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24" w:rsidRDefault="00300724" w:rsidP="00300724">
      <w:r>
        <w:t>FERTILIZANTES</w:t>
      </w:r>
    </w:p>
    <w:p w:rsidR="00300724" w:rsidRDefault="00300724" w:rsidP="00300724">
      <w:r>
        <w:t>Para el jardín son preferibles los abonos orgánicos</w:t>
      </w:r>
      <w:r>
        <w:fldChar w:fldCharType="begin"/>
      </w:r>
      <w:r>
        <w:instrText xml:space="preserve"> XE "</w:instrText>
      </w:r>
      <w:r w:rsidRPr="00C51936">
        <w:instrText>abonos orgánicos</w:instrText>
      </w:r>
      <w:r>
        <w:instrText xml:space="preserve">" </w:instrText>
      </w:r>
      <w:r>
        <w:fldChar w:fldCharType="end"/>
      </w:r>
      <w:r>
        <w:t>.</w:t>
      </w:r>
    </w:p>
    <w:p w:rsidR="00300724" w:rsidRDefault="00300724" w:rsidP="00300724">
      <w:r>
        <w:t>El mantillo</w:t>
      </w:r>
      <w:r>
        <w:fldChar w:fldCharType="begin"/>
      </w:r>
      <w:r>
        <w:instrText xml:space="preserve"> XE "</w:instrText>
      </w:r>
      <w:r w:rsidRPr="00AA7877">
        <w:instrText>mantillo</w:instrText>
      </w:r>
      <w:r>
        <w:instrText xml:space="preserve">" </w:instrText>
      </w:r>
      <w:r>
        <w:fldChar w:fldCharType="end"/>
      </w:r>
      <w:r>
        <w:t xml:space="preserve"> o estiércol</w:t>
      </w:r>
      <w:r>
        <w:fldChar w:fldCharType="begin"/>
      </w:r>
      <w:r>
        <w:instrText xml:space="preserve"> XE "</w:instrText>
      </w:r>
      <w:r w:rsidRPr="00ED6BC9">
        <w:instrText>estiércol</w:instrText>
      </w:r>
      <w:r>
        <w:instrText xml:space="preserve">" </w:instrText>
      </w:r>
      <w:r>
        <w:fldChar w:fldCharType="end"/>
      </w:r>
      <w:r>
        <w:t xml:space="preserve"> maduro no deja de ser, con razón, el “oro del jardinero</w:t>
      </w:r>
      <w:r>
        <w:fldChar w:fldCharType="begin"/>
      </w:r>
      <w:r>
        <w:instrText xml:space="preserve"> XE "</w:instrText>
      </w:r>
      <w:r w:rsidRPr="00036234">
        <w:instrText>oro del jardinero</w:instrText>
      </w:r>
      <w:r>
        <w:instrText xml:space="preserve">" </w:instrText>
      </w:r>
      <w:r>
        <w:fldChar w:fldCharType="end"/>
      </w:r>
      <w:r>
        <w:t>”</w:t>
      </w:r>
    </w:p>
    <w:p w:rsidR="00300724" w:rsidRDefault="00300724" w:rsidP="00300724">
      <w:r>
        <w:t>Los abonos de efecto retardado</w:t>
      </w:r>
      <w:r>
        <w:fldChar w:fldCharType="begin"/>
      </w:r>
      <w:r>
        <w:instrText xml:space="preserve"> XE "</w:instrText>
      </w:r>
      <w:r w:rsidRPr="00ED2743">
        <w:instrText>abonos de efecto retardado</w:instrText>
      </w:r>
      <w:r>
        <w:instrText xml:space="preserve">" </w:instrText>
      </w:r>
      <w:r>
        <w:fldChar w:fldCharType="end"/>
      </w:r>
      <w:r>
        <w:t>, como la harina de huesos o de cuerno</w:t>
      </w:r>
      <w:r>
        <w:fldChar w:fldCharType="begin"/>
      </w:r>
      <w:r>
        <w:instrText xml:space="preserve"> XE "</w:instrText>
      </w:r>
      <w:r w:rsidRPr="00A40BF5">
        <w:instrText>harina de huesos o de cuerno</w:instrText>
      </w:r>
      <w:r>
        <w:instrText xml:space="preserve">" </w:instrText>
      </w:r>
      <w:r>
        <w:fldChar w:fldCharType="end"/>
      </w:r>
      <w:r>
        <w:t>, son un complemento</w:t>
      </w:r>
    </w:p>
    <w:p w:rsidR="00300724" w:rsidRDefault="00300724" w:rsidP="00300724">
      <w:r>
        <w:t>ideal para el mantillo</w:t>
      </w:r>
      <w:r>
        <w:fldChar w:fldCharType="begin"/>
      </w:r>
      <w:r>
        <w:instrText xml:space="preserve"> XE "</w:instrText>
      </w:r>
      <w:r w:rsidRPr="00AA7877">
        <w:instrText>mantillo</w:instrText>
      </w:r>
      <w:r>
        <w:instrText xml:space="preserve">" </w:instrText>
      </w:r>
      <w:r>
        <w:fldChar w:fldCharType="end"/>
      </w:r>
      <w:r>
        <w:t xml:space="preserve"> o estiércol</w:t>
      </w:r>
      <w:r>
        <w:fldChar w:fldCharType="begin"/>
      </w:r>
      <w:r>
        <w:instrText xml:space="preserve"> XE "</w:instrText>
      </w:r>
      <w:r w:rsidRPr="00ED6BC9">
        <w:instrText>estiércol</w:instrText>
      </w:r>
      <w:r>
        <w:instrText xml:space="preserve">" </w:instrText>
      </w:r>
      <w:r>
        <w:fldChar w:fldCharType="end"/>
      </w:r>
      <w:r>
        <w:t>. Las plantas bulbosas</w:t>
      </w:r>
      <w:r>
        <w:fldChar w:fldCharType="begin"/>
      </w:r>
      <w:r>
        <w:instrText xml:space="preserve"> XE "</w:instrText>
      </w:r>
      <w:r w:rsidRPr="005975EA">
        <w:instrText>bulbosas</w:instrText>
      </w:r>
      <w:r>
        <w:instrText xml:space="preserve">" </w:instrText>
      </w:r>
      <w:r>
        <w:fldChar w:fldCharType="end"/>
      </w:r>
      <w:r>
        <w:t xml:space="preserve"> y tuberosas</w:t>
      </w:r>
      <w:r>
        <w:fldChar w:fldCharType="begin"/>
      </w:r>
      <w:r>
        <w:instrText xml:space="preserve"> XE "</w:instrText>
      </w:r>
      <w:r w:rsidRPr="00446ED0">
        <w:instrText>tuberosas</w:instrText>
      </w:r>
      <w:r>
        <w:instrText xml:space="preserve">" </w:instrText>
      </w:r>
      <w:r>
        <w:fldChar w:fldCharType="end"/>
      </w:r>
      <w:r>
        <w:t xml:space="preserve"> suelen estar perfectamente</w:t>
      </w:r>
    </w:p>
    <w:p w:rsidR="00300724" w:rsidRDefault="00300724" w:rsidP="00300724">
      <w:r>
        <w:t>abastecidas con esta mezcla.</w:t>
      </w:r>
    </w:p>
    <w:p w:rsidR="00300724" w:rsidRDefault="00300724" w:rsidP="00300724">
      <w:r>
        <w:t>El comercio especializado dispone de abonos orgánicos</w:t>
      </w:r>
      <w:r>
        <w:fldChar w:fldCharType="begin"/>
      </w:r>
      <w:r>
        <w:instrText xml:space="preserve"> XE "</w:instrText>
      </w:r>
      <w:r w:rsidRPr="00C51936">
        <w:instrText>abonos orgánicos</w:instrText>
      </w:r>
      <w:r>
        <w:instrText xml:space="preserve">" </w:instrText>
      </w:r>
      <w:r>
        <w:fldChar w:fldCharType="end"/>
      </w:r>
      <w:r>
        <w:t xml:space="preserve"> fácilmente solubles</w:t>
      </w:r>
      <w:r>
        <w:fldChar w:fldCharType="begin"/>
      </w:r>
      <w:r>
        <w:instrText xml:space="preserve"> XE "</w:instrText>
      </w:r>
      <w:r w:rsidRPr="007D628E">
        <w:instrText>solubles</w:instrText>
      </w:r>
      <w:r>
        <w:instrText xml:space="preserve">" </w:instrText>
      </w:r>
      <w:r>
        <w:fldChar w:fldCharType="end"/>
      </w:r>
      <w:r>
        <w:t xml:space="preserve"> y líquidos</w:t>
      </w:r>
      <w:r>
        <w:fldChar w:fldCharType="begin"/>
      </w:r>
      <w:r>
        <w:instrText xml:space="preserve"> XE "</w:instrText>
      </w:r>
      <w:r w:rsidRPr="008C280F">
        <w:instrText>líquidos</w:instrText>
      </w:r>
      <w:r>
        <w:instrText xml:space="preserve">" </w:instrText>
      </w:r>
      <w:r>
        <w:fldChar w:fldCharType="end"/>
      </w:r>
      <w:r>
        <w:t>.</w:t>
      </w:r>
    </w:p>
    <w:p w:rsidR="00300724" w:rsidRDefault="00300724" w:rsidP="00300724">
      <w:r>
        <w:t>Existe también una amplia oferta de Abonos minerales</w:t>
      </w:r>
      <w:r>
        <w:fldChar w:fldCharType="begin"/>
      </w:r>
      <w:r>
        <w:instrText xml:space="preserve"> XE "</w:instrText>
      </w:r>
      <w:r w:rsidRPr="00FF75EB">
        <w:instrText>Abonos minerales</w:instrText>
      </w:r>
      <w:r>
        <w:instrText xml:space="preserve">" </w:instrText>
      </w:r>
      <w:r>
        <w:fldChar w:fldCharType="end"/>
      </w:r>
      <w:r>
        <w:t>, tanto líquidos</w:t>
      </w:r>
      <w:r>
        <w:fldChar w:fldCharType="begin"/>
      </w:r>
      <w:r>
        <w:instrText xml:space="preserve"> XE "</w:instrText>
      </w:r>
      <w:r w:rsidRPr="008C280F">
        <w:instrText>líquidos</w:instrText>
      </w:r>
      <w:r>
        <w:instrText xml:space="preserve">" </w:instrText>
      </w:r>
      <w:r>
        <w:fldChar w:fldCharType="end"/>
      </w:r>
      <w:r>
        <w:t xml:space="preserve"> como en polvo. Su</w:t>
      </w:r>
    </w:p>
    <w:p w:rsidR="00300724" w:rsidRDefault="00300724" w:rsidP="00300724">
      <w:r>
        <w:t>ventaja respecto a la mayoría de los abonos orgánicos</w:t>
      </w:r>
      <w:r>
        <w:fldChar w:fldCharType="begin"/>
      </w:r>
      <w:r>
        <w:instrText xml:space="preserve"> XE "</w:instrText>
      </w:r>
      <w:r w:rsidRPr="00C51936">
        <w:instrText>abonos orgánicos</w:instrText>
      </w:r>
      <w:r>
        <w:instrText xml:space="preserve">" </w:instrText>
      </w:r>
      <w:r>
        <w:fldChar w:fldCharType="end"/>
      </w:r>
      <w:r>
        <w:t xml:space="preserve"> consiste en que puede disponerse</w:t>
      </w:r>
    </w:p>
    <w:p w:rsidR="00300724" w:rsidRDefault="00300724" w:rsidP="00300724">
      <w:r>
        <w:t>inmediatamente de ellos. Sin embargo. Los abonos minerales</w:t>
      </w:r>
      <w:r>
        <w:fldChar w:fldCharType="begin"/>
      </w:r>
      <w:r>
        <w:instrText xml:space="preserve"> XE "</w:instrText>
      </w:r>
      <w:r w:rsidRPr="004F688F">
        <w:instrText>abonos minerales</w:instrText>
      </w:r>
      <w:r>
        <w:instrText xml:space="preserve">" </w:instrText>
      </w:r>
      <w:r>
        <w:fldChar w:fldCharType="end"/>
      </w:r>
      <w:r>
        <w:t xml:space="preserve"> se depositan en las aguas</w:t>
      </w:r>
    </w:p>
    <w:p w:rsidR="00300724" w:rsidRDefault="00300724" w:rsidP="00300724">
      <w:r>
        <w:t>subterráneas contaminándolas.</w:t>
      </w:r>
    </w:p>
    <w:p w:rsidR="00300724" w:rsidRDefault="00300724" w:rsidP="00300724">
      <w:r>
        <w:t>EL RIEGO</w:t>
      </w:r>
    </w:p>
    <w:p w:rsidR="00300724" w:rsidRDefault="00300724" w:rsidP="00300724">
      <w:r>
        <w:t>Las plantas bulbosas</w:t>
      </w:r>
      <w:r>
        <w:fldChar w:fldCharType="begin"/>
      </w:r>
      <w:r>
        <w:instrText xml:space="preserve"> XE "</w:instrText>
      </w:r>
      <w:r w:rsidRPr="005975EA">
        <w:instrText>bulbosas</w:instrText>
      </w:r>
      <w:r>
        <w:instrText xml:space="preserve">" </w:instrText>
      </w:r>
      <w:r>
        <w:fldChar w:fldCharType="end"/>
      </w:r>
      <w:r>
        <w:t xml:space="preserve"> necesitan cantidades variables de agua.</w:t>
      </w:r>
    </w:p>
    <w:p w:rsidR="00300724" w:rsidRDefault="00300724" w:rsidP="00300724">
      <w:r>
        <w:t>En primavera</w:t>
      </w:r>
      <w:r>
        <w:fldChar w:fldCharType="begin"/>
      </w:r>
      <w:r>
        <w:instrText xml:space="preserve"> XE "</w:instrText>
      </w:r>
      <w:r w:rsidRPr="006E6781">
        <w:instrText>primavera</w:instrText>
      </w:r>
      <w:r>
        <w:instrText xml:space="preserve">" </w:instrText>
      </w:r>
      <w:r>
        <w:fldChar w:fldCharType="end"/>
      </w:r>
      <w:r>
        <w:t>, durante el crecimiento, casi todas necesitan mucha agua. Pero como el suelo</w:t>
      </w:r>
    </w:p>
    <w:p w:rsidR="00300724" w:rsidRDefault="00300724" w:rsidP="00300724">
      <w:r>
        <w:t>contiene bastante humedad del invierno, sólo se regará si la sequía y el calor son intensos.</w:t>
      </w:r>
    </w:p>
    <w:p w:rsidR="00300724" w:rsidRDefault="00300724" w:rsidP="00300724">
      <w:r>
        <w:t>En verano</w:t>
      </w:r>
      <w:r>
        <w:fldChar w:fldCharType="begin"/>
      </w:r>
      <w:r>
        <w:instrText xml:space="preserve"> XE "</w:instrText>
      </w:r>
      <w:r w:rsidRPr="008429AF">
        <w:instrText>verano</w:instrText>
      </w:r>
      <w:r>
        <w:instrText xml:space="preserve">" </w:instrText>
      </w:r>
      <w:r>
        <w:fldChar w:fldCharType="end"/>
      </w:r>
      <w:r>
        <w:t>, por el contrario, las necesidades de agua son variables.</w:t>
      </w:r>
    </w:p>
    <w:p w:rsidR="00300724" w:rsidRDefault="00300724" w:rsidP="00300724">
      <w:r>
        <w:t>Las plantas que florecen en primavera</w:t>
      </w:r>
      <w:r>
        <w:fldChar w:fldCharType="begin"/>
      </w:r>
      <w:r>
        <w:instrText xml:space="preserve"> XE "</w:instrText>
      </w:r>
      <w:r w:rsidRPr="006E6781">
        <w:instrText>primavera</w:instrText>
      </w:r>
      <w:r>
        <w:instrText xml:space="preserve">" </w:instrText>
      </w:r>
      <w:r>
        <w:fldChar w:fldCharType="end"/>
      </w:r>
      <w:r>
        <w:t xml:space="preserve"> prefieren suelos secos. En zonas lluviosas, es</w:t>
      </w:r>
    </w:p>
    <w:p w:rsidR="00300724" w:rsidRDefault="00300724" w:rsidP="00300724">
      <w:r>
        <w:t>conveniente un buen drenaje</w:t>
      </w:r>
      <w:r>
        <w:fldChar w:fldCharType="begin"/>
      </w:r>
      <w:r>
        <w:instrText xml:space="preserve"> XE "</w:instrText>
      </w:r>
      <w:r w:rsidRPr="005164C2">
        <w:instrText>drenaje</w:instrText>
      </w:r>
      <w:r>
        <w:instrText xml:space="preserve">" </w:instrText>
      </w:r>
      <w:r>
        <w:fldChar w:fldCharType="end"/>
      </w:r>
      <w:r>
        <w:t>.</w:t>
      </w:r>
    </w:p>
    <w:p w:rsidR="00300724" w:rsidRDefault="00300724" w:rsidP="00300724">
      <w:r>
        <w:t>Las plantas de largos tallos que florecen en verano</w:t>
      </w:r>
      <w:r>
        <w:fldChar w:fldCharType="begin"/>
      </w:r>
      <w:r>
        <w:instrText xml:space="preserve"> XE "</w:instrText>
      </w:r>
      <w:r w:rsidRPr="008429AF">
        <w:instrText>verano</w:instrText>
      </w:r>
      <w:r>
        <w:instrText xml:space="preserve">" </w:instrText>
      </w:r>
      <w:r>
        <w:fldChar w:fldCharType="end"/>
      </w:r>
      <w:r>
        <w:t xml:space="preserve"> como las Dalias</w:t>
      </w:r>
      <w:r>
        <w:fldChar w:fldCharType="begin"/>
      </w:r>
      <w:r>
        <w:instrText xml:space="preserve"> XE "</w:instrText>
      </w:r>
      <w:r w:rsidRPr="00CA3078">
        <w:instrText>Dalias</w:instrText>
      </w:r>
      <w:r>
        <w:instrText xml:space="preserve">" </w:instrText>
      </w:r>
      <w:r>
        <w:fldChar w:fldCharType="end"/>
      </w:r>
      <w:r>
        <w:t>, Gladiolos</w:t>
      </w:r>
      <w:r>
        <w:fldChar w:fldCharType="begin"/>
      </w:r>
      <w:r>
        <w:instrText xml:space="preserve"> XE "</w:instrText>
      </w:r>
      <w:r w:rsidRPr="00520DA5">
        <w:instrText>Gladiolos</w:instrText>
      </w:r>
      <w:r>
        <w:instrText xml:space="preserve">" </w:instrText>
      </w:r>
      <w:r>
        <w:fldChar w:fldCharType="end"/>
      </w:r>
      <w:r>
        <w:t xml:space="preserve"> y otras,</w:t>
      </w:r>
    </w:p>
    <w:p w:rsidR="00300724" w:rsidRDefault="00300724" w:rsidP="00300724">
      <w:r>
        <w:t>necesitan mucha agua durante el estío</w:t>
      </w:r>
      <w:r>
        <w:fldChar w:fldCharType="begin"/>
      </w:r>
      <w:r>
        <w:instrText xml:space="preserve"> XE "</w:instrText>
      </w:r>
      <w:r w:rsidRPr="00B472AD">
        <w:instrText>estío</w:instrText>
      </w:r>
      <w:r>
        <w:instrText xml:space="preserve">" </w:instrText>
      </w:r>
      <w:r>
        <w:fldChar w:fldCharType="end"/>
      </w:r>
      <w:r>
        <w:t>.</w:t>
      </w:r>
    </w:p>
    <w:p w:rsidR="00300724" w:rsidRPr="00300724" w:rsidRDefault="00300724" w:rsidP="00300724"/>
    <w:p w:rsidR="00300724" w:rsidRDefault="00300724" w:rsidP="00300724"/>
    <w:p w:rsidR="00631459" w:rsidRDefault="00631459" w:rsidP="00300724"/>
    <w:p w:rsidR="00631459" w:rsidRDefault="00631459" w:rsidP="00300724"/>
    <w:p w:rsidR="00631459" w:rsidRDefault="00631459" w:rsidP="00300724"/>
    <w:p w:rsidR="00631459" w:rsidRDefault="00631459" w:rsidP="00300724"/>
    <w:p w:rsidR="00631459" w:rsidRDefault="00631459" w:rsidP="00300724"/>
    <w:p w:rsidR="00631459" w:rsidRDefault="00631459" w:rsidP="00300724">
      <w:bookmarkStart w:id="0" w:name="_GoBack"/>
      <w:bookmarkEnd w:id="0"/>
    </w:p>
    <w:p w:rsidR="00631459" w:rsidRDefault="00631459" w:rsidP="00300724">
      <w:pPr>
        <w:rPr>
          <w:noProof/>
        </w:rPr>
        <w:sectPr w:rsidR="00631459" w:rsidSect="0063145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 · " \h "A" \c "2" \z "3082" </w:instrText>
      </w:r>
      <w:r>
        <w:fldChar w:fldCharType="separate"/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A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abonos de efecto retardado · 1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abonos minerales · 1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Abonos minerales · 1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abonos orgánicos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bulbosas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Dalias · 1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drenaje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estiércol · 1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estío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G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Gladiolos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H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harina de huesos o de cuerno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L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líquidos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mantillo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oro del jardinero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primavera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solubles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T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tuberosas · 1</w:t>
      </w:r>
    </w:p>
    <w:p w:rsidR="00631459" w:rsidRDefault="00631459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:rsidR="00631459" w:rsidRDefault="00631459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verano · 1</w:t>
      </w:r>
    </w:p>
    <w:p w:rsidR="00631459" w:rsidRDefault="00631459" w:rsidP="00300724">
      <w:pPr>
        <w:rPr>
          <w:noProof/>
        </w:rPr>
        <w:sectPr w:rsidR="00631459" w:rsidSect="00631459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131BA4" w:rsidRPr="00300724" w:rsidRDefault="00631459" w:rsidP="00300724">
      <w:r>
        <w:fldChar w:fldCharType="end"/>
      </w:r>
    </w:p>
    <w:sectPr w:rsidR="00131BA4" w:rsidRPr="00300724" w:rsidSect="0063145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24"/>
    <w:rsid w:val="001005A0"/>
    <w:rsid w:val="00157983"/>
    <w:rsid w:val="00300724"/>
    <w:rsid w:val="005B0A3D"/>
    <w:rsid w:val="0063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537D"/>
  <w15:chartTrackingRefBased/>
  <w15:docId w15:val="{E123A115-13C2-4217-93F1-EECFA23A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30072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31459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31459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31459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31459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31459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31459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31459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31459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31459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D3B95-B126-4847-85C7-CE76A4F6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2</cp:revision>
  <dcterms:created xsi:type="dcterms:W3CDTF">2020-11-25T09:47:00Z</dcterms:created>
  <dcterms:modified xsi:type="dcterms:W3CDTF">2020-11-25T09:47:00Z</dcterms:modified>
</cp:coreProperties>
</file>