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064047"/>
        <w:docPartObj>
          <w:docPartGallery w:val="Cover Pages"/>
          <w:docPartUnique/>
        </w:docPartObj>
      </w:sdtPr>
      <w:sdtContent>
        <w:p w14:paraId="6C0DB7DC" w14:textId="4270ED61" w:rsidR="00AE6AD4" w:rsidRDefault="00AE6A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AE6AD4" w14:paraId="4D7A241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537346" w14:textId="2AA023E3" w:rsidR="00AE6AD4" w:rsidRDefault="00AE6AD4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E6AD4" w14:paraId="5AFE858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503EEBF65C640D395F4F543126F878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1C844A6" w14:textId="08892EDB" w:rsidR="00AE6AD4" w:rsidRDefault="00AE6AD4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E6AD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Uso de los Protocolos TCP/IP y del modelo OSI en Packet Tracer</w:t>
                    </w:r>
                  </w:p>
                </w:sdtContent>
              </w:sdt>
            </w:tc>
          </w:tr>
          <w:tr w:rsidR="00AE6AD4" w14:paraId="6B5666C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1552AC3" w14:textId="7130447E" w:rsidR="00AE6AD4" w:rsidRDefault="00AE6AD4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AE6AD4" w14:paraId="7042A40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854C6867A8BC4BF59F1031D338AA571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CB309A9" w14:textId="1A5E411E" w:rsidR="00AE6AD4" w:rsidRDefault="00AE6AD4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2B8678FB" w14:textId="5B25D982" w:rsidR="00AE6AD4" w:rsidRDefault="00AE6AD4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60DBEDE7" w14:textId="77777777" w:rsidR="00AE6AD4" w:rsidRDefault="00AE6AD4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64443767" w14:textId="58FB797F" w:rsidR="00AE6AD4" w:rsidRDefault="00AE6AD4">
          <w:r>
            <w:br w:type="page"/>
          </w:r>
        </w:p>
      </w:sdtContent>
    </w:sdt>
    <w:p w14:paraId="76CB306D" w14:textId="2704F439" w:rsidR="00CC692C" w:rsidRDefault="00AE6AD4">
      <w:r>
        <w:lastRenderedPageBreak/>
        <w:t>Ventana de ayuda de Packet Tracer:</w:t>
      </w:r>
    </w:p>
    <w:p w14:paraId="041A01CE" w14:textId="33EC9429" w:rsidR="00AE6AD4" w:rsidRDefault="00AE6AD4"/>
    <w:p w14:paraId="15FCC5A9" w14:textId="2158646F" w:rsidR="00AE6AD4" w:rsidRDefault="00AE6A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2A4364" wp14:editId="012B15FB">
            <wp:simplePos x="0" y="0"/>
            <wp:positionH relativeFrom="column">
              <wp:posOffset>5715</wp:posOffset>
            </wp:positionH>
            <wp:positionV relativeFrom="paragraph">
              <wp:posOffset>3919855</wp:posOffset>
            </wp:positionV>
            <wp:extent cx="540004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488" y="21401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3CF949" wp14:editId="7579B95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C765" w14:textId="635DB8D0" w:rsidR="00AE6AD4" w:rsidRDefault="00AE6AD4" w:rsidP="00AE6AD4">
      <w:pPr>
        <w:rPr>
          <w:noProof/>
        </w:rPr>
      </w:pPr>
    </w:p>
    <w:p w14:paraId="1D87EFFC" w14:textId="6B1BEDE3" w:rsidR="00AE6AD4" w:rsidRDefault="00AE6AD4" w:rsidP="00AE6AD4">
      <w:r>
        <w:t>Barra donde se encuentra la herramientas de tiempo real y simulación.</w:t>
      </w:r>
    </w:p>
    <w:p w14:paraId="29820B63" w14:textId="7CFB9A6C" w:rsidR="00AE6AD4" w:rsidRPr="00AE6AD4" w:rsidRDefault="00AE6AD4" w:rsidP="00AE6AD4"/>
    <w:p w14:paraId="5B6009AF" w14:textId="0E606082" w:rsidR="00AE6AD4" w:rsidRPr="00AE6AD4" w:rsidRDefault="00AE6AD4" w:rsidP="00AE6AD4"/>
    <w:p w14:paraId="22631E37" w14:textId="4F8AE64B" w:rsidR="00AE6AD4" w:rsidRPr="00AE6AD4" w:rsidRDefault="00AE6AD4" w:rsidP="00AE6AD4"/>
    <w:p w14:paraId="1EB19B92" w14:textId="1EA9FF17" w:rsidR="00AE6AD4" w:rsidRPr="00AE6AD4" w:rsidRDefault="00AE6AD4" w:rsidP="00AE6AD4"/>
    <w:p w14:paraId="7AABE108" w14:textId="1EC223B8" w:rsidR="00AE6AD4" w:rsidRDefault="00AE6AD4" w:rsidP="00AE6AD4"/>
    <w:p w14:paraId="392829A6" w14:textId="77BE30C0" w:rsidR="00AE6AD4" w:rsidRDefault="00AE6AD4" w:rsidP="00AE6AD4">
      <w:r>
        <w:lastRenderedPageBreak/>
        <w:t>Creación de paquetes con la dirección IP dada:</w:t>
      </w:r>
    </w:p>
    <w:p w14:paraId="1CBD17E0" w14:textId="1D49A121" w:rsidR="00AE6AD4" w:rsidRPr="00AE6AD4" w:rsidRDefault="00AE6AD4" w:rsidP="00AE6AD4"/>
    <w:p w14:paraId="2CB71DAC" w14:textId="07FA092F" w:rsidR="00AE6AD4" w:rsidRPr="00AE6AD4" w:rsidRDefault="00AE6AD4" w:rsidP="00AE6AD4"/>
    <w:p w14:paraId="1E3EFE4F" w14:textId="0C935CD5" w:rsidR="00AE6AD4" w:rsidRPr="00AE6AD4" w:rsidRDefault="00AE6AD4" w:rsidP="00AE6AD4">
      <w:r>
        <w:rPr>
          <w:noProof/>
        </w:rPr>
        <w:drawing>
          <wp:inline distT="0" distB="0" distL="0" distR="0" wp14:anchorId="744BBAF9" wp14:editId="7ADD96C6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7B3C" w14:textId="4A87873C" w:rsidR="00AE6AD4" w:rsidRPr="00AE6AD4" w:rsidRDefault="00AE6AD4" w:rsidP="00AE6AD4"/>
    <w:p w14:paraId="4C5BEBDA" w14:textId="7D73E8FA" w:rsidR="00AE6AD4" w:rsidRPr="00AE6AD4" w:rsidRDefault="00AE6AD4" w:rsidP="00AE6AD4"/>
    <w:p w14:paraId="62BDB667" w14:textId="6BC73FBC" w:rsidR="00AE6AD4" w:rsidRDefault="00AE6AD4" w:rsidP="00AE6AD4">
      <w:r>
        <w:t>Comprobación de los datos de la DNS</w:t>
      </w:r>
    </w:p>
    <w:p w14:paraId="55E4FA38" w14:textId="4C6017FA" w:rsidR="00AE6AD4" w:rsidRDefault="00AE6AD4" w:rsidP="00AE6AD4"/>
    <w:p w14:paraId="1D849F4C" w14:textId="64DF9782" w:rsidR="00AE6AD4" w:rsidRPr="00AE6AD4" w:rsidRDefault="00AE6AD4" w:rsidP="00AE6AD4">
      <w:r>
        <w:rPr>
          <w:noProof/>
        </w:rPr>
        <w:drawing>
          <wp:inline distT="0" distB="0" distL="0" distR="0" wp14:anchorId="76AAA2C8" wp14:editId="31B7F6B1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6529" w14:textId="3FC89F66" w:rsidR="00AE6AD4" w:rsidRPr="00AE6AD4" w:rsidRDefault="00AE6AD4" w:rsidP="00AE6AD4"/>
    <w:p w14:paraId="0E97ED2A" w14:textId="75722751" w:rsidR="00AE6AD4" w:rsidRPr="00AE6AD4" w:rsidRDefault="00AE6AD4" w:rsidP="00AE6AD4"/>
    <w:p w14:paraId="375B3E12" w14:textId="426904E4" w:rsidR="00AE6AD4" w:rsidRPr="00AE6AD4" w:rsidRDefault="00AE6AD4" w:rsidP="00AE6AD4"/>
    <w:p w14:paraId="51ED7C30" w14:textId="77777777" w:rsidR="00AE6AD4" w:rsidRPr="00AE6AD4" w:rsidRDefault="00AE6AD4" w:rsidP="00AE6AD4"/>
    <w:sectPr w:rsidR="00AE6AD4" w:rsidRPr="00AE6AD4" w:rsidSect="00AE6AD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D4"/>
    <w:rsid w:val="00AE6AD4"/>
    <w:rsid w:val="00CC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0D83"/>
  <w15:chartTrackingRefBased/>
  <w15:docId w15:val="{F78BC956-3084-464F-B5F5-B39B7601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6AD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AD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03EEBF65C640D395F4F543126F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15375-EDE8-4E60-B4D3-39B6EC3AD3B1}"/>
      </w:docPartPr>
      <w:docPartBody>
        <w:p w:rsidR="00000000" w:rsidRDefault="00303034" w:rsidP="00303034">
          <w:pPr>
            <w:pStyle w:val="9503EEBF65C640D395F4F543126F878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854C6867A8BC4BF59F1031D338AA5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BBF80-DDB0-43EA-978D-20935004425E}"/>
      </w:docPartPr>
      <w:docPartBody>
        <w:p w:rsidR="00000000" w:rsidRDefault="00303034" w:rsidP="00303034">
          <w:pPr>
            <w:pStyle w:val="854C6867A8BC4BF59F1031D338AA571E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34"/>
    <w:rsid w:val="003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FB34753E4045F28D7DED4BD34DBB40">
    <w:name w:val="1EFB34753E4045F28D7DED4BD34DBB40"/>
    <w:rsid w:val="00303034"/>
  </w:style>
  <w:style w:type="paragraph" w:customStyle="1" w:styleId="9503EEBF65C640D395F4F543126F8789">
    <w:name w:val="9503EEBF65C640D395F4F543126F8789"/>
    <w:rsid w:val="00303034"/>
  </w:style>
  <w:style w:type="paragraph" w:customStyle="1" w:styleId="773887A612934E4DB1D8FE257ECF124A">
    <w:name w:val="773887A612934E4DB1D8FE257ECF124A"/>
    <w:rsid w:val="00303034"/>
  </w:style>
  <w:style w:type="paragraph" w:customStyle="1" w:styleId="854C6867A8BC4BF59F1031D338AA571E">
    <w:name w:val="854C6867A8BC4BF59F1031D338AA571E"/>
    <w:rsid w:val="00303034"/>
  </w:style>
  <w:style w:type="paragraph" w:customStyle="1" w:styleId="509876668BF641F0B58FA494C555AF40">
    <w:name w:val="509876668BF641F0B58FA494C555AF40"/>
    <w:rsid w:val="00303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los Protocolos TCP/IP y del modelo OSI en Packet Tracer</dc:title>
  <dc:subject/>
  <dc:creator>Juan Carlos Navidad García</dc:creator>
  <cp:keywords/>
  <dc:description/>
  <cp:lastModifiedBy>Juan Carlos Navidad García</cp:lastModifiedBy>
  <cp:revision>1</cp:revision>
  <dcterms:created xsi:type="dcterms:W3CDTF">2020-10-27T10:55:00Z</dcterms:created>
  <dcterms:modified xsi:type="dcterms:W3CDTF">2020-10-27T11:00:00Z</dcterms:modified>
</cp:coreProperties>
</file>