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07A8" w:rsidRDefault="00D67A56">
      <w:pPr>
        <w:pStyle w:val="Heading1"/>
        <w:spacing w:line="480" w:lineRule="auto"/>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Security risk assessment report </w:t>
      </w:r>
    </w:p>
    <w:p w:rsidR="007007A8" w:rsidRDefault="007007A8">
      <w:pPr>
        <w:spacing w:line="480" w:lineRule="auto"/>
        <w:rPr>
          <w:rFonts w:ascii="Google Sans" w:eastAsia="Google Sans" w:hAnsi="Google Sans" w:cs="Google Sans"/>
          <w:b/>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007A8">
        <w:trPr>
          <w:trHeight w:val="440"/>
        </w:trPr>
        <w:tc>
          <w:tcPr>
            <w:tcW w:w="8715" w:type="dxa"/>
            <w:shd w:val="clear" w:color="auto" w:fill="CFE2F3"/>
            <w:tcMar>
              <w:top w:w="100" w:type="dxa"/>
              <w:left w:w="100" w:type="dxa"/>
              <w:bottom w:w="100" w:type="dxa"/>
              <w:right w:w="100" w:type="dxa"/>
            </w:tcMar>
          </w:tcPr>
          <w:p w:rsidR="007007A8" w:rsidRDefault="00D67A56">
            <w:pPr>
              <w:widowControl w:val="0"/>
              <w:spacing w:line="240" w:lineRule="auto"/>
              <w:rPr>
                <w:rFonts w:ascii="Google Sans" w:eastAsia="Google Sans" w:hAnsi="Google Sans" w:cs="Google Sans"/>
                <w:sz w:val="24"/>
                <w:szCs w:val="24"/>
              </w:rPr>
            </w:pPr>
            <w:r>
              <w:rPr>
                <w:rFonts w:ascii="Google Sans" w:eastAsia="Google Sans" w:hAnsi="Google Sans" w:cs="Google Sans"/>
                <w:b/>
                <w:sz w:val="24"/>
                <w:szCs w:val="24"/>
              </w:rPr>
              <w:t>Part 1: Select up to three hardening tools and methods to implement</w:t>
            </w:r>
          </w:p>
        </w:tc>
      </w:tr>
      <w:tr w:rsidR="007007A8">
        <w:trPr>
          <w:trHeight w:val="300"/>
        </w:trPr>
        <w:tc>
          <w:tcPr>
            <w:tcW w:w="8715" w:type="dxa"/>
            <w:vMerge w:val="restart"/>
            <w:shd w:val="clear" w:color="auto" w:fill="auto"/>
            <w:tcMar>
              <w:top w:w="100" w:type="dxa"/>
              <w:left w:w="100" w:type="dxa"/>
              <w:bottom w:w="100" w:type="dxa"/>
              <w:right w:w="100" w:type="dxa"/>
            </w:tcMar>
          </w:tcPr>
          <w:p w:rsidR="00D67A56" w:rsidRPr="00D67A56" w:rsidRDefault="00D67A56" w:rsidP="00D67A56">
            <w:pPr>
              <w:spacing w:before="100" w:beforeAutospacing="1" w:after="100" w:afterAutospacing="1" w:line="240" w:lineRule="auto"/>
              <w:rPr>
                <w:rFonts w:ascii="Times New Roman" w:eastAsia="Times New Roman" w:hAnsi="Times New Roman" w:cs="Times New Roman"/>
                <w:sz w:val="24"/>
                <w:szCs w:val="24"/>
                <w:lang w:val="en-US"/>
              </w:rPr>
            </w:pPr>
            <w:r w:rsidRPr="00D67A56">
              <w:rPr>
                <w:rFonts w:ascii="Times New Roman" w:eastAsia="Times New Roman" w:hAnsi="Times New Roman" w:cs="Times New Roman"/>
                <w:sz w:val="24"/>
                <w:szCs w:val="24"/>
                <w:lang w:val="en-US"/>
              </w:rPr>
              <w:t>To address the identified vulnerabilities, the organization can implement the following three hardening tools:</w:t>
            </w:r>
          </w:p>
          <w:p w:rsidR="00D67A56" w:rsidRPr="00D67A56" w:rsidRDefault="00D67A56" w:rsidP="00D67A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67A56">
              <w:rPr>
                <w:rFonts w:ascii="Times New Roman" w:eastAsia="Times New Roman" w:hAnsi="Times New Roman" w:cs="Times New Roman"/>
                <w:b/>
                <w:bCs/>
                <w:sz w:val="24"/>
                <w:szCs w:val="24"/>
                <w:lang w:val="en-US"/>
              </w:rPr>
              <w:t>Multi-factor Authentication (MFA)</w:t>
            </w:r>
            <w:r w:rsidRPr="00D67A56">
              <w:rPr>
                <w:rFonts w:ascii="Times New Roman" w:eastAsia="Times New Roman" w:hAnsi="Times New Roman" w:cs="Times New Roman"/>
                <w:sz w:val="24"/>
                <w:szCs w:val="24"/>
                <w:lang w:val="en-US"/>
              </w:rPr>
              <w:t xml:space="preserve"> – MFA adds an extra layer of security by requiring users to verify their identity through multiple methods before gaining access to systems or applications. This can include something the user knows (like a password or PIN), something the user has (such as an ID card or authentication app), or something the user is (like a fingerprint or facial recognition).</w:t>
            </w:r>
          </w:p>
          <w:p w:rsidR="00D67A56" w:rsidRPr="00D67A56" w:rsidRDefault="00D67A56" w:rsidP="00D67A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67A56">
              <w:rPr>
                <w:rFonts w:ascii="Times New Roman" w:eastAsia="Times New Roman" w:hAnsi="Times New Roman" w:cs="Times New Roman"/>
                <w:b/>
                <w:bCs/>
                <w:sz w:val="24"/>
                <w:szCs w:val="24"/>
                <w:lang w:val="en-US"/>
              </w:rPr>
              <w:t>Enforcing Strong Password Policies</w:t>
            </w:r>
            <w:r w:rsidRPr="00D67A56">
              <w:rPr>
                <w:rFonts w:ascii="Times New Roman" w:eastAsia="Times New Roman" w:hAnsi="Times New Roman" w:cs="Times New Roman"/>
                <w:sz w:val="24"/>
                <w:szCs w:val="24"/>
                <w:lang w:val="en-US"/>
              </w:rPr>
              <w:t xml:space="preserve"> – Requiring users to create complex passwords and enforcing regular updates helps minimize the risk of credential-based attacks. Policies should include minimum length, a mix of characters, and restrictions against using common or previously used passwords.</w:t>
            </w:r>
          </w:p>
          <w:p w:rsidR="00D67A56" w:rsidRPr="00D67A56" w:rsidRDefault="00D67A56" w:rsidP="00D67A56">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67A56">
              <w:rPr>
                <w:rFonts w:ascii="Times New Roman" w:eastAsia="Times New Roman" w:hAnsi="Times New Roman" w:cs="Times New Roman"/>
                <w:b/>
                <w:bCs/>
                <w:sz w:val="24"/>
                <w:szCs w:val="24"/>
                <w:lang w:val="en-US"/>
              </w:rPr>
              <w:t>Regular Firewall Maintenance</w:t>
            </w:r>
            <w:r w:rsidRPr="00D67A56">
              <w:rPr>
                <w:rFonts w:ascii="Times New Roman" w:eastAsia="Times New Roman" w:hAnsi="Times New Roman" w:cs="Times New Roman"/>
                <w:sz w:val="24"/>
                <w:szCs w:val="24"/>
                <w:lang w:val="en-US"/>
              </w:rPr>
              <w:t xml:space="preserve"> – Conducting routine updates and reviews of firewall configurations ensures that the system continues to block unauthorized access and adapts to evolving threats. Regular audits help identify misconfigurations or outdated rules that could create vulnerabilities.</w:t>
            </w:r>
          </w:p>
          <w:p w:rsidR="007007A8" w:rsidRDefault="007007A8">
            <w:pPr>
              <w:widowControl w:val="0"/>
              <w:spacing w:line="240" w:lineRule="auto"/>
              <w:rPr>
                <w:rFonts w:ascii="Google Sans" w:eastAsia="Google Sans" w:hAnsi="Google Sans" w:cs="Google Sans"/>
                <w:sz w:val="24"/>
                <w:szCs w:val="24"/>
              </w:rPr>
            </w:pPr>
          </w:p>
        </w:tc>
      </w:tr>
      <w:tr w:rsidR="007007A8">
        <w:trPr>
          <w:trHeight w:val="515"/>
        </w:trPr>
        <w:tc>
          <w:tcPr>
            <w:tcW w:w="8715" w:type="dxa"/>
            <w:vMerge/>
            <w:shd w:val="clear" w:color="auto" w:fill="auto"/>
            <w:tcMar>
              <w:top w:w="100" w:type="dxa"/>
              <w:left w:w="100" w:type="dxa"/>
              <w:bottom w:w="100" w:type="dxa"/>
              <w:right w:w="100" w:type="dxa"/>
            </w:tcMar>
          </w:tcPr>
          <w:p w:rsidR="007007A8" w:rsidRDefault="007007A8">
            <w:pPr>
              <w:widowControl w:val="0"/>
              <w:spacing w:line="240" w:lineRule="auto"/>
              <w:rPr>
                <w:rFonts w:ascii="Google Sans" w:eastAsia="Google Sans" w:hAnsi="Google Sans" w:cs="Google Sans"/>
                <w:sz w:val="24"/>
                <w:szCs w:val="24"/>
              </w:rPr>
            </w:pPr>
          </w:p>
        </w:tc>
      </w:tr>
    </w:tbl>
    <w:p w:rsidR="007007A8" w:rsidRDefault="007007A8">
      <w:pPr>
        <w:spacing w:line="480" w:lineRule="auto"/>
        <w:rPr>
          <w:rFonts w:ascii="Google Sans" w:eastAsia="Google Sans" w:hAnsi="Google Sans" w:cs="Google Sans"/>
          <w:b/>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7007A8">
        <w:trPr>
          <w:trHeight w:val="470"/>
        </w:trPr>
        <w:tc>
          <w:tcPr>
            <w:tcW w:w="8715" w:type="dxa"/>
            <w:shd w:val="clear" w:color="auto" w:fill="CFE2F3"/>
            <w:tcMar>
              <w:top w:w="100" w:type="dxa"/>
              <w:left w:w="100" w:type="dxa"/>
              <w:bottom w:w="100" w:type="dxa"/>
              <w:right w:w="100" w:type="dxa"/>
            </w:tcMar>
          </w:tcPr>
          <w:p w:rsidR="007007A8" w:rsidRDefault="00D67A56">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Part 2: Explain your recommendations</w:t>
            </w:r>
          </w:p>
        </w:tc>
      </w:tr>
      <w:tr w:rsidR="007007A8">
        <w:trPr>
          <w:trHeight w:val="1160"/>
        </w:trPr>
        <w:tc>
          <w:tcPr>
            <w:tcW w:w="8715" w:type="dxa"/>
            <w:shd w:val="clear" w:color="auto" w:fill="auto"/>
            <w:tcMar>
              <w:top w:w="100" w:type="dxa"/>
              <w:left w:w="100" w:type="dxa"/>
              <w:bottom w:w="100" w:type="dxa"/>
              <w:right w:w="100" w:type="dxa"/>
            </w:tcMar>
          </w:tcPr>
          <w:p w:rsidR="00D67A56" w:rsidRPr="00D67A56" w:rsidRDefault="00D67A56" w:rsidP="00D67A56">
            <w:pPr>
              <w:spacing w:before="100" w:beforeAutospacing="1" w:after="100" w:afterAutospacing="1" w:line="240" w:lineRule="auto"/>
              <w:rPr>
                <w:rFonts w:ascii="Times New Roman" w:eastAsia="Times New Roman" w:hAnsi="Times New Roman" w:cs="Times New Roman"/>
                <w:sz w:val="24"/>
                <w:szCs w:val="24"/>
                <w:lang w:val="en-US"/>
              </w:rPr>
            </w:pPr>
            <w:bookmarkStart w:id="1" w:name="_GoBack"/>
            <w:r w:rsidRPr="00D67A56">
              <w:rPr>
                <w:rFonts w:ascii="Times New Roman" w:eastAsia="Times New Roman" w:hAnsi="Times New Roman" w:cs="Times New Roman"/>
                <w:b/>
                <w:bCs/>
                <w:sz w:val="24"/>
                <w:szCs w:val="24"/>
                <w:lang w:val="en-US"/>
              </w:rPr>
              <w:t>Enforcing Multi-Factor Authentication (MFA)</w:t>
            </w:r>
            <w:proofErr w:type="gramStart"/>
            <w:r w:rsidRPr="00D67A56">
              <w:rPr>
                <w:rFonts w:ascii="Times New Roman" w:eastAsia="Times New Roman" w:hAnsi="Times New Roman" w:cs="Times New Roman"/>
                <w:b/>
                <w:bCs/>
                <w:sz w:val="24"/>
                <w:szCs w:val="24"/>
                <w:lang w:val="en-US"/>
              </w:rPr>
              <w:t>:</w:t>
            </w:r>
            <w:proofErr w:type="gramEnd"/>
            <w:r w:rsidRPr="00D67A56">
              <w:rPr>
                <w:rFonts w:ascii="Times New Roman" w:eastAsia="Times New Roman" w:hAnsi="Times New Roman" w:cs="Times New Roman"/>
                <w:sz w:val="24"/>
                <w:szCs w:val="24"/>
                <w:lang w:val="en-US"/>
              </w:rPr>
              <w:br/>
              <w:t>MFA enhances security by requiring users to authenticate using more than just a password. This significantly reduces the risk of unauthorized access from brute force or similar attacks, as multiple forms of verification are needed. Additionally, MFA discourages password sharing, as possession of a password alone is insufficient to gain access.</w:t>
            </w:r>
          </w:p>
          <w:p w:rsidR="00D67A56" w:rsidRPr="00D67A56" w:rsidRDefault="00D67A56" w:rsidP="00D67A56">
            <w:pPr>
              <w:spacing w:before="100" w:beforeAutospacing="1" w:after="100" w:afterAutospacing="1" w:line="240" w:lineRule="auto"/>
              <w:rPr>
                <w:rFonts w:ascii="Times New Roman" w:eastAsia="Times New Roman" w:hAnsi="Times New Roman" w:cs="Times New Roman"/>
                <w:sz w:val="24"/>
                <w:szCs w:val="24"/>
                <w:lang w:val="en-US"/>
              </w:rPr>
            </w:pPr>
            <w:r w:rsidRPr="00D67A56">
              <w:rPr>
                <w:rFonts w:ascii="Times New Roman" w:eastAsia="Times New Roman" w:hAnsi="Times New Roman" w:cs="Times New Roman"/>
                <w:b/>
                <w:bCs/>
                <w:sz w:val="24"/>
                <w:szCs w:val="24"/>
                <w:lang w:val="en-US"/>
              </w:rPr>
              <w:t>Implementing Strong Password Policies</w:t>
            </w:r>
            <w:proofErr w:type="gramStart"/>
            <w:r w:rsidRPr="00D67A56">
              <w:rPr>
                <w:rFonts w:ascii="Times New Roman" w:eastAsia="Times New Roman" w:hAnsi="Times New Roman" w:cs="Times New Roman"/>
                <w:b/>
                <w:bCs/>
                <w:sz w:val="24"/>
                <w:szCs w:val="24"/>
                <w:lang w:val="en-US"/>
              </w:rPr>
              <w:t>:</w:t>
            </w:r>
            <w:proofErr w:type="gramEnd"/>
            <w:r w:rsidRPr="00D67A56">
              <w:rPr>
                <w:rFonts w:ascii="Times New Roman" w:eastAsia="Times New Roman" w:hAnsi="Times New Roman" w:cs="Times New Roman"/>
                <w:sz w:val="24"/>
                <w:szCs w:val="24"/>
                <w:lang w:val="en-US"/>
              </w:rPr>
              <w:br/>
              <w:t xml:space="preserve">A well-defined password policy makes it more difficult for malicious actors to compromise network access. Key measures include locking accounts after repeated </w:t>
            </w:r>
            <w:r w:rsidRPr="00D67A56">
              <w:rPr>
                <w:rFonts w:ascii="Times New Roman" w:eastAsia="Times New Roman" w:hAnsi="Times New Roman" w:cs="Times New Roman"/>
                <w:sz w:val="24"/>
                <w:szCs w:val="24"/>
                <w:lang w:val="en-US"/>
              </w:rPr>
              <w:lastRenderedPageBreak/>
              <w:t>failed login attempts, enforcing complex password requirements, mandating regular password changes, and prohibiting password reuse. These practices collectively deter brute force attacks and strengthen user account protection.</w:t>
            </w:r>
          </w:p>
          <w:p w:rsidR="00D67A56" w:rsidRPr="00D67A56" w:rsidRDefault="00D67A56" w:rsidP="00D67A56">
            <w:pPr>
              <w:spacing w:before="100" w:beforeAutospacing="1" w:after="100" w:afterAutospacing="1" w:line="240" w:lineRule="auto"/>
              <w:rPr>
                <w:rFonts w:ascii="Times New Roman" w:eastAsia="Times New Roman" w:hAnsi="Times New Roman" w:cs="Times New Roman"/>
                <w:sz w:val="24"/>
                <w:szCs w:val="24"/>
                <w:lang w:val="en-US"/>
              </w:rPr>
            </w:pPr>
            <w:r w:rsidRPr="00D67A56">
              <w:rPr>
                <w:rFonts w:ascii="Times New Roman" w:eastAsia="Times New Roman" w:hAnsi="Times New Roman" w:cs="Times New Roman"/>
                <w:b/>
                <w:bCs/>
                <w:sz w:val="24"/>
                <w:szCs w:val="24"/>
                <w:lang w:val="en-US"/>
              </w:rPr>
              <w:t>Maintaining and Updating Firewalls</w:t>
            </w:r>
            <w:proofErr w:type="gramStart"/>
            <w:r w:rsidRPr="00D67A56">
              <w:rPr>
                <w:rFonts w:ascii="Times New Roman" w:eastAsia="Times New Roman" w:hAnsi="Times New Roman" w:cs="Times New Roman"/>
                <w:b/>
                <w:bCs/>
                <w:sz w:val="24"/>
                <w:szCs w:val="24"/>
                <w:lang w:val="en-US"/>
              </w:rPr>
              <w:t>:</w:t>
            </w:r>
            <w:proofErr w:type="gramEnd"/>
            <w:r w:rsidRPr="00D67A56">
              <w:rPr>
                <w:rFonts w:ascii="Times New Roman" w:eastAsia="Times New Roman" w:hAnsi="Times New Roman" w:cs="Times New Roman"/>
                <w:sz w:val="24"/>
                <w:szCs w:val="24"/>
                <w:lang w:val="en-US"/>
              </w:rPr>
              <w:br/>
              <w:t xml:space="preserve">Regular firewall maintenance is crucial to ensure only authorized traffic enters the network. Administrators should consistently review and update firewall rules to align with current security best practices. Suspicious traffic should be actively blocked, and firewall configurations should be revised following any security incidents. This proactive approach helps defend against various types of </w:t>
            </w:r>
            <w:proofErr w:type="spellStart"/>
            <w:r w:rsidRPr="00D67A56">
              <w:rPr>
                <w:rFonts w:ascii="Times New Roman" w:eastAsia="Times New Roman" w:hAnsi="Times New Roman" w:cs="Times New Roman"/>
                <w:sz w:val="24"/>
                <w:szCs w:val="24"/>
                <w:lang w:val="en-US"/>
              </w:rPr>
              <w:t>DoS</w:t>
            </w:r>
            <w:proofErr w:type="spellEnd"/>
            <w:r w:rsidRPr="00D67A56">
              <w:rPr>
                <w:rFonts w:ascii="Times New Roman" w:eastAsia="Times New Roman" w:hAnsi="Times New Roman" w:cs="Times New Roman"/>
                <w:sz w:val="24"/>
                <w:szCs w:val="24"/>
                <w:lang w:val="en-US"/>
              </w:rPr>
              <w:t xml:space="preserve"> and </w:t>
            </w:r>
            <w:proofErr w:type="spellStart"/>
            <w:r w:rsidRPr="00D67A56">
              <w:rPr>
                <w:rFonts w:ascii="Times New Roman" w:eastAsia="Times New Roman" w:hAnsi="Times New Roman" w:cs="Times New Roman"/>
                <w:sz w:val="24"/>
                <w:szCs w:val="24"/>
                <w:lang w:val="en-US"/>
              </w:rPr>
              <w:t>DDoS</w:t>
            </w:r>
            <w:proofErr w:type="spellEnd"/>
            <w:r w:rsidRPr="00D67A56">
              <w:rPr>
                <w:rFonts w:ascii="Times New Roman" w:eastAsia="Times New Roman" w:hAnsi="Times New Roman" w:cs="Times New Roman"/>
                <w:sz w:val="24"/>
                <w:szCs w:val="24"/>
                <w:lang w:val="en-US"/>
              </w:rPr>
              <w:t xml:space="preserve"> attacks.</w:t>
            </w:r>
          </w:p>
          <w:p w:rsidR="007007A8" w:rsidRDefault="007007A8">
            <w:pPr>
              <w:widowControl w:val="0"/>
              <w:spacing w:line="240" w:lineRule="auto"/>
              <w:rPr>
                <w:rFonts w:ascii="Google Sans" w:eastAsia="Google Sans" w:hAnsi="Google Sans" w:cs="Google Sans"/>
                <w:sz w:val="24"/>
                <w:szCs w:val="24"/>
              </w:rPr>
            </w:pPr>
          </w:p>
        </w:tc>
      </w:tr>
      <w:bookmarkEnd w:id="1"/>
    </w:tbl>
    <w:p w:rsidR="007007A8" w:rsidRDefault="007007A8">
      <w:pPr>
        <w:spacing w:line="480" w:lineRule="auto"/>
        <w:rPr>
          <w:rFonts w:ascii="Google Sans" w:eastAsia="Google Sans" w:hAnsi="Google Sans" w:cs="Google Sans"/>
          <w:b/>
          <w:color w:val="38761D"/>
          <w:sz w:val="26"/>
          <w:szCs w:val="26"/>
        </w:rPr>
      </w:pPr>
    </w:p>
    <w:p w:rsidR="007007A8" w:rsidRDefault="007007A8">
      <w:pPr>
        <w:spacing w:after="200"/>
        <w:rPr>
          <w:rFonts w:ascii="Google Sans" w:eastAsia="Google Sans" w:hAnsi="Google Sans" w:cs="Google Sans"/>
        </w:rPr>
      </w:pPr>
    </w:p>
    <w:p w:rsidR="007007A8" w:rsidRDefault="007007A8"/>
    <w:p w:rsidR="007007A8" w:rsidRDefault="007007A8"/>
    <w:sectPr w:rsidR="007007A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A96D7F"/>
    <w:multiLevelType w:val="multilevel"/>
    <w:tmpl w:val="BE0208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07A8"/>
    <w:rsid w:val="007007A8"/>
    <w:rsid w:val="00D67A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6ECE6C-74FB-4671-A597-21C8F06B3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1761620">
      <w:bodyDiv w:val="1"/>
      <w:marLeft w:val="0"/>
      <w:marRight w:val="0"/>
      <w:marTop w:val="0"/>
      <w:marBottom w:val="0"/>
      <w:divBdr>
        <w:top w:val="none" w:sz="0" w:space="0" w:color="auto"/>
        <w:left w:val="none" w:sz="0" w:space="0" w:color="auto"/>
        <w:bottom w:val="none" w:sz="0" w:space="0" w:color="auto"/>
        <w:right w:val="none" w:sz="0" w:space="0" w:color="auto"/>
      </w:divBdr>
    </w:div>
    <w:div w:id="17988406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375</Words>
  <Characters>2140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2025-04-20T15:18:00Z</dcterms:created>
  <dcterms:modified xsi:type="dcterms:W3CDTF">2025-04-20T15:18:00Z</dcterms:modified>
</cp:coreProperties>
</file>