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144D34" w14:textId="77777777" w:rsidR="00435D1F" w:rsidRDefault="00435D1F" w:rsidP="008B7684">
      <w:pPr>
        <w:pStyle w:val="Titledocument"/>
        <w:ind w:left="3920" w:hanging="3920"/>
      </w:pPr>
    </w:p>
    <w:p w14:paraId="35F2C22A" w14:textId="0E33DB61" w:rsidR="29D21966" w:rsidRDefault="0C2DE2E4" w:rsidP="3031E580">
      <w:pPr>
        <w:pStyle w:val="Titledocument"/>
        <w:spacing w:before="0"/>
        <w:sectPr w:rsidR="29D21966" w:rsidSect="00BE2BE6">
          <w:headerReference w:type="even" r:id="rId11"/>
          <w:headerReference w:type="default" r:id="rId12"/>
          <w:footerReference w:type="even" r:id="rId13"/>
          <w:footerReference w:type="default" r:id="rId14"/>
          <w:footerReference w:type="first" r:id="rId15"/>
          <w:pgSz w:w="11232" w:h="15408"/>
          <w:pgMar w:top="1200" w:right="800" w:bottom="660" w:left="800" w:header="1200" w:footer="660" w:gutter="0"/>
          <w:pgNumType w:start="1"/>
          <w:cols w:space="720"/>
          <w:titlePg/>
          <w:docGrid w:linePitch="299"/>
        </w:sectPr>
      </w:pPr>
      <w:r>
        <w:t xml:space="preserve">Visual </w:t>
      </w:r>
      <w:r w:rsidR="008467A7">
        <w:t>Analytics</w:t>
      </w:r>
      <w:r>
        <w:t>: A</w:t>
      </w:r>
      <w:r w:rsidR="04124AC9">
        <w:t>n</w:t>
      </w:r>
      <w:r>
        <w:t xml:space="preserve"> early and continuing success of Convergent Research </w:t>
      </w:r>
      <w:r w:rsidR="7F1C676F">
        <w:t>with impact</w:t>
      </w:r>
    </w:p>
    <w:p w14:paraId="2A7B188F" w14:textId="46A5720E" w:rsidR="009A08B6" w:rsidRPr="00297C55" w:rsidRDefault="008A3328" w:rsidP="3ECC1D56">
      <w:r w:rsidRPr="3ECC1D56">
        <w:rPr>
          <w:rFonts w:ascii="Cheltenham-Book" w:hAnsi="Cheltenham-Book"/>
          <w:b/>
          <w:bCs/>
        </w:rPr>
        <w:t>David S. Ebert</w:t>
      </w:r>
      <w:r>
        <w:br/>
      </w:r>
      <w:r w:rsidR="5DD612EF" w:rsidRPr="00B77826">
        <w:rPr>
          <w:rFonts w:ascii="Times New Roman" w:eastAsia="Times New Roman" w:hAnsi="Times New Roman"/>
          <w:color w:val="000000"/>
          <w:sz w:val="20"/>
          <w:szCs w:val="20"/>
        </w:rPr>
        <w:t>Data Science Institute for Societal Challenges (DISC</w:t>
      </w:r>
      <w:r w:rsidR="00CA2BA1">
        <w:rPr>
          <w:rFonts w:ascii="Times New Roman" w:eastAsia="Times New Roman" w:hAnsi="Times New Roman"/>
          <w:color w:val="000000"/>
          <w:sz w:val="20"/>
          <w:szCs w:val="20"/>
        </w:rPr>
        <w:t xml:space="preserve"> </w:t>
      </w:r>
      <w:r w:rsidR="5DD612EF" w:rsidRPr="00B77826">
        <w:rPr>
          <w:rFonts w:ascii="Times New Roman" w:eastAsia="Times New Roman" w:hAnsi="Times New Roman"/>
          <w:color w:val="000000"/>
          <w:sz w:val="20"/>
          <w:szCs w:val="20"/>
        </w:rPr>
        <w:t>Center), The University of Oklahoma</w:t>
      </w:r>
    </w:p>
    <w:p w14:paraId="60DC0491" w14:textId="33BA7835" w:rsidR="009A08B6" w:rsidRPr="00B77826" w:rsidRDefault="5DD612EF" w:rsidP="004A4E64">
      <w:pPr>
        <w:pStyle w:val="Authors"/>
      </w:pPr>
      <w:r w:rsidRPr="3ECC1D56">
        <w:rPr>
          <w:rFonts w:ascii="Cheltenham-Book" w:hAnsi="Cheltenham-Book"/>
          <w:b/>
          <w:bCs/>
        </w:rPr>
        <w:t>Audrey Reinert</w:t>
      </w:r>
      <w:r w:rsidR="008A3328">
        <w:br/>
      </w:r>
      <w:r w:rsidRPr="00B77826">
        <w:t>Data Science Institute for Societal Challenges (DISC Center), The University of Oklahoma</w:t>
      </w:r>
    </w:p>
    <w:p w14:paraId="73A82403" w14:textId="6FD08FC4" w:rsidR="009A08B6" w:rsidRDefault="008A3328" w:rsidP="004A4E64">
      <w:pPr>
        <w:pStyle w:val="Authors"/>
      </w:pPr>
      <w:r w:rsidRPr="3ECC1D56">
        <w:rPr>
          <w:rFonts w:ascii="Cheltenham-Book" w:hAnsi="Cheltenham-Book"/>
          <w:b/>
          <w:bCs/>
        </w:rPr>
        <w:t>Brian Fisher</w:t>
      </w:r>
      <w:r w:rsidR="00BE2BE6">
        <w:br/>
      </w:r>
      <w:r w:rsidR="00CA2BA1" w:rsidRPr="00CA2BA1">
        <w:t>School of Interactive Arts and Technology</w:t>
      </w:r>
      <w:r w:rsidR="00CA2BA1">
        <w:t>,</w:t>
      </w:r>
      <w:r w:rsidR="00CA2BA1" w:rsidRPr="00CA2BA1">
        <w:t xml:space="preserve"> Simon Fraser University</w:t>
      </w:r>
    </w:p>
    <w:p w14:paraId="387A7E77" w14:textId="77777777" w:rsidR="005F2186" w:rsidRDefault="005F2186" w:rsidP="004A4E64">
      <w:pPr>
        <w:pStyle w:val="Authors"/>
      </w:pPr>
    </w:p>
    <w:p w14:paraId="4E526077" w14:textId="77777777" w:rsidR="00B260E6" w:rsidRPr="00297C55" w:rsidRDefault="00B260E6" w:rsidP="004A4E64">
      <w:pPr>
        <w:pStyle w:val="Authors"/>
      </w:pPr>
    </w:p>
    <w:p w14:paraId="494B88C6" w14:textId="77777777" w:rsidR="009A08B6" w:rsidRDefault="009A08B6" w:rsidP="004A4E64">
      <w:pPr>
        <w:pStyle w:val="Authors"/>
      </w:pPr>
    </w:p>
    <w:p w14:paraId="71CB0212" w14:textId="77777777" w:rsidR="00B260E6" w:rsidRPr="00297C55" w:rsidRDefault="00B260E6" w:rsidP="004A4E64">
      <w:pPr>
        <w:pStyle w:val="Authors"/>
      </w:pPr>
    </w:p>
    <w:p w14:paraId="141B6D32" w14:textId="77777777" w:rsidR="00BE2BE6" w:rsidRDefault="00BE2BE6" w:rsidP="00580E3C">
      <w:pPr>
        <w:pStyle w:val="Abstract"/>
        <w:rPr>
          <w:rFonts w:ascii="Arial" w:hAnsi="Arial"/>
          <w:b/>
          <w:i/>
          <w:sz w:val="19"/>
        </w:rPr>
        <w:sectPr w:rsidR="00BE2BE6" w:rsidSect="00BE2BE6">
          <w:headerReference w:type="default" r:id="rId16"/>
          <w:type w:val="continuous"/>
          <w:pgSz w:w="11232" w:h="15408"/>
          <w:pgMar w:top="1200" w:right="800" w:bottom="660" w:left="800" w:header="1200" w:footer="660" w:gutter="0"/>
          <w:cols w:num="2" w:space="0"/>
          <w:docGrid w:linePitch="299"/>
        </w:sectPr>
      </w:pPr>
    </w:p>
    <w:p w14:paraId="7B38C5FE" w14:textId="007F2B95" w:rsidR="009A08B6" w:rsidRDefault="00580E3C" w:rsidP="00031F99">
      <w:pPr>
        <w:pStyle w:val="Abstract"/>
        <w:keepNext/>
        <w:spacing w:before="480"/>
        <w:ind w:right="1000" w:firstLine="0"/>
        <w:rPr>
          <w:rFonts w:ascii="Helvetica-Black" w:hAnsi="Helvetica-Black"/>
          <w:b/>
          <w:sz w:val="19"/>
          <w:szCs w:val="19"/>
        </w:rPr>
      </w:pPr>
      <w:r w:rsidRPr="1B568EFD">
        <w:rPr>
          <w:rFonts w:ascii="Helvetica-Black" w:hAnsi="Helvetica-Black"/>
          <w:b/>
          <w:i/>
          <w:sz w:val="19"/>
          <w:szCs w:val="19"/>
        </w:rPr>
        <w:t>Abstract</w:t>
      </w:r>
      <w:r w:rsidRPr="1B568EFD">
        <w:rPr>
          <w:rFonts w:ascii="Helvetica-Black" w:hAnsi="Helvetica-Black"/>
          <w:b/>
          <w:sz w:val="19"/>
          <w:szCs w:val="19"/>
        </w:rPr>
        <w:t>—</w:t>
      </w:r>
      <w:r w:rsidR="008F4A6C" w:rsidRPr="1B568EFD">
        <w:rPr>
          <w:rFonts w:ascii="Helvetica-Black" w:hAnsi="Helvetica-Black"/>
          <w:b/>
          <w:sz w:val="19"/>
          <w:szCs w:val="19"/>
        </w:rPr>
        <w:t>The growth of the field of visual analytics reflects a sustained, long-term commitment to applying convergen</w:t>
      </w:r>
      <w:r w:rsidR="00ED0C3F">
        <w:rPr>
          <w:rFonts w:ascii="Helvetica-Black" w:hAnsi="Helvetica-Black"/>
          <w:b/>
          <w:sz w:val="19"/>
          <w:szCs w:val="19"/>
        </w:rPr>
        <w:t xml:space="preserve">t </w:t>
      </w:r>
      <w:r w:rsidR="008F4A6C" w:rsidRPr="1B568EFD">
        <w:rPr>
          <w:rFonts w:ascii="Helvetica-Black" w:hAnsi="Helvetica-Black"/>
          <w:b/>
          <w:sz w:val="19"/>
          <w:szCs w:val="19"/>
        </w:rPr>
        <w:t>research principles</w:t>
      </w:r>
      <w:r w:rsidR="003376EC" w:rsidRPr="1B568EFD">
        <w:rPr>
          <w:rFonts w:ascii="Helvetica-Black" w:hAnsi="Helvetica-Black"/>
          <w:b/>
          <w:sz w:val="19"/>
          <w:szCs w:val="19"/>
        </w:rPr>
        <w:t xml:space="preserve"> to computer science research</w:t>
      </w:r>
      <w:r w:rsidR="008F4A6C" w:rsidRPr="1B568EFD">
        <w:rPr>
          <w:rFonts w:ascii="Helvetica-Black" w:hAnsi="Helvetica-Black"/>
          <w:b/>
          <w:sz w:val="19"/>
          <w:szCs w:val="19"/>
        </w:rPr>
        <w:t xml:space="preserve">. Charting the future research </w:t>
      </w:r>
      <w:r w:rsidR="008F4A6C" w:rsidRPr="1B568EFD">
        <w:rPr>
          <w:rFonts w:ascii="Helvetica-Black" w:hAnsi="Helvetica-Black"/>
          <w:b/>
          <w:bCs/>
          <w:sz w:val="19"/>
          <w:szCs w:val="19"/>
        </w:rPr>
        <w:t>directio</w:t>
      </w:r>
      <w:r w:rsidR="00C12FE1" w:rsidRPr="1B568EFD">
        <w:rPr>
          <w:rFonts w:ascii="Helvetica-Black" w:hAnsi="Helvetica-Black"/>
          <w:b/>
          <w:bCs/>
          <w:sz w:val="19"/>
          <w:szCs w:val="19"/>
        </w:rPr>
        <w:t>ns that</w:t>
      </w:r>
      <w:r w:rsidR="008F4A6C" w:rsidRPr="1B568EFD">
        <w:rPr>
          <w:rFonts w:ascii="Helvetica-Black" w:hAnsi="Helvetica-Black"/>
          <w:b/>
          <w:sz w:val="19"/>
          <w:szCs w:val="19"/>
        </w:rPr>
        <w:t xml:space="preserve"> the field of visual analytics will evolve towards requires an understanding of the field’s rich, productive history of collaboration</w:t>
      </w:r>
      <w:r w:rsidR="003376EC" w:rsidRPr="1B568EFD">
        <w:rPr>
          <w:rFonts w:ascii="Helvetica-Black" w:hAnsi="Helvetica-Black"/>
          <w:b/>
          <w:sz w:val="19"/>
          <w:szCs w:val="19"/>
        </w:rPr>
        <w:t xml:space="preserve"> </w:t>
      </w:r>
      <w:r w:rsidR="008F4A6C" w:rsidRPr="1B568EFD">
        <w:rPr>
          <w:rFonts w:ascii="Helvetica-Black" w:hAnsi="Helvetica-Black"/>
          <w:b/>
          <w:sz w:val="19"/>
          <w:szCs w:val="19"/>
        </w:rPr>
        <w:t xml:space="preserve"> and a discussion of current challenges.  </w:t>
      </w:r>
    </w:p>
    <w:p w14:paraId="3255166B" w14:textId="0BB14DCB" w:rsidR="00BE2BE6" w:rsidRDefault="00BE2BE6" w:rsidP="00463ADC">
      <w:pPr>
        <w:pStyle w:val="Para"/>
        <w:sectPr w:rsidR="00BE2BE6" w:rsidSect="00BE2BE6">
          <w:headerReference w:type="default" r:id="rId17"/>
          <w:type w:val="continuous"/>
          <w:pgSz w:w="11232" w:h="15408"/>
          <w:pgMar w:top="1200" w:right="800" w:bottom="660" w:left="800" w:header="1200" w:footer="660" w:gutter="0"/>
          <w:cols w:space="720"/>
          <w:docGrid w:linePitch="299"/>
        </w:sectPr>
      </w:pPr>
    </w:p>
    <w:p w14:paraId="7B151CD7" w14:textId="25B0F636" w:rsidR="6C83A365" w:rsidRDefault="4882882A" w:rsidP="00463ADC">
      <w:pPr>
        <w:pStyle w:val="Para"/>
        <w:rPr>
          <w:rFonts w:eastAsia="Cheltenham-Book" w:cs="Cheltenham-Book"/>
          <w:color w:val="333333"/>
        </w:rPr>
      </w:pPr>
      <w:r>
        <w:t>Visual analytics has grown rapidly over the past two decades and has spread from a problem-driven con</w:t>
      </w:r>
      <w:r w:rsidR="74BF6CAE">
        <w:t xml:space="preserve">vergent </w:t>
      </w:r>
      <w:r>
        <w:t xml:space="preserve">area of research at the intersection of visualization, human-computer interaction (HCI), data mining/analytics, </w:t>
      </w:r>
      <w:r w:rsidR="410DD2C6">
        <w:t xml:space="preserve">statistics, decision science, </w:t>
      </w:r>
      <w:r>
        <w:t>and cognitive psychology to not only a large convergent research field</w:t>
      </w:r>
      <w:r w:rsidR="7E33D38B">
        <w:t>,</w:t>
      </w:r>
      <w:r>
        <w:t xml:space="preserve"> but also to deployed solutions and commercial products that are impactful and almost ubiquitous. From impactful, large commercial tools such as Tableau that is used by businesses, researchers, and universities across the globe, to ubiquitous, interactive visualization and analytics apps and websites on smartphones that citizens use every day, visual analytics has changed discovery, engineering, science, and decision making from everyday personal decision-making to global policy decision making, and its impact is still growing</w:t>
      </w:r>
      <w:r w:rsidR="4F7E9A57">
        <w:t>. VA’s success can be attributed to two main factors:</w:t>
      </w:r>
      <w:r w:rsidR="049FA88B">
        <w:t xml:space="preserve"> 1) its </w:t>
      </w:r>
      <w:r w:rsidR="2EC07128">
        <w:t>m</w:t>
      </w:r>
      <w:r w:rsidR="049FA88B">
        <w:t xml:space="preserve">otivation and </w:t>
      </w:r>
      <w:r w:rsidR="63AD87C4">
        <w:t>criteria</w:t>
      </w:r>
      <w:r w:rsidR="049FA88B">
        <w:t xml:space="preserve"> for success </w:t>
      </w:r>
      <w:r w:rsidR="049FA88B">
        <w:t>was grand societal challenges; 2)</w:t>
      </w:r>
      <w:r w:rsidR="12A23585">
        <w:t xml:space="preserve"> its </w:t>
      </w:r>
      <w:r w:rsidR="564EA9CB">
        <w:t>transdisciplinary</w:t>
      </w:r>
      <w:r w:rsidR="12A23585">
        <w:t xml:space="preserve"> teaming approach with commonly active engagement of the people who will use the solution</w:t>
      </w:r>
      <w:r w:rsidR="635ED9B6">
        <w:t>. These factors ensure that large</w:t>
      </w:r>
      <w:r w:rsidR="229B3CBB">
        <w:t xml:space="preserve"> research challenges spanning multiple disciplines are tackled and that the real-world problems</w:t>
      </w:r>
      <w:r w:rsidR="03FA537D">
        <w:t xml:space="preserve"> will benefit from core and applied research advances within visual analytics. This same approach is at the heart of convergence research that has recently gained</w:t>
      </w:r>
      <w:r w:rsidR="00725AEC">
        <w:t xml:space="preserve"> </w:t>
      </w:r>
      <w:r w:rsidR="03FA537D">
        <w:t>accept</w:t>
      </w:r>
      <w:r w:rsidR="2F53AE84">
        <w:t xml:space="preserve">ance as a new approach to impactful science </w:t>
      </w:r>
      <w:r>
        <w:fldChar w:fldCharType="begin"/>
      </w:r>
      <w:r w:rsidR="00A50051">
        <w:instrText xml:space="preserve"> ADDIN ZOTERO_ITEM CSL_CITATION {"citationID":"k0AL9pHX","properties":{"formattedCitation":"[1]","plainCitation":"[1]","noteIndex":0},"citationItems":[{"id":4404,"uris":["http://zotero.org/users/6053461/items/ECMU3H2Q"],"uri":["http://zotero.org/users/6053461/items/ECMU3H2Q"],"itemData":{"id":4404,"type":"book","publisher":"National Academies Press","title":"Convergence: Facilitating transdisciplinary integration of life sciences, physical sciences, engineering, and beyond","author":[{"family":"Council","given":"National Research"},{"literal":"others"}],"issued":{"date-parts":[["2014"]]}}}],"schema":"https://github.com/citation-style-language/schema/raw/master/csl-citation.json"} </w:instrText>
      </w:r>
      <w:r>
        <w:fldChar w:fldCharType="separate"/>
      </w:r>
      <w:r w:rsidR="33FEA63B" w:rsidRPr="6EAC0328">
        <w:rPr>
          <w:noProof/>
        </w:rPr>
        <w:t>[1]</w:t>
      </w:r>
      <w:r>
        <w:fldChar w:fldCharType="end"/>
      </w:r>
      <w:r w:rsidR="2D3CDD94">
        <w:t xml:space="preserve"> </w:t>
      </w:r>
      <w:r w:rsidR="362F1070">
        <w:t xml:space="preserve">and also can be considered use-inspired research in Pasteur’s Quadrant </w:t>
      </w:r>
      <w:r w:rsidRPr="6EAC0328">
        <w:rPr>
          <w:rFonts w:ascii="Segoe UI" w:eastAsia="Segoe UI" w:hAnsi="Segoe UI" w:cs="Segoe UI"/>
        </w:rPr>
        <w:fldChar w:fldCharType="begin"/>
      </w:r>
      <w:r w:rsidR="00A50051">
        <w:rPr>
          <w:rFonts w:ascii="Segoe UI" w:eastAsia="Segoe UI" w:hAnsi="Segoe UI" w:cs="Segoe UI"/>
        </w:rPr>
        <w:instrText xml:space="preserve"> ADDIN ZOTERO_ITEM CSL_CITATION {"citationID":"zVvRAcw2","properties":{"formattedCitation":"[2]","plainCitation":"[2]","noteIndex":0},"citationItems":[{"id":4405,"uris":["http://zotero.org/users/6053461/items/JG6UA3ND"],"uri":["http://zotero.org/users/6053461/items/JG6UA3ND"],"itemData":{"id":4405,"type":"book","publisher":"Brookings Institution Press","title":"Pasteur's quadrant: Basic science and technological innovation","author":[{"family":"Stokes","given":"Donald E"}],"issued":{"date-parts":[["2011"]]}}}],"schema":"https://github.com/citation-style-language/schema/raw/master/csl-citation.json"} </w:instrText>
      </w:r>
      <w:r w:rsidRPr="6EAC0328">
        <w:rPr>
          <w:rFonts w:ascii="Segoe UI" w:eastAsia="Segoe UI" w:hAnsi="Segoe UI" w:cs="Segoe UI"/>
        </w:rPr>
        <w:fldChar w:fldCharType="separate"/>
      </w:r>
      <w:r w:rsidR="33FEA63B" w:rsidRPr="6EAC0328">
        <w:rPr>
          <w:rFonts w:ascii="Segoe UI" w:eastAsia="Segoe UI" w:hAnsi="Segoe UI" w:cs="Segoe UI"/>
          <w:noProof/>
        </w:rPr>
        <w:t>[2]</w:t>
      </w:r>
      <w:r w:rsidRPr="6EAC0328">
        <w:rPr>
          <w:rFonts w:ascii="Segoe UI" w:eastAsia="Segoe UI" w:hAnsi="Segoe UI" w:cs="Segoe UI"/>
        </w:rPr>
        <w:fldChar w:fldCharType="end"/>
      </w:r>
      <w:r w:rsidR="7537ABE3">
        <w:t>.</w:t>
      </w:r>
      <w:r w:rsidR="019FA478">
        <w:t xml:space="preserve"> Attacking grand challenges with human engagement is great solution approach to </w:t>
      </w:r>
      <w:r w:rsidR="019FA478" w:rsidRPr="6EAC0328">
        <w:rPr>
          <w:i/>
          <w:iCs/>
        </w:rPr>
        <w:t xml:space="preserve">wicked problems </w:t>
      </w:r>
      <w:r w:rsidR="00A50051">
        <w:rPr>
          <w:i/>
          <w:iCs/>
        </w:rPr>
        <w:fldChar w:fldCharType="begin"/>
      </w:r>
      <w:r w:rsidR="00A50051">
        <w:rPr>
          <w:i/>
          <w:iCs/>
        </w:rPr>
        <w:instrText xml:space="preserve"> ADDIN ZOTERO_ITEM CSL_CITATION {"citationID":"IB9kcg4K","properties":{"formattedCitation":"[3]","plainCitation":"[3]","noteIndex":0},"citationItems":[{"id":4415,"uris":["http://zotero.org/users/6053461/items/5NRI9Z7B"],"uri":["http://zotero.org/users/6053461/items/5NRI9Z7B"],"itemData":{"id":4415,"type":"article-journal","container-title":"Policy sciences","issue":"2","note":"publisher: Springer","page":"155</w:instrText>
      </w:r>
      <w:r w:rsidR="00A50051">
        <w:rPr>
          <w:rFonts w:hint="eastAsia"/>
          <w:i/>
          <w:iCs/>
        </w:rPr>
        <w:instrText>–</w:instrText>
      </w:r>
      <w:r w:rsidR="00A50051">
        <w:rPr>
          <w:i/>
          <w:iCs/>
        </w:rPr>
        <w:instrText xml:space="preserve">169","title":"Dilemmas in a general theory of planning","volume":"4","author":[{"family":"Rittel","given":"Horst WJ"},{"family":"Webber","given":"Melvin M"}],"issued":{"date-parts":[["1973"]]}}}],"schema":"https://github.com/citation-style-language/schema/raw/master/csl-citation.json"} </w:instrText>
      </w:r>
      <w:r w:rsidR="00A50051">
        <w:rPr>
          <w:i/>
          <w:iCs/>
        </w:rPr>
        <w:fldChar w:fldCharType="separate"/>
      </w:r>
      <w:r w:rsidR="00A50051" w:rsidRPr="001F3496">
        <w:rPr>
          <w:noProof/>
        </w:rPr>
        <w:t>[3</w:t>
      </w:r>
      <w:r w:rsidR="00A50051">
        <w:rPr>
          <w:i/>
          <w:iCs/>
          <w:noProof/>
        </w:rPr>
        <w:t>]</w:t>
      </w:r>
      <w:r w:rsidR="00A50051">
        <w:rPr>
          <w:i/>
          <w:iCs/>
        </w:rPr>
        <w:fldChar w:fldCharType="end"/>
      </w:r>
      <w:r w:rsidR="7704FF3E">
        <w:t xml:space="preserve">and </w:t>
      </w:r>
      <w:r w:rsidR="7704FF3E" w:rsidRPr="6EAC0328">
        <w:rPr>
          <w:rFonts w:eastAsia="Cheltenham-Book" w:cs="Cheltenham-Book"/>
          <w:color w:val="333333"/>
        </w:rPr>
        <w:t>build</w:t>
      </w:r>
      <w:r w:rsidR="18BBDC5D" w:rsidRPr="6EAC0328">
        <w:rPr>
          <w:rFonts w:eastAsia="Cheltenham-Book" w:cs="Cheltenham-Book"/>
          <w:color w:val="333333"/>
        </w:rPr>
        <w:t>s</w:t>
      </w:r>
      <w:r w:rsidR="7704FF3E" w:rsidRPr="6EAC0328">
        <w:rPr>
          <w:rFonts w:eastAsia="Cheltenham-Book" w:cs="Cheltenham-Book"/>
          <w:color w:val="333333"/>
        </w:rPr>
        <w:t xml:space="preserve"> the stakeholder engagement that is needed </w:t>
      </w:r>
      <w:r w:rsidR="7704FF3E" w:rsidRPr="6EAC0328">
        <w:rPr>
          <w:rFonts w:eastAsia="Cheltenham-Book" w:cs="Cheltenham-Book"/>
          <w:color w:val="333333"/>
        </w:rPr>
        <w:lastRenderedPageBreak/>
        <w:t>to define a satisficing solution and gain consensus on actions to be taken</w:t>
      </w:r>
      <w:r w:rsidR="43CE7EAF" w:rsidRPr="6EAC0328">
        <w:rPr>
          <w:rFonts w:eastAsia="Cheltenham-Book" w:cs="Cheltenham-Book"/>
          <w:color w:val="333333"/>
        </w:rPr>
        <w:t xml:space="preserve"> </w:t>
      </w:r>
      <w:r w:rsidR="00A50051">
        <w:rPr>
          <w:rFonts w:eastAsia="Cheltenham-Book" w:cs="Cheltenham-Book"/>
          <w:color w:val="333333"/>
        </w:rPr>
        <w:fldChar w:fldCharType="begin"/>
      </w:r>
      <w:r w:rsidR="00A50051">
        <w:rPr>
          <w:rFonts w:eastAsia="Cheltenham-Book" w:cs="Cheltenham-Book"/>
          <w:color w:val="333333"/>
        </w:rPr>
        <w:instrText xml:space="preserve"> ADDIN ZOTERO_ITEM CSL_CITATION {"citationID":"fcvFxl4H","properties":{"formattedCitation":"[3]","plainCitation":"[3]","noteIndex":0},"citationItems":[{"id":4415,"uris":["http://zotero.org/users/6053461/items/5NRI9Z7B"],"uri":["http://zotero.org/users/6053461/items/5NRI9Z7B"],"itemData":{"id":4415,"type":"article-journal","container-title":"Policy sciences","issue":"2","note":"publisher: Springer","page":"155–169","title":"Dilemmas in a general theory of planning","volume":"4","author":[{"family":"Rittel","given":"Horst WJ"},{"family":"Webber","given":"Melvin M"}],"issued":{"date-parts":[["1973"]]}}}],"schema":"https://github.com/citation-style-language/schema/raw/master/csl-citation.json"} </w:instrText>
      </w:r>
      <w:r w:rsidR="00A50051">
        <w:rPr>
          <w:rFonts w:eastAsia="Cheltenham-Book" w:cs="Cheltenham-Book"/>
          <w:color w:val="333333"/>
        </w:rPr>
        <w:fldChar w:fldCharType="separate"/>
      </w:r>
      <w:r w:rsidR="00A50051">
        <w:rPr>
          <w:rFonts w:eastAsia="Cheltenham-Book" w:cs="Cheltenham-Book"/>
          <w:noProof/>
          <w:color w:val="333333"/>
        </w:rPr>
        <w:t>[3]</w:t>
      </w:r>
      <w:r w:rsidR="00A50051">
        <w:rPr>
          <w:rFonts w:eastAsia="Cheltenham-Book" w:cs="Cheltenham-Book"/>
          <w:color w:val="333333"/>
        </w:rPr>
        <w:fldChar w:fldCharType="end"/>
      </w:r>
      <w:r w:rsidR="00A50051">
        <w:rPr>
          <w:rFonts w:eastAsia="Cheltenham-Book" w:cs="Cheltenham-Book"/>
          <w:color w:val="333333"/>
        </w:rPr>
        <w:t>.</w:t>
      </w:r>
    </w:p>
    <w:p w14:paraId="5A1EE0AC" w14:textId="7813C399" w:rsidR="6C83A365" w:rsidRDefault="6C83A365" w:rsidP="00463ADC">
      <w:pPr>
        <w:pStyle w:val="Para"/>
      </w:pPr>
    </w:p>
    <w:p w14:paraId="4E6ED23E" w14:textId="18BE9722" w:rsidR="6C83A365" w:rsidRDefault="0672D0D7" w:rsidP="00463ADC">
      <w:pPr>
        <w:pStyle w:val="Para"/>
        <w:rPr>
          <w:highlight w:val="yellow"/>
        </w:rPr>
      </w:pPr>
      <w:r>
        <w:t>BACKGROUND AND ORIGIN OF VISUAL</w:t>
      </w:r>
      <w:r w:rsidR="00725AEC">
        <w:t xml:space="preserve"> </w:t>
      </w:r>
      <w:r>
        <w:t>ANALYTICS</w:t>
      </w:r>
      <w:r w:rsidR="4A778E73" w:rsidRPr="487A7CDE">
        <w:rPr>
          <w:b/>
          <w:bCs/>
        </w:rPr>
        <w:t>.</w:t>
      </w:r>
      <w:r w:rsidR="4A778E73">
        <w:t xml:space="preserve"> </w:t>
      </w:r>
    </w:p>
    <w:p w14:paraId="5EBEF0DD" w14:textId="77777777" w:rsidR="003D5204" w:rsidRDefault="6B7D1F69" w:rsidP="00463ADC">
      <w:pPr>
        <w:pStyle w:val="Para"/>
      </w:pPr>
      <w:r>
        <w:t xml:space="preserve">Visual analytics was defined </w:t>
      </w:r>
      <w:r w:rsidR="2A95563F">
        <w:t xml:space="preserve">in 2004 </w:t>
      </w:r>
      <w:r>
        <w:t xml:space="preserve">as “the science of analytical reasoning </w:t>
      </w:r>
      <w:r w:rsidR="665D02EE">
        <w:t>facilitated</w:t>
      </w:r>
      <w:r>
        <w:t xml:space="preserve"> by interactive visual interfaces”</w:t>
      </w:r>
      <w:r w:rsidR="1467B4DE">
        <w:fldChar w:fldCharType="begin"/>
      </w:r>
      <w:r w:rsidR="00A50051">
        <w:instrText xml:space="preserve"> ADDIN ZOTERO_ITEM CSL_CITATION {"citationID":"dToEvC5l","properties":{"formattedCitation":"[4]","plainCitation":"[4]","noteIndex":0},"citationItems":[{"id":4391,"uris":["http://zotero.org/users/6053461/items/CFK23IIL"],"uri":["http://zotero.org/users/6053461/items/CFK23IIL"],"itemData":{"id":4391,"type":"paper-conference","container-title":"Very Large Databases (VLDB'97)","title":"Visual data mining","author":[{"family":"Keim","given":"Daniel A"}],"issued":{"date-parts":[["1997"]]}}}],"schema":"https://github.com/citation-style-language/schema/raw/master/csl-citation.json"} </w:instrText>
      </w:r>
      <w:r w:rsidR="1467B4DE">
        <w:fldChar w:fldCharType="separate"/>
      </w:r>
      <w:r w:rsidR="00A50051">
        <w:rPr>
          <w:noProof/>
        </w:rPr>
        <w:t>[4]</w:t>
      </w:r>
      <w:r w:rsidR="1467B4DE">
        <w:fldChar w:fldCharType="end"/>
      </w:r>
      <w:r w:rsidR="235D32D0">
        <w:t xml:space="preserve">. </w:t>
      </w:r>
      <w:r w:rsidR="366F1C77">
        <w:t xml:space="preserve">The choice of terms in this definition placed the emphasis on reasoning and on a scientific approach to understanding how we reason and how it might be facilitated by interactive visual interfaces. </w:t>
      </w:r>
      <w:r w:rsidR="015A2074">
        <w:t>In a general sense</w:t>
      </w:r>
      <w:r w:rsidR="46E61725">
        <w:t xml:space="preserve">, all of </w:t>
      </w:r>
      <w:r w:rsidR="015A2074">
        <w:t>computer</w:t>
      </w:r>
      <w:r w:rsidR="6B0126D0">
        <w:t xml:space="preserve"> </w:t>
      </w:r>
      <w:r w:rsidR="015A2074">
        <w:t xml:space="preserve">graphics </w:t>
      </w:r>
      <w:r w:rsidR="001F3496">
        <w:t xml:space="preserve">is </w:t>
      </w:r>
      <w:r w:rsidR="35772F7F">
        <w:t>depend</w:t>
      </w:r>
      <w:r w:rsidR="001F3496">
        <w:t>ent</w:t>
      </w:r>
      <w:r w:rsidR="35772F7F">
        <w:t xml:space="preserve"> upon a</w:t>
      </w:r>
      <w:r w:rsidR="0EBE2F25">
        <w:t xml:space="preserve"> scientific understanding of the capabilities of</w:t>
      </w:r>
      <w:r w:rsidR="015A2074">
        <w:t xml:space="preserve"> human vision. </w:t>
      </w:r>
      <w:r w:rsidR="779E7367">
        <w:t xml:space="preserve">Whether it is a </w:t>
      </w:r>
      <w:r w:rsidR="5741BB90">
        <w:t>synthetic computer graphic</w:t>
      </w:r>
      <w:r w:rsidR="3C5E41C8">
        <w:t xml:space="preserve"> </w:t>
      </w:r>
      <w:r w:rsidR="015A2074">
        <w:t>environment or the graphical representation of abstract information, understanding how humans perceive and process visual stimuli in</w:t>
      </w:r>
      <w:r w:rsidR="63FED7CA">
        <w:t xml:space="preserve"> </w:t>
      </w:r>
      <w:r w:rsidR="015A2074">
        <w:t xml:space="preserve">the world is </w:t>
      </w:r>
      <w:r w:rsidR="71265810">
        <w:t>foundation</w:t>
      </w:r>
      <w:r w:rsidR="015A2074">
        <w:t xml:space="preserve">al to </w:t>
      </w:r>
      <w:r w:rsidR="2B9099FD">
        <w:t>graphics</w:t>
      </w:r>
      <w:r w:rsidR="7D75B211">
        <w:t xml:space="preserve"> </w:t>
      </w:r>
      <w:r w:rsidR="5FA5E800">
        <w:t>and visualization</w:t>
      </w:r>
      <w:r w:rsidR="779E7367">
        <w:t>.</w:t>
      </w:r>
      <w:r w:rsidR="015A2074">
        <w:t xml:space="preserve"> </w:t>
      </w:r>
      <w:r w:rsidR="1E8B1589">
        <w:t>Scientific</w:t>
      </w:r>
      <w:r w:rsidR="78B79F86">
        <w:t xml:space="preserve"> v</w:t>
      </w:r>
      <w:r w:rsidR="015A2074">
        <w:t xml:space="preserve">isualization takes this a step </w:t>
      </w:r>
      <w:r w:rsidR="015A2074" w:rsidRPr="007F1FBC">
        <w:t xml:space="preserve">further </w:t>
      </w:r>
      <w:r w:rsidR="11EEF7D7" w:rsidRPr="007F1FBC">
        <w:t xml:space="preserve"> its</w:t>
      </w:r>
      <w:r w:rsidR="11EEF7D7">
        <w:t xml:space="preserve"> emphasis on</w:t>
      </w:r>
      <w:r w:rsidR="015A2074">
        <w:t xml:space="preserve"> comprehensibility</w:t>
      </w:r>
      <w:r w:rsidR="0A276797">
        <w:t xml:space="preserve"> and utility</w:t>
      </w:r>
      <w:r w:rsidR="1CC0E14F">
        <w:t xml:space="preserve"> in science</w:t>
      </w:r>
      <w:r w:rsidR="015A2074">
        <w:t>.</w:t>
      </w:r>
    </w:p>
    <w:p w14:paraId="1AEEB441" w14:textId="6064243A" w:rsidR="1467B4DE" w:rsidRPr="000473C1" w:rsidRDefault="00725AEC" w:rsidP="00463ADC">
      <w:pPr>
        <w:pStyle w:val="Para"/>
      </w:pPr>
      <w:r>
        <w:t xml:space="preserve">    </w:t>
      </w:r>
      <w:r w:rsidR="015A2074">
        <w:t xml:space="preserve">Decisions about how best to represent </w:t>
      </w:r>
      <w:r w:rsidR="455CE043">
        <w:t xml:space="preserve">and </w:t>
      </w:r>
      <w:r w:rsidR="015A2074">
        <w:t xml:space="preserve">display a particular piece of information must be informed not only by the capabilities of the human visual system but also by an understanding of what aspects of those data </w:t>
      </w:r>
      <w:r w:rsidR="34DB6130">
        <w:t xml:space="preserve">are important and </w:t>
      </w:r>
      <w:r w:rsidR="015A2074">
        <w:t xml:space="preserve">should be most salient and how the information ought to be displayed to support the kinds of reasoning that the user is likely to do. </w:t>
      </w:r>
      <w:r w:rsidR="22B23AB4">
        <w:t>Because of this,</w:t>
      </w:r>
      <w:r w:rsidR="015A2074">
        <w:t xml:space="preserve"> scientific visualization </w:t>
      </w:r>
      <w:r w:rsidR="71378EA2">
        <w:t>designers maintain</w:t>
      </w:r>
      <w:r w:rsidR="015A2074">
        <w:t xml:space="preserve"> close contact with the scientific community, often including scientists in design </w:t>
      </w:r>
      <w:r w:rsidR="251B3818">
        <w:t>processes</w:t>
      </w:r>
      <w:r w:rsidR="015A2074">
        <w:t xml:space="preserve"> and conducting extensive user testing. </w:t>
      </w:r>
    </w:p>
    <w:p w14:paraId="13D4AC19" w14:textId="77777777" w:rsidR="00725AEC" w:rsidRDefault="00725AEC" w:rsidP="00463ADC">
      <w:pPr>
        <w:pStyle w:val="Para"/>
      </w:pPr>
      <w:r>
        <w:t xml:space="preserve">    </w:t>
      </w:r>
      <w:r w:rsidR="793AEB21" w:rsidRPr="001F3496">
        <w:t xml:space="preserve">Tackling other applications and types of data, </w:t>
      </w:r>
      <w:r w:rsidR="6378B517" w:rsidRPr="001F3496">
        <w:t>i</w:t>
      </w:r>
      <w:r w:rsidR="7AC8C6BA" w:rsidRPr="001F3496">
        <w:t xml:space="preserve">nformation </w:t>
      </w:r>
      <w:r w:rsidR="679612D6" w:rsidRPr="001F3496">
        <w:t>v</w:t>
      </w:r>
      <w:r w:rsidR="7AC8C6BA" w:rsidRPr="001F3496">
        <w:t xml:space="preserve">isualization expanded the </w:t>
      </w:r>
      <w:r w:rsidR="5A985BE1" w:rsidRPr="001F3496">
        <w:t xml:space="preserve">human-computer </w:t>
      </w:r>
      <w:r w:rsidR="2A361CC7" w:rsidRPr="001F3496">
        <w:t>collaboration</w:t>
      </w:r>
      <w:r w:rsidR="7AC8C6BA" w:rsidRPr="001F3496">
        <w:t xml:space="preserve"> with a focus on how visualization can be designed to support understanding </w:t>
      </w:r>
      <w:r w:rsidR="30E0B756" w:rsidRPr="001F3496">
        <w:t xml:space="preserve">the implications of </w:t>
      </w:r>
      <w:r w:rsidR="47062F41" w:rsidRPr="001F3496">
        <w:t>many kinds of information by</w:t>
      </w:r>
      <w:r w:rsidR="7AC8C6BA" w:rsidRPr="001F3496">
        <w:t xml:space="preserve"> </w:t>
      </w:r>
      <w:r w:rsidR="46900111" w:rsidRPr="001F3496">
        <w:t xml:space="preserve">a </w:t>
      </w:r>
      <w:r w:rsidR="7AC8C6BA" w:rsidRPr="001F3496">
        <w:t>broader and more diverse set of users</w:t>
      </w:r>
      <w:r w:rsidR="76B92A7E" w:rsidRPr="001F3496">
        <w:t xml:space="preserve"> </w:t>
      </w:r>
      <w:r w:rsidR="001F3496" w:rsidRPr="001F3496">
        <w:fldChar w:fldCharType="begin"/>
      </w:r>
      <w:r w:rsidR="001F3496" w:rsidRPr="001F3496">
        <w:instrText xml:space="preserve"> ADDIN ZOTERO_ITEM CSL_CITATION {"citationID":"rX70Nb7g","properties":{"formattedCitation":"[5]","plainCitation":"[5]","noteIndex":0},"citationItems":[{"id":4420,"uris":["http://zotero.org/users/6053461/items/ZN752SAP"],"uri":["http://zotero.org/users/6053461/items/ZN752SAP"],"itemData":{"id":4420,"type":"report","title":"Semiology of graphics; diagrams networks maps","author":[{"family":"Bertin","given":"Jacques"}],"issued":{"date-parts":[["1983"]]}}}],"schema":"https://github.com/citation-style-language/schema/raw/master/csl-citation.json"} </w:instrText>
      </w:r>
      <w:r w:rsidR="001F3496" w:rsidRPr="001F3496">
        <w:fldChar w:fldCharType="separate"/>
      </w:r>
      <w:r w:rsidR="001F3496" w:rsidRPr="001F3496">
        <w:rPr>
          <w:noProof/>
        </w:rPr>
        <w:t>[5]</w:t>
      </w:r>
      <w:r w:rsidR="001F3496" w:rsidRPr="001F3496">
        <w:fldChar w:fldCharType="end"/>
      </w:r>
      <w:r w:rsidR="7AC8C6BA" w:rsidRPr="001F3496">
        <w:t>and how visual languages can be created that would present data in ways that were consistent across applications for easier understanding</w:t>
      </w:r>
      <w:r w:rsidR="32CA67DB" w:rsidRPr="001F3496">
        <w:t xml:space="preserve"> </w:t>
      </w:r>
      <w:r w:rsidR="001F3496" w:rsidRPr="001F3496">
        <w:fldChar w:fldCharType="begin"/>
      </w:r>
      <w:r w:rsidR="001F3496" w:rsidRPr="001F3496">
        <w:instrText xml:space="preserve"> ADDIN ZOTERO_ITEM CSL_CITATION {"citationID":"WFjBdK9W","properties":{"formattedCitation":"[6]","plainCitation":"[6]","noteIndex":0},"citationItems":[{"id":4421,"uris":["http://zotero.org/users/6053461/items/BT7EWTAP"],"uri":["http://zotero.org/users/6053461/items/BT7EWTAP"],"itemData":{"id":4421,"type":"article-journal","container-title":"Springer-Verlag, New York, USA","page":"1975</w:instrText>
      </w:r>
      <w:r w:rsidR="001F3496" w:rsidRPr="001F3496">
        <w:rPr>
          <w:rFonts w:hint="eastAsia"/>
        </w:rPr>
        <w:instrText>–</w:instrText>
      </w:r>
      <w:r w:rsidR="001F3496" w:rsidRPr="001F3496">
        <w:instrText xml:space="preserve">1982","title":"The grammar of graphics. 690 p","volume":"37","author":[{"family":"Wilkinson","given":"L"}],"issued":{"date-parts":[["2005"]]}}}],"schema":"https://github.com/citation-style-language/schema/raw/master/csl-citation.json"} </w:instrText>
      </w:r>
      <w:r w:rsidR="001F3496" w:rsidRPr="001F3496">
        <w:fldChar w:fldCharType="separate"/>
      </w:r>
      <w:r w:rsidR="001F3496" w:rsidRPr="001F3496">
        <w:rPr>
          <w:noProof/>
        </w:rPr>
        <w:t>[6]</w:t>
      </w:r>
      <w:r w:rsidR="001F3496" w:rsidRPr="001F3496">
        <w:fldChar w:fldCharType="end"/>
      </w:r>
      <w:r w:rsidR="001F3496" w:rsidRPr="001F3496">
        <w:t>.</w:t>
      </w:r>
      <w:r w:rsidR="7AC8C6BA" w:rsidRPr="001F3496">
        <w:t xml:space="preserve">This necessarily expanded the need for user research to better understand the perceptual and cognitive capabilities of this more diverse set of users, their motivations, goals and tasks. </w:t>
      </w:r>
    </w:p>
    <w:p w14:paraId="7045C6A5" w14:textId="37CB16B3" w:rsidR="00B96BAC" w:rsidRPr="001F3496" w:rsidRDefault="00725AEC" w:rsidP="00463ADC">
      <w:pPr>
        <w:pStyle w:val="Para"/>
      </w:pPr>
      <w:r>
        <w:t xml:space="preserve">    </w:t>
      </w:r>
      <w:r w:rsidR="7AC8C6BA" w:rsidRPr="001F3496">
        <w:t xml:space="preserve">While much of this research was presented in technical venues such as IEEE VIS, </w:t>
      </w:r>
      <w:proofErr w:type="spellStart"/>
      <w:r w:rsidR="3B15755E" w:rsidRPr="001F3496">
        <w:t>EuroVis</w:t>
      </w:r>
      <w:proofErr w:type="spellEnd"/>
      <w:r w:rsidR="3B15755E" w:rsidRPr="001F3496">
        <w:t>,</w:t>
      </w:r>
      <w:r w:rsidR="64D65860" w:rsidRPr="001F3496">
        <w:t xml:space="preserve"> IEEE Transactions on Visualization and Computer Graphics, </w:t>
      </w:r>
      <w:r w:rsidR="7AC8C6BA" w:rsidRPr="001F3496">
        <w:t>Information Visualization etc., other lines of inquiry used perceptual and cognitive science methods to devise and test theories of human perception and understanding of these graphical representations of information</w:t>
      </w:r>
      <w:r w:rsidR="270F357B" w:rsidRPr="001F3496">
        <w:t>. Conferences on</w:t>
      </w:r>
      <w:r w:rsidR="4DC5BC42" w:rsidRPr="001F3496">
        <w:t xml:space="preserve"> </w:t>
      </w:r>
      <w:r w:rsidR="270F357B" w:rsidRPr="001F3496">
        <w:t>Diagrammatic Reasoning and the interdisciplinary Smart Graphics conferences</w:t>
      </w:r>
      <w:r w:rsidR="0798FD2A" w:rsidRPr="001F3496">
        <w:t xml:space="preserve"> helped to</w:t>
      </w:r>
      <w:r w:rsidR="7AC8C6BA" w:rsidRPr="001F3496">
        <w:t xml:space="preserve"> la</w:t>
      </w:r>
      <w:r w:rsidR="2CCA247B" w:rsidRPr="001F3496">
        <w:t xml:space="preserve">y </w:t>
      </w:r>
      <w:r w:rsidR="7AC8C6BA" w:rsidRPr="001F3496">
        <w:t xml:space="preserve">the </w:t>
      </w:r>
      <w:r w:rsidR="060D79F5" w:rsidRPr="001F3496">
        <w:t>groundwork</w:t>
      </w:r>
      <w:r w:rsidR="7AC8C6BA" w:rsidRPr="001F3496">
        <w:t xml:space="preserve"> for </w:t>
      </w:r>
      <w:r w:rsidR="283D38AB" w:rsidRPr="001F3496">
        <w:t xml:space="preserve">the </w:t>
      </w:r>
      <w:r w:rsidR="4FCC7084" w:rsidRPr="001F3496">
        <w:t xml:space="preserve">cognitive </w:t>
      </w:r>
      <w:r w:rsidR="283D38AB" w:rsidRPr="001F3496">
        <w:t>scien</w:t>
      </w:r>
      <w:r w:rsidR="645EA45B" w:rsidRPr="001F3496">
        <w:t>ce</w:t>
      </w:r>
      <w:r w:rsidR="283D38AB" w:rsidRPr="001F3496">
        <w:t xml:space="preserve"> </w:t>
      </w:r>
      <w:r w:rsidR="2D293FF8" w:rsidRPr="001F3496">
        <w:t xml:space="preserve">aspects </w:t>
      </w:r>
      <w:r w:rsidR="283D38AB" w:rsidRPr="001F3496">
        <w:t xml:space="preserve">of </w:t>
      </w:r>
      <w:r w:rsidR="7AC8C6BA" w:rsidRPr="001F3496">
        <w:t xml:space="preserve">visual analytics. </w:t>
      </w:r>
    </w:p>
    <w:p w14:paraId="45C3FAB1" w14:textId="436022EF" w:rsidR="1D244BAF" w:rsidRDefault="1D244BAF" w:rsidP="00463ADC">
      <w:pPr>
        <w:pStyle w:val="Para"/>
        <w:rPr>
          <w:highlight w:val="yellow"/>
        </w:rPr>
      </w:pPr>
    </w:p>
    <w:p w14:paraId="3030BA7B" w14:textId="2628071E" w:rsidR="00B96BAC" w:rsidRDefault="00B96BAC" w:rsidP="00A536F6">
      <w:pPr>
        <w:pStyle w:val="Heading1"/>
      </w:pPr>
      <w:r>
        <w:t xml:space="preserve">A brief history of Visual Analytics </w:t>
      </w:r>
    </w:p>
    <w:p w14:paraId="5EDEF6FB" w14:textId="5D25EE12" w:rsidR="003D5204" w:rsidRDefault="00725AEC" w:rsidP="00463ADC">
      <w:pPr>
        <w:pStyle w:val="Para"/>
      </w:pPr>
      <w:r>
        <w:t xml:space="preserve">    </w:t>
      </w:r>
      <w:r w:rsidR="543FFAF8">
        <w:t>The visual analytics approach to application development began with</w:t>
      </w:r>
      <w:r w:rsidR="1C2A35B1">
        <w:t xml:space="preserve"> </w:t>
      </w:r>
      <w:r w:rsidR="2F1E9901">
        <w:t>work at Pacific Northwest Nationa</w:t>
      </w:r>
      <w:r w:rsidR="228357F7">
        <w:t>l</w:t>
      </w:r>
      <w:r w:rsidR="2F1E9901">
        <w:t xml:space="preserve"> Lab led by Dr. Pak Chung Wong on visual data mining</w:t>
      </w:r>
      <w:r w:rsidR="06FD96EF">
        <w:t xml:space="preserve"> </w:t>
      </w:r>
      <w:r w:rsidR="543FFAF8">
        <w:fldChar w:fldCharType="begin"/>
      </w:r>
      <w:r w:rsidR="001F3496">
        <w:instrText xml:space="preserve"> ADDIN ZOTERO_ITEM CSL_CITATION {"citationID":"MW9uKhIH","properties":{"formattedCitation":"[7]","plainCitation":"[7]","noteIndex":0},"citationItems":[{"id":4375,"uris":["http://zotero.org/users/6053461/items/Y47I7WEZ"],"uri":["http://zotero.org/users/6053461/items/Y47I7WEZ"],"itemData":{"id":4375,"type":"article-journal","container-title":"IEEE Computer Graphics and Applications","issue":"5","note":"publisher: IEEE","page":"20</w:instrText>
      </w:r>
      <w:r w:rsidR="001F3496">
        <w:rPr>
          <w:rFonts w:hint="eastAsia"/>
        </w:rPr>
        <w:instrText>–</w:instrText>
      </w:r>
      <w:r w:rsidR="001F3496">
        <w:instrText xml:space="preserve">21","title":"Visual data mining","volume":"19","author":[{"family":"Wong","given":"Pak Chung"}],"issued":{"date-parts":[["1999"]]}}}],"schema":"https://github.com/citation-style-language/schema/raw/master/csl-citation.json"} </w:instrText>
      </w:r>
      <w:r w:rsidR="543FFAF8">
        <w:fldChar w:fldCharType="separate"/>
      </w:r>
      <w:r w:rsidR="001F3496">
        <w:t>[7]</w:t>
      </w:r>
      <w:r w:rsidR="543FFAF8">
        <w:fldChar w:fldCharType="end"/>
      </w:r>
      <w:r w:rsidR="16393FA4">
        <w:t xml:space="preserve">, extending the ongoing work of Dr. Daniel </w:t>
      </w:r>
      <w:proofErr w:type="spellStart"/>
      <w:r w:rsidR="16393FA4">
        <w:t>Keim</w:t>
      </w:r>
      <w:proofErr w:type="spellEnd"/>
      <w:r w:rsidR="16393FA4">
        <w:t xml:space="preserve"> of the University of </w:t>
      </w:r>
      <w:proofErr w:type="spellStart"/>
      <w:r w:rsidR="16393FA4">
        <w:t>Konstance</w:t>
      </w:r>
      <w:proofErr w:type="spellEnd"/>
      <w:r w:rsidR="16393FA4">
        <w:t xml:space="preserve"> in tightly integrating visualization and </w:t>
      </w:r>
      <w:r w:rsidR="234F00DE">
        <w:t>data</w:t>
      </w:r>
      <w:r w:rsidR="6A7EC5F3">
        <w:t xml:space="preserve"> </w:t>
      </w:r>
      <w:r w:rsidR="234F00DE">
        <w:t>mining</w:t>
      </w:r>
      <w:r w:rsidR="1B766CEF">
        <w:t xml:space="preserve"> </w:t>
      </w:r>
      <w:r w:rsidR="543FFAF8">
        <w:fldChar w:fldCharType="begin"/>
      </w:r>
      <w:r w:rsidR="00A50051">
        <w:instrText xml:space="preserve"> ADDIN ZOTERO_ITEM CSL_CITATION {"citationID":"p0PeLeP7","properties":{"formattedCitation":"[4]","plainCitation":"[4]","noteIndex":0},"citationItems":[{"id":4391,"uris":["http://zotero.org/users/6053461/items/CFK23IIL"],"uri":["http://zotero.org/users/6053461/items/CFK23IIL"],"itemData":{"id":4391,"type":"paper-conference","container-title":"Very Large Databases (VLDB'97)","title":"Visual data mining","author":[{"family":"Keim","given":"Daniel A"}],"issued":{"date-parts":[["1997"]]}}}],"schema":"https://github.com/citation-style-language/schema/raw/master/csl-citation.json"} </w:instrText>
      </w:r>
      <w:r w:rsidR="543FFAF8">
        <w:fldChar w:fldCharType="separate"/>
      </w:r>
      <w:r w:rsidR="00A50051">
        <w:rPr>
          <w:noProof/>
        </w:rPr>
        <w:t>[4]</w:t>
      </w:r>
      <w:r w:rsidR="543FFAF8">
        <w:fldChar w:fldCharType="end"/>
      </w:r>
      <w:r w:rsidR="30F7211A">
        <w:t>.</w:t>
      </w:r>
      <w:r w:rsidR="1B766CEF">
        <w:t xml:space="preserve"> Pak introduced </w:t>
      </w:r>
      <w:r w:rsidR="68278BF5">
        <w:t xml:space="preserve">many of the </w:t>
      </w:r>
      <w:r w:rsidR="1B766CEF">
        <w:t xml:space="preserve">ideas that </w:t>
      </w:r>
      <w:r w:rsidR="08C9D912">
        <w:t>form</w:t>
      </w:r>
      <w:r w:rsidR="1B766CEF">
        <w:t xml:space="preserve"> the core of </w:t>
      </w:r>
      <w:r w:rsidR="7C1EC853">
        <w:t xml:space="preserve">the </w:t>
      </w:r>
      <w:r w:rsidR="1B766CEF">
        <w:t>visual analytics</w:t>
      </w:r>
      <w:r w:rsidR="2680D330">
        <w:t xml:space="preserve"> approach</w:t>
      </w:r>
      <w:r w:rsidR="6D9DFD0B">
        <w:t xml:space="preserve">, such as </w:t>
      </w:r>
      <w:r w:rsidR="3FCD2F1D">
        <w:t>interaction design</w:t>
      </w:r>
      <w:r w:rsidR="24933D4E">
        <w:t xml:space="preserve"> </w:t>
      </w:r>
      <w:r w:rsidR="0585B1E4">
        <w:t>of human-information</w:t>
      </w:r>
      <w:r w:rsidR="6D9DFD0B">
        <w:t xml:space="preserve"> discourse</w:t>
      </w:r>
      <w:r w:rsidR="040C9E05">
        <w:t xml:space="preserve"> and </w:t>
      </w:r>
      <w:r w:rsidR="4ED38FBE">
        <w:t xml:space="preserve">the role of the </w:t>
      </w:r>
      <w:r w:rsidR="040C9E05">
        <w:t xml:space="preserve">system </w:t>
      </w:r>
      <w:r w:rsidR="4335A0BD">
        <w:t xml:space="preserve">in </w:t>
      </w:r>
      <w:r w:rsidR="380A6156">
        <w:t xml:space="preserve">actively </w:t>
      </w:r>
      <w:r w:rsidR="040C9E05">
        <w:t>guid</w:t>
      </w:r>
      <w:r w:rsidR="5410D00C">
        <w:t>ing</w:t>
      </w:r>
      <w:r w:rsidR="040C9E05">
        <w:t xml:space="preserve"> the user through the analysis process to </w:t>
      </w:r>
      <w:r w:rsidR="7CA8B88C">
        <w:t xml:space="preserve">accurately and efficiently </w:t>
      </w:r>
      <w:r w:rsidR="2E334295">
        <w:t>utilize</w:t>
      </w:r>
      <w:r w:rsidR="2EBEA42E">
        <w:t xml:space="preserve"> the information for</w:t>
      </w:r>
      <w:r w:rsidR="0547735D">
        <w:t xml:space="preserve"> situation understanding</w:t>
      </w:r>
      <w:r w:rsidR="2EBEA42E">
        <w:t xml:space="preserve"> and </w:t>
      </w:r>
      <w:r w:rsidR="02123845">
        <w:t xml:space="preserve">planning for </w:t>
      </w:r>
      <w:r w:rsidR="2EBEA42E">
        <w:t>action</w:t>
      </w:r>
      <w:r w:rsidR="25F8075B">
        <w:t>s to be taken</w:t>
      </w:r>
      <w:r w:rsidR="2EBEA42E">
        <w:t xml:space="preserve"> </w:t>
      </w:r>
      <w:r w:rsidR="543FFAF8">
        <w:fldChar w:fldCharType="begin"/>
      </w:r>
      <w:r w:rsidR="001F3496">
        <w:instrText xml:space="preserve"> ADDIN ZOTERO_ITEM CSL_CITATION {"citationID":"HcBteH4O","properties":{"formattedCitation":"[7]","plainCitation":"[7]","noteIndex":0},"citationItems":[{"id":4375,"uris":["http://zotero.org/users/6053461/items/Y47I7WEZ"],"uri":["http://zotero.org/users/6053461/items/Y47I7WEZ"],"itemData":{"id":4375,"type":"article-journal","container-title":"IEEE Computer Graphics and Applications","issue":"5","note":"publisher: IEEE","page":"20</w:instrText>
      </w:r>
      <w:r w:rsidR="001F3496">
        <w:rPr>
          <w:rFonts w:hint="eastAsia"/>
        </w:rPr>
        <w:instrText>–</w:instrText>
      </w:r>
      <w:r w:rsidR="001F3496">
        <w:instrText xml:space="preserve">21","title":"Visual data mining","volume":"19","author":[{"family":"Wong","given":"Pak Chung"}],"issued":{"date-parts":[["1999"]]}}}],"schema":"https://github.com/citation-style-language/schema/raw/master/csl-citation.json"} </w:instrText>
      </w:r>
      <w:r w:rsidR="543FFAF8">
        <w:fldChar w:fldCharType="separate"/>
      </w:r>
      <w:r w:rsidR="001F3496">
        <w:t>[7]</w:t>
      </w:r>
      <w:r w:rsidR="543FFAF8">
        <w:fldChar w:fldCharType="end"/>
      </w:r>
      <w:r w:rsidR="2EBEA42E">
        <w:t>.</w:t>
      </w:r>
      <w:r w:rsidR="2D3CDD94">
        <w:t xml:space="preserve"> These </w:t>
      </w:r>
      <w:r w:rsidR="69DC6846">
        <w:t xml:space="preserve">foundational </w:t>
      </w:r>
      <w:r w:rsidR="2D3CDD94">
        <w:t>principles of simplicity, user autonomy, reliability, reusability, availability, and security</w:t>
      </w:r>
      <w:r w:rsidR="7D8649E0">
        <w:t xml:space="preserve"> remain central to the visual analytics approach.</w:t>
      </w:r>
      <w:r w:rsidR="2D3CDD94">
        <w:t xml:space="preserve"> </w:t>
      </w:r>
      <w:r w:rsidR="003D5204">
        <w:t xml:space="preserve">   </w:t>
      </w:r>
    </w:p>
    <w:p w14:paraId="33EB0C3A" w14:textId="1B6A0192" w:rsidR="008A2F8A" w:rsidRPr="00DB524A" w:rsidRDefault="00725AEC" w:rsidP="00463ADC">
      <w:pPr>
        <w:pStyle w:val="Para"/>
        <w:rPr>
          <w:b/>
          <w:bCs/>
        </w:rPr>
      </w:pPr>
      <w:r>
        <w:t xml:space="preserve">    </w:t>
      </w:r>
      <w:r w:rsidR="2EBEA42E">
        <w:t>The work of Pak Wong and Jim Thomas in visual exploratory data analysis and min</w:t>
      </w:r>
      <w:r w:rsidR="3D49107B">
        <w:t xml:space="preserve">ing inspired Dr. Joe </w:t>
      </w:r>
      <w:proofErr w:type="spellStart"/>
      <w:r w:rsidR="3D49107B">
        <w:t>Kielman</w:t>
      </w:r>
      <w:proofErr w:type="spellEnd"/>
      <w:r w:rsidR="3D49107B">
        <w:t xml:space="preserve"> to </w:t>
      </w:r>
      <w:r w:rsidR="62D08A33">
        <w:t>propos</w:t>
      </w:r>
      <w:r w:rsidR="3D49107B">
        <w:t>e a large scale, U.S. government funded</w:t>
      </w:r>
      <w:r w:rsidR="28D51BB2">
        <w:t xml:space="preserve"> </w:t>
      </w:r>
      <w:r w:rsidR="524033CB">
        <w:t>convergent research</w:t>
      </w:r>
      <w:r w:rsidR="3D49107B">
        <w:t xml:space="preserve"> program to apply </w:t>
      </w:r>
      <w:r w:rsidR="50B81B9A">
        <w:t>visual analytics</w:t>
      </w:r>
      <w:r w:rsidR="3D49107B">
        <w:t xml:space="preserve"> techniques to analysis and decision making </w:t>
      </w:r>
      <w:r w:rsidR="487429B8">
        <w:t>with</w:t>
      </w:r>
      <w:r w:rsidR="7899E24D">
        <w:t xml:space="preserve"> disparate, confusing, and often conflicting data that homeland security personnel and first responders must face.</w:t>
      </w:r>
      <w:r w:rsidR="4342525F">
        <w:t xml:space="preserve"> </w:t>
      </w:r>
      <w:r w:rsidR="4DB82BDA">
        <w:t xml:space="preserve">In 2003, </w:t>
      </w:r>
      <w:r w:rsidR="0B234A37">
        <w:t xml:space="preserve">Jim Thomas devised a series of curated workshops of leading visualization, data analytics, data mining, cognitive psychology, and decision science </w:t>
      </w:r>
      <w:r w:rsidR="7DAFC940">
        <w:t>researchers actively working with personnel from government agencies</w:t>
      </w:r>
      <w:r w:rsidR="62543C87">
        <w:t>, industry,</w:t>
      </w:r>
      <w:r w:rsidR="7DAFC940">
        <w:t xml:space="preserve"> and first responder agencies to understand the challenges they face</w:t>
      </w:r>
      <w:r w:rsidR="78EF413F">
        <w:t>;</w:t>
      </w:r>
      <w:r w:rsidR="7DAFC940">
        <w:t xml:space="preserve"> the type, sources, and messine</w:t>
      </w:r>
      <w:r w:rsidR="0ED1C656">
        <w:t>ss of data streaming to their systems</w:t>
      </w:r>
      <w:r w:rsidR="590021B6">
        <w:t xml:space="preserve">; their goals and challenges; and to then define a new </w:t>
      </w:r>
      <w:r w:rsidR="002004D3">
        <w:t>f</w:t>
      </w:r>
      <w:r w:rsidR="63F8C70C">
        <w:t>ield</w:t>
      </w:r>
      <w:r w:rsidR="002004D3">
        <w:t xml:space="preserve"> of science called</w:t>
      </w:r>
      <w:r w:rsidR="590021B6">
        <w:t xml:space="preserve"> visual analytics to solve these real-world cha</w:t>
      </w:r>
      <w:r w:rsidR="717FB27D">
        <w:t>llenges.</w:t>
      </w:r>
      <w:r w:rsidR="5899AE92">
        <w:t xml:space="preserve"> To introduce the workshop, the following working definition was provided: </w:t>
      </w:r>
    </w:p>
    <w:p w14:paraId="3A8D8A41" w14:textId="5C641FE9" w:rsidR="509E65A7" w:rsidRDefault="509E65A7" w:rsidP="00463ADC">
      <w:pPr>
        <w:pStyle w:val="Para"/>
      </w:pPr>
    </w:p>
    <w:p w14:paraId="46065B4B" w14:textId="48768B2C" w:rsidR="008A2F8A" w:rsidRPr="00DB524A" w:rsidRDefault="3B9D4EF2" w:rsidP="73D2097A">
      <w:pPr>
        <w:ind w:left="346"/>
        <w:rPr>
          <w:rFonts w:ascii="Cheltenham-Book" w:eastAsia="Cheltenham-Book" w:hAnsi="Cheltenham-Book" w:cs="Cheltenham-Book"/>
          <w:sz w:val="19"/>
          <w:szCs w:val="19"/>
        </w:rPr>
      </w:pPr>
      <w:r w:rsidRPr="45DF6474">
        <w:rPr>
          <w:rFonts w:ascii="Cheltenham-Book" w:eastAsia="Cheltenham-Book" w:hAnsi="Cheltenham-Book" w:cs="Cheltenham-Book"/>
          <w:sz w:val="19"/>
          <w:szCs w:val="19"/>
        </w:rPr>
        <w:t xml:space="preserve">“Visual Analytics is the formation of abstract visual metaphors in combination with a human information discourse (interaction) that enables </w:t>
      </w:r>
      <w:r w:rsidRPr="45DF6474">
        <w:rPr>
          <w:rFonts w:ascii="Cheltenham-Book" w:eastAsia="Cheltenham-Book" w:hAnsi="Cheltenham-Book" w:cs="Cheltenham-Book"/>
          <w:i/>
          <w:sz w:val="19"/>
          <w:szCs w:val="19"/>
        </w:rPr>
        <w:t>detection of the expected and discovery of the unexpected</w:t>
      </w:r>
      <w:r w:rsidRPr="45DF6474">
        <w:rPr>
          <w:rFonts w:ascii="Cheltenham-Book" w:eastAsia="Cheltenham-Book" w:hAnsi="Cheltenham-Book" w:cs="Cheltenham-Book"/>
          <w:sz w:val="19"/>
          <w:szCs w:val="19"/>
        </w:rPr>
        <w:t xml:space="preserve"> within massive dynamically changing information spaces</w:t>
      </w:r>
      <w:r w:rsidR="74EA912E" w:rsidRPr="227096FE">
        <w:rPr>
          <w:rFonts w:ascii="Cheltenham-Book" w:eastAsia="Cheltenham-Book" w:hAnsi="Cheltenham-Book" w:cs="Cheltenham-Book"/>
          <w:sz w:val="19"/>
          <w:szCs w:val="19"/>
        </w:rPr>
        <w:t xml:space="preserve"> </w:t>
      </w:r>
      <w:r w:rsidR="00F01252">
        <w:rPr>
          <w:rFonts w:ascii="Cheltenham-Book" w:eastAsia="Cheltenham-Book" w:hAnsi="Cheltenham-Book" w:cs="Cheltenham-Book"/>
          <w:sz w:val="19"/>
          <w:szCs w:val="19"/>
        </w:rPr>
        <w:fldChar w:fldCharType="begin"/>
      </w:r>
      <w:r w:rsidR="001F3496">
        <w:rPr>
          <w:rFonts w:ascii="Cheltenham-Book" w:eastAsia="Cheltenham-Book" w:hAnsi="Cheltenham-Book" w:cs="Cheltenham-Book"/>
          <w:sz w:val="19"/>
          <w:szCs w:val="19"/>
        </w:rPr>
        <w:instrText xml:space="preserve"> ADDIN ZOTERO_ITEM CSL_CITATION {"citationID":"167ixurG","properties":{"formattedCitation":"[8]","plainCitation":"[8]","noteIndex":0},"citationItems":[{"id":4390,"uris":["http://zotero.org/users/6053461/items/HVF8B6NJ"],"uri":["http://zotero.org/users/6053461/items/HVF8B6NJ"],"itemData":{"id":4390,"type":"article-journal","container-title":"IEEE Computer Graphics and Applications","DOI":"10.1109/MCG.2004.39","ISSN":"0272-1716, 1558-1756","issue":"5","journalAbbreviation":"IEEE Comput. Grap. Appl.","page":"20-21","source":"DOI.org (Crossref)","title":"Visual Analytics","volume":"24","author":[{"literal":"Pak Chung Wong"},{"family":"Thomas","given":"J."}],"issued":{"date-parts":[["2004",9]]}}}],"schema":"https://github.com/citation-style-language/schema/raw/master/csl-citation.json"} </w:instrText>
      </w:r>
      <w:r w:rsidR="00F01252">
        <w:rPr>
          <w:rFonts w:ascii="Cheltenham-Book" w:eastAsia="Cheltenham-Book" w:hAnsi="Cheltenham-Book" w:cs="Cheltenham-Book"/>
          <w:sz w:val="19"/>
          <w:szCs w:val="19"/>
        </w:rPr>
        <w:fldChar w:fldCharType="separate"/>
      </w:r>
      <w:r w:rsidR="001F3496">
        <w:rPr>
          <w:rFonts w:ascii="Cheltenham-Book" w:eastAsia="Cheltenham-Book" w:hAnsi="Cheltenham-Book" w:cs="Cheltenham-Book"/>
          <w:noProof/>
          <w:sz w:val="19"/>
          <w:szCs w:val="19"/>
        </w:rPr>
        <w:t>[8]</w:t>
      </w:r>
      <w:r w:rsidR="00F01252">
        <w:rPr>
          <w:rFonts w:ascii="Cheltenham-Book" w:eastAsia="Cheltenham-Book" w:hAnsi="Cheltenham-Book" w:cs="Cheltenham-Book"/>
          <w:sz w:val="19"/>
          <w:szCs w:val="19"/>
        </w:rPr>
        <w:fldChar w:fldCharType="end"/>
      </w:r>
      <w:r w:rsidRPr="45DF6474">
        <w:rPr>
          <w:rFonts w:ascii="Cheltenham-Book" w:eastAsia="Cheltenham-Book" w:hAnsi="Cheltenham-Book" w:cs="Cheltenham-Book"/>
          <w:sz w:val="19"/>
          <w:szCs w:val="19"/>
        </w:rPr>
        <w:t xml:space="preserve">. </w:t>
      </w:r>
      <w:r w:rsidRPr="2EAFF87F">
        <w:rPr>
          <w:rFonts w:ascii="Cheltenham-Book" w:eastAsia="Cheltenham-Book" w:hAnsi="Cheltenham-Book" w:cs="Cheltenham-Book"/>
          <w:sz w:val="19"/>
          <w:szCs w:val="19"/>
        </w:rPr>
        <w:t>The</w:t>
      </w:r>
      <w:r w:rsidRPr="45DF6474">
        <w:rPr>
          <w:rFonts w:ascii="Cheltenham-Book" w:eastAsia="Cheltenham-Book" w:hAnsi="Cheltenham-Book" w:cs="Cheltenham-Book"/>
          <w:sz w:val="19"/>
          <w:szCs w:val="19"/>
        </w:rPr>
        <w:t xml:space="preserve"> goal of Visual Analytics is to stimulate deep analytical insight from massive, complex, and often conflicting information in order to yield an assessment having quantified certainty.”</w:t>
      </w:r>
    </w:p>
    <w:p w14:paraId="0F00C835" w14:textId="17E56CF2" w:rsidR="008A2F8A" w:rsidRPr="00DB524A" w:rsidRDefault="00725AEC" w:rsidP="00463ADC">
      <w:pPr>
        <w:pStyle w:val="Para"/>
      </w:pPr>
      <w:r>
        <w:t xml:space="preserve">    </w:t>
      </w:r>
      <w:r w:rsidR="717FB27D">
        <w:t xml:space="preserve">The output of these workshops was the definition, research agenda, first </w:t>
      </w:r>
      <w:r w:rsidR="7EF3D17F">
        <w:t xml:space="preserve">cohort of </w:t>
      </w:r>
      <w:r w:rsidR="0A78237F">
        <w:t>motiva</w:t>
      </w:r>
      <w:r w:rsidR="7EF3D17F">
        <w:t>ted researchers in visual analytics</w:t>
      </w:r>
      <w:r w:rsidR="69A438ED">
        <w:t>, and large-scale funded research networks in visual analytics in the United States, Canada, and Europe</w:t>
      </w:r>
      <w:r w:rsidR="5B0D8AB5">
        <w:t>.</w:t>
      </w:r>
      <w:r w:rsidR="7EF3D17F">
        <w:t xml:space="preserve"> </w:t>
      </w:r>
      <w:r w:rsidR="6BCEA782">
        <w:t>T</w:t>
      </w:r>
      <w:r w:rsidR="5628E684">
        <w:t>he</w:t>
      </w:r>
      <w:r w:rsidR="7EF3D17F">
        <w:t xml:space="preserve"> research agenda</w:t>
      </w:r>
      <w:r w:rsidR="7829B5C5">
        <w:t xml:space="preserve"> was published in book form as </w:t>
      </w:r>
      <w:r w:rsidR="0BBEAC74" w:rsidRPr="38C722D6">
        <w:rPr>
          <w:i/>
        </w:rPr>
        <w:t xml:space="preserve">Illuminating the Path, </w:t>
      </w:r>
      <w:r w:rsidR="1EB1AFFE" w:rsidRPr="38C722D6">
        <w:rPr>
          <w:i/>
        </w:rPr>
        <w:t>and R&amp;D Agenda in Visual Analytics</w:t>
      </w:r>
      <w:r w:rsidR="08250208" w:rsidRPr="38C722D6">
        <w:rPr>
          <w:i/>
          <w:iCs/>
        </w:rPr>
        <w:t>.</w:t>
      </w:r>
      <w:r w:rsidR="1EB1AFFE">
        <w:t xml:space="preserve"> It </w:t>
      </w:r>
      <w:r w:rsidR="0BBEAC74">
        <w:t xml:space="preserve">defines visual analytics as </w:t>
      </w:r>
      <w:r w:rsidR="3B4B28CD">
        <w:t>“</w:t>
      </w:r>
      <w:r w:rsidR="0BBEAC74">
        <w:t>the science of analytical reasoning facilitated by interactive visual interfaces</w:t>
      </w:r>
      <w:r w:rsidR="1B3EC584">
        <w:t>”</w:t>
      </w:r>
      <w:r w:rsidR="0BBEAC74">
        <w:t xml:space="preserve"> </w:t>
      </w:r>
      <w:r w:rsidR="10451EEE">
        <w:fldChar w:fldCharType="begin"/>
      </w:r>
      <w:r w:rsidR="001F3496">
        <w:instrText xml:space="preserve"> ADDIN ZOTERO_ITEM CSL_CITATION {"citationID":"y5lQDBXh","properties":{"formattedCitation":"[9], [10]","plainCitation":"[9], [10]","noteIndex":0},"citationItems":[{"id":4374,"uris":["http://zotero.org/users/6053461/items/9HTUDAD9"],"uri":["http://zotero.org/users/6053461/items/9HTUDAD9"],"itemData":{"id":4374,"type":"report","publisher":"Pacific Northwest National Lab.(PNNL), Richland, WA (United States)","title":"Illuminating the path: The research and development agenda for visual analytics","author":[{"family":"Cook","given":"Kristin A"},{"family":"Thomas","given":"James J"}],"issued":{"date-parts":[["2005"]]}}},{"id":4373,"uris":["http://zotero.org/users/6053461/items/K52VJUB3"],"uri":["http://zotero.org/users/6053461/items/K52VJUB3"],"itemData":{"id":4373,"type":"article-journal","abstract":"In fields ranging from security to systems biology to business, the ability to collect data far outstrips the ability to analyze the data that have been collected.The science of visual analytics is meant to enable analysts of all types to overcome information overload so that they can detect the expected and discover the unexpected from massive, dynamic, conflicting, and incomplete information while rigorously adhering to privacy and security laws and policies. During the past year, a panel of research leaders from academia, industry government, the national laboratory system developed a five year research and development agenda for the field of visual analytics. This article presents a concise summary of that agenda.","container-title":"IEEE Comput. Graph. Appl.","DOI":"10.1109/MCG.2006.5","ISSN":"0272-1716","issue":"1","note":"publisher-place: Washington, DC, USA\npublisher: IEEE Computer Society Press","page":"10</w:instrText>
      </w:r>
      <w:r w:rsidR="001F3496">
        <w:rPr>
          <w:rFonts w:hint="eastAsia"/>
        </w:rPr>
        <w:instrText>–</w:instrText>
      </w:r>
      <w:r w:rsidR="001F3496">
        <w:instrText xml:space="preserve">13","title":"A Visual Analytics Agenda","volume":"26","author":[{"family":"Thomas","given":"James J."},{"family":"Cook","given":"Kristin A."}],"issued":{"date-parts":[["2006",1]]}}}],"schema":"https://github.com/citation-style-language/schema/raw/master/csl-citation.json"} </w:instrText>
      </w:r>
      <w:r w:rsidR="10451EEE">
        <w:fldChar w:fldCharType="separate"/>
      </w:r>
      <w:r w:rsidR="001F3496">
        <w:rPr>
          <w:rFonts w:cs="Calibri"/>
        </w:rPr>
        <w:t>[9], [10]</w:t>
      </w:r>
      <w:r w:rsidR="10451EEE">
        <w:fldChar w:fldCharType="end"/>
      </w:r>
      <w:r w:rsidR="0BBEAC74">
        <w:t xml:space="preserve">. </w:t>
      </w:r>
      <w:r w:rsidR="3A2DCE41">
        <w:t>A key tenet of visual analytics is to provide actiona</w:t>
      </w:r>
      <w:r w:rsidR="00C12FE1">
        <w:t>ble</w:t>
      </w:r>
      <w:r w:rsidR="3A2DCE41">
        <w:t xml:space="preserve"> information and insights.</w:t>
      </w:r>
      <w:r w:rsidR="4D117B67">
        <w:t xml:space="preserve"> Essential features for a visual analytics solution are the following:</w:t>
      </w:r>
    </w:p>
    <w:p w14:paraId="668060D1" w14:textId="172F8E6F" w:rsidR="283E9590" w:rsidRDefault="283E9590" w:rsidP="765A1C34">
      <w:pPr>
        <w:pStyle w:val="ListParagraph"/>
        <w:numPr>
          <w:ilvl w:val="0"/>
          <w:numId w:val="5"/>
        </w:numPr>
        <w:spacing w:before="60" w:after="40"/>
        <w:jc w:val="left"/>
        <w:rPr>
          <w:rFonts w:ascii="Calibri" w:eastAsia="Calibri" w:hAnsi="Calibri" w:cs="Calibri"/>
          <w:sz w:val="22"/>
        </w:rPr>
      </w:pPr>
      <w:r>
        <w:t>An interactive, integrated discovery/decision-making environment</w:t>
      </w:r>
    </w:p>
    <w:p w14:paraId="6078B801" w14:textId="6D6E14AF" w:rsidR="283E9590" w:rsidRDefault="283E9590" w:rsidP="765A1C34">
      <w:pPr>
        <w:pStyle w:val="ListParagraph"/>
        <w:numPr>
          <w:ilvl w:val="0"/>
          <w:numId w:val="5"/>
        </w:numPr>
        <w:spacing w:before="60" w:after="40"/>
        <w:jc w:val="left"/>
        <w:rPr>
          <w:sz w:val="22"/>
        </w:rPr>
      </w:pPr>
      <w:r>
        <w:t>User-guided and perceptually-guided interface, interaction, and analysis</w:t>
      </w:r>
    </w:p>
    <w:p w14:paraId="14EECABE" w14:textId="5D70510F" w:rsidR="283E9590" w:rsidRDefault="283E9590" w:rsidP="765A1C34">
      <w:pPr>
        <w:pStyle w:val="ListParagraph"/>
        <w:numPr>
          <w:ilvl w:val="0"/>
          <w:numId w:val="5"/>
        </w:numPr>
        <w:spacing w:before="60" w:after="40"/>
        <w:jc w:val="left"/>
        <w:rPr>
          <w:sz w:val="22"/>
        </w:rPr>
      </w:pPr>
      <w:r>
        <w:t>A balance of human cognition and automated computerized analysis that amplifies human cognition</w:t>
      </w:r>
      <w:r w:rsidR="7B49D645">
        <w:t xml:space="preserve"> and domain knowledge</w:t>
      </w:r>
      <w:r>
        <w:t xml:space="preserve"> for more effective and efficient </w:t>
      </w:r>
      <w:r w:rsidR="1A5B6A46">
        <w:t>analysis, discovery,</w:t>
      </w:r>
      <w:r w:rsidR="0A0DC12B">
        <w:t xml:space="preserve"> </w:t>
      </w:r>
      <w:r>
        <w:t>decision-making</w:t>
      </w:r>
      <w:r w:rsidR="13557A96">
        <w:t>,</w:t>
      </w:r>
      <w:r>
        <w:t xml:space="preserve"> and action</w:t>
      </w:r>
    </w:p>
    <w:p w14:paraId="3235C67A" w14:textId="51807463" w:rsidR="73D2097A" w:rsidRDefault="4129C5D9" w:rsidP="509E65A7">
      <w:pPr>
        <w:pStyle w:val="ListParagraph"/>
        <w:numPr>
          <w:ilvl w:val="0"/>
          <w:numId w:val="5"/>
        </w:numPr>
        <w:spacing w:before="60" w:after="40"/>
        <w:jc w:val="left"/>
        <w:rPr>
          <w:sz w:val="22"/>
        </w:rPr>
      </w:pPr>
      <w:r>
        <w:t>Providing quantitative, reliable, understandable, reproducible information</w:t>
      </w:r>
      <w:r w:rsidR="5AA79135">
        <w:t>.</w:t>
      </w:r>
    </w:p>
    <w:p w14:paraId="504C7D7E" w14:textId="41CCBB5E" w:rsidR="509E65A7" w:rsidRDefault="509E65A7" w:rsidP="509E65A7">
      <w:pPr>
        <w:spacing w:before="60" w:after="40"/>
      </w:pPr>
    </w:p>
    <w:p w14:paraId="46C74EFA" w14:textId="29D53DF7" w:rsidR="509E65A7" w:rsidRPr="000641D6" w:rsidRDefault="00725AEC" w:rsidP="00463ADC">
      <w:pPr>
        <w:pStyle w:val="Para"/>
        <w:rPr>
          <w:color w:val="333333"/>
        </w:rPr>
      </w:pPr>
      <w:r>
        <w:t xml:space="preserve">    </w:t>
      </w:r>
      <w:r w:rsidR="4D61086D">
        <w:t xml:space="preserve">Not captured in the definition, but present in </w:t>
      </w:r>
      <w:r w:rsidR="0B47B95B" w:rsidRPr="1B9F603D">
        <w:rPr>
          <w:i/>
          <w:iCs/>
        </w:rPr>
        <w:t>Illuminating the Path</w:t>
      </w:r>
      <w:r w:rsidR="0B47B95B">
        <w:t>,</w:t>
      </w:r>
      <w:r w:rsidR="4D61086D">
        <w:t xml:space="preserve"> was an emphasis on field studies of expert analysis in applications. This approach anticipated current efforts to better integrate basic and application-responsive research</w:t>
      </w:r>
      <w:r w:rsidR="24A668A6">
        <w:t>.</w:t>
      </w:r>
      <w:r w:rsidR="4D61086D">
        <w:t xml:space="preserve"> </w:t>
      </w:r>
      <w:r w:rsidR="64339969">
        <w:t>In this way visual analytics</w:t>
      </w:r>
      <w:r w:rsidR="4D61086D">
        <w:t xml:space="preserve"> </w:t>
      </w:r>
      <w:r w:rsidR="7D61A352">
        <w:t xml:space="preserve">anticipated the current </w:t>
      </w:r>
      <w:r w:rsidR="142943E4">
        <w:t xml:space="preserve">HIBAR (Highly-Integrative Basic and Application Responsive) </w:t>
      </w:r>
      <w:r w:rsidR="7D61A352">
        <w:t xml:space="preserve">research </w:t>
      </w:r>
      <w:r w:rsidR="09374614">
        <w:t>approach</w:t>
      </w:r>
      <w:r w:rsidR="4D61086D">
        <w:t>.</w:t>
      </w:r>
      <w:r w:rsidR="2063F082">
        <w:t xml:space="preserve"> </w:t>
      </w:r>
      <w:r w:rsidR="3079B299">
        <w:t>This i</w:t>
      </w:r>
      <w:r w:rsidR="2500890D">
        <w:t>ntegrativ</w:t>
      </w:r>
      <w:r w:rsidR="3079B299">
        <w:t>e</w:t>
      </w:r>
      <w:r w:rsidR="2500890D">
        <w:t xml:space="preserve"> approach was further advanced</w:t>
      </w:r>
      <w:r w:rsidR="3079B299">
        <w:t xml:space="preserve"> </w:t>
      </w:r>
      <w:r w:rsidR="097548E5">
        <w:t xml:space="preserve">to include AI and related approaches </w:t>
      </w:r>
      <w:r w:rsidR="3079B299">
        <w:t>in the VISMASTER program definition of visual analytics as</w:t>
      </w:r>
      <w:r w:rsidR="75A68791">
        <w:t xml:space="preserve"> </w:t>
      </w:r>
      <w:r w:rsidR="63500D68" w:rsidRPr="1B9F603D">
        <w:rPr>
          <w:rStyle w:val="CommentReference"/>
        </w:rPr>
        <w:t>”</w:t>
      </w:r>
      <w:r w:rsidR="3079B299">
        <w:t>Visual analytics combines automated analysis techniques with interactive visuali</w:t>
      </w:r>
      <w:r w:rsidR="393B225D">
        <w:t>z</w:t>
      </w:r>
      <w:r w:rsidR="3079B299">
        <w:t>ations for an effective understanding, reasoning and decision making on the basis of very large and complex datasets”</w:t>
      </w:r>
      <w:r w:rsidR="7DCCD42C">
        <w:t xml:space="preserve"> </w:t>
      </w:r>
      <w:r w:rsidR="180B6B8C">
        <w:fldChar w:fldCharType="begin"/>
      </w:r>
      <w:r w:rsidR="180B6B8C">
        <w:instrText xml:space="preserve"> ADDIN ZOTERO_ITEM CSL_CITATION {"citationID":"QzmoIyxa","properties":{"formattedCitation":"[11]","plainCitation":"[11]","noteIndex":0},"citationItems":[{"id":4400,"uris":["http://zotero.org/users/6053461/items/HNQKTYFC"],"uri":["http://zotero.org/users/6053461/items/HNQKTYFC"],"itemData":{"id":4400,"type":"post-weblog","language":"en-US","title":"Chapter 2 – Visual Analytics - VisMaster","URL":"https://www.vismaster.eu/book/chapter-2-visual-analytics/","accessed":{"date-parts":[["2021",3,14]]}}}],"schema":"https://github.com/citation-style-language/schema/raw/master/csl-citation.json"} </w:instrText>
      </w:r>
      <w:r w:rsidR="180B6B8C">
        <w:fldChar w:fldCharType="separate"/>
      </w:r>
      <w:r w:rsidR="001F3496">
        <w:t>[11]</w:t>
      </w:r>
      <w:r w:rsidR="180B6B8C">
        <w:fldChar w:fldCharType="end"/>
      </w:r>
      <w:r w:rsidR="3DABBDA3">
        <w:t>.</w:t>
      </w:r>
      <w:r w:rsidR="4D59D636" w:rsidRPr="1B9F603D">
        <w:rPr>
          <w:rFonts w:ascii="Arial" w:eastAsia="Arial" w:hAnsi="Arial" w:cs="Arial"/>
          <w:color w:val="333333"/>
        </w:rPr>
        <w:t xml:space="preserve"> </w:t>
      </w:r>
    </w:p>
    <w:p w14:paraId="17F4EB06" w14:textId="2C3DED8C" w:rsidR="306DD11B" w:rsidRDefault="00725AEC" w:rsidP="00463ADC">
      <w:pPr>
        <w:pStyle w:val="Para"/>
        <w:rPr>
          <w:highlight w:val="yellow"/>
        </w:rPr>
      </w:pPr>
      <w:r>
        <w:t xml:space="preserve">    </w:t>
      </w:r>
      <w:r w:rsidR="306DD11B">
        <w:t xml:space="preserve">Some classic early visual analytics systems </w:t>
      </w:r>
      <w:r w:rsidR="22EBB6A3">
        <w:t xml:space="preserve">using this HIBAR approach </w:t>
      </w:r>
      <w:r w:rsidR="306DD11B">
        <w:t xml:space="preserve">include </w:t>
      </w:r>
      <w:r w:rsidR="19FB8070">
        <w:t>the</w:t>
      </w:r>
      <w:r w:rsidR="306DD11B">
        <w:t xml:space="preserve"> </w:t>
      </w:r>
      <w:r w:rsidR="543642D3">
        <w:t>text and document VA systems</w:t>
      </w:r>
      <w:r w:rsidR="306DD11B">
        <w:t xml:space="preserve"> Inspire </w:t>
      </w:r>
      <w:r w:rsidR="0073497D" w:rsidRPr="0073497D">
        <w:fldChar w:fldCharType="begin"/>
      </w:r>
      <w:r w:rsidR="00A932A4">
        <w:instrText xml:space="preserve"> ADDIN ZOTERO_ITEM CSL_CITATION {"citationID":"mNqWXaD7","properties":{"formattedCitation":"[12]","plainCitation":"[12]","noteIndex":0},"citationItems":[{"id":4428,"uris":["http://zotero.org/users/6053461/items/8FKRN5DA"],"uri":["http://zotero.org/users/6053461/items/8FKRN5DA"],"itemData":{"id":4428,"type":"webpage","title":"PNNL: IN-SPIRE</w:instrText>
      </w:r>
      <w:r w:rsidR="00A932A4">
        <w:rPr>
          <w:rFonts w:hint="eastAsia"/>
        </w:rPr>
        <w:instrText>™</w:instrText>
      </w:r>
      <w:r w:rsidR="00A932A4">
        <w:instrText xml:space="preserve"> - Home","URL":"https://in-spire.pnnl.gov/","accessed":{"date-parts":[["2021",3,16]]}}}],"schema":"https://github.com/citation-style-language/schema/raw/master/csl-citation.json"} </w:instrText>
      </w:r>
      <w:r w:rsidR="0073497D" w:rsidRPr="0073497D">
        <w:fldChar w:fldCharType="separate"/>
      </w:r>
      <w:r w:rsidR="00A932A4">
        <w:rPr>
          <w:noProof/>
        </w:rPr>
        <w:t>[12]</w:t>
      </w:r>
      <w:r w:rsidR="0073497D" w:rsidRPr="0073497D">
        <w:fldChar w:fldCharType="end"/>
      </w:r>
      <w:r w:rsidR="2B5E74CD">
        <w:t xml:space="preserve"> and</w:t>
      </w:r>
      <w:r w:rsidR="306DD11B">
        <w:t xml:space="preserve"> Jigsaw</w:t>
      </w:r>
      <w:r w:rsidR="00F72BFD">
        <w:t xml:space="preserve"> </w:t>
      </w:r>
      <w:r w:rsidR="00F72BFD">
        <w:fldChar w:fldCharType="begin"/>
      </w:r>
      <w:r w:rsidR="001F3496">
        <w:instrText xml:space="preserve"> ADDIN ZOTERO_ITEM CSL_CITATION {"citationID":"1mirNCg9","properties":{"formattedCitation":"[13], [14]","plainCitation":"[13], [14]","noteIndex":0},"citationItems":[{"id":4394,"uris":["http://zotero.org/users/6053461/items/LQ48WMM5"],"uri":["http://zotero.org/users/6053461/items/LQ48WMM5"],"itemData":{"id":4394,"type":"paper-conference","container-title":"2007 IEEE Symposium on Visual Analytics Science and Technology","page":"201</w:instrText>
      </w:r>
      <w:r w:rsidR="001F3496">
        <w:rPr>
          <w:rFonts w:hint="eastAsia"/>
        </w:rPr>
        <w:instrText>–</w:instrText>
      </w:r>
      <w:r w:rsidR="001F3496">
        <w:instrText>202","publisher":"IEEE","title":"Visual analytics with Jigsaw","author":[{"family":"Gorg","given":"Carsten"},{"family":"Liu","given":"Zhicheng"},{"family":"Parekh","given":"Neel"},{"family":"Singhal","given":"Kanupriya"},{"family":"Stasko","given":"John"}],"issued":{"date-parts":[["2007"]]}}},{"id":4393,"uris":["http://zotero.org/users/6053461/items/6A2ZP5DX"],"uri":["http://zotero.org/users/6053461/items/6A2ZP5DX"],"itemData":{"id":4393,"type":"article-journal","container-title":"Information visualization","issue":"2","note":"publisher: SAGE Publications Sage UK: London, England","page":"118</w:instrText>
      </w:r>
      <w:r w:rsidR="001F3496">
        <w:rPr>
          <w:rFonts w:hint="eastAsia"/>
        </w:rPr>
        <w:instrText>–</w:instrText>
      </w:r>
      <w:r w:rsidR="001F3496">
        <w:instrText>132","title":"Jigsaw: supporting investigative analysis through interactive visualization","volume":"7","author":[{"family":"Stasko","given":"John"},{"family":"G</w:instrText>
      </w:r>
      <w:r w:rsidR="001F3496">
        <w:rPr>
          <w:rFonts w:hint="eastAsia"/>
        </w:rPr>
        <w:instrText>ö</w:instrText>
      </w:r>
      <w:r w:rsidR="001F3496">
        <w:instrText xml:space="preserve">rg","given":"Carsten"},{"family":"Liu","given":"Zhicheng"}],"issued":{"date-parts":[["2008"]]}}}],"schema":"https://github.com/citation-style-language/schema/raw/master/csl-citation.json"} </w:instrText>
      </w:r>
      <w:r w:rsidR="00F72BFD">
        <w:fldChar w:fldCharType="separate"/>
      </w:r>
      <w:r w:rsidR="001F3496">
        <w:rPr>
          <w:noProof/>
        </w:rPr>
        <w:t>[13], [14]</w:t>
      </w:r>
      <w:r w:rsidR="00F72BFD">
        <w:fldChar w:fldCharType="end"/>
      </w:r>
      <w:r w:rsidR="3BC3D0F5">
        <w:t xml:space="preserve">, spatial temporal VA systems such as </w:t>
      </w:r>
      <w:r w:rsidR="5FB50601">
        <w:t xml:space="preserve">LAHVA, </w:t>
      </w:r>
      <w:proofErr w:type="spellStart"/>
      <w:r w:rsidR="3BC3D0F5">
        <w:t>PanViz</w:t>
      </w:r>
      <w:proofErr w:type="spellEnd"/>
      <w:r w:rsidR="3BC3D0F5">
        <w:t>, VALET</w:t>
      </w:r>
      <w:r w:rsidR="7F8A0E9B">
        <w:t xml:space="preserve">, </w:t>
      </w:r>
      <w:proofErr w:type="spellStart"/>
      <w:r w:rsidR="7F8A0E9B">
        <w:t>cgSARVA</w:t>
      </w:r>
      <w:proofErr w:type="spellEnd"/>
      <w:r w:rsidR="2D12CD6F">
        <w:t xml:space="preserve"> </w:t>
      </w:r>
      <w:r w:rsidR="00FF0E1C">
        <w:fldChar w:fldCharType="begin"/>
      </w:r>
      <w:r w:rsidR="001F3496">
        <w:instrText xml:space="preserve"> ADDIN ZOTERO_ITEM CSL_CITATION {"citationID":"dcEoom6n","properties":{"unsorted":true,"formattedCitation":"[15]\\uc0\\u8211{}[20]","plainCitation":"[15]</w:instrText>
      </w:r>
      <w:r w:rsidR="001F3496">
        <w:rPr>
          <w:rFonts w:hint="eastAsia"/>
        </w:rPr>
        <w:instrText>–</w:instrText>
      </w:r>
      <w:r w:rsidR="001F3496">
        <w:instrText>[20]","noteIndex":0},"citationItems":[{"id":4392,"uris":["http://zotero.org/users/6053461/items/NFMDZB6N"],"uri":["http://zotero.org/users/6053461/items/NFMDZB6N"],"itemData":{"id":4392,"type":"paper-conference","container-title":"2007 IEEE Symposium on Visual Analytics Science and Technology","page":"27</w:instrText>
      </w:r>
      <w:r w:rsidR="001F3496">
        <w:rPr>
          <w:rFonts w:hint="eastAsia"/>
        </w:rPr>
        <w:instrText>–</w:instrText>
      </w:r>
      <w:r w:rsidR="001F3496">
        <w:instrText>34","publisher":"IEEE","title":"Lahva: Linked animal-human health visual analytics","author":[{"family":"Maciejewski","given":"Ross"},{"family":"Tyner","given":"Benjamin"},{"family":"Jang","given":"Yun"},{"family":"Zheng","given":"Cheng"},{"family":"Nehme","given":"Rimma V"},{"family":"Ebert","given":"David S"},{"family":"Cleveland","given":"William S"},{"family":"Ouzzani","given":"Mourad"},{"family":"Grannis","given":"Shaun J"},{"family":"Glickman","given":"Lawrence T"}],"issued":{"date-parts":[["2007"]]}}},{"id":4378,"uris":["http://zotero.org/users/6053461/items/88AISNMU"],"uri":["http://zotero.org/users/6053461/items/88AISNMU"],"itemData":{"id":4378,"type":"paper-conference","container-title":"Proceedings of the 54th Hawaii International Conference on System Sciences","page":"1457","title":"PanViz 2.0: Intregating AI into Visual analytics to adapt to the novel challenges of COVID-19","author":[{"family":"Snyder","given":"Luke"},{"family":"Reinert","given":"Audrey"},{"family":"Ebert","given":"David"}],"issued":{"date-parts":[["2021"]]}}},{"id":4377,"uris":["http://zotero.org/users/6053461/items/IJCLIVGM"],"uri":["http://zotero.org/users/6053461/items/IJCLIVGM"],"itemData":{"id":4377,"type":"article-journal","container-title":"Computing in Science &amp; Engineering","issue":"6","note":"publisher: IEEE","page":"48</w:instrText>
      </w:r>
      <w:r w:rsidR="001F3496">
        <w:rPr>
          <w:rFonts w:hint="eastAsia"/>
        </w:rPr>
        <w:instrText>–</w:instrText>
      </w:r>
      <w:r w:rsidR="001F3496">
        <w:instrText>59","title":"Visual Analytics for Decision-Making During Pandemics","volume":"22","author":[{"family":"Reinert","given":"Audrey"},{"family":"Snyder","given":"Luke S"},{"family":"Zhao","given":"Jieqiong"},{"family":"Fox","given":"Andrew S"},{"family":"Hougen","given":"Dean F"},{"family":"Nicholson","given":"Charles"},{"family":"Ebert","given":"David S"}],"issued":{"date-parts":[["2020"]]}}},{"id":4397,"uris":["http://zotero.org/users/6053461/items/AIF8HXQ6"],"uri":["http://zotero.org/users/6053461/items/AIF8HXQ6"],"itemData":{"id":4397,"type":"article-journal","note":"publisher: American Psychological Association","title":"Human-guided visual analytics for big data.","author":[{"family":"Karimzadeh","given":"Morteza"},{"family":"Zhao","given":"Jieqiong"},{"family":"Wang","given":"Guizhen"},{"family":"Snyder","given":"Luke S"},{"family":"Ebert","given":"David S"}],"issued":{"date-parts":[["2020"]]}}},{"id":4395,"uris":["http://zotero.org/users/6053461/items/N4U539LC"],"uri":["http://zotero.org/users/6053461/items/N4U539LC"],"itemData":{"id":4395,"type":"paper-conference","container-title":"2010 IEEE International Conference on Technologies for Homeland Security (HST)","page":"222</w:instrText>
      </w:r>
      <w:r w:rsidR="001F3496">
        <w:rPr>
          <w:rFonts w:hint="eastAsia"/>
        </w:rPr>
        <w:instrText>–</w:instrText>
      </w:r>
      <w:r w:rsidR="001F3496">
        <w:instrText xml:space="preserve">228","publisher":"IEEE","title":"Visual analytics law enforcement toolkit","author":[{"family":"Malik","given":"Abish"},{"family":"Maciejewski","given":"Ross"},{"family":"Collins","given":"Timothy F"},{"family":"Ebert","given":"David S"}],"issued":{"date-parts":[["2010"]]}}},{"id":4410,"uris":["http://zotero.org/users/6053461/items/CXRJY779"],"uri":["http://zotero.org/users/6053461/items/CXRJY779"],"itemData":{"id":4410,"type":"article-journal","abstract":"Analyzing observations over time and geography is a common task, but typically requires multiple, separate tools. The objective of our research has been to develop a method to visualize, and work with, the spatial inter-connectedness of information over time and geography within a single, highly interactive three-dimensional (3-D) view. A novel visualization technique for displaying and tracking events, objects and activities within a combined temporal and geospatial display has been developed. This technique has been implemented as a demonstrable prototype called GeoTime in order to determine potential utility. Capabilities include descriptive events and relationships, association analysis, event aggregation methods and geo-located linked charting. Initial evaluations have been with military users. However, we believe the concept is applicable to a variety of government and business analysis tasks.","container-title":"Information Visualization","DOI":"10.1057/palgrave.ivs.9500097","ISSN":"1473-8716, 1473-8724","issue":"2","journalAbbreviation":"Information Visualization","language":"en","page":"136-146","source":"DOI.org (Crossref)","title":"GeoTime Information Visualization","volume":"4","author":[{"family":"Kapler","given":"Thomas"},{"family":"Wright","given":"William"}],"issued":{"date-parts":[["2005",6]]}}}],"schema":"https://github.com/citation-style-language/schema/raw/master/csl-citation.json"} </w:instrText>
      </w:r>
      <w:r w:rsidR="00FF0E1C">
        <w:fldChar w:fldCharType="separate"/>
      </w:r>
      <w:r w:rsidR="001F3496" w:rsidRPr="001F3496">
        <w:rPr>
          <w:rFonts w:cs="Times New Roman"/>
        </w:rPr>
        <w:t>[15]–[20]</w:t>
      </w:r>
      <w:r w:rsidR="00FF0E1C">
        <w:fldChar w:fldCharType="end"/>
      </w:r>
      <w:r w:rsidR="00E92C09">
        <w:t>,</w:t>
      </w:r>
      <w:r w:rsidR="6D27AF30">
        <w:t xml:space="preserve"> </w:t>
      </w:r>
      <w:proofErr w:type="spellStart"/>
      <w:r w:rsidR="6183F505">
        <w:t>SensePlace</w:t>
      </w:r>
      <w:proofErr w:type="spellEnd"/>
      <w:r w:rsidR="00BC7703">
        <w:fldChar w:fldCharType="begin"/>
      </w:r>
      <w:r w:rsidR="001F3496">
        <w:instrText xml:space="preserve"> ADDIN ZOTERO_ITEM CSL_CITATION {"citationID":"zOVrJxcs","properties":{"formattedCitation":"[21]","plainCitation":"[21]","noteIndex":0},"citationItems":[{"id":4419,"uris":["http://zotero.org/users/6053461/items/CZMS6Y3B"],"uri":["http://zotero.org/users/6053461/items/CZMS6Y3B"],"itemData":{"id":4419,"type":"paper-conference","container-title":"2011 IEEE conference on visual analytics science and technology (VAST)","page":"181</w:instrText>
      </w:r>
      <w:r w:rsidR="001F3496">
        <w:rPr>
          <w:rFonts w:hint="eastAsia"/>
        </w:rPr>
        <w:instrText>–</w:instrText>
      </w:r>
      <w:r w:rsidR="001F3496">
        <w:instrText xml:space="preserve">190","publisher":"IEEE","title":"Senseplace2: Geotwitter analytics support for situational awareness","author":[{"family":"MacEachren","given":"Alan M"},{"family":"Jaiswal","given":"Anuj"},{"family":"Robinson","given":"Anthony C"},{"family":"Pezanowski","given":"Scott"},{"family":"Savelyev","given":"Alexander"},{"family":"Mitra","given":"Prasenjit"},{"family":"Zhang","given":"Xiao"},{"family":"Blanford","given":"Justine"}],"issued":{"date-parts":[["2011"]]}}}],"schema":"https://github.com/citation-style-language/schema/raw/master/csl-citation.json"} </w:instrText>
      </w:r>
      <w:r w:rsidR="00BC7703">
        <w:fldChar w:fldCharType="separate"/>
      </w:r>
      <w:r w:rsidR="001F3496">
        <w:t>[21]</w:t>
      </w:r>
      <w:r w:rsidR="00BC7703">
        <w:fldChar w:fldCharType="end"/>
      </w:r>
      <w:r w:rsidR="6183F505">
        <w:t xml:space="preserve">, </w:t>
      </w:r>
      <w:proofErr w:type="spellStart"/>
      <w:r w:rsidR="6183F505">
        <w:t>GeoVista</w:t>
      </w:r>
      <w:proofErr w:type="spellEnd"/>
      <w:r w:rsidR="00AA2D6E">
        <w:fldChar w:fldCharType="begin"/>
      </w:r>
      <w:r w:rsidR="001F3496">
        <w:instrText xml:space="preserve"> ADDIN ZOTERO_ITEM CSL_CITATION {"citationID":"pZCYWKuS","properties":{"formattedCitation":"[22]","plainCitation":"[22]","noteIndex":0},"citationItems":[{"id":4416,"uris":["http://zotero.org/users/6053461/items/AQMGWT48"],"uri":["http://zotero.org/users/6053461/items/AQMGWT48"],"itemData":{"id":4416,"type":"article-journal","container-title":"Cartography and Geographic Information Science","issue":"4","note":"publisher: Taylor &amp; Francis","page":"243</w:instrText>
      </w:r>
      <w:r w:rsidR="001F3496">
        <w:rPr>
          <w:rFonts w:hint="eastAsia"/>
        </w:rPr>
        <w:instrText>–</w:instrText>
      </w:r>
      <w:r w:rsidR="001F3496">
        <w:instrText xml:space="preserve">255","title":"Combining usability techniques to design geovisualization tools for epidemiology","volume":"32","author":[{"family":"Robinson","given":"Anthony C"},{"family":"Chen","given":"Jin"},{"family":"Lengerich","given":"Eugene J"},{"family":"Meyer","given":"Hans G"},{"family":"MacEachren","given":"Alan M"}],"issued":{"date-parts":[["2005"]]}}}],"schema":"https://github.com/citation-style-language/schema/raw/master/csl-citation.json"} </w:instrText>
      </w:r>
      <w:r w:rsidR="00AA2D6E">
        <w:fldChar w:fldCharType="separate"/>
      </w:r>
      <w:r w:rsidR="001F3496">
        <w:t>[22]</w:t>
      </w:r>
      <w:r w:rsidR="00AA2D6E">
        <w:fldChar w:fldCharType="end"/>
      </w:r>
      <w:r w:rsidR="00C75FC7">
        <w:t>,</w:t>
      </w:r>
      <w:r w:rsidR="6183F505">
        <w:t xml:space="preserve"> </w:t>
      </w:r>
      <w:proofErr w:type="spellStart"/>
      <w:r w:rsidR="6183F505">
        <w:t>CrimeViz</w:t>
      </w:r>
      <w:proofErr w:type="spellEnd"/>
      <w:r w:rsidR="00BC7703">
        <w:fldChar w:fldCharType="begin"/>
      </w:r>
      <w:r w:rsidR="001F3496">
        <w:instrText xml:space="preserve"> ADDIN ZOTERO_ITEM CSL_CITATION {"citationID":"UQJHevNZ","properties":{"formattedCitation":"[23], [24]","plainCitation":"[23], [24]","noteIndex":0},"citationItems":[{"id":4418,"uris":["http://zotero.org/users/6053461/items/U6EGXIG7"],"uri":["http://zotero.org/users/6053461/items/U6EGXIG7"],"itemData":{"id":4418,"type":"paper-conference","container-title":"Proceedings of GIScience","publisher":"Citeseer","title":"A user-centered approach for designing and developing spatiotemporal crime analysis tools","volume":"15","author":[{"family":"Roth","given":"Robert E"},{"family":"Ross","given":"Kevin S"},{"family":"Finch","given":"Benjamin G"},{"family":"Luo","given":"Wei"},{"family":"MacEachren","given":"Alan M"}],"issued":{"date-parts":[["2010"]]}}},{"id":4417,"uris":["http://zotero.org/users/6053461/items/XSDWEJR7"],"uri":["http://zotero.org/users/6053461/items/XSDWEJR7"],"itemData":{"id":4417,"type":"article-journal","container-title":"ISPRS International Journal of Geo-Information","issue":"1","note":"publisher: Multidisciplinary Digital Publishing Institute","page":"262</w:instrText>
      </w:r>
      <w:r w:rsidR="001F3496">
        <w:rPr>
          <w:rFonts w:hint="eastAsia"/>
        </w:rPr>
        <w:instrText>–</w:instrText>
      </w:r>
      <w:r w:rsidR="001F3496">
        <w:instrText xml:space="preserve">301","title":"User-centered design for interactive maps: A case study in crime analysis","volume":"4","author":[{"family":"Roth","given":"Robert E"},{"family":"Ross","given":"Kevin S"},{"family":"MacEachren","given":"Alan M"}],"issued":{"date-parts":[["2015"]]}}}],"schema":"https://github.com/citation-style-language/schema/raw/master/csl-citation.json"} </w:instrText>
      </w:r>
      <w:r w:rsidR="00BC7703">
        <w:fldChar w:fldCharType="separate"/>
      </w:r>
      <w:r w:rsidR="001F3496">
        <w:t>[23], [24]</w:t>
      </w:r>
      <w:r w:rsidR="00BC7703">
        <w:fldChar w:fldCharType="end"/>
      </w:r>
      <w:r w:rsidR="6183F505">
        <w:t>,</w:t>
      </w:r>
      <w:r w:rsidR="6D27AF30">
        <w:t xml:space="preserve"> and financial visual analytic systems such as </w:t>
      </w:r>
      <w:proofErr w:type="spellStart"/>
      <w:r w:rsidR="46FAC8FA">
        <w:t>PerformanceMatrix</w:t>
      </w:r>
      <w:proofErr w:type="spellEnd"/>
      <w:r w:rsidR="00F93113">
        <w:t xml:space="preserve"> </w:t>
      </w:r>
      <w:r w:rsidR="00F7492C">
        <w:fldChar w:fldCharType="begin"/>
      </w:r>
      <w:r w:rsidR="001F3496">
        <w:instrText xml:space="preserve"> ADDIN ZOTERO_ITEM CSL_CITATION {"citationID":"x68rVSo8","properties":{"formattedCitation":"[25]","plainCitation":"[25]","noteIndex":0},"citationItems":[{"id":4407,"uris":["http://zotero.org/users/6053461/items/RV8NHJVV"],"uri":["http://zotero.org/users/6053461/items/RV8NHJVV"],"itemData":{"id":4407,"type":"paper-conference","container-title":"2008 12th International Conference Information Visualisation","DOI":"10.1109/IV.2008.80","event":"2008 12th International Conference Information Visualisation (IV)","event-place":"London, UK","ISBN":"978-0-7695-3268-4","page":"287-295","publisher":"IEEE","publisher-place":"London, UK","source":"DOI.org (Crossref)","title":"Visual Analytics on the Financial Market: Pixel-based Analysis and Comparison of Long-Term Investments","title-short":"Visual Analytics on the Financial Market","URL":"http://ieeexplore.ieee.org/document/4577961/","author":[{"family":"Ziegler","given":"Hartmut"},{"family":"Nietzschmann","given":"Tilo"},{"family":"Keim","given":"Daniel A."}],"accessed":{"date-parts":[["2021",3,14]]},"issued":{"date-parts":[["2008",7]]}}}],"schema":"https://github.com/citation-style-language/schema/raw/master/csl-citation.json"} </w:instrText>
      </w:r>
      <w:r w:rsidR="00F7492C">
        <w:fldChar w:fldCharType="separate"/>
      </w:r>
      <w:r w:rsidR="001F3496">
        <w:t>[25]</w:t>
      </w:r>
      <w:r w:rsidR="00F7492C">
        <w:fldChar w:fldCharType="end"/>
      </w:r>
      <w:r w:rsidR="46FAC8FA">
        <w:t xml:space="preserve"> and </w:t>
      </w:r>
      <w:proofErr w:type="spellStart"/>
      <w:r w:rsidR="6D27AF30">
        <w:t>WireVis</w:t>
      </w:r>
      <w:proofErr w:type="spellEnd"/>
      <w:r w:rsidR="356CF8AF">
        <w:t xml:space="preserve"> </w:t>
      </w:r>
      <w:r w:rsidR="001D505E">
        <w:fldChar w:fldCharType="begin"/>
      </w:r>
      <w:r w:rsidR="001F3496">
        <w:instrText xml:space="preserve"> ADDIN ZOTERO_ITEM CSL_CITATION {"citationID":"R9Z4QCZB","properties":{"formattedCitation":"[26]","plainCitation":"[26]","noteIndex":0},"citationItems":[{"id":4398,"uris":["http://zotero.org/users/6053461/items/4GSI9A6W"],"uri":["http://zotero.org/users/6053461/items/4GSI9A6W"],"itemData":{"id":4398,"type":"paper-conference","container-title":"2007 IEEE Symposium on Visual Analytics Science and Technology","page":"155</w:instrText>
      </w:r>
      <w:r w:rsidR="001F3496">
        <w:rPr>
          <w:rFonts w:hint="eastAsia"/>
        </w:rPr>
        <w:instrText>–</w:instrText>
      </w:r>
      <w:r w:rsidR="001F3496">
        <w:instrText xml:space="preserve">162","publisher":"IEEE","title":"Wirevis: Visualization of categorical, time-varying data from financial transactions","author":[{"family":"Chang","given":"Remco"},{"family":"Ghoniem","given":"Mohammad"},{"family":"Kosara","given":"Robert"},{"family":"Ribarsky","given":"William"},{"family":"Yang","given":"Jing"},{"family":"Suma","given":"Evan"},{"family":"Ziemkiewicz","given":"Caroline"},{"family":"Kern","given":"Daniel"},{"family":"Sudjianto","given":"Agus"}],"issued":{"date-parts":[["2007"]]}}}],"schema":"https://github.com/citation-style-language/schema/raw/master/csl-citation.json"} </w:instrText>
      </w:r>
      <w:r w:rsidR="001D505E">
        <w:fldChar w:fldCharType="separate"/>
      </w:r>
      <w:r w:rsidR="001F3496">
        <w:t>[26]</w:t>
      </w:r>
      <w:r w:rsidR="001D505E">
        <w:fldChar w:fldCharType="end"/>
      </w:r>
      <w:r w:rsidR="4BCF615D">
        <w:t xml:space="preserve"> </w:t>
      </w:r>
      <w:r w:rsidR="356CF8AF">
        <w:t>that were developed in collaboration with domain experts to create effective tools solving real world problems.</w:t>
      </w:r>
      <w:r w:rsidR="24A56842">
        <w:t xml:space="preserve"> </w:t>
      </w:r>
    </w:p>
    <w:p w14:paraId="048E14B6" w14:textId="1CF58206" w:rsidR="306DD11B" w:rsidRDefault="00725AEC" w:rsidP="00463ADC">
      <w:pPr>
        <w:pStyle w:val="Para"/>
      </w:pPr>
      <w:r>
        <w:t xml:space="preserve">    </w:t>
      </w:r>
      <w:r w:rsidR="61822CCB">
        <w:t>One of the earliest and most widely used commercial success</w:t>
      </w:r>
      <w:r w:rsidR="001F3496">
        <w:t>es</w:t>
      </w:r>
      <w:r w:rsidR="61822CCB">
        <w:t xml:space="preserve"> of visual analytics is Tableau</w:t>
      </w:r>
      <w:r w:rsidR="18C4F71D">
        <w:t>, which</w:t>
      </w:r>
      <w:r w:rsidR="61822CCB">
        <w:t xml:space="preserve"> grew out of the Polaris project</w:t>
      </w:r>
      <w:r w:rsidR="24A56842">
        <w:fldChar w:fldCharType="begin"/>
      </w:r>
      <w:r w:rsidR="001F3496">
        <w:instrText xml:space="preserve"> ADDIN ZOTERO_ITEM CSL_CITATION {"citationID":"F9M8edI4","properties":{"formattedCitation":"[27]","plainCitation":"[27]","noteIndex":0},"citationItems":[{"id":4406,"uris":["http://zotero.org/users/6053461/items/JCNJA5H7"],"uri":["http://zotero.org/users/6053461/items/JCNJA5H7"],"itemData":{"id":4406,"type":"article-journal","container-title":"IEEE Transactions on Visualization and Computer Graphics","issue":"1","note":"publisher: IEEE","page":"52</w:instrText>
      </w:r>
      <w:r w:rsidR="001F3496">
        <w:rPr>
          <w:rFonts w:hint="eastAsia"/>
        </w:rPr>
        <w:instrText>–</w:instrText>
      </w:r>
      <w:r w:rsidR="001F3496">
        <w:instrText xml:space="preserve">65","title":"Polaris: A system for query, analysis, and visualization of multidimensional relational databases","volume":"8","author":[{"family":"Stolte","given":"Chris"},{"family":"Tang","given":"Diane"},{"family":"Hanrahan","given":"Pat"}],"issued":{"date-parts":[["2002"]]}}}],"schema":"https://github.com/citation-style-language/schema/raw/master/csl-citation.json"} </w:instrText>
      </w:r>
      <w:r w:rsidR="24A56842">
        <w:fldChar w:fldCharType="separate"/>
      </w:r>
      <w:r w:rsidR="001F3496">
        <w:t>[27]</w:t>
      </w:r>
      <w:r w:rsidR="24A56842">
        <w:fldChar w:fldCharType="end"/>
      </w:r>
      <w:r w:rsidR="46DAF1BA">
        <w:t xml:space="preserve"> </w:t>
      </w:r>
      <w:r w:rsidR="61822CCB">
        <w:t xml:space="preserve">at Stanford and </w:t>
      </w:r>
      <w:r w:rsidR="3AC0AA97">
        <w:t xml:space="preserve">evolved in parallel to the visual analytics field. </w:t>
      </w:r>
      <w:r w:rsidR="3E6646B5">
        <w:t xml:space="preserve">Visual analytics </w:t>
      </w:r>
      <w:r w:rsidR="0460645C">
        <w:t xml:space="preserve">information </w:t>
      </w:r>
      <w:r w:rsidR="3E6646B5">
        <w:t>systems are now commonly used for business analytics and intelligence and the business community has helpe</w:t>
      </w:r>
      <w:r w:rsidR="4598B6D3">
        <w:t>d grow and deploy visual analytics tools as the de facto method for analysis.</w:t>
      </w:r>
      <w:r w:rsidR="5A7F31BD">
        <w:t xml:space="preserve"> </w:t>
      </w:r>
      <w:r w:rsidR="723EAFE7">
        <w:t xml:space="preserve"> </w:t>
      </w:r>
      <w:r w:rsidR="24E006CD">
        <w:t xml:space="preserve">Websites, such as the </w:t>
      </w:r>
      <w:r w:rsidR="24E006CD" w:rsidRPr="38C722D6">
        <w:rPr>
          <w:i/>
        </w:rPr>
        <w:t>New York Times</w:t>
      </w:r>
      <w:r w:rsidR="24E006CD">
        <w:t xml:space="preserve"> COVID-2 analysis and tracking </w:t>
      </w:r>
      <w:r w:rsidR="6194748D">
        <w:t>page</w:t>
      </w:r>
      <w:r w:rsidR="7914B66B">
        <w:t>s</w:t>
      </w:r>
      <w:r w:rsidR="24E006CD">
        <w:t xml:space="preserve"> are use</w:t>
      </w:r>
      <w:r w:rsidR="7A56D69B">
        <w:t>d daily</w:t>
      </w:r>
      <w:r w:rsidR="24E006CD">
        <w:t xml:space="preserve"> by thousands of </w:t>
      </w:r>
      <w:r w:rsidR="0EC6ECA8">
        <w:t>people</w:t>
      </w:r>
      <w:r w:rsidR="24E006CD">
        <w:t xml:space="preserve">, and even more people use </w:t>
      </w:r>
      <w:r w:rsidR="74ED4BBE">
        <w:t xml:space="preserve">visual analytic apps on their phones daily, with example such as the Fitbit app. </w:t>
      </w:r>
    </w:p>
    <w:p w14:paraId="5CA3E435" w14:textId="14559066" w:rsidR="509E65A7" w:rsidRDefault="509E65A7" w:rsidP="00463ADC">
      <w:pPr>
        <w:pStyle w:val="Para"/>
      </w:pPr>
    </w:p>
    <w:p w14:paraId="510C244E" w14:textId="2F3FBA65" w:rsidR="080C885B" w:rsidRDefault="008659C5" w:rsidP="00A536F6">
      <w:pPr>
        <w:pStyle w:val="Heading1"/>
      </w:pPr>
      <w:r>
        <w:t>SPREAD TO OTHER DISCIPLINES</w:t>
      </w:r>
    </w:p>
    <w:p w14:paraId="1C4E8600" w14:textId="4034682E" w:rsidR="509E65A7" w:rsidRDefault="00725AEC" w:rsidP="00463ADC">
      <w:pPr>
        <w:pStyle w:val="Para"/>
        <w:rPr>
          <w:szCs w:val="19"/>
        </w:rPr>
      </w:pPr>
      <w:r>
        <w:t xml:space="preserve">    </w:t>
      </w:r>
      <w:r w:rsidR="6CAD2DB8">
        <w:t>E</w:t>
      </w:r>
      <w:r w:rsidR="74E3D8FF">
        <w:t>arly</w:t>
      </w:r>
      <w:r w:rsidR="55C60907">
        <w:t xml:space="preserve"> work in v</w:t>
      </w:r>
      <w:r w:rsidR="0FCF65CF">
        <w:t xml:space="preserve">isual analytics found a place </w:t>
      </w:r>
      <w:r w:rsidR="6F4D3243">
        <w:t>in</w:t>
      </w:r>
      <w:r w:rsidR="0FCF65CF">
        <w:t xml:space="preserve"> IEEE Visualization and Graphics Tech</w:t>
      </w:r>
      <w:r w:rsidR="36625E51">
        <w:t>nical Committee conference</w:t>
      </w:r>
      <w:r w:rsidR="71533980">
        <w:t xml:space="preserve">s, </w:t>
      </w:r>
      <w:r w:rsidR="79EF7BA1">
        <w:t>with the Visual Analytics Science and Technology</w:t>
      </w:r>
      <w:r w:rsidR="71533980">
        <w:t xml:space="preserve"> </w:t>
      </w:r>
      <w:r w:rsidR="62CB7CF5">
        <w:t xml:space="preserve">(VAST) </w:t>
      </w:r>
      <w:r w:rsidR="072C72C9">
        <w:t xml:space="preserve">Symposium </w:t>
      </w:r>
      <w:r w:rsidR="0080C05B">
        <w:t xml:space="preserve">beginning </w:t>
      </w:r>
      <w:r w:rsidR="072C72C9">
        <w:t xml:space="preserve">at IEEE VIS </w:t>
      </w:r>
      <w:r w:rsidR="465C4A29">
        <w:t>200</w:t>
      </w:r>
      <w:r w:rsidR="358FD5E5">
        <w:t>6</w:t>
      </w:r>
      <w:r w:rsidR="072C72C9">
        <w:t xml:space="preserve">, </w:t>
      </w:r>
      <w:r w:rsidR="5E9BF44A">
        <w:t>becoming a</w:t>
      </w:r>
      <w:r w:rsidR="072C72C9">
        <w:t xml:space="preserve"> full </w:t>
      </w:r>
      <w:r w:rsidR="50485C4B">
        <w:t>conference</w:t>
      </w:r>
      <w:r w:rsidR="1444D068">
        <w:t xml:space="preserve"> in 20</w:t>
      </w:r>
      <w:r w:rsidR="683D1E7A">
        <w:t>10</w:t>
      </w:r>
      <w:r w:rsidR="10E1C0C6">
        <w:t>.</w:t>
      </w:r>
      <w:r w:rsidR="684FE367">
        <w:t xml:space="preserve"> </w:t>
      </w:r>
      <w:r w:rsidR="596974F3">
        <w:t xml:space="preserve">This event </w:t>
      </w:r>
      <w:r w:rsidR="21963FC7">
        <w:t>sought to attract</w:t>
      </w:r>
      <w:r w:rsidR="596974F3">
        <w:t xml:space="preserve"> </w:t>
      </w:r>
      <w:r w:rsidR="6DA03B1F">
        <w:t>papers on</w:t>
      </w:r>
      <w:r w:rsidR="596974F3">
        <w:t xml:space="preserve"> </w:t>
      </w:r>
      <w:r w:rsidR="38AE018C">
        <w:t xml:space="preserve">basic </w:t>
      </w:r>
      <w:r w:rsidR="596974F3">
        <w:t>scien</w:t>
      </w:r>
      <w:r w:rsidR="3F0DA2FB">
        <w:t>tific</w:t>
      </w:r>
      <w:r w:rsidR="596974F3">
        <w:t xml:space="preserve"> </w:t>
      </w:r>
      <w:r w:rsidR="1C242F44">
        <w:t xml:space="preserve">aspects </w:t>
      </w:r>
      <w:r w:rsidR="596974F3">
        <w:t>of visual analytics a</w:t>
      </w:r>
      <w:r w:rsidR="31395DDF">
        <w:t xml:space="preserve">nd </w:t>
      </w:r>
      <w:r w:rsidR="1ACE6143">
        <w:t>application</w:t>
      </w:r>
      <w:r w:rsidR="31395DDF">
        <w:t xml:space="preserve"> of</w:t>
      </w:r>
      <w:r w:rsidR="596974F3">
        <w:t xml:space="preserve"> science </w:t>
      </w:r>
      <w:r w:rsidR="2BA5B80E">
        <w:t>in</w:t>
      </w:r>
      <w:r w:rsidR="596974F3">
        <w:t xml:space="preserve"> visualization and interaction design</w:t>
      </w:r>
      <w:r w:rsidR="12E7D009">
        <w:t>. T</w:t>
      </w:r>
      <w:r w:rsidR="7397697C">
        <w:t xml:space="preserve">he balance of the work </w:t>
      </w:r>
      <w:r w:rsidR="0E548BE9">
        <w:t>presented at V</w:t>
      </w:r>
      <w:r w:rsidR="62844C09">
        <w:t>AST</w:t>
      </w:r>
      <w:r w:rsidR="0E548BE9">
        <w:t xml:space="preserve"> </w:t>
      </w:r>
      <w:r w:rsidR="54A892C2">
        <w:t xml:space="preserve">and at </w:t>
      </w:r>
      <w:proofErr w:type="spellStart"/>
      <w:r w:rsidR="54A892C2">
        <w:t>EuroVA</w:t>
      </w:r>
      <w:proofErr w:type="spellEnd"/>
      <w:r w:rsidR="54A892C2">
        <w:t xml:space="preserve"> </w:t>
      </w:r>
      <w:r w:rsidR="7397697C">
        <w:t xml:space="preserve">focused on application-responsive development. </w:t>
      </w:r>
      <w:r w:rsidR="7C23A5FD">
        <w:t xml:space="preserve">Research on the cognitive science aspects </w:t>
      </w:r>
      <w:r w:rsidR="3CFD916C">
        <w:t xml:space="preserve">of visual analytics </w:t>
      </w:r>
      <w:r w:rsidR="7C23A5FD">
        <w:t>w</w:t>
      </w:r>
      <w:r w:rsidR="001F3496">
        <w:t xml:space="preserve">as </w:t>
      </w:r>
      <w:r w:rsidR="7C23A5FD">
        <w:t xml:space="preserve">slower to emerge. </w:t>
      </w:r>
      <w:r w:rsidR="118EF7D7">
        <w:t>Early science-focused</w:t>
      </w:r>
      <w:r w:rsidR="10E1C0C6">
        <w:t xml:space="preserve"> events were held in 2009 at the Annual Meeting of the Cognitive Science</w:t>
      </w:r>
      <w:r w:rsidR="74B1856B">
        <w:t xml:space="preserve"> Society and </w:t>
      </w:r>
      <w:r w:rsidR="11CA97EB">
        <w:t>in 2014 in the Annual Meeting of the Association for Psychological Science. A</w:t>
      </w:r>
      <w:r w:rsidR="5E13D629">
        <w:t xml:space="preserve">n IEEE SMC </w:t>
      </w:r>
      <w:r w:rsidR="11CA97EB">
        <w:t xml:space="preserve">Technical Committee </w:t>
      </w:r>
      <w:r w:rsidR="54E55B09">
        <w:t>“</w:t>
      </w:r>
      <w:r w:rsidR="33532F25" w:rsidRPr="487A7CDE">
        <w:rPr>
          <w:rFonts w:cs="Calibri"/>
        </w:rPr>
        <w:t>Visual Analytics and Communication</w:t>
      </w:r>
      <w:r w:rsidR="6A441DC7" w:rsidRPr="487A7CDE">
        <w:rPr>
          <w:rFonts w:cs="Calibri"/>
        </w:rPr>
        <w:t xml:space="preserve">” was established in 2015. </w:t>
      </w:r>
    </w:p>
    <w:p w14:paraId="197E4C6B" w14:textId="372F7967" w:rsidR="3E3B4C54" w:rsidRPr="00017DEE" w:rsidRDefault="009928A8" w:rsidP="00463ADC">
      <w:pPr>
        <w:pStyle w:val="Para"/>
        <w:rPr>
          <w:highlight w:val="yellow"/>
        </w:rPr>
      </w:pPr>
      <w:r>
        <w:rPr>
          <w:noProof/>
        </w:rPr>
        <mc:AlternateContent>
          <mc:Choice Requires="wps">
            <w:drawing>
              <wp:anchor distT="0" distB="0" distL="114300" distR="114300" simplePos="0" relativeHeight="251658243" behindDoc="0" locked="0" layoutInCell="1" allowOverlap="1" wp14:anchorId="16D224DE" wp14:editId="1394A6A3">
                <wp:simplePos x="0" y="0"/>
                <wp:positionH relativeFrom="column">
                  <wp:posOffset>25400</wp:posOffset>
                </wp:positionH>
                <wp:positionV relativeFrom="paragraph">
                  <wp:posOffset>6367145</wp:posOffset>
                </wp:positionV>
                <wp:extent cx="5351780" cy="268605"/>
                <wp:effectExtent l="0" t="0" r="0" b="0"/>
                <wp:wrapSquare wrapText="bothSides"/>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1780" cy="268605"/>
                        </a:xfrm>
                        <a:prstGeom prst="rect">
                          <a:avLst/>
                        </a:prstGeom>
                        <a:solidFill>
                          <a:prstClr val="white"/>
                        </a:solidFill>
                        <a:ln>
                          <a:noFill/>
                        </a:ln>
                      </wps:spPr>
                      <wps:txbx>
                        <w:txbxContent>
                          <w:p w14:paraId="23141031" w14:textId="77777777" w:rsidR="003841B5" w:rsidRDefault="003841B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6D224DE" id="_x0000_t202" coordsize="21600,21600" o:spt="202" path="m,l,21600r21600,l21600,xe">
                <v:stroke joinstyle="miter"/>
                <v:path gradientshapeok="t" o:connecttype="rect"/>
              </v:shapetype>
              <v:shape id="Text Box 20" o:spid="_x0000_s1026" type="#_x0000_t202" style="position:absolute;left:0;text-align:left;margin-left:2pt;margin-top:501.35pt;width:421.4pt;height:21.1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" stroked="f">
                <v:textbox style="mso-fit-shape-to-text:t" inset="0,0,0,0">
                  <w:txbxContent>
                    <w:p w14:paraId="23141031" w14:textId="77777777" w:rsidR="00000000" w:rsidRDefault="009928A8"/>
                  </w:txbxContent>
                </v:textbox>
                <w10:wrap type="square"/>
              </v:shape>
            </w:pict>
          </mc:Fallback>
        </mc:AlternateContent>
      </w:r>
      <w:r w:rsidR="00725AEC">
        <w:t xml:space="preserve">    </w:t>
      </w:r>
      <w:r w:rsidR="0C20914B">
        <w:t xml:space="preserve">In </w:t>
      </w:r>
      <w:r w:rsidR="4CEEB6E4">
        <w:t xml:space="preserve">more </w:t>
      </w:r>
      <w:r w:rsidR="0C20914B">
        <w:t>recent years</w:t>
      </w:r>
      <w:r w:rsidR="7FA0E90F">
        <w:t>,</w:t>
      </w:r>
      <w:r w:rsidR="0C20914B">
        <w:t xml:space="preserve"> we have seen substantial growth in opportunities for publication and presentation</w:t>
      </w:r>
      <w:r w:rsidR="2DC949D3">
        <w:t xml:space="preserve"> of aspects of visual analytics that focus on perceptual an</w:t>
      </w:r>
      <w:r w:rsidR="70629A6A">
        <w:t>d</w:t>
      </w:r>
      <w:r w:rsidR="2DC949D3">
        <w:t xml:space="preserve"> higher order cognition</w:t>
      </w:r>
      <w:r w:rsidR="17D8F7D4">
        <w:t xml:space="preserve">. </w:t>
      </w:r>
      <w:proofErr w:type="spellStart"/>
      <w:r w:rsidR="17D8F7D4">
        <w:t>VISxVision</w:t>
      </w:r>
      <w:proofErr w:type="spellEnd"/>
      <w:r w:rsidR="17D8F7D4">
        <w:t xml:space="preserve"> is a group that </w:t>
      </w:r>
      <w:r w:rsidR="4A1EC9CB">
        <w:t xml:space="preserve">has been </w:t>
      </w:r>
      <w:r w:rsidR="17D8F7D4">
        <w:t>organiz</w:t>
      </w:r>
      <w:r w:rsidR="1E8D270C">
        <w:t>ing</w:t>
      </w:r>
      <w:r w:rsidR="17D8F7D4">
        <w:t xml:space="preserve"> symposia at both IEEE VIS and the Vision </w:t>
      </w:r>
      <w:r w:rsidR="0705D8A1">
        <w:t>Sciences</w:t>
      </w:r>
      <w:r w:rsidR="17D8F7D4">
        <w:t xml:space="preserve"> conference</w:t>
      </w:r>
      <w:r w:rsidR="09D16EEF">
        <w:t xml:space="preserve"> since 2019</w:t>
      </w:r>
      <w:r w:rsidR="3A7273F6">
        <w:t>.</w:t>
      </w:r>
      <w:r w:rsidR="68AFB099">
        <w:t xml:space="preserve"> </w:t>
      </w:r>
      <w:proofErr w:type="spellStart"/>
      <w:r w:rsidR="68AFB099">
        <w:t>VisPsych</w:t>
      </w:r>
      <w:proofErr w:type="spellEnd"/>
      <w:r w:rsidR="68AFB099">
        <w:t xml:space="preserve"> is a new group that seeks to bridge cognitive psychology</w:t>
      </w:r>
      <w:r w:rsidR="10894D72">
        <w:t xml:space="preserve"> and visualization by organizing associated events at conferences in both fields with </w:t>
      </w:r>
      <w:r w:rsidR="13B61417">
        <w:t xml:space="preserve">extended proceedings to be published in </w:t>
      </w:r>
      <w:r w:rsidR="10894D72">
        <w:t>book</w:t>
      </w:r>
      <w:r w:rsidR="1C68ECD0">
        <w:t xml:space="preserve"> form. </w:t>
      </w:r>
      <w:r w:rsidR="75140B1E">
        <w:t>It is pos</w:t>
      </w:r>
      <w:r w:rsidR="4288267A">
        <w:t xml:space="preserve">sible </w:t>
      </w:r>
      <w:r w:rsidR="75140B1E">
        <w:t xml:space="preserve">that </w:t>
      </w:r>
      <w:r w:rsidR="04A224D7">
        <w:t xml:space="preserve">these efforts to </w:t>
      </w:r>
      <w:r w:rsidR="75140B1E">
        <w:t>bridg</w:t>
      </w:r>
      <w:r w:rsidR="6FB8A252">
        <w:t>e</w:t>
      </w:r>
      <w:r w:rsidR="75140B1E">
        <w:t xml:space="preserve"> the gap between application and science</w:t>
      </w:r>
      <w:r w:rsidR="73B03CDA">
        <w:t xml:space="preserve"> will finally enable researchers to </w:t>
      </w:r>
      <w:r w:rsidR="75140B1E">
        <w:t>“Create a science of visual representations based on cognitive and perceptual principles that can be deployed through engineered, reusable components” [2, pg7</w:t>
      </w:r>
      <w:r w:rsidR="16B08856">
        <w:t>]</w:t>
      </w:r>
      <w:r w:rsidR="7D0CEC75">
        <w:t>. A more detailed overview of the field can be found in Cui</w:t>
      </w:r>
      <w:r w:rsidR="0C20914B">
        <w:fldChar w:fldCharType="begin"/>
      </w:r>
      <w:r w:rsidR="001F3496">
        <w:instrText xml:space="preserve"> ADDIN ZOTERO_ITEM CSL_CITATION {"citationID":"ca8hksDI","properties":{"formattedCitation":"[28]","plainCitation":"[28]","noteIndex":0},"citationItems":[{"id":4382,"uris":["http://zotero.org/users/6053461/items/WHNGHE5S"],"uri":["http://zotero.org/users/6053461/items/WHNGHE5S"],"itemData":{"id":4382,"type":"article-journal","container-title":"IEEE Access","note":"publisher: IEEE","page":"81555</w:instrText>
      </w:r>
      <w:r w:rsidR="001F3496">
        <w:rPr>
          <w:rFonts w:hint="eastAsia"/>
        </w:rPr>
        <w:instrText>–</w:instrText>
      </w:r>
      <w:r w:rsidR="001F3496">
        <w:instrText xml:space="preserve">81573","title":"Visual analytics: A comprehensive overview","volume":"7","author":[{"family":"Cui","given":"Wenqiang"}],"issued":{"date-parts":[["2019"]]}}}],"schema":"https://github.com/citation-style-language/schema/raw/master/csl-citation.json"} </w:instrText>
      </w:r>
      <w:r w:rsidR="0C20914B">
        <w:fldChar w:fldCharType="separate"/>
      </w:r>
      <w:r w:rsidR="001F3496">
        <w:t>[28]</w:t>
      </w:r>
      <w:r w:rsidR="0C20914B">
        <w:fldChar w:fldCharType="end"/>
      </w:r>
      <w:r w:rsidR="03208F31" w:rsidRPr="00252F8D">
        <w:rPr>
          <w:rFonts w:ascii="Calibri" w:hAnsi="Calibri" w:cs="Calibri"/>
          <w:color w:val="000000"/>
          <w:sz w:val="22"/>
        </w:rPr>
        <w:t>.</w:t>
      </w:r>
    </w:p>
    <w:p w14:paraId="0A7D8375" w14:textId="3369E83C" w:rsidR="68A44BB7" w:rsidRDefault="00725AEC" w:rsidP="00463ADC">
      <w:pPr>
        <w:pStyle w:val="Para"/>
      </w:pPr>
      <w:r>
        <w:t xml:space="preserve">    </w:t>
      </w:r>
      <w:r w:rsidR="7BFB71BD">
        <w:t xml:space="preserve">In keeping with the initial focus on </w:t>
      </w:r>
      <w:r w:rsidR="02351F29">
        <w:t xml:space="preserve">field studies of </w:t>
      </w:r>
      <w:r w:rsidR="4155DD60">
        <w:t>visually</w:t>
      </w:r>
      <w:r w:rsidR="01BBF91E">
        <w:t>-enabled reasoning</w:t>
      </w:r>
      <w:r w:rsidR="4E0B8D13">
        <w:t xml:space="preserve"> by </w:t>
      </w:r>
      <w:r w:rsidR="5A973696">
        <w:t xml:space="preserve">expert analysts in their application domains, a </w:t>
      </w:r>
      <w:r w:rsidR="00152680">
        <w:t xml:space="preserve">substantial portion </w:t>
      </w:r>
      <w:r w:rsidR="5A973696">
        <w:t xml:space="preserve">of visual analytics research can be found in application domains such as those found in the </w:t>
      </w:r>
      <w:proofErr w:type="spellStart"/>
      <w:r w:rsidR="5A973696">
        <w:t>minitracks</w:t>
      </w:r>
      <w:proofErr w:type="spellEnd"/>
      <w:r w:rsidR="5A973696">
        <w:t xml:space="preserve"> at HICSS, the Hawaii International Conference for </w:t>
      </w:r>
      <w:r w:rsidR="226D99FF">
        <w:t>Systems Sciences</w:t>
      </w:r>
      <w:r w:rsidR="5022A353">
        <w:t xml:space="preserve">, data mining, business, health, </w:t>
      </w:r>
      <w:r w:rsidR="48FC797E">
        <w:t xml:space="preserve">geography, </w:t>
      </w:r>
      <w:r w:rsidR="5022A353">
        <w:t>and AI conferences</w:t>
      </w:r>
      <w:r w:rsidR="5A973696">
        <w:t>.</w:t>
      </w:r>
      <w:r w:rsidR="7CA17503">
        <w:t xml:space="preserve"> These include a </w:t>
      </w:r>
      <w:r w:rsidR="4A966B82">
        <w:t>HICCS</w:t>
      </w:r>
      <w:r w:rsidR="7CA17503">
        <w:t xml:space="preserve"> </w:t>
      </w:r>
      <w:proofErr w:type="spellStart"/>
      <w:r w:rsidR="7CA17503">
        <w:t>minitrack</w:t>
      </w:r>
      <w:proofErr w:type="spellEnd"/>
      <w:r w:rsidR="7CA17503">
        <w:t xml:space="preserve"> on visual analytics that has been offered in one form or another since</w:t>
      </w:r>
      <w:r w:rsidR="46E89075">
        <w:t xml:space="preserve"> 2009</w:t>
      </w:r>
      <w:r w:rsidR="7CA17503">
        <w:t xml:space="preserve">. </w:t>
      </w:r>
    </w:p>
    <w:p w14:paraId="267F7D8D" w14:textId="28B20123" w:rsidR="008659C5" w:rsidRDefault="008659C5" w:rsidP="00463ADC">
      <w:pPr>
        <w:pStyle w:val="Para"/>
      </w:pPr>
    </w:p>
    <w:p w14:paraId="7B33AC94" w14:textId="2D27D5FB" w:rsidR="00B96BAC" w:rsidRDefault="009E2299" w:rsidP="00F93113">
      <w:pPr>
        <w:pStyle w:val="Heading1"/>
      </w:pPr>
      <w:r>
        <w:t>Directions for Future Research</w:t>
      </w:r>
      <w:r w:rsidR="00F93113" w:rsidRPr="00F93113">
        <w:rPr>
          <w:noProof/>
        </w:rPr>
        <w:t xml:space="preserve"> </w:t>
      </w:r>
    </w:p>
    <w:p w14:paraId="4A485742" w14:textId="60E4F4BD" w:rsidR="00725AEC" w:rsidRDefault="005C4129" w:rsidP="00463ADC">
      <w:pPr>
        <w:pStyle w:val="Para"/>
      </w:pPr>
      <w:r>
        <w:rPr>
          <w:noProof/>
        </w:rPr>
        <mc:AlternateContent>
          <mc:Choice Requires="wps">
            <w:drawing>
              <wp:anchor distT="0" distB="0" distL="114300" distR="114300" simplePos="0" relativeHeight="251662340" behindDoc="0" locked="0" layoutInCell="1" allowOverlap="1" wp14:anchorId="5D5AA90B" wp14:editId="721B21A3">
                <wp:simplePos x="0" y="0"/>
                <wp:positionH relativeFrom="column">
                  <wp:posOffset>-72398</wp:posOffset>
                </wp:positionH>
                <wp:positionV relativeFrom="paragraph">
                  <wp:posOffset>6373701</wp:posOffset>
                </wp:positionV>
                <wp:extent cx="535178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351780" cy="635"/>
                        </a:xfrm>
                        <a:prstGeom prst="rect">
                          <a:avLst/>
                        </a:prstGeom>
                        <a:solidFill>
                          <a:prstClr val="white"/>
                        </a:solidFill>
                        <a:ln>
                          <a:noFill/>
                        </a:ln>
                      </wps:spPr>
                      <wps:txbx>
                        <w:txbxContent>
                          <w:p w14:paraId="4B464F30" w14:textId="2B0EDC5B" w:rsidR="00F17558" w:rsidRPr="007E177D" w:rsidRDefault="00F17558" w:rsidP="00F17558">
                            <w:pPr>
                              <w:pStyle w:val="Caption"/>
                              <w:rPr>
                                <w:rFonts w:ascii="Cheltenham-Book" w:hAnsi="Cheltenham-Book" w:cs="Linux Libertine"/>
                                <w:noProof/>
                                <w:sz w:val="18"/>
                                <w:szCs w:val="18"/>
                              </w:rPr>
                            </w:pPr>
                            <w:r>
                              <w:t xml:space="preserve">Figure </w:t>
                            </w:r>
                            <w:r w:rsidR="005E13E8">
                              <w:fldChar w:fldCharType="begin"/>
                            </w:r>
                            <w:r w:rsidR="005E13E8">
                              <w:instrText xml:space="preserve"> SEQ Figure \* ARABIC </w:instrText>
                            </w:r>
                            <w:r w:rsidR="005E13E8">
                              <w:fldChar w:fldCharType="separate"/>
                            </w:r>
                            <w:r>
                              <w:rPr>
                                <w:noProof/>
                              </w:rPr>
                              <w:t>1</w:t>
                            </w:r>
                            <w:r w:rsidR="005E13E8">
                              <w:rPr>
                                <w:noProof/>
                              </w:rPr>
                              <w:fldChar w:fldCharType="end"/>
                            </w:r>
                            <w:r>
                              <w:t xml:space="preserve"> Chart of the number of New Visual Analytics Publications per year as indexed by Google Scholar as of March 14th,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5AA90B" id="_x0000_t202" coordsize="21600,21600" o:spt="202" path="m,l,21600r21600,l21600,xe">
                <v:stroke joinstyle="miter"/>
                <v:path gradientshapeok="t" o:connecttype="rect"/>
              </v:shapetype>
              <v:shape id="Text Box 6" o:spid="_x0000_s1027" type="#_x0000_t202" style="position:absolute;left:0;text-align:left;margin-left:-5.7pt;margin-top:501.85pt;width:421.4pt;height:.05pt;z-index:2516623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" stroked="f">
                <v:textbox style="mso-fit-shape-to-text:t" inset="0,0,0,0">
                  <w:txbxContent>
                    <w:p w14:paraId="4B464F30" w14:textId="2B0EDC5B" w:rsidR="00F17558" w:rsidRPr="007E177D" w:rsidRDefault="00F17558" w:rsidP="00F17558">
                      <w:pPr>
                        <w:pStyle w:val="Caption"/>
                        <w:rPr>
                          <w:rFonts w:ascii="Cheltenham-Book" w:hAnsi="Cheltenham-Book" w:cs="Linux Libertine"/>
                          <w:noProof/>
                          <w:sz w:val="18"/>
                          <w:szCs w:val="18"/>
                        </w:rPr>
                      </w:pPr>
                      <w:r>
                        <w:t xml:space="preserve">Figure </w:t>
                      </w:r>
                      <w:r w:rsidR="005C4129">
                        <w:fldChar w:fldCharType="begin"/>
                      </w:r>
                      <w:r w:rsidR="005C4129">
                        <w:instrText xml:space="preserve"> SEQ Figure \* ARABIC </w:instrText>
                      </w:r>
                      <w:r w:rsidR="005C4129">
                        <w:fldChar w:fldCharType="separate"/>
                      </w:r>
                      <w:r>
                        <w:rPr>
                          <w:noProof/>
                        </w:rPr>
                        <w:t>1</w:t>
                      </w:r>
                      <w:r w:rsidR="005C4129">
                        <w:rPr>
                          <w:noProof/>
                        </w:rPr>
                        <w:fldChar w:fldCharType="end"/>
                      </w:r>
                      <w:r>
                        <w:t xml:space="preserve"> Chart of the number of New Visual Analytics Publications per year as indexed by Google Scholar as of March 14th, 2021</w:t>
                      </w:r>
                    </w:p>
                  </w:txbxContent>
                </v:textbox>
                <w10:wrap type="square"/>
              </v:shape>
            </w:pict>
          </mc:Fallback>
        </mc:AlternateContent>
      </w:r>
      <w:r>
        <w:rPr>
          <w:noProof/>
        </w:rPr>
        <w:drawing>
          <wp:anchor distT="354970" distB="488068" distL="469900" distR="327660" simplePos="0" relativeHeight="251658240" behindDoc="0" locked="0" layoutInCell="1" allowOverlap="1" wp14:anchorId="2745F246" wp14:editId="199A3EC9">
            <wp:simplePos x="0" y="0"/>
            <wp:positionH relativeFrom="margin">
              <wp:posOffset>8890</wp:posOffset>
            </wp:positionH>
            <wp:positionV relativeFrom="margin">
              <wp:posOffset>3857892</wp:posOffset>
            </wp:positionV>
            <wp:extent cx="5351780" cy="3331210"/>
            <wp:effectExtent l="0" t="0" r="0" b="0"/>
            <wp:wrapSquare wrapText="bothSides"/>
            <wp:docPr id="3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725AEC">
        <w:t xml:space="preserve">    </w:t>
      </w:r>
      <w:r w:rsidR="1DFC7451">
        <w:t>The well-documented growth in the number of Visual Analytics research</w:t>
      </w:r>
      <w:r w:rsidR="71B3B766">
        <w:t xml:space="preserve"> publications</w:t>
      </w:r>
      <w:r w:rsidR="008061DD">
        <w:fldChar w:fldCharType="begin"/>
      </w:r>
      <w:r w:rsidR="001F3496">
        <w:instrText xml:space="preserve"> ADDIN ZOTERO_ITEM CSL_CITATION {"citationID":"e0sfF9Wy","properties":{"formattedCitation":"[28], [29]","plainCitation":"[28], [29]","noteIndex":0},"citationItems":[{"id":4381,"uris":["http://zotero.org/users/6053461/items/H3NYWLWQ"],"uri":["http://zotero.org/users/6053461/items/H3NYWLWQ"],"itemData":{"id":4381,"type":"article-journal","container-title":"International Transactions in Operational Research","note":"publisher: Wiley Online Library","title":"Multiple criteria analysis of the popularity and growth of research and practice of visual analytics, and a forecast of the future trajectory","author":[{"family":"Akpan","given":"Ikpe Justice"},{"family":"Akpan","given":"Asuama A"}],"issued":{"date-parts":[["2021"]]}}},{"id":4382,"uris":["http://zotero.org/users/6053461/items/WHNGHE5S"],"uri":["http://zotero.org/users/6053461/items/WHNGHE5S"],"itemData":{"id":4382,"type":"article-journal","container-title":"IEEE Access","note":"publisher: IEEE","page":"81555</w:instrText>
      </w:r>
      <w:r w:rsidR="001F3496">
        <w:rPr>
          <w:rFonts w:hint="eastAsia"/>
        </w:rPr>
        <w:instrText>–</w:instrText>
      </w:r>
      <w:r w:rsidR="001F3496">
        <w:instrText xml:space="preserve">81573","title":"Visual analytics: A comprehensive overview","volume":"7","author":[{"family":"Cui","given":"Wenqiang"}],"issued":{"date-parts":[["2019"]]}}}],"schema":"https://github.com/citation-style-language/schema/raw/master/csl-citation.json"} </w:instrText>
      </w:r>
      <w:r w:rsidR="008061DD">
        <w:fldChar w:fldCharType="separate"/>
      </w:r>
      <w:r w:rsidR="001F3496">
        <w:t>[28], [29]</w:t>
      </w:r>
      <w:r w:rsidR="008061DD">
        <w:fldChar w:fldCharType="end"/>
      </w:r>
      <w:r w:rsidR="396C2FE7">
        <w:t xml:space="preserve">, </w:t>
      </w:r>
      <w:r w:rsidR="219E62DE">
        <w:t xml:space="preserve">(See </w:t>
      </w:r>
      <w:r w:rsidR="396C2FE7">
        <w:t xml:space="preserve">Figure </w:t>
      </w:r>
      <w:r w:rsidR="396C2FE7" w:rsidRPr="45CDF38F">
        <w:rPr>
          <w:noProof/>
        </w:rPr>
        <w:t>1</w:t>
      </w:r>
      <w:r w:rsidR="219E62DE">
        <w:rPr>
          <w:noProof/>
        </w:rPr>
        <w:t>)</w:t>
      </w:r>
      <w:r w:rsidR="3EB96474">
        <w:t xml:space="preserve"> </w:t>
      </w:r>
      <w:r w:rsidR="1F934AFC">
        <w:t>and</w:t>
      </w:r>
      <w:r w:rsidR="5672868F">
        <w:t xml:space="preserve"> </w:t>
      </w:r>
      <w:r w:rsidR="1F934AFC">
        <w:t>commercial products</w:t>
      </w:r>
      <w:r w:rsidR="1DFC7451">
        <w:t xml:space="preserve"> </w:t>
      </w:r>
      <w:r w:rsidR="32CDEA9C">
        <w:t xml:space="preserve">is a positive indication of the </w:t>
      </w:r>
      <w:r w:rsidR="136A885E">
        <w:t xml:space="preserve">continued growth of </w:t>
      </w:r>
      <w:r w:rsidR="261645CE">
        <w:t xml:space="preserve">the </w:t>
      </w:r>
      <w:r w:rsidR="136A885E">
        <w:t>field and its impact</w:t>
      </w:r>
      <w:r w:rsidR="1DFC7451">
        <w:t>.</w:t>
      </w:r>
      <w:r w:rsidR="32CDEA9C">
        <w:t xml:space="preserve"> </w:t>
      </w:r>
      <w:r w:rsidR="261645CE">
        <w:t xml:space="preserve"> </w:t>
      </w:r>
      <w:r w:rsidR="375221FF">
        <w:t xml:space="preserve">While visual analytics has been </w:t>
      </w:r>
      <w:r w:rsidR="530A14C2">
        <w:t xml:space="preserve">quite </w:t>
      </w:r>
      <w:r w:rsidR="375221FF">
        <w:t xml:space="preserve">successful, </w:t>
      </w:r>
      <w:r w:rsidR="00F525AA">
        <w:t xml:space="preserve">there are still great opportunities for improvement to </w:t>
      </w:r>
      <w:r w:rsidR="00CF7035">
        <w:t>achiev</w:t>
      </w:r>
      <w:r w:rsidR="00F525AA">
        <w:t>e</w:t>
      </w:r>
      <w:r w:rsidR="375221FF">
        <w:t xml:space="preserve"> the goal</w:t>
      </w:r>
      <w:r w:rsidR="364F812B">
        <w:t xml:space="preserve"> of visual analysis </w:t>
      </w:r>
      <w:r w:rsidR="00F525AA">
        <w:t>to</w:t>
      </w:r>
      <w:r w:rsidR="364F812B">
        <w:t xml:space="preserve"> seamlessly </w:t>
      </w:r>
      <w:r w:rsidR="7278CB74">
        <w:t>increas</w:t>
      </w:r>
      <w:r w:rsidR="00F525AA">
        <w:t>e</w:t>
      </w:r>
      <w:r w:rsidR="364F812B">
        <w:t xml:space="preserve"> the effectiveness and efficiency of human</w:t>
      </w:r>
      <w:r w:rsidR="318618DF">
        <w:t xml:space="preserve"> analysts</w:t>
      </w:r>
      <w:r w:rsidR="364F812B">
        <w:t xml:space="preserve"> in exploring issues and solving problems</w:t>
      </w:r>
      <w:r w:rsidR="78847A8E">
        <w:t xml:space="preserve"> while harnessing </w:t>
      </w:r>
      <w:r w:rsidR="65FB2A51">
        <w:t xml:space="preserve">the </w:t>
      </w:r>
      <w:r w:rsidR="78847A8E">
        <w:t xml:space="preserve">growth of </w:t>
      </w:r>
      <w:r w:rsidR="4D075B44">
        <w:t xml:space="preserve">digital data, </w:t>
      </w:r>
      <w:r w:rsidR="78847A8E">
        <w:t xml:space="preserve">the latest advances in analytical </w:t>
      </w:r>
      <w:r w:rsidR="70664A12">
        <w:t xml:space="preserve">techniques, cognitive science, computing architectures, </w:t>
      </w:r>
      <w:r w:rsidR="78847A8E">
        <w:t>and artificial intelligence</w:t>
      </w:r>
      <w:r w:rsidR="00B02F94">
        <w:t xml:space="preserve">. </w:t>
      </w:r>
      <w:r w:rsidR="00264BCD">
        <w:t>Advances in these areas are needed to produce trustable</w:t>
      </w:r>
      <w:r w:rsidR="007D3282">
        <w:t>, reproducible</w:t>
      </w:r>
      <w:r w:rsidR="00264BCD">
        <w:t xml:space="preserve"> information from VA environments</w:t>
      </w:r>
      <w:r w:rsidR="007D3282">
        <w:t xml:space="preserve"> overall and not just in AI/ML-powered VA systems. These advances and evolution of VA will help drive convergent research in many related fields and further increase visual analytics’ role in solving </w:t>
      </w:r>
      <w:r w:rsidR="007D3282" w:rsidRPr="007D3282">
        <w:rPr>
          <w:i/>
        </w:rPr>
        <w:t>wicked problems</w:t>
      </w:r>
      <w:r w:rsidR="007D3282">
        <w:rPr>
          <w:i/>
        </w:rPr>
        <w:t>.</w:t>
      </w:r>
      <w:r w:rsidR="007D3282">
        <w:t xml:space="preserve"> </w:t>
      </w:r>
      <w:r w:rsidR="00F525AA">
        <w:t>We highlight these opportunities below.</w:t>
      </w:r>
    </w:p>
    <w:p w14:paraId="6616CE4E" w14:textId="72D75798" w:rsidR="00F525AA" w:rsidRPr="00F525AA" w:rsidRDefault="003451F2" w:rsidP="00725AEC">
      <w:pPr>
        <w:pStyle w:val="Heading3"/>
      </w:pPr>
      <w:r w:rsidRPr="00F525AA">
        <w:t>Data</w:t>
      </w:r>
      <w:r w:rsidR="00F525AA">
        <w:t>-e</w:t>
      </w:r>
      <w:r w:rsidR="00F525AA" w:rsidRPr="00F525AA">
        <w:t>nabled Reasoning</w:t>
      </w:r>
    </w:p>
    <w:p w14:paraId="0D4B3A5D" w14:textId="47389625" w:rsidR="00FE0FE6" w:rsidRPr="00FF6046" w:rsidRDefault="00725AEC" w:rsidP="00463ADC">
      <w:pPr>
        <w:pStyle w:val="Para"/>
        <w:rPr>
          <w:highlight w:val="yellow"/>
        </w:rPr>
      </w:pPr>
      <w:r>
        <w:t xml:space="preserve">    </w:t>
      </w:r>
      <w:r w:rsidR="00FE0FE6">
        <w:t>Enabling</w:t>
      </w:r>
      <w:r w:rsidR="003451F2">
        <w:t xml:space="preserve"> effective reasoning with a </w:t>
      </w:r>
      <w:r w:rsidR="003451F2">
        <w:rPr>
          <w:i/>
        </w:rPr>
        <w:t>variety</w:t>
      </w:r>
      <w:r w:rsidR="0055244F">
        <w:rPr>
          <w:i/>
        </w:rPr>
        <w:t xml:space="preserve"> </w:t>
      </w:r>
      <w:r w:rsidR="0055244F">
        <w:t>of data types and with data across scales,</w:t>
      </w:r>
      <w:r w:rsidR="00D770DE">
        <w:t xml:space="preserve"> the</w:t>
      </w:r>
      <w:r w:rsidR="0055244F">
        <w:t xml:space="preserve"> </w:t>
      </w:r>
      <w:r w:rsidR="0055244F">
        <w:rPr>
          <w:i/>
        </w:rPr>
        <w:t>cross-scale</w:t>
      </w:r>
      <w:r w:rsidR="00D770DE">
        <w:rPr>
          <w:i/>
        </w:rPr>
        <w:t xml:space="preserve"> problem</w:t>
      </w:r>
      <w:r w:rsidR="00B7748B">
        <w:rPr>
          <w:i/>
        </w:rPr>
        <w:t xml:space="preserve">, </w:t>
      </w:r>
      <w:r w:rsidR="00B7748B">
        <w:t xml:space="preserve">still needs improved solutions </w:t>
      </w:r>
      <w:r w:rsidR="00D1218D">
        <w:t xml:space="preserve">incorporating natural </w:t>
      </w:r>
      <w:r w:rsidR="00D1218D" w:rsidRPr="00463ADC">
        <w:t>scales</w:t>
      </w:r>
      <w:r w:rsidR="00463ADC" w:rsidRPr="00463ADC">
        <w:t xml:space="preserve"> </w:t>
      </w:r>
      <w:r w:rsidR="00463ADC" w:rsidRPr="00463ADC">
        <w:fldChar w:fldCharType="begin"/>
      </w:r>
      <w:r w:rsidR="00463ADC" w:rsidRPr="00463ADC">
        <w:instrText xml:space="preserve"> ADDIN ZOTERO_ITEM CSL_CITATION {"citationID":"4Tem4bah","properties":{"formattedCitation":"[30], [30], [31]","plainCitation":"[30], [30], [31]","noteIndex":0},"citationItems":[{"id":4424,"uris":["http://zotero.org/users/6053461/items/FWQTRDS8"],"uri":["http://zotero.org/users/6053461/items/FWQTRDS8"],"itemData":{"id":4424,"type":"article-journal","container-title":"IEEE transactions on visualization and computer graphics","issue":"12","note":"publisher: IEEE","page":"1863</w:instrText>
      </w:r>
      <w:r w:rsidR="00463ADC" w:rsidRPr="00463ADC">
        <w:rPr>
          <w:rFonts w:hint="eastAsia"/>
        </w:rPr>
        <w:instrText>–</w:instrText>
      </w:r>
      <w:r w:rsidR="00463ADC" w:rsidRPr="00463ADC">
        <w:instrText>1872","title":"Proactive spatiotemporal resource allocation and predictive visual analytics for community policing and law enforcement","volume":"20","author":[{"family":"Malik","given":"Abish"},{"family":"Maciejewski","given":"Ross"},{"family":"Towers","given":"Sherry"},{"family":"McCullough","given":"Sean"},{"family":"Ebert","given":"David S"}],"issued":{"date-parts":[["2014"]]}}},{"id":4424,"uris":["http://zotero.org/users/6053461/items/FWQTRDS8"],"uri":["http://zotero.org/users/6053461/items/FWQTRDS8"],"itemData":{"id":4424,"type":"article-journal","container-title":"IEEE transactions on visualization and computer graphics","issue":"12","note":"publisher: IEEE","page":"1863</w:instrText>
      </w:r>
      <w:r w:rsidR="00463ADC" w:rsidRPr="00463ADC">
        <w:rPr>
          <w:rFonts w:hint="eastAsia"/>
        </w:rPr>
        <w:instrText>–</w:instrText>
      </w:r>
      <w:r w:rsidR="00463ADC" w:rsidRPr="00463ADC">
        <w:instrText>1872","title":"Proactive spatiotemporal resource allocation and predictive visual analytics for community policing and law enforcement","volume":"20","author":[{"family":"Malik","given":"Abish"},{"family":"Maciejewski","given":"Ross"},{"family":"Towers","given":"Sherry"},{"family":"McCullough","given":"Sean"},{"family":"Ebert","given":"David S"}],"issued":{"date-parts":[["2014"]]}}},{"id":4425,"uris":["http://zotero.org/users/6053461/items/A6C69E94"],"uri":["http://zotero.org/users/6053461/items/A6C69E94"],"itemData":{"id":4425,"type":"article-journal","container-title":"Ecological Monographs","issue":"4","note":"publisher: Wiley Online Library","page":"467</w:instrText>
      </w:r>
      <w:r w:rsidR="00463ADC" w:rsidRPr="00463ADC">
        <w:rPr>
          <w:rFonts w:hint="eastAsia"/>
        </w:rPr>
        <w:instrText>–</w:instrText>
      </w:r>
      <w:r w:rsidR="00463ADC" w:rsidRPr="00463ADC">
        <w:instrText xml:space="preserve">487","title":"Determining natural scales of ecological systems","volume":"75","author":[{"family":"Habeeb","given":"Rebecca L"},{"family":"Trebilco","given":"Jessica"},{"family":"Wotherspoon","given":"Simon"},{"family":"Johnson","given":"Craig R"}],"issued":{"date-parts":[["2005"]]}}}],"schema":"https://github.com/citation-style-language/schema/raw/master/csl-citation.json"} </w:instrText>
      </w:r>
      <w:r w:rsidR="00463ADC" w:rsidRPr="00463ADC">
        <w:fldChar w:fldCharType="separate"/>
      </w:r>
      <w:r w:rsidR="00463ADC" w:rsidRPr="00463ADC">
        <w:rPr>
          <w:noProof/>
        </w:rPr>
        <w:t>[30], [30], [31]</w:t>
      </w:r>
      <w:r w:rsidR="00463ADC" w:rsidRPr="00463ADC">
        <w:fldChar w:fldCharType="end"/>
      </w:r>
      <w:r w:rsidR="00463ADC" w:rsidRPr="002E22BB">
        <w:t>.</w:t>
      </w:r>
      <w:r w:rsidR="00D1218D" w:rsidRPr="002E22BB">
        <w:t xml:space="preserve"> </w:t>
      </w:r>
      <w:r w:rsidR="009C3256">
        <w:t>and natural representations</w:t>
      </w:r>
      <w:r w:rsidR="00AE54FF">
        <w:t xml:space="preserve"> for abstract, fuzzy, data and </w:t>
      </w:r>
      <w:r w:rsidR="00DB3954">
        <w:t>concepts where humans have difficulty in effective</w:t>
      </w:r>
      <w:r w:rsidR="00BD2286">
        <w:t xml:space="preserve"> reasoning, including risk, uncertainty, and time. </w:t>
      </w:r>
      <w:r w:rsidR="00F525AA">
        <w:t xml:space="preserve">New analytical techniques, perceptually-guided and cognitively-guided visualization techniques, and integrated visual environments are needed to increase the ease of human exploration, analyses, reasoning, and decision making with the variety of data available and needed for effective solutions. </w:t>
      </w:r>
      <w:r w:rsidR="00B373EF">
        <w:t xml:space="preserve"> </w:t>
      </w:r>
      <w:r w:rsidR="001C3B42">
        <w:t xml:space="preserve">Enabling the exploration of the range of analytics results generated by </w:t>
      </w:r>
      <w:r w:rsidR="0048419F">
        <w:t>data processing choices to ensure the</w:t>
      </w:r>
      <w:r w:rsidR="00FF6046">
        <w:t xml:space="preserve"> best result, </w:t>
      </w:r>
      <w:r w:rsidR="00FF6046">
        <w:rPr>
          <w:i/>
        </w:rPr>
        <w:t>multiverse analysis,</w:t>
      </w:r>
      <w:r w:rsidR="00FF6046">
        <w:t xml:space="preserve"> is an approach that also needs to be integrated into visual analytic environments</w:t>
      </w:r>
      <w:r w:rsidR="00F17558">
        <w:t xml:space="preserve"> </w:t>
      </w:r>
      <w:r w:rsidR="00F17558">
        <w:fldChar w:fldCharType="begin"/>
      </w:r>
      <w:r w:rsidR="00F17558">
        <w:instrText xml:space="preserve"> ADDIN ZOTERO_ITEM CSL_CITATION {"citationID":"Pqq5pnZb","properties":{"formattedCitation":"[32]","plainCitation":"[32]","noteIndex":0},"citationItems":[{"id":4427,"uris":["http://zotero.org/users/6053461/items/F74ESA9K"],"uri":["http://zotero.org/users/6053461/items/F74ESA9K"],"itemData":{"id":4427,"type":"article-journal","container-title":"IEEE Transactions on Visualization and Computer Graphics","note":"publisher: IEEE","title":"Boba: Authoring and visualizing multiverse analyses","author":[{"family":"Liu","given":"Yang"},{"family":"Kale","given":"Alex"},{"family":"Althoff","given":"Tim"},{"family":"Heer","given":"Jeffrey"}],"issued":{"date-parts":[["2020"]]}}}],"schema":"https://github.com/citation-style-language/schema/raw/master/csl-citation.json"} </w:instrText>
      </w:r>
      <w:r w:rsidR="00F17558">
        <w:fldChar w:fldCharType="separate"/>
      </w:r>
      <w:r w:rsidR="00F17558">
        <w:rPr>
          <w:noProof/>
        </w:rPr>
        <w:t>[32]</w:t>
      </w:r>
      <w:r w:rsidR="00F17558">
        <w:fldChar w:fldCharType="end"/>
      </w:r>
      <w:r w:rsidR="00F17558">
        <w:t>.</w:t>
      </w:r>
    </w:p>
    <w:p w14:paraId="121F226E" w14:textId="49BAAFB3" w:rsidR="00F525AA" w:rsidRDefault="00F525AA" w:rsidP="00463ADC">
      <w:pPr>
        <w:pStyle w:val="Para"/>
      </w:pPr>
    </w:p>
    <w:p w14:paraId="67AA2A3E" w14:textId="77777777" w:rsidR="00264BCD" w:rsidRDefault="00F525AA" w:rsidP="00725AEC">
      <w:pPr>
        <w:pStyle w:val="Heading3"/>
      </w:pPr>
      <w:r w:rsidRPr="00264BCD">
        <w:t xml:space="preserve">Managing </w:t>
      </w:r>
      <w:r w:rsidR="00327500" w:rsidRPr="00264BCD">
        <w:t>Bias</w:t>
      </w:r>
      <w:r w:rsidR="00327500">
        <w:t xml:space="preserve"> </w:t>
      </w:r>
    </w:p>
    <w:p w14:paraId="72E9D074" w14:textId="71F4F05B" w:rsidR="00A664F3" w:rsidRDefault="00725AEC" w:rsidP="00463ADC">
      <w:pPr>
        <w:pStyle w:val="Para"/>
      </w:pPr>
      <w:r>
        <w:t xml:space="preserve">    </w:t>
      </w:r>
      <w:r w:rsidR="00327500">
        <w:t xml:space="preserve">Enabling decision-making environments </w:t>
      </w:r>
      <w:r w:rsidR="006D5F6F">
        <w:t>where data and human bias are transparent and efficiently managed is a growing challenge as</w:t>
      </w:r>
      <w:r w:rsidR="00A7145E">
        <w:t xml:space="preserve"> mo</w:t>
      </w:r>
      <w:r w:rsidR="00A664F3">
        <w:t xml:space="preserve">re decision-making is data-driven. </w:t>
      </w:r>
      <w:r w:rsidR="00264BCD">
        <w:t xml:space="preserve">VA environments must take into account bias in data distributions, conscious and unconscious bias of the user and reveal these to the user so that the bias can be effectively managed and improved results and decisions are the outcome. These issues are present in most VA environments and often remain unaddressed. The problem is even more severe with complex, opaque data processing and analytics such as machine learning. Fortunately, this is a burgeoning area of research in the VA </w:t>
      </w:r>
      <w:r w:rsidR="00264BCD" w:rsidRPr="00725AEC">
        <w:t>community (e.g.,</w:t>
      </w:r>
      <w:r w:rsidRPr="00725AEC">
        <w:fldChar w:fldCharType="begin"/>
      </w:r>
      <w:r w:rsidR="00F17558">
        <w:instrText xml:space="preserve"> ADDIN ZOTERO_ITEM CSL_CITATION {"citationID":"0Kff1oUB","properties":{"formattedCitation":"[33]","plainCitation":"[33]","noteIndex":0},"citationItems":[{"id":3243,"uris":["http://zotero.org/users/6053461/items/DITVI2XL"],"uri":["http://zotero.org/users/6053461/items/DITVI2XL"],"itemData":{"id":3243,"type":"paper-conference","container-title":"2019 IEEE Visualization Conference (VIS)","page":"111</w:instrText>
      </w:r>
      <w:r w:rsidR="00F17558">
        <w:rPr>
          <w:rFonts w:hint="eastAsia"/>
        </w:rPr>
        <w:instrText>–</w:instrText>
      </w:r>
      <w:r w:rsidR="00F17558">
        <w:instrText xml:space="preserve">115","publisher":"IEEE","title":"Toward a Design Space for Mitigating Cognitive Bias in Vis","author":[{"family":"Wall","given":"Emily"},{"family":"Stasko","given":"John"},{"family":"Endert","given":"Alex"}],"issued":{"date-parts":[["2019"]]}}}],"schema":"https://github.com/citation-style-language/schema/raw/master/csl-citation.json"} </w:instrText>
      </w:r>
      <w:r w:rsidRPr="00725AEC">
        <w:fldChar w:fldCharType="separate"/>
      </w:r>
      <w:r w:rsidR="00F17558">
        <w:rPr>
          <w:noProof/>
        </w:rPr>
        <w:t>[33]</w:t>
      </w:r>
      <w:r w:rsidRPr="00725AEC">
        <w:fldChar w:fldCharType="end"/>
      </w:r>
      <w:r w:rsidRPr="00725AEC">
        <w:t>)</w:t>
      </w:r>
      <w:r w:rsidR="00264BCD" w:rsidRPr="00725AEC">
        <w:t xml:space="preserve"> </w:t>
      </w:r>
      <w:r w:rsidR="00264BCD">
        <w:t>and as it grows, these techniques and solutions should be integrated into all VA systems</w:t>
      </w:r>
      <w:r w:rsidR="007D3282">
        <w:t>.</w:t>
      </w:r>
    </w:p>
    <w:p w14:paraId="7331DE37" w14:textId="64BFA101" w:rsidR="00BA6993" w:rsidRDefault="005C4129" w:rsidP="00463ADC">
      <w:pPr>
        <w:pStyle w:val="Para"/>
      </w:pPr>
      <w:r>
        <w:rPr>
          <w:noProof/>
        </w:rPr>
        <mc:AlternateContent>
          <mc:Choice Requires="wps">
            <w:drawing>
              <wp:anchor distT="45720" distB="45720" distL="114300" distR="114300" simplePos="0" relativeHeight="251660292" behindDoc="0" locked="0" layoutInCell="1" allowOverlap="1" wp14:anchorId="16E24C83" wp14:editId="684A3DF4">
                <wp:simplePos x="0" y="0"/>
                <wp:positionH relativeFrom="column">
                  <wp:posOffset>58355</wp:posOffset>
                </wp:positionH>
                <wp:positionV relativeFrom="paragraph">
                  <wp:posOffset>1627319</wp:posOffset>
                </wp:positionV>
                <wp:extent cx="5456555" cy="3122930"/>
                <wp:effectExtent l="0" t="0" r="4445" b="12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56555" cy="3122930"/>
                        </a:xfrm>
                        <a:prstGeom prst="rect">
                          <a:avLst/>
                        </a:prstGeom>
                        <a:solidFill>
                          <a:srgbClr val="FFFFFF"/>
                        </a:solidFill>
                        <a:ln w="9525">
                          <a:solidFill>
                            <a:srgbClr val="000000"/>
                          </a:solidFill>
                          <a:miter lim="800000"/>
                          <a:headEnd/>
                          <a:tailEnd/>
                        </a:ln>
                      </wps:spPr>
                      <wps:txbx>
                        <w:txbxContent>
                          <w:p w14:paraId="0759D1AA" w14:textId="77777777" w:rsidR="007D3282" w:rsidRDefault="009928A8" w:rsidP="007D3282">
                            <w:pPr>
                              <w:pStyle w:val="Caption"/>
                              <w:jc w:val="center"/>
                            </w:pPr>
                            <w:r>
                              <w:rPr>
                                <w:noProof/>
                              </w:rPr>
                              <w:drawing>
                                <wp:inline distT="0" distB="0" distL="0" distR="0" wp14:anchorId="1D30B5FE" wp14:editId="6C626D3B">
                                  <wp:extent cx="4584700" cy="27559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09AD07B6" w14:textId="0744AB4D" w:rsidR="007D3282" w:rsidRPr="008D3278" w:rsidRDefault="007D3282" w:rsidP="007D3282">
                            <w:pPr>
                              <w:pStyle w:val="Caption"/>
                              <w:rPr>
                                <w:rFonts w:ascii="Cheltenham-Book" w:hAnsi="Cheltenham-Book" w:cs="Linux Libertine"/>
                                <w:noProof/>
                                <w:sz w:val="19"/>
                                <w:szCs w:val="22"/>
                              </w:rPr>
                            </w:pPr>
                            <w:r>
                              <w:t xml:space="preserve">Figure </w:t>
                            </w:r>
                            <w:r>
                              <w:fldChar w:fldCharType="begin"/>
                            </w:r>
                            <w:r>
                              <w:instrText>SEQ Figure \* ARABIC</w:instrText>
                            </w:r>
                            <w:r>
                              <w:fldChar w:fldCharType="separate"/>
                            </w:r>
                            <w:r w:rsidR="00F17558">
                              <w:rPr>
                                <w:noProof/>
                              </w:rPr>
                              <w:t>2</w:t>
                            </w:r>
                            <w:r>
                              <w:fldChar w:fldCharType="end"/>
                            </w:r>
                            <w:r>
                              <w:t>: Example of a Human Guided Interactive Machine Learning System title SMART from [4</w:t>
                            </w:r>
                            <w:r w:rsidR="00F17558">
                              <w:t>6</w:t>
                            </w:r>
                            <w:r>
                              <w:t xml:space="preserve">].  </w:t>
                            </w:r>
                          </w:p>
                          <w:p w14:paraId="67D149E2" w14:textId="37F6A4E3" w:rsidR="007D3282" w:rsidRDefault="007D328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E24C83" id="Text Box 2" o:spid="_x0000_s1028" type="#_x0000_t202" style="position:absolute;left:0;text-align:left;margin-left:4.6pt;margin-top:128.15pt;width:429.65pt;height:245.9pt;z-index:2516602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">
                <v:path arrowok="t"/>
                <v:textbox>
                  <w:txbxContent>
                    <w:p w14:paraId="0759D1AA" w14:textId="77777777" w:rsidR="007D3282" w:rsidRDefault="009928A8" w:rsidP="007D3282">
                      <w:pPr>
                        <w:pStyle w:val="Caption"/>
                        <w:jc w:val="center"/>
                      </w:pPr>
                      <w:r>
                        <w:rPr>
                          <w:noProof/>
                        </w:rPr>
                        <w:drawing>
                          <wp:inline distT="0" distB="0" distL="0" distR="0" wp14:anchorId="1D30B5FE" wp14:editId="6C626D3B">
                            <wp:extent cx="4584700" cy="27559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09AD07B6" w14:textId="0744AB4D" w:rsidR="007D3282" w:rsidRPr="008D3278" w:rsidRDefault="007D3282" w:rsidP="007D3282">
                      <w:pPr>
                        <w:pStyle w:val="Caption"/>
                        <w:rPr>
                          <w:rFonts w:ascii="Cheltenham-Book" w:hAnsi="Cheltenham-Book" w:cs="Linux Libertine"/>
                          <w:noProof/>
                          <w:sz w:val="19"/>
                          <w:szCs w:val="22"/>
                        </w:rPr>
                      </w:pPr>
                      <w:r>
                        <w:t xml:space="preserve">Figure </w:t>
                      </w:r>
                      <w:r>
                        <w:fldChar w:fldCharType="begin"/>
                      </w:r>
                      <w:r>
                        <w:instrText>SEQ Figure \* ARABIC</w:instrText>
                      </w:r>
                      <w:r>
                        <w:fldChar w:fldCharType="separate"/>
                      </w:r>
                      <w:r w:rsidR="00F17558">
                        <w:rPr>
                          <w:noProof/>
                        </w:rPr>
                        <w:t>2</w:t>
                      </w:r>
                      <w:r>
                        <w:fldChar w:fldCharType="end"/>
                      </w:r>
                      <w:r>
                        <w:t>: Example of a Human Guided Interactive Machine Learning System title SMART from [4</w:t>
                      </w:r>
                      <w:r w:rsidR="00F17558">
                        <w:t>6</w:t>
                      </w:r>
                      <w:r>
                        <w:t xml:space="preserve">].  </w:t>
                      </w:r>
                    </w:p>
                    <w:p w14:paraId="67D149E2" w14:textId="37F6A4E3" w:rsidR="007D3282" w:rsidRDefault="007D3282"/>
                  </w:txbxContent>
                </v:textbox>
                <w10:wrap type="square"/>
              </v:shape>
            </w:pict>
          </mc:Fallback>
        </mc:AlternateContent>
      </w:r>
      <w:r w:rsidR="00725AEC">
        <w:t xml:space="preserve">    </w:t>
      </w:r>
      <w:r w:rsidR="44F50DEC">
        <w:t>Seamless integrat</w:t>
      </w:r>
      <w:r w:rsidR="73F61B30">
        <w:t>ion of</w:t>
      </w:r>
      <w:r w:rsidR="44F50DEC">
        <w:t xml:space="preserve"> human analysis and computer analysis </w:t>
      </w:r>
      <w:r w:rsidR="1483C038">
        <w:t>in the</w:t>
      </w:r>
      <w:r w:rsidR="44F50DEC">
        <w:t xml:space="preserve"> form </w:t>
      </w:r>
      <w:r w:rsidR="4BB2C626">
        <w:t xml:space="preserve">of </w:t>
      </w:r>
      <w:r w:rsidR="44F50DEC">
        <w:t>a Human-Computer collaboration</w:t>
      </w:r>
      <w:r w:rsidR="4771024F">
        <w:t xml:space="preserve"> and teaming</w:t>
      </w:r>
      <w:r w:rsidR="44F50DEC">
        <w:t xml:space="preserve"> for effective exploration, analysis, discovery and decision</w:t>
      </w:r>
      <w:r w:rsidR="00B02F94">
        <w:t xml:space="preserve">, or as </w:t>
      </w:r>
      <w:proofErr w:type="spellStart"/>
      <w:r w:rsidR="00B02F94">
        <w:t>Licklider</w:t>
      </w:r>
      <w:proofErr w:type="spellEnd"/>
      <w:r w:rsidR="00B02F94">
        <w:t xml:space="preserve"> called it a true Man-Computer Symbiosis</w:t>
      </w:r>
      <w:r w:rsidR="00725AEC">
        <w:fldChar w:fldCharType="begin"/>
      </w:r>
      <w:r w:rsidR="00F17558">
        <w:instrText xml:space="preserve"> ADDIN ZOTERO_ITEM CSL_CITATION {"citationID":"nNrIMWGx","properties":{"formattedCitation":"[34]","plainCitation":"[34]","noteIndex":0},"citationItems":[{"id":4422,"uris":["http://zotero.org/users/6053461/items/EXB7WKJU"],"uri":["http://zotero.org/users/6053461/items/EXB7WKJU"],"itemData":{"id":4422,"type":"article-journal","container-title":"IRE transactions on human factors in electronics","issue":"1","note":"publisher: IEEE","page":"4</w:instrText>
      </w:r>
      <w:r w:rsidR="00F17558">
        <w:rPr>
          <w:rFonts w:hint="eastAsia"/>
        </w:rPr>
        <w:instrText>–</w:instrText>
      </w:r>
      <w:r w:rsidR="00F17558">
        <w:instrText xml:space="preserve">11","title":"Man-computer symbiosis","author":[{"family":"Licklider","given":"Joseph CR"}],"issued":{"date-parts":[["1960"]]}}}],"schema":"https://github.com/citation-style-language/schema/raw/master/csl-citation.json"} </w:instrText>
      </w:r>
      <w:r w:rsidR="00725AEC">
        <w:fldChar w:fldCharType="separate"/>
      </w:r>
      <w:r w:rsidR="00F17558">
        <w:rPr>
          <w:noProof/>
        </w:rPr>
        <w:t>[34]</w:t>
      </w:r>
      <w:r w:rsidR="00725AEC">
        <w:fldChar w:fldCharType="end"/>
      </w:r>
      <w:r w:rsidR="00B02F94">
        <w:t xml:space="preserve"> </w:t>
      </w:r>
      <w:r w:rsidR="00725AEC">
        <w:t>.</w:t>
      </w:r>
    </w:p>
    <w:p w14:paraId="6D9E1060" w14:textId="6C10BF1E" w:rsidR="509E65A7" w:rsidRDefault="509E65A7" w:rsidP="00463ADC">
      <w:pPr>
        <w:pStyle w:val="Para"/>
      </w:pPr>
    </w:p>
    <w:p w14:paraId="5CC14DA5" w14:textId="00EC79A4" w:rsidR="00DF0EEB" w:rsidRPr="006067BF" w:rsidRDefault="59038C1B" w:rsidP="00AA2D6E">
      <w:pPr>
        <w:pStyle w:val="Heading2"/>
      </w:pPr>
      <w:r w:rsidRPr="509E65A7">
        <w:t xml:space="preserve">Trustable, </w:t>
      </w:r>
      <w:r w:rsidR="4DF89DC3" w:rsidRPr="509E65A7">
        <w:t>Understandable</w:t>
      </w:r>
      <w:r w:rsidR="729EE014" w:rsidRPr="509E65A7">
        <w:t xml:space="preserve"> Machine Learning</w:t>
      </w:r>
    </w:p>
    <w:p w14:paraId="7D2E568B" w14:textId="102B35E7" w:rsidR="509E65A7" w:rsidRDefault="509E65A7" w:rsidP="00463ADC">
      <w:pPr>
        <w:pStyle w:val="Para"/>
      </w:pPr>
    </w:p>
    <w:p w14:paraId="157628B2" w14:textId="0A7D9BB5" w:rsidR="00E146FB" w:rsidRDefault="64A86E53" w:rsidP="00463ADC">
      <w:pPr>
        <w:pStyle w:val="Para"/>
      </w:pPr>
      <w:r>
        <w:t xml:space="preserve">A benefit of </w:t>
      </w:r>
      <w:r w:rsidR="4B7B2574">
        <w:t xml:space="preserve">using </w:t>
      </w:r>
      <w:r w:rsidR="002C7CBD">
        <w:t>AI</w:t>
      </w:r>
      <w:r w:rsidR="4B7B2574">
        <w:t>-enabled decision support</w:t>
      </w:r>
      <w:r w:rsidR="002C7CBD">
        <w:t xml:space="preserve"> systems </w:t>
      </w:r>
      <w:r w:rsidR="38BEB8FD">
        <w:t>is</w:t>
      </w:r>
      <w:r w:rsidR="002C7CBD">
        <w:t xml:space="preserve"> </w:t>
      </w:r>
      <w:r w:rsidR="60C49992">
        <w:t xml:space="preserve">that </w:t>
      </w:r>
      <w:r w:rsidR="002C7CBD">
        <w:t>human</w:t>
      </w:r>
      <w:r w:rsidR="2255A4DD">
        <w:t>s</w:t>
      </w:r>
      <w:r w:rsidR="002C7CBD">
        <w:t xml:space="preserve"> </w:t>
      </w:r>
      <w:r w:rsidR="60C49992">
        <w:t>can</w:t>
      </w:r>
      <w:r w:rsidR="002C7CBD">
        <w:t xml:space="preserve"> offload the executi</w:t>
      </w:r>
      <w:r w:rsidR="60C49992">
        <w:t>on of</w:t>
      </w:r>
      <w:r w:rsidR="002C7CBD">
        <w:t xml:space="preserve"> complex, multi-st</w:t>
      </w:r>
      <w:r w:rsidR="767665CA">
        <w:t>age</w:t>
      </w:r>
      <w:r w:rsidR="002C7CBD">
        <w:t xml:space="preserve"> calculations</w:t>
      </w:r>
      <w:r w:rsidR="60C49992">
        <w:t xml:space="preserve"> o</w:t>
      </w:r>
      <w:r w:rsidR="2255A4DD">
        <w:t xml:space="preserve">r other rote, repetitive tasks </w:t>
      </w:r>
      <w:r w:rsidR="69780927">
        <w:t xml:space="preserve">to </w:t>
      </w:r>
      <w:r w:rsidR="7E2510E6">
        <w:t>focus on</w:t>
      </w:r>
      <w:r w:rsidR="002C7CBD">
        <w:t xml:space="preserve"> </w:t>
      </w:r>
      <w:r w:rsidR="2994D657">
        <w:t xml:space="preserve">making judgements and </w:t>
      </w:r>
      <w:r w:rsidR="3D9E720F">
        <w:t>decision</w:t>
      </w:r>
      <w:r w:rsidR="7E2510E6">
        <w:t>s</w:t>
      </w:r>
      <w:r w:rsidR="002C7CBD">
        <w:t>.</w:t>
      </w:r>
      <w:r w:rsidR="60C49992">
        <w:t xml:space="preserve"> </w:t>
      </w:r>
      <w:r w:rsidR="3D9E720F">
        <w:t xml:space="preserve">This </w:t>
      </w:r>
      <w:r w:rsidR="649D2CF5">
        <w:t>benefit arises from the fact that</w:t>
      </w:r>
      <w:r w:rsidR="60C49992">
        <w:t xml:space="preserve"> AI systems consume, process, analyze and interpret large volumes of data with greater speed and precision than humans.</w:t>
      </w:r>
      <w:r w:rsidR="19104F01">
        <w:t xml:space="preserve"> </w:t>
      </w:r>
      <w:r w:rsidR="15BE6FDC">
        <w:t>This allocation of labor</w:t>
      </w:r>
      <w:r w:rsidR="002C7CBD">
        <w:t xml:space="preserve"> </w:t>
      </w:r>
      <w:r w:rsidR="19104F01">
        <w:t xml:space="preserve">between the members of the human-AI team </w:t>
      </w:r>
      <w:r w:rsidR="002C7CBD">
        <w:t>increase</w:t>
      </w:r>
      <w:r w:rsidR="15BE6FDC">
        <w:t>s</w:t>
      </w:r>
      <w:r w:rsidR="002C7CBD">
        <w:t xml:space="preserve"> </w:t>
      </w:r>
      <w:r w:rsidR="69780927">
        <w:t>the</w:t>
      </w:r>
      <w:r w:rsidR="002C7CBD">
        <w:t xml:space="preserve"> analytical capabilities</w:t>
      </w:r>
      <w:r w:rsidR="15BE6FDC">
        <w:t xml:space="preserve"> </w:t>
      </w:r>
      <w:r w:rsidR="19104F01">
        <w:t xml:space="preserve">and effectiveness </w:t>
      </w:r>
      <w:r w:rsidR="69780927">
        <w:t>of the human</w:t>
      </w:r>
      <w:r w:rsidR="006425F4">
        <w:t>-</w:t>
      </w:r>
      <w:r w:rsidR="69780927">
        <w:t xml:space="preserve"> computer team </w:t>
      </w:r>
      <w:r w:rsidR="19104F01">
        <w:t>while</w:t>
      </w:r>
      <w:r w:rsidR="002C7CBD">
        <w:t xml:space="preserve"> </w:t>
      </w:r>
      <w:r w:rsidR="41600BDB">
        <w:t xml:space="preserve">partially </w:t>
      </w:r>
      <w:r w:rsidR="78296C22">
        <w:t>address</w:t>
      </w:r>
      <w:r w:rsidR="45D431D0">
        <w:t>ing</w:t>
      </w:r>
      <w:r w:rsidR="0B924E38">
        <w:t xml:space="preserve"> the</w:t>
      </w:r>
      <w:r w:rsidR="2F384DAD">
        <w:t xml:space="preserve"> challenges</w:t>
      </w:r>
      <w:r w:rsidR="41600BDB">
        <w:t xml:space="preserve"> of scalability and evaluation</w:t>
      </w:r>
      <w:r w:rsidR="00E146FB">
        <w:t>.</w:t>
      </w:r>
      <w:r w:rsidR="19104F01">
        <w:t xml:space="preserve"> </w:t>
      </w:r>
    </w:p>
    <w:p w14:paraId="7ECCABF2" w14:textId="0E65B927" w:rsidR="00DF0EEB" w:rsidRPr="00985EC6" w:rsidRDefault="00725AEC" w:rsidP="00463ADC">
      <w:pPr>
        <w:pStyle w:val="Para"/>
      </w:pPr>
      <w:r>
        <w:t xml:space="preserve">    </w:t>
      </w:r>
      <w:r w:rsidR="002C7CBD" w:rsidRPr="56C05467">
        <w:t xml:space="preserve"> </w:t>
      </w:r>
      <w:r w:rsidR="007D3282">
        <w:t>However, introducing AI into</w:t>
      </w:r>
      <w:r w:rsidR="009721F3">
        <w:t xml:space="preserve"> the decision-making process</w:t>
      </w:r>
      <w:r w:rsidR="002C7CBD" w:rsidRPr="56C05467">
        <w:t xml:space="preserve"> </w:t>
      </w:r>
      <w:r w:rsidR="007D3282">
        <w:t>creates</w:t>
      </w:r>
      <w:r w:rsidR="00594079">
        <w:t xml:space="preserve"> </w:t>
      </w:r>
      <w:r w:rsidR="002C7CBD" w:rsidRPr="56C05467">
        <w:t>complications</w:t>
      </w:r>
      <w:r w:rsidR="0011006E" w:rsidRPr="56C05467">
        <w:t>.</w:t>
      </w:r>
      <w:r w:rsidR="00E001C8" w:rsidRPr="56C05467">
        <w:t xml:space="preserve"> </w:t>
      </w:r>
      <w:r w:rsidR="002C7CBD" w:rsidRPr="56C05467">
        <w:t>A</w:t>
      </w:r>
      <w:r w:rsidR="00DF0EEB" w:rsidRPr="56C05467">
        <w:t>s AI systems become increasingly complex</w:t>
      </w:r>
      <w:r w:rsidR="005D3DFB" w:rsidRPr="56C05467">
        <w:t>,</w:t>
      </w:r>
      <w:r w:rsidR="005A726D" w:rsidRPr="56C05467">
        <w:t xml:space="preserve"> </w:t>
      </w:r>
      <w:r w:rsidR="00DF0EEB" w:rsidRPr="56C05467">
        <w:t xml:space="preserve">the </w:t>
      </w:r>
      <w:r w:rsidR="007D3282">
        <w:t>understandability</w:t>
      </w:r>
      <w:r w:rsidR="00DF0EEB" w:rsidRPr="56C05467">
        <w:t xml:space="preserve"> of </w:t>
      </w:r>
      <w:r w:rsidR="00C6462B" w:rsidRPr="56C05467">
        <w:t>the underlying mechanisms used to</w:t>
      </w:r>
      <w:r w:rsidR="00DF0EEB" w:rsidRPr="56C05467">
        <w:t xml:space="preserve"> a</w:t>
      </w:r>
      <w:r w:rsidR="00380358" w:rsidRPr="56C05467">
        <w:t>rrive at</w:t>
      </w:r>
      <w:r w:rsidR="00DF0EEB" w:rsidRPr="56C05467">
        <w:t xml:space="preserve"> conclusion</w:t>
      </w:r>
      <w:r w:rsidR="00380358" w:rsidRPr="56C05467">
        <w:t>s</w:t>
      </w:r>
      <w:r w:rsidR="00DF0EEB" w:rsidRPr="56C05467">
        <w:t xml:space="preserve"> become opaque</w:t>
      </w:r>
      <w:r w:rsidR="00CB6122" w:rsidRPr="56C05467">
        <w:t xml:space="preserve"> and difficult for humans to understand</w:t>
      </w:r>
      <w:r w:rsidR="005D3DFB" w:rsidRPr="56C05467">
        <w:t>.</w:t>
      </w:r>
      <w:r w:rsidR="00DF0EEB" w:rsidRPr="56C05467">
        <w:t xml:space="preserve"> </w:t>
      </w:r>
      <w:r w:rsidR="00985EC6">
        <w:t xml:space="preserve"> </w:t>
      </w:r>
      <w:r w:rsidR="00DF0EEB" w:rsidRPr="56C05467">
        <w:t>This opaqueness leads individuals to discount or distrust the recommendations of AI systems</w:t>
      </w:r>
      <w:r w:rsidR="002F7661" w:rsidRPr="56C05467">
        <w:t xml:space="preserve"> </w:t>
      </w:r>
      <w:r w:rsidR="00594079">
        <w:fldChar w:fldCharType="begin"/>
      </w:r>
      <w:r w:rsidR="00F17558">
        <w:instrText xml:space="preserve"> ADDIN ZOTERO_ITEM CSL_CITATION {"citationID":"OU21IGP1","properties":{"formattedCitation":"[35], [36]","plainCitation":"[35], [36]","noteIndex":0},"citationItems":[{"id":3744,"uris":["http://zotero.org/users/6053461/items/5RCD2BV6"],"uri":["http://zotero.org/users/6053461/items/5RCD2BV6"],"itemData":{"id":3744,"type":"article-journal","container-title":"Applied ergonomics","note":"publisher: Elsevier","page":"18</w:instrText>
      </w:r>
      <w:r w:rsidR="00F17558">
        <w:rPr>
          <w:rFonts w:hint="eastAsia"/>
        </w:rPr>
        <w:instrText>–</w:instrText>
      </w:r>
      <w:r w:rsidR="00F17558">
        <w:instrText>31","title":"Introduction matters: Manipulating trust in automation and reliance in automated driving","volume":"66","author":[{"family":"K</w:instrText>
      </w:r>
      <w:r w:rsidR="00F17558">
        <w:rPr>
          <w:rFonts w:hint="eastAsia"/>
        </w:rPr>
        <w:instrText>ö</w:instrText>
      </w:r>
      <w:r w:rsidR="00F17558">
        <w:instrText>rber","given":"Moritz"},{"family":"Baseler","given":"Eva"},{"family":"Bengler","given":"Klaus"}],"issued":{"date-parts":[["2018"]]}}},{"id":3749,"uris":["http://zotero.org/users/6053461/items/KNULYFBE"],"uri":["http://zotero.org/users/6053461/items/KNULYFBE"],"itemData":{"id":3749,"type":"article-journal","container-title":"Cognitive Computation","issue":"2","note":"publisher: Springer","page":"159</w:instrText>
      </w:r>
      <w:r w:rsidR="00F17558">
        <w:rPr>
          <w:rFonts w:hint="eastAsia"/>
        </w:rPr>
        <w:instrText>–</w:instrText>
      </w:r>
      <w:r w:rsidR="00F17558">
        <w:instrText xml:space="preserve">171","title":"Social integration of artificial intelligence: functions, automation allocation logic and human-autonomy trust","volume":"11","author":[{"family":"Abbass","given":"Hussein A"}],"issued":{"date-parts":[["2019"]]}}}],"schema":"https://github.com/citation-style-language/schema/raw/master/csl-citation.json"} </w:instrText>
      </w:r>
      <w:r w:rsidR="00594079">
        <w:fldChar w:fldCharType="separate"/>
      </w:r>
      <w:r w:rsidR="00F17558">
        <w:t>[35], [36]</w:t>
      </w:r>
      <w:r w:rsidR="00594079">
        <w:fldChar w:fldCharType="end"/>
      </w:r>
      <w:r w:rsidR="00C23699">
        <w:t>.</w:t>
      </w:r>
    </w:p>
    <w:p w14:paraId="1A810F31" w14:textId="02EFA37F" w:rsidR="00B666FD" w:rsidRDefault="7362D7DE" w:rsidP="00463ADC">
      <w:pPr>
        <w:pStyle w:val="Para"/>
      </w:pPr>
      <w:r>
        <w:t>One solution</w:t>
      </w:r>
      <w:r w:rsidR="61A6E852">
        <w:t xml:space="preserve"> to this </w:t>
      </w:r>
      <w:r w:rsidR="0849255A">
        <w:t>complexity</w:t>
      </w:r>
      <w:r w:rsidR="7888B7D4">
        <w:t xml:space="preserve"> problem</w:t>
      </w:r>
      <w:r>
        <w:t xml:space="preserve"> </w:t>
      </w:r>
      <w:r w:rsidR="7888B7D4">
        <w:t>that</w:t>
      </w:r>
      <w:r>
        <w:t xml:space="preserve"> </w:t>
      </w:r>
      <w:r w:rsidR="0C86E8D7">
        <w:t>v</w:t>
      </w:r>
      <w:r w:rsidR="7E8A337B">
        <w:t>i</w:t>
      </w:r>
      <w:r>
        <w:t xml:space="preserve">sual </w:t>
      </w:r>
      <w:r w:rsidR="4901BF53">
        <w:t>a</w:t>
      </w:r>
      <w:r>
        <w:t xml:space="preserve">nalytics can </w:t>
      </w:r>
      <w:r w:rsidR="1362E04C">
        <w:t>provide</w:t>
      </w:r>
      <w:r w:rsidR="3AADE469">
        <w:t xml:space="preserve"> </w:t>
      </w:r>
      <w:r w:rsidR="39F9A29C">
        <w:t>center</w:t>
      </w:r>
      <w:r w:rsidR="639B27BC">
        <w:t>s</w:t>
      </w:r>
      <w:r w:rsidR="39F9A29C">
        <w:t xml:space="preserve"> on providing a clear, </w:t>
      </w:r>
      <w:r w:rsidR="3A4F3D08">
        <w:t>understandable explanation of how</w:t>
      </w:r>
      <w:r>
        <w:t xml:space="preserve"> </w:t>
      </w:r>
      <w:r w:rsidR="3A4F3D08">
        <w:t xml:space="preserve">an </w:t>
      </w:r>
      <w:r>
        <w:t xml:space="preserve">AI </w:t>
      </w:r>
      <w:r w:rsidR="3A4F3D08">
        <w:t xml:space="preserve">arrives at </w:t>
      </w:r>
      <w:r w:rsidR="5838EA80">
        <w:t>the presented information</w:t>
      </w:r>
      <w:r w:rsidR="7888B7D4">
        <w:t xml:space="preserve">. </w:t>
      </w:r>
      <w:r w:rsidR="1E43BF97">
        <w:t>While</w:t>
      </w:r>
      <w:r w:rsidR="26FC9B01">
        <w:t xml:space="preserve"> a user may not need to know which cluster of neurons in a </w:t>
      </w:r>
      <w:r w:rsidR="37DBCB93">
        <w:t>500,000-neuron</w:t>
      </w:r>
      <w:r w:rsidR="26FC9B01">
        <w:t xml:space="preserve"> net</w:t>
      </w:r>
      <w:r w:rsidR="68BEF716">
        <w:t>work</w:t>
      </w:r>
      <w:r w:rsidR="26FC9B01">
        <w:t xml:space="preserve"> are responsible for </w:t>
      </w:r>
      <w:r w:rsidR="3ECE3FB1">
        <w:t>the result</w:t>
      </w:r>
      <w:r w:rsidR="26FC9B01">
        <w:t xml:space="preserve">, they do need to understand </w:t>
      </w:r>
      <w:r w:rsidR="50AF1409">
        <w:t xml:space="preserve">what information contributed to the result and </w:t>
      </w:r>
      <w:r w:rsidR="029D2ECE">
        <w:t xml:space="preserve">how </w:t>
      </w:r>
      <w:r w:rsidR="50AF1409">
        <w:t>it makes sense for the situation at hand.</w:t>
      </w:r>
      <w:r w:rsidR="26FC9B01">
        <w:t xml:space="preserve"> Human-Centered AI</w:t>
      </w:r>
      <w:r w:rsidR="7888B7D4">
        <w:t xml:space="preserve"> techniques</w:t>
      </w:r>
      <w:r w:rsidR="3AADE469">
        <w:t xml:space="preserve"> allow humans to better understand, trust, and manage how an AI system arriv</w:t>
      </w:r>
      <w:r w:rsidR="5C99D23D">
        <w:t>e</w:t>
      </w:r>
      <w:r w:rsidR="3AADE469">
        <w:t xml:space="preserve"> at a conclusion</w:t>
      </w:r>
      <w:r w:rsidR="1DC0E920">
        <w:t xml:space="preserve"> while </w:t>
      </w:r>
      <w:r w:rsidR="0CCA1F8C">
        <w:t>turn</w:t>
      </w:r>
      <w:r w:rsidR="1DC0E920">
        <w:t>ing</w:t>
      </w:r>
      <w:r w:rsidR="0CCA1F8C">
        <w:t xml:space="preserve"> AI’s from </w:t>
      </w:r>
      <w:r w:rsidR="617C4072">
        <w:t>black boxes to glass boxes</w:t>
      </w:r>
      <w:r w:rsidR="282F7ABF">
        <w:t xml:space="preserve"> </w:t>
      </w:r>
      <w:r w:rsidR="00CB6122">
        <w:fldChar w:fldCharType="begin"/>
      </w:r>
      <w:r w:rsidR="00F17558">
        <w:instrText xml:space="preserve"> ADDIN ZOTERO_ITEM CSL_CITATION {"citationID":"p0Qxzl41","properties":{"formattedCitation":"[37], [38]","plainCitation":"[37], [38]","noteIndex":0},"citationItems":[{"id":4388,"uris":["http://zotero.org/users/6053461/items/6422Y3WR"],"uri":["http://zotero.org/users/6053461/items/6422Y3WR"],"itemData":{"id":4388,"type":"article-journal","container-title":"Journal of the Academy of Marketing Science","issue":"1","note":"publisher: Springer","page":"137</w:instrText>
      </w:r>
      <w:r w:rsidR="00F17558">
        <w:rPr>
          <w:rFonts w:hint="eastAsia"/>
        </w:rPr>
        <w:instrText>–</w:instrText>
      </w:r>
      <w:r w:rsidR="00F17558">
        <w:instrText xml:space="preserve">141","title":"Explainable AI: From black box to glass box","volume":"48","author":[{"family":"Rai","given":"Arun"}],"issued":{"date-parts":[["2020"]]}}},{"id":4215,"uris":["http://zotero.org/users/6053461/items/8ESENQVS"],"uri":["http://zotero.org/users/6053461/items/8ESENQVS"],"itemData":{"id":4215,"type":"article-journal","container-title":"Defense Advanced Research Projects Agency (DARPA), nd Web","page":"2","title":"Explainable artificial intelligence (xai)","volume":"2","author":[{"family":"Gunning","given":"David"}],"issued":{"date-parts":[["2017"]]}}}],"schema":"https://github.com/citation-style-language/schema/raw/master/csl-citation.json"} </w:instrText>
      </w:r>
      <w:r w:rsidR="00CB6122">
        <w:fldChar w:fldCharType="separate"/>
      </w:r>
      <w:r w:rsidR="00F17558">
        <w:t>[37], [38]</w:t>
      </w:r>
      <w:r w:rsidR="00CB6122">
        <w:fldChar w:fldCharType="end"/>
      </w:r>
      <w:r w:rsidR="617C4072">
        <w:t>.</w:t>
      </w:r>
      <w:r w:rsidR="007D3282">
        <w:t xml:space="preserve"> </w:t>
      </w:r>
    </w:p>
    <w:p w14:paraId="7F622D51" w14:textId="399ED602" w:rsidR="006E283A" w:rsidRPr="00087424" w:rsidRDefault="00725AEC" w:rsidP="00463ADC">
      <w:pPr>
        <w:pStyle w:val="Para"/>
      </w:pPr>
      <w:r>
        <w:t xml:space="preserve">     </w:t>
      </w:r>
      <w:r w:rsidR="00D76269">
        <w:t>Investments in</w:t>
      </w:r>
      <w:r w:rsidR="00BC29ED">
        <w:t xml:space="preserve"> trustabl</w:t>
      </w:r>
      <w:r w:rsidR="58D05B31">
        <w:t xml:space="preserve">e and </w:t>
      </w:r>
      <w:r w:rsidR="00BC29ED">
        <w:t xml:space="preserve">understandable </w:t>
      </w:r>
      <w:r w:rsidR="00D76269">
        <w:t>development w</w:t>
      </w:r>
      <w:r w:rsidR="40525D1E">
        <w:t>ill</w:t>
      </w:r>
      <w:r w:rsidR="00D76269">
        <w:t xml:space="preserve"> positively benefit </w:t>
      </w:r>
      <w:r w:rsidR="000D3A6B">
        <w:t>visual analytics</w:t>
      </w:r>
      <w:r w:rsidR="00D76269">
        <w:t xml:space="preserve"> researc</w:t>
      </w:r>
      <w:r w:rsidR="009E3FC3">
        <w:t>h</w:t>
      </w:r>
      <w:r w:rsidR="00A365D0">
        <w:t xml:space="preserve"> in the coming years</w:t>
      </w:r>
      <w:r w:rsidR="7ACA481E">
        <w:t xml:space="preserve"> as well as lead to more rapid deployment of trustable AI solutions for complex problems</w:t>
      </w:r>
      <w:r w:rsidR="009E3FC3">
        <w:t>.</w:t>
      </w:r>
      <w:r w:rsidR="00A365D0">
        <w:t xml:space="preserve"> </w:t>
      </w:r>
      <w:r w:rsidR="0025461E">
        <w:t xml:space="preserve">From a user experience perspective, </w:t>
      </w:r>
      <w:r w:rsidR="00FD573A">
        <w:t xml:space="preserve">understandable </w:t>
      </w:r>
      <w:r w:rsidR="0025461E">
        <w:t xml:space="preserve">systems would demystify </w:t>
      </w:r>
      <w:r w:rsidR="00F32DF0">
        <w:t xml:space="preserve">how a solution was reached </w:t>
      </w:r>
      <w:r w:rsidR="004A493F">
        <w:t xml:space="preserve">and partially correct </w:t>
      </w:r>
      <w:r w:rsidR="00F32DF0">
        <w:t xml:space="preserve">public misperceptions around AI. </w:t>
      </w:r>
      <w:r w:rsidR="000D3A6B">
        <w:t xml:space="preserve">Critically, </w:t>
      </w:r>
      <w:r w:rsidR="00FD573A">
        <w:t>such</w:t>
      </w:r>
      <w:r w:rsidR="000D3A6B">
        <w:t xml:space="preserve"> systems w</w:t>
      </w:r>
      <w:r w:rsidR="6DCD174D">
        <w:t>ill</w:t>
      </w:r>
      <w:r w:rsidR="00F32DF0">
        <w:t xml:space="preserve"> </w:t>
      </w:r>
      <w:r w:rsidR="000D3A6B">
        <w:t xml:space="preserve">enable </w:t>
      </w:r>
      <w:r w:rsidR="0E3F2120">
        <w:t xml:space="preserve">trustable, AI-enhanced </w:t>
      </w:r>
      <w:r w:rsidR="000D3A6B">
        <w:t xml:space="preserve">visual analytics </w:t>
      </w:r>
      <w:r w:rsidR="002C0A16">
        <w:t>to address questions of bias</w:t>
      </w:r>
      <w:r w:rsidR="00581332">
        <w:t xml:space="preserve"> in the analytics process</w:t>
      </w:r>
      <w:r w:rsidR="00EE6F9B">
        <w:t>.</w:t>
      </w:r>
      <w:r w:rsidR="00581332">
        <w:t xml:space="preserve"> </w:t>
      </w:r>
      <w:r w:rsidR="00EE6F9B">
        <w:t xml:space="preserve"> </w:t>
      </w:r>
      <w:r w:rsidR="00C24FF2">
        <w:t xml:space="preserve">An </w:t>
      </w:r>
      <w:r w:rsidR="2B1659FA">
        <w:t xml:space="preserve">understandable </w:t>
      </w:r>
      <w:r w:rsidR="00C24FF2">
        <w:t>AI</w:t>
      </w:r>
      <w:r w:rsidR="44A27D1F">
        <w:t>-based solution with user-understandable, explorable explanations</w:t>
      </w:r>
      <w:r w:rsidR="00C24FF2">
        <w:t xml:space="preserve"> how it arrived at </w:t>
      </w:r>
      <w:r w:rsidR="170C35D8">
        <w:t>the results</w:t>
      </w:r>
      <w:r w:rsidR="00C24FF2">
        <w:t>, point to the data it used to learn</w:t>
      </w:r>
      <w:r w:rsidR="00581332">
        <w:t xml:space="preserve"> assoc</w:t>
      </w:r>
      <w:r w:rsidR="006E283A">
        <w:t>iations</w:t>
      </w:r>
      <w:r w:rsidR="00C24FF2">
        <w:t>, and illustrate the learning process in simple terms</w:t>
      </w:r>
      <w:r w:rsidR="00291641">
        <w:t xml:space="preserve"> w</w:t>
      </w:r>
      <w:r w:rsidR="1CBEF240">
        <w:t>ill</w:t>
      </w:r>
      <w:r w:rsidR="00291641">
        <w:t xml:space="preserve"> illuminate </w:t>
      </w:r>
      <w:r w:rsidR="005903D1">
        <w:t>how biases in the data</w:t>
      </w:r>
      <w:r w:rsidR="006E283A">
        <w:t xml:space="preserve"> collection, ingestion, and analysis processes</w:t>
      </w:r>
      <w:r w:rsidR="005903D1">
        <w:t xml:space="preserve"> </w:t>
      </w:r>
      <w:r w:rsidR="00786D87">
        <w:t>influence the outcome.</w:t>
      </w:r>
      <w:r w:rsidR="6BF47304">
        <w:t xml:space="preserve"> This transparency and understandability of an interactive visual environment </w:t>
      </w:r>
      <w:r w:rsidR="006425F4">
        <w:t>are</w:t>
      </w:r>
      <w:r w:rsidR="6BF47304">
        <w:t xml:space="preserve"> critical for dependable, trustable solutions. </w:t>
      </w:r>
    </w:p>
    <w:p w14:paraId="0C4794DB" w14:textId="2E7C7AC4" w:rsidR="0068501B" w:rsidRPr="0068501B" w:rsidRDefault="2226A271" w:rsidP="0068501B">
      <w:pPr>
        <w:pStyle w:val="Heading2"/>
      </w:pPr>
      <w:r>
        <w:t xml:space="preserve">Human-guided, </w:t>
      </w:r>
      <w:r w:rsidR="0068501B">
        <w:t>Interactive Machine Learning</w:t>
      </w:r>
    </w:p>
    <w:p w14:paraId="39EAFEC6" w14:textId="4E8A196A" w:rsidR="00725AEC" w:rsidRDefault="004F55EE" w:rsidP="00463ADC">
      <w:pPr>
        <w:pStyle w:val="Para"/>
      </w:pPr>
      <w:r>
        <w:t xml:space="preserve">A limitation of the techniques discussed above is that </w:t>
      </w:r>
      <w:r w:rsidR="006E283A">
        <w:t xml:space="preserve">inherently </w:t>
      </w:r>
      <w:r>
        <w:t>they place the user in a passive role</w:t>
      </w:r>
      <w:r w:rsidR="00BD3D3B">
        <w:t xml:space="preserve"> </w:t>
      </w:r>
      <w:r w:rsidR="13775F7A">
        <w:t xml:space="preserve">in much of the analysis </w:t>
      </w:r>
      <w:r w:rsidR="00BD3D3B">
        <w:t xml:space="preserve">and do not </w:t>
      </w:r>
      <w:r w:rsidR="13E73791">
        <w:t>harness</w:t>
      </w:r>
      <w:r w:rsidR="00BD3D3B">
        <w:t xml:space="preserve"> the </w:t>
      </w:r>
      <w:r w:rsidR="13E73791">
        <w:t>user’s expertise, domain knowledge, and knowledge that is not in digital form</w:t>
      </w:r>
      <w:r>
        <w:t xml:space="preserve">. What if the user was given the tools to influence </w:t>
      </w:r>
      <w:r w:rsidR="00141ADE">
        <w:t>which subset of data a system prioritized</w:t>
      </w:r>
      <w:r w:rsidR="7751A33C">
        <w:t>, incorporated their skills, knowledge, and expertise?</w:t>
      </w:r>
      <w:r w:rsidR="00141ADE">
        <w:t xml:space="preserve"> </w:t>
      </w:r>
      <w:r w:rsidR="1526A312">
        <w:t>Th</w:t>
      </w:r>
      <w:r w:rsidR="37C0F39D">
        <w:t xml:space="preserve">e user can bring </w:t>
      </w:r>
      <w:r w:rsidR="1526A312">
        <w:t xml:space="preserve">guidance </w:t>
      </w:r>
      <w:r w:rsidR="4C61EC43">
        <w:t>that can include</w:t>
      </w:r>
      <w:r w:rsidR="78910EBD">
        <w:t xml:space="preserve"> </w:t>
      </w:r>
      <w:r w:rsidR="0B409FC8">
        <w:t xml:space="preserve">their understanding of </w:t>
      </w:r>
      <w:r w:rsidR="1526A312">
        <w:t>ethical and governance</w:t>
      </w:r>
      <w:r w:rsidR="22D1612E">
        <w:t xml:space="preserve"> aspects</w:t>
      </w:r>
      <w:r w:rsidR="14DA325D">
        <w:t>,</w:t>
      </w:r>
      <w:r w:rsidR="4D082A01">
        <w:t xml:space="preserve"> </w:t>
      </w:r>
      <w:r w:rsidR="4C76B54E">
        <w:t xml:space="preserve">as well as </w:t>
      </w:r>
      <w:r w:rsidR="6994EFEB">
        <w:t xml:space="preserve">the </w:t>
      </w:r>
      <w:r w:rsidR="4C76B54E">
        <w:t>pragmatic</w:t>
      </w:r>
      <w:r w:rsidR="7CC6C04D">
        <w:t xml:space="preserve">s </w:t>
      </w:r>
      <w:r w:rsidR="77367BA5">
        <w:t>of the situation</w:t>
      </w:r>
      <w:r w:rsidR="16F83E9F">
        <w:t xml:space="preserve"> and provenance of the data.</w:t>
      </w:r>
    </w:p>
    <w:p w14:paraId="15335A56" w14:textId="4F20B857" w:rsidR="00003C1B" w:rsidRDefault="00725AEC" w:rsidP="00463ADC">
      <w:pPr>
        <w:pStyle w:val="Para"/>
      </w:pPr>
      <w:r>
        <w:t xml:space="preserve">    </w:t>
      </w:r>
      <w:r w:rsidR="00141ADE">
        <w:t>One technique to accomplish this is t</w:t>
      </w:r>
      <w:r w:rsidR="6B860D2C">
        <w:t xml:space="preserve">hrough </w:t>
      </w:r>
      <w:r w:rsidR="5C7814B0">
        <w:t>inclu</w:t>
      </w:r>
      <w:r w:rsidR="00141ADE">
        <w:t>sion</w:t>
      </w:r>
      <w:r w:rsidR="5C7814B0">
        <w:t xml:space="preserve"> </w:t>
      </w:r>
      <w:r w:rsidR="25486B03">
        <w:t xml:space="preserve">of </w:t>
      </w:r>
      <w:r w:rsidR="5C7814B0">
        <w:t>interactive</w:t>
      </w:r>
      <w:r w:rsidR="7CCC6F32">
        <w:t>, human-guided</w:t>
      </w:r>
      <w:r w:rsidR="5C7814B0">
        <w:t xml:space="preserve"> machine learning into </w:t>
      </w:r>
      <w:r w:rsidR="00141ADE">
        <w:t xml:space="preserve">the </w:t>
      </w:r>
      <w:r w:rsidR="21B68B79">
        <w:t>model</w:t>
      </w:r>
      <w:r w:rsidR="5C7814B0">
        <w:t xml:space="preserve"> </w:t>
      </w:r>
      <w:r w:rsidR="7C638B2E">
        <w:t>train</w:t>
      </w:r>
      <w:r w:rsidR="00141ADE">
        <w:t xml:space="preserve">ing and </w:t>
      </w:r>
      <w:r w:rsidR="5C7814B0">
        <w:t>evaluation</w:t>
      </w:r>
      <w:r w:rsidR="4E771094">
        <w:t xml:space="preserve"> process</w:t>
      </w:r>
      <w:r w:rsidR="5C7814B0">
        <w:t>.</w:t>
      </w:r>
      <w:r w:rsidR="21B68B79">
        <w:t xml:space="preserve"> </w:t>
      </w:r>
      <w:r w:rsidR="5C7814B0">
        <w:t xml:space="preserve"> </w:t>
      </w:r>
      <w:r w:rsidR="23D259E4">
        <w:t xml:space="preserve">Human-guided </w:t>
      </w:r>
      <w:r w:rsidR="000641D6">
        <w:t>interactive</w:t>
      </w:r>
      <w:r w:rsidR="6468C227">
        <w:t xml:space="preserve"> machine learning</w:t>
      </w:r>
      <w:r w:rsidR="456BEE40">
        <w:t xml:space="preserve"> </w:t>
      </w:r>
      <w:r w:rsidR="2AA08894">
        <w:t>(</w:t>
      </w:r>
      <w:r w:rsidR="232B2768">
        <w:t>HG</w:t>
      </w:r>
      <w:r w:rsidR="2AA08894">
        <w:t xml:space="preserve">IML) </w:t>
      </w:r>
      <w:r w:rsidR="456BEE40">
        <w:t xml:space="preserve">empowers a user to </w:t>
      </w:r>
      <w:r w:rsidR="68CDFBD7">
        <w:t>train a model</w:t>
      </w:r>
      <w:r w:rsidR="58CA9DE7">
        <w:t xml:space="preserve"> and modify the resulting solution in near real-time</w:t>
      </w:r>
      <w:r w:rsidR="6468C227">
        <w:t xml:space="preserve"> </w:t>
      </w:r>
      <w:r w:rsidR="00141ADE" w:rsidRPr="5BBCA38B">
        <w:rPr>
          <w:color w:val="FF0000"/>
        </w:rPr>
        <w:fldChar w:fldCharType="begin"/>
      </w:r>
      <w:r w:rsidR="00F17558">
        <w:rPr>
          <w:color w:val="FF0000"/>
        </w:rPr>
        <w:instrText xml:space="preserve"> ADDIN ZOTERO_ITEM CSL_CITATION {"citationID":"F0oEeAqc","properties":{"formattedCitation":"[39], [40]","plainCitation":"[39], [40]","noteIndex":0},"citationItems":[{"id":4380,"uris":["http://zotero.org/users/6053461/items/MMEAUVT3"],"uri":["http://zotero.org/users/6053461/items/MMEAUVT3"],"itemData":{"id":4380,"type":"paper-conference","container-title":"Proceedings of the 8th international conference on Intelligent user interfaces","page":"39</w:instrText>
      </w:r>
      <w:r w:rsidR="00F17558">
        <w:rPr>
          <w:rFonts w:hint="eastAsia"/>
          <w:color w:val="FF0000"/>
        </w:rPr>
        <w:instrText>–</w:instrText>
      </w:r>
      <w:r w:rsidR="00F17558">
        <w:rPr>
          <w:color w:val="FF0000"/>
        </w:rPr>
        <w:instrText>45","title":"Interactive machine learning","author":[{"family":"Fails","given":"Jerry Alan"},{"family":"Olsen Jr","given":"Dan R"}],"issued":{"date-parts":[["2003"]]}}},{"id":4379,"uris":["http://zotero.org/users/6053461/items/RIPN56AY"],"uri":["http://zotero.org/users/6053461/items/RIPN56AY"],"itemData":{"id":4379,"type":"article-journal","container-title":"Ai Magazine","issue":"4","page":"105</w:instrText>
      </w:r>
      <w:r w:rsidR="00F17558">
        <w:rPr>
          <w:rFonts w:hint="eastAsia"/>
          <w:color w:val="FF0000"/>
        </w:rPr>
        <w:instrText>–</w:instrText>
      </w:r>
      <w:r w:rsidR="00F17558">
        <w:rPr>
          <w:color w:val="FF0000"/>
        </w:rPr>
        <w:instrText xml:space="preserve">120","title":"Power to the people: The role of humans in interactive machine learning","volume":"35","author":[{"family":"Amershi","given":"Saleema"},{"family":"Cakmak","given":"Maya"},{"family":"Knox","given":"William Bradley"},{"family":"Kulesza","given":"Todd"}],"issued":{"date-parts":[["2014"]]}}}],"schema":"https://github.com/citation-style-language/schema/raw/master/csl-citation.json"} </w:instrText>
      </w:r>
      <w:r w:rsidR="00141ADE" w:rsidRPr="5BBCA38B">
        <w:rPr>
          <w:color w:val="FF0000"/>
        </w:rPr>
        <w:fldChar w:fldCharType="separate"/>
      </w:r>
      <w:r w:rsidR="00F17558">
        <w:t>[39], [40]</w:t>
      </w:r>
      <w:r w:rsidR="00141ADE" w:rsidRPr="5BBCA38B">
        <w:rPr>
          <w:color w:val="FF0000"/>
        </w:rPr>
        <w:fldChar w:fldCharType="end"/>
      </w:r>
      <w:r w:rsidR="0D8A759B">
        <w:t xml:space="preserve"> by selecting specific features for inclusion or exclusion</w:t>
      </w:r>
      <w:r w:rsidR="6CEE9E2E">
        <w:t>, as well as guide the analytical process over time</w:t>
      </w:r>
      <w:r w:rsidR="58CA9DE7">
        <w:t>.</w:t>
      </w:r>
      <w:r w:rsidR="4128838C">
        <w:t xml:space="preserve"> </w:t>
      </w:r>
      <w:r w:rsidR="7FE941B4">
        <w:t>HG</w:t>
      </w:r>
      <w:r w:rsidR="4128838C">
        <w:t xml:space="preserve">IML systems </w:t>
      </w:r>
      <w:r w:rsidR="288C10D9">
        <w:t>is</w:t>
      </w:r>
      <w:r w:rsidR="4128838C">
        <w:t xml:space="preserve"> especially beneficial in synthesizing and analyzing ambiguous data</w:t>
      </w:r>
      <w:r w:rsidR="6317ECF1">
        <w:t>.</w:t>
      </w:r>
      <w:r w:rsidR="00BD3D3B">
        <w:t xml:space="preserve"> </w:t>
      </w:r>
      <w:r w:rsidR="707358A1">
        <w:t>IML is one form of m</w:t>
      </w:r>
      <w:r w:rsidR="698F4F0F">
        <w:t>ixed</w:t>
      </w:r>
      <w:r w:rsidR="048687F5">
        <w:t>-</w:t>
      </w:r>
      <w:r w:rsidR="698F4F0F">
        <w:t xml:space="preserve">initiative </w:t>
      </w:r>
      <w:r w:rsidR="1CFCFAD6">
        <w:t>analytics</w:t>
      </w:r>
      <w:r w:rsidR="2DA98FA7">
        <w:t xml:space="preserve"> </w:t>
      </w:r>
      <w:r w:rsidR="00141ADE">
        <w:fldChar w:fldCharType="begin"/>
      </w:r>
      <w:r w:rsidR="00F17558">
        <w:instrText xml:space="preserve"> ADDIN ZOTERO_ITEM CSL_CITATION {"citationID":"MqmReOQV","properties":{"formattedCitation":"[41]\\uc0\\u8211{}[43]","plainCitation":"[41]</w:instrText>
      </w:r>
      <w:r w:rsidR="00F17558">
        <w:rPr>
          <w:rFonts w:hint="eastAsia"/>
        </w:rPr>
        <w:instrText>–</w:instrText>
      </w:r>
      <w:r w:rsidR="00F17558">
        <w:instrText>[43]","noteIndex":0},"citationItems":[{"id":3229,"uris":["http://zotero.org/users/6053461/items/YTTX6TTL"],"uri":["http://zotero.org/users/6053461/items/YTTX6TTL"],"itemData":{"id":3229,"type":"paper-conference","container-title":"2015 IEEE Conference on Visual Analytics Science and Technology (VAST)","DOI":"10.1109/VAST.2015.7347625","event":"2015 IEEE Conference on Visual Analytics Science and Technology (VAST)","event-place":"Chicago, IL, USA","ISBN":"978-1-4673-9783-4","page":"9-16","publisher":"IEEE","publisher-place":"Chicago, IL, USA","source":"DOI.org (Crossref)","title":"Mixed-initiative visual analytics using task-driven recommendations","URL":"http://ieeexplore.ieee.org/document/7347625/","author":[{"family":"Cook","given":"Kristin"},{"family":"Cramer","given":"Nick"},{"family":"Israel","given":"David"},{"family":"Wolverton","given":"Michael"},{"family":"Bruce","given":"Joe"},{"family":"Burtner","given":"Russ"},{"family":"Endert","given":"Alex"}],"accessed":{"date-parts":[["2020",1,30]]},"issued":{"date-parts":[["2015",10]]}}},{"id":4411,"uris":["http://zotero.org/users/6053461/items/5H4Y435Z"],"uri":["http://zotero.org/users/6053461/items/5H4Y435Z"],"itemData":{"id":4411,"type":"article-journal","container-title":"IEEE transactions on visualization and computer graphics","issue":"1","note":"publisher: IEEE","page":"288</w:instrText>
      </w:r>
      <w:r w:rsidR="00F17558">
        <w:rPr>
          <w:rFonts w:hint="eastAsia"/>
        </w:rPr>
        <w:instrText>–</w:instrText>
      </w:r>
      <w:r w:rsidR="00F17558">
        <w:instrText xml:space="preserve">297","title":"Podium: Ranking data using mixed-initiative visual analytics","volume":"24","author":[{"family":"Wall","given":"Emily"},{"family":"Das","given":"Subhajit"},{"family":"Chawla","given":"Ravish"},{"family":"Kalidindi","given":"Bharath"},{"family":"Brown","given":"Eli T"},{"family":"Endert","given":"Alex"}],"issued":{"date-parts":[["2017"]]}}},{"id":4413,"uris":["http://zotero.org/users/6053461/items/Y2NWR2LW"],"uri":["http://zotero.org/users/6053461/items/Y2NWR2LW"],"itemData":{"id":4413,"type":"article-journal","container-title":"arXiv preprint arXiv:2011.09988","title":"Toward a Bias-Aware Future for Mixed-Initiative Visual Analytics","author":[{"family":"Coscia","given":"Adam"},{"family":"Chau","given":"Duen Horng"},{"family":"Endert","given":"Alex"}],"issued":{"date-parts":[["2020"]]}}}],"schema":"https://github.com/citation-style-language/schema/raw/master/csl-citation.json"} </w:instrText>
      </w:r>
      <w:r w:rsidR="00141ADE">
        <w:fldChar w:fldCharType="separate"/>
      </w:r>
      <w:r w:rsidR="00F17558" w:rsidRPr="00F17558">
        <w:rPr>
          <w:rFonts w:cs="Times New Roman"/>
        </w:rPr>
        <w:t>[41]–[43]</w:t>
      </w:r>
      <w:r w:rsidR="00141ADE">
        <w:fldChar w:fldCharType="end"/>
      </w:r>
      <w:r w:rsidR="2BA462F6">
        <w:t xml:space="preserve"> where</w:t>
      </w:r>
      <w:r w:rsidR="698F4F0F">
        <w:t xml:space="preserve"> the human </w:t>
      </w:r>
      <w:r w:rsidR="1E336B45">
        <w:t>steers</w:t>
      </w:r>
      <w:r w:rsidR="698F4F0F">
        <w:t xml:space="preserve"> the </w:t>
      </w:r>
      <w:r w:rsidR="2FAC8BE0">
        <w:t>analytical process during the</w:t>
      </w:r>
      <w:r>
        <w:t xml:space="preserve"> </w:t>
      </w:r>
      <w:r w:rsidR="2FAC8BE0">
        <w:t>human-computer exploration and analysis process</w:t>
      </w:r>
      <w:r w:rsidR="698F4F0F">
        <w:t>.</w:t>
      </w:r>
      <w:r w:rsidR="00F962AC">
        <w:t xml:space="preserve"> </w:t>
      </w:r>
      <w:r w:rsidR="00141ADE">
        <w:t>One technique to accomplish this is t</w:t>
      </w:r>
      <w:r w:rsidR="6B860D2C">
        <w:t xml:space="preserve">hrough </w:t>
      </w:r>
      <w:r w:rsidR="5C7814B0">
        <w:t>inclu</w:t>
      </w:r>
      <w:r w:rsidR="00141ADE">
        <w:t>sion</w:t>
      </w:r>
      <w:r w:rsidR="5C7814B0">
        <w:t xml:space="preserve"> </w:t>
      </w:r>
      <w:r w:rsidR="25486B03">
        <w:t xml:space="preserve">of </w:t>
      </w:r>
      <w:r w:rsidR="5C7814B0">
        <w:t xml:space="preserve">interactive machine learning into </w:t>
      </w:r>
      <w:r w:rsidR="00141ADE">
        <w:t xml:space="preserve">the </w:t>
      </w:r>
      <w:r w:rsidR="21B68B79">
        <w:t>model</w:t>
      </w:r>
      <w:r w:rsidR="5C7814B0">
        <w:t xml:space="preserve"> </w:t>
      </w:r>
      <w:r w:rsidR="00141ADE">
        <w:t xml:space="preserve">building and </w:t>
      </w:r>
      <w:r w:rsidR="5C7814B0">
        <w:t>evaluation</w:t>
      </w:r>
      <w:r w:rsidR="4E771094">
        <w:t xml:space="preserve"> process</w:t>
      </w:r>
      <w:r w:rsidR="5C7814B0">
        <w:t>.</w:t>
      </w:r>
      <w:r w:rsidR="21B68B79">
        <w:t xml:space="preserve"> </w:t>
      </w:r>
      <w:r w:rsidR="5C7814B0">
        <w:t xml:space="preserve"> </w:t>
      </w:r>
      <w:r w:rsidR="6468C227">
        <w:t>Interactive machine learning</w:t>
      </w:r>
      <w:r w:rsidR="456BEE40">
        <w:t xml:space="preserve"> empowers a user to </w:t>
      </w:r>
      <w:r w:rsidR="68CDFBD7">
        <w:t>train a model</w:t>
      </w:r>
      <w:r w:rsidR="58CA9DE7">
        <w:t xml:space="preserve"> and modify the resulting solution in near real-time</w:t>
      </w:r>
      <w:r w:rsidR="6468C227">
        <w:t xml:space="preserve"> </w:t>
      </w:r>
      <w:r w:rsidR="00141ADE" w:rsidRPr="509E65A7">
        <w:rPr>
          <w:color w:val="FF0000"/>
        </w:rPr>
        <w:fldChar w:fldCharType="begin"/>
      </w:r>
      <w:r w:rsidR="00F17558">
        <w:rPr>
          <w:color w:val="FF0000"/>
        </w:rPr>
        <w:instrText xml:space="preserve"> ADDIN ZOTERO_ITEM CSL_CITATION {"citationID":"EflAk6xR","properties":{"formattedCitation":"[39], [40]","plainCitation":"[39], [40]","noteIndex":0},"citationItems":[{"id":4380,"uris":["http://zotero.org/users/6053461/items/MMEAUVT3"],"uri":["http://zotero.org/users/6053461/items/MMEAUVT3"],"itemData":{"id":4380,"type":"paper-conference","container-title":"Proceedings of the 8th international conference on Intelligent user interfaces","page":"39</w:instrText>
      </w:r>
      <w:r w:rsidR="00F17558">
        <w:rPr>
          <w:rFonts w:hint="eastAsia"/>
          <w:color w:val="FF0000"/>
        </w:rPr>
        <w:instrText>–</w:instrText>
      </w:r>
      <w:r w:rsidR="00F17558">
        <w:rPr>
          <w:color w:val="FF0000"/>
        </w:rPr>
        <w:instrText>45","title":"Interactive machine learning","author":[{"family":"Fails","given":"Jerry Alan"},{"family":"Olsen Jr","given":"Dan R"}],"issued":{"date-parts":[["2003"]]}}},{"id":4379,"uris":["http://zotero.org/users/6053461/items/RIPN56AY"],"uri":["http://zotero.org/users/6053461/items/RIPN56AY"],"itemData":{"id":4379,"type":"article-journal","container-title":"Ai Magazine","issue":"4","page":"105</w:instrText>
      </w:r>
      <w:r w:rsidR="00F17558">
        <w:rPr>
          <w:rFonts w:hint="eastAsia"/>
          <w:color w:val="FF0000"/>
        </w:rPr>
        <w:instrText>–</w:instrText>
      </w:r>
      <w:r w:rsidR="00F17558">
        <w:rPr>
          <w:color w:val="FF0000"/>
        </w:rPr>
        <w:instrText xml:space="preserve">120","title":"Power to the people: The role of humans in interactive machine learning","volume":"35","author":[{"family":"Amershi","given":"Saleema"},{"family":"Cakmak","given":"Maya"},{"family":"Knox","given":"William Bradley"},{"family":"Kulesza","given":"Todd"}],"issued":{"date-parts":[["2014"]]}}}],"schema":"https://github.com/citation-style-language/schema/raw/master/csl-citation.json"} </w:instrText>
      </w:r>
      <w:r w:rsidR="00141ADE" w:rsidRPr="509E65A7">
        <w:rPr>
          <w:color w:val="FF0000"/>
        </w:rPr>
        <w:fldChar w:fldCharType="separate"/>
      </w:r>
      <w:r w:rsidR="00F17558">
        <w:t>[39], [40]</w:t>
      </w:r>
      <w:r w:rsidR="00141ADE" w:rsidRPr="509E65A7">
        <w:rPr>
          <w:color w:val="FF0000"/>
        </w:rPr>
        <w:fldChar w:fldCharType="end"/>
      </w:r>
      <w:r w:rsidR="0D8A759B">
        <w:t xml:space="preserve"> by selecting specific features for inclusion or exclusion</w:t>
      </w:r>
      <w:r w:rsidR="58CA9DE7">
        <w:t>.</w:t>
      </w:r>
      <w:r w:rsidR="4128838C">
        <w:t xml:space="preserve"> IML systems will be especially beneficial in synthesizing and analyzing ambiguous data</w:t>
      </w:r>
      <w:r w:rsidR="6317ECF1">
        <w:t>.</w:t>
      </w:r>
      <w:r w:rsidR="00BD3D3B">
        <w:t xml:space="preserve"> </w:t>
      </w:r>
      <w:r w:rsidR="698F4F0F">
        <w:t xml:space="preserve">Another method, termed mixed initiative  </w:t>
      </w:r>
      <w:r w:rsidR="00141ADE">
        <w:fldChar w:fldCharType="begin"/>
      </w:r>
      <w:r w:rsidR="00F17558">
        <w:instrText xml:space="preserve"> ADDIN ZOTERO_ITEM CSL_CITATION {"citationID":"V7j4w0iu","properties":{"formattedCitation":"[41]\\uc0\\u8211{}[43]","plainCitation":"[41]</w:instrText>
      </w:r>
      <w:r w:rsidR="00F17558">
        <w:rPr>
          <w:rFonts w:hint="eastAsia"/>
        </w:rPr>
        <w:instrText>–</w:instrText>
      </w:r>
      <w:r w:rsidR="00F17558">
        <w:instrText>[43]","noteIndex":0},"citationItems":[{"id":3229,"uris":["http://zotero.org/users/6053461/items/YTTX6TTL"],"uri":["http://zotero.org/users/6053461/items/YTTX6TTL"],"itemData":{"id":3229,"type":"paper-conference","container-title":"2015 IEEE Conference on Visual Analytics Science and Technology (VAST)","DOI":"10.1109/VAST.2015.7347625","event":"2015 IEEE Conference on Visual Analytics Science and Technology (VAST)","event-place":"Chicago, IL, USA","ISBN":"978-1-4673-9783-4","page":"9-16","publisher":"IEEE","publisher-place":"Chicago, IL, USA","source":"DOI.org (Crossref)","title":"Mixed-initiative visual analytics using task-driven recommendations","URL":"http://ieeexplore.ieee.org/document/7347625/","author":[{"family":"Cook","given":"Kristin"},{"family":"Cramer","given":"Nick"},{"family":"Israel","given":"David"},{"family":"Wolverton","given":"Michael"},{"family":"Bruce","given":"Joe"},{"family":"Burtner","given":"Russ"},{"family":"Endert","given":"Alex"}],"accessed":{"date-parts":[["2020",1,30]]},"issued":{"date-parts":[["2015",10]]}}},{"id":4411,"uris":["http://zotero.org/users/6053461/items/5H4Y435Z"],"uri":["http://zotero.org/users/6053461/items/5H4Y435Z"],"itemData":{"id":4411,"type":"article-journal","container-title":"IEEE transactions on visualization and computer graphics","issue":"1","note":"publisher: IEEE","page":"288</w:instrText>
      </w:r>
      <w:r w:rsidR="00F17558">
        <w:rPr>
          <w:rFonts w:hint="eastAsia"/>
        </w:rPr>
        <w:instrText>–</w:instrText>
      </w:r>
      <w:r w:rsidR="00F17558">
        <w:instrText xml:space="preserve">297","title":"Podium: Ranking data using mixed-initiative visual analytics","volume":"24","author":[{"family":"Wall","given":"Emily"},{"family":"Das","given":"Subhajit"},{"family":"Chawla","given":"Ravish"},{"family":"Kalidindi","given":"Bharath"},{"family":"Brown","given":"Eli T"},{"family":"Endert","given":"Alex"}],"issued":{"date-parts":[["2017"]]}}},{"id":4413,"uris":["http://zotero.org/users/6053461/items/Y2NWR2LW"],"uri":["http://zotero.org/users/6053461/items/Y2NWR2LW"],"itemData":{"id":4413,"type":"article-journal","container-title":"arXiv preprint arXiv:2011.09988","title":"Toward a Bias-Aware Future for Mixed-Initiative Visual Analytics","author":[{"family":"Coscia","given":"Adam"},{"family":"Chau","given":"Duen Horng"},{"family":"Endert","given":"Alex"}],"issued":{"date-parts":[["2020"]]}}}],"schema":"https://github.com/citation-style-language/schema/raw/master/csl-citation.json"} </w:instrText>
      </w:r>
      <w:r w:rsidR="00141ADE">
        <w:fldChar w:fldCharType="separate"/>
      </w:r>
      <w:r w:rsidR="00F17558" w:rsidRPr="00F17558">
        <w:rPr>
          <w:rFonts w:cs="Times New Roman"/>
        </w:rPr>
        <w:t>[41]–[43]</w:t>
      </w:r>
      <w:r w:rsidR="00141ADE">
        <w:fldChar w:fldCharType="end"/>
      </w:r>
      <w:r w:rsidR="698F4F0F">
        <w:t>, would place the human in a more active role by enabling the steer the direction the analytical system went.</w:t>
      </w:r>
    </w:p>
    <w:p w14:paraId="3F1F8355" w14:textId="4AA7F37C" w:rsidR="004E7316" w:rsidRDefault="00725AEC" w:rsidP="00463ADC">
      <w:pPr>
        <w:pStyle w:val="Para"/>
      </w:pPr>
      <w:r>
        <w:t xml:space="preserve">    </w:t>
      </w:r>
      <w:r w:rsidR="2C02DDD6" w:rsidRPr="5BEF0C24">
        <w:t>For example, analyzing social media data to detect and correct for misinformation has become an important challenge</w:t>
      </w:r>
      <w:r w:rsidR="1084A702">
        <w:t xml:space="preserve"> </w:t>
      </w:r>
      <w:r w:rsidR="00641211">
        <w:fldChar w:fldCharType="begin"/>
      </w:r>
      <w:r w:rsidR="00F17558">
        <w:instrText xml:space="preserve"> ADDIN ZOTERO_ITEM CSL_CITATION {"citationID":"qZ3hedok","properties":{"formattedCitation":"[44], [45]","plainCitation":"[44], [45]","noteIndex":0},"citationItems":[{"id":4017,"uris":["http://zotero.org/users/6053461/items/5Y3GDZEK"],"uri":["http://zotero.org/users/6053461/items/5Y3GDZEK"],"itemData":{"id":4017,"type":"paper-conference","container-title":"ICCWS 2020 15th International Conference on Cyber Warfare and Security","page":"92","publisher":"Academic Conferences and publishing limited","title":"Countering Disinformation Propaganda: Reverse Engineering the Experimental Implicit Learning Paradigm","author":[{"family":"Canan","given":"Mustafa"},{"family":"Canan","given":"Daphne"}],"issued":{"date-parts":[["2020"]]}}},{"id":4020,"uris":["http://zotero.org/users/6053461/items/XLRDZZAC"],"uri":["http://zotero.org/users/6053461/items/XLRDZZAC"],"itemData":{"id":4020,"type":"book","publisher":"Michigan State University","title":"Learning Algorithms for Detecting Disinformation on Social Media","author":[{"family":"VanDam","given":"Courtland"}],"issued":{"date-parts":[["2019"]]}}}],"schema":"https://github.com/citation-style-language/schema/raw/master/csl-citation.json"} </w:instrText>
      </w:r>
      <w:r w:rsidR="00641211">
        <w:fldChar w:fldCharType="separate"/>
      </w:r>
      <w:r w:rsidR="00F17558">
        <w:t>[44], [45]</w:t>
      </w:r>
      <w:r w:rsidR="00641211">
        <w:fldChar w:fldCharType="end"/>
      </w:r>
      <w:r w:rsidR="2C02DDD6" w:rsidRPr="5BEF0C24">
        <w:t xml:space="preserve">. However, </w:t>
      </w:r>
      <w:r w:rsidR="606148C9" w:rsidRPr="5BEF0C24">
        <w:t>applying a purely keyword-based filter to classify social media data can lead to erroneous classifications and possible</w:t>
      </w:r>
      <w:r w:rsidR="318EAD9F" w:rsidRPr="5BEF0C24">
        <w:t xml:space="preserve"> mis</w:t>
      </w:r>
      <w:r w:rsidR="07C45339" w:rsidRPr="5BEF0C24">
        <w:t>classification</w:t>
      </w:r>
      <w:r w:rsidR="472A308D">
        <w:t xml:space="preserve"> of text strings</w:t>
      </w:r>
      <w:r w:rsidR="318EAD9F" w:rsidRPr="5BEF0C24">
        <w:t xml:space="preserve">. </w:t>
      </w:r>
    </w:p>
    <w:p w14:paraId="79273DE0" w14:textId="61BD156A" w:rsidR="509E65A7" w:rsidRPr="005E73D9" w:rsidRDefault="00725AEC" w:rsidP="00463ADC">
      <w:pPr>
        <w:pStyle w:val="Para"/>
      </w:pPr>
      <w:r>
        <w:t xml:space="preserve">    </w:t>
      </w:r>
      <w:r w:rsidR="5334B5FD">
        <w:t xml:space="preserve">An </w:t>
      </w:r>
      <w:r w:rsidR="358192B9">
        <w:t>HG</w:t>
      </w:r>
      <w:r w:rsidR="5334B5FD">
        <w:t xml:space="preserve">IML classifier </w:t>
      </w:r>
      <w:r w:rsidR="76AF98E9">
        <w:t>would present a user</w:t>
      </w:r>
      <w:r w:rsidR="12DCBC8E">
        <w:t xml:space="preserve"> with a subset of the incoming data that contained certain predefined keywords or hashtags</w:t>
      </w:r>
      <w:r w:rsidR="50F5190C">
        <w:t xml:space="preserve"> </w:t>
      </w:r>
      <w:r w:rsidR="5334B5FD">
        <w:fldChar w:fldCharType="begin"/>
      </w:r>
      <w:r w:rsidR="00F17558">
        <w:instrText xml:space="preserve"> ADDIN ZOTERO_ITEM CSL_CITATION {"citationID":"IDnqmxCh","properties":{"formattedCitation":"[46]","plainCitation":"[46]","noteIndex":0},"citationItems":[{"id":3227,"uris":["http://zotero.org/users/6053461/items/PNQ3AGBI"],"uri":["http://zotero.org/users/6053461/items/PNQ3AGBI"],"itemData":{"id":3227,"type":"article-journal","container-title":"IEEE Transactions on Visualization and Computer Graphics","DOI":"10.1109/TVCG.2019.2934614","ISSN":"1077-2626, 1941-0506, 2160-9306","journalAbbreviation":"IEEE Trans. Visual. Comput. Graphics","page":"1-1","source":"DOI.org (Crossref)","title":"Interactive Learning for Identifying Relevant Tweets to Support Real-time Situational Awareness","author":[{"family":"Snyder","given":"Luke S."},{"family":"Lin","given":"Yi-Shan"},{"family":"Karimzadeh","given":"Morteza"},{"family":"Goldwasser","given":"Dan"},{"family":"Ebert","given":"David S."}],"issued":{"date-parts":[["2019"]]}}}],"schema":"https://github.com/citation-style-language/schema/raw/master/csl-citation.json"} </w:instrText>
      </w:r>
      <w:r w:rsidR="5334B5FD">
        <w:fldChar w:fldCharType="separate"/>
      </w:r>
      <w:r w:rsidR="00F17558">
        <w:t>[46]</w:t>
      </w:r>
      <w:r w:rsidR="5334B5FD">
        <w:fldChar w:fldCharType="end"/>
      </w:r>
      <w:r w:rsidR="014D6D54">
        <w:t xml:space="preserve"> (See </w:t>
      </w:r>
      <w:r w:rsidR="5334B5FD">
        <w:fldChar w:fldCharType="begin"/>
      </w:r>
      <w:r w:rsidR="5334B5FD">
        <w:instrText xml:space="preserve"> REF _Ref66454262 \h </w:instrText>
      </w:r>
      <w:r w:rsidR="5334B5FD">
        <w:fldChar w:fldCharType="separate"/>
      </w:r>
      <w:r w:rsidR="690C2058">
        <w:t xml:space="preserve">Figure </w:t>
      </w:r>
      <w:r w:rsidR="690C2058" w:rsidRPr="487A7CDE">
        <w:rPr>
          <w:noProof/>
        </w:rPr>
        <w:t>2</w:t>
      </w:r>
      <w:r w:rsidR="5334B5FD">
        <w:fldChar w:fldCharType="end"/>
      </w:r>
      <w:r w:rsidR="014D6D54">
        <w:t>)</w:t>
      </w:r>
      <w:r w:rsidR="12DCBC8E">
        <w:t>.</w:t>
      </w:r>
      <w:r w:rsidR="63ADC40A">
        <w:t xml:space="preserve"> The user would then label the data as relevant or irrelevant based </w:t>
      </w:r>
      <w:r w:rsidR="69604410">
        <w:t>on their subjective opinion.</w:t>
      </w:r>
    </w:p>
    <w:p w14:paraId="5CD7F597" w14:textId="0ECF5BFA" w:rsidR="56C05467" w:rsidRDefault="300D56A0" w:rsidP="00463ADC">
      <w:pPr>
        <w:pStyle w:val="Para"/>
      </w:pPr>
      <w:r>
        <w:t xml:space="preserve"> </w:t>
      </w:r>
      <w:r w:rsidR="00725AEC">
        <w:t xml:space="preserve">    </w:t>
      </w:r>
      <w:r w:rsidR="0C179160">
        <w:t>An advantage of using</w:t>
      </w:r>
      <w:r w:rsidR="00FD76B8">
        <w:t xml:space="preserve"> </w:t>
      </w:r>
      <w:r w:rsidR="11A6FAFC">
        <w:t>h</w:t>
      </w:r>
      <w:r w:rsidR="00FD76B8">
        <w:t>uman-guided,</w:t>
      </w:r>
      <w:r w:rsidR="0C179160">
        <w:t xml:space="preserve"> </w:t>
      </w:r>
      <w:r w:rsidR="22FBD4F7">
        <w:t>i</w:t>
      </w:r>
      <w:r w:rsidR="0C179160">
        <w:t xml:space="preserve">nteractive </w:t>
      </w:r>
      <w:r w:rsidR="08B397F4">
        <w:t>m</w:t>
      </w:r>
      <w:r w:rsidR="0C179160">
        <w:t xml:space="preserve">achine </w:t>
      </w:r>
      <w:r w:rsidR="1FE125F3">
        <w:t>l</w:t>
      </w:r>
      <w:r w:rsidR="0C179160">
        <w:t>earning is th</w:t>
      </w:r>
      <w:r w:rsidR="74D6C086">
        <w:t xml:space="preserve">e creation of </w:t>
      </w:r>
      <w:r w:rsidR="4C9AC198">
        <w:t xml:space="preserve">more direct engagement in thinking about the data and analytics processes together with </w:t>
      </w:r>
      <w:r w:rsidR="74D6C086">
        <w:t>a sense of agency in the user</w:t>
      </w:r>
      <w:r w:rsidR="58001B2C">
        <w:t xml:space="preserve">, </w:t>
      </w:r>
      <w:r w:rsidR="0E35BFD0">
        <w:t>empowering them to make decisions</w:t>
      </w:r>
      <w:r w:rsidR="3FB287C0">
        <w:t xml:space="preserve"> about data relevancy</w:t>
      </w:r>
      <w:r w:rsidR="0E35BFD0">
        <w:t>.</w:t>
      </w:r>
      <w:r w:rsidR="0528FFA4">
        <w:t xml:space="preserve"> </w:t>
      </w:r>
      <w:r w:rsidR="0E35BFD0">
        <w:t xml:space="preserve"> </w:t>
      </w:r>
      <w:r w:rsidR="00994F09">
        <w:t xml:space="preserve">The </w:t>
      </w:r>
      <w:r w:rsidR="0E35BFD0">
        <w:t xml:space="preserve">added benefit of </w:t>
      </w:r>
      <w:r w:rsidR="34F6AC19">
        <w:t xml:space="preserve">enhanced </w:t>
      </w:r>
      <w:r w:rsidR="00994F09">
        <w:t xml:space="preserve">user </w:t>
      </w:r>
      <w:r w:rsidR="0E35BFD0">
        <w:t>agency is an increase</w:t>
      </w:r>
      <w:r w:rsidR="006425F4">
        <w:t xml:space="preserve"> in the</w:t>
      </w:r>
      <w:r w:rsidR="0E35BFD0">
        <w:t xml:space="preserve"> overall trust </w:t>
      </w:r>
      <w:r w:rsidR="2FD1120E">
        <w:t>in</w:t>
      </w:r>
      <w:r w:rsidR="0E35BFD0">
        <w:t xml:space="preserve"> the final solution</w:t>
      </w:r>
      <w:r w:rsidR="480CE0B0">
        <w:t>, increasing stakeholder-buy-in and solution acceptance</w:t>
      </w:r>
      <w:r w:rsidR="0E35BFD0">
        <w:t xml:space="preserve">. </w:t>
      </w:r>
      <w:r w:rsidR="2697255B">
        <w:t xml:space="preserve">Further, </w:t>
      </w:r>
      <w:r w:rsidR="08D168AD">
        <w:t>H</w:t>
      </w:r>
      <w:r w:rsidR="0D6FD621">
        <w:t>GIML</w:t>
      </w:r>
      <w:r w:rsidR="08D168AD">
        <w:t xml:space="preserve"> </w:t>
      </w:r>
      <w:r w:rsidR="7A03C831">
        <w:t>address</w:t>
      </w:r>
      <w:r w:rsidR="63E54B3D">
        <w:t>es</w:t>
      </w:r>
      <w:r w:rsidR="7A03C831">
        <w:t xml:space="preserve"> </w:t>
      </w:r>
      <w:r w:rsidR="54C5B36D">
        <w:t xml:space="preserve">a </w:t>
      </w:r>
      <w:r w:rsidR="7A03C831">
        <w:t xml:space="preserve">scalability problem by focusing the user’s attention on high level </w:t>
      </w:r>
      <w:r w:rsidR="10386957">
        <w:t xml:space="preserve">analysis </w:t>
      </w:r>
      <w:r w:rsidR="3EA00DAF">
        <w:t>while</w:t>
      </w:r>
      <w:r w:rsidR="10386957">
        <w:t xml:space="preserve"> permitting</w:t>
      </w:r>
      <w:r w:rsidR="7A03C831">
        <w:t xml:space="preserve"> them to drill down </w:t>
      </w:r>
      <w:r w:rsidR="3E64E43F">
        <w:t>to specific items of interest.</w:t>
      </w:r>
      <w:r w:rsidR="1B01A9E2">
        <w:t xml:space="preserve"> </w:t>
      </w:r>
      <w:r w:rsidR="795E96C3">
        <w:t xml:space="preserve">This </w:t>
      </w:r>
      <w:r w:rsidR="22AAD68E">
        <w:t>reduction in task complexity benefits the user by a</w:t>
      </w:r>
      <w:r w:rsidR="76134155">
        <w:t xml:space="preserve">llowing </w:t>
      </w:r>
      <w:r w:rsidR="22AAD68E">
        <w:t>them to accomplish a simpler</w:t>
      </w:r>
      <w:r w:rsidR="1A89C197">
        <w:t xml:space="preserve">, more understandable </w:t>
      </w:r>
      <w:r w:rsidR="22AAD68E">
        <w:t>task</w:t>
      </w:r>
      <w:r w:rsidR="5692A89E">
        <w:t>, diving deeper into analytic processes as needed</w:t>
      </w:r>
      <w:r w:rsidR="22AAD68E">
        <w:t xml:space="preserve">. </w:t>
      </w:r>
      <w:r w:rsidR="5CFC0BC2">
        <w:t xml:space="preserve"> </w:t>
      </w:r>
    </w:p>
    <w:p w14:paraId="17E35D89" w14:textId="4D9009D0" w:rsidR="00994F09" w:rsidRDefault="00463ADC" w:rsidP="00463ADC">
      <w:pPr>
        <w:pStyle w:val="Para"/>
      </w:pPr>
      <w:r>
        <w:t xml:space="preserve">    </w:t>
      </w:r>
      <w:r w:rsidR="00994F09">
        <w:t xml:space="preserve">However, </w:t>
      </w:r>
      <w:r w:rsidR="00E7252C">
        <w:t>a challenge facing the visual analytics community when implementing interactive machine learning is the need</w:t>
      </w:r>
      <w:r w:rsidR="00E76370">
        <w:t xml:space="preserve"> </w:t>
      </w:r>
      <w:r w:rsidR="000A4A42">
        <w:t xml:space="preserve">for intuitive, natural interactions. </w:t>
      </w:r>
      <w:r w:rsidR="00A8755C">
        <w:t xml:space="preserve">The solution to the challenge is dependent upon the type of task the user is being asked to complete. </w:t>
      </w:r>
      <w:r w:rsidR="00F73255">
        <w:t xml:space="preserve">A binary classification task – </w:t>
      </w:r>
      <w:r w:rsidR="005B72B1">
        <w:t>i.e.,</w:t>
      </w:r>
      <w:r w:rsidR="00F73255">
        <w:t xml:space="preserve"> relevant or not relevant- </w:t>
      </w:r>
      <w:r w:rsidR="00AC65F2">
        <w:t xml:space="preserve">would require fewer inputs than a complex choice. </w:t>
      </w:r>
      <w:r w:rsidR="00F73255">
        <w:t xml:space="preserve"> </w:t>
      </w:r>
      <w:r w:rsidR="000A4A42">
        <w:t xml:space="preserve"> </w:t>
      </w:r>
    </w:p>
    <w:p w14:paraId="4CF65682" w14:textId="7E8EF378" w:rsidR="00E76546" w:rsidRDefault="00F628EF" w:rsidP="00E76546">
      <w:pPr>
        <w:pStyle w:val="Heading2"/>
      </w:pPr>
      <w:r>
        <w:t xml:space="preserve">Naturalistic </w:t>
      </w:r>
      <w:r w:rsidR="00E76546" w:rsidRPr="00516AFD">
        <w:t xml:space="preserve">Human-Computer Collaborative </w:t>
      </w:r>
      <w:r w:rsidR="00C9149E">
        <w:t xml:space="preserve">Exploration and </w:t>
      </w:r>
      <w:r w:rsidR="00E76546" w:rsidRPr="00516AFD">
        <w:t>Decision-Making Environments</w:t>
      </w:r>
    </w:p>
    <w:p w14:paraId="70E563B3" w14:textId="3F184C5C" w:rsidR="0056572F" w:rsidRPr="00C9149E" w:rsidRDefault="00B640B5" w:rsidP="00463ADC">
      <w:pPr>
        <w:pStyle w:val="Para"/>
      </w:pPr>
      <w:r>
        <w:t xml:space="preserve">Science fiction and other aspects of popular culture present images of </w:t>
      </w:r>
      <w:r w:rsidR="003252D6">
        <w:t xml:space="preserve">seamlessly interconnected computing technologies </w:t>
      </w:r>
      <w:r w:rsidR="003A4C69">
        <w:t xml:space="preserve">that </w:t>
      </w:r>
      <w:r w:rsidR="00D70AC5">
        <w:t xml:space="preserve">augment human capabilities when </w:t>
      </w:r>
      <w:r w:rsidR="00B535A5">
        <w:t>solving complex problems</w:t>
      </w:r>
      <w:r w:rsidR="00723728">
        <w:t xml:space="preserve">. </w:t>
      </w:r>
      <w:r w:rsidR="2A240D97">
        <w:t xml:space="preserve">The reality is more complicated. </w:t>
      </w:r>
      <w:r w:rsidR="57F842F1">
        <w:t xml:space="preserve">Designing such a </w:t>
      </w:r>
      <w:r w:rsidR="2A0C281E" w:rsidRPr="00C9149E">
        <w:t xml:space="preserve">fluid </w:t>
      </w:r>
      <w:r w:rsidR="57F842F1" w:rsidRPr="00C9149E">
        <w:t xml:space="preserve">system </w:t>
      </w:r>
      <w:r w:rsidR="4E75BB21" w:rsidRPr="00C9149E">
        <w:t>of</w:t>
      </w:r>
      <w:r w:rsidR="671F9A85" w:rsidRPr="00C9149E">
        <w:t xml:space="preserve"> </w:t>
      </w:r>
      <w:r w:rsidR="4E75BB21" w:rsidRPr="00C9149E">
        <w:t>seamless interactions requires</w:t>
      </w:r>
      <w:r w:rsidR="671F9A85" w:rsidRPr="00C9149E">
        <w:t xml:space="preserve"> understanding </w:t>
      </w:r>
      <w:r w:rsidR="2A0C281E" w:rsidRPr="00C9149E">
        <w:t xml:space="preserve">how to develop smooth, seamless, and powerful interactions; </w:t>
      </w:r>
      <w:r w:rsidR="35DF2B43" w:rsidRPr="00C9149E">
        <w:t>investments in</w:t>
      </w:r>
      <w:r w:rsidR="1FC29F7B" w:rsidRPr="00C9149E">
        <w:t xml:space="preserve"> </w:t>
      </w:r>
      <w:r w:rsidR="2A0C281E" w:rsidRPr="00C9149E">
        <w:t xml:space="preserve">responsive, interactive and rapidly updated graphics; and careful, conscientious, and comprehensive </w:t>
      </w:r>
      <w:r w:rsidR="35DF2B43" w:rsidRPr="00C9149E">
        <w:t xml:space="preserve">understanding of </w:t>
      </w:r>
      <w:r w:rsidR="2A0C281E" w:rsidRPr="00C9149E">
        <w:t>user experiences</w:t>
      </w:r>
      <w:r w:rsidR="2B9F3B9E" w:rsidRPr="00C9149E">
        <w:t xml:space="preserve"> </w:t>
      </w:r>
      <w:r w:rsidR="00AA4EB2" w:rsidRPr="00C9149E">
        <w:fldChar w:fldCharType="begin"/>
      </w:r>
      <w:r w:rsidR="00F17558">
        <w:instrText xml:space="preserve"> ADDIN ZOTERO_ITEM CSL_CITATION {"citationID":"6lT6mvQf","properties":{"formattedCitation":"[47]","plainCitation":"[47]","noteIndex":0},"citationItems":[{"id":4414,"uris":["http://zotero.org/users/6053461/items/XRF54UFA"],"uri":["http://zotero.org/users/6053461/items/XRF54UFA"],"itemData":{"id":4414,"type":"article-journal","container-title":"Information Visualization","issue":"4","note":"publisher: Sage Publications Sage UK: London, England","page":"327</w:instrText>
      </w:r>
      <w:r w:rsidR="00F17558">
        <w:rPr>
          <w:rFonts w:hint="eastAsia"/>
        </w:rPr>
        <w:instrText>–</w:instrText>
      </w:r>
      <w:r w:rsidR="00F17558">
        <w:instrText xml:space="preserve">340","title":"Fluid interaction for information visualization","volume":"10","author":[{"family":"Elmqvist","given":"Niklas"},{"family":"Moere","given":"Andrew Vande"},{"family":"Jetter","given":"Hans-Christian"},{"family":"Cernea","given":"Daniel"},{"family":"Reiterer","given":"Harald"},{"family":"Jankun-Kelly","given":"TJ"}],"issued":{"date-parts":[["2011"]]}}}],"schema":"https://github.com/citation-style-language/schema/raw/master/csl-citation.json"} </w:instrText>
      </w:r>
      <w:r w:rsidR="00AA4EB2" w:rsidRPr="00C9149E">
        <w:fldChar w:fldCharType="separate"/>
      </w:r>
      <w:r w:rsidR="00F17558">
        <w:t>[47]</w:t>
      </w:r>
      <w:r w:rsidR="00AA4EB2" w:rsidRPr="00C9149E">
        <w:fldChar w:fldCharType="end"/>
      </w:r>
      <w:r w:rsidR="2B9F3B9E" w:rsidRPr="00C9149E">
        <w:t xml:space="preserve">. These tools need to effectively leverage mathematical models, </w:t>
      </w:r>
      <w:r w:rsidR="31D300B2" w:rsidRPr="00C9149E">
        <w:t xml:space="preserve">AI and ML, </w:t>
      </w:r>
      <w:r w:rsidR="2B9F3B9E" w:rsidRPr="00C9149E">
        <w:t>visualization, and human intuition</w:t>
      </w:r>
      <w:r w:rsidR="34CE1C84" w:rsidRPr="00C9149E">
        <w:t xml:space="preserve"> while adjusting for the changing needs</w:t>
      </w:r>
      <w:r w:rsidR="0E7F32A4" w:rsidRPr="00C9149E">
        <w:t xml:space="preserve"> and priorities of the user. Semantic interaction </w:t>
      </w:r>
      <w:r w:rsidR="168CF9D8" w:rsidRPr="00C9149E">
        <w:t>techniques</w:t>
      </w:r>
      <w:r w:rsidR="00AA4EB2" w:rsidRPr="00C9149E">
        <w:fldChar w:fldCharType="begin"/>
      </w:r>
      <w:r w:rsidR="00F17558">
        <w:instrText xml:space="preserve"> ADDIN ZOTERO_ITEM CSL_CITATION {"citationID":"1tmdYwFZ","properties":{"formattedCitation":"[48]","plainCitation":"[48]","noteIndex":0},"citationItems":[{"id":3230,"uris":["http://zotero.org/users/6053461/items/7VE3657T"],"uri":["http://zotero.org/users/6053461/items/7VE3657T"],"itemData":{"id":3230,"type":"paper-conference","container-title":"Proceedings of the 2012 ACM annual conference on Human Factors in Computing Systems - CHI '12","DOI":"10.1145/2207676.2207741","event":"the 2012 ACM annual conference","event-place":"Austin, Texas, USA","ISBN":"978-1-4503-1015-4","language":"en","page":"473","publisher":"ACM Press","publisher-place":"Austin, Texas, USA","source":"DOI.org (Crossref)","title":"Semantic interaction for visual text analytics","URL":"http://dl.acm.org/citation.cfm?doid=2207676.2207741","author":[{"family":"Endert","given":"Alex"},{"family":"Fiaux","given":"Patrick"},{"family":"North","given":"Chris"}],"accessed":{"date-parts":[["2020",1,30]]},"issued":{"date-parts":[["2012"]]}}}],"schema":"https://github.com/citation-style-language/schema/raw/master/csl-citation.json"} </w:instrText>
      </w:r>
      <w:r w:rsidR="00AA4EB2" w:rsidRPr="00C9149E">
        <w:fldChar w:fldCharType="separate"/>
      </w:r>
      <w:r w:rsidR="00F17558">
        <w:t>[48]</w:t>
      </w:r>
      <w:r w:rsidR="00AA4EB2" w:rsidRPr="00C9149E">
        <w:fldChar w:fldCharType="end"/>
      </w:r>
      <w:r w:rsidR="168CF9D8" w:rsidRPr="00C9149E">
        <w:t xml:space="preserve"> do provide one such solution </w:t>
      </w:r>
      <w:r w:rsidR="00C9149E" w:rsidRPr="00C9149E">
        <w:t>some applications</w:t>
      </w:r>
      <w:r w:rsidR="168CF9D8" w:rsidRPr="00C9149E">
        <w:t>.</w:t>
      </w:r>
      <w:r w:rsidR="0E7F32A4" w:rsidRPr="00C9149E">
        <w:t xml:space="preserve"> </w:t>
      </w:r>
    </w:p>
    <w:p w14:paraId="1B2DC267" w14:textId="53C38ACB" w:rsidR="0056572F" w:rsidRPr="00C9149E" w:rsidRDefault="00725AEC" w:rsidP="00463ADC">
      <w:pPr>
        <w:pStyle w:val="Para"/>
      </w:pPr>
      <w:r>
        <w:t xml:space="preserve">    </w:t>
      </w:r>
      <w:r w:rsidR="00697390" w:rsidRPr="00C9149E">
        <w:t>The rapid increase in the volume and rate at which systems generate, collect, and store data p</w:t>
      </w:r>
      <w:r w:rsidR="00473366" w:rsidRPr="00C9149E">
        <w:t>ose</w:t>
      </w:r>
      <w:r w:rsidR="008A5BA1" w:rsidRPr="00C9149E">
        <w:t xml:space="preserve"> serious challenges to </w:t>
      </w:r>
      <w:r w:rsidR="39AE1993" w:rsidRPr="00C9149E">
        <w:t xml:space="preserve">effective human-computer collaborative decision-making environments. </w:t>
      </w:r>
      <w:r w:rsidR="00AA4EB2" w:rsidRPr="00C9149E">
        <w:t xml:space="preserve"> </w:t>
      </w:r>
      <w:r w:rsidR="002F0E4C" w:rsidRPr="00C9149E">
        <w:t xml:space="preserve">Human </w:t>
      </w:r>
      <w:r w:rsidR="618A653A" w:rsidRPr="00C9149E">
        <w:t>perceptual</w:t>
      </w:r>
      <w:r w:rsidR="002F0E4C" w:rsidRPr="00C9149E">
        <w:t xml:space="preserve"> and cognitive capabilities cannot make sense of large volumes of data without some form of </w:t>
      </w:r>
      <w:r w:rsidR="26196AD7" w:rsidRPr="00C9149E">
        <w:t>transformation and reduction within perception limits</w:t>
      </w:r>
      <w:r w:rsidR="002F0E4C" w:rsidRPr="00C9149E">
        <w:t>.</w:t>
      </w:r>
      <w:r w:rsidR="001A4FC2" w:rsidRPr="00C9149E">
        <w:t xml:space="preserve"> Further, </w:t>
      </w:r>
      <w:r w:rsidR="007F02E1" w:rsidRPr="00C9149E">
        <w:t>human analytical capabilities become overwhelmed when presented with hundreds of possible options to compar</w:t>
      </w:r>
      <w:r w:rsidR="009C21E2" w:rsidRPr="00C9149E">
        <w:t>e.</w:t>
      </w:r>
      <w:r w:rsidR="007F02E1" w:rsidRPr="00C9149E">
        <w:t xml:space="preserve"> </w:t>
      </w:r>
      <w:r w:rsidR="002F0E4C" w:rsidRPr="00C9149E">
        <w:t xml:space="preserve"> Thus, i</w:t>
      </w:r>
      <w:r w:rsidR="00FC4F59" w:rsidRPr="00C9149E">
        <w:t>f</w:t>
      </w:r>
      <w:r w:rsidR="00775E8F" w:rsidRPr="00C9149E">
        <w:t xml:space="preserve"> not provided with the necessary tools to effectively</w:t>
      </w:r>
      <w:r w:rsidR="002B0196" w:rsidRPr="00C9149E">
        <w:t xml:space="preserve"> sort, filter, </w:t>
      </w:r>
      <w:r w:rsidR="244852EC" w:rsidRPr="00C9149E">
        <w:t xml:space="preserve">synthesize, </w:t>
      </w:r>
      <w:r w:rsidR="002B0196" w:rsidRPr="00C9149E">
        <w:t xml:space="preserve">and navigate this sea of data, </w:t>
      </w:r>
      <w:r w:rsidR="00C40313" w:rsidRPr="00C9149E">
        <w:t>humans</w:t>
      </w:r>
      <w:r w:rsidR="002F0E4C" w:rsidRPr="00C9149E">
        <w:t xml:space="preserve"> turn to sub-optimal heuristics to assist</w:t>
      </w:r>
      <w:r w:rsidR="001A4FC2" w:rsidRPr="00C9149E">
        <w:t xml:space="preserve"> them</w:t>
      </w:r>
      <w:r w:rsidR="007F02E1" w:rsidRPr="00C9149E">
        <w:t xml:space="preserve"> </w:t>
      </w:r>
      <w:r w:rsidR="001A4FC2" w:rsidRPr="00C9149E">
        <w:t>making a decision</w:t>
      </w:r>
      <w:r w:rsidR="00EC0152" w:rsidRPr="00C9149E">
        <w:t xml:space="preserve">.  </w:t>
      </w:r>
      <w:r w:rsidR="00FC4F59" w:rsidRPr="00C9149E">
        <w:t xml:space="preserve"> </w:t>
      </w:r>
    </w:p>
    <w:p w14:paraId="74BCF088" w14:textId="0FB0785F" w:rsidR="00003C1B" w:rsidRPr="00C9149E" w:rsidRDefault="00725AEC" w:rsidP="00463ADC">
      <w:pPr>
        <w:pStyle w:val="Para"/>
        <w:rPr>
          <w:strike/>
        </w:rPr>
      </w:pPr>
      <w:r>
        <w:t xml:space="preserve">    </w:t>
      </w:r>
      <w:r w:rsidR="00F34B36" w:rsidRPr="00C9149E">
        <w:t xml:space="preserve">One of the challenges facing the visual analytics research community is the need to </w:t>
      </w:r>
      <w:r w:rsidR="009A6349" w:rsidRPr="00C9149E">
        <w:t xml:space="preserve">provide users with intuitive tools </w:t>
      </w:r>
      <w:r w:rsidR="61DBE9DE" w:rsidRPr="00C9149E">
        <w:t>needed</w:t>
      </w:r>
      <w:r w:rsidR="009A6349" w:rsidRPr="00C9149E">
        <w:t xml:space="preserve"> to </w:t>
      </w:r>
      <w:r w:rsidR="61DBE9DE" w:rsidRPr="00C9149E">
        <w:t>transform</w:t>
      </w:r>
      <w:r w:rsidR="009A6349" w:rsidRPr="00C9149E">
        <w:t xml:space="preserve"> this data</w:t>
      </w:r>
      <w:r w:rsidR="61DBE9DE" w:rsidRPr="00C9149E">
        <w:t xml:space="preserve"> deluge into navigable, understandable information that can be analyzed, explored, synthesized and utilized for </w:t>
      </w:r>
      <w:r w:rsidR="00C9149E" w:rsidRPr="00C9149E">
        <w:t xml:space="preserve">trustable, reproducible </w:t>
      </w:r>
      <w:r w:rsidR="61DBE9DE" w:rsidRPr="00C9149E">
        <w:t>decision making and discover</w:t>
      </w:r>
      <w:r w:rsidR="1E7A48B5" w:rsidRPr="00C9149E">
        <w:t>y</w:t>
      </w:r>
      <w:r w:rsidR="009A6349" w:rsidRPr="00C9149E">
        <w:t xml:space="preserve">. </w:t>
      </w:r>
      <w:r w:rsidR="002925EF" w:rsidRPr="00C9149E">
        <w:t xml:space="preserve">This challenge can in part be addressed </w:t>
      </w:r>
      <w:r w:rsidR="0073486B" w:rsidRPr="00C9149E">
        <w:t xml:space="preserve">by empowering the user </w:t>
      </w:r>
      <w:r w:rsidR="00EC5624" w:rsidRPr="00C9149E">
        <w:t>through fluid</w:t>
      </w:r>
      <w:r w:rsidR="00965C78" w:rsidRPr="00C9149E">
        <w:t>,</w:t>
      </w:r>
      <w:r w:rsidR="00EC5624" w:rsidRPr="00C9149E">
        <w:t xml:space="preserve"> natural</w:t>
      </w:r>
      <w:r w:rsidR="00965C78" w:rsidRPr="00C9149E">
        <w:t xml:space="preserve">, and simple </w:t>
      </w:r>
      <w:r w:rsidR="00EC5624" w:rsidRPr="00C9149E">
        <w:t>interactions</w:t>
      </w:r>
      <w:r w:rsidR="004976B0" w:rsidRPr="00C9149E">
        <w:t xml:space="preserve"> with </w:t>
      </w:r>
      <w:r w:rsidR="43C91A2D" w:rsidRPr="00C9149E">
        <w:t>tractable amounts of information</w:t>
      </w:r>
      <w:r w:rsidR="00B862C1" w:rsidRPr="00C9149E">
        <w:t>.</w:t>
      </w:r>
      <w:r w:rsidR="00EC5624" w:rsidRPr="00C9149E">
        <w:t xml:space="preserve"> Both </w:t>
      </w:r>
      <w:r w:rsidR="002801B5" w:rsidRPr="00C9149E">
        <w:t>Trustable, Understandable</w:t>
      </w:r>
      <w:r w:rsidR="00EC5624" w:rsidRPr="00C9149E">
        <w:t xml:space="preserve"> AI and</w:t>
      </w:r>
      <w:r w:rsidR="002801B5" w:rsidRPr="00C9149E">
        <w:t xml:space="preserve"> Human-Guided </w:t>
      </w:r>
      <w:r w:rsidR="00EC5624" w:rsidRPr="00C9149E">
        <w:t xml:space="preserve">Interactive Machine Learning </w:t>
      </w:r>
      <w:r w:rsidR="00965C78" w:rsidRPr="00C9149E">
        <w:t>aid in this empowerment</w:t>
      </w:r>
      <w:r w:rsidR="006F0321" w:rsidRPr="00C9149E">
        <w:t xml:space="preserve"> by </w:t>
      </w:r>
      <w:r w:rsidR="00844F81" w:rsidRPr="00C9149E">
        <w:t>reframing complex tasks in simple</w:t>
      </w:r>
      <w:r w:rsidR="006369CC" w:rsidRPr="00C9149E">
        <w:t>,</w:t>
      </w:r>
      <w:r w:rsidR="00844F81" w:rsidRPr="00C9149E">
        <w:t xml:space="preserve"> easily understandable terms.</w:t>
      </w:r>
      <w:r w:rsidR="005639CC" w:rsidRPr="00C9149E">
        <w:t xml:space="preserve"> </w:t>
      </w:r>
      <w:r w:rsidR="001065FE" w:rsidRPr="00C9149E">
        <w:t xml:space="preserve">While humans may not be </w:t>
      </w:r>
      <w:r w:rsidR="000224CF" w:rsidRPr="00C9149E">
        <w:t>skilled at processing and discerning patterns from large volumes of data, they are skilled at making decisions</w:t>
      </w:r>
      <w:r w:rsidR="002D3494" w:rsidRPr="00C9149E">
        <w:t xml:space="preserve"> and classification</w:t>
      </w:r>
      <w:r w:rsidR="002D06A6" w:rsidRPr="00C9149E">
        <w:t>s</w:t>
      </w:r>
      <w:r w:rsidR="000224CF" w:rsidRPr="00C9149E">
        <w:t xml:space="preserve">. </w:t>
      </w:r>
      <w:r w:rsidR="00EA0376" w:rsidRPr="00C9149E">
        <w:t>Asking a user to make a choice about what data to include or exclude</w:t>
      </w:r>
      <w:r w:rsidR="00C70EEC" w:rsidRPr="00C9149E">
        <w:t xml:space="preserve"> and showing them the </w:t>
      </w:r>
      <w:r w:rsidR="00863810" w:rsidRPr="00C9149E">
        <w:t>consequence of</w:t>
      </w:r>
      <w:r w:rsidR="007724B1" w:rsidRPr="00C9149E">
        <w:t xml:space="preserve"> their choice </w:t>
      </w:r>
      <w:r w:rsidR="000A0D24" w:rsidRPr="00C9149E">
        <w:t xml:space="preserve">does not require special training. </w:t>
      </w:r>
      <w:r w:rsidR="001F2606" w:rsidRPr="00C9149E">
        <w:t xml:space="preserve">  </w:t>
      </w:r>
    </w:p>
    <w:p w14:paraId="75F69DF9" w14:textId="4644F8A0" w:rsidR="00264BCD" w:rsidRPr="00C9149E" w:rsidRDefault="00463ADC" w:rsidP="00463ADC">
      <w:pPr>
        <w:pStyle w:val="Para"/>
      </w:pPr>
      <w:r>
        <w:t xml:space="preserve">    </w:t>
      </w:r>
      <w:r w:rsidR="00C9149E" w:rsidRPr="00C9149E">
        <w:t>Furthermore, s</w:t>
      </w:r>
      <w:r w:rsidR="00264BCD" w:rsidRPr="00C9149E">
        <w:t xml:space="preserve">eamless integration of human analysis and computer analysis in the form of a Human-Computer </w:t>
      </w:r>
      <w:r w:rsidR="00C9149E" w:rsidRPr="00C9149E">
        <w:t>C</w:t>
      </w:r>
      <w:r w:rsidR="00264BCD" w:rsidRPr="00C9149E">
        <w:t xml:space="preserve">ollaboration and teaming for effective exploration, analysis, discovery and decision, or as </w:t>
      </w:r>
      <w:proofErr w:type="spellStart"/>
      <w:r w:rsidR="00264BCD" w:rsidRPr="00C9149E">
        <w:t>Licklider</w:t>
      </w:r>
      <w:proofErr w:type="spellEnd"/>
      <w:r w:rsidR="00264BCD" w:rsidRPr="00C9149E">
        <w:t xml:space="preserve"> called it a true </w:t>
      </w:r>
      <w:r w:rsidR="00264BCD" w:rsidRPr="00C9149E">
        <w:rPr>
          <w:i/>
        </w:rPr>
        <w:t>Man-Computer Symbiosis</w:t>
      </w:r>
      <w:r w:rsidRPr="00F17558">
        <w:rPr>
          <w:iCs/>
        </w:rPr>
        <w:fldChar w:fldCharType="begin"/>
      </w:r>
      <w:r w:rsidR="00F17558" w:rsidRPr="00F17558">
        <w:rPr>
          <w:iCs/>
        </w:rPr>
        <w:instrText xml:space="preserve"> ADDIN ZOTERO_ITEM CSL_CITATION {"citationID":"FiD6MfMM","properties":{"formattedCitation":"[34]","plainCitation":"[34]","noteIndex":0},"citationItems":[{"id":4422,"uris":["http://zotero.org/users/6053461/items/EXB7WKJU"],"uri":["http://zotero.org/users/6053461/items/EXB7WKJU"],"itemData":{"id":4422,"type":"article-journal","container-title":"IRE transactions on human factors in electronics","issue":"1","note":"publisher: IEEE","page":"4</w:instrText>
      </w:r>
      <w:r w:rsidR="00F17558" w:rsidRPr="00F17558">
        <w:rPr>
          <w:rFonts w:hint="eastAsia"/>
          <w:iCs/>
        </w:rPr>
        <w:instrText>–</w:instrText>
      </w:r>
      <w:r w:rsidR="00F17558" w:rsidRPr="00F17558">
        <w:rPr>
          <w:iCs/>
        </w:rPr>
        <w:instrText xml:space="preserve">11","title":"Man-computer symbiosis","author":[{"family":"Licklider","given":"Joseph CR"}],"issued":{"date-parts":[["1960"]]}}}],"schema":"https://github.com/citation-style-language/schema/raw/master/csl-citation.json"} </w:instrText>
      </w:r>
      <w:r w:rsidRPr="00F17558">
        <w:rPr>
          <w:iCs/>
        </w:rPr>
        <w:fldChar w:fldCharType="separate"/>
      </w:r>
      <w:r w:rsidR="00F17558" w:rsidRPr="00F17558">
        <w:rPr>
          <w:iCs/>
          <w:noProof/>
        </w:rPr>
        <w:t>[34]</w:t>
      </w:r>
      <w:r w:rsidRPr="00F17558">
        <w:rPr>
          <w:iCs/>
        </w:rPr>
        <w:fldChar w:fldCharType="end"/>
      </w:r>
      <w:r w:rsidR="00264BCD" w:rsidRPr="00C9149E">
        <w:t xml:space="preserve"> </w:t>
      </w:r>
      <w:r w:rsidR="00725AEC">
        <w:t>.</w:t>
      </w:r>
      <w:r w:rsidR="00C9149E" w:rsidRPr="008A2F76">
        <w:t xml:space="preserve">This symbiosis that leverages the expertise, knowledge, and skills of the human with the </w:t>
      </w:r>
      <w:r w:rsidR="008A2F76" w:rsidRPr="008A2F76">
        <w:t>data processing and analysis of the computerized algorithms has been the goal of visual analytics since its inception.</w:t>
      </w:r>
    </w:p>
    <w:p w14:paraId="17320BAD" w14:textId="77777777" w:rsidR="00264BCD" w:rsidRPr="009F0ECA" w:rsidRDefault="00264BCD" w:rsidP="00463ADC">
      <w:pPr>
        <w:pStyle w:val="Para"/>
      </w:pPr>
    </w:p>
    <w:p w14:paraId="5506AD41" w14:textId="0DF2AF40" w:rsidR="0010258F" w:rsidRDefault="004B1532" w:rsidP="00A536F6">
      <w:pPr>
        <w:pStyle w:val="Heading1"/>
      </w:pPr>
      <w:r>
        <w:t>CONCLUSION</w:t>
      </w:r>
    </w:p>
    <w:p w14:paraId="7880F4FA" w14:textId="1FFB47A5" w:rsidR="08997362" w:rsidRPr="00C9149E" w:rsidRDefault="00463ADC" w:rsidP="00463ADC">
      <w:pPr>
        <w:pStyle w:val="Para"/>
      </w:pPr>
      <w:r>
        <w:t xml:space="preserve">    </w:t>
      </w:r>
      <w:r w:rsidR="033C4FD1" w:rsidRPr="00C9149E">
        <w:t xml:space="preserve">Visual analytics </w:t>
      </w:r>
      <w:r w:rsidR="3679D2C5" w:rsidRPr="00C9149E">
        <w:t>coalesced as a field</w:t>
      </w:r>
      <w:r w:rsidR="033C4FD1" w:rsidRPr="00C9149E">
        <w:t xml:space="preserve"> </w:t>
      </w:r>
      <w:r w:rsidR="68B6BDA1" w:rsidRPr="00C9149E">
        <w:t xml:space="preserve">in 2004 </w:t>
      </w:r>
      <w:r w:rsidR="033C4FD1" w:rsidRPr="00C9149E">
        <w:t xml:space="preserve">with the </w:t>
      </w:r>
      <w:r w:rsidR="5DDAD438" w:rsidRPr="00C9149E">
        <w:t>belief</w:t>
      </w:r>
      <w:r w:rsidR="1281302E" w:rsidRPr="00C9149E">
        <w:t xml:space="preserve"> </w:t>
      </w:r>
      <w:r w:rsidR="033C4FD1" w:rsidRPr="00C9149E">
        <w:t>that the design and test</w:t>
      </w:r>
      <w:r w:rsidR="12FDA076" w:rsidRPr="00C9149E">
        <w:t xml:space="preserve">ing of highly interactive visualization environments </w:t>
      </w:r>
      <w:r w:rsidR="58846F52" w:rsidRPr="00C9149E">
        <w:t>c</w:t>
      </w:r>
      <w:r w:rsidR="12FDA076" w:rsidRPr="00C9149E">
        <w:t xml:space="preserve">ould </w:t>
      </w:r>
      <w:r w:rsidR="151617DD" w:rsidRPr="00C9149E">
        <w:t xml:space="preserve">greatly </w:t>
      </w:r>
      <w:r w:rsidR="12FDA076" w:rsidRPr="00C9149E">
        <w:t>benefit from a companion science</w:t>
      </w:r>
      <w:r w:rsidR="015E76A0" w:rsidRPr="00C9149E">
        <w:t xml:space="preserve"> of analytical reasoning </w:t>
      </w:r>
      <w:r w:rsidR="75A226A5" w:rsidRPr="00C9149E">
        <w:t>in</w:t>
      </w:r>
      <w:r w:rsidR="015E76A0" w:rsidRPr="00C9149E">
        <w:t xml:space="preserve"> interactive visualization environments</w:t>
      </w:r>
      <w:r w:rsidR="4E8EC64D" w:rsidRPr="00C9149E">
        <w:t>, incorporating convergent expertise in statistics</w:t>
      </w:r>
      <w:r w:rsidR="00AA2D6E" w:rsidRPr="00C9149E">
        <w:t xml:space="preserve"> and</w:t>
      </w:r>
      <w:r w:rsidR="4E8EC64D" w:rsidRPr="00C9149E">
        <w:t xml:space="preserve"> </w:t>
      </w:r>
      <w:r w:rsidR="1564AD12" w:rsidRPr="00C9149E">
        <w:t>decision-science, cognitive and perceptual psychology, human-computer interaction, and visualization</w:t>
      </w:r>
      <w:r w:rsidR="015E76A0" w:rsidRPr="00C9149E">
        <w:t>. Th</w:t>
      </w:r>
      <w:r w:rsidR="1179C84E" w:rsidRPr="00C9149E">
        <w:t>e objectives of th</w:t>
      </w:r>
      <w:r w:rsidR="38F6605E" w:rsidRPr="00C9149E">
        <w:t xml:space="preserve">is new science </w:t>
      </w:r>
      <w:r w:rsidR="138E791A" w:rsidRPr="00C9149E">
        <w:t>e</w:t>
      </w:r>
      <w:r w:rsidR="163B0E08" w:rsidRPr="00C9149E">
        <w:t>merged</w:t>
      </w:r>
      <w:r w:rsidR="138E791A" w:rsidRPr="00C9149E">
        <w:t xml:space="preserve"> from studies</w:t>
      </w:r>
      <w:r w:rsidR="27DC9326" w:rsidRPr="00C9149E">
        <w:t xml:space="preserve"> </w:t>
      </w:r>
      <w:r w:rsidR="4B8B0A8C" w:rsidRPr="00C9149E">
        <w:t>of</w:t>
      </w:r>
      <w:r w:rsidR="27DC9326" w:rsidRPr="00C9149E">
        <w:t xml:space="preserve"> </w:t>
      </w:r>
      <w:r w:rsidR="72C5DF61" w:rsidRPr="00C9149E">
        <w:t>real-world a</w:t>
      </w:r>
      <w:r w:rsidR="0250C831" w:rsidRPr="00C9149E">
        <w:t>nalytic practices and technologies</w:t>
      </w:r>
      <w:r w:rsidR="7F691535" w:rsidRPr="00C9149E">
        <w:t xml:space="preserve">, </w:t>
      </w:r>
      <w:r w:rsidR="7030DDCD" w:rsidRPr="00C9149E">
        <w:t>ensuring</w:t>
      </w:r>
      <w:r w:rsidR="7F691535" w:rsidRPr="00C9149E">
        <w:t xml:space="preserve"> that</w:t>
      </w:r>
      <w:r w:rsidR="2D164437" w:rsidRPr="00C9149E">
        <w:t xml:space="preserve"> scientific theories and findings </w:t>
      </w:r>
      <w:r w:rsidR="7609D4C3" w:rsidRPr="00C9149E">
        <w:t>c</w:t>
      </w:r>
      <w:r w:rsidR="113122FF" w:rsidRPr="00C9149E">
        <w:t xml:space="preserve">ould be </w:t>
      </w:r>
      <w:r w:rsidR="1E5061CD" w:rsidRPr="00C9149E">
        <w:t>used to create</w:t>
      </w:r>
      <w:r w:rsidR="7F691535" w:rsidRPr="00C9149E">
        <w:t xml:space="preserve"> </w:t>
      </w:r>
      <w:r w:rsidR="40B518C8" w:rsidRPr="00C9149E">
        <w:t>visualization environments that</w:t>
      </w:r>
      <w:r w:rsidR="6682AF74" w:rsidRPr="00C9149E">
        <w:t xml:space="preserve"> provably </w:t>
      </w:r>
      <w:r w:rsidR="40B518C8" w:rsidRPr="00C9149E">
        <w:t xml:space="preserve">support </w:t>
      </w:r>
      <w:r w:rsidR="2CA932DA" w:rsidRPr="00C9149E">
        <w:t xml:space="preserve">effective </w:t>
      </w:r>
      <w:r w:rsidR="40B518C8" w:rsidRPr="00C9149E">
        <w:t>human reasoning</w:t>
      </w:r>
      <w:r w:rsidR="3BEE8FF4" w:rsidRPr="00C9149E">
        <w:t xml:space="preserve"> in solving everyday tasks to societal challenges</w:t>
      </w:r>
      <w:r w:rsidR="3378E09B" w:rsidRPr="00C9149E">
        <w:t xml:space="preserve">. </w:t>
      </w:r>
      <w:bookmarkStart w:id="0" w:name="ACKNOWLEDGMENT"/>
      <w:bookmarkEnd w:id="0"/>
      <w:r w:rsidR="5F63E193" w:rsidRPr="00C9149E">
        <w:t xml:space="preserve">The </w:t>
      </w:r>
      <w:r w:rsidR="670C618E" w:rsidRPr="00C9149E">
        <w:t>result has been</w:t>
      </w:r>
      <w:r w:rsidR="5F63E193" w:rsidRPr="00C9149E">
        <w:t xml:space="preserve"> improved analysis, planning, problem-solving, and operational management in a broad </w:t>
      </w:r>
      <w:r w:rsidR="319138E2" w:rsidRPr="00C9149E">
        <w:t>range of applications that require human reasoning and judgement.</w:t>
      </w:r>
    </w:p>
    <w:p w14:paraId="2294DDA3" w14:textId="5A598531" w:rsidR="6F6A620A" w:rsidRPr="00C9149E" w:rsidRDefault="00463ADC" w:rsidP="00463ADC">
      <w:pPr>
        <w:pStyle w:val="Para"/>
      </w:pPr>
      <w:r>
        <w:t xml:space="preserve">    </w:t>
      </w:r>
      <w:r w:rsidR="6F6A620A" w:rsidRPr="00C9149E">
        <w:t xml:space="preserve">In the intervening </w:t>
      </w:r>
      <w:r w:rsidR="73C7B824" w:rsidRPr="00C9149E">
        <w:t>years</w:t>
      </w:r>
      <w:r w:rsidR="49CFAFB3" w:rsidRPr="00C9149E">
        <w:t>,</w:t>
      </w:r>
      <w:r w:rsidR="2B0D7A58" w:rsidRPr="00C9149E">
        <w:t xml:space="preserve"> substantial</w:t>
      </w:r>
      <w:r w:rsidR="73C7B824" w:rsidRPr="00C9149E">
        <w:t xml:space="preserve"> progress has been made in adapting, modifying, and applying perceptual and cognitive science research </w:t>
      </w:r>
      <w:r w:rsidR="5360A6D2" w:rsidRPr="00C9149E">
        <w:t xml:space="preserve">to the design and testing of </w:t>
      </w:r>
      <w:r w:rsidR="14C912F0" w:rsidRPr="00C9149E">
        <w:t xml:space="preserve">interactive visualization </w:t>
      </w:r>
      <w:r w:rsidR="5360A6D2" w:rsidRPr="00C9149E">
        <w:t xml:space="preserve">interfaces. </w:t>
      </w:r>
      <w:r w:rsidR="5A3D363E" w:rsidRPr="00C9149E">
        <w:t>Th</w:t>
      </w:r>
      <w:r w:rsidR="0F7A5D77" w:rsidRPr="00C9149E">
        <w:t>i</w:t>
      </w:r>
      <w:r w:rsidR="4EE00606" w:rsidRPr="00C9149E">
        <w:t xml:space="preserve">s </w:t>
      </w:r>
      <w:r w:rsidR="20264328" w:rsidRPr="00C9149E">
        <w:t xml:space="preserve">has </w:t>
      </w:r>
      <w:r w:rsidR="4EE00606" w:rsidRPr="00C9149E">
        <w:t>mad</w:t>
      </w:r>
      <w:r w:rsidR="413158A0" w:rsidRPr="00C9149E">
        <w:t>e science-</w:t>
      </w:r>
      <w:r w:rsidR="7D9BAD90" w:rsidRPr="00C9149E">
        <w:t>aware design and testing of interactive visualization</w:t>
      </w:r>
      <w:r w:rsidR="67792BB0" w:rsidRPr="00C9149E">
        <w:t xml:space="preserve"> systems accessible to a much larger </w:t>
      </w:r>
      <w:r w:rsidR="0A48C677" w:rsidRPr="00C9149E">
        <w:t xml:space="preserve">proportion </w:t>
      </w:r>
      <w:r w:rsidR="67792BB0" w:rsidRPr="00C9149E">
        <w:t>of the engineering community.</w:t>
      </w:r>
      <w:r w:rsidR="4EE00606" w:rsidRPr="00C9149E">
        <w:t xml:space="preserve"> </w:t>
      </w:r>
      <w:r w:rsidR="64AD8C9B" w:rsidRPr="00C9149E">
        <w:t>Th</w:t>
      </w:r>
      <w:r w:rsidR="2F1E6AAF" w:rsidRPr="00C9149E">
        <w:t>e resulting</w:t>
      </w:r>
      <w:r w:rsidR="64AD8C9B" w:rsidRPr="00C9149E">
        <w:t xml:space="preserve"> </w:t>
      </w:r>
      <w:r w:rsidR="2F1E6AAF" w:rsidRPr="00C9149E">
        <w:t xml:space="preserve">engagement </w:t>
      </w:r>
      <w:r w:rsidR="13F5A573" w:rsidRPr="00C9149E">
        <w:t>of</w:t>
      </w:r>
      <w:r w:rsidR="5BA62A12" w:rsidRPr="00C9149E">
        <w:t xml:space="preserve"> </w:t>
      </w:r>
      <w:r w:rsidR="41CDFBB9" w:rsidRPr="00C9149E">
        <w:t xml:space="preserve">the engineering </w:t>
      </w:r>
      <w:r w:rsidR="5BA62A12" w:rsidRPr="00C9149E">
        <w:t>community</w:t>
      </w:r>
      <w:r w:rsidR="64AD8C9B" w:rsidRPr="00C9149E">
        <w:t xml:space="preserve"> </w:t>
      </w:r>
      <w:r w:rsidR="06D8CA38" w:rsidRPr="00C9149E">
        <w:t xml:space="preserve">with these efforts </w:t>
      </w:r>
      <w:r w:rsidR="64AD8C9B" w:rsidRPr="00C9149E">
        <w:t xml:space="preserve">has </w:t>
      </w:r>
      <w:r w:rsidR="2359A22B" w:rsidRPr="00C9149E">
        <w:t xml:space="preserve">begun to </w:t>
      </w:r>
      <w:r w:rsidR="64AD8C9B" w:rsidRPr="00C9149E">
        <w:t xml:space="preserve">attract the attention of </w:t>
      </w:r>
      <w:r w:rsidR="67D9BB40" w:rsidRPr="00C9149E">
        <w:t>scientific researchers</w:t>
      </w:r>
      <w:r w:rsidR="3113E010" w:rsidRPr="00C9149E">
        <w:t xml:space="preserve">, supporting </w:t>
      </w:r>
      <w:proofErr w:type="spellStart"/>
      <w:r w:rsidR="3113E010" w:rsidRPr="00C9149E">
        <w:t>VISxVision</w:t>
      </w:r>
      <w:proofErr w:type="spellEnd"/>
      <w:r w:rsidR="3113E010" w:rsidRPr="00C9149E">
        <w:t xml:space="preserve"> and </w:t>
      </w:r>
      <w:proofErr w:type="spellStart"/>
      <w:r w:rsidR="3113E010" w:rsidRPr="00C9149E">
        <w:t>VisPsych</w:t>
      </w:r>
      <w:proofErr w:type="spellEnd"/>
      <w:r w:rsidR="3113E010" w:rsidRPr="00C9149E">
        <w:t xml:space="preserve"> in </w:t>
      </w:r>
      <w:r w:rsidR="47335E37" w:rsidRPr="00C9149E">
        <w:t xml:space="preserve">their </w:t>
      </w:r>
      <w:r w:rsidR="3113E010" w:rsidRPr="00C9149E">
        <w:t xml:space="preserve">efforts to </w:t>
      </w:r>
      <w:r w:rsidR="4D99F49B" w:rsidRPr="00C9149E">
        <w:t>bring new application-responsive research questions to attention of the broader</w:t>
      </w:r>
      <w:r w:rsidR="7B452557" w:rsidRPr="00C9149E">
        <w:t xml:space="preserve"> </w:t>
      </w:r>
      <w:r w:rsidR="7D4DE2A3" w:rsidRPr="00C9149E">
        <w:t xml:space="preserve">cognitive science community. </w:t>
      </w:r>
      <w:r w:rsidR="6471A175" w:rsidRPr="00C9149E">
        <w:t>If successful, the</w:t>
      </w:r>
      <w:r w:rsidR="7D4DE2A3" w:rsidRPr="00C9149E">
        <w:t xml:space="preserve"> resulting “virtuous cycle” will help to </w:t>
      </w:r>
      <w:r w:rsidR="7FF5DF26" w:rsidRPr="00C9149E">
        <w:t>better coordinate basic and application-responsive research, resulting in both better science and more effective application of interactive visualization</w:t>
      </w:r>
      <w:r w:rsidR="27130A36" w:rsidRPr="00C9149E">
        <w:t>, discovery, and analysis environments</w:t>
      </w:r>
      <w:r w:rsidR="7FF5DF26" w:rsidRPr="00C9149E">
        <w:t xml:space="preserve"> </w:t>
      </w:r>
      <w:r w:rsidR="5930DC9E" w:rsidRPr="00C9149E">
        <w:t>in</w:t>
      </w:r>
      <w:r w:rsidR="7FF5DF26" w:rsidRPr="00C9149E">
        <w:t xml:space="preserve"> a broad range of applicatio</w:t>
      </w:r>
      <w:r w:rsidR="751BE3CA" w:rsidRPr="00C9149E">
        <w:t>ns</w:t>
      </w:r>
      <w:r w:rsidR="06F1A73A" w:rsidRPr="00C9149E">
        <w:t>, from every-day decisions to grand challenges</w:t>
      </w:r>
      <w:r w:rsidR="7DE8A5BB" w:rsidRPr="00C9149E">
        <w:t xml:space="preserve">. </w:t>
      </w:r>
      <w:r w:rsidR="36D3B51B" w:rsidRPr="00C9149E">
        <w:t>The challenge</w:t>
      </w:r>
      <w:r w:rsidR="1FAE3801" w:rsidRPr="00C9149E">
        <w:t>s</w:t>
      </w:r>
      <w:r w:rsidR="36D3B51B" w:rsidRPr="00C9149E">
        <w:t xml:space="preserve"> that must now be addressed </w:t>
      </w:r>
      <w:r w:rsidR="42C519A1" w:rsidRPr="00C9149E">
        <w:t>are</w:t>
      </w:r>
      <w:r w:rsidR="36D3B51B" w:rsidRPr="00C9149E">
        <w:t xml:space="preserve"> to </w:t>
      </w:r>
      <w:r w:rsidR="6ECE28A8" w:rsidRPr="00C9149E">
        <w:t xml:space="preserve">consolidate the gains that have been made in interdisciplinary VA research and to </w:t>
      </w:r>
      <w:r w:rsidR="36D3B51B" w:rsidRPr="00C9149E">
        <w:t>reach out to new application communities</w:t>
      </w:r>
      <w:r w:rsidR="71DF863A" w:rsidRPr="00C9149E">
        <w:t xml:space="preserve"> </w:t>
      </w:r>
      <w:r w:rsidR="106EB0DC" w:rsidRPr="00C9149E">
        <w:t xml:space="preserve">to ensure that visual analytics research </w:t>
      </w:r>
      <w:r w:rsidR="134906C4" w:rsidRPr="00C9149E">
        <w:t>helps to</w:t>
      </w:r>
      <w:r w:rsidR="320F390F" w:rsidRPr="00C9149E">
        <w:t xml:space="preserve"> achiev</w:t>
      </w:r>
      <w:r w:rsidR="1525AD24" w:rsidRPr="00C9149E">
        <w:t>e</w:t>
      </w:r>
      <w:r w:rsidR="320F390F" w:rsidRPr="00C9149E">
        <w:t xml:space="preserve"> the goal of IEEE of “advancing technology for the benefit of humanity”</w:t>
      </w:r>
    </w:p>
    <w:p w14:paraId="5A6F1025" w14:textId="7183D22C" w:rsidR="009A08B6" w:rsidRPr="00DB524A" w:rsidRDefault="00BE2BE6" w:rsidP="003E1D6C">
      <w:pPr>
        <w:pStyle w:val="ReferenceHead"/>
        <w:rPr>
          <w:b w:val="0"/>
        </w:rPr>
      </w:pPr>
      <w:r>
        <w:rPr>
          <w:rFonts w:ascii="Wingdings 2" w:eastAsia="Wingdings 2" w:hAnsi="Wingdings 2" w:cs="Wingdings 2"/>
        </w:rPr>
        <w:t></w:t>
      </w:r>
      <w:r w:rsidRPr="00DB524A">
        <w:rPr>
          <w:b w:val="0"/>
        </w:rPr>
        <w:t xml:space="preserve"> </w:t>
      </w:r>
      <w:r w:rsidR="003E1D6C" w:rsidRPr="00DB524A">
        <w:rPr>
          <w:b w:val="0"/>
        </w:rPr>
        <w:t>REFERENCES</w:t>
      </w:r>
    </w:p>
    <w:p w14:paraId="33C0F132" w14:textId="77777777" w:rsidR="00A932A4" w:rsidRPr="00A932A4" w:rsidRDefault="00FF4E56" w:rsidP="00A932A4">
      <w:pPr>
        <w:pStyle w:val="Bibliography"/>
        <w:rPr>
          <w:rFonts w:ascii="Helvetica-Light" w:hAnsi="Helvetica-Light"/>
          <w:sz w:val="16"/>
        </w:rPr>
      </w:pPr>
      <w:r>
        <w:fldChar w:fldCharType="begin"/>
      </w:r>
      <w:r>
        <w:instrText xml:space="preserve"> ADDIN ZOTERO_BIBL {"uncited":[],"omitted":[],"custom":[]} CSL_BIBLIOGRAPHY </w:instrText>
      </w:r>
      <w:r>
        <w:fldChar w:fldCharType="separate"/>
      </w:r>
      <w:r w:rsidR="00A932A4" w:rsidRPr="00A932A4">
        <w:rPr>
          <w:rFonts w:ascii="Helvetica-Light" w:hAnsi="Helvetica-Light"/>
          <w:sz w:val="16"/>
        </w:rPr>
        <w:t>[1]</w:t>
      </w:r>
      <w:r w:rsidR="00A932A4" w:rsidRPr="00A932A4">
        <w:rPr>
          <w:rFonts w:ascii="Helvetica-Light" w:hAnsi="Helvetica-Light"/>
          <w:sz w:val="16"/>
        </w:rPr>
        <w:tab/>
        <w:t xml:space="preserve">N. R. Council and others, </w:t>
      </w:r>
      <w:r w:rsidR="00A932A4" w:rsidRPr="00A932A4">
        <w:rPr>
          <w:rFonts w:ascii="Helvetica-Light" w:hAnsi="Helvetica-Light"/>
          <w:i/>
          <w:iCs/>
          <w:sz w:val="16"/>
        </w:rPr>
        <w:t>Convergence: Facilitating transdisciplinary integration of life sciences, physical sciences, engineering, and beyond</w:t>
      </w:r>
      <w:r w:rsidR="00A932A4" w:rsidRPr="00A932A4">
        <w:rPr>
          <w:rFonts w:ascii="Helvetica-Light" w:hAnsi="Helvetica-Light"/>
          <w:sz w:val="16"/>
        </w:rPr>
        <w:t>. National Academies Press, 2014.</w:t>
      </w:r>
    </w:p>
    <w:p w14:paraId="0BF1E4DB"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w:t>
      </w:r>
      <w:r w:rsidRPr="00A932A4">
        <w:rPr>
          <w:rFonts w:ascii="Helvetica-Light" w:hAnsi="Helvetica-Light"/>
          <w:sz w:val="16"/>
        </w:rPr>
        <w:tab/>
        <w:t xml:space="preserve">D. E. Stokes, </w:t>
      </w:r>
      <w:r w:rsidRPr="00A932A4">
        <w:rPr>
          <w:rFonts w:ascii="Helvetica-Light" w:hAnsi="Helvetica-Light"/>
          <w:i/>
          <w:iCs/>
          <w:sz w:val="16"/>
        </w:rPr>
        <w:t>Pasteur’s quadrant: Basic science and technological innovation</w:t>
      </w:r>
      <w:r w:rsidRPr="00A932A4">
        <w:rPr>
          <w:rFonts w:ascii="Helvetica-Light" w:hAnsi="Helvetica-Light"/>
          <w:sz w:val="16"/>
        </w:rPr>
        <w:t>. Brookings Institution Press, 2011.</w:t>
      </w:r>
    </w:p>
    <w:p w14:paraId="59E5694B"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w:t>
      </w:r>
      <w:r w:rsidRPr="00A932A4">
        <w:rPr>
          <w:rFonts w:ascii="Helvetica-Light" w:hAnsi="Helvetica-Light"/>
          <w:sz w:val="16"/>
        </w:rPr>
        <w:tab/>
        <w:t xml:space="preserve">H. W. Rittel and M. M. Webber, “Dilemmas in a general theory of planning,” </w:t>
      </w:r>
      <w:r w:rsidRPr="00A932A4">
        <w:rPr>
          <w:rFonts w:ascii="Helvetica-Light" w:hAnsi="Helvetica-Light"/>
          <w:i/>
          <w:iCs/>
          <w:sz w:val="16"/>
        </w:rPr>
        <w:t>Policy sciences</w:t>
      </w:r>
      <w:r w:rsidRPr="00A932A4">
        <w:rPr>
          <w:rFonts w:ascii="Helvetica-Light" w:hAnsi="Helvetica-Light"/>
          <w:sz w:val="16"/>
        </w:rPr>
        <w:t>, vol. 4, no. 2, pp. 155–169, 1973.</w:t>
      </w:r>
    </w:p>
    <w:p w14:paraId="510543E0"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[4]</w:t>
      </w:r>
      <w:r w:rsidRPr="00A932A4">
        <w:rPr>
          <w:rFonts w:ascii="Helvetica-Light" w:hAnsi="Helvetica-Light"/>
          <w:sz w:val="16"/>
        </w:rPr>
        <w:tab/>
        <w:t>D. A. Keim, “Visual data mining,” 1997.</w:t>
      </w:r>
    </w:p>
    <w:p w14:paraId="5209DC37"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[5]</w:t>
      </w:r>
      <w:r w:rsidRPr="00A932A4">
        <w:rPr>
          <w:rFonts w:ascii="Helvetica-Light" w:hAnsi="Helvetica-Light"/>
          <w:sz w:val="16"/>
        </w:rPr>
        <w:tab/>
        <w:t>J. Bertin, “Semiology of graphics; diagrams networks maps,” 1983.</w:t>
      </w:r>
    </w:p>
    <w:p w14:paraId="5F51FCC6" w14:textId="77777777" w:rsidR="00A932A4" w:rsidRPr="00A932A4" w:rsidRDefault="00A932A4" w:rsidP="00A932A4">
      <w:pPr>
        <w:pStyle w:val="Bibliography"/>
        <w:rPr>
          <w:rFonts w:ascii="Helvetica-Light" w:hAnsi="Helvetica-Light"/>
          <w:sz w:val="16"/>
          <w:lang w:val="sv-SE"/>
        </w:rPr>
      </w:pPr>
      <w:r w:rsidRPr="00A932A4">
        <w:rPr>
          <w:rFonts w:ascii="Helvetica-Light" w:hAnsi="Helvetica-Light"/>
          <w:sz w:val="16"/>
        </w:rPr>
        <w:t>[6]</w:t>
      </w:r>
      <w:r w:rsidRPr="00A932A4">
        <w:rPr>
          <w:rFonts w:ascii="Helvetica-Light" w:hAnsi="Helvetica-Light"/>
          <w:sz w:val="16"/>
        </w:rPr>
        <w:tab/>
        <w:t xml:space="preserve">L. Wilkinson, “The grammar of graphics. </w:t>
      </w:r>
      <w:r w:rsidRPr="00A932A4">
        <w:rPr>
          <w:rFonts w:ascii="Helvetica-Light" w:hAnsi="Helvetica-Light"/>
          <w:sz w:val="16"/>
          <w:lang w:val="sv-SE"/>
        </w:rPr>
        <w:t xml:space="preserve">690 p,” </w:t>
      </w:r>
      <w:r w:rsidRPr="00A932A4">
        <w:rPr>
          <w:rFonts w:ascii="Helvetica-Light" w:hAnsi="Helvetica-Light"/>
          <w:i/>
          <w:iCs/>
          <w:sz w:val="16"/>
          <w:lang w:val="sv-SE"/>
        </w:rPr>
        <w:t>Springer-Verlag, New York, USA</w:t>
      </w:r>
      <w:r w:rsidRPr="00A932A4">
        <w:rPr>
          <w:rFonts w:ascii="Helvetica-Light" w:hAnsi="Helvetica-Light"/>
          <w:sz w:val="16"/>
          <w:lang w:val="sv-SE"/>
        </w:rPr>
        <w:t>, vol. 37, pp. 1975–1982, 2005.</w:t>
      </w:r>
    </w:p>
    <w:p w14:paraId="675B2D1E"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[7]</w:t>
      </w:r>
      <w:r w:rsidRPr="00A932A4">
        <w:rPr>
          <w:rFonts w:ascii="Helvetica-Light" w:hAnsi="Helvetica-Light"/>
          <w:sz w:val="16"/>
        </w:rPr>
        <w:tab/>
        <w:t xml:space="preserve">P. C. Wong, “Visual data mining,” </w:t>
      </w:r>
      <w:r w:rsidRPr="00A932A4">
        <w:rPr>
          <w:rFonts w:ascii="Helvetica-Light" w:hAnsi="Helvetica-Light"/>
          <w:i/>
          <w:iCs/>
          <w:sz w:val="16"/>
        </w:rPr>
        <w:t>IEEE Computer Graphics and Applications</w:t>
      </w:r>
      <w:r w:rsidRPr="00A932A4">
        <w:rPr>
          <w:rFonts w:ascii="Helvetica-Light" w:hAnsi="Helvetica-Light"/>
          <w:sz w:val="16"/>
        </w:rPr>
        <w:t>, vol. 19, no. 5, pp. 20–21, 1999.</w:t>
      </w:r>
    </w:p>
    <w:p w14:paraId="2FDEB509"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[8]</w:t>
      </w:r>
      <w:r w:rsidRPr="00A932A4">
        <w:rPr>
          <w:rFonts w:ascii="Helvetica-Light" w:hAnsi="Helvetica-Light"/>
          <w:sz w:val="16"/>
        </w:rPr>
        <w:tab/>
        <w:t xml:space="preserve">Pak Chung Wong and J. Thomas, “Visual Analytics,” </w:t>
      </w:r>
      <w:r w:rsidRPr="00A932A4">
        <w:rPr>
          <w:rFonts w:ascii="Helvetica-Light" w:hAnsi="Helvetica-Light"/>
          <w:i/>
          <w:iCs/>
          <w:sz w:val="16"/>
        </w:rPr>
        <w:t>IEEE Comput. Grap. Appl.</w:t>
      </w:r>
      <w:r w:rsidRPr="00A932A4">
        <w:rPr>
          <w:rFonts w:ascii="Helvetica-Light" w:hAnsi="Helvetica-Light"/>
          <w:sz w:val="16"/>
        </w:rPr>
        <w:t>, vol. 24, no. 5, pp. 20–21, Sep. 2004, doi: 10.1109/MCG.2004.39.</w:t>
      </w:r>
    </w:p>
    <w:p w14:paraId="0DD3EBA5"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[9]</w:t>
      </w:r>
      <w:r w:rsidRPr="00A932A4">
        <w:rPr>
          <w:rFonts w:ascii="Helvetica-Light" w:hAnsi="Helvetica-Light"/>
          <w:sz w:val="16"/>
        </w:rPr>
        <w:tab/>
        <w:t>K. A. Cook and J. J. Thomas, “Illuminating the path: The research and development agenda for visual analytics,” Pacific Northwest National Lab.(PNNL), Richland, WA (United States), 2005.</w:t>
      </w:r>
    </w:p>
    <w:p w14:paraId="1603D676"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[10]</w:t>
      </w:r>
      <w:r w:rsidRPr="00A932A4">
        <w:rPr>
          <w:rFonts w:ascii="Helvetica-Light" w:hAnsi="Helvetica-Light"/>
          <w:sz w:val="16"/>
        </w:rPr>
        <w:tab/>
        <w:t xml:space="preserve">J. J. Thomas and K. A. Cook, “A Visual Analytics Agenda,” </w:t>
      </w:r>
      <w:r w:rsidRPr="00A932A4">
        <w:rPr>
          <w:rFonts w:ascii="Helvetica-Light" w:hAnsi="Helvetica-Light"/>
          <w:i/>
          <w:iCs/>
          <w:sz w:val="16"/>
        </w:rPr>
        <w:t>IEEE Comput. Graph. Appl.</w:t>
      </w:r>
      <w:r w:rsidRPr="00A932A4">
        <w:rPr>
          <w:rFonts w:ascii="Helvetica-Light" w:hAnsi="Helvetica-Light"/>
          <w:sz w:val="16"/>
        </w:rPr>
        <w:t>, vol. 26, no. 1, pp. 10–13, Jan. 2006, doi: 10.1109/MCG.2006.5.</w:t>
      </w:r>
    </w:p>
    <w:p w14:paraId="2C472537"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[11]</w:t>
      </w:r>
      <w:r w:rsidRPr="00A932A4">
        <w:rPr>
          <w:rFonts w:ascii="Helvetica-Light" w:hAnsi="Helvetica-Light"/>
          <w:sz w:val="16"/>
        </w:rPr>
        <w:tab/>
        <w:t>“Chapter 2 – Visual Analytics - VisMaster.” https://www.vismaster.eu/book/chapter-2-visual-analytics/ (accessed Mar. 14, 2021).</w:t>
      </w:r>
    </w:p>
    <w:p w14:paraId="406B793C"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[12]</w:t>
      </w:r>
      <w:r w:rsidRPr="00A932A4">
        <w:rPr>
          <w:rFonts w:ascii="Helvetica-Light" w:hAnsi="Helvetica-Light"/>
          <w:sz w:val="16"/>
        </w:rPr>
        <w:tab/>
        <w:t>“PNNL: IN-SPIRE</w:t>
      </w:r>
      <w:r w:rsidRPr="00A932A4">
        <w:rPr>
          <w:rFonts w:ascii="Helvetica-Light" w:hAnsi="Helvetica-Light"/>
          <w:sz w:val="16"/>
          <w:vertAlign w:val="superscript"/>
        </w:rPr>
        <w:t>TM</w:t>
      </w:r>
      <w:r w:rsidRPr="00A932A4">
        <w:rPr>
          <w:rFonts w:ascii="Helvetica-Light" w:hAnsi="Helvetica-Light"/>
          <w:sz w:val="16"/>
        </w:rPr>
        <w:t xml:space="preserve"> - Home.” https://in-spire.pnnl.gov/ (accessed Mar. 16, 2021).</w:t>
      </w:r>
    </w:p>
    <w:p w14:paraId="7616CCDC"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[13]</w:t>
      </w:r>
      <w:r w:rsidRPr="00A932A4">
        <w:rPr>
          <w:rFonts w:ascii="Helvetica-Light" w:hAnsi="Helvetica-Light"/>
          <w:sz w:val="16"/>
        </w:rPr>
        <w:tab/>
        <w:t xml:space="preserve">C. Gorg, Z. Liu, N. Parekh, K. Singhal, and J. Stasko, “Visual analytics with Jigsaw,” in </w:t>
      </w:r>
      <w:r w:rsidRPr="00A932A4">
        <w:rPr>
          <w:rFonts w:ascii="Helvetica-Light" w:hAnsi="Helvetica-Light"/>
          <w:i/>
          <w:iCs/>
          <w:sz w:val="16"/>
        </w:rPr>
        <w:t>2007 IEEE Symposium on Visual Analytics Science and Technology</w:t>
      </w:r>
      <w:r w:rsidRPr="00A932A4">
        <w:rPr>
          <w:rFonts w:ascii="Helvetica-Light" w:hAnsi="Helvetica-Light"/>
          <w:sz w:val="16"/>
        </w:rPr>
        <w:t>, 2007, pp. 201–202.</w:t>
      </w:r>
    </w:p>
    <w:p w14:paraId="63BDFA7F"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[14]</w:t>
      </w:r>
      <w:r w:rsidRPr="00A932A4">
        <w:rPr>
          <w:rFonts w:ascii="Helvetica-Light" w:hAnsi="Helvetica-Light"/>
          <w:sz w:val="16"/>
        </w:rPr>
        <w:tab/>
        <w:t xml:space="preserve">J. Stasko, C. Görg, and Z. Liu, “Jigsaw: supporting investigative analysis through interactive visualization,” </w:t>
      </w:r>
      <w:r w:rsidRPr="00A932A4">
        <w:rPr>
          <w:rFonts w:ascii="Helvetica-Light" w:hAnsi="Helvetica-Light"/>
          <w:i/>
          <w:iCs/>
          <w:sz w:val="16"/>
        </w:rPr>
        <w:t>Information visualization</w:t>
      </w:r>
      <w:r w:rsidRPr="00A932A4">
        <w:rPr>
          <w:rFonts w:ascii="Helvetica-Light" w:hAnsi="Helvetica-Light"/>
          <w:sz w:val="16"/>
        </w:rPr>
        <w:t>, vol. 7, no. 2, pp. 118–132, 2008.</w:t>
      </w:r>
    </w:p>
    <w:p w14:paraId="0A3FCD9B"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[15]</w:t>
      </w:r>
      <w:r w:rsidRPr="00A932A4">
        <w:rPr>
          <w:rFonts w:ascii="Helvetica-Light" w:hAnsi="Helvetica-Light"/>
          <w:sz w:val="16"/>
        </w:rPr>
        <w:tab/>
        <w:t xml:space="preserve">R. Maciejewski </w:t>
      </w:r>
      <w:r w:rsidRPr="00A932A4">
        <w:rPr>
          <w:rFonts w:ascii="Helvetica-Light" w:hAnsi="Helvetica-Light"/>
          <w:i/>
          <w:iCs/>
          <w:sz w:val="16"/>
        </w:rPr>
        <w:t>et al.</w:t>
      </w:r>
      <w:r w:rsidRPr="00A932A4">
        <w:rPr>
          <w:rFonts w:ascii="Helvetica-Light" w:hAnsi="Helvetica-Light"/>
          <w:sz w:val="16"/>
        </w:rPr>
        <w:t xml:space="preserve">, “Lahva: Linked animal-human health visual analytics,” in </w:t>
      </w:r>
      <w:r w:rsidRPr="00A932A4">
        <w:rPr>
          <w:rFonts w:ascii="Helvetica-Light" w:hAnsi="Helvetica-Light"/>
          <w:i/>
          <w:iCs/>
          <w:sz w:val="16"/>
        </w:rPr>
        <w:t>2007 IEEE Symposium on Visual Analytics Science and Technology</w:t>
      </w:r>
      <w:r w:rsidRPr="00A932A4">
        <w:rPr>
          <w:rFonts w:ascii="Helvetica-Light" w:hAnsi="Helvetica-Light"/>
          <w:sz w:val="16"/>
        </w:rPr>
        <w:t>, 2007, pp. 27–34.</w:t>
      </w:r>
    </w:p>
    <w:p w14:paraId="4CBF6343"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[16]</w:t>
      </w:r>
      <w:r w:rsidRPr="00A932A4">
        <w:rPr>
          <w:rFonts w:ascii="Helvetica-Light" w:hAnsi="Helvetica-Light"/>
          <w:sz w:val="16"/>
        </w:rPr>
        <w:tab/>
        <w:t xml:space="preserve">L. Snyder, A. Reinert, and D. Ebert, “PanViz 2.0: Intregating AI into Visual analytics to adapt to the novel challenges of COVID-19,” in </w:t>
      </w:r>
      <w:r w:rsidRPr="00A932A4">
        <w:rPr>
          <w:rFonts w:ascii="Helvetica-Light" w:hAnsi="Helvetica-Light"/>
          <w:i/>
          <w:iCs/>
          <w:sz w:val="16"/>
        </w:rPr>
        <w:t>Proceedings of the 54th Hawaii International Conference on System Sciences</w:t>
      </w:r>
      <w:r w:rsidRPr="00A932A4">
        <w:rPr>
          <w:rFonts w:ascii="Helvetica-Light" w:hAnsi="Helvetica-Light"/>
          <w:sz w:val="16"/>
        </w:rPr>
        <w:t>, 2021, p. 1457.</w:t>
      </w:r>
    </w:p>
    <w:p w14:paraId="654FE4C5"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[17]</w:t>
      </w:r>
      <w:r w:rsidRPr="00A932A4">
        <w:rPr>
          <w:rFonts w:ascii="Helvetica-Light" w:hAnsi="Helvetica-Light"/>
          <w:sz w:val="16"/>
        </w:rPr>
        <w:tab/>
        <w:t xml:space="preserve">A. Reinert </w:t>
      </w:r>
      <w:r w:rsidRPr="00A932A4">
        <w:rPr>
          <w:rFonts w:ascii="Helvetica-Light" w:hAnsi="Helvetica-Light"/>
          <w:i/>
          <w:iCs/>
          <w:sz w:val="16"/>
        </w:rPr>
        <w:t>et al.</w:t>
      </w:r>
      <w:r w:rsidRPr="00A932A4">
        <w:rPr>
          <w:rFonts w:ascii="Helvetica-Light" w:hAnsi="Helvetica-Light"/>
          <w:sz w:val="16"/>
        </w:rPr>
        <w:t xml:space="preserve">, “Visual Analytics for Decision-Making During Pandemics,” </w:t>
      </w:r>
      <w:r w:rsidRPr="00A932A4">
        <w:rPr>
          <w:rFonts w:ascii="Helvetica-Light" w:hAnsi="Helvetica-Light"/>
          <w:i/>
          <w:iCs/>
          <w:sz w:val="16"/>
        </w:rPr>
        <w:t>Computing in Science &amp; Engineering</w:t>
      </w:r>
      <w:r w:rsidRPr="00A932A4">
        <w:rPr>
          <w:rFonts w:ascii="Helvetica-Light" w:hAnsi="Helvetica-Light"/>
          <w:sz w:val="16"/>
        </w:rPr>
        <w:t>, vol. 22, no. 6, pp. 48–59, 2020.</w:t>
      </w:r>
    </w:p>
    <w:p w14:paraId="450834D4"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[18]</w:t>
      </w:r>
      <w:r w:rsidRPr="00A932A4">
        <w:rPr>
          <w:rFonts w:ascii="Helvetica-Light" w:hAnsi="Helvetica-Light"/>
          <w:sz w:val="16"/>
        </w:rPr>
        <w:tab/>
        <w:t>M. Karimzadeh, J. Zhao, G. Wang, L. S. Snyder, and D. S. Ebert, “Human-guided visual analytics for big data.,” 2020.</w:t>
      </w:r>
    </w:p>
    <w:p w14:paraId="66DF8BFE"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[19]</w:t>
      </w:r>
      <w:r w:rsidRPr="00A932A4">
        <w:rPr>
          <w:rFonts w:ascii="Helvetica-Light" w:hAnsi="Helvetica-Light"/>
          <w:sz w:val="16"/>
        </w:rPr>
        <w:tab/>
        <w:t xml:space="preserve">A. Malik, R. Maciejewski, T. F. Collins, and D. S. Ebert, “Visual analytics law enforcement toolkit,” in </w:t>
      </w:r>
      <w:r w:rsidRPr="00A932A4">
        <w:rPr>
          <w:rFonts w:ascii="Helvetica-Light" w:hAnsi="Helvetica-Light"/>
          <w:i/>
          <w:iCs/>
          <w:sz w:val="16"/>
        </w:rPr>
        <w:t>2010 IEEE International Conference on Technologies for Homeland Security (HST)</w:t>
      </w:r>
      <w:r w:rsidRPr="00A932A4">
        <w:rPr>
          <w:rFonts w:ascii="Helvetica-Light" w:hAnsi="Helvetica-Light"/>
          <w:sz w:val="16"/>
        </w:rPr>
        <w:t>, 2010, pp. 222–228.</w:t>
      </w:r>
    </w:p>
    <w:p w14:paraId="290A8D74"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[20]</w:t>
      </w:r>
      <w:r w:rsidRPr="00A932A4">
        <w:rPr>
          <w:rFonts w:ascii="Helvetica-Light" w:hAnsi="Helvetica-Light"/>
          <w:sz w:val="16"/>
        </w:rPr>
        <w:tab/>
        <w:t xml:space="preserve">T. Kapler and W. Wright, “GeoTime Information Visualization,” </w:t>
      </w:r>
      <w:r w:rsidRPr="00A932A4">
        <w:rPr>
          <w:rFonts w:ascii="Helvetica-Light" w:hAnsi="Helvetica-Light"/>
          <w:i/>
          <w:iCs/>
          <w:sz w:val="16"/>
        </w:rPr>
        <w:t>Information Visualization</w:t>
      </w:r>
      <w:r w:rsidRPr="00A932A4">
        <w:rPr>
          <w:rFonts w:ascii="Helvetica-Light" w:hAnsi="Helvetica-Light"/>
          <w:sz w:val="16"/>
        </w:rPr>
        <w:t>, vol. 4, no. 2, pp. 136–146, Jun. 2005, doi: 10.1057/palgrave.ivs.9500097.</w:t>
      </w:r>
    </w:p>
    <w:p w14:paraId="14E1707D"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[21]</w:t>
      </w:r>
      <w:r w:rsidRPr="00A932A4">
        <w:rPr>
          <w:rFonts w:ascii="Helvetica-Light" w:hAnsi="Helvetica-Light"/>
          <w:sz w:val="16"/>
        </w:rPr>
        <w:tab/>
        <w:t xml:space="preserve">A. M. MacEachren </w:t>
      </w:r>
      <w:r w:rsidRPr="00A932A4">
        <w:rPr>
          <w:rFonts w:ascii="Helvetica-Light" w:hAnsi="Helvetica-Light"/>
          <w:i/>
          <w:iCs/>
          <w:sz w:val="16"/>
        </w:rPr>
        <w:t>et al.</w:t>
      </w:r>
      <w:r w:rsidRPr="00A932A4">
        <w:rPr>
          <w:rFonts w:ascii="Helvetica-Light" w:hAnsi="Helvetica-Light"/>
          <w:sz w:val="16"/>
        </w:rPr>
        <w:t xml:space="preserve">, “Senseplace2: Geotwitter analytics support for situational awareness,” in </w:t>
      </w:r>
      <w:r w:rsidRPr="00A932A4">
        <w:rPr>
          <w:rFonts w:ascii="Helvetica-Light" w:hAnsi="Helvetica-Light"/>
          <w:i/>
          <w:iCs/>
          <w:sz w:val="16"/>
        </w:rPr>
        <w:t>2011 IEEE conference on visual analytics science and technology (VAST)</w:t>
      </w:r>
      <w:r w:rsidRPr="00A932A4">
        <w:rPr>
          <w:rFonts w:ascii="Helvetica-Light" w:hAnsi="Helvetica-Light"/>
          <w:sz w:val="16"/>
        </w:rPr>
        <w:t>, 2011, pp. 181–190.</w:t>
      </w:r>
    </w:p>
    <w:p w14:paraId="27A51A9E"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[22]</w:t>
      </w:r>
      <w:r w:rsidRPr="00A932A4">
        <w:rPr>
          <w:rFonts w:ascii="Helvetica-Light" w:hAnsi="Helvetica-Light"/>
          <w:sz w:val="16"/>
        </w:rPr>
        <w:tab/>
        <w:t xml:space="preserve">A. C. Robinson, J. Chen, E. J. Lengerich, H. G. Meyer, and A. M. MacEachren, “Combining usability techniques to design geovisualization tools for epidemiology,” </w:t>
      </w:r>
      <w:r w:rsidRPr="00A932A4">
        <w:rPr>
          <w:rFonts w:ascii="Helvetica-Light" w:hAnsi="Helvetica-Light"/>
          <w:i/>
          <w:iCs/>
          <w:sz w:val="16"/>
        </w:rPr>
        <w:t>Cartography and Geographic Information Science</w:t>
      </w:r>
      <w:r w:rsidRPr="00A932A4">
        <w:rPr>
          <w:rFonts w:ascii="Helvetica-Light" w:hAnsi="Helvetica-Light"/>
          <w:sz w:val="16"/>
        </w:rPr>
        <w:t>, vol. 32, no. 4, pp. 243–255, 2005.</w:t>
      </w:r>
    </w:p>
    <w:p w14:paraId="03FAE383"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[23]</w:t>
      </w:r>
      <w:r w:rsidRPr="00A932A4">
        <w:rPr>
          <w:rFonts w:ascii="Helvetica-Light" w:hAnsi="Helvetica-Light"/>
          <w:sz w:val="16"/>
        </w:rPr>
        <w:tab/>
        <w:t xml:space="preserve">R. E. Roth, K. S. Ross, B. G. Finch, W. Luo, and A. M. MacEachren, “A user-centered approach for designing and developing spatiotemporal crime analysis tools,” in </w:t>
      </w:r>
      <w:r w:rsidRPr="00A932A4">
        <w:rPr>
          <w:rFonts w:ascii="Helvetica-Light" w:hAnsi="Helvetica-Light"/>
          <w:i/>
          <w:iCs/>
          <w:sz w:val="16"/>
        </w:rPr>
        <w:t>Proceedings of GIScience</w:t>
      </w:r>
      <w:r w:rsidRPr="00A932A4">
        <w:rPr>
          <w:rFonts w:ascii="Helvetica-Light" w:hAnsi="Helvetica-Light"/>
          <w:sz w:val="16"/>
        </w:rPr>
        <w:t>, 2010, vol. 15.</w:t>
      </w:r>
    </w:p>
    <w:p w14:paraId="4AF6D056"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[24]</w:t>
      </w:r>
      <w:r w:rsidRPr="00A932A4">
        <w:rPr>
          <w:rFonts w:ascii="Helvetica-Light" w:hAnsi="Helvetica-Light"/>
          <w:sz w:val="16"/>
        </w:rPr>
        <w:tab/>
        <w:t xml:space="preserve">R. E. Roth, K. S. Ross, and A. M. MacEachren, “User-centered design for interactive maps: A case study in crime analysis,” </w:t>
      </w:r>
      <w:r w:rsidRPr="00A932A4">
        <w:rPr>
          <w:rFonts w:ascii="Helvetica-Light" w:hAnsi="Helvetica-Light"/>
          <w:i/>
          <w:iCs/>
          <w:sz w:val="16"/>
        </w:rPr>
        <w:t>ISPRS International Journal of Geo-Information</w:t>
      </w:r>
      <w:r w:rsidRPr="00A932A4">
        <w:rPr>
          <w:rFonts w:ascii="Helvetica-Light" w:hAnsi="Helvetica-Light"/>
          <w:sz w:val="16"/>
        </w:rPr>
        <w:t>, vol. 4, no. 1, pp. 262–301, 2015.</w:t>
      </w:r>
    </w:p>
    <w:p w14:paraId="79A35279"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[25]</w:t>
      </w:r>
      <w:r w:rsidRPr="00A932A4">
        <w:rPr>
          <w:rFonts w:ascii="Helvetica-Light" w:hAnsi="Helvetica-Light"/>
          <w:sz w:val="16"/>
        </w:rPr>
        <w:tab/>
        <w:t xml:space="preserve">H. Ziegler, T. Nietzschmann, and D. A. Keim, “Visual Analytics on the Financial Market: Pixel-based Analysis and Comparison of Long-Term Investments,” in </w:t>
      </w:r>
      <w:r w:rsidRPr="00A932A4">
        <w:rPr>
          <w:rFonts w:ascii="Helvetica-Light" w:hAnsi="Helvetica-Light"/>
          <w:i/>
          <w:iCs/>
          <w:sz w:val="16"/>
        </w:rPr>
        <w:t>2008 12th International Conference Information Visualisation</w:t>
      </w:r>
      <w:r w:rsidRPr="00A932A4">
        <w:rPr>
          <w:rFonts w:ascii="Helvetica-Light" w:hAnsi="Helvetica-Light"/>
          <w:sz w:val="16"/>
        </w:rPr>
        <w:t>, London, UK, Jul. 2008, pp. 287–295, doi: 10.1109/IV.2008.80.</w:t>
      </w:r>
    </w:p>
    <w:p w14:paraId="099FE6FE"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[26]</w:t>
      </w:r>
      <w:r w:rsidRPr="00A932A4">
        <w:rPr>
          <w:rFonts w:ascii="Helvetica-Light" w:hAnsi="Helvetica-Light"/>
          <w:sz w:val="16"/>
        </w:rPr>
        <w:tab/>
        <w:t xml:space="preserve">R. Chang </w:t>
      </w:r>
      <w:r w:rsidRPr="00A932A4">
        <w:rPr>
          <w:rFonts w:ascii="Helvetica-Light" w:hAnsi="Helvetica-Light"/>
          <w:i/>
          <w:iCs/>
          <w:sz w:val="16"/>
        </w:rPr>
        <w:t>et al.</w:t>
      </w:r>
      <w:r w:rsidRPr="00A932A4">
        <w:rPr>
          <w:rFonts w:ascii="Helvetica-Light" w:hAnsi="Helvetica-Light"/>
          <w:sz w:val="16"/>
        </w:rPr>
        <w:t xml:space="preserve">, “Wirevis: Visualization of categorical, time-varying data from financial transactions,” in </w:t>
      </w:r>
      <w:r w:rsidRPr="00A932A4">
        <w:rPr>
          <w:rFonts w:ascii="Helvetica-Light" w:hAnsi="Helvetica-Light"/>
          <w:i/>
          <w:iCs/>
          <w:sz w:val="16"/>
        </w:rPr>
        <w:t>2007 IEEE Symposium on Visual Analytics Science and Technology</w:t>
      </w:r>
      <w:r w:rsidRPr="00A932A4">
        <w:rPr>
          <w:rFonts w:ascii="Helvetica-Light" w:hAnsi="Helvetica-Light"/>
          <w:sz w:val="16"/>
        </w:rPr>
        <w:t>, 2007, pp. 155–162.</w:t>
      </w:r>
    </w:p>
    <w:p w14:paraId="566D5BA3"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[27]</w:t>
      </w:r>
      <w:r w:rsidRPr="00A932A4">
        <w:rPr>
          <w:rFonts w:ascii="Helvetica-Light" w:hAnsi="Helvetica-Light"/>
          <w:sz w:val="16"/>
        </w:rPr>
        <w:tab/>
        <w:t xml:space="preserve">C. Stolte, D. Tang, and P. Hanrahan, “Polaris: A system for query, analysis, and visualization of multidimensional relational databases,” </w:t>
      </w:r>
      <w:r w:rsidRPr="00A932A4">
        <w:rPr>
          <w:rFonts w:ascii="Helvetica-Light" w:hAnsi="Helvetica-Light"/>
          <w:i/>
          <w:iCs/>
          <w:sz w:val="16"/>
        </w:rPr>
        <w:t>IEEE Transactions on Visualization and Computer Graphics</w:t>
      </w:r>
      <w:r w:rsidRPr="00A932A4">
        <w:rPr>
          <w:rFonts w:ascii="Helvetica-Light" w:hAnsi="Helvetica-Light"/>
          <w:sz w:val="16"/>
        </w:rPr>
        <w:t>, vol. 8, no. 1, pp. 52–65, 2002.</w:t>
      </w:r>
    </w:p>
    <w:p w14:paraId="3C61735A"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[28]</w:t>
      </w:r>
      <w:r w:rsidRPr="00A932A4">
        <w:rPr>
          <w:rFonts w:ascii="Helvetica-Light" w:hAnsi="Helvetica-Light"/>
          <w:sz w:val="16"/>
        </w:rPr>
        <w:tab/>
        <w:t xml:space="preserve">W. Cui, “Visual analytics: A comprehensive overview,” </w:t>
      </w:r>
      <w:r w:rsidRPr="00A932A4">
        <w:rPr>
          <w:rFonts w:ascii="Helvetica-Light" w:hAnsi="Helvetica-Light"/>
          <w:i/>
          <w:iCs/>
          <w:sz w:val="16"/>
        </w:rPr>
        <w:t>IEEE Access</w:t>
      </w:r>
      <w:r w:rsidRPr="00A932A4">
        <w:rPr>
          <w:rFonts w:ascii="Helvetica-Light" w:hAnsi="Helvetica-Light"/>
          <w:sz w:val="16"/>
        </w:rPr>
        <w:t>, vol. 7, pp. 81555–81573, 2019.</w:t>
      </w:r>
    </w:p>
    <w:p w14:paraId="01931632"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[29]</w:t>
      </w:r>
      <w:r w:rsidRPr="00A932A4">
        <w:rPr>
          <w:rFonts w:ascii="Helvetica-Light" w:hAnsi="Helvetica-Light"/>
          <w:sz w:val="16"/>
        </w:rPr>
        <w:tab/>
        <w:t xml:space="preserve">I. J. Akpan and A. A. Akpan, “Multiple criteria analysis of the popularity and growth of research and practice of visual analytics, and a forecast of the future trajectory,” </w:t>
      </w:r>
      <w:r w:rsidRPr="00A932A4">
        <w:rPr>
          <w:rFonts w:ascii="Helvetica-Light" w:hAnsi="Helvetica-Light"/>
          <w:i/>
          <w:iCs/>
          <w:sz w:val="16"/>
        </w:rPr>
        <w:t>International Transactions in Operational Research</w:t>
      </w:r>
      <w:r w:rsidRPr="00A932A4">
        <w:rPr>
          <w:rFonts w:ascii="Helvetica-Light" w:hAnsi="Helvetica-Light"/>
          <w:sz w:val="16"/>
        </w:rPr>
        <w:t>, 2021.</w:t>
      </w:r>
    </w:p>
    <w:p w14:paraId="02C72F1F"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[30]</w:t>
      </w:r>
      <w:r w:rsidRPr="00A932A4">
        <w:rPr>
          <w:rFonts w:ascii="Helvetica-Light" w:hAnsi="Helvetica-Light"/>
          <w:sz w:val="16"/>
        </w:rPr>
        <w:tab/>
        <w:t xml:space="preserve">A. Malik, R. Maciejewski, S. Towers, S. McCullough, and D. S. Ebert, “Proactive spatiotemporal resource allocation and predictive visual analytics for community policing and law enforcement,” </w:t>
      </w:r>
      <w:r w:rsidRPr="00A932A4">
        <w:rPr>
          <w:rFonts w:ascii="Helvetica-Light" w:hAnsi="Helvetica-Light"/>
          <w:i/>
          <w:iCs/>
          <w:sz w:val="16"/>
        </w:rPr>
        <w:t>IEEE transactions on visualization and computer graphics</w:t>
      </w:r>
      <w:r w:rsidRPr="00A932A4">
        <w:rPr>
          <w:rFonts w:ascii="Helvetica-Light" w:hAnsi="Helvetica-Light"/>
          <w:sz w:val="16"/>
        </w:rPr>
        <w:t>, vol. 20, no. 12, pp. 1863–1872, 2014.</w:t>
      </w:r>
    </w:p>
    <w:p w14:paraId="2E675928"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[31]</w:t>
      </w:r>
      <w:r w:rsidRPr="00A932A4">
        <w:rPr>
          <w:rFonts w:ascii="Helvetica-Light" w:hAnsi="Helvetica-Light"/>
          <w:sz w:val="16"/>
        </w:rPr>
        <w:tab/>
        <w:t xml:space="preserve">R. L. Habeeb, J. Trebilco, S. Wotherspoon, and C. R. Johnson, “Determining natural scales of ecological systems,” </w:t>
      </w:r>
      <w:r w:rsidRPr="00A932A4">
        <w:rPr>
          <w:rFonts w:ascii="Helvetica-Light" w:hAnsi="Helvetica-Light"/>
          <w:i/>
          <w:iCs/>
          <w:sz w:val="16"/>
        </w:rPr>
        <w:t>Ecological Monographs</w:t>
      </w:r>
      <w:r w:rsidRPr="00A932A4">
        <w:rPr>
          <w:rFonts w:ascii="Helvetica-Light" w:hAnsi="Helvetica-Light"/>
          <w:sz w:val="16"/>
        </w:rPr>
        <w:t>, vol. 75, no. 4, pp. 467–487, 2005.</w:t>
      </w:r>
    </w:p>
    <w:p w14:paraId="4DD42EE7"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[32]</w:t>
      </w:r>
      <w:r w:rsidRPr="00A932A4">
        <w:rPr>
          <w:rFonts w:ascii="Helvetica-Light" w:hAnsi="Helvetica-Light"/>
          <w:sz w:val="16"/>
        </w:rPr>
        <w:tab/>
        <w:t xml:space="preserve">Y. Liu, A. Kale, T. Althoff, and J. Heer, “Boba: Authoring and visualizing multiverse analyses,” </w:t>
      </w:r>
      <w:r w:rsidRPr="00A932A4">
        <w:rPr>
          <w:rFonts w:ascii="Helvetica-Light" w:hAnsi="Helvetica-Light"/>
          <w:i/>
          <w:iCs/>
          <w:sz w:val="16"/>
        </w:rPr>
        <w:t>IEEE Transactions on Visualization and Computer Graphics</w:t>
      </w:r>
      <w:r w:rsidRPr="00A932A4">
        <w:rPr>
          <w:rFonts w:ascii="Helvetica-Light" w:hAnsi="Helvetica-Light"/>
          <w:sz w:val="16"/>
        </w:rPr>
        <w:t>, 2020.</w:t>
      </w:r>
    </w:p>
    <w:p w14:paraId="60183D87"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[33]</w:t>
      </w:r>
      <w:r w:rsidRPr="00A932A4">
        <w:rPr>
          <w:rFonts w:ascii="Helvetica-Light" w:hAnsi="Helvetica-Light"/>
          <w:sz w:val="16"/>
        </w:rPr>
        <w:tab/>
        <w:t xml:space="preserve">E. Wall, J. Stasko, and A. Endert, “Toward a Design Space for Mitigating Cognitive Bias in Vis,” in </w:t>
      </w:r>
      <w:r w:rsidRPr="00A932A4">
        <w:rPr>
          <w:rFonts w:ascii="Helvetica-Light" w:hAnsi="Helvetica-Light"/>
          <w:i/>
          <w:iCs/>
          <w:sz w:val="16"/>
        </w:rPr>
        <w:t>2019 IEEE Visualization Conference (VIS)</w:t>
      </w:r>
      <w:r w:rsidRPr="00A932A4">
        <w:rPr>
          <w:rFonts w:ascii="Helvetica-Light" w:hAnsi="Helvetica-Light"/>
          <w:sz w:val="16"/>
        </w:rPr>
        <w:t>, 2019, pp. 111–115.</w:t>
      </w:r>
    </w:p>
    <w:p w14:paraId="1CFD51E4"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[34]</w:t>
      </w:r>
      <w:r w:rsidRPr="00A932A4">
        <w:rPr>
          <w:rFonts w:ascii="Helvetica-Light" w:hAnsi="Helvetica-Light"/>
          <w:sz w:val="16"/>
        </w:rPr>
        <w:tab/>
        <w:t xml:space="preserve">J. C. Licklider, “Man-computer symbiosis,” </w:t>
      </w:r>
      <w:r w:rsidRPr="00A932A4">
        <w:rPr>
          <w:rFonts w:ascii="Helvetica-Light" w:hAnsi="Helvetica-Light"/>
          <w:i/>
          <w:iCs/>
          <w:sz w:val="16"/>
        </w:rPr>
        <w:t>IRE transactions on human factors in electronics</w:t>
      </w:r>
      <w:r w:rsidRPr="00A932A4">
        <w:rPr>
          <w:rFonts w:ascii="Helvetica-Light" w:hAnsi="Helvetica-Light"/>
          <w:sz w:val="16"/>
        </w:rPr>
        <w:t>, no. 1, pp. 4–11, 1960.</w:t>
      </w:r>
    </w:p>
    <w:p w14:paraId="3D3B563E"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[35]</w:t>
      </w:r>
      <w:r w:rsidRPr="00A932A4">
        <w:rPr>
          <w:rFonts w:ascii="Helvetica-Light" w:hAnsi="Helvetica-Light"/>
          <w:sz w:val="16"/>
        </w:rPr>
        <w:tab/>
        <w:t xml:space="preserve">M. Körber, E. Baseler, and K. Bengler, “Introduction matters: Manipulating trust in automation and reliance in automated driving,” </w:t>
      </w:r>
      <w:r w:rsidRPr="00A932A4">
        <w:rPr>
          <w:rFonts w:ascii="Helvetica-Light" w:hAnsi="Helvetica-Light"/>
          <w:i/>
          <w:iCs/>
          <w:sz w:val="16"/>
        </w:rPr>
        <w:t>Applied ergonomics</w:t>
      </w:r>
      <w:r w:rsidRPr="00A932A4">
        <w:rPr>
          <w:rFonts w:ascii="Helvetica-Light" w:hAnsi="Helvetica-Light"/>
          <w:sz w:val="16"/>
        </w:rPr>
        <w:t>, vol. 66, pp. 18–31, 2018.</w:t>
      </w:r>
    </w:p>
    <w:p w14:paraId="28686E21"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[36]</w:t>
      </w:r>
      <w:r w:rsidRPr="00A932A4">
        <w:rPr>
          <w:rFonts w:ascii="Helvetica-Light" w:hAnsi="Helvetica-Light"/>
          <w:sz w:val="16"/>
        </w:rPr>
        <w:tab/>
        <w:t xml:space="preserve">H. A. Abbass, “Social integration of artificial intelligence: functions, automation allocation logic and human-autonomy trust,” </w:t>
      </w:r>
      <w:r w:rsidRPr="00A932A4">
        <w:rPr>
          <w:rFonts w:ascii="Helvetica-Light" w:hAnsi="Helvetica-Light"/>
          <w:i/>
          <w:iCs/>
          <w:sz w:val="16"/>
        </w:rPr>
        <w:t>Cognitive Computation</w:t>
      </w:r>
      <w:r w:rsidRPr="00A932A4">
        <w:rPr>
          <w:rFonts w:ascii="Helvetica-Light" w:hAnsi="Helvetica-Light"/>
          <w:sz w:val="16"/>
        </w:rPr>
        <w:t>, vol. 11, no. 2, pp. 159–171, 2019.</w:t>
      </w:r>
    </w:p>
    <w:p w14:paraId="4955A727"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[37]</w:t>
      </w:r>
      <w:r w:rsidRPr="00A932A4">
        <w:rPr>
          <w:rFonts w:ascii="Helvetica-Light" w:hAnsi="Helvetica-Light"/>
          <w:sz w:val="16"/>
        </w:rPr>
        <w:tab/>
        <w:t xml:space="preserve">A. Rai, “Explainable AI: From black box to glass box,” </w:t>
      </w:r>
      <w:r w:rsidRPr="00A932A4">
        <w:rPr>
          <w:rFonts w:ascii="Helvetica-Light" w:hAnsi="Helvetica-Light"/>
          <w:i/>
          <w:iCs/>
          <w:sz w:val="16"/>
        </w:rPr>
        <w:t>Journal of the Academy of Marketing Science</w:t>
      </w:r>
      <w:r w:rsidRPr="00A932A4">
        <w:rPr>
          <w:rFonts w:ascii="Helvetica-Light" w:hAnsi="Helvetica-Light"/>
          <w:sz w:val="16"/>
        </w:rPr>
        <w:t>, vol. 48, no. 1, pp. 137–141, 2020.</w:t>
      </w:r>
    </w:p>
    <w:p w14:paraId="75FA61B9"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[38]</w:t>
      </w:r>
      <w:r w:rsidRPr="00A932A4">
        <w:rPr>
          <w:rFonts w:ascii="Helvetica-Light" w:hAnsi="Helvetica-Light"/>
          <w:sz w:val="16"/>
        </w:rPr>
        <w:tab/>
        <w:t xml:space="preserve">D. Gunning, “Explainable artificial intelligence (xai),” </w:t>
      </w:r>
      <w:r w:rsidRPr="00A932A4">
        <w:rPr>
          <w:rFonts w:ascii="Helvetica-Light" w:hAnsi="Helvetica-Light"/>
          <w:i/>
          <w:iCs/>
          <w:sz w:val="16"/>
        </w:rPr>
        <w:t>Defense Advanced Research Projects Agency (DARPA), nd Web</w:t>
      </w:r>
      <w:r w:rsidRPr="00A932A4">
        <w:rPr>
          <w:rFonts w:ascii="Helvetica-Light" w:hAnsi="Helvetica-Light"/>
          <w:sz w:val="16"/>
        </w:rPr>
        <w:t>, vol. 2, p. 2, 2017.</w:t>
      </w:r>
    </w:p>
    <w:p w14:paraId="2183FF41"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[39]</w:t>
      </w:r>
      <w:r w:rsidRPr="00A932A4">
        <w:rPr>
          <w:rFonts w:ascii="Helvetica-Light" w:hAnsi="Helvetica-Light"/>
          <w:sz w:val="16"/>
        </w:rPr>
        <w:tab/>
        <w:t xml:space="preserve">J. A. Fails and D. R. Olsen Jr, “Interactive machine learning,” in </w:t>
      </w:r>
      <w:r w:rsidRPr="00A932A4">
        <w:rPr>
          <w:rFonts w:ascii="Helvetica-Light" w:hAnsi="Helvetica-Light"/>
          <w:i/>
          <w:iCs/>
          <w:sz w:val="16"/>
        </w:rPr>
        <w:t>Proceedings of the 8th international conference on Intelligent user interfaces</w:t>
      </w:r>
      <w:r w:rsidRPr="00A932A4">
        <w:rPr>
          <w:rFonts w:ascii="Helvetica-Light" w:hAnsi="Helvetica-Light"/>
          <w:sz w:val="16"/>
        </w:rPr>
        <w:t>, 2003, pp. 39–45.</w:t>
      </w:r>
    </w:p>
    <w:p w14:paraId="5FE41CA1"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[40]</w:t>
      </w:r>
      <w:r w:rsidRPr="00A932A4">
        <w:rPr>
          <w:rFonts w:ascii="Helvetica-Light" w:hAnsi="Helvetica-Light"/>
          <w:sz w:val="16"/>
        </w:rPr>
        <w:tab/>
        <w:t xml:space="preserve">S. Amershi, M. Cakmak, W. B. Knox, and T. Kulesza, “Power to the people: The role of humans in interactive machine learning,” </w:t>
      </w:r>
      <w:r w:rsidRPr="00A932A4">
        <w:rPr>
          <w:rFonts w:ascii="Helvetica-Light" w:hAnsi="Helvetica-Light"/>
          <w:i/>
          <w:iCs/>
          <w:sz w:val="16"/>
        </w:rPr>
        <w:t>Ai Magazine</w:t>
      </w:r>
      <w:r w:rsidRPr="00A932A4">
        <w:rPr>
          <w:rFonts w:ascii="Helvetica-Light" w:hAnsi="Helvetica-Light"/>
          <w:sz w:val="16"/>
        </w:rPr>
        <w:t>, vol. 35, no. 4, pp. 105–120, 2014.</w:t>
      </w:r>
    </w:p>
    <w:p w14:paraId="4D2B3949"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[41]</w:t>
      </w:r>
      <w:r w:rsidRPr="00A932A4">
        <w:rPr>
          <w:rFonts w:ascii="Helvetica-Light" w:hAnsi="Helvetica-Light"/>
          <w:sz w:val="16"/>
        </w:rPr>
        <w:tab/>
        <w:t xml:space="preserve">K. Cook </w:t>
      </w:r>
      <w:r w:rsidRPr="00A932A4">
        <w:rPr>
          <w:rFonts w:ascii="Helvetica-Light" w:hAnsi="Helvetica-Light"/>
          <w:i/>
          <w:iCs/>
          <w:sz w:val="16"/>
        </w:rPr>
        <w:t>et al.</w:t>
      </w:r>
      <w:r w:rsidRPr="00A932A4">
        <w:rPr>
          <w:rFonts w:ascii="Helvetica-Light" w:hAnsi="Helvetica-Light"/>
          <w:sz w:val="16"/>
        </w:rPr>
        <w:t xml:space="preserve">, “Mixed-initiative visual analytics using task-driven recommendations,” in </w:t>
      </w:r>
      <w:r w:rsidRPr="00A932A4">
        <w:rPr>
          <w:rFonts w:ascii="Helvetica-Light" w:hAnsi="Helvetica-Light"/>
          <w:i/>
          <w:iCs/>
          <w:sz w:val="16"/>
        </w:rPr>
        <w:t>2015 IEEE Conference on Visual Analytics Science and Technology (VAST)</w:t>
      </w:r>
      <w:r w:rsidRPr="00A932A4">
        <w:rPr>
          <w:rFonts w:ascii="Helvetica-Light" w:hAnsi="Helvetica-Light"/>
          <w:sz w:val="16"/>
        </w:rPr>
        <w:t>, Chicago, IL, USA, Oct. 2015, pp. 9–16, doi: 10.1109/VAST.2015.7347625.</w:t>
      </w:r>
    </w:p>
    <w:p w14:paraId="0E417579"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[42]</w:t>
      </w:r>
      <w:r w:rsidRPr="00A932A4">
        <w:rPr>
          <w:rFonts w:ascii="Helvetica-Light" w:hAnsi="Helvetica-Light"/>
          <w:sz w:val="16"/>
        </w:rPr>
        <w:tab/>
        <w:t xml:space="preserve">E. Wall, S. Das, R. Chawla, B. Kalidindi, E. T. Brown, and A. Endert, “Podium: Ranking data using mixed-initiative visual analytics,” </w:t>
      </w:r>
      <w:r w:rsidRPr="00A932A4">
        <w:rPr>
          <w:rFonts w:ascii="Helvetica-Light" w:hAnsi="Helvetica-Light"/>
          <w:i/>
          <w:iCs/>
          <w:sz w:val="16"/>
        </w:rPr>
        <w:t>IEEE transactions on visualization and computer graphics</w:t>
      </w:r>
      <w:r w:rsidRPr="00A932A4">
        <w:rPr>
          <w:rFonts w:ascii="Helvetica-Light" w:hAnsi="Helvetica-Light"/>
          <w:sz w:val="16"/>
        </w:rPr>
        <w:t>, vol. 24, no. 1, pp. 288–297, 2017.</w:t>
      </w:r>
    </w:p>
    <w:p w14:paraId="00444F2B"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[43]</w:t>
      </w:r>
      <w:r w:rsidRPr="00A932A4">
        <w:rPr>
          <w:rFonts w:ascii="Helvetica-Light" w:hAnsi="Helvetica-Light"/>
          <w:sz w:val="16"/>
        </w:rPr>
        <w:tab/>
        <w:t xml:space="preserve">A. Coscia, D. H. Chau, and A. Endert, “Toward a Bias-Aware Future for Mixed-Initiative Visual Analytics,” </w:t>
      </w:r>
      <w:r w:rsidRPr="00A932A4">
        <w:rPr>
          <w:rFonts w:ascii="Helvetica-Light" w:hAnsi="Helvetica-Light"/>
          <w:i/>
          <w:iCs/>
          <w:sz w:val="16"/>
        </w:rPr>
        <w:t>arXiv preprint arXiv:2011.09988</w:t>
      </w:r>
      <w:r w:rsidRPr="00A932A4">
        <w:rPr>
          <w:rFonts w:ascii="Helvetica-Light" w:hAnsi="Helvetica-Light"/>
          <w:sz w:val="16"/>
        </w:rPr>
        <w:t>, 2020.</w:t>
      </w:r>
    </w:p>
    <w:p w14:paraId="579DDE8A"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[44]</w:t>
      </w:r>
      <w:r w:rsidRPr="00A932A4">
        <w:rPr>
          <w:rFonts w:ascii="Helvetica-Light" w:hAnsi="Helvetica-Light"/>
          <w:sz w:val="16"/>
        </w:rPr>
        <w:tab/>
        <w:t xml:space="preserve">M. Canan and D. Canan, “Countering Disinformation Propaganda: Reverse Engineering the Experimental Implicit Learning Paradigm,” in </w:t>
      </w:r>
      <w:r w:rsidRPr="00A932A4">
        <w:rPr>
          <w:rFonts w:ascii="Helvetica-Light" w:hAnsi="Helvetica-Light"/>
          <w:i/>
          <w:iCs/>
          <w:sz w:val="16"/>
        </w:rPr>
        <w:t>ICCWS 2020 15th International Conference on Cyber Warfare and Security</w:t>
      </w:r>
      <w:r w:rsidRPr="00A932A4">
        <w:rPr>
          <w:rFonts w:ascii="Helvetica-Light" w:hAnsi="Helvetica-Light"/>
          <w:sz w:val="16"/>
        </w:rPr>
        <w:t>, 2020, p. 92.</w:t>
      </w:r>
    </w:p>
    <w:p w14:paraId="5E6F3DA2"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[45]</w:t>
      </w:r>
      <w:r w:rsidRPr="00A932A4">
        <w:rPr>
          <w:rFonts w:ascii="Helvetica-Light" w:hAnsi="Helvetica-Light"/>
          <w:sz w:val="16"/>
        </w:rPr>
        <w:tab/>
        <w:t xml:space="preserve">C. VanDam, </w:t>
      </w:r>
      <w:r w:rsidRPr="00A932A4">
        <w:rPr>
          <w:rFonts w:ascii="Helvetica-Light" w:hAnsi="Helvetica-Light"/>
          <w:i/>
          <w:iCs/>
          <w:sz w:val="16"/>
        </w:rPr>
        <w:t>Learning Algorithms for Detecting Disinformation on Social Media</w:t>
      </w:r>
      <w:r w:rsidRPr="00A932A4">
        <w:rPr>
          <w:rFonts w:ascii="Helvetica-Light" w:hAnsi="Helvetica-Light"/>
          <w:sz w:val="16"/>
        </w:rPr>
        <w:t>. Michigan State University, 2019.</w:t>
      </w:r>
    </w:p>
    <w:p w14:paraId="6C9C4E7C"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[46]</w:t>
      </w:r>
      <w:r w:rsidRPr="00A932A4">
        <w:rPr>
          <w:rFonts w:ascii="Helvetica-Light" w:hAnsi="Helvetica-Light"/>
          <w:sz w:val="16"/>
        </w:rPr>
        <w:tab/>
        <w:t xml:space="preserve">L. S. Snyder, Y.-S. Lin, M. Karimzadeh, D. Goldwasser, and D. S. Ebert, “Interactive Learning for Identifying Relevant Tweets to Support Real-time Situational Awareness,” </w:t>
      </w:r>
      <w:r w:rsidRPr="00A932A4">
        <w:rPr>
          <w:rFonts w:ascii="Helvetica-Light" w:hAnsi="Helvetica-Light"/>
          <w:i/>
          <w:iCs/>
          <w:sz w:val="16"/>
        </w:rPr>
        <w:t>IEEE Trans. Visual. Comput. Graphics</w:t>
      </w:r>
      <w:r w:rsidRPr="00A932A4">
        <w:rPr>
          <w:rFonts w:ascii="Helvetica-Light" w:hAnsi="Helvetica-Light"/>
          <w:sz w:val="16"/>
        </w:rPr>
        <w:t>, pp. 1–1, 2019, doi: 10.1109/TVCG.2019.2934614.</w:t>
      </w:r>
    </w:p>
    <w:p w14:paraId="437BD4B2"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[47]</w:t>
      </w:r>
      <w:r w:rsidRPr="00A932A4">
        <w:rPr>
          <w:rFonts w:ascii="Helvetica-Light" w:hAnsi="Helvetica-Light"/>
          <w:sz w:val="16"/>
        </w:rPr>
        <w:tab/>
        <w:t xml:space="preserve">N. Elmqvist, A. V. Moere, H.-C. Jetter, D. Cernea, H. Reiterer, and T. Jankun-Kelly, “Fluid interaction for information visualization,” </w:t>
      </w:r>
      <w:r w:rsidRPr="00A932A4">
        <w:rPr>
          <w:rFonts w:ascii="Helvetica-Light" w:hAnsi="Helvetica-Light"/>
          <w:i/>
          <w:iCs/>
          <w:sz w:val="16"/>
        </w:rPr>
        <w:t>Information Visualization</w:t>
      </w:r>
      <w:r w:rsidRPr="00A932A4">
        <w:rPr>
          <w:rFonts w:ascii="Helvetica-Light" w:hAnsi="Helvetica-Light"/>
          <w:sz w:val="16"/>
        </w:rPr>
        <w:t>, vol. 10, no. 4, pp. 327–340, 2011.</w:t>
      </w:r>
    </w:p>
    <w:p w14:paraId="009B8F01" w14:textId="77777777" w:rsidR="00A932A4" w:rsidRPr="00A932A4" w:rsidRDefault="00A932A4" w:rsidP="00A932A4">
      <w:pPr>
        <w:pStyle w:val="Bibliography"/>
        <w:rPr>
          <w:rFonts w:ascii="Helvetica-Light" w:hAnsi="Helvetica-Light"/>
          <w:sz w:val="16"/>
        </w:rPr>
      </w:pPr>
      <w:r w:rsidRPr="00A932A4">
        <w:rPr>
          <w:rFonts w:ascii="Helvetica-Light" w:hAnsi="Helvetica-Light"/>
          <w:sz w:val="16"/>
        </w:rPr>
        <w:t>[48]</w:t>
      </w:r>
      <w:r w:rsidRPr="00A932A4">
        <w:rPr>
          <w:rFonts w:ascii="Helvetica-Light" w:hAnsi="Helvetica-Light"/>
          <w:sz w:val="16"/>
        </w:rPr>
        <w:tab/>
        <w:t xml:space="preserve">A. Endert, P. Fiaux, and C. North, “Semantic interaction for visual text analytics,” in </w:t>
      </w:r>
      <w:r w:rsidRPr="00A932A4">
        <w:rPr>
          <w:rFonts w:ascii="Helvetica-Light" w:hAnsi="Helvetica-Light"/>
          <w:i/>
          <w:iCs/>
          <w:sz w:val="16"/>
        </w:rPr>
        <w:t>Proceedings of the 2012 ACM annual conference on Human Factors in Computing Systems - CHI ’12</w:t>
      </w:r>
      <w:r w:rsidRPr="00A932A4">
        <w:rPr>
          <w:rFonts w:ascii="Helvetica-Light" w:hAnsi="Helvetica-Light"/>
          <w:sz w:val="16"/>
        </w:rPr>
        <w:t>, Austin, Texas, USA, 2012, p. 473, doi: 10.1145/2207676.2207741.</w:t>
      </w:r>
    </w:p>
    <w:p w14:paraId="100344D9" w14:textId="5A527AF5" w:rsidR="009A08B6" w:rsidRDefault="00FF4E56" w:rsidP="00FF4E56">
      <w:pPr>
        <w:pStyle w:val="Bibentry"/>
        <w:ind w:left="242" w:hanging="242"/>
      </w:pPr>
      <w:r>
        <w:fldChar w:fldCharType="end"/>
      </w:r>
    </w:p>
    <w:p w14:paraId="6874E676" w14:textId="12EEA01C" w:rsidR="00913E5C" w:rsidRDefault="00913E5C" w:rsidP="00DB2110">
      <w:pPr>
        <w:pStyle w:val="AuthorBio"/>
      </w:pPr>
      <w:bookmarkStart w:id="1" w:name="Biographies"/>
      <w:bookmarkStart w:id="2" w:name="First_A._Author"/>
      <w:bookmarkEnd w:id="1"/>
      <w:bookmarkEnd w:id="2"/>
    </w:p>
    <w:p w14:paraId="4741711C" w14:textId="12EEA01C" w:rsidR="04884AA4" w:rsidRDefault="00D922CE" w:rsidP="552924CC">
      <w:pPr>
        <w:pStyle w:val="AuthorBio"/>
      </w:pPr>
      <w:r w:rsidRPr="455C4E0F">
        <w:rPr>
          <w:b/>
          <w:bCs/>
        </w:rPr>
        <w:t>David S. Ebert</w:t>
      </w:r>
      <w:r>
        <w:t xml:space="preserve"> is an Associate Vice President for Research and Partnerships, the </w:t>
      </w:r>
      <w:proofErr w:type="spellStart"/>
      <w:r>
        <w:t>Gallogly</w:t>
      </w:r>
      <w:proofErr w:type="spellEnd"/>
      <w:r>
        <w:t xml:space="preserve"> Chair Professor of Electrical and Computer Engineering, and Director of the Data Institute for Societal Challenges at the University of Oklahoma. He is an IEEE Fellow, recipient of the 2017 IEEE Computer Society </w:t>
      </w:r>
      <w:r w:rsidR="34CAE788">
        <w:t>VG</w:t>
      </w:r>
      <w:r>
        <w:t xml:space="preserve">TC Technical Achievement Award, member of the IEEE </w:t>
      </w:r>
      <w:r w:rsidR="68F9E6CA">
        <w:t>VG</w:t>
      </w:r>
      <w:r>
        <w:t>TC Visualization Academy, an adjunct Professor of Electrical and Computer Engineering at Purdue University, and Director of the Visual Analytics for Command Control and Interoperability Center (VACCINE), the Visualization Science team of the Department of Homeland Security's Visual Analytics and Data Analytics Emeritus Center of Excellence. Dr. Ebert received his Ph.D. in Computer and Information Science from The Ohio State University and performs research in visual analytics, novel visualization techniques, interactive machine learning and explainable AI, human-computer teaming, advanced predictive analytics, and procedural abstraction of complex, massive data.</w:t>
      </w:r>
      <w:r w:rsidR="04884AA4">
        <w:tab/>
      </w:r>
    </w:p>
    <w:p w14:paraId="2A778E6E" w14:textId="45A17144" w:rsidR="16080971" w:rsidRDefault="16080971" w:rsidP="3ECC1D56">
      <w:pPr>
        <w:pStyle w:val="AuthorBio"/>
        <w:rPr>
          <w:b/>
          <w:bCs/>
        </w:rPr>
      </w:pPr>
      <w:r w:rsidRPr="3ECC1D56">
        <w:rPr>
          <w:b/>
          <w:bCs/>
        </w:rPr>
        <w:t xml:space="preserve">Audrey Reinert </w:t>
      </w:r>
      <w:r>
        <w:t>is a Postdoctoral Researcher at the University of Oklahoma's</w:t>
      </w:r>
      <w:r w:rsidRPr="3ECC1D56">
        <w:rPr>
          <w:b/>
          <w:bCs/>
        </w:rPr>
        <w:t xml:space="preserve"> </w:t>
      </w:r>
      <w:r>
        <w:t>Data Science Institute for Societal Challenges (DISC Center). She holds a PhD in Industrial Engineering from Purdue University (2019), a Masters in Human Computer Interaction from the Georgia Institute of technology (2015), and a Bachelors in Cognitive Neuropsychology from the University of California, San Diego (2012). Her research interests lie at the intersection of human centered computing, data visualization, and human machine interaction. She is a member of IEEE, HFES, and the AGU and can be reached at areinert@ou.edu</w:t>
      </w:r>
    </w:p>
    <w:p w14:paraId="30F02154" w14:textId="4DF5E080" w:rsidR="009A08B6" w:rsidRPr="00D30189" w:rsidRDefault="74B41EEE" w:rsidP="3ECC1D56">
      <w:pPr>
        <w:jc w:val="both"/>
        <w:rPr>
          <w:rFonts w:ascii="Helvetica-Light" w:eastAsia="Helvetica-Light" w:hAnsi="Helvetica-Light" w:cs="Helvetica-Light"/>
          <w:sz w:val="18"/>
          <w:szCs w:val="18"/>
        </w:rPr>
      </w:pPr>
      <w:r w:rsidRPr="455C4E0F">
        <w:rPr>
          <w:rFonts w:ascii="Helvetica-Light" w:eastAsia="Helvetica-Light" w:hAnsi="Helvetica-Light" w:cs="Helvetica-Light"/>
          <w:b/>
          <w:bCs/>
          <w:sz w:val="18"/>
          <w:szCs w:val="18"/>
        </w:rPr>
        <w:t>Brian Fisher</w:t>
      </w:r>
      <w:r w:rsidRPr="455C4E0F">
        <w:rPr>
          <w:rFonts w:ascii="Helvetica-Light" w:eastAsia="Helvetica-Light" w:hAnsi="Helvetica-Light" w:cs="Helvetica-Light"/>
          <w:sz w:val="18"/>
          <w:szCs w:val="18"/>
        </w:rPr>
        <w:t xml:space="preserve"> is a Professor in the </w:t>
      </w:r>
      <w:bookmarkStart w:id="3" w:name="_Hlk66695383"/>
      <w:r w:rsidRPr="455C4E0F">
        <w:rPr>
          <w:rFonts w:ascii="Helvetica-Light" w:eastAsia="Helvetica-Light" w:hAnsi="Helvetica-Light" w:cs="Helvetica-Light"/>
          <w:sz w:val="18"/>
          <w:szCs w:val="18"/>
        </w:rPr>
        <w:t>School of Interactive Arts and Technology at Simon Fraser University</w:t>
      </w:r>
      <w:bookmarkEnd w:id="3"/>
      <w:r w:rsidRPr="455C4E0F">
        <w:rPr>
          <w:rFonts w:ascii="Helvetica-Light" w:eastAsia="Helvetica-Light" w:hAnsi="Helvetica-Light" w:cs="Helvetica-Light"/>
          <w:sz w:val="18"/>
          <w:szCs w:val="18"/>
        </w:rPr>
        <w:t xml:space="preserve">. He is International Liaison Chair of the </w:t>
      </w:r>
      <w:r w:rsidR="5F0B365D" w:rsidRPr="455C4E0F">
        <w:rPr>
          <w:rFonts w:ascii="Helvetica-Light" w:eastAsia="Helvetica-Light" w:hAnsi="Helvetica-Light" w:cs="Helvetica-Light"/>
          <w:sz w:val="18"/>
          <w:szCs w:val="18"/>
        </w:rPr>
        <w:t>IEEE VGTC</w:t>
      </w:r>
      <w:r w:rsidRPr="455C4E0F">
        <w:rPr>
          <w:rFonts w:ascii="Helvetica-Light" w:eastAsia="Helvetica-Light" w:hAnsi="Helvetica-Light" w:cs="Helvetica-Light"/>
          <w:sz w:val="18"/>
          <w:szCs w:val="18"/>
        </w:rPr>
        <w:t xml:space="preserve">, a Fellow of the </w:t>
      </w:r>
      <w:proofErr w:type="spellStart"/>
      <w:r w:rsidRPr="455C4E0F">
        <w:rPr>
          <w:rFonts w:ascii="Helvetica-Light" w:eastAsia="Helvetica-Light" w:hAnsi="Helvetica-Light" w:cs="Helvetica-Light"/>
          <w:sz w:val="18"/>
          <w:szCs w:val="18"/>
        </w:rPr>
        <w:t>Psychonomics</w:t>
      </w:r>
      <w:proofErr w:type="spellEnd"/>
      <w:r w:rsidRPr="455C4E0F">
        <w:rPr>
          <w:rFonts w:ascii="Helvetica-Light" w:eastAsia="Helvetica-Light" w:hAnsi="Helvetica-Light" w:cs="Helvetica-Light"/>
          <w:sz w:val="18"/>
          <w:szCs w:val="18"/>
        </w:rPr>
        <w:t xml:space="preserve"> Society, and member of the DRDC Institute for Research in </w:t>
      </w:r>
      <w:proofErr w:type="spellStart"/>
      <w:r w:rsidRPr="455C4E0F">
        <w:rPr>
          <w:rFonts w:ascii="Helvetica-Light" w:eastAsia="Helvetica-Light" w:hAnsi="Helvetica-Light" w:cs="Helvetica-Light"/>
          <w:sz w:val="18"/>
          <w:szCs w:val="18"/>
        </w:rPr>
        <w:t>Defence</w:t>
      </w:r>
      <w:proofErr w:type="spellEnd"/>
      <w:r w:rsidRPr="455C4E0F">
        <w:rPr>
          <w:rFonts w:ascii="Helvetica-Light" w:eastAsia="Helvetica-Light" w:hAnsi="Helvetica-Light" w:cs="Helvetica-Light"/>
          <w:sz w:val="18"/>
          <w:szCs w:val="18"/>
        </w:rPr>
        <w:t xml:space="preserve"> and Security Centre of Expertise on Human System Performance and the EUREKA / European Commission </w:t>
      </w:r>
      <w:proofErr w:type="spellStart"/>
      <w:r w:rsidRPr="455C4E0F">
        <w:rPr>
          <w:rFonts w:ascii="Helvetica-Light" w:eastAsia="Helvetica-Light" w:hAnsi="Helvetica-Light" w:cs="Helvetica-Light"/>
          <w:sz w:val="18"/>
          <w:szCs w:val="18"/>
        </w:rPr>
        <w:t>Eurostars</w:t>
      </w:r>
      <w:proofErr w:type="spellEnd"/>
      <w:r w:rsidRPr="455C4E0F">
        <w:rPr>
          <w:rFonts w:ascii="Helvetica-Light" w:eastAsia="Helvetica-Light" w:hAnsi="Helvetica-Light" w:cs="Helvetica-Light"/>
          <w:sz w:val="18"/>
          <w:szCs w:val="18"/>
        </w:rPr>
        <w:t xml:space="preserve"> Independent Expert Panel. </w:t>
      </w:r>
      <w:r w:rsidR="51999EC5" w:rsidRPr="455C4E0F">
        <w:rPr>
          <w:rFonts w:ascii="Helvetica-Light" w:eastAsia="Helvetica-Light" w:hAnsi="Helvetica-Light" w:cs="Helvetica-Light"/>
          <w:sz w:val="18"/>
          <w:szCs w:val="18"/>
        </w:rPr>
        <w:t>Fisher received his Ph.D. in Cognitive Psychology from the University of California</w:t>
      </w:r>
      <w:r w:rsidR="08183720" w:rsidRPr="455C4E0F">
        <w:rPr>
          <w:rFonts w:ascii="Helvetica-Light" w:eastAsia="Helvetica-Light" w:hAnsi="Helvetica-Light" w:cs="Helvetica-Light"/>
          <w:sz w:val="18"/>
          <w:szCs w:val="18"/>
        </w:rPr>
        <w:t>. His Integrated Science Lab combines scientific investigation of human reasoning with graphical information systems and cognitive engineering of those systems for information understanding, analysis, and collaboration. Prior to SFU, Brian was an adjunct professor in Social Sciences (psychology), Commerce (entrepreneurship &amp; MIS), and Science (Computer Science) as well as the Associate Director of the Media And Graphics Interdisciplinary Centre (MAGIC).</w:t>
      </w:r>
      <w:r w:rsidR="04884AA4">
        <w:tab/>
      </w:r>
    </w:p>
    <w:sectPr w:rsidR="009A08B6" w:rsidRPr="00D30189" w:rsidSect="00585BAA">
      <w:headerReference w:type="default" r:id="rId21"/>
      <w:type w:val="continuous"/>
      <w:pgSz w:w="11232" w:h="15408"/>
      <w:pgMar w:top="1040" w:right="1820" w:bottom="1080" w:left="800" w:header="600" w:footer="660" w:gutter="0"/>
      <w:cols w:num="2" w:space="28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34147" w14:textId="77777777" w:rsidR="005E13E8" w:rsidRDefault="005E13E8">
      <w:pPr>
        <w:spacing w:after="0" w:line="240" w:lineRule="auto"/>
      </w:pPr>
      <w:r>
        <w:separator/>
      </w:r>
    </w:p>
  </w:endnote>
  <w:endnote w:type="continuationSeparator" w:id="0">
    <w:p w14:paraId="00900E18" w14:textId="77777777" w:rsidR="005E13E8" w:rsidRDefault="005E13E8">
      <w:pPr>
        <w:spacing w:after="0" w:line="240" w:lineRule="auto"/>
      </w:pPr>
      <w:r>
        <w:continuationSeparator/>
      </w:r>
    </w:p>
  </w:endnote>
  <w:endnote w:type="continuationNotice" w:id="1">
    <w:p w14:paraId="160708E1" w14:textId="77777777" w:rsidR="005E13E8" w:rsidRDefault="005E13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Light">
    <w:altName w:val="Times New Roman"/>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Cheltenham-Book">
    <w:altName w:val="Times New Roman"/>
    <w:panose1 w:val="020B0604020202020204"/>
    <w:charset w:val="00"/>
    <w:family w:val="roman"/>
    <w:notTrueType/>
    <w:pitch w:val="default"/>
  </w:font>
  <w:font w:name="Linux Biolinum">
    <w:altName w:val="Calibri"/>
    <w:panose1 w:val="020B0604020202020204"/>
    <w:charset w:val="00"/>
    <w:family w:val="auto"/>
    <w:pitch w:val="variable"/>
    <w:sig w:usb0="E0000AFF" w:usb1="5000E5FB" w:usb2="00000020" w:usb3="00000000" w:csb0="000001BF" w:csb1="00000000"/>
  </w:font>
  <w:font w:name="Linux Libertine">
    <w:altName w:val="Cambria"/>
    <w:panose1 w:val="020B0604020202020204"/>
    <w:charset w:val="00"/>
    <w:family w:val="auto"/>
    <w:pitch w:val="variable"/>
    <w:sig w:usb0="E0000AFF" w:usb1="5200E5FB" w:usb2="02000020" w:usb3="00000000" w:csb0="000001BF" w:csb1="00000000"/>
  </w:font>
  <w:font w:name="Arial Unicode MS">
    <w:panose1 w:val="020B0604020202020204"/>
    <w:charset w:val="80"/>
    <w:family w:val="swiss"/>
    <w:pitch w:val="variable"/>
    <w:sig w:usb0="F7FFAFFF" w:usb1="E9DFFFFF" w:usb2="0000003F" w:usb3="00000000" w:csb0="003F01FF" w:csb1="00000000"/>
  </w:font>
  <w:font w:name="Segoe UI">
    <w:panose1 w:val="020B0604020202020204"/>
    <w:charset w:val="00"/>
    <w:family w:val="swiss"/>
    <w:pitch w:val="variable"/>
    <w:sig w:usb0="E4002EFF" w:usb1="C000E47F" w:usb2="00000009" w:usb3="00000000" w:csb0="000001FF" w:csb1="00000000"/>
  </w:font>
  <w:font w:name="Helvetica-Black">
    <w:altName w:val="Arial"/>
    <w:panose1 w:val="00000000000000000000"/>
    <w:charset w:val="00"/>
    <w:family w:val="roman"/>
    <w:notTrueType/>
    <w:pitch w:val="variable"/>
    <w:sig w:usb0="00000003" w:usb1="00000000" w:usb2="00000000" w:usb3="00000000" w:csb0="00000001" w:csb1="00000000"/>
  </w:font>
  <w:font w:name="Wingdings 2">
    <w:panose1 w:val="05020102010507070707"/>
    <w:charset w:val="4D"/>
    <w:family w:val="decorative"/>
    <w:pitch w:val="variable"/>
    <w:sig w:usb0="00000003" w:usb1="00000000" w:usb2="00000000" w:usb3="00000000" w:csb0="8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C87AB" w14:textId="77777777" w:rsidR="009F205B" w:rsidRDefault="009F205B" w:rsidP="00E9729D">
    <w:pPr>
      <w:pStyle w:val="Footer"/>
      <w:framePr w:wrap="around" w:vAnchor="text" w:hAnchor="margin" w:xAlign="right" w:y="1"/>
      <w:rPr>
        <w:rStyle w:val="PageNumber"/>
      </w:rPr>
    </w:pPr>
  </w:p>
  <w:tbl>
    <w:tblPr>
      <w:tblW w:w="5000" w:type="pct"/>
      <w:tblCellMar>
        <w:top w:w="200" w:type="dxa"/>
      </w:tblCellMar>
      <w:tblLook w:val="0000" w:firstRow="0" w:lastRow="0" w:firstColumn="0" w:lastColumn="0" w:noHBand="0" w:noVBand="0"/>
    </w:tblPr>
    <w:tblGrid>
      <w:gridCol w:w="4816"/>
      <w:gridCol w:w="4816"/>
    </w:tblGrid>
    <w:tr w:rsidR="009F205B" w:rsidRPr="00841483" w14:paraId="5B8815CB" w14:textId="77777777" w:rsidTr="002810C5">
      <w:tc>
        <w:tcPr>
          <w:tcW w:w="2500" w:type="pct"/>
          <w:vAlign w:val="center"/>
        </w:tcPr>
        <w:p w14:paraId="218D92D3" w14:textId="77777777" w:rsidR="009F205B" w:rsidRPr="00841483" w:rsidRDefault="009F205B" w:rsidP="00BE2BE6">
          <w:pPr>
            <w:pStyle w:val="Footer"/>
            <w:tabs>
              <w:tab w:val="clear" w:pos="4680"/>
              <w:tab w:val="clear" w:pos="9360"/>
            </w:tabs>
            <w:ind w:right="360"/>
            <w:rPr>
              <w:rFonts w:ascii="Helvetica-Light" w:hAnsi="Helvetica-Light"/>
              <w:sz w:val="19"/>
            </w:rPr>
          </w:pPr>
          <w:r w:rsidRPr="00841483">
            <w:rPr>
              <w:rStyle w:val="PageNumber"/>
            </w:rPr>
            <w:fldChar w:fldCharType="begin"/>
          </w:r>
          <w:r w:rsidRPr="00841483">
            <w:rPr>
              <w:rStyle w:val="PageNumber"/>
            </w:rPr>
            <w:instrText xml:space="preserve"> PAGE </w:instrText>
          </w:r>
          <w:r w:rsidRPr="00841483">
            <w:rPr>
              <w:rStyle w:val="PageNumber"/>
            </w:rPr>
            <w:fldChar w:fldCharType="separate"/>
          </w:r>
          <w:r w:rsidRPr="00841483">
            <w:rPr>
              <w:rStyle w:val="PageNumber"/>
              <w:noProof/>
            </w:rPr>
            <w:t>4</w:t>
          </w:r>
          <w:r w:rsidRPr="00841483">
            <w:rPr>
              <w:rStyle w:val="PageNumber"/>
            </w:rPr>
            <w:fldChar w:fldCharType="end"/>
          </w:r>
        </w:p>
      </w:tc>
      <w:tc>
        <w:tcPr>
          <w:tcW w:w="2500" w:type="pct"/>
          <w:vAlign w:val="center"/>
        </w:tcPr>
        <w:p w14:paraId="4F466B1D" w14:textId="77777777" w:rsidR="009F205B" w:rsidRPr="00841483" w:rsidRDefault="009F205B" w:rsidP="00BE2BE6">
          <w:pPr>
            <w:pStyle w:val="Footer"/>
            <w:tabs>
              <w:tab w:val="clear" w:pos="4680"/>
              <w:tab w:val="clear" w:pos="9360"/>
            </w:tabs>
            <w:jc w:val="right"/>
            <w:rPr>
              <w:rFonts w:ascii="Helvetica-Light" w:hAnsi="Helvetica-Light"/>
              <w:sz w:val="19"/>
            </w:rPr>
          </w:pPr>
          <w:r w:rsidRPr="00841483">
            <w:rPr>
              <w:rFonts w:ascii="Helvetica-Light" w:hAnsi="Helvetica-Light"/>
              <w:sz w:val="19"/>
            </w:rPr>
            <w:t>IT professional</w:t>
          </w:r>
        </w:p>
      </w:tc>
    </w:tr>
  </w:tbl>
  <w:p w14:paraId="0EB8F9EC" w14:textId="77777777" w:rsidR="009F205B" w:rsidRPr="00BE2BE6" w:rsidRDefault="009F205B" w:rsidP="00BE2BE6">
    <w:pPr>
      <w:pStyle w:val="Footer"/>
      <w:rPr>
        <w:sz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F0E71" w14:textId="77777777" w:rsidR="009F205B" w:rsidRDefault="009F205B" w:rsidP="00E9729D">
    <w:pPr>
      <w:pStyle w:val="Footer"/>
      <w:framePr w:wrap="around" w:vAnchor="text" w:hAnchor="margin" w:xAlign="right" w:y="1"/>
      <w:rPr>
        <w:rStyle w:val="PageNumber"/>
      </w:rPr>
    </w:pPr>
  </w:p>
  <w:tbl>
    <w:tblPr>
      <w:tblW w:w="5000" w:type="pct"/>
      <w:tblCellMar>
        <w:top w:w="200" w:type="dxa"/>
      </w:tblCellMar>
      <w:tblLook w:val="0000" w:firstRow="0" w:lastRow="0" w:firstColumn="0" w:lastColumn="0" w:noHBand="0" w:noVBand="0"/>
    </w:tblPr>
    <w:tblGrid>
      <w:gridCol w:w="4816"/>
      <w:gridCol w:w="4816"/>
    </w:tblGrid>
    <w:tr w:rsidR="009F205B" w:rsidRPr="00841483" w14:paraId="0EE31ABD" w14:textId="77777777" w:rsidTr="002810C5">
      <w:tc>
        <w:tcPr>
          <w:tcW w:w="2500" w:type="pct"/>
          <w:vAlign w:val="center"/>
        </w:tcPr>
        <w:p w14:paraId="7C79C0D7" w14:textId="77777777" w:rsidR="009F205B" w:rsidRPr="00841483" w:rsidRDefault="009F205B" w:rsidP="00BE2BE6">
          <w:pPr>
            <w:pStyle w:val="Footer"/>
            <w:tabs>
              <w:tab w:val="clear" w:pos="4680"/>
              <w:tab w:val="clear" w:pos="9360"/>
            </w:tabs>
            <w:ind w:right="360"/>
            <w:rPr>
              <w:rFonts w:ascii="Helvetica-Light" w:hAnsi="Helvetica-Light"/>
              <w:sz w:val="19"/>
            </w:rPr>
          </w:pPr>
          <w:r w:rsidRPr="00841483">
            <w:rPr>
              <w:rFonts w:ascii="Helvetica-Light" w:hAnsi="Helvetica-Light"/>
              <w:sz w:val="19"/>
            </w:rPr>
            <w:t>July/August 2019</w:t>
          </w:r>
        </w:p>
      </w:tc>
      <w:tc>
        <w:tcPr>
          <w:tcW w:w="2500" w:type="pct"/>
          <w:vAlign w:val="center"/>
        </w:tcPr>
        <w:p w14:paraId="65E7F65C" w14:textId="77777777" w:rsidR="009F205B" w:rsidRPr="00841483" w:rsidRDefault="009F205B" w:rsidP="00BE2BE6">
          <w:pPr>
            <w:pStyle w:val="Footer"/>
            <w:tabs>
              <w:tab w:val="clear" w:pos="4680"/>
              <w:tab w:val="clear" w:pos="9360"/>
            </w:tabs>
            <w:jc w:val="right"/>
            <w:rPr>
              <w:rFonts w:ascii="Helvetica-Light" w:hAnsi="Helvetica-Light"/>
              <w:sz w:val="19"/>
            </w:rPr>
          </w:pPr>
          <w:r w:rsidRPr="00841483">
            <w:rPr>
              <w:rStyle w:val="PageNumber"/>
              <w:rFonts w:ascii="Helvetica-Light" w:hAnsi="Helvetica-Light"/>
            </w:rPr>
            <w:fldChar w:fldCharType="begin"/>
          </w:r>
          <w:r w:rsidRPr="00841483">
            <w:rPr>
              <w:rStyle w:val="PageNumber"/>
              <w:rFonts w:ascii="Helvetica-Light" w:hAnsi="Helvetica-Light"/>
            </w:rPr>
            <w:instrText xml:space="preserve"> PAGE </w:instrText>
          </w:r>
          <w:r w:rsidRPr="00841483">
            <w:rPr>
              <w:rStyle w:val="PageNumber"/>
              <w:rFonts w:ascii="Helvetica-Light" w:hAnsi="Helvetica-Light"/>
            </w:rPr>
            <w:fldChar w:fldCharType="separate"/>
          </w:r>
          <w:r w:rsidRPr="00841483">
            <w:rPr>
              <w:rStyle w:val="PageNumber"/>
              <w:rFonts w:ascii="Helvetica-Light" w:hAnsi="Helvetica-Light"/>
              <w:noProof/>
            </w:rPr>
            <w:t>5</w:t>
          </w:r>
          <w:r w:rsidRPr="00841483">
            <w:rPr>
              <w:rStyle w:val="PageNumber"/>
              <w:rFonts w:ascii="Helvetica-Light" w:hAnsi="Helvetica-Light"/>
            </w:rPr>
            <w:fldChar w:fldCharType="end"/>
          </w:r>
        </w:p>
      </w:tc>
    </w:tr>
  </w:tbl>
  <w:p w14:paraId="39858D0B" w14:textId="77777777" w:rsidR="009F205B" w:rsidRPr="00BE2BE6" w:rsidRDefault="009F205B" w:rsidP="00BE2BE6">
    <w:pPr>
      <w:pStyle w:val="Footer"/>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C1EDA" w14:textId="77777777" w:rsidR="009F205B" w:rsidRPr="00297C55" w:rsidRDefault="009F205B" w:rsidP="00182153">
    <w:pPr>
      <w:pStyle w:val="Footer"/>
      <w:spacing w:before="480"/>
      <w:rPr>
        <w:rFonts w:ascii="Helvetica-Light" w:hAnsi="Helvetica-Light"/>
      </w:rPr>
    </w:pPr>
    <w:r>
      <w:rPr>
        <w:rFonts w:ascii="Helvetica-Light" w:hAnsi="Helvetica-Light"/>
      </w:rPr>
      <w:t>IT Professional</w:t>
    </w:r>
    <w:r w:rsidRPr="00297C55">
      <w:rPr>
        <w:rFonts w:ascii="Helvetica-Light" w:hAnsi="Helvetica-Light"/>
      </w:rPr>
      <w:tab/>
      <w:t>Published by the IEEE Computer Society</w:t>
    </w:r>
    <w:r w:rsidRPr="00297C55">
      <w:rPr>
        <w:rFonts w:ascii="Helvetica-Light" w:hAnsi="Helvetica-Light"/>
      </w:rPr>
      <w:tab/>
      <w:t>XXXX-XXXX© 2019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E79DA" w14:textId="77777777" w:rsidR="005E13E8" w:rsidRDefault="005E13E8" w:rsidP="00BE2BE6">
      <w:pPr>
        <w:spacing w:after="0" w:line="240" w:lineRule="auto"/>
      </w:pPr>
      <w:r>
        <w:separator/>
      </w:r>
    </w:p>
  </w:footnote>
  <w:footnote w:type="continuationSeparator" w:id="0">
    <w:p w14:paraId="16D3EF09" w14:textId="77777777" w:rsidR="005E13E8" w:rsidRDefault="005E13E8">
      <w:pPr>
        <w:spacing w:after="0" w:line="240" w:lineRule="auto"/>
      </w:pPr>
      <w:r>
        <w:continuationSeparator/>
      </w:r>
    </w:p>
  </w:footnote>
  <w:footnote w:type="continuationNotice" w:id="1">
    <w:p w14:paraId="390DE943" w14:textId="77777777" w:rsidR="005E13E8" w:rsidRDefault="005E13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BEA32" w14:textId="77777777" w:rsidR="009F205B" w:rsidRPr="00297C55" w:rsidRDefault="009F205B" w:rsidP="00585BAA">
    <w:pPr>
      <w:pStyle w:val="Header"/>
      <w:spacing w:after="480"/>
      <w:rPr>
        <w:rFonts w:ascii="Helvetica-Light" w:hAnsi="Helvetica-Light"/>
      </w:rPr>
    </w:pPr>
    <w:r w:rsidRPr="00297C55">
      <w:rPr>
        <w:rFonts w:ascii="Helvetica-Light" w:hAnsi="Helvetica-Light"/>
      </w:rPr>
      <w:t>Department Head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0"/>
      <w:gridCol w:w="3210"/>
      <w:gridCol w:w="3210"/>
    </w:tblGrid>
    <w:tr w:rsidR="009F205B" w14:paraId="7330260A" w14:textId="77777777" w:rsidTr="509E65A7">
      <w:tc>
        <w:tcPr>
          <w:tcW w:w="3210" w:type="dxa"/>
        </w:tcPr>
        <w:p w14:paraId="2877E426" w14:textId="31D85577" w:rsidR="009F205B" w:rsidRDefault="009F205B" w:rsidP="509E65A7">
          <w:pPr>
            <w:pStyle w:val="Header"/>
            <w:ind w:left="-115"/>
          </w:pPr>
        </w:p>
      </w:tc>
      <w:tc>
        <w:tcPr>
          <w:tcW w:w="3210" w:type="dxa"/>
        </w:tcPr>
        <w:p w14:paraId="2C7F7AE3" w14:textId="063EF1B4" w:rsidR="009F205B" w:rsidRDefault="009F205B" w:rsidP="509E65A7">
          <w:pPr>
            <w:pStyle w:val="Header"/>
            <w:jc w:val="center"/>
          </w:pPr>
        </w:p>
      </w:tc>
      <w:tc>
        <w:tcPr>
          <w:tcW w:w="3210" w:type="dxa"/>
        </w:tcPr>
        <w:p w14:paraId="4C4FEE33" w14:textId="6E952EE8" w:rsidR="009F205B" w:rsidRDefault="009F205B" w:rsidP="509E65A7">
          <w:pPr>
            <w:pStyle w:val="Header"/>
            <w:ind w:right="-115"/>
            <w:jc w:val="right"/>
          </w:pPr>
        </w:p>
      </w:tc>
    </w:tr>
  </w:tbl>
  <w:p w14:paraId="6518AC3C" w14:textId="23C516B8" w:rsidR="009F205B" w:rsidRDefault="009F205B" w:rsidP="509E65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0"/>
      <w:gridCol w:w="3210"/>
      <w:gridCol w:w="3210"/>
    </w:tblGrid>
    <w:tr w:rsidR="009F205B" w14:paraId="1F2DB753" w14:textId="77777777" w:rsidTr="509E65A7">
      <w:tc>
        <w:tcPr>
          <w:tcW w:w="3210" w:type="dxa"/>
        </w:tcPr>
        <w:p w14:paraId="4CD45D8E" w14:textId="45C52B31" w:rsidR="009F205B" w:rsidRDefault="009F205B" w:rsidP="509E65A7">
          <w:pPr>
            <w:pStyle w:val="Header"/>
            <w:ind w:left="-115"/>
          </w:pPr>
        </w:p>
      </w:tc>
      <w:tc>
        <w:tcPr>
          <w:tcW w:w="3210" w:type="dxa"/>
        </w:tcPr>
        <w:p w14:paraId="5F5DA558" w14:textId="7C73833A" w:rsidR="009F205B" w:rsidRDefault="009F205B" w:rsidP="509E65A7">
          <w:pPr>
            <w:pStyle w:val="Header"/>
            <w:jc w:val="center"/>
          </w:pPr>
        </w:p>
      </w:tc>
      <w:tc>
        <w:tcPr>
          <w:tcW w:w="3210" w:type="dxa"/>
        </w:tcPr>
        <w:p w14:paraId="0FDA72DD" w14:textId="1D83E6C4" w:rsidR="009F205B" w:rsidRDefault="009F205B" w:rsidP="509E65A7">
          <w:pPr>
            <w:pStyle w:val="Header"/>
            <w:ind w:right="-115"/>
            <w:jc w:val="right"/>
          </w:pPr>
        </w:p>
      </w:tc>
    </w:tr>
  </w:tbl>
  <w:p w14:paraId="528EB43B" w14:textId="1B477631" w:rsidR="009F205B" w:rsidRDefault="009F205B" w:rsidP="509E65A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0"/>
      <w:gridCol w:w="3210"/>
      <w:gridCol w:w="3210"/>
    </w:tblGrid>
    <w:tr w:rsidR="009F205B" w14:paraId="659CBF41" w14:textId="77777777" w:rsidTr="509E65A7">
      <w:tc>
        <w:tcPr>
          <w:tcW w:w="3210" w:type="dxa"/>
        </w:tcPr>
        <w:p w14:paraId="3B150BCE" w14:textId="3B0CC074" w:rsidR="009F205B" w:rsidRDefault="009F205B" w:rsidP="509E65A7">
          <w:pPr>
            <w:pStyle w:val="Header"/>
            <w:ind w:left="-115"/>
          </w:pPr>
        </w:p>
      </w:tc>
      <w:tc>
        <w:tcPr>
          <w:tcW w:w="3210" w:type="dxa"/>
        </w:tcPr>
        <w:p w14:paraId="01135384" w14:textId="53FDFDD8" w:rsidR="009F205B" w:rsidRDefault="009F205B" w:rsidP="509E65A7">
          <w:pPr>
            <w:pStyle w:val="Header"/>
            <w:jc w:val="center"/>
          </w:pPr>
        </w:p>
      </w:tc>
      <w:tc>
        <w:tcPr>
          <w:tcW w:w="3210" w:type="dxa"/>
        </w:tcPr>
        <w:p w14:paraId="0E7BBF69" w14:textId="41D9FEF4" w:rsidR="009F205B" w:rsidRDefault="009F205B" w:rsidP="509E65A7">
          <w:pPr>
            <w:pStyle w:val="Header"/>
            <w:ind w:right="-115"/>
            <w:jc w:val="right"/>
          </w:pPr>
        </w:p>
      </w:tc>
    </w:tr>
  </w:tbl>
  <w:p w14:paraId="35B28AF2" w14:textId="2352340D" w:rsidR="009F205B" w:rsidRDefault="009F205B" w:rsidP="509E65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70"/>
      <w:gridCol w:w="2870"/>
      <w:gridCol w:w="2870"/>
    </w:tblGrid>
    <w:tr w:rsidR="009F205B" w14:paraId="6096A13A" w14:textId="77777777" w:rsidTr="509E65A7">
      <w:tc>
        <w:tcPr>
          <w:tcW w:w="2870" w:type="dxa"/>
        </w:tcPr>
        <w:p w14:paraId="5CBBAAC8" w14:textId="1822E010" w:rsidR="009F205B" w:rsidRDefault="009F205B" w:rsidP="509E65A7">
          <w:pPr>
            <w:pStyle w:val="Header"/>
            <w:ind w:left="-115"/>
          </w:pPr>
        </w:p>
      </w:tc>
      <w:tc>
        <w:tcPr>
          <w:tcW w:w="2870" w:type="dxa"/>
        </w:tcPr>
        <w:p w14:paraId="783DBEE2" w14:textId="359A50BD" w:rsidR="009F205B" w:rsidRDefault="009F205B" w:rsidP="509E65A7">
          <w:pPr>
            <w:pStyle w:val="Header"/>
            <w:jc w:val="center"/>
          </w:pPr>
        </w:p>
      </w:tc>
      <w:tc>
        <w:tcPr>
          <w:tcW w:w="2870" w:type="dxa"/>
        </w:tcPr>
        <w:p w14:paraId="3D9CED08" w14:textId="48124802" w:rsidR="009F205B" w:rsidRDefault="009F205B" w:rsidP="509E65A7">
          <w:pPr>
            <w:pStyle w:val="Header"/>
            <w:ind w:right="-115"/>
            <w:jc w:val="right"/>
          </w:pPr>
        </w:p>
      </w:tc>
    </w:tr>
  </w:tbl>
  <w:p w14:paraId="5F0F6582" w14:textId="193F4375" w:rsidR="009F205B" w:rsidRDefault="009F205B" w:rsidP="509E65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B2C71"/>
    <w:multiLevelType w:val="hybridMultilevel"/>
    <w:tmpl w:val="503803E4"/>
    <w:lvl w:ilvl="0" w:tplc="8B86083E">
      <w:start w:val="19"/>
      <w:numFmt w:val="upperLetter"/>
      <w:lvlText w:val="%1."/>
      <w:lvlJc w:val="left"/>
      <w:pPr>
        <w:ind w:left="339" w:hanging="221"/>
      </w:pPr>
      <w:rPr>
        <w:rFonts w:ascii="Times New Roman" w:eastAsia="Times New Roman" w:hAnsi="Times New Roman" w:cs="Times New Roman" w:hint="default"/>
        <w:b/>
        <w:bCs/>
        <w:w w:val="99"/>
        <w:sz w:val="21"/>
        <w:szCs w:val="21"/>
      </w:rPr>
    </w:lvl>
    <w:lvl w:ilvl="1" w:tplc="836642AA">
      <w:numFmt w:val="bullet"/>
      <w:lvlText w:val="•"/>
      <w:lvlJc w:val="left"/>
      <w:pPr>
        <w:ind w:left="1680" w:hanging="221"/>
      </w:pPr>
      <w:rPr>
        <w:rFonts w:hint="default"/>
      </w:rPr>
    </w:lvl>
    <w:lvl w:ilvl="2" w:tplc="F69EAC30">
      <w:numFmt w:val="bullet"/>
      <w:lvlText w:val="•"/>
      <w:lvlJc w:val="left"/>
      <w:pPr>
        <w:ind w:left="2106" w:hanging="221"/>
      </w:pPr>
      <w:rPr>
        <w:rFonts w:hint="default"/>
      </w:rPr>
    </w:lvl>
    <w:lvl w:ilvl="3" w:tplc="51886050">
      <w:numFmt w:val="bullet"/>
      <w:lvlText w:val="•"/>
      <w:lvlJc w:val="left"/>
      <w:pPr>
        <w:ind w:left="2533" w:hanging="221"/>
      </w:pPr>
      <w:rPr>
        <w:rFonts w:hint="default"/>
      </w:rPr>
    </w:lvl>
    <w:lvl w:ilvl="4" w:tplc="609CC936">
      <w:numFmt w:val="bullet"/>
      <w:lvlText w:val="•"/>
      <w:lvlJc w:val="left"/>
      <w:pPr>
        <w:ind w:left="2959" w:hanging="221"/>
      </w:pPr>
      <w:rPr>
        <w:rFonts w:hint="default"/>
      </w:rPr>
    </w:lvl>
    <w:lvl w:ilvl="5" w:tplc="C33C7E48">
      <w:numFmt w:val="bullet"/>
      <w:lvlText w:val="•"/>
      <w:lvlJc w:val="left"/>
      <w:pPr>
        <w:ind w:left="3386" w:hanging="221"/>
      </w:pPr>
      <w:rPr>
        <w:rFonts w:hint="default"/>
      </w:rPr>
    </w:lvl>
    <w:lvl w:ilvl="6" w:tplc="3800C420">
      <w:numFmt w:val="bullet"/>
      <w:lvlText w:val="•"/>
      <w:lvlJc w:val="left"/>
      <w:pPr>
        <w:ind w:left="3812" w:hanging="221"/>
      </w:pPr>
      <w:rPr>
        <w:rFonts w:hint="default"/>
      </w:rPr>
    </w:lvl>
    <w:lvl w:ilvl="7" w:tplc="B2E6B0FA">
      <w:numFmt w:val="bullet"/>
      <w:lvlText w:val="•"/>
      <w:lvlJc w:val="left"/>
      <w:pPr>
        <w:ind w:left="4239" w:hanging="221"/>
      </w:pPr>
      <w:rPr>
        <w:rFonts w:hint="default"/>
      </w:rPr>
    </w:lvl>
    <w:lvl w:ilvl="8" w:tplc="0CAA18E0">
      <w:numFmt w:val="bullet"/>
      <w:lvlText w:val="•"/>
      <w:lvlJc w:val="left"/>
      <w:pPr>
        <w:ind w:left="4665" w:hanging="221"/>
      </w:pPr>
      <w:rPr>
        <w:rFonts w:hint="default"/>
      </w:rPr>
    </w:lvl>
  </w:abstractNum>
  <w:abstractNum w:abstractNumId="1" w15:restartNumberingAfterBreak="0">
    <w:nsid w:val="0BF854FE"/>
    <w:multiLevelType w:val="hybridMultilevel"/>
    <w:tmpl w:val="A17CBC7C"/>
    <w:lvl w:ilvl="0" w:tplc="5A3E66F6">
      <w:start w:val="1"/>
      <w:numFmt w:val="bullet"/>
      <w:lvlText w:val=""/>
      <w:lvlJc w:val="left"/>
      <w:pPr>
        <w:ind w:left="720" w:hanging="360"/>
      </w:pPr>
      <w:rPr>
        <w:rFonts w:ascii="Symbol" w:hAnsi="Symbol" w:hint="default"/>
      </w:rPr>
    </w:lvl>
    <w:lvl w:ilvl="1" w:tplc="57DE3F6E">
      <w:start w:val="1"/>
      <w:numFmt w:val="bullet"/>
      <w:lvlText w:val="o"/>
      <w:lvlJc w:val="left"/>
      <w:pPr>
        <w:ind w:left="1440" w:hanging="360"/>
      </w:pPr>
      <w:rPr>
        <w:rFonts w:ascii="Courier New" w:hAnsi="Courier New" w:hint="default"/>
      </w:rPr>
    </w:lvl>
    <w:lvl w:ilvl="2" w:tplc="B12A31C0">
      <w:start w:val="1"/>
      <w:numFmt w:val="bullet"/>
      <w:lvlText w:val=""/>
      <w:lvlJc w:val="left"/>
      <w:pPr>
        <w:ind w:left="2160" w:hanging="360"/>
      </w:pPr>
      <w:rPr>
        <w:rFonts w:ascii="Wingdings" w:hAnsi="Wingdings" w:hint="default"/>
      </w:rPr>
    </w:lvl>
    <w:lvl w:ilvl="3" w:tplc="1CFEB42A">
      <w:start w:val="1"/>
      <w:numFmt w:val="bullet"/>
      <w:lvlText w:val=""/>
      <w:lvlJc w:val="left"/>
      <w:pPr>
        <w:ind w:left="2880" w:hanging="360"/>
      </w:pPr>
      <w:rPr>
        <w:rFonts w:ascii="Symbol" w:hAnsi="Symbol" w:hint="default"/>
      </w:rPr>
    </w:lvl>
    <w:lvl w:ilvl="4" w:tplc="35042100">
      <w:start w:val="1"/>
      <w:numFmt w:val="bullet"/>
      <w:lvlText w:val="o"/>
      <w:lvlJc w:val="left"/>
      <w:pPr>
        <w:ind w:left="3600" w:hanging="360"/>
      </w:pPr>
      <w:rPr>
        <w:rFonts w:ascii="Courier New" w:hAnsi="Courier New" w:hint="default"/>
      </w:rPr>
    </w:lvl>
    <w:lvl w:ilvl="5" w:tplc="62A2694C">
      <w:start w:val="1"/>
      <w:numFmt w:val="bullet"/>
      <w:lvlText w:val=""/>
      <w:lvlJc w:val="left"/>
      <w:pPr>
        <w:ind w:left="4320" w:hanging="360"/>
      </w:pPr>
      <w:rPr>
        <w:rFonts w:ascii="Wingdings" w:hAnsi="Wingdings" w:hint="default"/>
      </w:rPr>
    </w:lvl>
    <w:lvl w:ilvl="6" w:tplc="193A4F7C">
      <w:start w:val="1"/>
      <w:numFmt w:val="bullet"/>
      <w:lvlText w:val=""/>
      <w:lvlJc w:val="left"/>
      <w:pPr>
        <w:ind w:left="5040" w:hanging="360"/>
      </w:pPr>
      <w:rPr>
        <w:rFonts w:ascii="Symbol" w:hAnsi="Symbol" w:hint="default"/>
      </w:rPr>
    </w:lvl>
    <w:lvl w:ilvl="7" w:tplc="A31E3A08">
      <w:start w:val="1"/>
      <w:numFmt w:val="bullet"/>
      <w:lvlText w:val="o"/>
      <w:lvlJc w:val="left"/>
      <w:pPr>
        <w:ind w:left="5760" w:hanging="360"/>
      </w:pPr>
      <w:rPr>
        <w:rFonts w:ascii="Courier New" w:hAnsi="Courier New" w:hint="default"/>
      </w:rPr>
    </w:lvl>
    <w:lvl w:ilvl="8" w:tplc="93C2EE14">
      <w:start w:val="1"/>
      <w:numFmt w:val="bullet"/>
      <w:lvlText w:val=""/>
      <w:lvlJc w:val="left"/>
      <w:pPr>
        <w:ind w:left="6480" w:hanging="360"/>
      </w:pPr>
      <w:rPr>
        <w:rFonts w:ascii="Wingdings" w:hAnsi="Wingdings" w:hint="default"/>
      </w:rPr>
    </w:lvl>
  </w:abstractNum>
  <w:abstractNum w:abstractNumId="2" w15:restartNumberingAfterBreak="0">
    <w:nsid w:val="129D43D2"/>
    <w:multiLevelType w:val="hybridMultilevel"/>
    <w:tmpl w:val="FFFFFFFF"/>
    <w:lvl w:ilvl="0" w:tplc="3F52A184">
      <w:start w:val="1"/>
      <w:numFmt w:val="bullet"/>
      <w:lvlText w:val=""/>
      <w:lvlJc w:val="left"/>
      <w:pPr>
        <w:ind w:left="720" w:hanging="360"/>
      </w:pPr>
      <w:rPr>
        <w:rFonts w:ascii="Symbol" w:hAnsi="Symbol" w:hint="default"/>
      </w:rPr>
    </w:lvl>
    <w:lvl w:ilvl="1" w:tplc="B40CC686">
      <w:start w:val="1"/>
      <w:numFmt w:val="bullet"/>
      <w:lvlText w:val="o"/>
      <w:lvlJc w:val="left"/>
      <w:pPr>
        <w:ind w:left="1440" w:hanging="360"/>
      </w:pPr>
      <w:rPr>
        <w:rFonts w:ascii="Courier New" w:hAnsi="Courier New" w:hint="default"/>
      </w:rPr>
    </w:lvl>
    <w:lvl w:ilvl="2" w:tplc="A752A0DC">
      <w:start w:val="1"/>
      <w:numFmt w:val="bullet"/>
      <w:lvlText w:val=""/>
      <w:lvlJc w:val="left"/>
      <w:pPr>
        <w:ind w:left="2160" w:hanging="360"/>
      </w:pPr>
      <w:rPr>
        <w:rFonts w:ascii="Wingdings" w:hAnsi="Wingdings" w:hint="default"/>
      </w:rPr>
    </w:lvl>
    <w:lvl w:ilvl="3" w:tplc="85BE3FCE">
      <w:start w:val="1"/>
      <w:numFmt w:val="bullet"/>
      <w:lvlText w:val=""/>
      <w:lvlJc w:val="left"/>
      <w:pPr>
        <w:ind w:left="2880" w:hanging="360"/>
      </w:pPr>
      <w:rPr>
        <w:rFonts w:ascii="Symbol" w:hAnsi="Symbol" w:hint="default"/>
      </w:rPr>
    </w:lvl>
    <w:lvl w:ilvl="4" w:tplc="452AE1F6">
      <w:start w:val="1"/>
      <w:numFmt w:val="bullet"/>
      <w:lvlText w:val="o"/>
      <w:lvlJc w:val="left"/>
      <w:pPr>
        <w:ind w:left="3600" w:hanging="360"/>
      </w:pPr>
      <w:rPr>
        <w:rFonts w:ascii="Courier New" w:hAnsi="Courier New" w:hint="default"/>
      </w:rPr>
    </w:lvl>
    <w:lvl w:ilvl="5" w:tplc="557275CA">
      <w:start w:val="1"/>
      <w:numFmt w:val="bullet"/>
      <w:lvlText w:val=""/>
      <w:lvlJc w:val="left"/>
      <w:pPr>
        <w:ind w:left="4320" w:hanging="360"/>
      </w:pPr>
      <w:rPr>
        <w:rFonts w:ascii="Wingdings" w:hAnsi="Wingdings" w:hint="default"/>
      </w:rPr>
    </w:lvl>
    <w:lvl w:ilvl="6" w:tplc="435A4F7E">
      <w:start w:val="1"/>
      <w:numFmt w:val="bullet"/>
      <w:lvlText w:val=""/>
      <w:lvlJc w:val="left"/>
      <w:pPr>
        <w:ind w:left="5040" w:hanging="360"/>
      </w:pPr>
      <w:rPr>
        <w:rFonts w:ascii="Symbol" w:hAnsi="Symbol" w:hint="default"/>
      </w:rPr>
    </w:lvl>
    <w:lvl w:ilvl="7" w:tplc="245C4CB8">
      <w:start w:val="1"/>
      <w:numFmt w:val="bullet"/>
      <w:lvlText w:val="o"/>
      <w:lvlJc w:val="left"/>
      <w:pPr>
        <w:ind w:left="5760" w:hanging="360"/>
      </w:pPr>
      <w:rPr>
        <w:rFonts w:ascii="Courier New" w:hAnsi="Courier New" w:hint="default"/>
      </w:rPr>
    </w:lvl>
    <w:lvl w:ilvl="8" w:tplc="BD3AE5B8">
      <w:start w:val="1"/>
      <w:numFmt w:val="bullet"/>
      <w:lvlText w:val=""/>
      <w:lvlJc w:val="left"/>
      <w:pPr>
        <w:ind w:left="6480" w:hanging="360"/>
      </w:pPr>
      <w:rPr>
        <w:rFonts w:ascii="Wingdings" w:hAnsi="Wingdings" w:hint="default"/>
      </w:rPr>
    </w:lvl>
  </w:abstractNum>
  <w:abstractNum w:abstractNumId="3" w15:restartNumberingAfterBreak="0">
    <w:nsid w:val="168E6D66"/>
    <w:multiLevelType w:val="hybridMultilevel"/>
    <w:tmpl w:val="6F36EE5A"/>
    <w:lvl w:ilvl="0" w:tplc="04090001">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4" w15:restartNumberingAfterBreak="0">
    <w:nsid w:val="17170B2F"/>
    <w:multiLevelType w:val="hybridMultilevel"/>
    <w:tmpl w:val="FFFFFFFF"/>
    <w:lvl w:ilvl="0" w:tplc="9618B5F2">
      <w:start w:val="1"/>
      <w:numFmt w:val="bullet"/>
      <w:lvlText w:val=""/>
      <w:lvlJc w:val="left"/>
      <w:pPr>
        <w:ind w:left="720" w:hanging="360"/>
      </w:pPr>
      <w:rPr>
        <w:rFonts w:ascii="Symbol" w:hAnsi="Symbol" w:hint="default"/>
      </w:rPr>
    </w:lvl>
    <w:lvl w:ilvl="1" w:tplc="80DCEB4A">
      <w:start w:val="1"/>
      <w:numFmt w:val="bullet"/>
      <w:lvlText w:val="o"/>
      <w:lvlJc w:val="left"/>
      <w:pPr>
        <w:ind w:left="1440" w:hanging="360"/>
      </w:pPr>
      <w:rPr>
        <w:rFonts w:ascii="Courier New" w:hAnsi="Courier New" w:hint="default"/>
      </w:rPr>
    </w:lvl>
    <w:lvl w:ilvl="2" w:tplc="08ECB6AA">
      <w:start w:val="1"/>
      <w:numFmt w:val="bullet"/>
      <w:lvlText w:val=""/>
      <w:lvlJc w:val="left"/>
      <w:pPr>
        <w:ind w:left="2160" w:hanging="360"/>
      </w:pPr>
      <w:rPr>
        <w:rFonts w:ascii="Wingdings" w:hAnsi="Wingdings" w:hint="default"/>
      </w:rPr>
    </w:lvl>
    <w:lvl w:ilvl="3" w:tplc="18A48FF0">
      <w:start w:val="1"/>
      <w:numFmt w:val="bullet"/>
      <w:lvlText w:val=""/>
      <w:lvlJc w:val="left"/>
      <w:pPr>
        <w:ind w:left="2880" w:hanging="360"/>
      </w:pPr>
      <w:rPr>
        <w:rFonts w:ascii="Symbol" w:hAnsi="Symbol" w:hint="default"/>
      </w:rPr>
    </w:lvl>
    <w:lvl w:ilvl="4" w:tplc="55368D24">
      <w:start w:val="1"/>
      <w:numFmt w:val="bullet"/>
      <w:lvlText w:val="o"/>
      <w:lvlJc w:val="left"/>
      <w:pPr>
        <w:ind w:left="3600" w:hanging="360"/>
      </w:pPr>
      <w:rPr>
        <w:rFonts w:ascii="Courier New" w:hAnsi="Courier New" w:hint="default"/>
      </w:rPr>
    </w:lvl>
    <w:lvl w:ilvl="5" w:tplc="1EB46694">
      <w:start w:val="1"/>
      <w:numFmt w:val="bullet"/>
      <w:lvlText w:val=""/>
      <w:lvlJc w:val="left"/>
      <w:pPr>
        <w:ind w:left="4320" w:hanging="360"/>
      </w:pPr>
      <w:rPr>
        <w:rFonts w:ascii="Wingdings" w:hAnsi="Wingdings" w:hint="default"/>
      </w:rPr>
    </w:lvl>
    <w:lvl w:ilvl="6" w:tplc="A34E4EF0">
      <w:start w:val="1"/>
      <w:numFmt w:val="bullet"/>
      <w:lvlText w:val=""/>
      <w:lvlJc w:val="left"/>
      <w:pPr>
        <w:ind w:left="5040" w:hanging="360"/>
      </w:pPr>
      <w:rPr>
        <w:rFonts w:ascii="Symbol" w:hAnsi="Symbol" w:hint="default"/>
      </w:rPr>
    </w:lvl>
    <w:lvl w:ilvl="7" w:tplc="E52A25CC">
      <w:start w:val="1"/>
      <w:numFmt w:val="bullet"/>
      <w:lvlText w:val="o"/>
      <w:lvlJc w:val="left"/>
      <w:pPr>
        <w:ind w:left="5760" w:hanging="360"/>
      </w:pPr>
      <w:rPr>
        <w:rFonts w:ascii="Courier New" w:hAnsi="Courier New" w:hint="default"/>
      </w:rPr>
    </w:lvl>
    <w:lvl w:ilvl="8" w:tplc="55BA1680">
      <w:start w:val="1"/>
      <w:numFmt w:val="bullet"/>
      <w:lvlText w:val=""/>
      <w:lvlJc w:val="left"/>
      <w:pPr>
        <w:ind w:left="6480" w:hanging="360"/>
      </w:pPr>
      <w:rPr>
        <w:rFonts w:ascii="Wingdings" w:hAnsi="Wingdings" w:hint="default"/>
      </w:rPr>
    </w:lvl>
  </w:abstractNum>
  <w:abstractNum w:abstractNumId="5" w15:restartNumberingAfterBreak="0">
    <w:nsid w:val="3E493D3A"/>
    <w:multiLevelType w:val="hybridMultilevel"/>
    <w:tmpl w:val="CB10A4A0"/>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6" w15:restartNumberingAfterBreak="0">
    <w:nsid w:val="7CE774FC"/>
    <w:multiLevelType w:val="hybridMultilevel"/>
    <w:tmpl w:val="69487F90"/>
    <w:lvl w:ilvl="0" w:tplc="423C61AC">
      <w:start w:val="1"/>
      <w:numFmt w:val="decimal"/>
      <w:lvlText w:val="%1."/>
      <w:lvlJc w:val="left"/>
      <w:pPr>
        <w:ind w:left="351" w:hanging="133"/>
      </w:pPr>
      <w:rPr>
        <w:rFonts w:ascii="Arial" w:eastAsia="Arial" w:hAnsi="Arial" w:cs="Arial" w:hint="default"/>
        <w:w w:val="99"/>
        <w:sz w:val="14"/>
        <w:szCs w:val="14"/>
      </w:rPr>
    </w:lvl>
    <w:lvl w:ilvl="1" w:tplc="6EAC2BF2">
      <w:numFmt w:val="bullet"/>
      <w:lvlText w:val="•"/>
      <w:lvlJc w:val="left"/>
      <w:pPr>
        <w:ind w:left="765" w:hanging="133"/>
      </w:pPr>
      <w:rPr>
        <w:rFonts w:hint="default"/>
      </w:rPr>
    </w:lvl>
    <w:lvl w:ilvl="2" w:tplc="30BE7152">
      <w:numFmt w:val="bullet"/>
      <w:lvlText w:val="•"/>
      <w:lvlJc w:val="left"/>
      <w:pPr>
        <w:ind w:left="1171" w:hanging="133"/>
      </w:pPr>
      <w:rPr>
        <w:rFonts w:hint="default"/>
      </w:rPr>
    </w:lvl>
    <w:lvl w:ilvl="3" w:tplc="C9926CC6">
      <w:numFmt w:val="bullet"/>
      <w:lvlText w:val="•"/>
      <w:lvlJc w:val="left"/>
      <w:pPr>
        <w:ind w:left="1577" w:hanging="133"/>
      </w:pPr>
      <w:rPr>
        <w:rFonts w:hint="default"/>
      </w:rPr>
    </w:lvl>
    <w:lvl w:ilvl="4" w:tplc="4D76418E">
      <w:numFmt w:val="bullet"/>
      <w:lvlText w:val="•"/>
      <w:lvlJc w:val="left"/>
      <w:pPr>
        <w:ind w:left="1983" w:hanging="133"/>
      </w:pPr>
      <w:rPr>
        <w:rFonts w:hint="default"/>
      </w:rPr>
    </w:lvl>
    <w:lvl w:ilvl="5" w:tplc="790C2F4C">
      <w:numFmt w:val="bullet"/>
      <w:lvlText w:val="•"/>
      <w:lvlJc w:val="left"/>
      <w:pPr>
        <w:ind w:left="2389" w:hanging="133"/>
      </w:pPr>
      <w:rPr>
        <w:rFonts w:hint="default"/>
      </w:rPr>
    </w:lvl>
    <w:lvl w:ilvl="6" w:tplc="F28A493E">
      <w:numFmt w:val="bullet"/>
      <w:lvlText w:val="•"/>
      <w:lvlJc w:val="left"/>
      <w:pPr>
        <w:ind w:left="2794" w:hanging="133"/>
      </w:pPr>
      <w:rPr>
        <w:rFonts w:hint="default"/>
      </w:rPr>
    </w:lvl>
    <w:lvl w:ilvl="7" w:tplc="410CC44A">
      <w:numFmt w:val="bullet"/>
      <w:lvlText w:val="•"/>
      <w:lvlJc w:val="left"/>
      <w:pPr>
        <w:ind w:left="3200" w:hanging="133"/>
      </w:pPr>
      <w:rPr>
        <w:rFonts w:hint="default"/>
      </w:rPr>
    </w:lvl>
    <w:lvl w:ilvl="8" w:tplc="E99ED870">
      <w:numFmt w:val="bullet"/>
      <w:lvlText w:val="•"/>
      <w:lvlJc w:val="left"/>
      <w:pPr>
        <w:ind w:left="3606" w:hanging="133"/>
      </w:pPr>
      <w:rPr>
        <w:rFonts w:hint="default"/>
      </w:rPr>
    </w:lvl>
  </w:abstractNum>
  <w:num w:numId="1">
    <w:abstractNumId w:val="6"/>
  </w:num>
  <w:num w:numId="2">
    <w:abstractNumId w:val="0"/>
  </w:num>
  <w:num w:numId="3">
    <w:abstractNumId w:val="3"/>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mirrorMargins/>
  <w:proofState w:spelling="clean"/>
  <w:defaultTabStop w:val="3920"/>
  <w:evenAndOddHeaders/>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DQzNjU0MTU0NTFX0lEKTi0uzszPAymwrAUAej/NNywAAAA="/>
  </w:docVars>
  <w:rsids>
    <w:rsidRoot w:val="009A08B6"/>
    <w:rsid w:val="000000D1"/>
    <w:rsid w:val="00000BA4"/>
    <w:rsid w:val="00002BAB"/>
    <w:rsid w:val="00003C1B"/>
    <w:rsid w:val="00004035"/>
    <w:rsid w:val="000048FA"/>
    <w:rsid w:val="00005259"/>
    <w:rsid w:val="00005C1A"/>
    <w:rsid w:val="000104CF"/>
    <w:rsid w:val="00010914"/>
    <w:rsid w:val="00011192"/>
    <w:rsid w:val="0001168F"/>
    <w:rsid w:val="00011DEC"/>
    <w:rsid w:val="00011DF3"/>
    <w:rsid w:val="00012A87"/>
    <w:rsid w:val="00015160"/>
    <w:rsid w:val="00015383"/>
    <w:rsid w:val="0001619A"/>
    <w:rsid w:val="00016417"/>
    <w:rsid w:val="0001697E"/>
    <w:rsid w:val="00017DEE"/>
    <w:rsid w:val="000224CF"/>
    <w:rsid w:val="00023595"/>
    <w:rsid w:val="00023A27"/>
    <w:rsid w:val="00023EE0"/>
    <w:rsid w:val="00026875"/>
    <w:rsid w:val="00026E3F"/>
    <w:rsid w:val="00030692"/>
    <w:rsid w:val="00030FF4"/>
    <w:rsid w:val="00031385"/>
    <w:rsid w:val="00031DF9"/>
    <w:rsid w:val="00031F99"/>
    <w:rsid w:val="00033DF3"/>
    <w:rsid w:val="00034921"/>
    <w:rsid w:val="0003708F"/>
    <w:rsid w:val="000373E7"/>
    <w:rsid w:val="00037E3E"/>
    <w:rsid w:val="00040ECE"/>
    <w:rsid w:val="000437F4"/>
    <w:rsid w:val="00043814"/>
    <w:rsid w:val="00045537"/>
    <w:rsid w:val="00045BF1"/>
    <w:rsid w:val="000472F3"/>
    <w:rsid w:val="000473C1"/>
    <w:rsid w:val="000507E4"/>
    <w:rsid w:val="00052CB1"/>
    <w:rsid w:val="00053C52"/>
    <w:rsid w:val="00055551"/>
    <w:rsid w:val="00063476"/>
    <w:rsid w:val="000641D6"/>
    <w:rsid w:val="00065F8A"/>
    <w:rsid w:val="00066BF9"/>
    <w:rsid w:val="00067E5D"/>
    <w:rsid w:val="00070BFB"/>
    <w:rsid w:val="00071389"/>
    <w:rsid w:val="000717EC"/>
    <w:rsid w:val="00073F28"/>
    <w:rsid w:val="0007785B"/>
    <w:rsid w:val="000800C8"/>
    <w:rsid w:val="00080885"/>
    <w:rsid w:val="00083B64"/>
    <w:rsid w:val="00085AF2"/>
    <w:rsid w:val="00085D0E"/>
    <w:rsid w:val="000869D2"/>
    <w:rsid w:val="000869E1"/>
    <w:rsid w:val="00087424"/>
    <w:rsid w:val="00087684"/>
    <w:rsid w:val="00090E7A"/>
    <w:rsid w:val="00092258"/>
    <w:rsid w:val="00094665"/>
    <w:rsid w:val="0009481F"/>
    <w:rsid w:val="00095DD7"/>
    <w:rsid w:val="00097646"/>
    <w:rsid w:val="000A0665"/>
    <w:rsid w:val="000A09C3"/>
    <w:rsid w:val="000A0D24"/>
    <w:rsid w:val="000A282C"/>
    <w:rsid w:val="000A46B7"/>
    <w:rsid w:val="000A4A42"/>
    <w:rsid w:val="000A5766"/>
    <w:rsid w:val="000A6900"/>
    <w:rsid w:val="000A6B46"/>
    <w:rsid w:val="000A7B76"/>
    <w:rsid w:val="000B033C"/>
    <w:rsid w:val="000B1481"/>
    <w:rsid w:val="000B1BCB"/>
    <w:rsid w:val="000B2215"/>
    <w:rsid w:val="000B254E"/>
    <w:rsid w:val="000B4055"/>
    <w:rsid w:val="000B41A0"/>
    <w:rsid w:val="000B650E"/>
    <w:rsid w:val="000C12A3"/>
    <w:rsid w:val="000C353F"/>
    <w:rsid w:val="000C6DCB"/>
    <w:rsid w:val="000C726F"/>
    <w:rsid w:val="000D0F48"/>
    <w:rsid w:val="000D2527"/>
    <w:rsid w:val="000D3A6B"/>
    <w:rsid w:val="000D5D3B"/>
    <w:rsid w:val="000D76D9"/>
    <w:rsid w:val="000E002A"/>
    <w:rsid w:val="000E0C41"/>
    <w:rsid w:val="000E0CA4"/>
    <w:rsid w:val="000E7596"/>
    <w:rsid w:val="000E7598"/>
    <w:rsid w:val="000E7678"/>
    <w:rsid w:val="000F03BE"/>
    <w:rsid w:val="000F0475"/>
    <w:rsid w:val="000F13A5"/>
    <w:rsid w:val="000F3F66"/>
    <w:rsid w:val="000F482C"/>
    <w:rsid w:val="000F4D12"/>
    <w:rsid w:val="000F6BFB"/>
    <w:rsid w:val="000F7577"/>
    <w:rsid w:val="000FA4AE"/>
    <w:rsid w:val="00100EB2"/>
    <w:rsid w:val="00102060"/>
    <w:rsid w:val="0010258F"/>
    <w:rsid w:val="0010279F"/>
    <w:rsid w:val="001035D6"/>
    <w:rsid w:val="001039F0"/>
    <w:rsid w:val="00104397"/>
    <w:rsid w:val="00105EEB"/>
    <w:rsid w:val="0010648C"/>
    <w:rsid w:val="001065FE"/>
    <w:rsid w:val="0011006E"/>
    <w:rsid w:val="00110D1D"/>
    <w:rsid w:val="00116EE9"/>
    <w:rsid w:val="001173E5"/>
    <w:rsid w:val="001208A8"/>
    <w:rsid w:val="00126432"/>
    <w:rsid w:val="0012777E"/>
    <w:rsid w:val="00127BC6"/>
    <w:rsid w:val="00131AD8"/>
    <w:rsid w:val="001331FE"/>
    <w:rsid w:val="001364CB"/>
    <w:rsid w:val="00137861"/>
    <w:rsid w:val="00140BE7"/>
    <w:rsid w:val="00140DB4"/>
    <w:rsid w:val="00140FB2"/>
    <w:rsid w:val="001415BD"/>
    <w:rsid w:val="00141ADE"/>
    <w:rsid w:val="00143381"/>
    <w:rsid w:val="0014391B"/>
    <w:rsid w:val="00144CD4"/>
    <w:rsid w:val="001470C1"/>
    <w:rsid w:val="001514AF"/>
    <w:rsid w:val="00152370"/>
    <w:rsid w:val="00152680"/>
    <w:rsid w:val="001536B9"/>
    <w:rsid w:val="00155851"/>
    <w:rsid w:val="00156BDE"/>
    <w:rsid w:val="00161495"/>
    <w:rsid w:val="00162E40"/>
    <w:rsid w:val="001638C1"/>
    <w:rsid w:val="00166861"/>
    <w:rsid w:val="00166D74"/>
    <w:rsid w:val="00167B8E"/>
    <w:rsid w:val="00167CCF"/>
    <w:rsid w:val="00171ABF"/>
    <w:rsid w:val="00175977"/>
    <w:rsid w:val="00175DFA"/>
    <w:rsid w:val="00176D9C"/>
    <w:rsid w:val="0017755E"/>
    <w:rsid w:val="00177DD9"/>
    <w:rsid w:val="00182153"/>
    <w:rsid w:val="001841CE"/>
    <w:rsid w:val="00184A2C"/>
    <w:rsid w:val="001866FE"/>
    <w:rsid w:val="00186713"/>
    <w:rsid w:val="00187795"/>
    <w:rsid w:val="00190F26"/>
    <w:rsid w:val="0019372E"/>
    <w:rsid w:val="001937A9"/>
    <w:rsid w:val="001945CB"/>
    <w:rsid w:val="001954FB"/>
    <w:rsid w:val="001A1EA0"/>
    <w:rsid w:val="001A3652"/>
    <w:rsid w:val="001A39F5"/>
    <w:rsid w:val="001A4FC2"/>
    <w:rsid w:val="001A65F7"/>
    <w:rsid w:val="001A7616"/>
    <w:rsid w:val="001A7ED2"/>
    <w:rsid w:val="001B008A"/>
    <w:rsid w:val="001B0DFE"/>
    <w:rsid w:val="001B1354"/>
    <w:rsid w:val="001B1CD5"/>
    <w:rsid w:val="001B32D7"/>
    <w:rsid w:val="001B3643"/>
    <w:rsid w:val="001B38FD"/>
    <w:rsid w:val="001B3CC0"/>
    <w:rsid w:val="001B55D3"/>
    <w:rsid w:val="001B66FB"/>
    <w:rsid w:val="001C01D9"/>
    <w:rsid w:val="001C3B42"/>
    <w:rsid w:val="001C64BA"/>
    <w:rsid w:val="001C6876"/>
    <w:rsid w:val="001C7CF2"/>
    <w:rsid w:val="001D09A8"/>
    <w:rsid w:val="001D0A1F"/>
    <w:rsid w:val="001D1FF0"/>
    <w:rsid w:val="001D2951"/>
    <w:rsid w:val="001D37FE"/>
    <w:rsid w:val="001D3950"/>
    <w:rsid w:val="001D399D"/>
    <w:rsid w:val="001D3F71"/>
    <w:rsid w:val="001D4CF2"/>
    <w:rsid w:val="001D505E"/>
    <w:rsid w:val="001D5632"/>
    <w:rsid w:val="001D65F1"/>
    <w:rsid w:val="001E14EA"/>
    <w:rsid w:val="001E2805"/>
    <w:rsid w:val="001E49F9"/>
    <w:rsid w:val="001E67FA"/>
    <w:rsid w:val="001F2606"/>
    <w:rsid w:val="001F2DD9"/>
    <w:rsid w:val="001F3496"/>
    <w:rsid w:val="001F378E"/>
    <w:rsid w:val="001F3A58"/>
    <w:rsid w:val="001F4515"/>
    <w:rsid w:val="002004D3"/>
    <w:rsid w:val="00202E90"/>
    <w:rsid w:val="00205A5C"/>
    <w:rsid w:val="00210609"/>
    <w:rsid w:val="00210BFD"/>
    <w:rsid w:val="00211AB2"/>
    <w:rsid w:val="002121E5"/>
    <w:rsid w:val="00213A0D"/>
    <w:rsid w:val="00213D43"/>
    <w:rsid w:val="00214A8E"/>
    <w:rsid w:val="002151F3"/>
    <w:rsid w:val="00215D31"/>
    <w:rsid w:val="0021797A"/>
    <w:rsid w:val="00217D0C"/>
    <w:rsid w:val="00221CFB"/>
    <w:rsid w:val="00222418"/>
    <w:rsid w:val="00222B2B"/>
    <w:rsid w:val="00224CA0"/>
    <w:rsid w:val="00225BBF"/>
    <w:rsid w:val="0022715C"/>
    <w:rsid w:val="00227827"/>
    <w:rsid w:val="00227AC3"/>
    <w:rsid w:val="00232AA7"/>
    <w:rsid w:val="00235662"/>
    <w:rsid w:val="002359C9"/>
    <w:rsid w:val="002378DD"/>
    <w:rsid w:val="00242AF2"/>
    <w:rsid w:val="00250173"/>
    <w:rsid w:val="00250179"/>
    <w:rsid w:val="00250889"/>
    <w:rsid w:val="002509A0"/>
    <w:rsid w:val="0025202A"/>
    <w:rsid w:val="00252F8D"/>
    <w:rsid w:val="0025461E"/>
    <w:rsid w:val="002552F4"/>
    <w:rsid w:val="0025714B"/>
    <w:rsid w:val="00260996"/>
    <w:rsid w:val="00261D42"/>
    <w:rsid w:val="0026270E"/>
    <w:rsid w:val="00264576"/>
    <w:rsid w:val="0026498F"/>
    <w:rsid w:val="00264BCD"/>
    <w:rsid w:val="00265390"/>
    <w:rsid w:val="002657F1"/>
    <w:rsid w:val="00270DFC"/>
    <w:rsid w:val="00271C1E"/>
    <w:rsid w:val="002721EA"/>
    <w:rsid w:val="0027325F"/>
    <w:rsid w:val="00274F30"/>
    <w:rsid w:val="00275A88"/>
    <w:rsid w:val="00276D43"/>
    <w:rsid w:val="002801B5"/>
    <w:rsid w:val="00280F26"/>
    <w:rsid w:val="002810C5"/>
    <w:rsid w:val="002810F8"/>
    <w:rsid w:val="002811CC"/>
    <w:rsid w:val="00287C75"/>
    <w:rsid w:val="0029086E"/>
    <w:rsid w:val="0029116E"/>
    <w:rsid w:val="002913DF"/>
    <w:rsid w:val="002915B7"/>
    <w:rsid w:val="00291641"/>
    <w:rsid w:val="00291B09"/>
    <w:rsid w:val="002925EF"/>
    <w:rsid w:val="00293734"/>
    <w:rsid w:val="00295998"/>
    <w:rsid w:val="00295FFE"/>
    <w:rsid w:val="00297C55"/>
    <w:rsid w:val="002A0C4F"/>
    <w:rsid w:val="002A1BB8"/>
    <w:rsid w:val="002A2E00"/>
    <w:rsid w:val="002A44BE"/>
    <w:rsid w:val="002A4A1C"/>
    <w:rsid w:val="002A5727"/>
    <w:rsid w:val="002A637B"/>
    <w:rsid w:val="002B0196"/>
    <w:rsid w:val="002B0B53"/>
    <w:rsid w:val="002B2168"/>
    <w:rsid w:val="002B2280"/>
    <w:rsid w:val="002B2365"/>
    <w:rsid w:val="002B2C52"/>
    <w:rsid w:val="002B2CCA"/>
    <w:rsid w:val="002B32F6"/>
    <w:rsid w:val="002B4683"/>
    <w:rsid w:val="002B4FDB"/>
    <w:rsid w:val="002C0A16"/>
    <w:rsid w:val="002C2B75"/>
    <w:rsid w:val="002C3AC5"/>
    <w:rsid w:val="002C484A"/>
    <w:rsid w:val="002C4F2E"/>
    <w:rsid w:val="002C5C39"/>
    <w:rsid w:val="002C62EA"/>
    <w:rsid w:val="002C7CBD"/>
    <w:rsid w:val="002D06A6"/>
    <w:rsid w:val="002D0AA6"/>
    <w:rsid w:val="002D3494"/>
    <w:rsid w:val="002D4247"/>
    <w:rsid w:val="002D4504"/>
    <w:rsid w:val="002D45D1"/>
    <w:rsid w:val="002D7B41"/>
    <w:rsid w:val="002DD11E"/>
    <w:rsid w:val="002E012E"/>
    <w:rsid w:val="002E0A23"/>
    <w:rsid w:val="002E0E9A"/>
    <w:rsid w:val="002E22BB"/>
    <w:rsid w:val="002E26AB"/>
    <w:rsid w:val="002E2A63"/>
    <w:rsid w:val="002E55E2"/>
    <w:rsid w:val="002E6841"/>
    <w:rsid w:val="002E6B3E"/>
    <w:rsid w:val="002E7932"/>
    <w:rsid w:val="002F03B8"/>
    <w:rsid w:val="002F0E03"/>
    <w:rsid w:val="002F0E4C"/>
    <w:rsid w:val="002F0F97"/>
    <w:rsid w:val="002F1EA4"/>
    <w:rsid w:val="002F2FCB"/>
    <w:rsid w:val="002F3EE7"/>
    <w:rsid w:val="002F3FD8"/>
    <w:rsid w:val="002F5EC0"/>
    <w:rsid w:val="002F7661"/>
    <w:rsid w:val="002F7E1E"/>
    <w:rsid w:val="002F7EDF"/>
    <w:rsid w:val="00300235"/>
    <w:rsid w:val="003013A8"/>
    <w:rsid w:val="003030C2"/>
    <w:rsid w:val="0030783B"/>
    <w:rsid w:val="00307D84"/>
    <w:rsid w:val="003107CD"/>
    <w:rsid w:val="00311896"/>
    <w:rsid w:val="003126B1"/>
    <w:rsid w:val="003127C2"/>
    <w:rsid w:val="003128D9"/>
    <w:rsid w:val="00312EA5"/>
    <w:rsid w:val="003165EC"/>
    <w:rsid w:val="00316A2E"/>
    <w:rsid w:val="00316BC1"/>
    <w:rsid w:val="00316EAE"/>
    <w:rsid w:val="00320486"/>
    <w:rsid w:val="00321242"/>
    <w:rsid w:val="00321C32"/>
    <w:rsid w:val="00322885"/>
    <w:rsid w:val="0032357A"/>
    <w:rsid w:val="00323A6F"/>
    <w:rsid w:val="003252D6"/>
    <w:rsid w:val="00326CB4"/>
    <w:rsid w:val="00326F1D"/>
    <w:rsid w:val="00326FCD"/>
    <w:rsid w:val="00327500"/>
    <w:rsid w:val="00327692"/>
    <w:rsid w:val="00327702"/>
    <w:rsid w:val="00333B30"/>
    <w:rsid w:val="00333D32"/>
    <w:rsid w:val="003376EC"/>
    <w:rsid w:val="003451F2"/>
    <w:rsid w:val="00345E7D"/>
    <w:rsid w:val="00346BB4"/>
    <w:rsid w:val="003520A3"/>
    <w:rsid w:val="00352B8E"/>
    <w:rsid w:val="0035331A"/>
    <w:rsid w:val="003541B8"/>
    <w:rsid w:val="00355C5D"/>
    <w:rsid w:val="00356190"/>
    <w:rsid w:val="00356737"/>
    <w:rsid w:val="00357463"/>
    <w:rsid w:val="00362802"/>
    <w:rsid w:val="003631A0"/>
    <w:rsid w:val="00371709"/>
    <w:rsid w:val="00372C60"/>
    <w:rsid w:val="00373302"/>
    <w:rsid w:val="00373971"/>
    <w:rsid w:val="00375CA3"/>
    <w:rsid w:val="00376ABA"/>
    <w:rsid w:val="00376FDF"/>
    <w:rsid w:val="00380358"/>
    <w:rsid w:val="0038241A"/>
    <w:rsid w:val="00382909"/>
    <w:rsid w:val="003841B5"/>
    <w:rsid w:val="0038502B"/>
    <w:rsid w:val="00385539"/>
    <w:rsid w:val="0038563C"/>
    <w:rsid w:val="00385A79"/>
    <w:rsid w:val="00386250"/>
    <w:rsid w:val="00390220"/>
    <w:rsid w:val="003904B5"/>
    <w:rsid w:val="0039079F"/>
    <w:rsid w:val="003907C0"/>
    <w:rsid w:val="003911F8"/>
    <w:rsid w:val="003924FD"/>
    <w:rsid w:val="00392AF2"/>
    <w:rsid w:val="0039601B"/>
    <w:rsid w:val="003974A7"/>
    <w:rsid w:val="003A1097"/>
    <w:rsid w:val="003A1EEA"/>
    <w:rsid w:val="003A3719"/>
    <w:rsid w:val="003A4C69"/>
    <w:rsid w:val="003A4DF6"/>
    <w:rsid w:val="003B1E4A"/>
    <w:rsid w:val="003B20EC"/>
    <w:rsid w:val="003B2B1D"/>
    <w:rsid w:val="003B2F8C"/>
    <w:rsid w:val="003B77AB"/>
    <w:rsid w:val="003C0E1C"/>
    <w:rsid w:val="003C1319"/>
    <w:rsid w:val="003C350E"/>
    <w:rsid w:val="003C4E51"/>
    <w:rsid w:val="003C6616"/>
    <w:rsid w:val="003C6861"/>
    <w:rsid w:val="003C7517"/>
    <w:rsid w:val="003C7B65"/>
    <w:rsid w:val="003C7F34"/>
    <w:rsid w:val="003D1D51"/>
    <w:rsid w:val="003D2558"/>
    <w:rsid w:val="003D33D3"/>
    <w:rsid w:val="003D38E5"/>
    <w:rsid w:val="003D3E60"/>
    <w:rsid w:val="003D5061"/>
    <w:rsid w:val="003D5202"/>
    <w:rsid w:val="003D5204"/>
    <w:rsid w:val="003D67D6"/>
    <w:rsid w:val="003D6D0A"/>
    <w:rsid w:val="003D6E1E"/>
    <w:rsid w:val="003E1A3C"/>
    <w:rsid w:val="003E1D6C"/>
    <w:rsid w:val="003E1FF3"/>
    <w:rsid w:val="003E2045"/>
    <w:rsid w:val="003E266B"/>
    <w:rsid w:val="003E5383"/>
    <w:rsid w:val="003E5B80"/>
    <w:rsid w:val="003E5B88"/>
    <w:rsid w:val="003F0143"/>
    <w:rsid w:val="003F0422"/>
    <w:rsid w:val="003F70A0"/>
    <w:rsid w:val="004006D5"/>
    <w:rsid w:val="00400941"/>
    <w:rsid w:val="00400BEA"/>
    <w:rsid w:val="00400DDE"/>
    <w:rsid w:val="00402103"/>
    <w:rsid w:val="004024B8"/>
    <w:rsid w:val="0040302C"/>
    <w:rsid w:val="00405FC4"/>
    <w:rsid w:val="00406511"/>
    <w:rsid w:val="00406820"/>
    <w:rsid w:val="00407CCC"/>
    <w:rsid w:val="0041142D"/>
    <w:rsid w:val="00414D18"/>
    <w:rsid w:val="00414D41"/>
    <w:rsid w:val="00414E03"/>
    <w:rsid w:val="004153A2"/>
    <w:rsid w:val="00420C0D"/>
    <w:rsid w:val="00421673"/>
    <w:rsid w:val="004234D7"/>
    <w:rsid w:val="00424F4B"/>
    <w:rsid w:val="004257F3"/>
    <w:rsid w:val="00434BA4"/>
    <w:rsid w:val="00435D1F"/>
    <w:rsid w:val="004364E8"/>
    <w:rsid w:val="00440C80"/>
    <w:rsid w:val="0044273E"/>
    <w:rsid w:val="004427B1"/>
    <w:rsid w:val="004445D1"/>
    <w:rsid w:val="0044787A"/>
    <w:rsid w:val="0044BB48"/>
    <w:rsid w:val="004524F1"/>
    <w:rsid w:val="004537D8"/>
    <w:rsid w:val="00454E2C"/>
    <w:rsid w:val="00455D89"/>
    <w:rsid w:val="004601B9"/>
    <w:rsid w:val="004607DD"/>
    <w:rsid w:val="00463ADC"/>
    <w:rsid w:val="00464861"/>
    <w:rsid w:val="00466091"/>
    <w:rsid w:val="00467F38"/>
    <w:rsid w:val="0047200D"/>
    <w:rsid w:val="00472FDF"/>
    <w:rsid w:val="00473366"/>
    <w:rsid w:val="00475F19"/>
    <w:rsid w:val="004769C4"/>
    <w:rsid w:val="00477583"/>
    <w:rsid w:val="00480238"/>
    <w:rsid w:val="00480EE7"/>
    <w:rsid w:val="00481895"/>
    <w:rsid w:val="00482C7D"/>
    <w:rsid w:val="0048419F"/>
    <w:rsid w:val="00485547"/>
    <w:rsid w:val="004876D6"/>
    <w:rsid w:val="0049221B"/>
    <w:rsid w:val="00492A6C"/>
    <w:rsid w:val="0049359B"/>
    <w:rsid w:val="00494BDB"/>
    <w:rsid w:val="004967A0"/>
    <w:rsid w:val="00496B63"/>
    <w:rsid w:val="004976B0"/>
    <w:rsid w:val="004A1D50"/>
    <w:rsid w:val="004A327E"/>
    <w:rsid w:val="004A339B"/>
    <w:rsid w:val="004A493F"/>
    <w:rsid w:val="004A4E64"/>
    <w:rsid w:val="004A60A3"/>
    <w:rsid w:val="004A6DCC"/>
    <w:rsid w:val="004B1039"/>
    <w:rsid w:val="004B1532"/>
    <w:rsid w:val="004B205A"/>
    <w:rsid w:val="004B34B0"/>
    <w:rsid w:val="004B775D"/>
    <w:rsid w:val="004C0371"/>
    <w:rsid w:val="004C1ECC"/>
    <w:rsid w:val="004C2384"/>
    <w:rsid w:val="004C43A8"/>
    <w:rsid w:val="004D1E3A"/>
    <w:rsid w:val="004D23A1"/>
    <w:rsid w:val="004D2644"/>
    <w:rsid w:val="004D485B"/>
    <w:rsid w:val="004D5333"/>
    <w:rsid w:val="004D67ED"/>
    <w:rsid w:val="004D717C"/>
    <w:rsid w:val="004E14FD"/>
    <w:rsid w:val="004E161C"/>
    <w:rsid w:val="004E2043"/>
    <w:rsid w:val="004E2FCF"/>
    <w:rsid w:val="004E3902"/>
    <w:rsid w:val="004E3CEF"/>
    <w:rsid w:val="004E437D"/>
    <w:rsid w:val="004E44EF"/>
    <w:rsid w:val="004E4E92"/>
    <w:rsid w:val="004E67A8"/>
    <w:rsid w:val="004E7316"/>
    <w:rsid w:val="004E7681"/>
    <w:rsid w:val="004E7733"/>
    <w:rsid w:val="004F0BF3"/>
    <w:rsid w:val="004F1E09"/>
    <w:rsid w:val="004F23D2"/>
    <w:rsid w:val="004F379F"/>
    <w:rsid w:val="004F4087"/>
    <w:rsid w:val="004F4F15"/>
    <w:rsid w:val="004F55EE"/>
    <w:rsid w:val="004F684B"/>
    <w:rsid w:val="004F7703"/>
    <w:rsid w:val="005004F4"/>
    <w:rsid w:val="005015F4"/>
    <w:rsid w:val="0050171D"/>
    <w:rsid w:val="005022D0"/>
    <w:rsid w:val="0050242B"/>
    <w:rsid w:val="005063D0"/>
    <w:rsid w:val="00510DED"/>
    <w:rsid w:val="00511AA0"/>
    <w:rsid w:val="00511E85"/>
    <w:rsid w:val="00514311"/>
    <w:rsid w:val="00516AFD"/>
    <w:rsid w:val="00516DD3"/>
    <w:rsid w:val="0051701C"/>
    <w:rsid w:val="0051E0EA"/>
    <w:rsid w:val="00521088"/>
    <w:rsid w:val="005215B9"/>
    <w:rsid w:val="00522714"/>
    <w:rsid w:val="00523F87"/>
    <w:rsid w:val="005304B5"/>
    <w:rsid w:val="005327A5"/>
    <w:rsid w:val="00535003"/>
    <w:rsid w:val="005373FF"/>
    <w:rsid w:val="005418E1"/>
    <w:rsid w:val="0054197B"/>
    <w:rsid w:val="00543DAB"/>
    <w:rsid w:val="00543F21"/>
    <w:rsid w:val="00544A12"/>
    <w:rsid w:val="005469E3"/>
    <w:rsid w:val="00546EB5"/>
    <w:rsid w:val="005505E5"/>
    <w:rsid w:val="0055177D"/>
    <w:rsid w:val="00551CC1"/>
    <w:rsid w:val="0055244F"/>
    <w:rsid w:val="00554D53"/>
    <w:rsid w:val="0055637D"/>
    <w:rsid w:val="00556649"/>
    <w:rsid w:val="005611B3"/>
    <w:rsid w:val="00561A95"/>
    <w:rsid w:val="005632E8"/>
    <w:rsid w:val="005639CC"/>
    <w:rsid w:val="00564DAE"/>
    <w:rsid w:val="0056572F"/>
    <w:rsid w:val="005668A0"/>
    <w:rsid w:val="00566B6A"/>
    <w:rsid w:val="00566CFE"/>
    <w:rsid w:val="00566FCB"/>
    <w:rsid w:val="00567104"/>
    <w:rsid w:val="005716B2"/>
    <w:rsid w:val="00572F61"/>
    <w:rsid w:val="00573915"/>
    <w:rsid w:val="00577858"/>
    <w:rsid w:val="00577D72"/>
    <w:rsid w:val="00578538"/>
    <w:rsid w:val="0057F98F"/>
    <w:rsid w:val="00580DE9"/>
    <w:rsid w:val="00580E3C"/>
    <w:rsid w:val="00581332"/>
    <w:rsid w:val="00581788"/>
    <w:rsid w:val="00581E07"/>
    <w:rsid w:val="00584F35"/>
    <w:rsid w:val="005851FA"/>
    <w:rsid w:val="00585BAA"/>
    <w:rsid w:val="00586FEF"/>
    <w:rsid w:val="00587032"/>
    <w:rsid w:val="005903D1"/>
    <w:rsid w:val="005905E8"/>
    <w:rsid w:val="00592329"/>
    <w:rsid w:val="00592B66"/>
    <w:rsid w:val="00592E9D"/>
    <w:rsid w:val="00594079"/>
    <w:rsid w:val="0059482C"/>
    <w:rsid w:val="005956D9"/>
    <w:rsid w:val="00597EE5"/>
    <w:rsid w:val="005A0A31"/>
    <w:rsid w:val="005A287E"/>
    <w:rsid w:val="005A2B3F"/>
    <w:rsid w:val="005A42CD"/>
    <w:rsid w:val="005A726D"/>
    <w:rsid w:val="005A7B3D"/>
    <w:rsid w:val="005A7C57"/>
    <w:rsid w:val="005B2548"/>
    <w:rsid w:val="005B4C90"/>
    <w:rsid w:val="005B60EB"/>
    <w:rsid w:val="005B72B1"/>
    <w:rsid w:val="005C0A05"/>
    <w:rsid w:val="005C4129"/>
    <w:rsid w:val="005C7A63"/>
    <w:rsid w:val="005D04E6"/>
    <w:rsid w:val="005D3DFB"/>
    <w:rsid w:val="005D553D"/>
    <w:rsid w:val="005E13E8"/>
    <w:rsid w:val="005E170C"/>
    <w:rsid w:val="005E1D84"/>
    <w:rsid w:val="005E2BE0"/>
    <w:rsid w:val="005E73D9"/>
    <w:rsid w:val="005E778E"/>
    <w:rsid w:val="005F1AED"/>
    <w:rsid w:val="005F2186"/>
    <w:rsid w:val="005F2A1D"/>
    <w:rsid w:val="005F4829"/>
    <w:rsid w:val="005F5290"/>
    <w:rsid w:val="005F557E"/>
    <w:rsid w:val="00600672"/>
    <w:rsid w:val="00600C4A"/>
    <w:rsid w:val="006042E2"/>
    <w:rsid w:val="006067BF"/>
    <w:rsid w:val="00610C94"/>
    <w:rsid w:val="00612E99"/>
    <w:rsid w:val="006147FE"/>
    <w:rsid w:val="00615B28"/>
    <w:rsid w:val="00617CB5"/>
    <w:rsid w:val="00617DC7"/>
    <w:rsid w:val="0062341B"/>
    <w:rsid w:val="00624BBE"/>
    <w:rsid w:val="006260E7"/>
    <w:rsid w:val="0062638C"/>
    <w:rsid w:val="006264E7"/>
    <w:rsid w:val="00626802"/>
    <w:rsid w:val="00626E8A"/>
    <w:rsid w:val="00627E67"/>
    <w:rsid w:val="00631B16"/>
    <w:rsid w:val="00632726"/>
    <w:rsid w:val="00634C06"/>
    <w:rsid w:val="006369CC"/>
    <w:rsid w:val="00640082"/>
    <w:rsid w:val="00640DE1"/>
    <w:rsid w:val="0064108B"/>
    <w:rsid w:val="00641211"/>
    <w:rsid w:val="00641671"/>
    <w:rsid w:val="006425F4"/>
    <w:rsid w:val="00643DE6"/>
    <w:rsid w:val="00644930"/>
    <w:rsid w:val="0065168C"/>
    <w:rsid w:val="006547FD"/>
    <w:rsid w:val="00655BF2"/>
    <w:rsid w:val="006561E3"/>
    <w:rsid w:val="0065741D"/>
    <w:rsid w:val="00661464"/>
    <w:rsid w:val="00661C28"/>
    <w:rsid w:val="0066243B"/>
    <w:rsid w:val="0066245C"/>
    <w:rsid w:val="00662D3B"/>
    <w:rsid w:val="00662FE3"/>
    <w:rsid w:val="006642CE"/>
    <w:rsid w:val="0066539B"/>
    <w:rsid w:val="0066683E"/>
    <w:rsid w:val="00670090"/>
    <w:rsid w:val="00671F60"/>
    <w:rsid w:val="00673338"/>
    <w:rsid w:val="00674569"/>
    <w:rsid w:val="00676AF7"/>
    <w:rsid w:val="006822B5"/>
    <w:rsid w:val="006824E4"/>
    <w:rsid w:val="0068501B"/>
    <w:rsid w:val="00685616"/>
    <w:rsid w:val="006861EB"/>
    <w:rsid w:val="0068645E"/>
    <w:rsid w:val="00692B0C"/>
    <w:rsid w:val="00693BA4"/>
    <w:rsid w:val="0069462A"/>
    <w:rsid w:val="006948DA"/>
    <w:rsid w:val="006962FE"/>
    <w:rsid w:val="00697390"/>
    <w:rsid w:val="00697E16"/>
    <w:rsid w:val="006A0E97"/>
    <w:rsid w:val="006A1EA9"/>
    <w:rsid w:val="006A3C47"/>
    <w:rsid w:val="006A4936"/>
    <w:rsid w:val="006A5297"/>
    <w:rsid w:val="006A59B3"/>
    <w:rsid w:val="006A5D7D"/>
    <w:rsid w:val="006A6077"/>
    <w:rsid w:val="006A67D8"/>
    <w:rsid w:val="006A7040"/>
    <w:rsid w:val="006B03B8"/>
    <w:rsid w:val="006B1E11"/>
    <w:rsid w:val="006B4646"/>
    <w:rsid w:val="006C1448"/>
    <w:rsid w:val="006C197F"/>
    <w:rsid w:val="006C243F"/>
    <w:rsid w:val="006C4D69"/>
    <w:rsid w:val="006C580B"/>
    <w:rsid w:val="006C58DA"/>
    <w:rsid w:val="006C5B44"/>
    <w:rsid w:val="006D26EF"/>
    <w:rsid w:val="006D41AD"/>
    <w:rsid w:val="006D4794"/>
    <w:rsid w:val="006D5F6F"/>
    <w:rsid w:val="006D64D5"/>
    <w:rsid w:val="006D6C1D"/>
    <w:rsid w:val="006D7184"/>
    <w:rsid w:val="006E05B6"/>
    <w:rsid w:val="006E283A"/>
    <w:rsid w:val="006E4FF6"/>
    <w:rsid w:val="006E6116"/>
    <w:rsid w:val="006E6919"/>
    <w:rsid w:val="006F0321"/>
    <w:rsid w:val="006F070B"/>
    <w:rsid w:val="006F293E"/>
    <w:rsid w:val="006F46A6"/>
    <w:rsid w:val="006F4A5D"/>
    <w:rsid w:val="00703F5C"/>
    <w:rsid w:val="007078CE"/>
    <w:rsid w:val="007109B1"/>
    <w:rsid w:val="00715CE5"/>
    <w:rsid w:val="0071605F"/>
    <w:rsid w:val="00716A8C"/>
    <w:rsid w:val="007203BD"/>
    <w:rsid w:val="00720FCA"/>
    <w:rsid w:val="007211A6"/>
    <w:rsid w:val="00722A29"/>
    <w:rsid w:val="00723728"/>
    <w:rsid w:val="00724EBB"/>
    <w:rsid w:val="00725AEC"/>
    <w:rsid w:val="00726A0E"/>
    <w:rsid w:val="00727544"/>
    <w:rsid w:val="00727DA6"/>
    <w:rsid w:val="007335D3"/>
    <w:rsid w:val="00733825"/>
    <w:rsid w:val="00733FF1"/>
    <w:rsid w:val="007341FC"/>
    <w:rsid w:val="0073486B"/>
    <w:rsid w:val="0073497D"/>
    <w:rsid w:val="00734E75"/>
    <w:rsid w:val="007354ED"/>
    <w:rsid w:val="007409F7"/>
    <w:rsid w:val="00740E9C"/>
    <w:rsid w:val="00741992"/>
    <w:rsid w:val="00741FA0"/>
    <w:rsid w:val="007432C5"/>
    <w:rsid w:val="007447B3"/>
    <w:rsid w:val="007453AF"/>
    <w:rsid w:val="00754B73"/>
    <w:rsid w:val="00755DE5"/>
    <w:rsid w:val="007563E3"/>
    <w:rsid w:val="007568FB"/>
    <w:rsid w:val="00756ECE"/>
    <w:rsid w:val="00757C1E"/>
    <w:rsid w:val="00757C68"/>
    <w:rsid w:val="00762968"/>
    <w:rsid w:val="00765085"/>
    <w:rsid w:val="00770DBB"/>
    <w:rsid w:val="00770DE4"/>
    <w:rsid w:val="007724B1"/>
    <w:rsid w:val="00772550"/>
    <w:rsid w:val="007741F9"/>
    <w:rsid w:val="007745E8"/>
    <w:rsid w:val="0077579B"/>
    <w:rsid w:val="00775E8F"/>
    <w:rsid w:val="00776A95"/>
    <w:rsid w:val="00776C24"/>
    <w:rsid w:val="00777E38"/>
    <w:rsid w:val="007800D4"/>
    <w:rsid w:val="00781951"/>
    <w:rsid w:val="00782063"/>
    <w:rsid w:val="00782A5D"/>
    <w:rsid w:val="00783045"/>
    <w:rsid w:val="00785D6F"/>
    <w:rsid w:val="00786D87"/>
    <w:rsid w:val="00787309"/>
    <w:rsid w:val="00787855"/>
    <w:rsid w:val="00790CB0"/>
    <w:rsid w:val="007917D1"/>
    <w:rsid w:val="0079314B"/>
    <w:rsid w:val="00795072"/>
    <w:rsid w:val="007962B9"/>
    <w:rsid w:val="00796D44"/>
    <w:rsid w:val="00796E4F"/>
    <w:rsid w:val="00797395"/>
    <w:rsid w:val="007A0BBA"/>
    <w:rsid w:val="007A100D"/>
    <w:rsid w:val="007A1173"/>
    <w:rsid w:val="007A1D5A"/>
    <w:rsid w:val="007A4F29"/>
    <w:rsid w:val="007A538A"/>
    <w:rsid w:val="007A59FD"/>
    <w:rsid w:val="007A6B5A"/>
    <w:rsid w:val="007A7F30"/>
    <w:rsid w:val="007B0788"/>
    <w:rsid w:val="007B0B97"/>
    <w:rsid w:val="007B0CD7"/>
    <w:rsid w:val="007B13FA"/>
    <w:rsid w:val="007B17AF"/>
    <w:rsid w:val="007B1997"/>
    <w:rsid w:val="007B41DB"/>
    <w:rsid w:val="007B4C6B"/>
    <w:rsid w:val="007B5ED6"/>
    <w:rsid w:val="007B67AF"/>
    <w:rsid w:val="007B7309"/>
    <w:rsid w:val="007B7873"/>
    <w:rsid w:val="007C0B88"/>
    <w:rsid w:val="007C0D7C"/>
    <w:rsid w:val="007C20D9"/>
    <w:rsid w:val="007C2743"/>
    <w:rsid w:val="007C449C"/>
    <w:rsid w:val="007D19E5"/>
    <w:rsid w:val="007D1DE7"/>
    <w:rsid w:val="007D1E29"/>
    <w:rsid w:val="007D277D"/>
    <w:rsid w:val="007D2B0D"/>
    <w:rsid w:val="007D3282"/>
    <w:rsid w:val="007D3F9A"/>
    <w:rsid w:val="007DC66C"/>
    <w:rsid w:val="007E07E9"/>
    <w:rsid w:val="007E191F"/>
    <w:rsid w:val="007E19AD"/>
    <w:rsid w:val="007E3519"/>
    <w:rsid w:val="007E38A5"/>
    <w:rsid w:val="007E3BE0"/>
    <w:rsid w:val="007E430E"/>
    <w:rsid w:val="007E6069"/>
    <w:rsid w:val="007E7DD4"/>
    <w:rsid w:val="007F02E1"/>
    <w:rsid w:val="007F04A5"/>
    <w:rsid w:val="007F0B4E"/>
    <w:rsid w:val="007F1FBC"/>
    <w:rsid w:val="007F31E6"/>
    <w:rsid w:val="007F3EA8"/>
    <w:rsid w:val="007F6FB0"/>
    <w:rsid w:val="008019A0"/>
    <w:rsid w:val="008021FC"/>
    <w:rsid w:val="00802B22"/>
    <w:rsid w:val="008035D2"/>
    <w:rsid w:val="008061DD"/>
    <w:rsid w:val="008068F0"/>
    <w:rsid w:val="0080C05B"/>
    <w:rsid w:val="00810AEF"/>
    <w:rsid w:val="00810D6B"/>
    <w:rsid w:val="008111A2"/>
    <w:rsid w:val="00812B27"/>
    <w:rsid w:val="00812D6E"/>
    <w:rsid w:val="0081439B"/>
    <w:rsid w:val="0081474C"/>
    <w:rsid w:val="0082043B"/>
    <w:rsid w:val="0082202F"/>
    <w:rsid w:val="008227B9"/>
    <w:rsid w:val="00825264"/>
    <w:rsid w:val="00825C46"/>
    <w:rsid w:val="008269B0"/>
    <w:rsid w:val="00826C44"/>
    <w:rsid w:val="00827578"/>
    <w:rsid w:val="0083188D"/>
    <w:rsid w:val="00833381"/>
    <w:rsid w:val="0083376C"/>
    <w:rsid w:val="00836642"/>
    <w:rsid w:val="0083677C"/>
    <w:rsid w:val="00836CAB"/>
    <w:rsid w:val="00837AA5"/>
    <w:rsid w:val="00840B4D"/>
    <w:rsid w:val="00840E37"/>
    <w:rsid w:val="00841483"/>
    <w:rsid w:val="00843226"/>
    <w:rsid w:val="00843642"/>
    <w:rsid w:val="00844F81"/>
    <w:rsid w:val="008467A7"/>
    <w:rsid w:val="00846CB1"/>
    <w:rsid w:val="00847874"/>
    <w:rsid w:val="00851949"/>
    <w:rsid w:val="00853DD1"/>
    <w:rsid w:val="00854048"/>
    <w:rsid w:val="0085468D"/>
    <w:rsid w:val="00863810"/>
    <w:rsid w:val="00864063"/>
    <w:rsid w:val="008655C1"/>
    <w:rsid w:val="008659C5"/>
    <w:rsid w:val="008709BD"/>
    <w:rsid w:val="00871BDC"/>
    <w:rsid w:val="00873E26"/>
    <w:rsid w:val="0087430F"/>
    <w:rsid w:val="00876313"/>
    <w:rsid w:val="008777EF"/>
    <w:rsid w:val="008812D9"/>
    <w:rsid w:val="008818C8"/>
    <w:rsid w:val="00882413"/>
    <w:rsid w:val="008849BA"/>
    <w:rsid w:val="00884F7F"/>
    <w:rsid w:val="00885E1E"/>
    <w:rsid w:val="008904CA"/>
    <w:rsid w:val="00891090"/>
    <w:rsid w:val="00893392"/>
    <w:rsid w:val="00893A70"/>
    <w:rsid w:val="00894897"/>
    <w:rsid w:val="00894A03"/>
    <w:rsid w:val="00895526"/>
    <w:rsid w:val="00896EE6"/>
    <w:rsid w:val="008971DC"/>
    <w:rsid w:val="008974D4"/>
    <w:rsid w:val="008A2F76"/>
    <w:rsid w:val="008A2F8A"/>
    <w:rsid w:val="008A30C5"/>
    <w:rsid w:val="008A3328"/>
    <w:rsid w:val="008A5BA1"/>
    <w:rsid w:val="008A6DC7"/>
    <w:rsid w:val="008A7CD1"/>
    <w:rsid w:val="008B0F97"/>
    <w:rsid w:val="008B158F"/>
    <w:rsid w:val="008B1DF9"/>
    <w:rsid w:val="008B566B"/>
    <w:rsid w:val="008B7684"/>
    <w:rsid w:val="008C1027"/>
    <w:rsid w:val="008C4386"/>
    <w:rsid w:val="008C498D"/>
    <w:rsid w:val="008C6FC0"/>
    <w:rsid w:val="008C7FD0"/>
    <w:rsid w:val="008D01D6"/>
    <w:rsid w:val="008D06B7"/>
    <w:rsid w:val="008D1138"/>
    <w:rsid w:val="008D1F34"/>
    <w:rsid w:val="008D2C35"/>
    <w:rsid w:val="008D444C"/>
    <w:rsid w:val="008D6065"/>
    <w:rsid w:val="008D6450"/>
    <w:rsid w:val="008E135E"/>
    <w:rsid w:val="008E14E2"/>
    <w:rsid w:val="008E1813"/>
    <w:rsid w:val="008E1DBD"/>
    <w:rsid w:val="008E21FE"/>
    <w:rsid w:val="008E4266"/>
    <w:rsid w:val="008E612C"/>
    <w:rsid w:val="008E61B2"/>
    <w:rsid w:val="008E6DE2"/>
    <w:rsid w:val="008E7BFB"/>
    <w:rsid w:val="008E7DBA"/>
    <w:rsid w:val="008F096D"/>
    <w:rsid w:val="008F1F43"/>
    <w:rsid w:val="008F1FB0"/>
    <w:rsid w:val="008F4A6C"/>
    <w:rsid w:val="0090074C"/>
    <w:rsid w:val="00900A9A"/>
    <w:rsid w:val="0090195F"/>
    <w:rsid w:val="00903DD7"/>
    <w:rsid w:val="0090454B"/>
    <w:rsid w:val="00906B78"/>
    <w:rsid w:val="009070DA"/>
    <w:rsid w:val="0091248B"/>
    <w:rsid w:val="00912A48"/>
    <w:rsid w:val="00913584"/>
    <w:rsid w:val="00913E5C"/>
    <w:rsid w:val="00913EAD"/>
    <w:rsid w:val="009155E4"/>
    <w:rsid w:val="00915657"/>
    <w:rsid w:val="009205B8"/>
    <w:rsid w:val="00924EBE"/>
    <w:rsid w:val="00925BA0"/>
    <w:rsid w:val="009263F2"/>
    <w:rsid w:val="009264BF"/>
    <w:rsid w:val="0093137C"/>
    <w:rsid w:val="00933436"/>
    <w:rsid w:val="00941962"/>
    <w:rsid w:val="00941B66"/>
    <w:rsid w:val="00941BCD"/>
    <w:rsid w:val="00942DA4"/>
    <w:rsid w:val="00943958"/>
    <w:rsid w:val="00943D11"/>
    <w:rsid w:val="00943D2C"/>
    <w:rsid w:val="009447F0"/>
    <w:rsid w:val="00944A4F"/>
    <w:rsid w:val="00951070"/>
    <w:rsid w:val="00952107"/>
    <w:rsid w:val="00954009"/>
    <w:rsid w:val="00954420"/>
    <w:rsid w:val="00956ACB"/>
    <w:rsid w:val="00960A97"/>
    <w:rsid w:val="00962F55"/>
    <w:rsid w:val="00965C78"/>
    <w:rsid w:val="009675D7"/>
    <w:rsid w:val="00967738"/>
    <w:rsid w:val="00970200"/>
    <w:rsid w:val="009721F3"/>
    <w:rsid w:val="00974DD6"/>
    <w:rsid w:val="009769E5"/>
    <w:rsid w:val="009771D6"/>
    <w:rsid w:val="00980B78"/>
    <w:rsid w:val="00980EF4"/>
    <w:rsid w:val="00981957"/>
    <w:rsid w:val="00981C41"/>
    <w:rsid w:val="00981EB5"/>
    <w:rsid w:val="00982382"/>
    <w:rsid w:val="00984023"/>
    <w:rsid w:val="00985EC6"/>
    <w:rsid w:val="00986EF8"/>
    <w:rsid w:val="00990B25"/>
    <w:rsid w:val="00990E0F"/>
    <w:rsid w:val="0099271F"/>
    <w:rsid w:val="009928A8"/>
    <w:rsid w:val="00994910"/>
    <w:rsid w:val="00994AFE"/>
    <w:rsid w:val="00994F09"/>
    <w:rsid w:val="00997EE7"/>
    <w:rsid w:val="009A084D"/>
    <w:rsid w:val="009A08B6"/>
    <w:rsid w:val="009A1D7D"/>
    <w:rsid w:val="009A2F2F"/>
    <w:rsid w:val="009A32A9"/>
    <w:rsid w:val="009A5101"/>
    <w:rsid w:val="009A620F"/>
    <w:rsid w:val="009A6349"/>
    <w:rsid w:val="009A6C4D"/>
    <w:rsid w:val="009A70D7"/>
    <w:rsid w:val="009B0B94"/>
    <w:rsid w:val="009B17D7"/>
    <w:rsid w:val="009B25B0"/>
    <w:rsid w:val="009B2E2A"/>
    <w:rsid w:val="009B32C2"/>
    <w:rsid w:val="009B41B6"/>
    <w:rsid w:val="009B56A5"/>
    <w:rsid w:val="009B670D"/>
    <w:rsid w:val="009B7136"/>
    <w:rsid w:val="009B714F"/>
    <w:rsid w:val="009C074F"/>
    <w:rsid w:val="009C0E39"/>
    <w:rsid w:val="009C186D"/>
    <w:rsid w:val="009C1C2A"/>
    <w:rsid w:val="009C21E2"/>
    <w:rsid w:val="009C3256"/>
    <w:rsid w:val="009C44B1"/>
    <w:rsid w:val="009C7AE7"/>
    <w:rsid w:val="009D3B07"/>
    <w:rsid w:val="009D40F7"/>
    <w:rsid w:val="009D423D"/>
    <w:rsid w:val="009D56D3"/>
    <w:rsid w:val="009D7267"/>
    <w:rsid w:val="009D7AC3"/>
    <w:rsid w:val="009D7D25"/>
    <w:rsid w:val="009E07C1"/>
    <w:rsid w:val="009E0D05"/>
    <w:rsid w:val="009E0FFC"/>
    <w:rsid w:val="009E2089"/>
    <w:rsid w:val="009E2299"/>
    <w:rsid w:val="009E2819"/>
    <w:rsid w:val="009E3FC3"/>
    <w:rsid w:val="009E4FEC"/>
    <w:rsid w:val="009E5C44"/>
    <w:rsid w:val="009E685F"/>
    <w:rsid w:val="009F08EB"/>
    <w:rsid w:val="009F09A3"/>
    <w:rsid w:val="009F0ECA"/>
    <w:rsid w:val="009F205B"/>
    <w:rsid w:val="009F24D8"/>
    <w:rsid w:val="009F27E4"/>
    <w:rsid w:val="009F3D86"/>
    <w:rsid w:val="009F4EF4"/>
    <w:rsid w:val="009F5B3F"/>
    <w:rsid w:val="009F6760"/>
    <w:rsid w:val="00A00A40"/>
    <w:rsid w:val="00A00F90"/>
    <w:rsid w:val="00A0730B"/>
    <w:rsid w:val="00A07344"/>
    <w:rsid w:val="00A1167B"/>
    <w:rsid w:val="00A128DF"/>
    <w:rsid w:val="00A12AE8"/>
    <w:rsid w:val="00A14585"/>
    <w:rsid w:val="00A20538"/>
    <w:rsid w:val="00A21761"/>
    <w:rsid w:val="00A22EA8"/>
    <w:rsid w:val="00A25807"/>
    <w:rsid w:val="00A25C88"/>
    <w:rsid w:val="00A25E96"/>
    <w:rsid w:val="00A267BE"/>
    <w:rsid w:val="00A26ECC"/>
    <w:rsid w:val="00A2700F"/>
    <w:rsid w:val="00A27329"/>
    <w:rsid w:val="00A32E30"/>
    <w:rsid w:val="00A33B9E"/>
    <w:rsid w:val="00A33E70"/>
    <w:rsid w:val="00A33F51"/>
    <w:rsid w:val="00A365D0"/>
    <w:rsid w:val="00A40C52"/>
    <w:rsid w:val="00A41109"/>
    <w:rsid w:val="00A42A4F"/>
    <w:rsid w:val="00A440D2"/>
    <w:rsid w:val="00A44828"/>
    <w:rsid w:val="00A4647E"/>
    <w:rsid w:val="00A47556"/>
    <w:rsid w:val="00A47F89"/>
    <w:rsid w:val="00A50051"/>
    <w:rsid w:val="00A536F6"/>
    <w:rsid w:val="00A5659B"/>
    <w:rsid w:val="00A5691B"/>
    <w:rsid w:val="00A56AEA"/>
    <w:rsid w:val="00A573B8"/>
    <w:rsid w:val="00A60071"/>
    <w:rsid w:val="00A60192"/>
    <w:rsid w:val="00A61C69"/>
    <w:rsid w:val="00A64E5E"/>
    <w:rsid w:val="00A664F3"/>
    <w:rsid w:val="00A67487"/>
    <w:rsid w:val="00A7014E"/>
    <w:rsid w:val="00A7145E"/>
    <w:rsid w:val="00A73B96"/>
    <w:rsid w:val="00A73EB9"/>
    <w:rsid w:val="00A74813"/>
    <w:rsid w:val="00A76573"/>
    <w:rsid w:val="00A81C53"/>
    <w:rsid w:val="00A820CD"/>
    <w:rsid w:val="00A83CBA"/>
    <w:rsid w:val="00A84B3B"/>
    <w:rsid w:val="00A858C9"/>
    <w:rsid w:val="00A8755C"/>
    <w:rsid w:val="00A914DF"/>
    <w:rsid w:val="00A91D83"/>
    <w:rsid w:val="00A932A4"/>
    <w:rsid w:val="00A95AFE"/>
    <w:rsid w:val="00AA2568"/>
    <w:rsid w:val="00AA2D6E"/>
    <w:rsid w:val="00AA4187"/>
    <w:rsid w:val="00AA4EB2"/>
    <w:rsid w:val="00AA547F"/>
    <w:rsid w:val="00AA70F8"/>
    <w:rsid w:val="00AA7BC9"/>
    <w:rsid w:val="00AB1EA9"/>
    <w:rsid w:val="00AB4002"/>
    <w:rsid w:val="00AB41F0"/>
    <w:rsid w:val="00AB59D1"/>
    <w:rsid w:val="00AB6E8A"/>
    <w:rsid w:val="00AC0002"/>
    <w:rsid w:val="00AC1A10"/>
    <w:rsid w:val="00AC2B91"/>
    <w:rsid w:val="00AC3ACF"/>
    <w:rsid w:val="00AC47BA"/>
    <w:rsid w:val="00AC4A35"/>
    <w:rsid w:val="00AC57BF"/>
    <w:rsid w:val="00AC65F2"/>
    <w:rsid w:val="00AD2B48"/>
    <w:rsid w:val="00AD4A90"/>
    <w:rsid w:val="00AE1AC8"/>
    <w:rsid w:val="00AE2436"/>
    <w:rsid w:val="00AE317F"/>
    <w:rsid w:val="00AE4037"/>
    <w:rsid w:val="00AE54FF"/>
    <w:rsid w:val="00AE7320"/>
    <w:rsid w:val="00AF1AC1"/>
    <w:rsid w:val="00AF20F5"/>
    <w:rsid w:val="00AF324D"/>
    <w:rsid w:val="00AF3C5A"/>
    <w:rsid w:val="00AF6633"/>
    <w:rsid w:val="00AF6DB5"/>
    <w:rsid w:val="00AF6FD0"/>
    <w:rsid w:val="00AF7751"/>
    <w:rsid w:val="00B02F94"/>
    <w:rsid w:val="00B124B1"/>
    <w:rsid w:val="00B126F6"/>
    <w:rsid w:val="00B169BB"/>
    <w:rsid w:val="00B1744C"/>
    <w:rsid w:val="00B17F64"/>
    <w:rsid w:val="00B17FC5"/>
    <w:rsid w:val="00B20CB3"/>
    <w:rsid w:val="00B23678"/>
    <w:rsid w:val="00B25785"/>
    <w:rsid w:val="00B260E6"/>
    <w:rsid w:val="00B27AE2"/>
    <w:rsid w:val="00B27C39"/>
    <w:rsid w:val="00B27F0D"/>
    <w:rsid w:val="00B3002F"/>
    <w:rsid w:val="00B30479"/>
    <w:rsid w:val="00B306E6"/>
    <w:rsid w:val="00B31CDE"/>
    <w:rsid w:val="00B3424A"/>
    <w:rsid w:val="00B34C4B"/>
    <w:rsid w:val="00B35C48"/>
    <w:rsid w:val="00B362BD"/>
    <w:rsid w:val="00B36ACB"/>
    <w:rsid w:val="00B36D57"/>
    <w:rsid w:val="00B373EF"/>
    <w:rsid w:val="00B37F3F"/>
    <w:rsid w:val="00B4017E"/>
    <w:rsid w:val="00B40E9C"/>
    <w:rsid w:val="00B411EB"/>
    <w:rsid w:val="00B43E08"/>
    <w:rsid w:val="00B43F36"/>
    <w:rsid w:val="00B44C6A"/>
    <w:rsid w:val="00B453B6"/>
    <w:rsid w:val="00B465D1"/>
    <w:rsid w:val="00B465DE"/>
    <w:rsid w:val="00B46C56"/>
    <w:rsid w:val="00B471A7"/>
    <w:rsid w:val="00B535A5"/>
    <w:rsid w:val="00B538D4"/>
    <w:rsid w:val="00B544FB"/>
    <w:rsid w:val="00B54541"/>
    <w:rsid w:val="00B54643"/>
    <w:rsid w:val="00B55A4A"/>
    <w:rsid w:val="00B5627B"/>
    <w:rsid w:val="00B56EE1"/>
    <w:rsid w:val="00B62725"/>
    <w:rsid w:val="00B634E0"/>
    <w:rsid w:val="00B6351E"/>
    <w:rsid w:val="00B640B5"/>
    <w:rsid w:val="00B666FD"/>
    <w:rsid w:val="00B66DB6"/>
    <w:rsid w:val="00B7133C"/>
    <w:rsid w:val="00B727E9"/>
    <w:rsid w:val="00B72D6D"/>
    <w:rsid w:val="00B72E76"/>
    <w:rsid w:val="00B76BA2"/>
    <w:rsid w:val="00B7748B"/>
    <w:rsid w:val="00B77826"/>
    <w:rsid w:val="00B81A56"/>
    <w:rsid w:val="00B82438"/>
    <w:rsid w:val="00B837D1"/>
    <w:rsid w:val="00B839D0"/>
    <w:rsid w:val="00B85E68"/>
    <w:rsid w:val="00B862C1"/>
    <w:rsid w:val="00B884A1"/>
    <w:rsid w:val="00B90DB2"/>
    <w:rsid w:val="00B92D96"/>
    <w:rsid w:val="00B9513E"/>
    <w:rsid w:val="00B96BAC"/>
    <w:rsid w:val="00B97DF9"/>
    <w:rsid w:val="00BA1500"/>
    <w:rsid w:val="00BA18C9"/>
    <w:rsid w:val="00BA2A73"/>
    <w:rsid w:val="00BA3ED8"/>
    <w:rsid w:val="00BA58A4"/>
    <w:rsid w:val="00BA6993"/>
    <w:rsid w:val="00BA7987"/>
    <w:rsid w:val="00BB1D10"/>
    <w:rsid w:val="00BB5CEB"/>
    <w:rsid w:val="00BB5F3A"/>
    <w:rsid w:val="00BB61F1"/>
    <w:rsid w:val="00BB6338"/>
    <w:rsid w:val="00BB720E"/>
    <w:rsid w:val="00BB7F7A"/>
    <w:rsid w:val="00BC18E7"/>
    <w:rsid w:val="00BC20FF"/>
    <w:rsid w:val="00BC29ED"/>
    <w:rsid w:val="00BC62E9"/>
    <w:rsid w:val="00BC69B1"/>
    <w:rsid w:val="00BC7703"/>
    <w:rsid w:val="00BC7BF1"/>
    <w:rsid w:val="00BD0964"/>
    <w:rsid w:val="00BD2286"/>
    <w:rsid w:val="00BD3C4E"/>
    <w:rsid w:val="00BD3D3B"/>
    <w:rsid w:val="00BE1C80"/>
    <w:rsid w:val="00BE242F"/>
    <w:rsid w:val="00BE29D0"/>
    <w:rsid w:val="00BE2BE6"/>
    <w:rsid w:val="00BE5550"/>
    <w:rsid w:val="00BF0530"/>
    <w:rsid w:val="00BF08BF"/>
    <w:rsid w:val="00BF09B9"/>
    <w:rsid w:val="00BF237E"/>
    <w:rsid w:val="00BF2DD8"/>
    <w:rsid w:val="00BF4294"/>
    <w:rsid w:val="00BF54FB"/>
    <w:rsid w:val="00BF5774"/>
    <w:rsid w:val="00BF5A98"/>
    <w:rsid w:val="00BF6069"/>
    <w:rsid w:val="00BF6689"/>
    <w:rsid w:val="00BF6CC2"/>
    <w:rsid w:val="00BF7180"/>
    <w:rsid w:val="00C02643"/>
    <w:rsid w:val="00C038F4"/>
    <w:rsid w:val="00C04518"/>
    <w:rsid w:val="00C058A5"/>
    <w:rsid w:val="00C05A8C"/>
    <w:rsid w:val="00C06FB5"/>
    <w:rsid w:val="00C121B1"/>
    <w:rsid w:val="00C12836"/>
    <w:rsid w:val="00C12FE1"/>
    <w:rsid w:val="00C13018"/>
    <w:rsid w:val="00C20A77"/>
    <w:rsid w:val="00C21817"/>
    <w:rsid w:val="00C23699"/>
    <w:rsid w:val="00C24FF2"/>
    <w:rsid w:val="00C26236"/>
    <w:rsid w:val="00C30189"/>
    <w:rsid w:val="00C30CB6"/>
    <w:rsid w:val="00C310D4"/>
    <w:rsid w:val="00C31FCF"/>
    <w:rsid w:val="00C32442"/>
    <w:rsid w:val="00C340C7"/>
    <w:rsid w:val="00C35200"/>
    <w:rsid w:val="00C353FD"/>
    <w:rsid w:val="00C40313"/>
    <w:rsid w:val="00C40335"/>
    <w:rsid w:val="00C41111"/>
    <w:rsid w:val="00C411E7"/>
    <w:rsid w:val="00C43298"/>
    <w:rsid w:val="00C45FC8"/>
    <w:rsid w:val="00C46888"/>
    <w:rsid w:val="00C50198"/>
    <w:rsid w:val="00C505DE"/>
    <w:rsid w:val="00C51C1A"/>
    <w:rsid w:val="00C51E55"/>
    <w:rsid w:val="00C52A56"/>
    <w:rsid w:val="00C55E14"/>
    <w:rsid w:val="00C5686B"/>
    <w:rsid w:val="00C56FAD"/>
    <w:rsid w:val="00C6053D"/>
    <w:rsid w:val="00C612D5"/>
    <w:rsid w:val="00C625B3"/>
    <w:rsid w:val="00C6462B"/>
    <w:rsid w:val="00C65D09"/>
    <w:rsid w:val="00C66C70"/>
    <w:rsid w:val="00C708F0"/>
    <w:rsid w:val="00C7091B"/>
    <w:rsid w:val="00C70EEC"/>
    <w:rsid w:val="00C712F3"/>
    <w:rsid w:val="00C73C3C"/>
    <w:rsid w:val="00C73DD7"/>
    <w:rsid w:val="00C745C9"/>
    <w:rsid w:val="00C74FC1"/>
    <w:rsid w:val="00C7584D"/>
    <w:rsid w:val="00C75FC7"/>
    <w:rsid w:val="00C77242"/>
    <w:rsid w:val="00C77823"/>
    <w:rsid w:val="00C80D8D"/>
    <w:rsid w:val="00C82563"/>
    <w:rsid w:val="00C83BAB"/>
    <w:rsid w:val="00C86436"/>
    <w:rsid w:val="00C86DE8"/>
    <w:rsid w:val="00C903D4"/>
    <w:rsid w:val="00C91489"/>
    <w:rsid w:val="00C9149E"/>
    <w:rsid w:val="00C92288"/>
    <w:rsid w:val="00C93388"/>
    <w:rsid w:val="00C934B9"/>
    <w:rsid w:val="00C93670"/>
    <w:rsid w:val="00C936C4"/>
    <w:rsid w:val="00C93E71"/>
    <w:rsid w:val="00C94F69"/>
    <w:rsid w:val="00C95633"/>
    <w:rsid w:val="00C960E3"/>
    <w:rsid w:val="00C96264"/>
    <w:rsid w:val="00CA00F5"/>
    <w:rsid w:val="00CA2BA1"/>
    <w:rsid w:val="00CA2C03"/>
    <w:rsid w:val="00CA59D6"/>
    <w:rsid w:val="00CA5B2A"/>
    <w:rsid w:val="00CA5BFD"/>
    <w:rsid w:val="00CA6DF9"/>
    <w:rsid w:val="00CA7B77"/>
    <w:rsid w:val="00CB6122"/>
    <w:rsid w:val="00CB65B9"/>
    <w:rsid w:val="00CC28F1"/>
    <w:rsid w:val="00CC3E8D"/>
    <w:rsid w:val="00CC4930"/>
    <w:rsid w:val="00CC4CF6"/>
    <w:rsid w:val="00CC5FE5"/>
    <w:rsid w:val="00CC7137"/>
    <w:rsid w:val="00CCADE3"/>
    <w:rsid w:val="00CD0812"/>
    <w:rsid w:val="00CD299E"/>
    <w:rsid w:val="00CD2C8D"/>
    <w:rsid w:val="00CD3F92"/>
    <w:rsid w:val="00CD56DF"/>
    <w:rsid w:val="00CD5A0E"/>
    <w:rsid w:val="00CD7B5C"/>
    <w:rsid w:val="00CD7CC6"/>
    <w:rsid w:val="00CE17E5"/>
    <w:rsid w:val="00CE18C8"/>
    <w:rsid w:val="00CE2A91"/>
    <w:rsid w:val="00CE3739"/>
    <w:rsid w:val="00CE4605"/>
    <w:rsid w:val="00CE48CE"/>
    <w:rsid w:val="00CE4ADB"/>
    <w:rsid w:val="00CE4EAB"/>
    <w:rsid w:val="00CF036B"/>
    <w:rsid w:val="00CF28BF"/>
    <w:rsid w:val="00CF37B1"/>
    <w:rsid w:val="00CF4115"/>
    <w:rsid w:val="00CF6860"/>
    <w:rsid w:val="00CF7035"/>
    <w:rsid w:val="00CF7F80"/>
    <w:rsid w:val="00D003DE"/>
    <w:rsid w:val="00D02AD0"/>
    <w:rsid w:val="00D04A09"/>
    <w:rsid w:val="00D0500E"/>
    <w:rsid w:val="00D05B62"/>
    <w:rsid w:val="00D05EA2"/>
    <w:rsid w:val="00D07014"/>
    <w:rsid w:val="00D0933E"/>
    <w:rsid w:val="00D103C0"/>
    <w:rsid w:val="00D1218D"/>
    <w:rsid w:val="00D136BF"/>
    <w:rsid w:val="00D13CB9"/>
    <w:rsid w:val="00D14B73"/>
    <w:rsid w:val="00D15E12"/>
    <w:rsid w:val="00D1680E"/>
    <w:rsid w:val="00D176C8"/>
    <w:rsid w:val="00D203FE"/>
    <w:rsid w:val="00D21834"/>
    <w:rsid w:val="00D2299C"/>
    <w:rsid w:val="00D23E83"/>
    <w:rsid w:val="00D26F0A"/>
    <w:rsid w:val="00D30189"/>
    <w:rsid w:val="00D316A8"/>
    <w:rsid w:val="00D32D59"/>
    <w:rsid w:val="00D33439"/>
    <w:rsid w:val="00D342C5"/>
    <w:rsid w:val="00D34F36"/>
    <w:rsid w:val="00D35FD9"/>
    <w:rsid w:val="00D3726D"/>
    <w:rsid w:val="00D3745B"/>
    <w:rsid w:val="00D37717"/>
    <w:rsid w:val="00D40B20"/>
    <w:rsid w:val="00D41081"/>
    <w:rsid w:val="00D4154A"/>
    <w:rsid w:val="00D41758"/>
    <w:rsid w:val="00D4223C"/>
    <w:rsid w:val="00D42C92"/>
    <w:rsid w:val="00D42D07"/>
    <w:rsid w:val="00D43026"/>
    <w:rsid w:val="00D435A3"/>
    <w:rsid w:val="00D50EA8"/>
    <w:rsid w:val="00D51DEA"/>
    <w:rsid w:val="00D533A7"/>
    <w:rsid w:val="00D536AB"/>
    <w:rsid w:val="00D5394A"/>
    <w:rsid w:val="00D56EBC"/>
    <w:rsid w:val="00D61BCE"/>
    <w:rsid w:val="00D63450"/>
    <w:rsid w:val="00D64247"/>
    <w:rsid w:val="00D64A22"/>
    <w:rsid w:val="00D67D41"/>
    <w:rsid w:val="00D7041E"/>
    <w:rsid w:val="00D70AC5"/>
    <w:rsid w:val="00D71443"/>
    <w:rsid w:val="00D71A75"/>
    <w:rsid w:val="00D72290"/>
    <w:rsid w:val="00D76269"/>
    <w:rsid w:val="00D770DE"/>
    <w:rsid w:val="00D803E9"/>
    <w:rsid w:val="00D8066D"/>
    <w:rsid w:val="00D8171F"/>
    <w:rsid w:val="00D82375"/>
    <w:rsid w:val="00D831BA"/>
    <w:rsid w:val="00D84B64"/>
    <w:rsid w:val="00D84D0D"/>
    <w:rsid w:val="00D86096"/>
    <w:rsid w:val="00D86AEA"/>
    <w:rsid w:val="00D86C05"/>
    <w:rsid w:val="00D87C94"/>
    <w:rsid w:val="00D87ED5"/>
    <w:rsid w:val="00D87F5C"/>
    <w:rsid w:val="00D91A82"/>
    <w:rsid w:val="00D922CE"/>
    <w:rsid w:val="00D9513E"/>
    <w:rsid w:val="00D955D8"/>
    <w:rsid w:val="00D966FA"/>
    <w:rsid w:val="00D96ACF"/>
    <w:rsid w:val="00DA151A"/>
    <w:rsid w:val="00DA2305"/>
    <w:rsid w:val="00DA3FD6"/>
    <w:rsid w:val="00DA6B00"/>
    <w:rsid w:val="00DA7F77"/>
    <w:rsid w:val="00DB2110"/>
    <w:rsid w:val="00DB26C0"/>
    <w:rsid w:val="00DB2CDD"/>
    <w:rsid w:val="00DB3954"/>
    <w:rsid w:val="00DB439F"/>
    <w:rsid w:val="00DB524A"/>
    <w:rsid w:val="00DB5579"/>
    <w:rsid w:val="00DB56B2"/>
    <w:rsid w:val="00DB57FA"/>
    <w:rsid w:val="00DB7B34"/>
    <w:rsid w:val="00DC3DC2"/>
    <w:rsid w:val="00DC4C0E"/>
    <w:rsid w:val="00DC4E14"/>
    <w:rsid w:val="00DC561D"/>
    <w:rsid w:val="00DC5748"/>
    <w:rsid w:val="00DD0AB9"/>
    <w:rsid w:val="00DD1384"/>
    <w:rsid w:val="00DD317A"/>
    <w:rsid w:val="00DD3D65"/>
    <w:rsid w:val="00DD44BC"/>
    <w:rsid w:val="00DD7FA1"/>
    <w:rsid w:val="00DE0137"/>
    <w:rsid w:val="00DE0627"/>
    <w:rsid w:val="00DF0508"/>
    <w:rsid w:val="00DF0EEB"/>
    <w:rsid w:val="00DF267D"/>
    <w:rsid w:val="00DF3225"/>
    <w:rsid w:val="00DF3B50"/>
    <w:rsid w:val="00DF63F9"/>
    <w:rsid w:val="00DF7492"/>
    <w:rsid w:val="00DF7ADB"/>
    <w:rsid w:val="00E001C8"/>
    <w:rsid w:val="00E049DC"/>
    <w:rsid w:val="00E05930"/>
    <w:rsid w:val="00E073B6"/>
    <w:rsid w:val="00E07456"/>
    <w:rsid w:val="00E10C71"/>
    <w:rsid w:val="00E1209D"/>
    <w:rsid w:val="00E12E47"/>
    <w:rsid w:val="00E139CA"/>
    <w:rsid w:val="00E146FB"/>
    <w:rsid w:val="00E1574F"/>
    <w:rsid w:val="00E2314E"/>
    <w:rsid w:val="00E23CBF"/>
    <w:rsid w:val="00E2408A"/>
    <w:rsid w:val="00E25C33"/>
    <w:rsid w:val="00E278FA"/>
    <w:rsid w:val="00E300F0"/>
    <w:rsid w:val="00E3359D"/>
    <w:rsid w:val="00E34094"/>
    <w:rsid w:val="00E348EF"/>
    <w:rsid w:val="00E372B0"/>
    <w:rsid w:val="00E37DBD"/>
    <w:rsid w:val="00E41BD0"/>
    <w:rsid w:val="00E4222F"/>
    <w:rsid w:val="00E436A5"/>
    <w:rsid w:val="00E43E0E"/>
    <w:rsid w:val="00E44E0E"/>
    <w:rsid w:val="00E4582D"/>
    <w:rsid w:val="00E45F44"/>
    <w:rsid w:val="00E51AED"/>
    <w:rsid w:val="00E52C27"/>
    <w:rsid w:val="00E57BD2"/>
    <w:rsid w:val="00E6072B"/>
    <w:rsid w:val="00E60D26"/>
    <w:rsid w:val="00E61872"/>
    <w:rsid w:val="00E6199B"/>
    <w:rsid w:val="00E641AF"/>
    <w:rsid w:val="00E64F79"/>
    <w:rsid w:val="00E65297"/>
    <w:rsid w:val="00E65CBB"/>
    <w:rsid w:val="00E66198"/>
    <w:rsid w:val="00E66517"/>
    <w:rsid w:val="00E667DE"/>
    <w:rsid w:val="00E671A5"/>
    <w:rsid w:val="00E678B6"/>
    <w:rsid w:val="00E7252C"/>
    <w:rsid w:val="00E728F0"/>
    <w:rsid w:val="00E73052"/>
    <w:rsid w:val="00E75133"/>
    <w:rsid w:val="00E76370"/>
    <w:rsid w:val="00E76546"/>
    <w:rsid w:val="00E76A0F"/>
    <w:rsid w:val="00E76CEE"/>
    <w:rsid w:val="00E80176"/>
    <w:rsid w:val="00E84EEB"/>
    <w:rsid w:val="00E8555B"/>
    <w:rsid w:val="00E85E55"/>
    <w:rsid w:val="00E86BD6"/>
    <w:rsid w:val="00E87DCB"/>
    <w:rsid w:val="00E90406"/>
    <w:rsid w:val="00E90FF1"/>
    <w:rsid w:val="00E92C09"/>
    <w:rsid w:val="00E93FAA"/>
    <w:rsid w:val="00E94180"/>
    <w:rsid w:val="00E942AA"/>
    <w:rsid w:val="00E95621"/>
    <w:rsid w:val="00E96068"/>
    <w:rsid w:val="00E9729D"/>
    <w:rsid w:val="00EA0376"/>
    <w:rsid w:val="00EA089B"/>
    <w:rsid w:val="00EA18C3"/>
    <w:rsid w:val="00EA2B28"/>
    <w:rsid w:val="00EA3A6D"/>
    <w:rsid w:val="00EA7274"/>
    <w:rsid w:val="00EA7487"/>
    <w:rsid w:val="00EA7D29"/>
    <w:rsid w:val="00EB09C4"/>
    <w:rsid w:val="00EB15E3"/>
    <w:rsid w:val="00EB1975"/>
    <w:rsid w:val="00EB2AFA"/>
    <w:rsid w:val="00EB2E56"/>
    <w:rsid w:val="00EB3128"/>
    <w:rsid w:val="00EB4BE6"/>
    <w:rsid w:val="00EB5660"/>
    <w:rsid w:val="00EC0152"/>
    <w:rsid w:val="00EC0AD2"/>
    <w:rsid w:val="00EC0CB3"/>
    <w:rsid w:val="00EC1091"/>
    <w:rsid w:val="00EC119C"/>
    <w:rsid w:val="00EC2348"/>
    <w:rsid w:val="00EC2EDC"/>
    <w:rsid w:val="00EC3B9E"/>
    <w:rsid w:val="00EC3F23"/>
    <w:rsid w:val="00EC5624"/>
    <w:rsid w:val="00EC68B2"/>
    <w:rsid w:val="00EC6E30"/>
    <w:rsid w:val="00ED03CA"/>
    <w:rsid w:val="00ED0C3F"/>
    <w:rsid w:val="00ED11BF"/>
    <w:rsid w:val="00ED1228"/>
    <w:rsid w:val="00ED15BA"/>
    <w:rsid w:val="00ED1AB4"/>
    <w:rsid w:val="00ED2269"/>
    <w:rsid w:val="00ED49FF"/>
    <w:rsid w:val="00ED5D58"/>
    <w:rsid w:val="00ED6459"/>
    <w:rsid w:val="00EE0170"/>
    <w:rsid w:val="00EE079E"/>
    <w:rsid w:val="00EE20BD"/>
    <w:rsid w:val="00EE2EA5"/>
    <w:rsid w:val="00EE58A4"/>
    <w:rsid w:val="00EE6F9B"/>
    <w:rsid w:val="00EE7D64"/>
    <w:rsid w:val="00EF1001"/>
    <w:rsid w:val="00EF1608"/>
    <w:rsid w:val="00EF49F6"/>
    <w:rsid w:val="00EF565D"/>
    <w:rsid w:val="00EF6530"/>
    <w:rsid w:val="00EF6ABB"/>
    <w:rsid w:val="00EF6D79"/>
    <w:rsid w:val="00EF72D3"/>
    <w:rsid w:val="00F00060"/>
    <w:rsid w:val="00F01252"/>
    <w:rsid w:val="00F01343"/>
    <w:rsid w:val="00F014FF"/>
    <w:rsid w:val="00F01F65"/>
    <w:rsid w:val="00F118DD"/>
    <w:rsid w:val="00F126C1"/>
    <w:rsid w:val="00F127A5"/>
    <w:rsid w:val="00F1384D"/>
    <w:rsid w:val="00F17558"/>
    <w:rsid w:val="00F2309A"/>
    <w:rsid w:val="00F2317E"/>
    <w:rsid w:val="00F2413F"/>
    <w:rsid w:val="00F26300"/>
    <w:rsid w:val="00F265B1"/>
    <w:rsid w:val="00F305AC"/>
    <w:rsid w:val="00F305AD"/>
    <w:rsid w:val="00F30B90"/>
    <w:rsid w:val="00F31370"/>
    <w:rsid w:val="00F31650"/>
    <w:rsid w:val="00F318FA"/>
    <w:rsid w:val="00F32DF0"/>
    <w:rsid w:val="00F34B36"/>
    <w:rsid w:val="00F35E47"/>
    <w:rsid w:val="00F362D7"/>
    <w:rsid w:val="00F375FD"/>
    <w:rsid w:val="00F40A5E"/>
    <w:rsid w:val="00F41409"/>
    <w:rsid w:val="00F4206E"/>
    <w:rsid w:val="00F42201"/>
    <w:rsid w:val="00F43E55"/>
    <w:rsid w:val="00F4424B"/>
    <w:rsid w:val="00F46B75"/>
    <w:rsid w:val="00F47BAD"/>
    <w:rsid w:val="00F504A2"/>
    <w:rsid w:val="00F525AA"/>
    <w:rsid w:val="00F53324"/>
    <w:rsid w:val="00F54AFC"/>
    <w:rsid w:val="00F54B99"/>
    <w:rsid w:val="00F54F86"/>
    <w:rsid w:val="00F56A8C"/>
    <w:rsid w:val="00F56E75"/>
    <w:rsid w:val="00F628EF"/>
    <w:rsid w:val="00F63428"/>
    <w:rsid w:val="00F636F5"/>
    <w:rsid w:val="00F64807"/>
    <w:rsid w:val="00F64ACA"/>
    <w:rsid w:val="00F66EA1"/>
    <w:rsid w:val="00F670B2"/>
    <w:rsid w:val="00F71873"/>
    <w:rsid w:val="00F72BFD"/>
    <w:rsid w:val="00F72C7F"/>
    <w:rsid w:val="00F73255"/>
    <w:rsid w:val="00F73A31"/>
    <w:rsid w:val="00F74840"/>
    <w:rsid w:val="00F7492C"/>
    <w:rsid w:val="00F7529B"/>
    <w:rsid w:val="00F7550D"/>
    <w:rsid w:val="00F76770"/>
    <w:rsid w:val="00F76BA4"/>
    <w:rsid w:val="00F7707B"/>
    <w:rsid w:val="00F8339A"/>
    <w:rsid w:val="00F91C26"/>
    <w:rsid w:val="00F93113"/>
    <w:rsid w:val="00F962AC"/>
    <w:rsid w:val="00FA08E5"/>
    <w:rsid w:val="00FA69B9"/>
    <w:rsid w:val="00FB68BE"/>
    <w:rsid w:val="00FB6A40"/>
    <w:rsid w:val="00FB6D3A"/>
    <w:rsid w:val="00FB7D62"/>
    <w:rsid w:val="00FC0AAB"/>
    <w:rsid w:val="00FC23F6"/>
    <w:rsid w:val="00FC4F59"/>
    <w:rsid w:val="00FC5428"/>
    <w:rsid w:val="00FC65BB"/>
    <w:rsid w:val="00FD23DA"/>
    <w:rsid w:val="00FD401A"/>
    <w:rsid w:val="00FD469E"/>
    <w:rsid w:val="00FD4902"/>
    <w:rsid w:val="00FD573A"/>
    <w:rsid w:val="00FD6193"/>
    <w:rsid w:val="00FD64B6"/>
    <w:rsid w:val="00FD6E77"/>
    <w:rsid w:val="00FD74A4"/>
    <w:rsid w:val="00FD76B8"/>
    <w:rsid w:val="00FE0FE6"/>
    <w:rsid w:val="00FE170F"/>
    <w:rsid w:val="00FE2FFD"/>
    <w:rsid w:val="00FE4520"/>
    <w:rsid w:val="00FE603C"/>
    <w:rsid w:val="00FF0E1C"/>
    <w:rsid w:val="00FF1DDE"/>
    <w:rsid w:val="00FF3A24"/>
    <w:rsid w:val="00FF4E56"/>
    <w:rsid w:val="00FF578D"/>
    <w:rsid w:val="00FF6046"/>
    <w:rsid w:val="00FF64F8"/>
    <w:rsid w:val="00FF7879"/>
    <w:rsid w:val="01075BF1"/>
    <w:rsid w:val="01128A3D"/>
    <w:rsid w:val="0113EBEB"/>
    <w:rsid w:val="0116AA3C"/>
    <w:rsid w:val="0116E43B"/>
    <w:rsid w:val="0122CB9C"/>
    <w:rsid w:val="01264491"/>
    <w:rsid w:val="012F8B3D"/>
    <w:rsid w:val="01331999"/>
    <w:rsid w:val="0149C444"/>
    <w:rsid w:val="014D6D54"/>
    <w:rsid w:val="015872B3"/>
    <w:rsid w:val="0158B009"/>
    <w:rsid w:val="015A2074"/>
    <w:rsid w:val="015C1C61"/>
    <w:rsid w:val="015E1454"/>
    <w:rsid w:val="015E76A0"/>
    <w:rsid w:val="015EA457"/>
    <w:rsid w:val="016B81EE"/>
    <w:rsid w:val="016BC59B"/>
    <w:rsid w:val="016EB2F7"/>
    <w:rsid w:val="0185627B"/>
    <w:rsid w:val="0187B16F"/>
    <w:rsid w:val="018EDE7E"/>
    <w:rsid w:val="0196444C"/>
    <w:rsid w:val="019FA478"/>
    <w:rsid w:val="01A459FB"/>
    <w:rsid w:val="01A4AC30"/>
    <w:rsid w:val="01B3172A"/>
    <w:rsid w:val="01BBF91E"/>
    <w:rsid w:val="01BC864C"/>
    <w:rsid w:val="01C68556"/>
    <w:rsid w:val="01D61436"/>
    <w:rsid w:val="01E23953"/>
    <w:rsid w:val="01F3B33F"/>
    <w:rsid w:val="01F79443"/>
    <w:rsid w:val="020029E5"/>
    <w:rsid w:val="02123845"/>
    <w:rsid w:val="02126867"/>
    <w:rsid w:val="0212956C"/>
    <w:rsid w:val="0216AEB8"/>
    <w:rsid w:val="02267A32"/>
    <w:rsid w:val="0227BB00"/>
    <w:rsid w:val="023084F6"/>
    <w:rsid w:val="0231C680"/>
    <w:rsid w:val="02351F29"/>
    <w:rsid w:val="02380577"/>
    <w:rsid w:val="02455E44"/>
    <w:rsid w:val="024D151F"/>
    <w:rsid w:val="0250C831"/>
    <w:rsid w:val="025C9560"/>
    <w:rsid w:val="0267A4DD"/>
    <w:rsid w:val="027A0809"/>
    <w:rsid w:val="02841F90"/>
    <w:rsid w:val="028E447C"/>
    <w:rsid w:val="02903B17"/>
    <w:rsid w:val="0290D41C"/>
    <w:rsid w:val="029D2ECE"/>
    <w:rsid w:val="029DEBBC"/>
    <w:rsid w:val="02AC6B3B"/>
    <w:rsid w:val="02B180C0"/>
    <w:rsid w:val="02B3BA1A"/>
    <w:rsid w:val="02B77775"/>
    <w:rsid w:val="02C426F1"/>
    <w:rsid w:val="02C91CCC"/>
    <w:rsid w:val="02D07738"/>
    <w:rsid w:val="02E55967"/>
    <w:rsid w:val="02F346E2"/>
    <w:rsid w:val="02FC1C54"/>
    <w:rsid w:val="03048351"/>
    <w:rsid w:val="030B0952"/>
    <w:rsid w:val="03208F31"/>
    <w:rsid w:val="0328D00F"/>
    <w:rsid w:val="033C4FD1"/>
    <w:rsid w:val="033C722F"/>
    <w:rsid w:val="033DB612"/>
    <w:rsid w:val="033FF25A"/>
    <w:rsid w:val="0344EC93"/>
    <w:rsid w:val="0346A95B"/>
    <w:rsid w:val="034B0DFA"/>
    <w:rsid w:val="0363F277"/>
    <w:rsid w:val="036B15B4"/>
    <w:rsid w:val="036D00A0"/>
    <w:rsid w:val="03805102"/>
    <w:rsid w:val="03807131"/>
    <w:rsid w:val="03870459"/>
    <w:rsid w:val="03970B06"/>
    <w:rsid w:val="03989D6F"/>
    <w:rsid w:val="03A2520E"/>
    <w:rsid w:val="03A2C9D9"/>
    <w:rsid w:val="03B07174"/>
    <w:rsid w:val="03B3FD1F"/>
    <w:rsid w:val="03B5B5FD"/>
    <w:rsid w:val="03B662EC"/>
    <w:rsid w:val="03BAA05F"/>
    <w:rsid w:val="03BF1221"/>
    <w:rsid w:val="03CACB36"/>
    <w:rsid w:val="03E484CA"/>
    <w:rsid w:val="03E6C6B8"/>
    <w:rsid w:val="03F1EBB8"/>
    <w:rsid w:val="03FA537D"/>
    <w:rsid w:val="040C9E05"/>
    <w:rsid w:val="04124AC9"/>
    <w:rsid w:val="041E7D38"/>
    <w:rsid w:val="0430D1E3"/>
    <w:rsid w:val="04372604"/>
    <w:rsid w:val="043899E5"/>
    <w:rsid w:val="044094B2"/>
    <w:rsid w:val="0460645C"/>
    <w:rsid w:val="0465C838"/>
    <w:rsid w:val="0468B2D8"/>
    <w:rsid w:val="046BB72D"/>
    <w:rsid w:val="046C4799"/>
    <w:rsid w:val="046E3E20"/>
    <w:rsid w:val="048687F5"/>
    <w:rsid w:val="04884AA4"/>
    <w:rsid w:val="0488D54E"/>
    <w:rsid w:val="049AED0D"/>
    <w:rsid w:val="049FA88B"/>
    <w:rsid w:val="04A147BE"/>
    <w:rsid w:val="04A224D7"/>
    <w:rsid w:val="04A6EFED"/>
    <w:rsid w:val="04AA9436"/>
    <w:rsid w:val="04B65DF4"/>
    <w:rsid w:val="04BF5502"/>
    <w:rsid w:val="04C12989"/>
    <w:rsid w:val="04C19CBA"/>
    <w:rsid w:val="04C92A34"/>
    <w:rsid w:val="04CA466D"/>
    <w:rsid w:val="04DFC94E"/>
    <w:rsid w:val="04F23B14"/>
    <w:rsid w:val="04F7778C"/>
    <w:rsid w:val="04FFB599"/>
    <w:rsid w:val="05020F1D"/>
    <w:rsid w:val="05050494"/>
    <w:rsid w:val="05099FE9"/>
    <w:rsid w:val="05108D75"/>
    <w:rsid w:val="0515D4BD"/>
    <w:rsid w:val="0518F8D6"/>
    <w:rsid w:val="05267BFC"/>
    <w:rsid w:val="0528FFA4"/>
    <w:rsid w:val="0529B499"/>
    <w:rsid w:val="05432168"/>
    <w:rsid w:val="0547735D"/>
    <w:rsid w:val="05559F5E"/>
    <w:rsid w:val="0563980D"/>
    <w:rsid w:val="0565D177"/>
    <w:rsid w:val="05668013"/>
    <w:rsid w:val="0569DD91"/>
    <w:rsid w:val="05726612"/>
    <w:rsid w:val="05776C92"/>
    <w:rsid w:val="05778914"/>
    <w:rsid w:val="057D9A75"/>
    <w:rsid w:val="057FCBD5"/>
    <w:rsid w:val="0582EF79"/>
    <w:rsid w:val="0585B1E4"/>
    <w:rsid w:val="0587C180"/>
    <w:rsid w:val="059BB4DB"/>
    <w:rsid w:val="059E383A"/>
    <w:rsid w:val="05A10584"/>
    <w:rsid w:val="05B06C48"/>
    <w:rsid w:val="05B13F3D"/>
    <w:rsid w:val="05B3E119"/>
    <w:rsid w:val="05BACB66"/>
    <w:rsid w:val="05BBDC23"/>
    <w:rsid w:val="05BE1C3C"/>
    <w:rsid w:val="05C4E91F"/>
    <w:rsid w:val="05E795A6"/>
    <w:rsid w:val="05F38931"/>
    <w:rsid w:val="05F4BFA3"/>
    <w:rsid w:val="05FDA528"/>
    <w:rsid w:val="06002E0E"/>
    <w:rsid w:val="060D79F5"/>
    <w:rsid w:val="06153130"/>
    <w:rsid w:val="0624FB6D"/>
    <w:rsid w:val="0629F8D7"/>
    <w:rsid w:val="062A2901"/>
    <w:rsid w:val="063792B9"/>
    <w:rsid w:val="06389270"/>
    <w:rsid w:val="0643232E"/>
    <w:rsid w:val="06680E64"/>
    <w:rsid w:val="066F873C"/>
    <w:rsid w:val="0672D0D7"/>
    <w:rsid w:val="067D51EB"/>
    <w:rsid w:val="0696E155"/>
    <w:rsid w:val="069A130E"/>
    <w:rsid w:val="06A0C893"/>
    <w:rsid w:val="06AE2FFB"/>
    <w:rsid w:val="06B0BF87"/>
    <w:rsid w:val="06C2F3D6"/>
    <w:rsid w:val="06D4C625"/>
    <w:rsid w:val="06D8CA38"/>
    <w:rsid w:val="06DA90B9"/>
    <w:rsid w:val="06F1A73A"/>
    <w:rsid w:val="06F2E3CA"/>
    <w:rsid w:val="06FD96EF"/>
    <w:rsid w:val="06FF5018"/>
    <w:rsid w:val="07028DDD"/>
    <w:rsid w:val="0705D8A1"/>
    <w:rsid w:val="070F589E"/>
    <w:rsid w:val="072C72C9"/>
    <w:rsid w:val="0734117D"/>
    <w:rsid w:val="0739ED93"/>
    <w:rsid w:val="0745FBE0"/>
    <w:rsid w:val="074C3FD6"/>
    <w:rsid w:val="074C7381"/>
    <w:rsid w:val="074D9E4C"/>
    <w:rsid w:val="07537020"/>
    <w:rsid w:val="0755C952"/>
    <w:rsid w:val="075FD173"/>
    <w:rsid w:val="0761C30F"/>
    <w:rsid w:val="0761E5C9"/>
    <w:rsid w:val="0769B266"/>
    <w:rsid w:val="0775818C"/>
    <w:rsid w:val="0788C7E4"/>
    <w:rsid w:val="0798FD2A"/>
    <w:rsid w:val="079B5698"/>
    <w:rsid w:val="07A5136E"/>
    <w:rsid w:val="07B0909E"/>
    <w:rsid w:val="07B20877"/>
    <w:rsid w:val="07B5B816"/>
    <w:rsid w:val="07C45339"/>
    <w:rsid w:val="07DFC3CF"/>
    <w:rsid w:val="07FF7DC3"/>
    <w:rsid w:val="0801BDBD"/>
    <w:rsid w:val="0805C31E"/>
    <w:rsid w:val="080B719E"/>
    <w:rsid w:val="080C885B"/>
    <w:rsid w:val="0811B093"/>
    <w:rsid w:val="08183720"/>
    <w:rsid w:val="08250208"/>
    <w:rsid w:val="08283068"/>
    <w:rsid w:val="082BC7D0"/>
    <w:rsid w:val="082F636C"/>
    <w:rsid w:val="08459CD5"/>
    <w:rsid w:val="0849255A"/>
    <w:rsid w:val="0849C121"/>
    <w:rsid w:val="084B9122"/>
    <w:rsid w:val="084BC2F8"/>
    <w:rsid w:val="08534736"/>
    <w:rsid w:val="08535A7E"/>
    <w:rsid w:val="0854766B"/>
    <w:rsid w:val="085C9C9C"/>
    <w:rsid w:val="0860FC85"/>
    <w:rsid w:val="0864EB55"/>
    <w:rsid w:val="0879CFB7"/>
    <w:rsid w:val="08947998"/>
    <w:rsid w:val="08997362"/>
    <w:rsid w:val="089C6613"/>
    <w:rsid w:val="089D24C9"/>
    <w:rsid w:val="08A8B2E2"/>
    <w:rsid w:val="08ACC52F"/>
    <w:rsid w:val="08B397F4"/>
    <w:rsid w:val="08B685B9"/>
    <w:rsid w:val="08C9D912"/>
    <w:rsid w:val="08CF80F4"/>
    <w:rsid w:val="08D168AD"/>
    <w:rsid w:val="08DBD186"/>
    <w:rsid w:val="08E1CC41"/>
    <w:rsid w:val="08EB7EB4"/>
    <w:rsid w:val="0910B358"/>
    <w:rsid w:val="0913FFEC"/>
    <w:rsid w:val="0914B61F"/>
    <w:rsid w:val="091BCC69"/>
    <w:rsid w:val="092A2E8C"/>
    <w:rsid w:val="092C73E4"/>
    <w:rsid w:val="092CD410"/>
    <w:rsid w:val="09374614"/>
    <w:rsid w:val="093B27DC"/>
    <w:rsid w:val="093E8466"/>
    <w:rsid w:val="0945861C"/>
    <w:rsid w:val="094EDE9C"/>
    <w:rsid w:val="09522598"/>
    <w:rsid w:val="095DAF23"/>
    <w:rsid w:val="0960CDA4"/>
    <w:rsid w:val="096F3D57"/>
    <w:rsid w:val="097548E5"/>
    <w:rsid w:val="097BC239"/>
    <w:rsid w:val="097ED30C"/>
    <w:rsid w:val="097FEBFA"/>
    <w:rsid w:val="0996D0F4"/>
    <w:rsid w:val="0999A67F"/>
    <w:rsid w:val="099B89EF"/>
    <w:rsid w:val="09A00CB4"/>
    <w:rsid w:val="09A22D2B"/>
    <w:rsid w:val="09BD5C16"/>
    <w:rsid w:val="09D16EEF"/>
    <w:rsid w:val="09DA49F9"/>
    <w:rsid w:val="09DE3FC7"/>
    <w:rsid w:val="09F0B8AD"/>
    <w:rsid w:val="09F195C3"/>
    <w:rsid w:val="0A05DDAB"/>
    <w:rsid w:val="0A0B6656"/>
    <w:rsid w:val="0A0DC12B"/>
    <w:rsid w:val="0A0DE4C9"/>
    <w:rsid w:val="0A130DC4"/>
    <w:rsid w:val="0A152853"/>
    <w:rsid w:val="0A1545E1"/>
    <w:rsid w:val="0A245072"/>
    <w:rsid w:val="0A276797"/>
    <w:rsid w:val="0A37DFCD"/>
    <w:rsid w:val="0A3AF800"/>
    <w:rsid w:val="0A40E264"/>
    <w:rsid w:val="0A48C677"/>
    <w:rsid w:val="0A547206"/>
    <w:rsid w:val="0A5B7B44"/>
    <w:rsid w:val="0A5D284F"/>
    <w:rsid w:val="0A5DB951"/>
    <w:rsid w:val="0A6F25FE"/>
    <w:rsid w:val="0A71559A"/>
    <w:rsid w:val="0A7314CE"/>
    <w:rsid w:val="0A78237F"/>
    <w:rsid w:val="0A79DD0C"/>
    <w:rsid w:val="0A7DA64A"/>
    <w:rsid w:val="0A8115CA"/>
    <w:rsid w:val="0A83EDA5"/>
    <w:rsid w:val="0AAA6EB2"/>
    <w:rsid w:val="0AAAA20B"/>
    <w:rsid w:val="0AD027DA"/>
    <w:rsid w:val="0AD053BD"/>
    <w:rsid w:val="0AD77B92"/>
    <w:rsid w:val="0AEC9B77"/>
    <w:rsid w:val="0AF1FCA0"/>
    <w:rsid w:val="0AFBDDD0"/>
    <w:rsid w:val="0AFE58DA"/>
    <w:rsid w:val="0AFFEA3B"/>
    <w:rsid w:val="0B043544"/>
    <w:rsid w:val="0B09176E"/>
    <w:rsid w:val="0B0E8F0E"/>
    <w:rsid w:val="0B1375EB"/>
    <w:rsid w:val="0B1887EE"/>
    <w:rsid w:val="0B193B64"/>
    <w:rsid w:val="0B1DCF94"/>
    <w:rsid w:val="0B1E051F"/>
    <w:rsid w:val="0B1F20F2"/>
    <w:rsid w:val="0B234A37"/>
    <w:rsid w:val="0B314DEA"/>
    <w:rsid w:val="0B31C1A5"/>
    <w:rsid w:val="0B35BE04"/>
    <w:rsid w:val="0B3B64FF"/>
    <w:rsid w:val="0B409FC8"/>
    <w:rsid w:val="0B47B95B"/>
    <w:rsid w:val="0B4E7610"/>
    <w:rsid w:val="0B5242EB"/>
    <w:rsid w:val="0B569BB0"/>
    <w:rsid w:val="0B684B73"/>
    <w:rsid w:val="0B74A5AB"/>
    <w:rsid w:val="0B80C528"/>
    <w:rsid w:val="0B8798D0"/>
    <w:rsid w:val="0B8B13C4"/>
    <w:rsid w:val="0B924E38"/>
    <w:rsid w:val="0BADFB1B"/>
    <w:rsid w:val="0BAF51BB"/>
    <w:rsid w:val="0BB71FD2"/>
    <w:rsid w:val="0BBE3EDF"/>
    <w:rsid w:val="0BBEAC74"/>
    <w:rsid w:val="0BC201B5"/>
    <w:rsid w:val="0BD52870"/>
    <w:rsid w:val="0BD5DE3D"/>
    <w:rsid w:val="0BD74D10"/>
    <w:rsid w:val="0BDD918F"/>
    <w:rsid w:val="0BDEAB3C"/>
    <w:rsid w:val="0BE22F2D"/>
    <w:rsid w:val="0BE4B4CC"/>
    <w:rsid w:val="0BE7326E"/>
    <w:rsid w:val="0BEE9A90"/>
    <w:rsid w:val="0BF68804"/>
    <w:rsid w:val="0C179160"/>
    <w:rsid w:val="0C20914B"/>
    <w:rsid w:val="0C256266"/>
    <w:rsid w:val="0C2DE2E4"/>
    <w:rsid w:val="0C3556EC"/>
    <w:rsid w:val="0C3FC1A5"/>
    <w:rsid w:val="0C5B8B40"/>
    <w:rsid w:val="0C5D5EE7"/>
    <w:rsid w:val="0C62AED6"/>
    <w:rsid w:val="0C64F60F"/>
    <w:rsid w:val="0C86E8D7"/>
    <w:rsid w:val="0C8A9B9E"/>
    <w:rsid w:val="0CA38284"/>
    <w:rsid w:val="0CA9E852"/>
    <w:rsid w:val="0CABA397"/>
    <w:rsid w:val="0CBDD7E8"/>
    <w:rsid w:val="0CC3EC2B"/>
    <w:rsid w:val="0CC4FCD2"/>
    <w:rsid w:val="0CCA1F8C"/>
    <w:rsid w:val="0CCC71CD"/>
    <w:rsid w:val="0CD62BED"/>
    <w:rsid w:val="0CE8B677"/>
    <w:rsid w:val="0CF12733"/>
    <w:rsid w:val="0CFCD11B"/>
    <w:rsid w:val="0D0E29A8"/>
    <w:rsid w:val="0D1BED38"/>
    <w:rsid w:val="0D289164"/>
    <w:rsid w:val="0D2B4296"/>
    <w:rsid w:val="0D333F32"/>
    <w:rsid w:val="0D3BA655"/>
    <w:rsid w:val="0D511B3C"/>
    <w:rsid w:val="0D6D8E68"/>
    <w:rsid w:val="0D6EA9F2"/>
    <w:rsid w:val="0D6FD621"/>
    <w:rsid w:val="0D72CCB6"/>
    <w:rsid w:val="0D73CCE1"/>
    <w:rsid w:val="0D79C6E7"/>
    <w:rsid w:val="0D7BB525"/>
    <w:rsid w:val="0D80852D"/>
    <w:rsid w:val="0D847F9E"/>
    <w:rsid w:val="0D89F0E4"/>
    <w:rsid w:val="0D8A6AF1"/>
    <w:rsid w:val="0D8A759B"/>
    <w:rsid w:val="0D8EE83A"/>
    <w:rsid w:val="0D987BD2"/>
    <w:rsid w:val="0D9C2EA5"/>
    <w:rsid w:val="0DA07534"/>
    <w:rsid w:val="0DA89D73"/>
    <w:rsid w:val="0DC5A35A"/>
    <w:rsid w:val="0DEC5C1D"/>
    <w:rsid w:val="0DED4827"/>
    <w:rsid w:val="0DF3AFBF"/>
    <w:rsid w:val="0E09EB83"/>
    <w:rsid w:val="0E0F1EEF"/>
    <w:rsid w:val="0E13E4B2"/>
    <w:rsid w:val="0E157E07"/>
    <w:rsid w:val="0E191327"/>
    <w:rsid w:val="0E2346CC"/>
    <w:rsid w:val="0E2D754B"/>
    <w:rsid w:val="0E35BFD0"/>
    <w:rsid w:val="0E370F1C"/>
    <w:rsid w:val="0E37A35E"/>
    <w:rsid w:val="0E38027D"/>
    <w:rsid w:val="0E3F2120"/>
    <w:rsid w:val="0E48AB64"/>
    <w:rsid w:val="0E4BF262"/>
    <w:rsid w:val="0E4D9804"/>
    <w:rsid w:val="0E535D1D"/>
    <w:rsid w:val="0E548BE9"/>
    <w:rsid w:val="0E69841E"/>
    <w:rsid w:val="0E7199A8"/>
    <w:rsid w:val="0E71AF7E"/>
    <w:rsid w:val="0E7C3752"/>
    <w:rsid w:val="0E7F32A4"/>
    <w:rsid w:val="0E91EDC6"/>
    <w:rsid w:val="0E94B6DE"/>
    <w:rsid w:val="0EACACFB"/>
    <w:rsid w:val="0EB05F12"/>
    <w:rsid w:val="0EB0AB71"/>
    <w:rsid w:val="0EB335C9"/>
    <w:rsid w:val="0EBE2F25"/>
    <w:rsid w:val="0EC41211"/>
    <w:rsid w:val="0EC6ECA8"/>
    <w:rsid w:val="0ED1C656"/>
    <w:rsid w:val="0EEBCF08"/>
    <w:rsid w:val="0EEEB208"/>
    <w:rsid w:val="0EF27F3A"/>
    <w:rsid w:val="0F06BCA8"/>
    <w:rsid w:val="0F0F5179"/>
    <w:rsid w:val="0F15A0A0"/>
    <w:rsid w:val="0F1F1815"/>
    <w:rsid w:val="0F311D35"/>
    <w:rsid w:val="0F331560"/>
    <w:rsid w:val="0F3A4456"/>
    <w:rsid w:val="0F500A8F"/>
    <w:rsid w:val="0F5BAECD"/>
    <w:rsid w:val="0F6AC951"/>
    <w:rsid w:val="0F6BC970"/>
    <w:rsid w:val="0F71D8E4"/>
    <w:rsid w:val="0F7A5D77"/>
    <w:rsid w:val="0F7D3388"/>
    <w:rsid w:val="0F865F20"/>
    <w:rsid w:val="0F873DAE"/>
    <w:rsid w:val="0F97BA69"/>
    <w:rsid w:val="0FA338D1"/>
    <w:rsid w:val="0FA44EEE"/>
    <w:rsid w:val="0FB53BC6"/>
    <w:rsid w:val="0FB66436"/>
    <w:rsid w:val="0FC4946A"/>
    <w:rsid w:val="0FC5116D"/>
    <w:rsid w:val="0FC527CD"/>
    <w:rsid w:val="0FCF65CF"/>
    <w:rsid w:val="0FD00F28"/>
    <w:rsid w:val="0FD7B2DD"/>
    <w:rsid w:val="0FE1AB0F"/>
    <w:rsid w:val="0FE1D6CC"/>
    <w:rsid w:val="0FE5B58E"/>
    <w:rsid w:val="0FEC6118"/>
    <w:rsid w:val="0FEF3F17"/>
    <w:rsid w:val="0FF82C4B"/>
    <w:rsid w:val="0FFC503A"/>
    <w:rsid w:val="1003505B"/>
    <w:rsid w:val="100E5219"/>
    <w:rsid w:val="10116E36"/>
    <w:rsid w:val="102291D1"/>
    <w:rsid w:val="102B8512"/>
    <w:rsid w:val="10386957"/>
    <w:rsid w:val="103CF79D"/>
    <w:rsid w:val="10423816"/>
    <w:rsid w:val="10451EEE"/>
    <w:rsid w:val="104C2F73"/>
    <w:rsid w:val="104CAEBD"/>
    <w:rsid w:val="1059B40A"/>
    <w:rsid w:val="105AEA44"/>
    <w:rsid w:val="1063FA40"/>
    <w:rsid w:val="106AF3FE"/>
    <w:rsid w:val="106EB0DC"/>
    <w:rsid w:val="10737E64"/>
    <w:rsid w:val="107858E4"/>
    <w:rsid w:val="107E46AC"/>
    <w:rsid w:val="10836723"/>
    <w:rsid w:val="1084A702"/>
    <w:rsid w:val="10894D72"/>
    <w:rsid w:val="108A6F26"/>
    <w:rsid w:val="109C29EB"/>
    <w:rsid w:val="10A01752"/>
    <w:rsid w:val="10A1B076"/>
    <w:rsid w:val="10A28D09"/>
    <w:rsid w:val="10B0D288"/>
    <w:rsid w:val="10B0D743"/>
    <w:rsid w:val="10C380B9"/>
    <w:rsid w:val="10C688FC"/>
    <w:rsid w:val="10D2335A"/>
    <w:rsid w:val="10DA36F6"/>
    <w:rsid w:val="10DC1A04"/>
    <w:rsid w:val="10E12A09"/>
    <w:rsid w:val="10E1C0C6"/>
    <w:rsid w:val="10E4BECA"/>
    <w:rsid w:val="10E4CFC3"/>
    <w:rsid w:val="10E6767B"/>
    <w:rsid w:val="10F5CA9C"/>
    <w:rsid w:val="10F5E45E"/>
    <w:rsid w:val="1103D017"/>
    <w:rsid w:val="1105352B"/>
    <w:rsid w:val="112D418E"/>
    <w:rsid w:val="113122FF"/>
    <w:rsid w:val="1133D225"/>
    <w:rsid w:val="113C0ABA"/>
    <w:rsid w:val="113DD609"/>
    <w:rsid w:val="113FFACC"/>
    <w:rsid w:val="1149EA7D"/>
    <w:rsid w:val="114F26B8"/>
    <w:rsid w:val="11532912"/>
    <w:rsid w:val="115D2791"/>
    <w:rsid w:val="1161C99B"/>
    <w:rsid w:val="116D7DB8"/>
    <w:rsid w:val="1175F6E7"/>
    <w:rsid w:val="1179C84E"/>
    <w:rsid w:val="117C293E"/>
    <w:rsid w:val="117F47C3"/>
    <w:rsid w:val="11804C26"/>
    <w:rsid w:val="11839D54"/>
    <w:rsid w:val="118EF7D7"/>
    <w:rsid w:val="11A3A021"/>
    <w:rsid w:val="11A441CE"/>
    <w:rsid w:val="11A59681"/>
    <w:rsid w:val="11A6FAFC"/>
    <w:rsid w:val="11A976C0"/>
    <w:rsid w:val="11ACE501"/>
    <w:rsid w:val="11C5DD34"/>
    <w:rsid w:val="11CA97EB"/>
    <w:rsid w:val="11D91BD5"/>
    <w:rsid w:val="11E30FAB"/>
    <w:rsid w:val="11E742BA"/>
    <w:rsid w:val="11EEF7D7"/>
    <w:rsid w:val="11F08AB4"/>
    <w:rsid w:val="1204AA5E"/>
    <w:rsid w:val="1208A0CD"/>
    <w:rsid w:val="1210C870"/>
    <w:rsid w:val="121B6379"/>
    <w:rsid w:val="122CE840"/>
    <w:rsid w:val="1231B0BB"/>
    <w:rsid w:val="1281302E"/>
    <w:rsid w:val="128941B6"/>
    <w:rsid w:val="128A44C5"/>
    <w:rsid w:val="129832B8"/>
    <w:rsid w:val="129D37CA"/>
    <w:rsid w:val="12A23585"/>
    <w:rsid w:val="12A3582D"/>
    <w:rsid w:val="12B0B682"/>
    <w:rsid w:val="12B3A933"/>
    <w:rsid w:val="12C8E1C5"/>
    <w:rsid w:val="12CBD66C"/>
    <w:rsid w:val="12CE4A57"/>
    <w:rsid w:val="12D2709D"/>
    <w:rsid w:val="12DCBC8E"/>
    <w:rsid w:val="12E7D009"/>
    <w:rsid w:val="12EEC1A0"/>
    <w:rsid w:val="12F47BDA"/>
    <w:rsid w:val="12FDA076"/>
    <w:rsid w:val="1305A08A"/>
    <w:rsid w:val="130C8B44"/>
    <w:rsid w:val="1314C920"/>
    <w:rsid w:val="1328572B"/>
    <w:rsid w:val="132C4514"/>
    <w:rsid w:val="132FF9AC"/>
    <w:rsid w:val="1331880C"/>
    <w:rsid w:val="134906C4"/>
    <w:rsid w:val="13557A96"/>
    <w:rsid w:val="1357186F"/>
    <w:rsid w:val="1359BE63"/>
    <w:rsid w:val="1362E04C"/>
    <w:rsid w:val="1364D534"/>
    <w:rsid w:val="136A885E"/>
    <w:rsid w:val="136E850F"/>
    <w:rsid w:val="13775F7A"/>
    <w:rsid w:val="13814B65"/>
    <w:rsid w:val="138D7980"/>
    <w:rsid w:val="138E791A"/>
    <w:rsid w:val="138F3CC6"/>
    <w:rsid w:val="13949CBD"/>
    <w:rsid w:val="139CEFDE"/>
    <w:rsid w:val="13A03D43"/>
    <w:rsid w:val="13A5242B"/>
    <w:rsid w:val="13A7A0EF"/>
    <w:rsid w:val="13AD374A"/>
    <w:rsid w:val="13B61417"/>
    <w:rsid w:val="13BAE522"/>
    <w:rsid w:val="13BCE1C3"/>
    <w:rsid w:val="13C4CB88"/>
    <w:rsid w:val="13C7D36B"/>
    <w:rsid w:val="13CCD805"/>
    <w:rsid w:val="13CE7AC1"/>
    <w:rsid w:val="13D479AF"/>
    <w:rsid w:val="13DCEF57"/>
    <w:rsid w:val="13DF6921"/>
    <w:rsid w:val="13E73791"/>
    <w:rsid w:val="13E97D84"/>
    <w:rsid w:val="13EFF605"/>
    <w:rsid w:val="13F0032A"/>
    <w:rsid w:val="13F5A573"/>
    <w:rsid w:val="1410E8D8"/>
    <w:rsid w:val="1412966E"/>
    <w:rsid w:val="1424EA3B"/>
    <w:rsid w:val="14282763"/>
    <w:rsid w:val="142943E4"/>
    <w:rsid w:val="142BDA65"/>
    <w:rsid w:val="1444D068"/>
    <w:rsid w:val="144B4C0A"/>
    <w:rsid w:val="144F7994"/>
    <w:rsid w:val="1451D02E"/>
    <w:rsid w:val="14560F4B"/>
    <w:rsid w:val="14657A7E"/>
    <w:rsid w:val="1467B4DE"/>
    <w:rsid w:val="1475F0E7"/>
    <w:rsid w:val="1478A55A"/>
    <w:rsid w:val="1483C038"/>
    <w:rsid w:val="1484366C"/>
    <w:rsid w:val="1485E6AA"/>
    <w:rsid w:val="148BFF29"/>
    <w:rsid w:val="1492FAFE"/>
    <w:rsid w:val="14985B1C"/>
    <w:rsid w:val="14AFCD8C"/>
    <w:rsid w:val="14C637CD"/>
    <w:rsid w:val="14C912F0"/>
    <w:rsid w:val="14DA325D"/>
    <w:rsid w:val="14DCDB47"/>
    <w:rsid w:val="14DF278C"/>
    <w:rsid w:val="14E7CE9C"/>
    <w:rsid w:val="14E9031F"/>
    <w:rsid w:val="14EA9983"/>
    <w:rsid w:val="14EC5255"/>
    <w:rsid w:val="14F7F366"/>
    <w:rsid w:val="14F8DDE6"/>
    <w:rsid w:val="14FCEACB"/>
    <w:rsid w:val="1507556D"/>
    <w:rsid w:val="1515568A"/>
    <w:rsid w:val="151617DD"/>
    <w:rsid w:val="151B4ACF"/>
    <w:rsid w:val="151CA267"/>
    <w:rsid w:val="151CFA6C"/>
    <w:rsid w:val="1525AD24"/>
    <w:rsid w:val="1526A312"/>
    <w:rsid w:val="153B1ED7"/>
    <w:rsid w:val="154A76FB"/>
    <w:rsid w:val="15559672"/>
    <w:rsid w:val="155A9D81"/>
    <w:rsid w:val="155B6193"/>
    <w:rsid w:val="1564AD12"/>
    <w:rsid w:val="156EDAEF"/>
    <w:rsid w:val="1572E17D"/>
    <w:rsid w:val="157528E4"/>
    <w:rsid w:val="15753E7B"/>
    <w:rsid w:val="157CF0C5"/>
    <w:rsid w:val="157EC031"/>
    <w:rsid w:val="15838DB6"/>
    <w:rsid w:val="15849CF4"/>
    <w:rsid w:val="158A9AF3"/>
    <w:rsid w:val="15983F5D"/>
    <w:rsid w:val="159A0CAC"/>
    <w:rsid w:val="159C0B97"/>
    <w:rsid w:val="15A99E77"/>
    <w:rsid w:val="15B0EAE1"/>
    <w:rsid w:val="15BE6FDC"/>
    <w:rsid w:val="15C5E921"/>
    <w:rsid w:val="15CA259A"/>
    <w:rsid w:val="15D1B246"/>
    <w:rsid w:val="15DDF6ED"/>
    <w:rsid w:val="15E94D6E"/>
    <w:rsid w:val="15EB49F5"/>
    <w:rsid w:val="15F7ABBC"/>
    <w:rsid w:val="15F92D74"/>
    <w:rsid w:val="1601B7AE"/>
    <w:rsid w:val="16080971"/>
    <w:rsid w:val="160DFD0C"/>
    <w:rsid w:val="1610EC00"/>
    <w:rsid w:val="162D433F"/>
    <w:rsid w:val="163895F1"/>
    <w:rsid w:val="16393FA4"/>
    <w:rsid w:val="163B0E08"/>
    <w:rsid w:val="1642D1D6"/>
    <w:rsid w:val="1644E9C6"/>
    <w:rsid w:val="1649F513"/>
    <w:rsid w:val="164CE863"/>
    <w:rsid w:val="165DA30D"/>
    <w:rsid w:val="166FCAB7"/>
    <w:rsid w:val="16750592"/>
    <w:rsid w:val="1679DACD"/>
    <w:rsid w:val="1684D380"/>
    <w:rsid w:val="168CF9D8"/>
    <w:rsid w:val="169FFFE1"/>
    <w:rsid w:val="16A39A74"/>
    <w:rsid w:val="16A85A35"/>
    <w:rsid w:val="16B08856"/>
    <w:rsid w:val="16B161EE"/>
    <w:rsid w:val="16B8660C"/>
    <w:rsid w:val="16BB70F7"/>
    <w:rsid w:val="16C205FC"/>
    <w:rsid w:val="16CD277B"/>
    <w:rsid w:val="16CF945A"/>
    <w:rsid w:val="16D360BC"/>
    <w:rsid w:val="16F2184D"/>
    <w:rsid w:val="16F83E9F"/>
    <w:rsid w:val="16FC25AE"/>
    <w:rsid w:val="17062386"/>
    <w:rsid w:val="170C35D8"/>
    <w:rsid w:val="17170190"/>
    <w:rsid w:val="173020EE"/>
    <w:rsid w:val="1744B985"/>
    <w:rsid w:val="17484C31"/>
    <w:rsid w:val="1749C4C1"/>
    <w:rsid w:val="174DE5B6"/>
    <w:rsid w:val="174EC2E7"/>
    <w:rsid w:val="17553AB9"/>
    <w:rsid w:val="175C1512"/>
    <w:rsid w:val="17617D90"/>
    <w:rsid w:val="1779F838"/>
    <w:rsid w:val="177D6AB2"/>
    <w:rsid w:val="1782A3D8"/>
    <w:rsid w:val="178D1251"/>
    <w:rsid w:val="17906F0A"/>
    <w:rsid w:val="179FB1A3"/>
    <w:rsid w:val="17A2AA30"/>
    <w:rsid w:val="17B25AD2"/>
    <w:rsid w:val="17BAA549"/>
    <w:rsid w:val="17CCA2B6"/>
    <w:rsid w:val="17D8F7D4"/>
    <w:rsid w:val="17E1C234"/>
    <w:rsid w:val="17EAFCCA"/>
    <w:rsid w:val="17FE27CF"/>
    <w:rsid w:val="180B6B8C"/>
    <w:rsid w:val="182E694C"/>
    <w:rsid w:val="18452A9F"/>
    <w:rsid w:val="184F11AC"/>
    <w:rsid w:val="1852FE1E"/>
    <w:rsid w:val="18556644"/>
    <w:rsid w:val="1890F5B4"/>
    <w:rsid w:val="18947691"/>
    <w:rsid w:val="189C9274"/>
    <w:rsid w:val="189D9E08"/>
    <w:rsid w:val="18AC1132"/>
    <w:rsid w:val="18ACF2EE"/>
    <w:rsid w:val="18BBDC5D"/>
    <w:rsid w:val="18BC191D"/>
    <w:rsid w:val="18BEFE04"/>
    <w:rsid w:val="18C0BA2C"/>
    <w:rsid w:val="18C4F71D"/>
    <w:rsid w:val="18CBF14F"/>
    <w:rsid w:val="18D2A09F"/>
    <w:rsid w:val="18D8A18B"/>
    <w:rsid w:val="18E05DEC"/>
    <w:rsid w:val="18E3E52E"/>
    <w:rsid w:val="18E7B424"/>
    <w:rsid w:val="18EB5C51"/>
    <w:rsid w:val="18EFED42"/>
    <w:rsid w:val="18FEC064"/>
    <w:rsid w:val="18FF132C"/>
    <w:rsid w:val="19104F01"/>
    <w:rsid w:val="191562E0"/>
    <w:rsid w:val="191C143C"/>
    <w:rsid w:val="191C8630"/>
    <w:rsid w:val="19380B23"/>
    <w:rsid w:val="193BD49D"/>
    <w:rsid w:val="194CE98E"/>
    <w:rsid w:val="194E6660"/>
    <w:rsid w:val="1950D383"/>
    <w:rsid w:val="195270DE"/>
    <w:rsid w:val="1952B704"/>
    <w:rsid w:val="19535000"/>
    <w:rsid w:val="1957E5C6"/>
    <w:rsid w:val="195C110D"/>
    <w:rsid w:val="19677EAB"/>
    <w:rsid w:val="1969A35B"/>
    <w:rsid w:val="196E96E6"/>
    <w:rsid w:val="196F4AF9"/>
    <w:rsid w:val="1983B1F0"/>
    <w:rsid w:val="1986BDD0"/>
    <w:rsid w:val="19933B64"/>
    <w:rsid w:val="19A6B5F0"/>
    <w:rsid w:val="19AC42C9"/>
    <w:rsid w:val="19AD0BF7"/>
    <w:rsid w:val="19B159C7"/>
    <w:rsid w:val="19BE16CD"/>
    <w:rsid w:val="19C612B2"/>
    <w:rsid w:val="19CF3349"/>
    <w:rsid w:val="19D97ED9"/>
    <w:rsid w:val="19DCBCAE"/>
    <w:rsid w:val="19EBA45A"/>
    <w:rsid w:val="19F5F5B2"/>
    <w:rsid w:val="19FB8070"/>
    <w:rsid w:val="1A06A0C8"/>
    <w:rsid w:val="1A0C8FAC"/>
    <w:rsid w:val="1A14BEC7"/>
    <w:rsid w:val="1A1B0D65"/>
    <w:rsid w:val="1A275771"/>
    <w:rsid w:val="1A2953DF"/>
    <w:rsid w:val="1A370949"/>
    <w:rsid w:val="1A414FF3"/>
    <w:rsid w:val="1A5B6A46"/>
    <w:rsid w:val="1A5EB867"/>
    <w:rsid w:val="1A624FE9"/>
    <w:rsid w:val="1A65B280"/>
    <w:rsid w:val="1A6B1F70"/>
    <w:rsid w:val="1A7363E1"/>
    <w:rsid w:val="1A76BC6A"/>
    <w:rsid w:val="1A775CA8"/>
    <w:rsid w:val="1A89C197"/>
    <w:rsid w:val="1A8C2233"/>
    <w:rsid w:val="1A91528B"/>
    <w:rsid w:val="1A96265D"/>
    <w:rsid w:val="1ABD64EB"/>
    <w:rsid w:val="1AC32430"/>
    <w:rsid w:val="1AC6D05B"/>
    <w:rsid w:val="1ACC0478"/>
    <w:rsid w:val="1ACE6143"/>
    <w:rsid w:val="1AD22B96"/>
    <w:rsid w:val="1AD9A8E2"/>
    <w:rsid w:val="1AE175C0"/>
    <w:rsid w:val="1AE523F0"/>
    <w:rsid w:val="1AFDE4EF"/>
    <w:rsid w:val="1B01A9E2"/>
    <w:rsid w:val="1B0F5693"/>
    <w:rsid w:val="1B25903D"/>
    <w:rsid w:val="1B29B27E"/>
    <w:rsid w:val="1B3361CA"/>
    <w:rsid w:val="1B3EC584"/>
    <w:rsid w:val="1B4ADFE2"/>
    <w:rsid w:val="1B539128"/>
    <w:rsid w:val="1B568EFD"/>
    <w:rsid w:val="1B58C212"/>
    <w:rsid w:val="1B59B484"/>
    <w:rsid w:val="1B5CE7FB"/>
    <w:rsid w:val="1B74DA14"/>
    <w:rsid w:val="1B766CEF"/>
    <w:rsid w:val="1B7A82D8"/>
    <w:rsid w:val="1B866CCC"/>
    <w:rsid w:val="1B924812"/>
    <w:rsid w:val="1B9337C7"/>
    <w:rsid w:val="1B93FD0E"/>
    <w:rsid w:val="1B9971D7"/>
    <w:rsid w:val="1B9C8E54"/>
    <w:rsid w:val="1B9F603D"/>
    <w:rsid w:val="1BA7DFA9"/>
    <w:rsid w:val="1BA84C46"/>
    <w:rsid w:val="1BAA9F73"/>
    <w:rsid w:val="1BB8F9F4"/>
    <w:rsid w:val="1BB9855E"/>
    <w:rsid w:val="1BB9B178"/>
    <w:rsid w:val="1BCB5CA3"/>
    <w:rsid w:val="1BCB7543"/>
    <w:rsid w:val="1BD4D56F"/>
    <w:rsid w:val="1BD74264"/>
    <w:rsid w:val="1BDD507E"/>
    <w:rsid w:val="1BE3F7F0"/>
    <w:rsid w:val="1BE6A16F"/>
    <w:rsid w:val="1C0229B0"/>
    <w:rsid w:val="1C06539D"/>
    <w:rsid w:val="1C14A20C"/>
    <w:rsid w:val="1C15C748"/>
    <w:rsid w:val="1C17FEAE"/>
    <w:rsid w:val="1C23B1DA"/>
    <w:rsid w:val="1C242F44"/>
    <w:rsid w:val="1C26C8D4"/>
    <w:rsid w:val="1C2A35B1"/>
    <w:rsid w:val="1C49FB5F"/>
    <w:rsid w:val="1C533812"/>
    <w:rsid w:val="1C54416B"/>
    <w:rsid w:val="1C5CF2F6"/>
    <w:rsid w:val="1C61BC0C"/>
    <w:rsid w:val="1C68ECD0"/>
    <w:rsid w:val="1C6ACBB6"/>
    <w:rsid w:val="1C6D4008"/>
    <w:rsid w:val="1C75C3CB"/>
    <w:rsid w:val="1C765E2B"/>
    <w:rsid w:val="1C7C0263"/>
    <w:rsid w:val="1C8F21C7"/>
    <w:rsid w:val="1C915CAF"/>
    <w:rsid w:val="1C9B90F1"/>
    <w:rsid w:val="1CA00917"/>
    <w:rsid w:val="1CA642AA"/>
    <w:rsid w:val="1CB31991"/>
    <w:rsid w:val="1CB4B853"/>
    <w:rsid w:val="1CBEF240"/>
    <w:rsid w:val="1CC0E14F"/>
    <w:rsid w:val="1CD739D0"/>
    <w:rsid w:val="1CF432F2"/>
    <w:rsid w:val="1CFCFAD6"/>
    <w:rsid w:val="1D14AA79"/>
    <w:rsid w:val="1D237053"/>
    <w:rsid w:val="1D244BAF"/>
    <w:rsid w:val="1D28428E"/>
    <w:rsid w:val="1D3DBE52"/>
    <w:rsid w:val="1D3E76CD"/>
    <w:rsid w:val="1D488DAF"/>
    <w:rsid w:val="1D5CA0ED"/>
    <w:rsid w:val="1D66A60C"/>
    <w:rsid w:val="1D7C3665"/>
    <w:rsid w:val="1D879580"/>
    <w:rsid w:val="1D91D906"/>
    <w:rsid w:val="1D942B4F"/>
    <w:rsid w:val="1D94CD4C"/>
    <w:rsid w:val="1D9CECA8"/>
    <w:rsid w:val="1DA174AF"/>
    <w:rsid w:val="1DA5A6AF"/>
    <w:rsid w:val="1DA72428"/>
    <w:rsid w:val="1DAEC2E8"/>
    <w:rsid w:val="1DBF0972"/>
    <w:rsid w:val="1DC0E920"/>
    <w:rsid w:val="1DC9A461"/>
    <w:rsid w:val="1DCD6951"/>
    <w:rsid w:val="1DD28CA4"/>
    <w:rsid w:val="1DD2ABA9"/>
    <w:rsid w:val="1DD9973D"/>
    <w:rsid w:val="1DE33FD3"/>
    <w:rsid w:val="1DEB49CD"/>
    <w:rsid w:val="1DFA8BF0"/>
    <w:rsid w:val="1DFC7451"/>
    <w:rsid w:val="1E1F6160"/>
    <w:rsid w:val="1E336B45"/>
    <w:rsid w:val="1E4387B5"/>
    <w:rsid w:val="1E43BF97"/>
    <w:rsid w:val="1E4D9B8E"/>
    <w:rsid w:val="1E5061CD"/>
    <w:rsid w:val="1E59422F"/>
    <w:rsid w:val="1E5C1B0B"/>
    <w:rsid w:val="1E5D30FF"/>
    <w:rsid w:val="1E66E628"/>
    <w:rsid w:val="1E750F72"/>
    <w:rsid w:val="1E7A48B5"/>
    <w:rsid w:val="1E8B1589"/>
    <w:rsid w:val="1E8D270C"/>
    <w:rsid w:val="1EA5D758"/>
    <w:rsid w:val="1EAEE753"/>
    <w:rsid w:val="1EB1AFFE"/>
    <w:rsid w:val="1EBE1BAE"/>
    <w:rsid w:val="1EC81A0A"/>
    <w:rsid w:val="1EC86EE2"/>
    <w:rsid w:val="1EE8B53E"/>
    <w:rsid w:val="1EF2111C"/>
    <w:rsid w:val="1EF259D4"/>
    <w:rsid w:val="1EF9A4BB"/>
    <w:rsid w:val="1F115C7F"/>
    <w:rsid w:val="1F1F5DD3"/>
    <w:rsid w:val="1F2294AF"/>
    <w:rsid w:val="1F2B7E54"/>
    <w:rsid w:val="1F30406D"/>
    <w:rsid w:val="1F395EF2"/>
    <w:rsid w:val="1F525E34"/>
    <w:rsid w:val="1F6A5CC1"/>
    <w:rsid w:val="1F71E0A1"/>
    <w:rsid w:val="1F7F13B6"/>
    <w:rsid w:val="1F934AFC"/>
    <w:rsid w:val="1F950978"/>
    <w:rsid w:val="1F9E3A7A"/>
    <w:rsid w:val="1FAE3801"/>
    <w:rsid w:val="1FB5890F"/>
    <w:rsid w:val="1FC1F888"/>
    <w:rsid w:val="1FC29F7B"/>
    <w:rsid w:val="1FC6CE47"/>
    <w:rsid w:val="1FDC2B1F"/>
    <w:rsid w:val="1FE125F3"/>
    <w:rsid w:val="1FE4098F"/>
    <w:rsid w:val="1FE4E571"/>
    <w:rsid w:val="1FEF5014"/>
    <w:rsid w:val="1FEF8AEA"/>
    <w:rsid w:val="1FF8ECB7"/>
    <w:rsid w:val="1FFF9979"/>
    <w:rsid w:val="1FFFC65E"/>
    <w:rsid w:val="200001C5"/>
    <w:rsid w:val="200562E1"/>
    <w:rsid w:val="20089987"/>
    <w:rsid w:val="2010D294"/>
    <w:rsid w:val="20191A3E"/>
    <w:rsid w:val="20264328"/>
    <w:rsid w:val="2027CC50"/>
    <w:rsid w:val="2030220F"/>
    <w:rsid w:val="204146BB"/>
    <w:rsid w:val="20418DDB"/>
    <w:rsid w:val="2046BB8A"/>
    <w:rsid w:val="205380AA"/>
    <w:rsid w:val="2054A148"/>
    <w:rsid w:val="205663A2"/>
    <w:rsid w:val="205B80AC"/>
    <w:rsid w:val="205D3BC8"/>
    <w:rsid w:val="2063F082"/>
    <w:rsid w:val="2066BC59"/>
    <w:rsid w:val="2066F296"/>
    <w:rsid w:val="2068B254"/>
    <w:rsid w:val="206B0069"/>
    <w:rsid w:val="206DEEA8"/>
    <w:rsid w:val="206E891F"/>
    <w:rsid w:val="207EBE3A"/>
    <w:rsid w:val="20867CEB"/>
    <w:rsid w:val="208951F5"/>
    <w:rsid w:val="2089ACD9"/>
    <w:rsid w:val="208D2E16"/>
    <w:rsid w:val="20A9054E"/>
    <w:rsid w:val="20ACF9F8"/>
    <w:rsid w:val="20AFFDC0"/>
    <w:rsid w:val="20B2A3B4"/>
    <w:rsid w:val="20C7FE04"/>
    <w:rsid w:val="20D630DB"/>
    <w:rsid w:val="20DF75AF"/>
    <w:rsid w:val="20E4CC22"/>
    <w:rsid w:val="20E56E45"/>
    <w:rsid w:val="20E593DB"/>
    <w:rsid w:val="20E80935"/>
    <w:rsid w:val="20EB70F6"/>
    <w:rsid w:val="20EE6282"/>
    <w:rsid w:val="20F0CDCB"/>
    <w:rsid w:val="20F823E1"/>
    <w:rsid w:val="20F8BEB3"/>
    <w:rsid w:val="20FD173F"/>
    <w:rsid w:val="211838D6"/>
    <w:rsid w:val="212AF680"/>
    <w:rsid w:val="2136379A"/>
    <w:rsid w:val="2138B250"/>
    <w:rsid w:val="21443CE0"/>
    <w:rsid w:val="214C4EFD"/>
    <w:rsid w:val="214DBE27"/>
    <w:rsid w:val="2159985D"/>
    <w:rsid w:val="215A5FC1"/>
    <w:rsid w:val="2181F3DA"/>
    <w:rsid w:val="218F1F3C"/>
    <w:rsid w:val="219180E4"/>
    <w:rsid w:val="21963FC7"/>
    <w:rsid w:val="2199FDBA"/>
    <w:rsid w:val="219AC8B5"/>
    <w:rsid w:val="219E62DE"/>
    <w:rsid w:val="21A89270"/>
    <w:rsid w:val="21ADF70F"/>
    <w:rsid w:val="21AE8603"/>
    <w:rsid w:val="21B68B79"/>
    <w:rsid w:val="21BE18C0"/>
    <w:rsid w:val="21C12732"/>
    <w:rsid w:val="21CADF0D"/>
    <w:rsid w:val="21DDB5DC"/>
    <w:rsid w:val="21E56937"/>
    <w:rsid w:val="21EB71E8"/>
    <w:rsid w:val="21FE6313"/>
    <w:rsid w:val="2204D239"/>
    <w:rsid w:val="2205F300"/>
    <w:rsid w:val="220D0847"/>
    <w:rsid w:val="220FDBF3"/>
    <w:rsid w:val="2215F2C2"/>
    <w:rsid w:val="22199F46"/>
    <w:rsid w:val="221B22CE"/>
    <w:rsid w:val="2220DF1B"/>
    <w:rsid w:val="22268F28"/>
    <w:rsid w:val="2226A271"/>
    <w:rsid w:val="222CE269"/>
    <w:rsid w:val="224ACDB2"/>
    <w:rsid w:val="224F2364"/>
    <w:rsid w:val="224F45AE"/>
    <w:rsid w:val="225032C5"/>
    <w:rsid w:val="22521615"/>
    <w:rsid w:val="2255A4DD"/>
    <w:rsid w:val="22590E9F"/>
    <w:rsid w:val="22623AF8"/>
    <w:rsid w:val="226920EB"/>
    <w:rsid w:val="226D99FF"/>
    <w:rsid w:val="227096FE"/>
    <w:rsid w:val="228357F7"/>
    <w:rsid w:val="2297DF34"/>
    <w:rsid w:val="229946C0"/>
    <w:rsid w:val="229B3CBB"/>
    <w:rsid w:val="22A8347D"/>
    <w:rsid w:val="22AAD68E"/>
    <w:rsid w:val="22B0CBF1"/>
    <w:rsid w:val="22B1E7D0"/>
    <w:rsid w:val="22B23AB4"/>
    <w:rsid w:val="22BB6761"/>
    <w:rsid w:val="22C029A9"/>
    <w:rsid w:val="22D1612E"/>
    <w:rsid w:val="22D436C8"/>
    <w:rsid w:val="22D5EA14"/>
    <w:rsid w:val="22EBB6A3"/>
    <w:rsid w:val="22F1AA18"/>
    <w:rsid w:val="22F53894"/>
    <w:rsid w:val="22FBD4F7"/>
    <w:rsid w:val="22FC243C"/>
    <w:rsid w:val="22FFD766"/>
    <w:rsid w:val="2304DFD4"/>
    <w:rsid w:val="230D94FC"/>
    <w:rsid w:val="2313229F"/>
    <w:rsid w:val="2313D7C5"/>
    <w:rsid w:val="232058BF"/>
    <w:rsid w:val="23246A78"/>
    <w:rsid w:val="2324B9EB"/>
    <w:rsid w:val="232B2768"/>
    <w:rsid w:val="23363DB1"/>
    <w:rsid w:val="233DEC65"/>
    <w:rsid w:val="233F93E8"/>
    <w:rsid w:val="234641E8"/>
    <w:rsid w:val="2348C286"/>
    <w:rsid w:val="234F00DE"/>
    <w:rsid w:val="235689A6"/>
    <w:rsid w:val="2359A22B"/>
    <w:rsid w:val="235A6C94"/>
    <w:rsid w:val="235D32D0"/>
    <w:rsid w:val="235FD53F"/>
    <w:rsid w:val="23627449"/>
    <w:rsid w:val="2366E25D"/>
    <w:rsid w:val="23671613"/>
    <w:rsid w:val="2367A59D"/>
    <w:rsid w:val="23812B9B"/>
    <w:rsid w:val="2386E127"/>
    <w:rsid w:val="239493EA"/>
    <w:rsid w:val="239F88C1"/>
    <w:rsid w:val="23A0399B"/>
    <w:rsid w:val="23A04DD1"/>
    <w:rsid w:val="23A92D1E"/>
    <w:rsid w:val="23B5D72E"/>
    <w:rsid w:val="23BA824F"/>
    <w:rsid w:val="23D259E4"/>
    <w:rsid w:val="23D9405C"/>
    <w:rsid w:val="23E2227D"/>
    <w:rsid w:val="23E279D5"/>
    <w:rsid w:val="23E5BC6F"/>
    <w:rsid w:val="23EE585C"/>
    <w:rsid w:val="23F09114"/>
    <w:rsid w:val="23FDF765"/>
    <w:rsid w:val="2414264A"/>
    <w:rsid w:val="241F7A26"/>
    <w:rsid w:val="241F9EAA"/>
    <w:rsid w:val="242B2A13"/>
    <w:rsid w:val="24422769"/>
    <w:rsid w:val="244852EC"/>
    <w:rsid w:val="244D121C"/>
    <w:rsid w:val="2453D871"/>
    <w:rsid w:val="246BCF4B"/>
    <w:rsid w:val="2479913A"/>
    <w:rsid w:val="247B803D"/>
    <w:rsid w:val="248B104A"/>
    <w:rsid w:val="24933D4E"/>
    <w:rsid w:val="2493CB7C"/>
    <w:rsid w:val="24A0685E"/>
    <w:rsid w:val="24A56842"/>
    <w:rsid w:val="24A668A6"/>
    <w:rsid w:val="24A672AC"/>
    <w:rsid w:val="24A9691B"/>
    <w:rsid w:val="24B5DF0B"/>
    <w:rsid w:val="24C631E4"/>
    <w:rsid w:val="24CBED55"/>
    <w:rsid w:val="24CF6CA3"/>
    <w:rsid w:val="24D51DC4"/>
    <w:rsid w:val="24D57CD8"/>
    <w:rsid w:val="24D667D5"/>
    <w:rsid w:val="24DB824B"/>
    <w:rsid w:val="24DE8FEF"/>
    <w:rsid w:val="24E006CD"/>
    <w:rsid w:val="24F559F7"/>
    <w:rsid w:val="24F648D7"/>
    <w:rsid w:val="24F6BFF6"/>
    <w:rsid w:val="2500890D"/>
    <w:rsid w:val="25082846"/>
    <w:rsid w:val="250C9882"/>
    <w:rsid w:val="250F82F6"/>
    <w:rsid w:val="250F9488"/>
    <w:rsid w:val="251B3818"/>
    <w:rsid w:val="251C7D2B"/>
    <w:rsid w:val="2522B188"/>
    <w:rsid w:val="2526F168"/>
    <w:rsid w:val="252D8619"/>
    <w:rsid w:val="25423032"/>
    <w:rsid w:val="25486B03"/>
    <w:rsid w:val="25608DA9"/>
    <w:rsid w:val="25647EB7"/>
    <w:rsid w:val="25697953"/>
    <w:rsid w:val="256B2148"/>
    <w:rsid w:val="256DCCEE"/>
    <w:rsid w:val="256E98E3"/>
    <w:rsid w:val="257BE33E"/>
    <w:rsid w:val="258BBDD5"/>
    <w:rsid w:val="259AE7DD"/>
    <w:rsid w:val="259E557B"/>
    <w:rsid w:val="25A643CB"/>
    <w:rsid w:val="25ACF071"/>
    <w:rsid w:val="25AE6314"/>
    <w:rsid w:val="25B42227"/>
    <w:rsid w:val="25C48240"/>
    <w:rsid w:val="25C89A7A"/>
    <w:rsid w:val="25CADBEE"/>
    <w:rsid w:val="25D56B85"/>
    <w:rsid w:val="25DD6DB2"/>
    <w:rsid w:val="25E0F1FB"/>
    <w:rsid w:val="25F501ED"/>
    <w:rsid w:val="25F8075B"/>
    <w:rsid w:val="261645CE"/>
    <w:rsid w:val="26176620"/>
    <w:rsid w:val="26196AD7"/>
    <w:rsid w:val="261C4A3A"/>
    <w:rsid w:val="26323CA1"/>
    <w:rsid w:val="26563DB1"/>
    <w:rsid w:val="266AD7C9"/>
    <w:rsid w:val="2680D330"/>
    <w:rsid w:val="2681948F"/>
    <w:rsid w:val="2691B37B"/>
    <w:rsid w:val="2696544E"/>
    <w:rsid w:val="2697255B"/>
    <w:rsid w:val="26A1950A"/>
    <w:rsid w:val="26A589B6"/>
    <w:rsid w:val="26ADD1A8"/>
    <w:rsid w:val="26B33CB5"/>
    <w:rsid w:val="26B46AB0"/>
    <w:rsid w:val="26B50B08"/>
    <w:rsid w:val="26DF96D1"/>
    <w:rsid w:val="26F101BF"/>
    <w:rsid w:val="26FC9B01"/>
    <w:rsid w:val="27068F0A"/>
    <w:rsid w:val="270DF4EE"/>
    <w:rsid w:val="270E3D43"/>
    <w:rsid w:val="270F357B"/>
    <w:rsid w:val="27130A36"/>
    <w:rsid w:val="271441B6"/>
    <w:rsid w:val="271D18E8"/>
    <w:rsid w:val="271E3488"/>
    <w:rsid w:val="272AEBAE"/>
    <w:rsid w:val="273D1995"/>
    <w:rsid w:val="27414832"/>
    <w:rsid w:val="274488E8"/>
    <w:rsid w:val="274B9EE6"/>
    <w:rsid w:val="2751D446"/>
    <w:rsid w:val="275EA012"/>
    <w:rsid w:val="27607694"/>
    <w:rsid w:val="27648BD0"/>
    <w:rsid w:val="276789CA"/>
    <w:rsid w:val="277275A9"/>
    <w:rsid w:val="2777DF08"/>
    <w:rsid w:val="2785E556"/>
    <w:rsid w:val="2787B1EC"/>
    <w:rsid w:val="2788C8B2"/>
    <w:rsid w:val="2791B0B2"/>
    <w:rsid w:val="279A51A0"/>
    <w:rsid w:val="27D9A566"/>
    <w:rsid w:val="27DC9326"/>
    <w:rsid w:val="27E1A59C"/>
    <w:rsid w:val="27EF4B9E"/>
    <w:rsid w:val="27F27EE4"/>
    <w:rsid w:val="27F28134"/>
    <w:rsid w:val="2806B824"/>
    <w:rsid w:val="280AD843"/>
    <w:rsid w:val="28126749"/>
    <w:rsid w:val="28184361"/>
    <w:rsid w:val="28220B97"/>
    <w:rsid w:val="2828FEAA"/>
    <w:rsid w:val="282B477E"/>
    <w:rsid w:val="282BFE9A"/>
    <w:rsid w:val="282F7ABF"/>
    <w:rsid w:val="28324628"/>
    <w:rsid w:val="2833927A"/>
    <w:rsid w:val="28347F46"/>
    <w:rsid w:val="283A2068"/>
    <w:rsid w:val="283D38AB"/>
    <w:rsid w:val="283E9590"/>
    <w:rsid w:val="2840B6FB"/>
    <w:rsid w:val="2845A491"/>
    <w:rsid w:val="28596197"/>
    <w:rsid w:val="28648CC2"/>
    <w:rsid w:val="286FDC9D"/>
    <w:rsid w:val="2870C541"/>
    <w:rsid w:val="287ACD00"/>
    <w:rsid w:val="28835CA9"/>
    <w:rsid w:val="288918A5"/>
    <w:rsid w:val="288C10D9"/>
    <w:rsid w:val="2892F08B"/>
    <w:rsid w:val="2898711D"/>
    <w:rsid w:val="289A2574"/>
    <w:rsid w:val="289AECFB"/>
    <w:rsid w:val="28AC90ED"/>
    <w:rsid w:val="28B06744"/>
    <w:rsid w:val="28B15D58"/>
    <w:rsid w:val="28BB0FA5"/>
    <w:rsid w:val="28C0FD8A"/>
    <w:rsid w:val="28C48C06"/>
    <w:rsid w:val="28CAE34E"/>
    <w:rsid w:val="28D51BB2"/>
    <w:rsid w:val="28D59507"/>
    <w:rsid w:val="28E2DFD8"/>
    <w:rsid w:val="28E42E0B"/>
    <w:rsid w:val="28F2751A"/>
    <w:rsid w:val="2917969E"/>
    <w:rsid w:val="2922878F"/>
    <w:rsid w:val="2923674E"/>
    <w:rsid w:val="2923E414"/>
    <w:rsid w:val="29482845"/>
    <w:rsid w:val="29484E18"/>
    <w:rsid w:val="297CA14B"/>
    <w:rsid w:val="2994D657"/>
    <w:rsid w:val="299F61A8"/>
    <w:rsid w:val="29AABF25"/>
    <w:rsid w:val="29AB222D"/>
    <w:rsid w:val="29B56291"/>
    <w:rsid w:val="29C7EC6F"/>
    <w:rsid w:val="29CC3BE1"/>
    <w:rsid w:val="29CEC1EF"/>
    <w:rsid w:val="29D21966"/>
    <w:rsid w:val="29D5D711"/>
    <w:rsid w:val="29D7B778"/>
    <w:rsid w:val="29EA74D3"/>
    <w:rsid w:val="29F17E56"/>
    <w:rsid w:val="29F5A1EE"/>
    <w:rsid w:val="29FF09A9"/>
    <w:rsid w:val="29FF7676"/>
    <w:rsid w:val="2A00988D"/>
    <w:rsid w:val="2A0C281E"/>
    <w:rsid w:val="2A0E069F"/>
    <w:rsid w:val="2A11529A"/>
    <w:rsid w:val="2A1ACC54"/>
    <w:rsid w:val="2A240D97"/>
    <w:rsid w:val="2A27D829"/>
    <w:rsid w:val="2A2EF76E"/>
    <w:rsid w:val="2A361CC7"/>
    <w:rsid w:val="2A4D5318"/>
    <w:rsid w:val="2A555A8C"/>
    <w:rsid w:val="2A643984"/>
    <w:rsid w:val="2A6E30FB"/>
    <w:rsid w:val="2A7003A7"/>
    <w:rsid w:val="2A746B65"/>
    <w:rsid w:val="2A829D98"/>
    <w:rsid w:val="2A95563F"/>
    <w:rsid w:val="2A9A6B97"/>
    <w:rsid w:val="2AA08894"/>
    <w:rsid w:val="2AA4630A"/>
    <w:rsid w:val="2ABEC2F3"/>
    <w:rsid w:val="2AC59C49"/>
    <w:rsid w:val="2ACB9242"/>
    <w:rsid w:val="2ADF46E1"/>
    <w:rsid w:val="2AE03004"/>
    <w:rsid w:val="2AE72317"/>
    <w:rsid w:val="2AF107E0"/>
    <w:rsid w:val="2AF8B03A"/>
    <w:rsid w:val="2AF984DB"/>
    <w:rsid w:val="2B04A8B4"/>
    <w:rsid w:val="2B0A39C0"/>
    <w:rsid w:val="2B0D7A58"/>
    <w:rsid w:val="2B0ECDCE"/>
    <w:rsid w:val="2B1659FA"/>
    <w:rsid w:val="2B251C5C"/>
    <w:rsid w:val="2B42414F"/>
    <w:rsid w:val="2B47693A"/>
    <w:rsid w:val="2B5D11E7"/>
    <w:rsid w:val="2B5E74CD"/>
    <w:rsid w:val="2B60A8EA"/>
    <w:rsid w:val="2B6212E4"/>
    <w:rsid w:val="2B7D4553"/>
    <w:rsid w:val="2B8C2502"/>
    <w:rsid w:val="2B9099FD"/>
    <w:rsid w:val="2B9F3B9E"/>
    <w:rsid w:val="2BA462F6"/>
    <w:rsid w:val="2BA5B80E"/>
    <w:rsid w:val="2BB13071"/>
    <w:rsid w:val="2BB398B6"/>
    <w:rsid w:val="2BB6D5EE"/>
    <w:rsid w:val="2BB9C4F9"/>
    <w:rsid w:val="2BC3966F"/>
    <w:rsid w:val="2BC4E234"/>
    <w:rsid w:val="2BC5D8EA"/>
    <w:rsid w:val="2BD873E6"/>
    <w:rsid w:val="2C01A5BA"/>
    <w:rsid w:val="2C02DDD6"/>
    <w:rsid w:val="2C09A2A8"/>
    <w:rsid w:val="2C17246F"/>
    <w:rsid w:val="2C1F0011"/>
    <w:rsid w:val="2C28F5CD"/>
    <w:rsid w:val="2C346F28"/>
    <w:rsid w:val="2C3774D9"/>
    <w:rsid w:val="2C3ABD71"/>
    <w:rsid w:val="2C48B538"/>
    <w:rsid w:val="2C4C5B65"/>
    <w:rsid w:val="2C6A7944"/>
    <w:rsid w:val="2C7B0EAD"/>
    <w:rsid w:val="2C8CD841"/>
    <w:rsid w:val="2CA932DA"/>
    <w:rsid w:val="2CB3D4CD"/>
    <w:rsid w:val="2CCA247B"/>
    <w:rsid w:val="2CD999E8"/>
    <w:rsid w:val="2CD9BCB6"/>
    <w:rsid w:val="2CDB2BCD"/>
    <w:rsid w:val="2CE0DDEB"/>
    <w:rsid w:val="2CE38CFA"/>
    <w:rsid w:val="2CECEE0C"/>
    <w:rsid w:val="2CEED730"/>
    <w:rsid w:val="2D0976F6"/>
    <w:rsid w:val="2D10DC6A"/>
    <w:rsid w:val="2D12CD6F"/>
    <w:rsid w:val="2D164437"/>
    <w:rsid w:val="2D1E80D4"/>
    <w:rsid w:val="2D293FF8"/>
    <w:rsid w:val="2D295565"/>
    <w:rsid w:val="2D34A293"/>
    <w:rsid w:val="2D3CDD94"/>
    <w:rsid w:val="2D3EFC85"/>
    <w:rsid w:val="2D45D4DB"/>
    <w:rsid w:val="2D485728"/>
    <w:rsid w:val="2D4C5733"/>
    <w:rsid w:val="2D55CA6A"/>
    <w:rsid w:val="2D6175FC"/>
    <w:rsid w:val="2D680142"/>
    <w:rsid w:val="2D6D50C1"/>
    <w:rsid w:val="2D903D8D"/>
    <w:rsid w:val="2D943673"/>
    <w:rsid w:val="2D96452B"/>
    <w:rsid w:val="2DA98FA7"/>
    <w:rsid w:val="2DABBEE1"/>
    <w:rsid w:val="2DB3D3F4"/>
    <w:rsid w:val="2DC949D3"/>
    <w:rsid w:val="2DCACB7D"/>
    <w:rsid w:val="2DD0426A"/>
    <w:rsid w:val="2DD35CB7"/>
    <w:rsid w:val="2DD932CB"/>
    <w:rsid w:val="2DDD9B82"/>
    <w:rsid w:val="2DE05608"/>
    <w:rsid w:val="2DE77945"/>
    <w:rsid w:val="2DE8B59E"/>
    <w:rsid w:val="2DED1AF9"/>
    <w:rsid w:val="2E00D46D"/>
    <w:rsid w:val="2E0C0B9B"/>
    <w:rsid w:val="2E18F952"/>
    <w:rsid w:val="2E22C2B0"/>
    <w:rsid w:val="2E2C3D63"/>
    <w:rsid w:val="2E333076"/>
    <w:rsid w:val="2E334295"/>
    <w:rsid w:val="2E40D4E0"/>
    <w:rsid w:val="2E456D71"/>
    <w:rsid w:val="2E482847"/>
    <w:rsid w:val="2E5A34F7"/>
    <w:rsid w:val="2E5C67A8"/>
    <w:rsid w:val="2E74C122"/>
    <w:rsid w:val="2E76CAAD"/>
    <w:rsid w:val="2E8598FE"/>
    <w:rsid w:val="2E887813"/>
    <w:rsid w:val="2E9050FC"/>
    <w:rsid w:val="2E9CCF9C"/>
    <w:rsid w:val="2E9CF159"/>
    <w:rsid w:val="2E9F5520"/>
    <w:rsid w:val="2EA52BF4"/>
    <w:rsid w:val="2EA91BD4"/>
    <w:rsid w:val="2EA9EB69"/>
    <w:rsid w:val="2EAFF87F"/>
    <w:rsid w:val="2EBEA42E"/>
    <w:rsid w:val="2EC07128"/>
    <w:rsid w:val="2ECEFB3B"/>
    <w:rsid w:val="2EF85FA3"/>
    <w:rsid w:val="2EFB86D7"/>
    <w:rsid w:val="2F0A9946"/>
    <w:rsid w:val="2F0E9633"/>
    <w:rsid w:val="2F0F0E14"/>
    <w:rsid w:val="2F140D24"/>
    <w:rsid w:val="2F1E6AAF"/>
    <w:rsid w:val="2F1E9901"/>
    <w:rsid w:val="2F21F894"/>
    <w:rsid w:val="2F33FDB4"/>
    <w:rsid w:val="2F384DAD"/>
    <w:rsid w:val="2F437986"/>
    <w:rsid w:val="2F481939"/>
    <w:rsid w:val="2F53AE84"/>
    <w:rsid w:val="2F54548F"/>
    <w:rsid w:val="2F67DCB1"/>
    <w:rsid w:val="2F6A4C29"/>
    <w:rsid w:val="2F711F52"/>
    <w:rsid w:val="2F8485FF"/>
    <w:rsid w:val="2F88EB5A"/>
    <w:rsid w:val="2F8A5F09"/>
    <w:rsid w:val="2F8DF1D3"/>
    <w:rsid w:val="2F9B829F"/>
    <w:rsid w:val="2FA3C19D"/>
    <w:rsid w:val="2FA7BD92"/>
    <w:rsid w:val="2FAC8BE0"/>
    <w:rsid w:val="2FB54E97"/>
    <w:rsid w:val="2FD1120E"/>
    <w:rsid w:val="2FD3B9F0"/>
    <w:rsid w:val="2FD432D7"/>
    <w:rsid w:val="2FE68355"/>
    <w:rsid w:val="2FF8351B"/>
    <w:rsid w:val="2FFFC2ED"/>
    <w:rsid w:val="3004AF51"/>
    <w:rsid w:val="3007B74A"/>
    <w:rsid w:val="300D56A0"/>
    <w:rsid w:val="301A43BA"/>
    <w:rsid w:val="301CE29D"/>
    <w:rsid w:val="302254FE"/>
    <w:rsid w:val="3023541F"/>
    <w:rsid w:val="302A6CD8"/>
    <w:rsid w:val="302BFED1"/>
    <w:rsid w:val="302FAFD9"/>
    <w:rsid w:val="3031E580"/>
    <w:rsid w:val="3047843A"/>
    <w:rsid w:val="304C81C0"/>
    <w:rsid w:val="30502786"/>
    <w:rsid w:val="305802DD"/>
    <w:rsid w:val="306D90CB"/>
    <w:rsid w:val="306DD11B"/>
    <w:rsid w:val="3079B299"/>
    <w:rsid w:val="307EFBCB"/>
    <w:rsid w:val="308D22AE"/>
    <w:rsid w:val="308DE93A"/>
    <w:rsid w:val="30B67689"/>
    <w:rsid w:val="30BDC8F5"/>
    <w:rsid w:val="30BE23EC"/>
    <w:rsid w:val="30C2C5AB"/>
    <w:rsid w:val="30C6FDB0"/>
    <w:rsid w:val="30E0B756"/>
    <w:rsid w:val="30F7211A"/>
    <w:rsid w:val="310B4BB3"/>
    <w:rsid w:val="31123C48"/>
    <w:rsid w:val="3113E010"/>
    <w:rsid w:val="3116452E"/>
    <w:rsid w:val="31188165"/>
    <w:rsid w:val="311B4413"/>
    <w:rsid w:val="311C4F0F"/>
    <w:rsid w:val="312D7D14"/>
    <w:rsid w:val="3137BA12"/>
    <w:rsid w:val="31395DDF"/>
    <w:rsid w:val="314B20D9"/>
    <w:rsid w:val="315BB4C7"/>
    <w:rsid w:val="31685B81"/>
    <w:rsid w:val="316F6CD6"/>
    <w:rsid w:val="317C78B2"/>
    <w:rsid w:val="318618DF"/>
    <w:rsid w:val="318EAD9F"/>
    <w:rsid w:val="319138E2"/>
    <w:rsid w:val="3195EA1E"/>
    <w:rsid w:val="31986757"/>
    <w:rsid w:val="319BFC3C"/>
    <w:rsid w:val="31A0CB32"/>
    <w:rsid w:val="31A7ECA9"/>
    <w:rsid w:val="31AF4305"/>
    <w:rsid w:val="31AF9D81"/>
    <w:rsid w:val="31B0BB31"/>
    <w:rsid w:val="31B353FC"/>
    <w:rsid w:val="31BF4492"/>
    <w:rsid w:val="31C54BCA"/>
    <w:rsid w:val="31D300B2"/>
    <w:rsid w:val="31D4A04C"/>
    <w:rsid w:val="31E7E851"/>
    <w:rsid w:val="31F22221"/>
    <w:rsid w:val="31F7BD3C"/>
    <w:rsid w:val="32065E94"/>
    <w:rsid w:val="320F390F"/>
    <w:rsid w:val="3210D363"/>
    <w:rsid w:val="32195281"/>
    <w:rsid w:val="3224A3A5"/>
    <w:rsid w:val="322F9084"/>
    <w:rsid w:val="3236BE14"/>
    <w:rsid w:val="324B53D7"/>
    <w:rsid w:val="325FA0C5"/>
    <w:rsid w:val="32602C7E"/>
    <w:rsid w:val="32661A75"/>
    <w:rsid w:val="326BF497"/>
    <w:rsid w:val="327315D5"/>
    <w:rsid w:val="327B7AB7"/>
    <w:rsid w:val="327CA599"/>
    <w:rsid w:val="32805C6A"/>
    <w:rsid w:val="3289B262"/>
    <w:rsid w:val="3289B35B"/>
    <w:rsid w:val="329BF91D"/>
    <w:rsid w:val="32A29372"/>
    <w:rsid w:val="32A2BE84"/>
    <w:rsid w:val="32A4EC0E"/>
    <w:rsid w:val="32A6A323"/>
    <w:rsid w:val="32AEEF3D"/>
    <w:rsid w:val="32B8A720"/>
    <w:rsid w:val="32C87E13"/>
    <w:rsid w:val="32C94D75"/>
    <w:rsid w:val="32CA67DB"/>
    <w:rsid w:val="32CD88AC"/>
    <w:rsid w:val="32CDEA9C"/>
    <w:rsid w:val="32D0D485"/>
    <w:rsid w:val="32D5584C"/>
    <w:rsid w:val="32F138DD"/>
    <w:rsid w:val="32F7E939"/>
    <w:rsid w:val="32F899AD"/>
    <w:rsid w:val="3306BFCE"/>
    <w:rsid w:val="3307C1D2"/>
    <w:rsid w:val="33101577"/>
    <w:rsid w:val="3312864A"/>
    <w:rsid w:val="331512A7"/>
    <w:rsid w:val="33193DA7"/>
    <w:rsid w:val="332EDE71"/>
    <w:rsid w:val="3332F597"/>
    <w:rsid w:val="3340867C"/>
    <w:rsid w:val="33477500"/>
    <w:rsid w:val="334A96CD"/>
    <w:rsid w:val="33532F25"/>
    <w:rsid w:val="335381F7"/>
    <w:rsid w:val="335B156A"/>
    <w:rsid w:val="335EDE31"/>
    <w:rsid w:val="33683F7B"/>
    <w:rsid w:val="336E3E4B"/>
    <w:rsid w:val="3373BFA0"/>
    <w:rsid w:val="3378E09B"/>
    <w:rsid w:val="337A08B0"/>
    <w:rsid w:val="337DD070"/>
    <w:rsid w:val="339D339F"/>
    <w:rsid w:val="33C0C960"/>
    <w:rsid w:val="33CCB5CE"/>
    <w:rsid w:val="33CDC6CD"/>
    <w:rsid w:val="33CE72E5"/>
    <w:rsid w:val="33D854AA"/>
    <w:rsid w:val="33DC183D"/>
    <w:rsid w:val="33E5F610"/>
    <w:rsid w:val="33F3CB88"/>
    <w:rsid w:val="33FDC24C"/>
    <w:rsid w:val="33FEA63B"/>
    <w:rsid w:val="3405AFD2"/>
    <w:rsid w:val="34061F62"/>
    <w:rsid w:val="341F7507"/>
    <w:rsid w:val="34232501"/>
    <w:rsid w:val="342BE856"/>
    <w:rsid w:val="342D5780"/>
    <w:rsid w:val="34330B93"/>
    <w:rsid w:val="34477830"/>
    <w:rsid w:val="3448B4BC"/>
    <w:rsid w:val="34515C7D"/>
    <w:rsid w:val="34516B33"/>
    <w:rsid w:val="345502F9"/>
    <w:rsid w:val="346CCF23"/>
    <w:rsid w:val="34732962"/>
    <w:rsid w:val="3475F309"/>
    <w:rsid w:val="3478CBD0"/>
    <w:rsid w:val="347EF2EE"/>
    <w:rsid w:val="34803C96"/>
    <w:rsid w:val="34818D3C"/>
    <w:rsid w:val="348EE2B0"/>
    <w:rsid w:val="349B9C75"/>
    <w:rsid w:val="349CC505"/>
    <w:rsid w:val="34B1EA41"/>
    <w:rsid w:val="34B58D38"/>
    <w:rsid w:val="34B7471A"/>
    <w:rsid w:val="34BC3232"/>
    <w:rsid w:val="34C0F485"/>
    <w:rsid w:val="34C35C0D"/>
    <w:rsid w:val="34C4E84C"/>
    <w:rsid w:val="34CAE788"/>
    <w:rsid w:val="34CE1C84"/>
    <w:rsid w:val="34D94824"/>
    <w:rsid w:val="34DB6130"/>
    <w:rsid w:val="34DFEFE4"/>
    <w:rsid w:val="34E0C39A"/>
    <w:rsid w:val="34E4C80C"/>
    <w:rsid w:val="34F14C06"/>
    <w:rsid w:val="34F6AC19"/>
    <w:rsid w:val="34F77324"/>
    <w:rsid w:val="34FF540B"/>
    <w:rsid w:val="350897D0"/>
    <w:rsid w:val="3517D95D"/>
    <w:rsid w:val="351E782A"/>
    <w:rsid w:val="3526FAF3"/>
    <w:rsid w:val="3528C6C4"/>
    <w:rsid w:val="352A0474"/>
    <w:rsid w:val="353BAF88"/>
    <w:rsid w:val="353EC130"/>
    <w:rsid w:val="3555CDB2"/>
    <w:rsid w:val="355A161B"/>
    <w:rsid w:val="3563A51E"/>
    <w:rsid w:val="356884EF"/>
    <w:rsid w:val="35695CEA"/>
    <w:rsid w:val="356AC0A3"/>
    <w:rsid w:val="356CF8AF"/>
    <w:rsid w:val="35762DC7"/>
    <w:rsid w:val="35772F7F"/>
    <w:rsid w:val="357B7475"/>
    <w:rsid w:val="358192B9"/>
    <w:rsid w:val="358BCE85"/>
    <w:rsid w:val="358BF9E9"/>
    <w:rsid w:val="358FD5E5"/>
    <w:rsid w:val="35931D26"/>
    <w:rsid w:val="35A86A37"/>
    <w:rsid w:val="35A8F3A8"/>
    <w:rsid w:val="35AA38AD"/>
    <w:rsid w:val="35AF4BF4"/>
    <w:rsid w:val="35B76FEF"/>
    <w:rsid w:val="35B98EE3"/>
    <w:rsid w:val="35BB63E2"/>
    <w:rsid w:val="35BBA8C7"/>
    <w:rsid w:val="35C7888D"/>
    <w:rsid w:val="35D16E51"/>
    <w:rsid w:val="35D9BDD7"/>
    <w:rsid w:val="35DB516E"/>
    <w:rsid w:val="35DF2B43"/>
    <w:rsid w:val="35E1DD20"/>
    <w:rsid w:val="35EDD77F"/>
    <w:rsid w:val="35F952EE"/>
    <w:rsid w:val="361B01AF"/>
    <w:rsid w:val="362CC1CA"/>
    <w:rsid w:val="362F1070"/>
    <w:rsid w:val="363735CF"/>
    <w:rsid w:val="3647A271"/>
    <w:rsid w:val="364F812B"/>
    <w:rsid w:val="36571D42"/>
    <w:rsid w:val="366070AD"/>
    <w:rsid w:val="36625E51"/>
    <w:rsid w:val="366B18E1"/>
    <w:rsid w:val="366F1C77"/>
    <w:rsid w:val="3679D2C5"/>
    <w:rsid w:val="368C7A57"/>
    <w:rsid w:val="36967EF3"/>
    <w:rsid w:val="369D2A91"/>
    <w:rsid w:val="36A025ED"/>
    <w:rsid w:val="36A59278"/>
    <w:rsid w:val="36B9AF8D"/>
    <w:rsid w:val="36BE98DF"/>
    <w:rsid w:val="36CACB82"/>
    <w:rsid w:val="36D3B51B"/>
    <w:rsid w:val="36E9B4D5"/>
    <w:rsid w:val="36EBC798"/>
    <w:rsid w:val="37087BCA"/>
    <w:rsid w:val="371C217B"/>
    <w:rsid w:val="371D9F47"/>
    <w:rsid w:val="372EA81E"/>
    <w:rsid w:val="3735C3F4"/>
    <w:rsid w:val="373B5BF8"/>
    <w:rsid w:val="374679E7"/>
    <w:rsid w:val="375221FF"/>
    <w:rsid w:val="37587BFD"/>
    <w:rsid w:val="375B843B"/>
    <w:rsid w:val="3787E31B"/>
    <w:rsid w:val="379021F3"/>
    <w:rsid w:val="379086DE"/>
    <w:rsid w:val="37928813"/>
    <w:rsid w:val="379AAA18"/>
    <w:rsid w:val="379C4E9A"/>
    <w:rsid w:val="37A1469F"/>
    <w:rsid w:val="37AA621A"/>
    <w:rsid w:val="37BB1360"/>
    <w:rsid w:val="37C07974"/>
    <w:rsid w:val="37C0A054"/>
    <w:rsid w:val="37C0F39D"/>
    <w:rsid w:val="37CB004D"/>
    <w:rsid w:val="37D06308"/>
    <w:rsid w:val="37D06E3D"/>
    <w:rsid w:val="37DBCB93"/>
    <w:rsid w:val="37E24167"/>
    <w:rsid w:val="37EF2566"/>
    <w:rsid w:val="37EFBB7D"/>
    <w:rsid w:val="37F2BEC0"/>
    <w:rsid w:val="37F4A5B3"/>
    <w:rsid w:val="380A6156"/>
    <w:rsid w:val="3814D5F1"/>
    <w:rsid w:val="381F84A5"/>
    <w:rsid w:val="3841612D"/>
    <w:rsid w:val="384C7662"/>
    <w:rsid w:val="38516546"/>
    <w:rsid w:val="38538935"/>
    <w:rsid w:val="3853B74A"/>
    <w:rsid w:val="3856C77F"/>
    <w:rsid w:val="385D74D5"/>
    <w:rsid w:val="385DEBE8"/>
    <w:rsid w:val="3896E6F5"/>
    <w:rsid w:val="389EAA77"/>
    <w:rsid w:val="389F78CF"/>
    <w:rsid w:val="38A089FA"/>
    <w:rsid w:val="38AC4EE1"/>
    <w:rsid w:val="38AE018C"/>
    <w:rsid w:val="38BDB020"/>
    <w:rsid w:val="38BEB8FD"/>
    <w:rsid w:val="38C635F4"/>
    <w:rsid w:val="38C722D6"/>
    <w:rsid w:val="38E9240F"/>
    <w:rsid w:val="38EFC298"/>
    <w:rsid w:val="38F1B50F"/>
    <w:rsid w:val="38F6605E"/>
    <w:rsid w:val="38FF5979"/>
    <w:rsid w:val="39016555"/>
    <w:rsid w:val="3918F114"/>
    <w:rsid w:val="3919882D"/>
    <w:rsid w:val="3920D6E5"/>
    <w:rsid w:val="392CEC99"/>
    <w:rsid w:val="39355D4E"/>
    <w:rsid w:val="393B225D"/>
    <w:rsid w:val="394065DE"/>
    <w:rsid w:val="39407028"/>
    <w:rsid w:val="39475204"/>
    <w:rsid w:val="394EA56B"/>
    <w:rsid w:val="394EC1FE"/>
    <w:rsid w:val="39502EC1"/>
    <w:rsid w:val="39515DFB"/>
    <w:rsid w:val="3959CA26"/>
    <w:rsid w:val="39626EC7"/>
    <w:rsid w:val="3967677F"/>
    <w:rsid w:val="396C2FE7"/>
    <w:rsid w:val="3970C3B1"/>
    <w:rsid w:val="397444EE"/>
    <w:rsid w:val="397DE4E9"/>
    <w:rsid w:val="3985AF9B"/>
    <w:rsid w:val="39867F79"/>
    <w:rsid w:val="3993395F"/>
    <w:rsid w:val="399A56C0"/>
    <w:rsid w:val="39A180FE"/>
    <w:rsid w:val="39A9EBF2"/>
    <w:rsid w:val="39AE1993"/>
    <w:rsid w:val="39B1C0E3"/>
    <w:rsid w:val="39C0D275"/>
    <w:rsid w:val="39C7064F"/>
    <w:rsid w:val="39C918FF"/>
    <w:rsid w:val="39DB2C3D"/>
    <w:rsid w:val="39DB6568"/>
    <w:rsid w:val="39E72541"/>
    <w:rsid w:val="39ED0555"/>
    <w:rsid w:val="39F52F04"/>
    <w:rsid w:val="39F88D87"/>
    <w:rsid w:val="39F8C1F3"/>
    <w:rsid w:val="39F9A29C"/>
    <w:rsid w:val="39FF94ED"/>
    <w:rsid w:val="3A0CB5B4"/>
    <w:rsid w:val="3A0ED0E1"/>
    <w:rsid w:val="3A11E98A"/>
    <w:rsid w:val="3A13ED87"/>
    <w:rsid w:val="3A28ABB9"/>
    <w:rsid w:val="3A2DCE41"/>
    <w:rsid w:val="3A37E8BA"/>
    <w:rsid w:val="3A3DCA2C"/>
    <w:rsid w:val="3A3E65BA"/>
    <w:rsid w:val="3A4E809D"/>
    <w:rsid w:val="3A4F3D08"/>
    <w:rsid w:val="3A699EB2"/>
    <w:rsid w:val="3A7273F6"/>
    <w:rsid w:val="3A74B81D"/>
    <w:rsid w:val="3A902628"/>
    <w:rsid w:val="3A95BBA0"/>
    <w:rsid w:val="3A9C0C04"/>
    <w:rsid w:val="3AA87435"/>
    <w:rsid w:val="3AADE469"/>
    <w:rsid w:val="3ABAEB12"/>
    <w:rsid w:val="3AC0AA97"/>
    <w:rsid w:val="3AC18531"/>
    <w:rsid w:val="3ACB3753"/>
    <w:rsid w:val="3AD40FF6"/>
    <w:rsid w:val="3AD9FAAB"/>
    <w:rsid w:val="3ADE3866"/>
    <w:rsid w:val="3ADFBDCE"/>
    <w:rsid w:val="3AE980F5"/>
    <w:rsid w:val="3AF81A36"/>
    <w:rsid w:val="3AFF39CD"/>
    <w:rsid w:val="3B10E789"/>
    <w:rsid w:val="3B15755E"/>
    <w:rsid w:val="3B191FD9"/>
    <w:rsid w:val="3B274D5F"/>
    <w:rsid w:val="3B305397"/>
    <w:rsid w:val="3B3A1BCD"/>
    <w:rsid w:val="3B400DE7"/>
    <w:rsid w:val="3B44C034"/>
    <w:rsid w:val="3B4B28CD"/>
    <w:rsid w:val="3B4C8C04"/>
    <w:rsid w:val="3B524DB8"/>
    <w:rsid w:val="3B7C9AB0"/>
    <w:rsid w:val="3B96DBFF"/>
    <w:rsid w:val="3B9C6E3D"/>
    <w:rsid w:val="3B9D4EF2"/>
    <w:rsid w:val="3B9F5270"/>
    <w:rsid w:val="3BC3D0F5"/>
    <w:rsid w:val="3BE9AD0D"/>
    <w:rsid w:val="3BECB10F"/>
    <w:rsid w:val="3BEE8FF4"/>
    <w:rsid w:val="3BFF7481"/>
    <w:rsid w:val="3C079441"/>
    <w:rsid w:val="3C20E319"/>
    <w:rsid w:val="3C275159"/>
    <w:rsid w:val="3C29492B"/>
    <w:rsid w:val="3C3095B4"/>
    <w:rsid w:val="3C35D773"/>
    <w:rsid w:val="3C38986A"/>
    <w:rsid w:val="3C5C6FD9"/>
    <w:rsid w:val="3C5E41C8"/>
    <w:rsid w:val="3C61CF80"/>
    <w:rsid w:val="3C68B505"/>
    <w:rsid w:val="3C6BD1B6"/>
    <w:rsid w:val="3C6D47B5"/>
    <w:rsid w:val="3C6E2CEF"/>
    <w:rsid w:val="3C73BBA3"/>
    <w:rsid w:val="3C75DDAA"/>
    <w:rsid w:val="3C93BA6D"/>
    <w:rsid w:val="3C94610C"/>
    <w:rsid w:val="3CAEF790"/>
    <w:rsid w:val="3CD96D6B"/>
    <w:rsid w:val="3CE36ADA"/>
    <w:rsid w:val="3CE58741"/>
    <w:rsid w:val="3CE8EC0E"/>
    <w:rsid w:val="3CFB2BAD"/>
    <w:rsid w:val="3CFD916C"/>
    <w:rsid w:val="3D0BE8FB"/>
    <w:rsid w:val="3D0D36C2"/>
    <w:rsid w:val="3D161A2A"/>
    <w:rsid w:val="3D174BB5"/>
    <w:rsid w:val="3D188361"/>
    <w:rsid w:val="3D24A617"/>
    <w:rsid w:val="3D24B2B6"/>
    <w:rsid w:val="3D295888"/>
    <w:rsid w:val="3D2D740F"/>
    <w:rsid w:val="3D3A0727"/>
    <w:rsid w:val="3D431704"/>
    <w:rsid w:val="3D44A42E"/>
    <w:rsid w:val="3D45DBF6"/>
    <w:rsid w:val="3D474927"/>
    <w:rsid w:val="3D49107B"/>
    <w:rsid w:val="3D49219F"/>
    <w:rsid w:val="3D4B4AB8"/>
    <w:rsid w:val="3D4BA9DD"/>
    <w:rsid w:val="3D512096"/>
    <w:rsid w:val="3D5BE0A4"/>
    <w:rsid w:val="3D5E7928"/>
    <w:rsid w:val="3D61A505"/>
    <w:rsid w:val="3D689A7A"/>
    <w:rsid w:val="3D6C7E5C"/>
    <w:rsid w:val="3D706A9C"/>
    <w:rsid w:val="3D759ECC"/>
    <w:rsid w:val="3D789CC7"/>
    <w:rsid w:val="3D795B6A"/>
    <w:rsid w:val="3D7AF049"/>
    <w:rsid w:val="3D9605F7"/>
    <w:rsid w:val="3D9A53BF"/>
    <w:rsid w:val="3D9E720F"/>
    <w:rsid w:val="3DA63F33"/>
    <w:rsid w:val="3DA7C7FF"/>
    <w:rsid w:val="3DABBDA3"/>
    <w:rsid w:val="3DB1C409"/>
    <w:rsid w:val="3DB90561"/>
    <w:rsid w:val="3DC0EA58"/>
    <w:rsid w:val="3DC38803"/>
    <w:rsid w:val="3DCF07C6"/>
    <w:rsid w:val="3DDED743"/>
    <w:rsid w:val="3DF044CE"/>
    <w:rsid w:val="3DF09ED3"/>
    <w:rsid w:val="3DF4F9B3"/>
    <w:rsid w:val="3DF5E119"/>
    <w:rsid w:val="3DFE6758"/>
    <w:rsid w:val="3E017028"/>
    <w:rsid w:val="3E01CE41"/>
    <w:rsid w:val="3E103297"/>
    <w:rsid w:val="3E119D14"/>
    <w:rsid w:val="3E13D464"/>
    <w:rsid w:val="3E1D57C9"/>
    <w:rsid w:val="3E24DB53"/>
    <w:rsid w:val="3E2C02E1"/>
    <w:rsid w:val="3E31B3DD"/>
    <w:rsid w:val="3E3B4C54"/>
    <w:rsid w:val="3E5B9FA7"/>
    <w:rsid w:val="3E5FB76F"/>
    <w:rsid w:val="3E64E43F"/>
    <w:rsid w:val="3E6646B5"/>
    <w:rsid w:val="3E69EE78"/>
    <w:rsid w:val="3E70DC5C"/>
    <w:rsid w:val="3E84C764"/>
    <w:rsid w:val="3E8596C9"/>
    <w:rsid w:val="3EA00DAF"/>
    <w:rsid w:val="3EA396AB"/>
    <w:rsid w:val="3EA3EEA1"/>
    <w:rsid w:val="3EAD9F81"/>
    <w:rsid w:val="3EADF1A1"/>
    <w:rsid w:val="3EB96474"/>
    <w:rsid w:val="3ECC1D56"/>
    <w:rsid w:val="3ECC5217"/>
    <w:rsid w:val="3ECE3FB1"/>
    <w:rsid w:val="3EDA4D71"/>
    <w:rsid w:val="3EDFED6E"/>
    <w:rsid w:val="3EE31988"/>
    <w:rsid w:val="3EE70360"/>
    <w:rsid w:val="3EE829E8"/>
    <w:rsid w:val="3EEE3F3C"/>
    <w:rsid w:val="3EF12FD8"/>
    <w:rsid w:val="3EF6CEE5"/>
    <w:rsid w:val="3EFF175D"/>
    <w:rsid w:val="3F0DA2FB"/>
    <w:rsid w:val="3F16A576"/>
    <w:rsid w:val="3F248423"/>
    <w:rsid w:val="3F2DB316"/>
    <w:rsid w:val="3F36F015"/>
    <w:rsid w:val="3F439860"/>
    <w:rsid w:val="3F4B8DD7"/>
    <w:rsid w:val="3F581EFC"/>
    <w:rsid w:val="3F63B456"/>
    <w:rsid w:val="3F6A523E"/>
    <w:rsid w:val="3F6F5784"/>
    <w:rsid w:val="3F7257F3"/>
    <w:rsid w:val="3F7349B9"/>
    <w:rsid w:val="3F7915D5"/>
    <w:rsid w:val="3F7FD1C3"/>
    <w:rsid w:val="3F85CC88"/>
    <w:rsid w:val="3F922DD0"/>
    <w:rsid w:val="3F930197"/>
    <w:rsid w:val="3FA4F22B"/>
    <w:rsid w:val="3FAA1F8C"/>
    <w:rsid w:val="3FB287C0"/>
    <w:rsid w:val="3FBDB7EA"/>
    <w:rsid w:val="3FC6E78A"/>
    <w:rsid w:val="3FCD2F1D"/>
    <w:rsid w:val="3FCECB4A"/>
    <w:rsid w:val="3FDE68E8"/>
    <w:rsid w:val="3FE88CBB"/>
    <w:rsid w:val="3FED18C4"/>
    <w:rsid w:val="3FF17039"/>
    <w:rsid w:val="3FFA69E2"/>
    <w:rsid w:val="4008FC10"/>
    <w:rsid w:val="400CEAE0"/>
    <w:rsid w:val="4015748B"/>
    <w:rsid w:val="401CE78C"/>
    <w:rsid w:val="40269F22"/>
    <w:rsid w:val="40306A67"/>
    <w:rsid w:val="403577A2"/>
    <w:rsid w:val="4040925E"/>
    <w:rsid w:val="4044CB27"/>
    <w:rsid w:val="40525D1E"/>
    <w:rsid w:val="40650A4C"/>
    <w:rsid w:val="4065EC6C"/>
    <w:rsid w:val="4073AF3D"/>
    <w:rsid w:val="40912842"/>
    <w:rsid w:val="40971627"/>
    <w:rsid w:val="40A4C61E"/>
    <w:rsid w:val="40A7A398"/>
    <w:rsid w:val="40AF0744"/>
    <w:rsid w:val="40B518C8"/>
    <w:rsid w:val="40C32F48"/>
    <w:rsid w:val="40C63ED7"/>
    <w:rsid w:val="40CD77E1"/>
    <w:rsid w:val="40DB78EE"/>
    <w:rsid w:val="40E2FD82"/>
    <w:rsid w:val="40FDB868"/>
    <w:rsid w:val="4106ED53"/>
    <w:rsid w:val="410902EF"/>
    <w:rsid w:val="410DD2C6"/>
    <w:rsid w:val="411C0D83"/>
    <w:rsid w:val="411DB479"/>
    <w:rsid w:val="4128838C"/>
    <w:rsid w:val="4129C5D9"/>
    <w:rsid w:val="413158A0"/>
    <w:rsid w:val="413FBCB9"/>
    <w:rsid w:val="413FEDEB"/>
    <w:rsid w:val="41408B13"/>
    <w:rsid w:val="414387A4"/>
    <w:rsid w:val="41474A0E"/>
    <w:rsid w:val="414E4EF7"/>
    <w:rsid w:val="414F2F7C"/>
    <w:rsid w:val="4155DD60"/>
    <w:rsid w:val="41600BDB"/>
    <w:rsid w:val="4164DC0B"/>
    <w:rsid w:val="416CF571"/>
    <w:rsid w:val="4173A8FB"/>
    <w:rsid w:val="4177F614"/>
    <w:rsid w:val="417DACCC"/>
    <w:rsid w:val="418C7CB8"/>
    <w:rsid w:val="419037DC"/>
    <w:rsid w:val="41994B06"/>
    <w:rsid w:val="419E4B44"/>
    <w:rsid w:val="419F951B"/>
    <w:rsid w:val="41A2DBCC"/>
    <w:rsid w:val="41A4AA2E"/>
    <w:rsid w:val="41B46324"/>
    <w:rsid w:val="41B8E8D3"/>
    <w:rsid w:val="41CB5A3D"/>
    <w:rsid w:val="41CDFBB9"/>
    <w:rsid w:val="41CE6C2D"/>
    <w:rsid w:val="41D7BC94"/>
    <w:rsid w:val="41D88889"/>
    <w:rsid w:val="41E153F8"/>
    <w:rsid w:val="41E4C683"/>
    <w:rsid w:val="41ECFC4B"/>
    <w:rsid w:val="41EDF145"/>
    <w:rsid w:val="41EEBDA8"/>
    <w:rsid w:val="41F0B3CC"/>
    <w:rsid w:val="41F7D87C"/>
    <w:rsid w:val="41F86FDB"/>
    <w:rsid w:val="421C88EB"/>
    <w:rsid w:val="423706BD"/>
    <w:rsid w:val="42390848"/>
    <w:rsid w:val="4247A228"/>
    <w:rsid w:val="424AE1A1"/>
    <w:rsid w:val="424DA428"/>
    <w:rsid w:val="42560C39"/>
    <w:rsid w:val="42644A2F"/>
    <w:rsid w:val="4266DADE"/>
    <w:rsid w:val="426EF376"/>
    <w:rsid w:val="4285DE6F"/>
    <w:rsid w:val="4288267A"/>
    <w:rsid w:val="428ACC71"/>
    <w:rsid w:val="42A44381"/>
    <w:rsid w:val="42A7AAE9"/>
    <w:rsid w:val="42A7C3B2"/>
    <w:rsid w:val="42C03A31"/>
    <w:rsid w:val="42C519A1"/>
    <w:rsid w:val="42CB77DE"/>
    <w:rsid w:val="42CE103F"/>
    <w:rsid w:val="42D566F7"/>
    <w:rsid w:val="42D7FE9E"/>
    <w:rsid w:val="42DA0861"/>
    <w:rsid w:val="42EC961B"/>
    <w:rsid w:val="42F14FA6"/>
    <w:rsid w:val="43002722"/>
    <w:rsid w:val="4301FED7"/>
    <w:rsid w:val="43062065"/>
    <w:rsid w:val="43113431"/>
    <w:rsid w:val="431D772E"/>
    <w:rsid w:val="432DD9BB"/>
    <w:rsid w:val="4335A0BD"/>
    <w:rsid w:val="433D08EF"/>
    <w:rsid w:val="4342525F"/>
    <w:rsid w:val="43426438"/>
    <w:rsid w:val="434B24A6"/>
    <w:rsid w:val="435207C0"/>
    <w:rsid w:val="435D9CC8"/>
    <w:rsid w:val="436C6D3F"/>
    <w:rsid w:val="43709A44"/>
    <w:rsid w:val="43746514"/>
    <w:rsid w:val="437B4295"/>
    <w:rsid w:val="43938056"/>
    <w:rsid w:val="439B4BCC"/>
    <w:rsid w:val="43B1F9CB"/>
    <w:rsid w:val="43B3FF96"/>
    <w:rsid w:val="43C91A2D"/>
    <w:rsid w:val="43CE7EAF"/>
    <w:rsid w:val="43CFD5B0"/>
    <w:rsid w:val="43D0C5A2"/>
    <w:rsid w:val="43D6603C"/>
    <w:rsid w:val="43D80B9D"/>
    <w:rsid w:val="43E50E74"/>
    <w:rsid w:val="43E6A060"/>
    <w:rsid w:val="43E6B202"/>
    <w:rsid w:val="43ED1689"/>
    <w:rsid w:val="43EFA398"/>
    <w:rsid w:val="43F7FC9B"/>
    <w:rsid w:val="440175E7"/>
    <w:rsid w:val="440C57CA"/>
    <w:rsid w:val="4416A2AB"/>
    <w:rsid w:val="442452E3"/>
    <w:rsid w:val="442C485A"/>
    <w:rsid w:val="442D5D3B"/>
    <w:rsid w:val="442F7294"/>
    <w:rsid w:val="44314C87"/>
    <w:rsid w:val="4438F0A5"/>
    <w:rsid w:val="444013E2"/>
    <w:rsid w:val="444305DC"/>
    <w:rsid w:val="44435FC9"/>
    <w:rsid w:val="4445F51C"/>
    <w:rsid w:val="444817BB"/>
    <w:rsid w:val="444F9C91"/>
    <w:rsid w:val="4460113D"/>
    <w:rsid w:val="4473DC3E"/>
    <w:rsid w:val="44742802"/>
    <w:rsid w:val="4486B426"/>
    <w:rsid w:val="448BA6BB"/>
    <w:rsid w:val="449CBD2C"/>
    <w:rsid w:val="449E74BD"/>
    <w:rsid w:val="44A27D1F"/>
    <w:rsid w:val="44A6C40E"/>
    <w:rsid w:val="44BA2E23"/>
    <w:rsid w:val="44C6BC09"/>
    <w:rsid w:val="44E044CC"/>
    <w:rsid w:val="44E90744"/>
    <w:rsid w:val="44F50DEC"/>
    <w:rsid w:val="450C2976"/>
    <w:rsid w:val="451D9988"/>
    <w:rsid w:val="4529805F"/>
    <w:rsid w:val="452B6E8C"/>
    <w:rsid w:val="45300208"/>
    <w:rsid w:val="4530A401"/>
    <w:rsid w:val="453A0DFA"/>
    <w:rsid w:val="454C8A57"/>
    <w:rsid w:val="4550EF9B"/>
    <w:rsid w:val="4556F708"/>
    <w:rsid w:val="455C4E0F"/>
    <w:rsid w:val="455CE043"/>
    <w:rsid w:val="455CEA3F"/>
    <w:rsid w:val="456BEE40"/>
    <w:rsid w:val="458BC8B7"/>
    <w:rsid w:val="4598B6D3"/>
    <w:rsid w:val="45AB28CC"/>
    <w:rsid w:val="45AD8172"/>
    <w:rsid w:val="45CDF38F"/>
    <w:rsid w:val="45D244CA"/>
    <w:rsid w:val="45D431D0"/>
    <w:rsid w:val="45D9D3A3"/>
    <w:rsid w:val="45DBE443"/>
    <w:rsid w:val="45DF6474"/>
    <w:rsid w:val="45DF656D"/>
    <w:rsid w:val="45E30780"/>
    <w:rsid w:val="45E503B9"/>
    <w:rsid w:val="45F23E86"/>
    <w:rsid w:val="45F881B5"/>
    <w:rsid w:val="460159E1"/>
    <w:rsid w:val="461058A3"/>
    <w:rsid w:val="4637613A"/>
    <w:rsid w:val="4656160C"/>
    <w:rsid w:val="465AAAED"/>
    <w:rsid w:val="465C4A29"/>
    <w:rsid w:val="466494C2"/>
    <w:rsid w:val="466A11B0"/>
    <w:rsid w:val="4670F9A0"/>
    <w:rsid w:val="467E64B2"/>
    <w:rsid w:val="46900111"/>
    <w:rsid w:val="4690AD41"/>
    <w:rsid w:val="46916B86"/>
    <w:rsid w:val="469CB713"/>
    <w:rsid w:val="46A83B06"/>
    <w:rsid w:val="46AFDC23"/>
    <w:rsid w:val="46B1EE36"/>
    <w:rsid w:val="46BE7EB0"/>
    <w:rsid w:val="46D1AF1F"/>
    <w:rsid w:val="46D7E23D"/>
    <w:rsid w:val="46DAF1BA"/>
    <w:rsid w:val="46E61725"/>
    <w:rsid w:val="46E89075"/>
    <w:rsid w:val="46FAC8FA"/>
    <w:rsid w:val="46FBF9EB"/>
    <w:rsid w:val="47062F41"/>
    <w:rsid w:val="47072B0E"/>
    <w:rsid w:val="4714718F"/>
    <w:rsid w:val="4723ADED"/>
    <w:rsid w:val="472A308D"/>
    <w:rsid w:val="4731515C"/>
    <w:rsid w:val="47335E37"/>
    <w:rsid w:val="473A4C01"/>
    <w:rsid w:val="473D2F23"/>
    <w:rsid w:val="47441894"/>
    <w:rsid w:val="4755C043"/>
    <w:rsid w:val="475A4837"/>
    <w:rsid w:val="475AD9BC"/>
    <w:rsid w:val="476F64CE"/>
    <w:rsid w:val="47700850"/>
    <w:rsid w:val="4771024F"/>
    <w:rsid w:val="47800007"/>
    <w:rsid w:val="4788C021"/>
    <w:rsid w:val="478B83B5"/>
    <w:rsid w:val="478C7B50"/>
    <w:rsid w:val="478F3069"/>
    <w:rsid w:val="479E1D00"/>
    <w:rsid w:val="47A0CF8A"/>
    <w:rsid w:val="47A2D6EF"/>
    <w:rsid w:val="47AC5000"/>
    <w:rsid w:val="47B25EEB"/>
    <w:rsid w:val="47B4303D"/>
    <w:rsid w:val="47BAF381"/>
    <w:rsid w:val="47BFA00A"/>
    <w:rsid w:val="47CAEFC6"/>
    <w:rsid w:val="47CDC459"/>
    <w:rsid w:val="47D8089C"/>
    <w:rsid w:val="47DFF7CE"/>
    <w:rsid w:val="47EFA70A"/>
    <w:rsid w:val="47F5AE42"/>
    <w:rsid w:val="47F61503"/>
    <w:rsid w:val="48056790"/>
    <w:rsid w:val="480CE0B0"/>
    <w:rsid w:val="48109C67"/>
    <w:rsid w:val="4812913D"/>
    <w:rsid w:val="4813E410"/>
    <w:rsid w:val="481734A8"/>
    <w:rsid w:val="481ADE9A"/>
    <w:rsid w:val="481C9AE4"/>
    <w:rsid w:val="4839A5ED"/>
    <w:rsid w:val="4850BCDC"/>
    <w:rsid w:val="48533C54"/>
    <w:rsid w:val="486D6FD5"/>
    <w:rsid w:val="487429B8"/>
    <w:rsid w:val="4878DF3E"/>
    <w:rsid w:val="487A7CDE"/>
    <w:rsid w:val="4882882A"/>
    <w:rsid w:val="488679A1"/>
    <w:rsid w:val="488FF2C2"/>
    <w:rsid w:val="4890EEE1"/>
    <w:rsid w:val="4894C5AE"/>
    <w:rsid w:val="48ABCF59"/>
    <w:rsid w:val="48ADABFF"/>
    <w:rsid w:val="48AE754D"/>
    <w:rsid w:val="48B42A7B"/>
    <w:rsid w:val="48B882EF"/>
    <w:rsid w:val="48BA14DA"/>
    <w:rsid w:val="48BD3D01"/>
    <w:rsid w:val="48CC89F6"/>
    <w:rsid w:val="48D6ADFC"/>
    <w:rsid w:val="48DA6FF1"/>
    <w:rsid w:val="48DFB0AE"/>
    <w:rsid w:val="48E0C2C6"/>
    <w:rsid w:val="48F190A4"/>
    <w:rsid w:val="48FC797E"/>
    <w:rsid w:val="4901BF53"/>
    <w:rsid w:val="491B5786"/>
    <w:rsid w:val="491CADF5"/>
    <w:rsid w:val="4922AB7D"/>
    <w:rsid w:val="492D9356"/>
    <w:rsid w:val="492F14DF"/>
    <w:rsid w:val="4932D385"/>
    <w:rsid w:val="493D2B2F"/>
    <w:rsid w:val="4949E348"/>
    <w:rsid w:val="49563AAD"/>
    <w:rsid w:val="49589663"/>
    <w:rsid w:val="4970443C"/>
    <w:rsid w:val="497A2A00"/>
    <w:rsid w:val="497EB3E5"/>
    <w:rsid w:val="497EBAE0"/>
    <w:rsid w:val="497F166E"/>
    <w:rsid w:val="49821F77"/>
    <w:rsid w:val="49908284"/>
    <w:rsid w:val="4992A926"/>
    <w:rsid w:val="499C219F"/>
    <w:rsid w:val="49A054D2"/>
    <w:rsid w:val="49A6BD93"/>
    <w:rsid w:val="49A844EA"/>
    <w:rsid w:val="49A8D62E"/>
    <w:rsid w:val="49A9C39C"/>
    <w:rsid w:val="49AAD25B"/>
    <w:rsid w:val="49B7584B"/>
    <w:rsid w:val="49CDBA27"/>
    <w:rsid w:val="49CFAFB3"/>
    <w:rsid w:val="49D1C578"/>
    <w:rsid w:val="49D8B88B"/>
    <w:rsid w:val="49DF0FD3"/>
    <w:rsid w:val="49ECDDB8"/>
    <w:rsid w:val="49F15FFE"/>
    <w:rsid w:val="49F79419"/>
    <w:rsid w:val="4A00BF3F"/>
    <w:rsid w:val="4A1B5210"/>
    <w:rsid w:val="4A1DACD3"/>
    <w:rsid w:val="4A1EC9CB"/>
    <w:rsid w:val="4A35C3C6"/>
    <w:rsid w:val="4A364DC6"/>
    <w:rsid w:val="4A374740"/>
    <w:rsid w:val="4A3AFCB3"/>
    <w:rsid w:val="4A43EE66"/>
    <w:rsid w:val="4A478327"/>
    <w:rsid w:val="4A485ADC"/>
    <w:rsid w:val="4A4AC473"/>
    <w:rsid w:val="4A51EC49"/>
    <w:rsid w:val="4A561B57"/>
    <w:rsid w:val="4A5B4EAF"/>
    <w:rsid w:val="4A60E332"/>
    <w:rsid w:val="4A6B8CEB"/>
    <w:rsid w:val="4A70B76B"/>
    <w:rsid w:val="4A778E73"/>
    <w:rsid w:val="4A966B82"/>
    <w:rsid w:val="4A9F4F17"/>
    <w:rsid w:val="4AAF1DA5"/>
    <w:rsid w:val="4ABCAC05"/>
    <w:rsid w:val="4ACAB516"/>
    <w:rsid w:val="4ACB5618"/>
    <w:rsid w:val="4AD43BB3"/>
    <w:rsid w:val="4AD4CB04"/>
    <w:rsid w:val="4ADBBE17"/>
    <w:rsid w:val="4ADBEE41"/>
    <w:rsid w:val="4AF5F121"/>
    <w:rsid w:val="4AF84B06"/>
    <w:rsid w:val="4B01C0F5"/>
    <w:rsid w:val="4B04A7C1"/>
    <w:rsid w:val="4B0AD72F"/>
    <w:rsid w:val="4B0F8FE5"/>
    <w:rsid w:val="4B1A1FE1"/>
    <w:rsid w:val="4B2440DB"/>
    <w:rsid w:val="4B318EA6"/>
    <w:rsid w:val="4B38CD0D"/>
    <w:rsid w:val="4B3B8885"/>
    <w:rsid w:val="4B52C4B5"/>
    <w:rsid w:val="4B57FBF8"/>
    <w:rsid w:val="4B58F912"/>
    <w:rsid w:val="4B67D35D"/>
    <w:rsid w:val="4B69E664"/>
    <w:rsid w:val="4B740DAC"/>
    <w:rsid w:val="4B7B2574"/>
    <w:rsid w:val="4B7C5191"/>
    <w:rsid w:val="4B8B0A8C"/>
    <w:rsid w:val="4B94681D"/>
    <w:rsid w:val="4B9A88C3"/>
    <w:rsid w:val="4B9D0BD9"/>
    <w:rsid w:val="4BA41478"/>
    <w:rsid w:val="4BA8752E"/>
    <w:rsid w:val="4BB2C626"/>
    <w:rsid w:val="4BB82BFA"/>
    <w:rsid w:val="4BCA48DE"/>
    <w:rsid w:val="4BCF615D"/>
    <w:rsid w:val="4BD11BA6"/>
    <w:rsid w:val="4BD4635B"/>
    <w:rsid w:val="4BD76911"/>
    <w:rsid w:val="4C1FC4E8"/>
    <w:rsid w:val="4C2483E0"/>
    <w:rsid w:val="4C2697C1"/>
    <w:rsid w:val="4C31852E"/>
    <w:rsid w:val="4C3706B3"/>
    <w:rsid w:val="4C3D124F"/>
    <w:rsid w:val="4C4C5421"/>
    <w:rsid w:val="4C51CE1F"/>
    <w:rsid w:val="4C54BCA5"/>
    <w:rsid w:val="4C5A6AFF"/>
    <w:rsid w:val="4C61EC43"/>
    <w:rsid w:val="4C697828"/>
    <w:rsid w:val="4C74E452"/>
    <w:rsid w:val="4C76B54E"/>
    <w:rsid w:val="4C77BEA2"/>
    <w:rsid w:val="4C893145"/>
    <w:rsid w:val="4C8FE9E5"/>
    <w:rsid w:val="4C92465A"/>
    <w:rsid w:val="4C9510B4"/>
    <w:rsid w:val="4C9AC198"/>
    <w:rsid w:val="4C9DDB17"/>
    <w:rsid w:val="4CA735AF"/>
    <w:rsid w:val="4CB26CD2"/>
    <w:rsid w:val="4CB591CA"/>
    <w:rsid w:val="4CB5A665"/>
    <w:rsid w:val="4CCC4700"/>
    <w:rsid w:val="4CEDD660"/>
    <w:rsid w:val="4CEEB6E4"/>
    <w:rsid w:val="4D075B44"/>
    <w:rsid w:val="4D082A01"/>
    <w:rsid w:val="4D117B67"/>
    <w:rsid w:val="4D1631B8"/>
    <w:rsid w:val="4D399521"/>
    <w:rsid w:val="4D442B1B"/>
    <w:rsid w:val="4D4F81A0"/>
    <w:rsid w:val="4D53F93F"/>
    <w:rsid w:val="4D59D636"/>
    <w:rsid w:val="4D5D6132"/>
    <w:rsid w:val="4D61086D"/>
    <w:rsid w:val="4D7AA780"/>
    <w:rsid w:val="4D8B9B09"/>
    <w:rsid w:val="4D90DE2B"/>
    <w:rsid w:val="4D99F49B"/>
    <w:rsid w:val="4DA3C74D"/>
    <w:rsid w:val="4DA3FC02"/>
    <w:rsid w:val="4DA7C818"/>
    <w:rsid w:val="4DAABF5C"/>
    <w:rsid w:val="4DB82BDA"/>
    <w:rsid w:val="4DBA28AE"/>
    <w:rsid w:val="4DC5BC42"/>
    <w:rsid w:val="4DC6612B"/>
    <w:rsid w:val="4DCC1E60"/>
    <w:rsid w:val="4DD4C0DE"/>
    <w:rsid w:val="4DE0CEF7"/>
    <w:rsid w:val="4DE90CB5"/>
    <w:rsid w:val="4DEFFB78"/>
    <w:rsid w:val="4DF89DC3"/>
    <w:rsid w:val="4DFA4C6E"/>
    <w:rsid w:val="4E06CF81"/>
    <w:rsid w:val="4E0B8D13"/>
    <w:rsid w:val="4E10E922"/>
    <w:rsid w:val="4E23A829"/>
    <w:rsid w:val="4E3BE2D3"/>
    <w:rsid w:val="4E3EDDDD"/>
    <w:rsid w:val="4E44AAE5"/>
    <w:rsid w:val="4E4E6D5D"/>
    <w:rsid w:val="4E597330"/>
    <w:rsid w:val="4E5F4A11"/>
    <w:rsid w:val="4E73B2D1"/>
    <w:rsid w:val="4E75BB21"/>
    <w:rsid w:val="4E771094"/>
    <w:rsid w:val="4E77CE0E"/>
    <w:rsid w:val="4E7DC8BF"/>
    <w:rsid w:val="4E8EC64D"/>
    <w:rsid w:val="4E903E2B"/>
    <w:rsid w:val="4E96BFF7"/>
    <w:rsid w:val="4E99B885"/>
    <w:rsid w:val="4EA3CE76"/>
    <w:rsid w:val="4EBB76DF"/>
    <w:rsid w:val="4EC28F23"/>
    <w:rsid w:val="4EC61B59"/>
    <w:rsid w:val="4ECAAC39"/>
    <w:rsid w:val="4ED109D0"/>
    <w:rsid w:val="4ED38FBE"/>
    <w:rsid w:val="4EE00606"/>
    <w:rsid w:val="4EF3DA6B"/>
    <w:rsid w:val="4F023245"/>
    <w:rsid w:val="4F02C1E3"/>
    <w:rsid w:val="4F02E59A"/>
    <w:rsid w:val="4F05659C"/>
    <w:rsid w:val="4F13D10D"/>
    <w:rsid w:val="4F1ABE44"/>
    <w:rsid w:val="4F1AF0F6"/>
    <w:rsid w:val="4F2111A6"/>
    <w:rsid w:val="4F22341A"/>
    <w:rsid w:val="4F245CFD"/>
    <w:rsid w:val="4F33A51B"/>
    <w:rsid w:val="4F36DE6A"/>
    <w:rsid w:val="4F430FB6"/>
    <w:rsid w:val="4F4B09DD"/>
    <w:rsid w:val="4F4B1BA1"/>
    <w:rsid w:val="4F4DDE28"/>
    <w:rsid w:val="4F518183"/>
    <w:rsid w:val="4F5475AA"/>
    <w:rsid w:val="4F598044"/>
    <w:rsid w:val="4F5E0BE3"/>
    <w:rsid w:val="4F6A6A21"/>
    <w:rsid w:val="4F7E9A57"/>
    <w:rsid w:val="4F7F2C39"/>
    <w:rsid w:val="4F83180D"/>
    <w:rsid w:val="4F896EE1"/>
    <w:rsid w:val="4F952A6A"/>
    <w:rsid w:val="4F9C899F"/>
    <w:rsid w:val="4FA72255"/>
    <w:rsid w:val="4FC71B55"/>
    <w:rsid w:val="4FCC7084"/>
    <w:rsid w:val="4FDE0A9C"/>
    <w:rsid w:val="4FE788E5"/>
    <w:rsid w:val="4FF43349"/>
    <w:rsid w:val="4FF641C5"/>
    <w:rsid w:val="4FF89F93"/>
    <w:rsid w:val="4FF9A795"/>
    <w:rsid w:val="4FFB1319"/>
    <w:rsid w:val="4FFB612C"/>
    <w:rsid w:val="5022A353"/>
    <w:rsid w:val="50250E18"/>
    <w:rsid w:val="50329058"/>
    <w:rsid w:val="5032C082"/>
    <w:rsid w:val="503F38D9"/>
    <w:rsid w:val="50485C4B"/>
    <w:rsid w:val="504A817C"/>
    <w:rsid w:val="504A95E8"/>
    <w:rsid w:val="504AECC0"/>
    <w:rsid w:val="505185EE"/>
    <w:rsid w:val="5057DE18"/>
    <w:rsid w:val="50583620"/>
    <w:rsid w:val="505F91BC"/>
    <w:rsid w:val="505FF820"/>
    <w:rsid w:val="50600F8E"/>
    <w:rsid w:val="5062FE2E"/>
    <w:rsid w:val="50633D41"/>
    <w:rsid w:val="507EB144"/>
    <w:rsid w:val="509365D6"/>
    <w:rsid w:val="509A488F"/>
    <w:rsid w:val="509E65A7"/>
    <w:rsid w:val="50A340D7"/>
    <w:rsid w:val="50AF1409"/>
    <w:rsid w:val="50B1FE49"/>
    <w:rsid w:val="50B46ECE"/>
    <w:rsid w:val="50B81B9A"/>
    <w:rsid w:val="50CB5F32"/>
    <w:rsid w:val="50D6C3FB"/>
    <w:rsid w:val="50DBB4DF"/>
    <w:rsid w:val="50E2BB76"/>
    <w:rsid w:val="50E5EFE3"/>
    <w:rsid w:val="50E90515"/>
    <w:rsid w:val="50F5190C"/>
    <w:rsid w:val="50F6AD41"/>
    <w:rsid w:val="50FA0740"/>
    <w:rsid w:val="5108E0D0"/>
    <w:rsid w:val="510CEB6F"/>
    <w:rsid w:val="511B7A15"/>
    <w:rsid w:val="51206008"/>
    <w:rsid w:val="5124833F"/>
    <w:rsid w:val="5124874B"/>
    <w:rsid w:val="512E1F99"/>
    <w:rsid w:val="5131D73E"/>
    <w:rsid w:val="513458A9"/>
    <w:rsid w:val="513FFF3B"/>
    <w:rsid w:val="51443276"/>
    <w:rsid w:val="514F07AF"/>
    <w:rsid w:val="5154EB8D"/>
    <w:rsid w:val="5156D5A7"/>
    <w:rsid w:val="51587925"/>
    <w:rsid w:val="516C1388"/>
    <w:rsid w:val="51760238"/>
    <w:rsid w:val="517A5A02"/>
    <w:rsid w:val="51828E03"/>
    <w:rsid w:val="5184B1EB"/>
    <w:rsid w:val="5191A1F5"/>
    <w:rsid w:val="51999EC5"/>
    <w:rsid w:val="519B947C"/>
    <w:rsid w:val="51A430C5"/>
    <w:rsid w:val="51A46080"/>
    <w:rsid w:val="51AF1239"/>
    <w:rsid w:val="51C42B28"/>
    <w:rsid w:val="51C68E2D"/>
    <w:rsid w:val="51D47AB9"/>
    <w:rsid w:val="51E9C4AF"/>
    <w:rsid w:val="51F152BF"/>
    <w:rsid w:val="51FAF994"/>
    <w:rsid w:val="521DACAB"/>
    <w:rsid w:val="521DC341"/>
    <w:rsid w:val="52237E89"/>
    <w:rsid w:val="52262C26"/>
    <w:rsid w:val="522681EB"/>
    <w:rsid w:val="522A54F6"/>
    <w:rsid w:val="524033CB"/>
    <w:rsid w:val="524FA056"/>
    <w:rsid w:val="525932A5"/>
    <w:rsid w:val="5271FFEF"/>
    <w:rsid w:val="527E4866"/>
    <w:rsid w:val="52804699"/>
    <w:rsid w:val="5281C044"/>
    <w:rsid w:val="52866AFA"/>
    <w:rsid w:val="5286ACD6"/>
    <w:rsid w:val="528E397F"/>
    <w:rsid w:val="528E4C0C"/>
    <w:rsid w:val="52B247EF"/>
    <w:rsid w:val="52CC09C8"/>
    <w:rsid w:val="52D8B9AC"/>
    <w:rsid w:val="52DEE0CA"/>
    <w:rsid w:val="52E45D44"/>
    <w:rsid w:val="52FE30AF"/>
    <w:rsid w:val="52FFE5B1"/>
    <w:rsid w:val="53055287"/>
    <w:rsid w:val="53062818"/>
    <w:rsid w:val="530A14C2"/>
    <w:rsid w:val="530CFCF7"/>
    <w:rsid w:val="531860F4"/>
    <w:rsid w:val="532CF99C"/>
    <w:rsid w:val="5334B5FD"/>
    <w:rsid w:val="5348281F"/>
    <w:rsid w:val="534E775B"/>
    <w:rsid w:val="53540221"/>
    <w:rsid w:val="53585D1F"/>
    <w:rsid w:val="5360A6D2"/>
    <w:rsid w:val="53633FC9"/>
    <w:rsid w:val="53689E95"/>
    <w:rsid w:val="536B0741"/>
    <w:rsid w:val="53779226"/>
    <w:rsid w:val="537B6A45"/>
    <w:rsid w:val="53801EBD"/>
    <w:rsid w:val="5382193F"/>
    <w:rsid w:val="53887CE7"/>
    <w:rsid w:val="539D4689"/>
    <w:rsid w:val="539F4DF8"/>
    <w:rsid w:val="53A9A2DE"/>
    <w:rsid w:val="53AB67B7"/>
    <w:rsid w:val="53B7E3AA"/>
    <w:rsid w:val="53C0070E"/>
    <w:rsid w:val="53C0D073"/>
    <w:rsid w:val="53D91944"/>
    <w:rsid w:val="53E06EC6"/>
    <w:rsid w:val="53E75588"/>
    <w:rsid w:val="53FA2D44"/>
    <w:rsid w:val="540B3645"/>
    <w:rsid w:val="540BE594"/>
    <w:rsid w:val="5410D00C"/>
    <w:rsid w:val="54143507"/>
    <w:rsid w:val="543120C5"/>
    <w:rsid w:val="543642D3"/>
    <w:rsid w:val="543F6527"/>
    <w:rsid w:val="543FFAF8"/>
    <w:rsid w:val="544531EF"/>
    <w:rsid w:val="54465303"/>
    <w:rsid w:val="544E1C5C"/>
    <w:rsid w:val="544E5B28"/>
    <w:rsid w:val="545AAA5A"/>
    <w:rsid w:val="5467C62E"/>
    <w:rsid w:val="54697800"/>
    <w:rsid w:val="5469CC80"/>
    <w:rsid w:val="546F21A5"/>
    <w:rsid w:val="54913E3F"/>
    <w:rsid w:val="54A892C2"/>
    <w:rsid w:val="54AF1D18"/>
    <w:rsid w:val="54B1479B"/>
    <w:rsid w:val="54B76434"/>
    <w:rsid w:val="54B94E2B"/>
    <w:rsid w:val="54BBE088"/>
    <w:rsid w:val="54C1FAB3"/>
    <w:rsid w:val="54C5B36D"/>
    <w:rsid w:val="54CB3FAF"/>
    <w:rsid w:val="54E1C757"/>
    <w:rsid w:val="54E55B09"/>
    <w:rsid w:val="54E8FF53"/>
    <w:rsid w:val="54FFB2A3"/>
    <w:rsid w:val="550631A5"/>
    <w:rsid w:val="550BB6B3"/>
    <w:rsid w:val="5512647D"/>
    <w:rsid w:val="5512D9F0"/>
    <w:rsid w:val="552924CC"/>
    <w:rsid w:val="553E31D8"/>
    <w:rsid w:val="553FE4B1"/>
    <w:rsid w:val="55473818"/>
    <w:rsid w:val="55592063"/>
    <w:rsid w:val="556A6E32"/>
    <w:rsid w:val="5573258D"/>
    <w:rsid w:val="55751500"/>
    <w:rsid w:val="55774C89"/>
    <w:rsid w:val="5578148A"/>
    <w:rsid w:val="55788BA5"/>
    <w:rsid w:val="557EA371"/>
    <w:rsid w:val="558220D7"/>
    <w:rsid w:val="55897FC4"/>
    <w:rsid w:val="559840C1"/>
    <w:rsid w:val="559A5F43"/>
    <w:rsid w:val="559F5240"/>
    <w:rsid w:val="55A668DE"/>
    <w:rsid w:val="55AF69B5"/>
    <w:rsid w:val="55B2D9FD"/>
    <w:rsid w:val="55B62C99"/>
    <w:rsid w:val="55BB4737"/>
    <w:rsid w:val="55C2768C"/>
    <w:rsid w:val="55C60907"/>
    <w:rsid w:val="55CAAFBE"/>
    <w:rsid w:val="55DB720D"/>
    <w:rsid w:val="55DC8F12"/>
    <w:rsid w:val="55E1A1F8"/>
    <w:rsid w:val="55E75BC9"/>
    <w:rsid w:val="55EE65FA"/>
    <w:rsid w:val="55EEA955"/>
    <w:rsid w:val="55F1FCF2"/>
    <w:rsid w:val="56063E8B"/>
    <w:rsid w:val="560EB4F0"/>
    <w:rsid w:val="560F91C2"/>
    <w:rsid w:val="561CCDAB"/>
    <w:rsid w:val="561F8B4E"/>
    <w:rsid w:val="5621B7E0"/>
    <w:rsid w:val="56225F7B"/>
    <w:rsid w:val="562885B1"/>
    <w:rsid w:val="5628E684"/>
    <w:rsid w:val="564EA9CB"/>
    <w:rsid w:val="5652F805"/>
    <w:rsid w:val="56589FB6"/>
    <w:rsid w:val="565B6E79"/>
    <w:rsid w:val="565F158A"/>
    <w:rsid w:val="566268E7"/>
    <w:rsid w:val="566CA6B6"/>
    <w:rsid w:val="5672868F"/>
    <w:rsid w:val="5675D535"/>
    <w:rsid w:val="567A6400"/>
    <w:rsid w:val="568C53AA"/>
    <w:rsid w:val="5692A89E"/>
    <w:rsid w:val="56960A8B"/>
    <w:rsid w:val="569ECE5D"/>
    <w:rsid w:val="56A89F1F"/>
    <w:rsid w:val="56AF2EA9"/>
    <w:rsid w:val="56B7DD5D"/>
    <w:rsid w:val="56C05467"/>
    <w:rsid w:val="56D129CB"/>
    <w:rsid w:val="56D93F48"/>
    <w:rsid w:val="5704F079"/>
    <w:rsid w:val="5705D823"/>
    <w:rsid w:val="5711159B"/>
    <w:rsid w:val="57132ED5"/>
    <w:rsid w:val="5718E6F0"/>
    <w:rsid w:val="571BBF90"/>
    <w:rsid w:val="571D1499"/>
    <w:rsid w:val="57279C6D"/>
    <w:rsid w:val="572A7D58"/>
    <w:rsid w:val="572ADE4C"/>
    <w:rsid w:val="57326829"/>
    <w:rsid w:val="5733AA86"/>
    <w:rsid w:val="5734F69A"/>
    <w:rsid w:val="5741BB90"/>
    <w:rsid w:val="5761718A"/>
    <w:rsid w:val="5761B97D"/>
    <w:rsid w:val="576373CD"/>
    <w:rsid w:val="576AF2CA"/>
    <w:rsid w:val="577AA705"/>
    <w:rsid w:val="577F91E1"/>
    <w:rsid w:val="5781FA6C"/>
    <w:rsid w:val="578209FE"/>
    <w:rsid w:val="5786B7C3"/>
    <w:rsid w:val="5786D8FF"/>
    <w:rsid w:val="579DB42B"/>
    <w:rsid w:val="57A2359B"/>
    <w:rsid w:val="57AF2FA3"/>
    <w:rsid w:val="57C98E50"/>
    <w:rsid w:val="57CBEDE5"/>
    <w:rsid w:val="57D6B6E5"/>
    <w:rsid w:val="57D90682"/>
    <w:rsid w:val="57DA58ED"/>
    <w:rsid w:val="57DCDB85"/>
    <w:rsid w:val="57DD4106"/>
    <w:rsid w:val="57E0894B"/>
    <w:rsid w:val="57E99B86"/>
    <w:rsid w:val="57EA58C4"/>
    <w:rsid w:val="57EC86CE"/>
    <w:rsid w:val="57F842F1"/>
    <w:rsid w:val="58001B2C"/>
    <w:rsid w:val="580AB95A"/>
    <w:rsid w:val="581372FF"/>
    <w:rsid w:val="5831F465"/>
    <w:rsid w:val="5838EA80"/>
    <w:rsid w:val="5842DE31"/>
    <w:rsid w:val="5849F079"/>
    <w:rsid w:val="585F5935"/>
    <w:rsid w:val="58634805"/>
    <w:rsid w:val="586B3911"/>
    <w:rsid w:val="586C4E50"/>
    <w:rsid w:val="58750FA9"/>
    <w:rsid w:val="587A7824"/>
    <w:rsid w:val="587ED8DA"/>
    <w:rsid w:val="58846F52"/>
    <w:rsid w:val="588704E0"/>
    <w:rsid w:val="58874374"/>
    <w:rsid w:val="5888BAD7"/>
    <w:rsid w:val="58934577"/>
    <w:rsid w:val="5893B2B5"/>
    <w:rsid w:val="5899AE92"/>
    <w:rsid w:val="58A00E5B"/>
    <w:rsid w:val="58A0E9E1"/>
    <w:rsid w:val="58A1D2E8"/>
    <w:rsid w:val="58A44E78"/>
    <w:rsid w:val="58B7FA74"/>
    <w:rsid w:val="58CA9DE7"/>
    <w:rsid w:val="58D05B31"/>
    <w:rsid w:val="58D122D1"/>
    <w:rsid w:val="58D3B66C"/>
    <w:rsid w:val="58D4A4FE"/>
    <w:rsid w:val="58DB9811"/>
    <w:rsid w:val="58F3F479"/>
    <w:rsid w:val="58F5B4D7"/>
    <w:rsid w:val="58F620B7"/>
    <w:rsid w:val="58F6AC4D"/>
    <w:rsid w:val="58F775A3"/>
    <w:rsid w:val="58FFAB71"/>
    <w:rsid w:val="590021B6"/>
    <w:rsid w:val="59038C1B"/>
    <w:rsid w:val="5904A541"/>
    <w:rsid w:val="590734D3"/>
    <w:rsid w:val="590C692D"/>
    <w:rsid w:val="59120CC6"/>
    <w:rsid w:val="59147EA5"/>
    <w:rsid w:val="5916A790"/>
    <w:rsid w:val="591C5509"/>
    <w:rsid w:val="592C9A30"/>
    <w:rsid w:val="5930DC9E"/>
    <w:rsid w:val="593EF652"/>
    <w:rsid w:val="5940F7C1"/>
    <w:rsid w:val="594127F0"/>
    <w:rsid w:val="59500461"/>
    <w:rsid w:val="5957AFD9"/>
    <w:rsid w:val="595EFA2A"/>
    <w:rsid w:val="59628EEB"/>
    <w:rsid w:val="59650020"/>
    <w:rsid w:val="596974F3"/>
    <w:rsid w:val="596A8BCC"/>
    <w:rsid w:val="596B5E57"/>
    <w:rsid w:val="59827376"/>
    <w:rsid w:val="59839BC9"/>
    <w:rsid w:val="598E2792"/>
    <w:rsid w:val="599A9088"/>
    <w:rsid w:val="599DC84F"/>
    <w:rsid w:val="59A86CB6"/>
    <w:rsid w:val="59AAE185"/>
    <w:rsid w:val="59B41AD6"/>
    <w:rsid w:val="59BDD572"/>
    <w:rsid w:val="59C4E5C4"/>
    <w:rsid w:val="59D4B7D9"/>
    <w:rsid w:val="59D50F6C"/>
    <w:rsid w:val="59E90008"/>
    <w:rsid w:val="59EEF654"/>
    <w:rsid w:val="59F5C329"/>
    <w:rsid w:val="59F720DF"/>
    <w:rsid w:val="59FB774E"/>
    <w:rsid w:val="5A07A658"/>
    <w:rsid w:val="5A0EDC4C"/>
    <w:rsid w:val="5A11734C"/>
    <w:rsid w:val="5A267350"/>
    <w:rsid w:val="5A273C62"/>
    <w:rsid w:val="5A3566DB"/>
    <w:rsid w:val="5A3C370A"/>
    <w:rsid w:val="5A3D363E"/>
    <w:rsid w:val="5A525F64"/>
    <w:rsid w:val="5A5C08C2"/>
    <w:rsid w:val="5A6BED6B"/>
    <w:rsid w:val="5A7C9394"/>
    <w:rsid w:val="5A7CAC64"/>
    <w:rsid w:val="5A7F31BD"/>
    <w:rsid w:val="5A853D47"/>
    <w:rsid w:val="5A899DBC"/>
    <w:rsid w:val="5A973696"/>
    <w:rsid w:val="5A985BE1"/>
    <w:rsid w:val="5A9D3B51"/>
    <w:rsid w:val="5AA79135"/>
    <w:rsid w:val="5AB0ED69"/>
    <w:rsid w:val="5AD9C081"/>
    <w:rsid w:val="5AE68E18"/>
    <w:rsid w:val="5AE8BE3E"/>
    <w:rsid w:val="5AFB53FB"/>
    <w:rsid w:val="5AFCDDC3"/>
    <w:rsid w:val="5B0D8AB5"/>
    <w:rsid w:val="5B0F6647"/>
    <w:rsid w:val="5B103442"/>
    <w:rsid w:val="5B15683F"/>
    <w:rsid w:val="5B1D0BBC"/>
    <w:rsid w:val="5B2E3C32"/>
    <w:rsid w:val="5B386B6C"/>
    <w:rsid w:val="5B3A5C42"/>
    <w:rsid w:val="5B3D19DA"/>
    <w:rsid w:val="5B3DA363"/>
    <w:rsid w:val="5B443D17"/>
    <w:rsid w:val="5B5C1B9D"/>
    <w:rsid w:val="5B5CEA7C"/>
    <w:rsid w:val="5B5D315E"/>
    <w:rsid w:val="5B60B04B"/>
    <w:rsid w:val="5B61F3D4"/>
    <w:rsid w:val="5B7E52EA"/>
    <w:rsid w:val="5B863EC1"/>
    <w:rsid w:val="5B8F907E"/>
    <w:rsid w:val="5B9BA77D"/>
    <w:rsid w:val="5B9C6D8D"/>
    <w:rsid w:val="5B9C70B4"/>
    <w:rsid w:val="5B9D4A67"/>
    <w:rsid w:val="5B9D6DD2"/>
    <w:rsid w:val="5B9E492E"/>
    <w:rsid w:val="5BA10FE5"/>
    <w:rsid w:val="5BA62A12"/>
    <w:rsid w:val="5BAAC57F"/>
    <w:rsid w:val="5BB294F9"/>
    <w:rsid w:val="5BB88730"/>
    <w:rsid w:val="5BBCA38B"/>
    <w:rsid w:val="5BBF9DAA"/>
    <w:rsid w:val="5BC36C94"/>
    <w:rsid w:val="5BCACAA5"/>
    <w:rsid w:val="5BCE61C7"/>
    <w:rsid w:val="5BD2C83D"/>
    <w:rsid w:val="5BD6EC2F"/>
    <w:rsid w:val="5BE0A156"/>
    <w:rsid w:val="5BEDF5EF"/>
    <w:rsid w:val="5BEF0C24"/>
    <w:rsid w:val="5C01B4D9"/>
    <w:rsid w:val="5C0ED81D"/>
    <w:rsid w:val="5C16CD94"/>
    <w:rsid w:val="5C2014EE"/>
    <w:rsid w:val="5C2038BF"/>
    <w:rsid w:val="5C2375DF"/>
    <w:rsid w:val="5C23E0EE"/>
    <w:rsid w:val="5C36BB70"/>
    <w:rsid w:val="5C3D7209"/>
    <w:rsid w:val="5C3D9A48"/>
    <w:rsid w:val="5C472E98"/>
    <w:rsid w:val="5C49E79C"/>
    <w:rsid w:val="5C502A65"/>
    <w:rsid w:val="5C50A83B"/>
    <w:rsid w:val="5C5700D2"/>
    <w:rsid w:val="5C6032FE"/>
    <w:rsid w:val="5C607622"/>
    <w:rsid w:val="5C688F2B"/>
    <w:rsid w:val="5C7814B0"/>
    <w:rsid w:val="5C80A8B2"/>
    <w:rsid w:val="5C80F3A0"/>
    <w:rsid w:val="5C840CAF"/>
    <w:rsid w:val="5C877854"/>
    <w:rsid w:val="5C99D23D"/>
    <w:rsid w:val="5CA3F9A2"/>
    <w:rsid w:val="5CAF1337"/>
    <w:rsid w:val="5CB1F658"/>
    <w:rsid w:val="5CB908DB"/>
    <w:rsid w:val="5CF38B48"/>
    <w:rsid w:val="5CFC0BC2"/>
    <w:rsid w:val="5D0E8F97"/>
    <w:rsid w:val="5D1C2A4A"/>
    <w:rsid w:val="5D345AE8"/>
    <w:rsid w:val="5D50AAD3"/>
    <w:rsid w:val="5D5129A4"/>
    <w:rsid w:val="5D551B54"/>
    <w:rsid w:val="5D5DB7B2"/>
    <w:rsid w:val="5D6232BE"/>
    <w:rsid w:val="5D658A51"/>
    <w:rsid w:val="5D695B9B"/>
    <w:rsid w:val="5D6A9930"/>
    <w:rsid w:val="5D72FA17"/>
    <w:rsid w:val="5D837AD3"/>
    <w:rsid w:val="5D9E395B"/>
    <w:rsid w:val="5DC3A6F6"/>
    <w:rsid w:val="5DC400F2"/>
    <w:rsid w:val="5DC5CED1"/>
    <w:rsid w:val="5DC9D85F"/>
    <w:rsid w:val="5DCD8BBF"/>
    <w:rsid w:val="5DD2A1C0"/>
    <w:rsid w:val="5DD612EF"/>
    <w:rsid w:val="5DD7F280"/>
    <w:rsid w:val="5DDA33C9"/>
    <w:rsid w:val="5DDAD438"/>
    <w:rsid w:val="5DDB3029"/>
    <w:rsid w:val="5DF91F5F"/>
    <w:rsid w:val="5E0D25C6"/>
    <w:rsid w:val="5E13D629"/>
    <w:rsid w:val="5E159559"/>
    <w:rsid w:val="5E170E60"/>
    <w:rsid w:val="5E1755D7"/>
    <w:rsid w:val="5E1F1D96"/>
    <w:rsid w:val="5E20711F"/>
    <w:rsid w:val="5E22C99C"/>
    <w:rsid w:val="5E23273F"/>
    <w:rsid w:val="5E26BD75"/>
    <w:rsid w:val="5E2D8509"/>
    <w:rsid w:val="5E300623"/>
    <w:rsid w:val="5E30B6ED"/>
    <w:rsid w:val="5E330CA4"/>
    <w:rsid w:val="5E3ECF77"/>
    <w:rsid w:val="5E45DC0B"/>
    <w:rsid w:val="5E531D32"/>
    <w:rsid w:val="5E5FA9ED"/>
    <w:rsid w:val="5E655B70"/>
    <w:rsid w:val="5E68E03C"/>
    <w:rsid w:val="5E6F7160"/>
    <w:rsid w:val="5E70B94D"/>
    <w:rsid w:val="5E908D33"/>
    <w:rsid w:val="5E90D709"/>
    <w:rsid w:val="5E974834"/>
    <w:rsid w:val="5E9BF44A"/>
    <w:rsid w:val="5EA16238"/>
    <w:rsid w:val="5EBBECC8"/>
    <w:rsid w:val="5EBDDF83"/>
    <w:rsid w:val="5EC09F33"/>
    <w:rsid w:val="5EC6DD9A"/>
    <w:rsid w:val="5EC76375"/>
    <w:rsid w:val="5EC7B49B"/>
    <w:rsid w:val="5ECA3A03"/>
    <w:rsid w:val="5ED04977"/>
    <w:rsid w:val="5ED2E9FE"/>
    <w:rsid w:val="5EDB8335"/>
    <w:rsid w:val="5EDEA79B"/>
    <w:rsid w:val="5EE36527"/>
    <w:rsid w:val="5EEAB5B4"/>
    <w:rsid w:val="5EFC9C56"/>
    <w:rsid w:val="5EFCF3FE"/>
    <w:rsid w:val="5F0B365D"/>
    <w:rsid w:val="5F0E4ED2"/>
    <w:rsid w:val="5F19B61F"/>
    <w:rsid w:val="5F1B0039"/>
    <w:rsid w:val="5F1D449B"/>
    <w:rsid w:val="5F202334"/>
    <w:rsid w:val="5F26F026"/>
    <w:rsid w:val="5F42BA39"/>
    <w:rsid w:val="5F474B19"/>
    <w:rsid w:val="5F5815A5"/>
    <w:rsid w:val="5F63E193"/>
    <w:rsid w:val="5F69C584"/>
    <w:rsid w:val="5F8C2CD8"/>
    <w:rsid w:val="5F8D664D"/>
    <w:rsid w:val="5F913B07"/>
    <w:rsid w:val="5F96C0F0"/>
    <w:rsid w:val="5FA5E800"/>
    <w:rsid w:val="5FAD356F"/>
    <w:rsid w:val="5FB22B14"/>
    <w:rsid w:val="5FB50601"/>
    <w:rsid w:val="5FB6106B"/>
    <w:rsid w:val="5FB979C6"/>
    <w:rsid w:val="5FBA789F"/>
    <w:rsid w:val="5FBF6921"/>
    <w:rsid w:val="5FC28DD6"/>
    <w:rsid w:val="5FC7E013"/>
    <w:rsid w:val="5FD06109"/>
    <w:rsid w:val="5FDE0646"/>
    <w:rsid w:val="5FE16D04"/>
    <w:rsid w:val="5FE1E995"/>
    <w:rsid w:val="5FED3289"/>
    <w:rsid w:val="5FFA9F25"/>
    <w:rsid w:val="6007AC03"/>
    <w:rsid w:val="600BD1BC"/>
    <w:rsid w:val="6012A6E2"/>
    <w:rsid w:val="60195714"/>
    <w:rsid w:val="601B097C"/>
    <w:rsid w:val="601CB77B"/>
    <w:rsid w:val="60207A51"/>
    <w:rsid w:val="603BA4F3"/>
    <w:rsid w:val="603D0743"/>
    <w:rsid w:val="603E051F"/>
    <w:rsid w:val="603FA1A0"/>
    <w:rsid w:val="604264AF"/>
    <w:rsid w:val="6044C3A6"/>
    <w:rsid w:val="606148C9"/>
    <w:rsid w:val="6062F097"/>
    <w:rsid w:val="60633508"/>
    <w:rsid w:val="60699F25"/>
    <w:rsid w:val="606D9248"/>
    <w:rsid w:val="607090BD"/>
    <w:rsid w:val="607A3D1B"/>
    <w:rsid w:val="609F4B8A"/>
    <w:rsid w:val="60AE9611"/>
    <w:rsid w:val="60B43082"/>
    <w:rsid w:val="60B63A32"/>
    <w:rsid w:val="60C49992"/>
    <w:rsid w:val="60D3D298"/>
    <w:rsid w:val="60D44977"/>
    <w:rsid w:val="60D46893"/>
    <w:rsid w:val="60E5DE01"/>
    <w:rsid w:val="60EBD4F5"/>
    <w:rsid w:val="60F300C6"/>
    <w:rsid w:val="60F3C881"/>
    <w:rsid w:val="60F6E702"/>
    <w:rsid w:val="60FCA157"/>
    <w:rsid w:val="610A81C9"/>
    <w:rsid w:val="610E7553"/>
    <w:rsid w:val="6110A3DD"/>
    <w:rsid w:val="61264637"/>
    <w:rsid w:val="6127B3A5"/>
    <w:rsid w:val="6129539E"/>
    <w:rsid w:val="61296D59"/>
    <w:rsid w:val="6130383A"/>
    <w:rsid w:val="613AB60A"/>
    <w:rsid w:val="613AE0DA"/>
    <w:rsid w:val="613D9279"/>
    <w:rsid w:val="61470D2E"/>
    <w:rsid w:val="615017BD"/>
    <w:rsid w:val="615A977A"/>
    <w:rsid w:val="6161B729"/>
    <w:rsid w:val="61690FF0"/>
    <w:rsid w:val="616D7F01"/>
    <w:rsid w:val="617C4072"/>
    <w:rsid w:val="61822CCB"/>
    <w:rsid w:val="6183F505"/>
    <w:rsid w:val="6188A52B"/>
    <w:rsid w:val="618950E9"/>
    <w:rsid w:val="618A653A"/>
    <w:rsid w:val="6194748D"/>
    <w:rsid w:val="619EDE45"/>
    <w:rsid w:val="61A4040A"/>
    <w:rsid w:val="61A6E852"/>
    <w:rsid w:val="61B535D1"/>
    <w:rsid w:val="61B62394"/>
    <w:rsid w:val="61C0A0D0"/>
    <w:rsid w:val="61C31384"/>
    <w:rsid w:val="61D2F5B1"/>
    <w:rsid w:val="61D650A8"/>
    <w:rsid w:val="61D7AA62"/>
    <w:rsid w:val="61DA9D13"/>
    <w:rsid w:val="61DBE9DE"/>
    <w:rsid w:val="61E8E38D"/>
    <w:rsid w:val="61EFAB48"/>
    <w:rsid w:val="61FAE59D"/>
    <w:rsid w:val="6201DAC5"/>
    <w:rsid w:val="6209008A"/>
    <w:rsid w:val="6216485D"/>
    <w:rsid w:val="6222F899"/>
    <w:rsid w:val="6223FE7B"/>
    <w:rsid w:val="622AB4FA"/>
    <w:rsid w:val="6232583E"/>
    <w:rsid w:val="623EB0AC"/>
    <w:rsid w:val="6249E9F8"/>
    <w:rsid w:val="62543C87"/>
    <w:rsid w:val="625651E3"/>
    <w:rsid w:val="625FBF34"/>
    <w:rsid w:val="6266BC5A"/>
    <w:rsid w:val="626C633C"/>
    <w:rsid w:val="6277A14D"/>
    <w:rsid w:val="62844C09"/>
    <w:rsid w:val="6289090C"/>
    <w:rsid w:val="628A61E8"/>
    <w:rsid w:val="6296BB21"/>
    <w:rsid w:val="62A220A8"/>
    <w:rsid w:val="62A27D13"/>
    <w:rsid w:val="62A681F0"/>
    <w:rsid w:val="62AD45C8"/>
    <w:rsid w:val="62AFA9AB"/>
    <w:rsid w:val="62B730E2"/>
    <w:rsid w:val="62C3CD87"/>
    <w:rsid w:val="62C73F70"/>
    <w:rsid w:val="62C76F61"/>
    <w:rsid w:val="62CB7CF5"/>
    <w:rsid w:val="62D08A33"/>
    <w:rsid w:val="62E2E8FF"/>
    <w:rsid w:val="62E52C6C"/>
    <w:rsid w:val="62E943EB"/>
    <w:rsid w:val="62F81F4A"/>
    <w:rsid w:val="62F867A1"/>
    <w:rsid w:val="62FBA56A"/>
    <w:rsid w:val="62FF80D5"/>
    <w:rsid w:val="630ED7AE"/>
    <w:rsid w:val="63129959"/>
    <w:rsid w:val="6317ECF1"/>
    <w:rsid w:val="631C37D5"/>
    <w:rsid w:val="631DF225"/>
    <w:rsid w:val="631E0203"/>
    <w:rsid w:val="631F99FF"/>
    <w:rsid w:val="63483CBF"/>
    <w:rsid w:val="63500D68"/>
    <w:rsid w:val="635AAD70"/>
    <w:rsid w:val="635ED9B6"/>
    <w:rsid w:val="637663D0"/>
    <w:rsid w:val="6378B517"/>
    <w:rsid w:val="638BD72B"/>
    <w:rsid w:val="638CBC13"/>
    <w:rsid w:val="639B27BC"/>
    <w:rsid w:val="63AD87C4"/>
    <w:rsid w:val="63ADC40A"/>
    <w:rsid w:val="63ADDCF8"/>
    <w:rsid w:val="63B2D6F4"/>
    <w:rsid w:val="63BA6A2D"/>
    <w:rsid w:val="63C113FF"/>
    <w:rsid w:val="63C855CF"/>
    <w:rsid w:val="63C8BC39"/>
    <w:rsid w:val="63E1BFF5"/>
    <w:rsid w:val="63E2F4F8"/>
    <w:rsid w:val="63E54B3D"/>
    <w:rsid w:val="63E97BCD"/>
    <w:rsid w:val="63F8C70C"/>
    <w:rsid w:val="63FED7CA"/>
    <w:rsid w:val="640BBC68"/>
    <w:rsid w:val="64126CB6"/>
    <w:rsid w:val="6413D578"/>
    <w:rsid w:val="64339969"/>
    <w:rsid w:val="6434C981"/>
    <w:rsid w:val="643BD124"/>
    <w:rsid w:val="643CCD43"/>
    <w:rsid w:val="643E8E42"/>
    <w:rsid w:val="644248AF"/>
    <w:rsid w:val="645EA45B"/>
    <w:rsid w:val="6468C227"/>
    <w:rsid w:val="6469661E"/>
    <w:rsid w:val="6471A175"/>
    <w:rsid w:val="6481E1B8"/>
    <w:rsid w:val="6496F8CF"/>
    <w:rsid w:val="6498C180"/>
    <w:rsid w:val="649D2CF5"/>
    <w:rsid w:val="649FF1FC"/>
    <w:rsid w:val="64A846F1"/>
    <w:rsid w:val="64A86E53"/>
    <w:rsid w:val="64A96981"/>
    <w:rsid w:val="64AD8C9B"/>
    <w:rsid w:val="64C906E9"/>
    <w:rsid w:val="64D01405"/>
    <w:rsid w:val="64D65860"/>
    <w:rsid w:val="64DAD056"/>
    <w:rsid w:val="64EB5CC6"/>
    <w:rsid w:val="64ECCE06"/>
    <w:rsid w:val="64ED57C9"/>
    <w:rsid w:val="64F951F1"/>
    <w:rsid w:val="650CFDA6"/>
    <w:rsid w:val="650E32BA"/>
    <w:rsid w:val="650F4B24"/>
    <w:rsid w:val="6513318F"/>
    <w:rsid w:val="65230E9C"/>
    <w:rsid w:val="652ECAC9"/>
    <w:rsid w:val="65374421"/>
    <w:rsid w:val="653D80F7"/>
    <w:rsid w:val="65417FED"/>
    <w:rsid w:val="6542105C"/>
    <w:rsid w:val="654A763D"/>
    <w:rsid w:val="65504B5E"/>
    <w:rsid w:val="6560D9FC"/>
    <w:rsid w:val="6562BA99"/>
    <w:rsid w:val="6563A4C8"/>
    <w:rsid w:val="65661462"/>
    <w:rsid w:val="656DA803"/>
    <w:rsid w:val="6570E8F3"/>
    <w:rsid w:val="6589D6C8"/>
    <w:rsid w:val="65ACF757"/>
    <w:rsid w:val="65BDF50B"/>
    <w:rsid w:val="65C51C23"/>
    <w:rsid w:val="65D2713E"/>
    <w:rsid w:val="65D6FF75"/>
    <w:rsid w:val="65F2AFC6"/>
    <w:rsid w:val="65F5F13D"/>
    <w:rsid w:val="65F9DD38"/>
    <w:rsid w:val="65FB2A51"/>
    <w:rsid w:val="66106FA0"/>
    <w:rsid w:val="66221939"/>
    <w:rsid w:val="6627B390"/>
    <w:rsid w:val="6627C7C7"/>
    <w:rsid w:val="662B0520"/>
    <w:rsid w:val="662E6624"/>
    <w:rsid w:val="6637E441"/>
    <w:rsid w:val="663C6CA7"/>
    <w:rsid w:val="6646EC0F"/>
    <w:rsid w:val="664AE8D6"/>
    <w:rsid w:val="6657AECE"/>
    <w:rsid w:val="665D02EE"/>
    <w:rsid w:val="66743BAF"/>
    <w:rsid w:val="6681D3AA"/>
    <w:rsid w:val="6682AF74"/>
    <w:rsid w:val="6688626E"/>
    <w:rsid w:val="669D0630"/>
    <w:rsid w:val="66A2271C"/>
    <w:rsid w:val="66B31631"/>
    <w:rsid w:val="66C0D20C"/>
    <w:rsid w:val="66C0F8F5"/>
    <w:rsid w:val="66C6180B"/>
    <w:rsid w:val="66DE0763"/>
    <w:rsid w:val="66DE825D"/>
    <w:rsid w:val="66E7795E"/>
    <w:rsid w:val="66F93740"/>
    <w:rsid w:val="6707AB98"/>
    <w:rsid w:val="670C618E"/>
    <w:rsid w:val="671F9A85"/>
    <w:rsid w:val="673A6353"/>
    <w:rsid w:val="6742134E"/>
    <w:rsid w:val="6745DCEC"/>
    <w:rsid w:val="67486ED2"/>
    <w:rsid w:val="675E34AE"/>
    <w:rsid w:val="6778C016"/>
    <w:rsid w:val="67792BB0"/>
    <w:rsid w:val="677DC2FA"/>
    <w:rsid w:val="679612D6"/>
    <w:rsid w:val="679B5150"/>
    <w:rsid w:val="67AB8881"/>
    <w:rsid w:val="67ACE4CF"/>
    <w:rsid w:val="67ADADF4"/>
    <w:rsid w:val="67C1E8EB"/>
    <w:rsid w:val="67CBC317"/>
    <w:rsid w:val="67D47DA7"/>
    <w:rsid w:val="67D492CE"/>
    <w:rsid w:val="67D9BB40"/>
    <w:rsid w:val="67DBE635"/>
    <w:rsid w:val="67E051A8"/>
    <w:rsid w:val="67E59BCF"/>
    <w:rsid w:val="67F07DBE"/>
    <w:rsid w:val="680B90B1"/>
    <w:rsid w:val="681C6643"/>
    <w:rsid w:val="682554F4"/>
    <w:rsid w:val="68278BF5"/>
    <w:rsid w:val="68371D92"/>
    <w:rsid w:val="683BB4C3"/>
    <w:rsid w:val="683D1E7A"/>
    <w:rsid w:val="684FE367"/>
    <w:rsid w:val="6853EEF1"/>
    <w:rsid w:val="685BB38D"/>
    <w:rsid w:val="687AD828"/>
    <w:rsid w:val="688C28D8"/>
    <w:rsid w:val="68A0F764"/>
    <w:rsid w:val="68A36A5C"/>
    <w:rsid w:val="68A44BB7"/>
    <w:rsid w:val="68AD11BC"/>
    <w:rsid w:val="68AFB099"/>
    <w:rsid w:val="68B01594"/>
    <w:rsid w:val="68B6BDA1"/>
    <w:rsid w:val="68BEF716"/>
    <w:rsid w:val="68C3A851"/>
    <w:rsid w:val="68CDFBD7"/>
    <w:rsid w:val="68DC96EF"/>
    <w:rsid w:val="68F9E6CA"/>
    <w:rsid w:val="69036A7A"/>
    <w:rsid w:val="69075DA5"/>
    <w:rsid w:val="690C2058"/>
    <w:rsid w:val="690E3B55"/>
    <w:rsid w:val="690F0E28"/>
    <w:rsid w:val="6918776D"/>
    <w:rsid w:val="6919E6C1"/>
    <w:rsid w:val="6929F66F"/>
    <w:rsid w:val="692C19C7"/>
    <w:rsid w:val="693BC1A9"/>
    <w:rsid w:val="6942C08F"/>
    <w:rsid w:val="69467F8B"/>
    <w:rsid w:val="69476834"/>
    <w:rsid w:val="694AFEAD"/>
    <w:rsid w:val="69538D10"/>
    <w:rsid w:val="6953A9EE"/>
    <w:rsid w:val="69604410"/>
    <w:rsid w:val="6965DF31"/>
    <w:rsid w:val="6967088C"/>
    <w:rsid w:val="696A2DEC"/>
    <w:rsid w:val="696AAE08"/>
    <w:rsid w:val="696E59F5"/>
    <w:rsid w:val="69706454"/>
    <w:rsid w:val="69780927"/>
    <w:rsid w:val="697EF666"/>
    <w:rsid w:val="6982675D"/>
    <w:rsid w:val="698F4F0F"/>
    <w:rsid w:val="6992A460"/>
    <w:rsid w:val="6994EFEB"/>
    <w:rsid w:val="69A438ED"/>
    <w:rsid w:val="69B9161D"/>
    <w:rsid w:val="69BC4F07"/>
    <w:rsid w:val="69BE671E"/>
    <w:rsid w:val="69BF0352"/>
    <w:rsid w:val="69CA1F1E"/>
    <w:rsid w:val="69CECE7A"/>
    <w:rsid w:val="69D403E7"/>
    <w:rsid w:val="69DC6846"/>
    <w:rsid w:val="69E1D6D9"/>
    <w:rsid w:val="69E84155"/>
    <w:rsid w:val="69EF3478"/>
    <w:rsid w:val="69EFF345"/>
    <w:rsid w:val="6A083895"/>
    <w:rsid w:val="6A0C93C0"/>
    <w:rsid w:val="6A0F604C"/>
    <w:rsid w:val="6A1127C7"/>
    <w:rsid w:val="6A1CF98C"/>
    <w:rsid w:val="6A1D1371"/>
    <w:rsid w:val="6A1EC69F"/>
    <w:rsid w:val="6A1F2EAA"/>
    <w:rsid w:val="6A1F7327"/>
    <w:rsid w:val="6A208A1D"/>
    <w:rsid w:val="6A268A4A"/>
    <w:rsid w:val="6A287C5A"/>
    <w:rsid w:val="6A35AD0A"/>
    <w:rsid w:val="6A36CAFA"/>
    <w:rsid w:val="6A3F3ABD"/>
    <w:rsid w:val="6A441DC7"/>
    <w:rsid w:val="6A5B3ED1"/>
    <w:rsid w:val="6A603C81"/>
    <w:rsid w:val="6A62854C"/>
    <w:rsid w:val="6A63E5AE"/>
    <w:rsid w:val="6A64D786"/>
    <w:rsid w:val="6A6C457E"/>
    <w:rsid w:val="6A6F421E"/>
    <w:rsid w:val="6A768ECF"/>
    <w:rsid w:val="6A7AD8B5"/>
    <w:rsid w:val="6A7E49A3"/>
    <w:rsid w:val="6A7EC5F3"/>
    <w:rsid w:val="6A904171"/>
    <w:rsid w:val="6AACF5B6"/>
    <w:rsid w:val="6AAF6F2E"/>
    <w:rsid w:val="6AAFC7C8"/>
    <w:rsid w:val="6AB139C6"/>
    <w:rsid w:val="6AB9857E"/>
    <w:rsid w:val="6ABA1167"/>
    <w:rsid w:val="6AC2BF7E"/>
    <w:rsid w:val="6ACBA1C7"/>
    <w:rsid w:val="6ACEEC1A"/>
    <w:rsid w:val="6AD44631"/>
    <w:rsid w:val="6ADEA87B"/>
    <w:rsid w:val="6AE72E56"/>
    <w:rsid w:val="6AECDB4D"/>
    <w:rsid w:val="6AF086EA"/>
    <w:rsid w:val="6B0126D0"/>
    <w:rsid w:val="6B15A2E2"/>
    <w:rsid w:val="6B1BD458"/>
    <w:rsid w:val="6B1F4559"/>
    <w:rsid w:val="6B275184"/>
    <w:rsid w:val="6B31071E"/>
    <w:rsid w:val="6B332635"/>
    <w:rsid w:val="6B366234"/>
    <w:rsid w:val="6B37A7AA"/>
    <w:rsid w:val="6B40CA7C"/>
    <w:rsid w:val="6B41340B"/>
    <w:rsid w:val="6B450B01"/>
    <w:rsid w:val="6B4C937E"/>
    <w:rsid w:val="6B5C59AC"/>
    <w:rsid w:val="6B5D944D"/>
    <w:rsid w:val="6B792FD3"/>
    <w:rsid w:val="6B7D1F69"/>
    <w:rsid w:val="6B7DA73A"/>
    <w:rsid w:val="6B814F2F"/>
    <w:rsid w:val="6B860D2C"/>
    <w:rsid w:val="6B86A60F"/>
    <w:rsid w:val="6B8B34F3"/>
    <w:rsid w:val="6B90B75A"/>
    <w:rsid w:val="6BA1B4C8"/>
    <w:rsid w:val="6BA40246"/>
    <w:rsid w:val="6BB8C9ED"/>
    <w:rsid w:val="6BBC5EAE"/>
    <w:rsid w:val="6BBEC0A6"/>
    <w:rsid w:val="6BC6134D"/>
    <w:rsid w:val="6BCD368A"/>
    <w:rsid w:val="6BCEA782"/>
    <w:rsid w:val="6BD459C7"/>
    <w:rsid w:val="6BD7F045"/>
    <w:rsid w:val="6BDA78E8"/>
    <w:rsid w:val="6BDE3F8B"/>
    <w:rsid w:val="6BDF2E58"/>
    <w:rsid w:val="6BE4B27E"/>
    <w:rsid w:val="6BF06A99"/>
    <w:rsid w:val="6BF3D871"/>
    <w:rsid w:val="6BF47304"/>
    <w:rsid w:val="6C071A20"/>
    <w:rsid w:val="6C0A281C"/>
    <w:rsid w:val="6C227773"/>
    <w:rsid w:val="6C34DEE4"/>
    <w:rsid w:val="6C62B050"/>
    <w:rsid w:val="6C6F37D4"/>
    <w:rsid w:val="6C737BE4"/>
    <w:rsid w:val="6C7862EB"/>
    <w:rsid w:val="6C7FE6B3"/>
    <w:rsid w:val="6C83A365"/>
    <w:rsid w:val="6C98F182"/>
    <w:rsid w:val="6CA49208"/>
    <w:rsid w:val="6CAD2DB8"/>
    <w:rsid w:val="6CEE9E2E"/>
    <w:rsid w:val="6CF63D8E"/>
    <w:rsid w:val="6CF80EB4"/>
    <w:rsid w:val="6CFE282E"/>
    <w:rsid w:val="6D138784"/>
    <w:rsid w:val="6D13EE1F"/>
    <w:rsid w:val="6D16379B"/>
    <w:rsid w:val="6D1C60DA"/>
    <w:rsid w:val="6D27AF30"/>
    <w:rsid w:val="6D2D8B60"/>
    <w:rsid w:val="6D335D94"/>
    <w:rsid w:val="6D3669B4"/>
    <w:rsid w:val="6D3C9E3A"/>
    <w:rsid w:val="6D4A8288"/>
    <w:rsid w:val="6D4BA4C9"/>
    <w:rsid w:val="6D4C3F22"/>
    <w:rsid w:val="6D5520B6"/>
    <w:rsid w:val="6D5EAF41"/>
    <w:rsid w:val="6D639CC4"/>
    <w:rsid w:val="6D71F090"/>
    <w:rsid w:val="6D794675"/>
    <w:rsid w:val="6D83396A"/>
    <w:rsid w:val="6D9DFD0B"/>
    <w:rsid w:val="6DA03B1F"/>
    <w:rsid w:val="6DA5ADB2"/>
    <w:rsid w:val="6DCD174D"/>
    <w:rsid w:val="6DCF7F6A"/>
    <w:rsid w:val="6DD248B6"/>
    <w:rsid w:val="6DD7A282"/>
    <w:rsid w:val="6DDE95D5"/>
    <w:rsid w:val="6DE3414D"/>
    <w:rsid w:val="6DF72102"/>
    <w:rsid w:val="6DF8F522"/>
    <w:rsid w:val="6E0BAA32"/>
    <w:rsid w:val="6E2A09E5"/>
    <w:rsid w:val="6E6340D6"/>
    <w:rsid w:val="6E64ACC7"/>
    <w:rsid w:val="6E687DFB"/>
    <w:rsid w:val="6E705EB9"/>
    <w:rsid w:val="6E81D19F"/>
    <w:rsid w:val="6E8B06BE"/>
    <w:rsid w:val="6E8D81B8"/>
    <w:rsid w:val="6E910388"/>
    <w:rsid w:val="6E91B23F"/>
    <w:rsid w:val="6EAA791B"/>
    <w:rsid w:val="6EAC0328"/>
    <w:rsid w:val="6EAC3828"/>
    <w:rsid w:val="6EB2123C"/>
    <w:rsid w:val="6EC5241C"/>
    <w:rsid w:val="6EC85C87"/>
    <w:rsid w:val="6EC875C2"/>
    <w:rsid w:val="6EC8D4D4"/>
    <w:rsid w:val="6ECE28A8"/>
    <w:rsid w:val="6ED0D2E1"/>
    <w:rsid w:val="6ED4F27A"/>
    <w:rsid w:val="6ED83026"/>
    <w:rsid w:val="6EDA4F63"/>
    <w:rsid w:val="6EF05D5D"/>
    <w:rsid w:val="6F00A6DF"/>
    <w:rsid w:val="6F026016"/>
    <w:rsid w:val="6F033268"/>
    <w:rsid w:val="6F131DC6"/>
    <w:rsid w:val="6F1E5DBE"/>
    <w:rsid w:val="6F2A4CEA"/>
    <w:rsid w:val="6F30A432"/>
    <w:rsid w:val="6F341378"/>
    <w:rsid w:val="6F36B30D"/>
    <w:rsid w:val="6F47DB42"/>
    <w:rsid w:val="6F4D3243"/>
    <w:rsid w:val="6F4F629D"/>
    <w:rsid w:val="6F50BEA7"/>
    <w:rsid w:val="6F56F062"/>
    <w:rsid w:val="6F5B6320"/>
    <w:rsid w:val="6F683A9B"/>
    <w:rsid w:val="6F6A620A"/>
    <w:rsid w:val="6F7C09B5"/>
    <w:rsid w:val="6F80038E"/>
    <w:rsid w:val="6F883965"/>
    <w:rsid w:val="6F8A1BCA"/>
    <w:rsid w:val="6F95F6C2"/>
    <w:rsid w:val="6F9B2D52"/>
    <w:rsid w:val="6FAA285D"/>
    <w:rsid w:val="6FADDF2D"/>
    <w:rsid w:val="6FAFDD4E"/>
    <w:rsid w:val="6FB86701"/>
    <w:rsid w:val="6FB8A252"/>
    <w:rsid w:val="6FBB97A5"/>
    <w:rsid w:val="6FC4853D"/>
    <w:rsid w:val="6FC99A2C"/>
    <w:rsid w:val="6FCA5F40"/>
    <w:rsid w:val="6FCAB7E5"/>
    <w:rsid w:val="6FE19B45"/>
    <w:rsid w:val="6FEFB403"/>
    <w:rsid w:val="6FF2BFF1"/>
    <w:rsid w:val="6FF5C96D"/>
    <w:rsid w:val="6FFE2243"/>
    <w:rsid w:val="7004FE1D"/>
    <w:rsid w:val="7007C9BC"/>
    <w:rsid w:val="70080D02"/>
    <w:rsid w:val="70096016"/>
    <w:rsid w:val="7020081B"/>
    <w:rsid w:val="70282131"/>
    <w:rsid w:val="70284860"/>
    <w:rsid w:val="7030DDCD"/>
    <w:rsid w:val="7031E356"/>
    <w:rsid w:val="7034A5DD"/>
    <w:rsid w:val="70359883"/>
    <w:rsid w:val="70363838"/>
    <w:rsid w:val="7038103E"/>
    <w:rsid w:val="703937B2"/>
    <w:rsid w:val="703B98F0"/>
    <w:rsid w:val="703C4364"/>
    <w:rsid w:val="7062534B"/>
    <w:rsid w:val="70629A6A"/>
    <w:rsid w:val="70664A12"/>
    <w:rsid w:val="706C419D"/>
    <w:rsid w:val="706F255E"/>
    <w:rsid w:val="707358A1"/>
    <w:rsid w:val="7077CBF6"/>
    <w:rsid w:val="707E6FEE"/>
    <w:rsid w:val="707F21D3"/>
    <w:rsid w:val="708BCAE5"/>
    <w:rsid w:val="7096F1FC"/>
    <w:rsid w:val="709F39A8"/>
    <w:rsid w:val="70A29463"/>
    <w:rsid w:val="70ADF208"/>
    <w:rsid w:val="70B875F3"/>
    <w:rsid w:val="70C07586"/>
    <w:rsid w:val="70C87850"/>
    <w:rsid w:val="70D53DA0"/>
    <w:rsid w:val="70D5DEF2"/>
    <w:rsid w:val="70D6B01D"/>
    <w:rsid w:val="70E32FA5"/>
    <w:rsid w:val="70EBEF31"/>
    <w:rsid w:val="70F74706"/>
    <w:rsid w:val="7102918E"/>
    <w:rsid w:val="71163C45"/>
    <w:rsid w:val="711B183B"/>
    <w:rsid w:val="711E85DD"/>
    <w:rsid w:val="71265810"/>
    <w:rsid w:val="712E0E8D"/>
    <w:rsid w:val="71360194"/>
    <w:rsid w:val="71378EA2"/>
    <w:rsid w:val="71384970"/>
    <w:rsid w:val="7149AF8E"/>
    <w:rsid w:val="714D0599"/>
    <w:rsid w:val="71533980"/>
    <w:rsid w:val="715461DE"/>
    <w:rsid w:val="71571488"/>
    <w:rsid w:val="715FCA8F"/>
    <w:rsid w:val="7166BA79"/>
    <w:rsid w:val="71791DE2"/>
    <w:rsid w:val="717FB27D"/>
    <w:rsid w:val="718D46E9"/>
    <w:rsid w:val="71973873"/>
    <w:rsid w:val="719DB645"/>
    <w:rsid w:val="71A6EF00"/>
    <w:rsid w:val="71ABDC51"/>
    <w:rsid w:val="71AE5792"/>
    <w:rsid w:val="71B126C3"/>
    <w:rsid w:val="71B3B766"/>
    <w:rsid w:val="71BA52DB"/>
    <w:rsid w:val="71C03932"/>
    <w:rsid w:val="71C8E14B"/>
    <w:rsid w:val="71CA0805"/>
    <w:rsid w:val="71DF863A"/>
    <w:rsid w:val="71E29E7E"/>
    <w:rsid w:val="71E3BADE"/>
    <w:rsid w:val="71E6EBE0"/>
    <w:rsid w:val="71ED342A"/>
    <w:rsid w:val="71EFFDF7"/>
    <w:rsid w:val="71F15AFC"/>
    <w:rsid w:val="71F884C4"/>
    <w:rsid w:val="71FAA6A1"/>
    <w:rsid w:val="71FC8DEB"/>
    <w:rsid w:val="720FD4AB"/>
    <w:rsid w:val="7212B513"/>
    <w:rsid w:val="72181989"/>
    <w:rsid w:val="721C5D99"/>
    <w:rsid w:val="722946EA"/>
    <w:rsid w:val="722A88AD"/>
    <w:rsid w:val="722E62A6"/>
    <w:rsid w:val="723EAFE7"/>
    <w:rsid w:val="7248EE85"/>
    <w:rsid w:val="7249D9E0"/>
    <w:rsid w:val="72508C68"/>
    <w:rsid w:val="725EEAC9"/>
    <w:rsid w:val="72636F56"/>
    <w:rsid w:val="7264B033"/>
    <w:rsid w:val="726A71AF"/>
    <w:rsid w:val="7278CB74"/>
    <w:rsid w:val="72814B97"/>
    <w:rsid w:val="7287942F"/>
    <w:rsid w:val="729EE014"/>
    <w:rsid w:val="72A5809A"/>
    <w:rsid w:val="72B4865E"/>
    <w:rsid w:val="72BF971F"/>
    <w:rsid w:val="72C5DF61"/>
    <w:rsid w:val="72D3E21D"/>
    <w:rsid w:val="72D7094B"/>
    <w:rsid w:val="72D981D4"/>
    <w:rsid w:val="72EB4F4D"/>
    <w:rsid w:val="72F0C6F1"/>
    <w:rsid w:val="72F4CE3A"/>
    <w:rsid w:val="72FB1E23"/>
    <w:rsid w:val="73006DB9"/>
    <w:rsid w:val="7311184B"/>
    <w:rsid w:val="73193C07"/>
    <w:rsid w:val="731CA36F"/>
    <w:rsid w:val="732A6558"/>
    <w:rsid w:val="732D5188"/>
    <w:rsid w:val="732DA8A4"/>
    <w:rsid w:val="732FFFBB"/>
    <w:rsid w:val="733B1CE4"/>
    <w:rsid w:val="7343D405"/>
    <w:rsid w:val="735B0D74"/>
    <w:rsid w:val="7362D7DE"/>
    <w:rsid w:val="73652362"/>
    <w:rsid w:val="73695997"/>
    <w:rsid w:val="736FC7C9"/>
    <w:rsid w:val="737965C0"/>
    <w:rsid w:val="7391EB58"/>
    <w:rsid w:val="7397697C"/>
    <w:rsid w:val="739AF6EF"/>
    <w:rsid w:val="739C2E55"/>
    <w:rsid w:val="73AB368A"/>
    <w:rsid w:val="73B03CDA"/>
    <w:rsid w:val="73B5C56F"/>
    <w:rsid w:val="73BC69A0"/>
    <w:rsid w:val="73C7B824"/>
    <w:rsid w:val="73D2097A"/>
    <w:rsid w:val="73D40710"/>
    <w:rsid w:val="73D67FF4"/>
    <w:rsid w:val="73F61B30"/>
    <w:rsid w:val="73FB493E"/>
    <w:rsid w:val="740238B1"/>
    <w:rsid w:val="7408D895"/>
    <w:rsid w:val="74189F80"/>
    <w:rsid w:val="7418BE6B"/>
    <w:rsid w:val="7430B3AC"/>
    <w:rsid w:val="74347A15"/>
    <w:rsid w:val="74389A95"/>
    <w:rsid w:val="7446347A"/>
    <w:rsid w:val="744AADCE"/>
    <w:rsid w:val="74566408"/>
    <w:rsid w:val="74670D73"/>
    <w:rsid w:val="7471746F"/>
    <w:rsid w:val="7472E143"/>
    <w:rsid w:val="747E3C1B"/>
    <w:rsid w:val="748ACCAD"/>
    <w:rsid w:val="748CE541"/>
    <w:rsid w:val="74958CC3"/>
    <w:rsid w:val="74A2D97E"/>
    <w:rsid w:val="74B1856B"/>
    <w:rsid w:val="74B3D8C8"/>
    <w:rsid w:val="74B41EEE"/>
    <w:rsid w:val="74BBFF7B"/>
    <w:rsid w:val="74BC1EC2"/>
    <w:rsid w:val="74BF6CAE"/>
    <w:rsid w:val="74BFB0CF"/>
    <w:rsid w:val="74CFDB5F"/>
    <w:rsid w:val="74D06C18"/>
    <w:rsid w:val="74D35EC9"/>
    <w:rsid w:val="74D6C086"/>
    <w:rsid w:val="74DF93E1"/>
    <w:rsid w:val="74E3D6BA"/>
    <w:rsid w:val="74E3D8FF"/>
    <w:rsid w:val="74EA912E"/>
    <w:rsid w:val="74ED4BBE"/>
    <w:rsid w:val="74ED8332"/>
    <w:rsid w:val="74F51191"/>
    <w:rsid w:val="75010C67"/>
    <w:rsid w:val="75140B1E"/>
    <w:rsid w:val="751BE3CA"/>
    <w:rsid w:val="7524B097"/>
    <w:rsid w:val="7537ABE3"/>
    <w:rsid w:val="75783DF3"/>
    <w:rsid w:val="757D0275"/>
    <w:rsid w:val="75875746"/>
    <w:rsid w:val="758B76FA"/>
    <w:rsid w:val="75952DB8"/>
    <w:rsid w:val="75A226A5"/>
    <w:rsid w:val="75A68791"/>
    <w:rsid w:val="75B54F6D"/>
    <w:rsid w:val="75B62974"/>
    <w:rsid w:val="75BFAFBC"/>
    <w:rsid w:val="75C041E7"/>
    <w:rsid w:val="75C66C2E"/>
    <w:rsid w:val="75C857CA"/>
    <w:rsid w:val="75CA3786"/>
    <w:rsid w:val="75D00D0D"/>
    <w:rsid w:val="75D246BA"/>
    <w:rsid w:val="75D2F92A"/>
    <w:rsid w:val="75DBDDBD"/>
    <w:rsid w:val="75DF7FBD"/>
    <w:rsid w:val="75EF7D08"/>
    <w:rsid w:val="75FFE320"/>
    <w:rsid w:val="76003802"/>
    <w:rsid w:val="7603591E"/>
    <w:rsid w:val="760909DA"/>
    <w:rsid w:val="7609D4C3"/>
    <w:rsid w:val="76134155"/>
    <w:rsid w:val="761CF087"/>
    <w:rsid w:val="76259FDE"/>
    <w:rsid w:val="7631962E"/>
    <w:rsid w:val="76358298"/>
    <w:rsid w:val="7635E8E3"/>
    <w:rsid w:val="7637D65C"/>
    <w:rsid w:val="76414402"/>
    <w:rsid w:val="764A109E"/>
    <w:rsid w:val="764B6C16"/>
    <w:rsid w:val="764E70CE"/>
    <w:rsid w:val="764EE320"/>
    <w:rsid w:val="765A1C34"/>
    <w:rsid w:val="76641D1D"/>
    <w:rsid w:val="76694AF1"/>
    <w:rsid w:val="767665CA"/>
    <w:rsid w:val="7676C0B6"/>
    <w:rsid w:val="7677968B"/>
    <w:rsid w:val="767CE12D"/>
    <w:rsid w:val="7685FC52"/>
    <w:rsid w:val="76978FFF"/>
    <w:rsid w:val="769C3759"/>
    <w:rsid w:val="769D38B3"/>
    <w:rsid w:val="76A1416D"/>
    <w:rsid w:val="76A2E938"/>
    <w:rsid w:val="76A37E26"/>
    <w:rsid w:val="76A65E26"/>
    <w:rsid w:val="76A864BD"/>
    <w:rsid w:val="76A90221"/>
    <w:rsid w:val="76AA0D84"/>
    <w:rsid w:val="76AF98E9"/>
    <w:rsid w:val="76B7B1DB"/>
    <w:rsid w:val="76B823D4"/>
    <w:rsid w:val="76B92A7E"/>
    <w:rsid w:val="76CE3F8B"/>
    <w:rsid w:val="76F44C18"/>
    <w:rsid w:val="7704FF3E"/>
    <w:rsid w:val="770EF172"/>
    <w:rsid w:val="77101948"/>
    <w:rsid w:val="771305A1"/>
    <w:rsid w:val="77134276"/>
    <w:rsid w:val="7715E859"/>
    <w:rsid w:val="77188C15"/>
    <w:rsid w:val="771C0E62"/>
    <w:rsid w:val="7723A767"/>
    <w:rsid w:val="772E6BBC"/>
    <w:rsid w:val="772E6C04"/>
    <w:rsid w:val="77314ED6"/>
    <w:rsid w:val="773492DA"/>
    <w:rsid w:val="7735D635"/>
    <w:rsid w:val="77367BA5"/>
    <w:rsid w:val="7736AF08"/>
    <w:rsid w:val="773BB617"/>
    <w:rsid w:val="773CFADD"/>
    <w:rsid w:val="773F3741"/>
    <w:rsid w:val="7744674B"/>
    <w:rsid w:val="774EDB43"/>
    <w:rsid w:val="7750AFD1"/>
    <w:rsid w:val="7751A33C"/>
    <w:rsid w:val="7752D870"/>
    <w:rsid w:val="77533EED"/>
    <w:rsid w:val="776CCC3B"/>
    <w:rsid w:val="77723C8B"/>
    <w:rsid w:val="777E181B"/>
    <w:rsid w:val="778D56A9"/>
    <w:rsid w:val="779E7367"/>
    <w:rsid w:val="77A0190F"/>
    <w:rsid w:val="77A108A7"/>
    <w:rsid w:val="77A97E4F"/>
    <w:rsid w:val="77AF4487"/>
    <w:rsid w:val="77B634F5"/>
    <w:rsid w:val="77BB4F4D"/>
    <w:rsid w:val="77BF2DF8"/>
    <w:rsid w:val="77D4027F"/>
    <w:rsid w:val="77DE3907"/>
    <w:rsid w:val="77E9F008"/>
    <w:rsid w:val="77F61561"/>
    <w:rsid w:val="77FA1EC3"/>
    <w:rsid w:val="780118E0"/>
    <w:rsid w:val="7807695A"/>
    <w:rsid w:val="780DA520"/>
    <w:rsid w:val="780F8B3D"/>
    <w:rsid w:val="78103957"/>
    <w:rsid w:val="78135F21"/>
    <w:rsid w:val="78176974"/>
    <w:rsid w:val="781915DB"/>
    <w:rsid w:val="7819B12E"/>
    <w:rsid w:val="7822B7C7"/>
    <w:rsid w:val="78296C22"/>
    <w:rsid w:val="7829B5C5"/>
    <w:rsid w:val="782EFE5E"/>
    <w:rsid w:val="78322FEB"/>
    <w:rsid w:val="78352A63"/>
    <w:rsid w:val="783D6BF0"/>
    <w:rsid w:val="7844351E"/>
    <w:rsid w:val="7850124B"/>
    <w:rsid w:val="7858F2C7"/>
    <w:rsid w:val="785C5C9F"/>
    <w:rsid w:val="785F3F7B"/>
    <w:rsid w:val="786BFF52"/>
    <w:rsid w:val="786F75F0"/>
    <w:rsid w:val="787D58A3"/>
    <w:rsid w:val="78840C8E"/>
    <w:rsid w:val="78847A8E"/>
    <w:rsid w:val="7888B7D4"/>
    <w:rsid w:val="78910EBD"/>
    <w:rsid w:val="789592C7"/>
    <w:rsid w:val="7899E24D"/>
    <w:rsid w:val="789D66E0"/>
    <w:rsid w:val="789FC90C"/>
    <w:rsid w:val="78A20A21"/>
    <w:rsid w:val="78A2CC35"/>
    <w:rsid w:val="78A7E135"/>
    <w:rsid w:val="78B79F86"/>
    <w:rsid w:val="78B7A0A2"/>
    <w:rsid w:val="78BBAEEB"/>
    <w:rsid w:val="78C6105F"/>
    <w:rsid w:val="78C69D32"/>
    <w:rsid w:val="78CD7EE5"/>
    <w:rsid w:val="78D32BA3"/>
    <w:rsid w:val="78D4B061"/>
    <w:rsid w:val="78D7E6DF"/>
    <w:rsid w:val="78D90AE6"/>
    <w:rsid w:val="78DCF1F2"/>
    <w:rsid w:val="78EF413F"/>
    <w:rsid w:val="78F5125C"/>
    <w:rsid w:val="78F68C09"/>
    <w:rsid w:val="78FA398F"/>
    <w:rsid w:val="78FAAD99"/>
    <w:rsid w:val="78FDFD8E"/>
    <w:rsid w:val="79074E82"/>
    <w:rsid w:val="7914B66B"/>
    <w:rsid w:val="79194FBA"/>
    <w:rsid w:val="791CAEA7"/>
    <w:rsid w:val="791F29C3"/>
    <w:rsid w:val="791FEB71"/>
    <w:rsid w:val="79250A9C"/>
    <w:rsid w:val="7927EB1C"/>
    <w:rsid w:val="79283C82"/>
    <w:rsid w:val="792C0900"/>
    <w:rsid w:val="793AEB21"/>
    <w:rsid w:val="7948FF0C"/>
    <w:rsid w:val="794D897D"/>
    <w:rsid w:val="79581C6F"/>
    <w:rsid w:val="795E96C3"/>
    <w:rsid w:val="796405BF"/>
    <w:rsid w:val="79657610"/>
    <w:rsid w:val="796F552E"/>
    <w:rsid w:val="7975FD86"/>
    <w:rsid w:val="798DD118"/>
    <w:rsid w:val="79A41EFE"/>
    <w:rsid w:val="79A78452"/>
    <w:rsid w:val="79B3BE4D"/>
    <w:rsid w:val="79B7070B"/>
    <w:rsid w:val="79B7A7C8"/>
    <w:rsid w:val="79BBC956"/>
    <w:rsid w:val="79C048A8"/>
    <w:rsid w:val="79D0A640"/>
    <w:rsid w:val="79D2047A"/>
    <w:rsid w:val="79E7D564"/>
    <w:rsid w:val="79E89D43"/>
    <w:rsid w:val="79EF7BA1"/>
    <w:rsid w:val="7A034421"/>
    <w:rsid w:val="7A03C831"/>
    <w:rsid w:val="7A04BC54"/>
    <w:rsid w:val="7A12E3AD"/>
    <w:rsid w:val="7A14A53B"/>
    <w:rsid w:val="7A1E8607"/>
    <w:rsid w:val="7A217CDD"/>
    <w:rsid w:val="7A26CD6E"/>
    <w:rsid w:val="7A273F54"/>
    <w:rsid w:val="7A2A3205"/>
    <w:rsid w:val="7A2A3F44"/>
    <w:rsid w:val="7A422D1E"/>
    <w:rsid w:val="7A42FF58"/>
    <w:rsid w:val="7A5024DD"/>
    <w:rsid w:val="7A56D69B"/>
    <w:rsid w:val="7A6E4609"/>
    <w:rsid w:val="7A7326AF"/>
    <w:rsid w:val="7A738824"/>
    <w:rsid w:val="7A77D39F"/>
    <w:rsid w:val="7A798AA0"/>
    <w:rsid w:val="7A7B9DE0"/>
    <w:rsid w:val="7A8070F4"/>
    <w:rsid w:val="7A8B51F2"/>
    <w:rsid w:val="7A8E1479"/>
    <w:rsid w:val="7AA2652D"/>
    <w:rsid w:val="7AC8C6BA"/>
    <w:rsid w:val="7ACA481E"/>
    <w:rsid w:val="7ACAFA27"/>
    <w:rsid w:val="7ACD807E"/>
    <w:rsid w:val="7AD0C1D2"/>
    <w:rsid w:val="7AD5FBD1"/>
    <w:rsid w:val="7AE9DCB3"/>
    <w:rsid w:val="7AEA9C03"/>
    <w:rsid w:val="7AEE475E"/>
    <w:rsid w:val="7AF680B8"/>
    <w:rsid w:val="7AF7FC22"/>
    <w:rsid w:val="7B12EEED"/>
    <w:rsid w:val="7B133ECE"/>
    <w:rsid w:val="7B1504D0"/>
    <w:rsid w:val="7B22C315"/>
    <w:rsid w:val="7B2817E7"/>
    <w:rsid w:val="7B410808"/>
    <w:rsid w:val="7B452557"/>
    <w:rsid w:val="7B49D645"/>
    <w:rsid w:val="7B4E40D3"/>
    <w:rsid w:val="7B4FD273"/>
    <w:rsid w:val="7B559CAF"/>
    <w:rsid w:val="7B59EC17"/>
    <w:rsid w:val="7B649C66"/>
    <w:rsid w:val="7B6C76A1"/>
    <w:rsid w:val="7B6F3928"/>
    <w:rsid w:val="7B743062"/>
    <w:rsid w:val="7B762C3B"/>
    <w:rsid w:val="7B763C43"/>
    <w:rsid w:val="7B774CBA"/>
    <w:rsid w:val="7B92321C"/>
    <w:rsid w:val="7BA30184"/>
    <w:rsid w:val="7BAA86C4"/>
    <w:rsid w:val="7BAE1F8F"/>
    <w:rsid w:val="7BB51A0B"/>
    <w:rsid w:val="7BB796A2"/>
    <w:rsid w:val="7BB80C30"/>
    <w:rsid w:val="7BC60266"/>
    <w:rsid w:val="7BC9F5AD"/>
    <w:rsid w:val="7BCDD9CB"/>
    <w:rsid w:val="7BD1E055"/>
    <w:rsid w:val="7BE9B9A5"/>
    <w:rsid w:val="7BF3D099"/>
    <w:rsid w:val="7BF5FEDD"/>
    <w:rsid w:val="7BFB71BD"/>
    <w:rsid w:val="7BFE3BC7"/>
    <w:rsid w:val="7C109BF5"/>
    <w:rsid w:val="7C1EC853"/>
    <w:rsid w:val="7C206F65"/>
    <w:rsid w:val="7C20A89E"/>
    <w:rsid w:val="7C23A5FD"/>
    <w:rsid w:val="7C2E7055"/>
    <w:rsid w:val="7C3058C8"/>
    <w:rsid w:val="7C35381C"/>
    <w:rsid w:val="7C3795D9"/>
    <w:rsid w:val="7C3BD1A6"/>
    <w:rsid w:val="7C3BF91E"/>
    <w:rsid w:val="7C43BB00"/>
    <w:rsid w:val="7C4565A5"/>
    <w:rsid w:val="7C45BC79"/>
    <w:rsid w:val="7C53EB58"/>
    <w:rsid w:val="7C5A6C85"/>
    <w:rsid w:val="7C616044"/>
    <w:rsid w:val="7C638B2E"/>
    <w:rsid w:val="7C64C42F"/>
    <w:rsid w:val="7C692322"/>
    <w:rsid w:val="7C7F18C2"/>
    <w:rsid w:val="7C88D4AC"/>
    <w:rsid w:val="7CA17503"/>
    <w:rsid w:val="7CA48E60"/>
    <w:rsid w:val="7CA53DEC"/>
    <w:rsid w:val="7CA6F087"/>
    <w:rsid w:val="7CA6F5F0"/>
    <w:rsid w:val="7CA8B88C"/>
    <w:rsid w:val="7CB29689"/>
    <w:rsid w:val="7CBA309D"/>
    <w:rsid w:val="7CC4B791"/>
    <w:rsid w:val="7CC6C04D"/>
    <w:rsid w:val="7CC76B32"/>
    <w:rsid w:val="7CCC13F7"/>
    <w:rsid w:val="7CCC6F32"/>
    <w:rsid w:val="7CD7E4E9"/>
    <w:rsid w:val="7CD8029B"/>
    <w:rsid w:val="7CDCEA80"/>
    <w:rsid w:val="7CEBBA0E"/>
    <w:rsid w:val="7CF46A6F"/>
    <w:rsid w:val="7CFC20FF"/>
    <w:rsid w:val="7CFCC30F"/>
    <w:rsid w:val="7CFFFC38"/>
    <w:rsid w:val="7D02722E"/>
    <w:rsid w:val="7D0B7A5E"/>
    <w:rsid w:val="7D0CEC75"/>
    <w:rsid w:val="7D115754"/>
    <w:rsid w:val="7D11FC9C"/>
    <w:rsid w:val="7D145948"/>
    <w:rsid w:val="7D1575B6"/>
    <w:rsid w:val="7D26A653"/>
    <w:rsid w:val="7D270ED7"/>
    <w:rsid w:val="7D2AB542"/>
    <w:rsid w:val="7D3BD9F1"/>
    <w:rsid w:val="7D3BED18"/>
    <w:rsid w:val="7D3C1FAD"/>
    <w:rsid w:val="7D3E2296"/>
    <w:rsid w:val="7D48096C"/>
    <w:rsid w:val="7D4DE2A3"/>
    <w:rsid w:val="7D4FDAE6"/>
    <w:rsid w:val="7D5267F5"/>
    <w:rsid w:val="7D5CFBF1"/>
    <w:rsid w:val="7D61A352"/>
    <w:rsid w:val="7D67D0FA"/>
    <w:rsid w:val="7D6A9E6A"/>
    <w:rsid w:val="7D73D97A"/>
    <w:rsid w:val="7D75B211"/>
    <w:rsid w:val="7D760F3A"/>
    <w:rsid w:val="7D763F64"/>
    <w:rsid w:val="7D81A7C3"/>
    <w:rsid w:val="7D8649E0"/>
    <w:rsid w:val="7D884484"/>
    <w:rsid w:val="7D964C9A"/>
    <w:rsid w:val="7D9B4265"/>
    <w:rsid w:val="7D9BAD90"/>
    <w:rsid w:val="7DA14899"/>
    <w:rsid w:val="7DAED46C"/>
    <w:rsid w:val="7DAFC940"/>
    <w:rsid w:val="7DBBA175"/>
    <w:rsid w:val="7DBFE2CF"/>
    <w:rsid w:val="7DCCD42C"/>
    <w:rsid w:val="7DE8A5BB"/>
    <w:rsid w:val="7DEB6D2F"/>
    <w:rsid w:val="7DEC0753"/>
    <w:rsid w:val="7E0C2803"/>
    <w:rsid w:val="7E1AF691"/>
    <w:rsid w:val="7E1CC09E"/>
    <w:rsid w:val="7E237E5A"/>
    <w:rsid w:val="7E23EFD4"/>
    <w:rsid w:val="7E2510E6"/>
    <w:rsid w:val="7E2556C3"/>
    <w:rsid w:val="7E263A58"/>
    <w:rsid w:val="7E264797"/>
    <w:rsid w:val="7E28962C"/>
    <w:rsid w:val="7E2B0C00"/>
    <w:rsid w:val="7E31C553"/>
    <w:rsid w:val="7E33BB58"/>
    <w:rsid w:val="7E33D38B"/>
    <w:rsid w:val="7E3C6ED1"/>
    <w:rsid w:val="7E6BBD19"/>
    <w:rsid w:val="7E6EABE8"/>
    <w:rsid w:val="7E6F2F02"/>
    <w:rsid w:val="7E71437F"/>
    <w:rsid w:val="7E78BAE1"/>
    <w:rsid w:val="7E7AEE7C"/>
    <w:rsid w:val="7E8A337B"/>
    <w:rsid w:val="7E989370"/>
    <w:rsid w:val="7E998F8F"/>
    <w:rsid w:val="7EA83441"/>
    <w:rsid w:val="7EAB5733"/>
    <w:rsid w:val="7EBB4687"/>
    <w:rsid w:val="7EBF052D"/>
    <w:rsid w:val="7EC52C4B"/>
    <w:rsid w:val="7ED45318"/>
    <w:rsid w:val="7EDA9507"/>
    <w:rsid w:val="7EE79F26"/>
    <w:rsid w:val="7EF3D17F"/>
    <w:rsid w:val="7EF61F86"/>
    <w:rsid w:val="7F0CF298"/>
    <w:rsid w:val="7F1C676F"/>
    <w:rsid w:val="7F1F6C40"/>
    <w:rsid w:val="7F2017CA"/>
    <w:rsid w:val="7F20B7A6"/>
    <w:rsid w:val="7F22E89C"/>
    <w:rsid w:val="7F28B5D5"/>
    <w:rsid w:val="7F36DCEF"/>
    <w:rsid w:val="7F3AD37A"/>
    <w:rsid w:val="7F4F1B2F"/>
    <w:rsid w:val="7F5479C4"/>
    <w:rsid w:val="7F58893B"/>
    <w:rsid w:val="7F5D5510"/>
    <w:rsid w:val="7F5FDA2E"/>
    <w:rsid w:val="7F691535"/>
    <w:rsid w:val="7F7D1576"/>
    <w:rsid w:val="7F7D2E87"/>
    <w:rsid w:val="7F8A0E9B"/>
    <w:rsid w:val="7F95534D"/>
    <w:rsid w:val="7F972CA0"/>
    <w:rsid w:val="7F9EB149"/>
    <w:rsid w:val="7F9FF9B2"/>
    <w:rsid w:val="7FA0E90F"/>
    <w:rsid w:val="7FAB25ED"/>
    <w:rsid w:val="7FBA566C"/>
    <w:rsid w:val="7FC541A2"/>
    <w:rsid w:val="7FD7C7EC"/>
    <w:rsid w:val="7FDA0579"/>
    <w:rsid w:val="7FE29E1B"/>
    <w:rsid w:val="7FE313FB"/>
    <w:rsid w:val="7FE53F0A"/>
    <w:rsid w:val="7FE941B4"/>
    <w:rsid w:val="7FEB0ED3"/>
    <w:rsid w:val="7FEFCC20"/>
    <w:rsid w:val="7FF595AC"/>
    <w:rsid w:val="7FF5DF26"/>
    <w:rsid w:val="7FF9B1E4"/>
    <w:rsid w:val="7FFA0B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6793D"/>
  <w15:docId w15:val="{9E4BA9F8-7C00-4E0B-9E08-FAD1B2BBF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E6"/>
    <w:pPr>
      <w:spacing w:after="160" w:line="259" w:lineRule="auto"/>
    </w:pPr>
    <w:rPr>
      <w:sz w:val="22"/>
      <w:szCs w:val="22"/>
    </w:rPr>
  </w:style>
  <w:style w:type="paragraph" w:styleId="Heading1">
    <w:name w:val="heading 1"/>
    <w:basedOn w:val="Normal"/>
    <w:next w:val="Normal"/>
    <w:link w:val="Heading1Char"/>
    <w:autoRedefine/>
    <w:uiPriority w:val="9"/>
    <w:qFormat/>
    <w:rsid w:val="00A536F6"/>
    <w:pPr>
      <w:keepNext/>
      <w:keepLines/>
      <w:spacing w:before="60" w:after="0" w:line="264" w:lineRule="auto"/>
      <w:jc w:val="both"/>
      <w:outlineLvl w:val="0"/>
    </w:pPr>
    <w:rPr>
      <w:rFonts w:ascii="Helvetica-Light" w:eastAsia="Times New Roman" w:hAnsi="Helvetica-Light"/>
      <w:bCs/>
      <w:caps/>
      <w:sz w:val="20"/>
      <w:szCs w:val="28"/>
    </w:rPr>
  </w:style>
  <w:style w:type="paragraph" w:styleId="Heading2">
    <w:name w:val="heading 2"/>
    <w:basedOn w:val="Normal"/>
    <w:next w:val="Normal"/>
    <w:link w:val="Heading2Char"/>
    <w:uiPriority w:val="9"/>
    <w:unhideWhenUsed/>
    <w:qFormat/>
    <w:rsid w:val="00BE2BE6"/>
    <w:pPr>
      <w:keepNext/>
      <w:keepLines/>
      <w:spacing w:before="500" w:after="0" w:line="264" w:lineRule="auto"/>
      <w:jc w:val="both"/>
      <w:outlineLvl w:val="1"/>
    </w:pPr>
    <w:rPr>
      <w:rFonts w:ascii="Helvetica-Light" w:eastAsia="Times New Roman" w:hAnsi="Helvetica-Light"/>
      <w:b/>
      <w:bCs/>
      <w:sz w:val="20"/>
      <w:szCs w:val="26"/>
    </w:rPr>
  </w:style>
  <w:style w:type="paragraph" w:styleId="Heading3">
    <w:name w:val="heading 3"/>
    <w:basedOn w:val="Normal"/>
    <w:next w:val="Normal"/>
    <w:link w:val="Heading3Char"/>
    <w:uiPriority w:val="9"/>
    <w:unhideWhenUsed/>
    <w:qFormat/>
    <w:rsid w:val="00BE2BE6"/>
    <w:pPr>
      <w:keepNext/>
      <w:keepLines/>
      <w:spacing w:before="200" w:after="0" w:line="264" w:lineRule="auto"/>
      <w:jc w:val="both"/>
      <w:outlineLvl w:val="2"/>
    </w:pPr>
    <w:rPr>
      <w:rFonts w:ascii="Cambria" w:eastAsia="Times New Roman" w:hAnsi="Cambria"/>
      <w:b/>
      <w:bCs/>
      <w:sz w:val="18"/>
    </w:rPr>
  </w:style>
  <w:style w:type="paragraph" w:styleId="Heading4">
    <w:name w:val="heading 4"/>
    <w:basedOn w:val="Normal"/>
    <w:next w:val="Normal"/>
    <w:link w:val="Heading4Char"/>
    <w:uiPriority w:val="9"/>
    <w:unhideWhenUsed/>
    <w:qFormat/>
    <w:rsid w:val="00BE2BE6"/>
    <w:pPr>
      <w:keepNext/>
      <w:keepLines/>
      <w:spacing w:before="200" w:after="0" w:line="264" w:lineRule="auto"/>
      <w:jc w:val="both"/>
      <w:outlineLvl w:val="3"/>
    </w:pPr>
    <w:rPr>
      <w:rFonts w:ascii="Cambria" w:eastAsia="Times New Roman" w:hAnsi="Cambria"/>
      <w:bCs/>
      <w:i/>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sz w:val="21"/>
      <w:szCs w:val="21"/>
    </w:rPr>
  </w:style>
  <w:style w:type="paragraph" w:styleId="ListParagraph">
    <w:name w:val="List Paragraph"/>
    <w:basedOn w:val="Normal"/>
    <w:uiPriority w:val="1"/>
    <w:qFormat/>
    <w:pPr>
      <w:spacing w:before="120"/>
      <w:ind w:left="351" w:right="92" w:hanging="233"/>
      <w:jc w:val="both"/>
    </w:pPr>
    <w:rPr>
      <w:rFonts w:ascii="Cheltenham-Book" w:eastAsia="Arial" w:hAnsi="Cheltenham-Book" w:cs="Arial"/>
      <w:sz w:val="19"/>
    </w:rPr>
  </w:style>
  <w:style w:type="paragraph" w:customStyle="1" w:styleId="TableParagraph">
    <w:name w:val="Table Paragraph"/>
    <w:basedOn w:val="Normal"/>
    <w:uiPriority w:val="1"/>
    <w:qFormat/>
    <w:pPr>
      <w:ind w:left="122"/>
    </w:pPr>
    <w:rPr>
      <w:rFonts w:ascii="Times New Roman" w:eastAsia="Times New Roman" w:hAnsi="Times New Roman"/>
    </w:rPr>
  </w:style>
  <w:style w:type="paragraph" w:styleId="Header">
    <w:name w:val="header"/>
    <w:basedOn w:val="Normal"/>
    <w:link w:val="HeaderChar"/>
    <w:uiPriority w:val="99"/>
    <w:unhideWhenUsed/>
    <w:rsid w:val="00580E3C"/>
    <w:pPr>
      <w:tabs>
        <w:tab w:val="center" w:pos="4680"/>
        <w:tab w:val="right" w:pos="9360"/>
      </w:tabs>
    </w:pPr>
  </w:style>
  <w:style w:type="character" w:customStyle="1" w:styleId="HeaderChar">
    <w:name w:val="Header Char"/>
    <w:link w:val="Header"/>
    <w:uiPriority w:val="99"/>
    <w:rsid w:val="00580E3C"/>
    <w:rPr>
      <w:rFonts w:ascii="Times New Roman" w:eastAsia="Times New Roman" w:hAnsi="Times New Roman" w:cs="Times New Roman"/>
    </w:rPr>
  </w:style>
  <w:style w:type="paragraph" w:styleId="Footer">
    <w:name w:val="footer"/>
    <w:basedOn w:val="Normal"/>
    <w:link w:val="FooterChar"/>
    <w:uiPriority w:val="99"/>
    <w:unhideWhenUsed/>
    <w:rsid w:val="00580E3C"/>
    <w:pPr>
      <w:tabs>
        <w:tab w:val="center" w:pos="4680"/>
        <w:tab w:val="right" w:pos="9360"/>
      </w:tabs>
    </w:pPr>
  </w:style>
  <w:style w:type="character" w:customStyle="1" w:styleId="FooterChar">
    <w:name w:val="Footer Char"/>
    <w:link w:val="Footer"/>
    <w:uiPriority w:val="99"/>
    <w:rsid w:val="00580E3C"/>
    <w:rPr>
      <w:rFonts w:ascii="Times New Roman" w:eastAsia="Times New Roman" w:hAnsi="Times New Roman" w:cs="Times New Roman"/>
    </w:rPr>
  </w:style>
  <w:style w:type="character" w:customStyle="1" w:styleId="Heading4Char">
    <w:name w:val="Heading 4 Char"/>
    <w:link w:val="Heading4"/>
    <w:uiPriority w:val="9"/>
    <w:rsid w:val="00BE2BE6"/>
    <w:rPr>
      <w:rFonts w:ascii="Cambria" w:eastAsia="Times New Roman" w:hAnsi="Cambria" w:cs="Times New Roman"/>
      <w:bCs/>
      <w:i/>
      <w:iCs/>
      <w:sz w:val="18"/>
    </w:rPr>
  </w:style>
  <w:style w:type="paragraph" w:customStyle="1" w:styleId="AbsHead">
    <w:name w:val="AbsHead"/>
    <w:link w:val="AbsHeadChar"/>
    <w:autoRedefine/>
    <w:qFormat/>
    <w:rsid w:val="00BE2BE6"/>
    <w:pPr>
      <w:keepNext/>
      <w:spacing w:before="120" w:after="80"/>
    </w:pPr>
    <w:rPr>
      <w:rFonts w:ascii="Helvetica-Light" w:hAnsi="Helvetica-Light" w:cs="Linux Biolinum"/>
      <w:b/>
      <w:sz w:val="18"/>
      <w:szCs w:val="22"/>
      <w:lang w:val="fr-FR"/>
    </w:rPr>
  </w:style>
  <w:style w:type="character" w:customStyle="1" w:styleId="AbsHeadChar">
    <w:name w:val="AbsHead Char"/>
    <w:link w:val="AbsHead"/>
    <w:rsid w:val="00BE2BE6"/>
    <w:rPr>
      <w:rFonts w:ascii="Helvetica-Light" w:hAnsi="Helvetica-Light" w:cs="Linux Biolinum"/>
      <w:b/>
      <w:sz w:val="18"/>
      <w:lang w:val="fr-FR"/>
    </w:rPr>
  </w:style>
  <w:style w:type="paragraph" w:customStyle="1" w:styleId="Abstract">
    <w:name w:val="Abstract"/>
    <w:qFormat/>
    <w:rsid w:val="00BE2BE6"/>
    <w:pPr>
      <w:spacing w:before="800" w:after="120" w:line="264" w:lineRule="auto"/>
      <w:ind w:firstLine="240"/>
      <w:jc w:val="both"/>
    </w:pPr>
    <w:rPr>
      <w:rFonts w:ascii="Helvetica-Light" w:hAnsi="Helvetica-Light" w:cs="Linux Libertine"/>
      <w:sz w:val="18"/>
      <w:szCs w:val="22"/>
    </w:rPr>
  </w:style>
  <w:style w:type="paragraph" w:customStyle="1" w:styleId="Authors">
    <w:name w:val="Authors"/>
    <w:link w:val="AuthorsChar"/>
    <w:autoRedefine/>
    <w:qFormat/>
    <w:rsid w:val="004A4E64"/>
    <w:pPr>
      <w:spacing w:before="120" w:after="160"/>
    </w:pPr>
    <w:rPr>
      <w:rFonts w:ascii="Helvetica-Light" w:hAnsi="Helvetica-Light" w:cs="Linux Libertine"/>
      <w:szCs w:val="22"/>
    </w:rPr>
  </w:style>
  <w:style w:type="character" w:customStyle="1" w:styleId="AuthorsChar">
    <w:name w:val="Authors Char"/>
    <w:link w:val="Authors"/>
    <w:rsid w:val="004A4E64"/>
    <w:rPr>
      <w:rFonts w:ascii="Helvetica-Light" w:hAnsi="Helvetica-Light" w:cs="Linux Libertine"/>
      <w:szCs w:val="22"/>
    </w:rPr>
  </w:style>
  <w:style w:type="paragraph" w:customStyle="1" w:styleId="Affiliation">
    <w:name w:val="Affiliation"/>
    <w:autoRedefine/>
    <w:qFormat/>
    <w:rsid w:val="00BE2BE6"/>
    <w:pPr>
      <w:jc w:val="center"/>
    </w:pPr>
    <w:rPr>
      <w:rFonts w:ascii="Helvetica-Light" w:eastAsia="Times New Roman" w:hAnsi="Helvetica-Light" w:cs="Linux Libertine"/>
      <w:sz w:val="19"/>
    </w:rPr>
  </w:style>
  <w:style w:type="paragraph" w:customStyle="1" w:styleId="Appendix">
    <w:name w:val="Appendix"/>
    <w:link w:val="AppendixChar"/>
    <w:qFormat/>
    <w:rsid w:val="00BE2BE6"/>
    <w:pPr>
      <w:spacing w:before="480" w:after="200" w:line="276" w:lineRule="auto"/>
    </w:pPr>
    <w:rPr>
      <w:rFonts w:ascii="Cambria" w:hAnsi="Cambria"/>
      <w:color w:val="1F497D"/>
      <w:sz w:val="28"/>
      <w:szCs w:val="22"/>
    </w:rPr>
  </w:style>
  <w:style w:type="character" w:customStyle="1" w:styleId="AppendixChar">
    <w:name w:val="Appendix Char"/>
    <w:link w:val="Appendix"/>
    <w:rsid w:val="00BE2BE6"/>
    <w:rPr>
      <w:rFonts w:ascii="Cambria" w:hAnsi="Cambria"/>
      <w:color w:val="1F497D"/>
      <w:sz w:val="28"/>
    </w:rPr>
  </w:style>
  <w:style w:type="paragraph" w:customStyle="1" w:styleId="AppendixH1">
    <w:name w:val="AppendixH1"/>
    <w:qFormat/>
    <w:rsid w:val="00BE2BE6"/>
    <w:pPr>
      <w:spacing w:before="140" w:after="40"/>
    </w:pPr>
    <w:rPr>
      <w:rFonts w:eastAsia="Times New Roman" w:cs="Linux Biolinum"/>
      <w:b/>
      <w:sz w:val="22"/>
    </w:rPr>
  </w:style>
  <w:style w:type="paragraph" w:customStyle="1" w:styleId="AppendixH2">
    <w:name w:val="AppendixH2"/>
    <w:qFormat/>
    <w:rsid w:val="00BE2BE6"/>
    <w:pPr>
      <w:autoSpaceDE w:val="0"/>
      <w:autoSpaceDN w:val="0"/>
      <w:adjustRightInd w:val="0"/>
      <w:spacing w:before="60" w:after="40"/>
    </w:pPr>
    <w:rPr>
      <w:rFonts w:cs="Linux Biolinum"/>
      <w:b/>
      <w:sz w:val="22"/>
      <w:szCs w:val="24"/>
    </w:rPr>
  </w:style>
  <w:style w:type="paragraph" w:customStyle="1" w:styleId="Bibentry">
    <w:name w:val="Bib_entry"/>
    <w:autoRedefine/>
    <w:qFormat/>
    <w:rsid w:val="00BE2BE6"/>
    <w:pPr>
      <w:jc w:val="both"/>
    </w:pPr>
    <w:rPr>
      <w:rFonts w:ascii="Helvetica-Light" w:hAnsi="Helvetica-Light" w:cs="Linux Libertine"/>
      <w:sz w:val="16"/>
      <w:szCs w:val="22"/>
    </w:rPr>
  </w:style>
  <w:style w:type="paragraph" w:customStyle="1" w:styleId="Extract">
    <w:name w:val="Extract"/>
    <w:basedOn w:val="Normal"/>
    <w:rsid w:val="00BE2BE6"/>
    <w:pPr>
      <w:spacing w:after="0" w:line="240" w:lineRule="auto"/>
      <w:ind w:left="360" w:right="360"/>
      <w:contextualSpacing/>
      <w:jc w:val="both"/>
    </w:pPr>
    <w:rPr>
      <w:rFonts w:ascii="Times New Roman" w:eastAsia="Times New Roman" w:hAnsi="Times New Roman" w:cs="Linux Libertine"/>
      <w:sz w:val="20"/>
      <w:szCs w:val="20"/>
    </w:rPr>
  </w:style>
  <w:style w:type="paragraph" w:customStyle="1" w:styleId="FigureCaption">
    <w:name w:val="FigureCaption"/>
    <w:link w:val="FigureCaptionChar"/>
    <w:autoRedefine/>
    <w:qFormat/>
    <w:rsid w:val="00573915"/>
    <w:pPr>
      <w:keepNext/>
      <w:spacing w:before="120" w:after="120"/>
      <w:jc w:val="both"/>
    </w:pPr>
    <w:rPr>
      <w:rFonts w:ascii="Helvetica-Light" w:hAnsi="Helvetica-Light" w:cs="Linux Libertine"/>
      <w:b/>
      <w:sz w:val="19"/>
      <w:szCs w:val="22"/>
    </w:rPr>
  </w:style>
  <w:style w:type="character" w:customStyle="1" w:styleId="FigureCaptionChar">
    <w:name w:val="FigureCaption Char"/>
    <w:link w:val="FigureCaption"/>
    <w:rsid w:val="00573915"/>
    <w:rPr>
      <w:rFonts w:ascii="Helvetica-Light" w:hAnsi="Helvetica-Light" w:cs="Linux Libertine"/>
      <w:b/>
      <w:sz w:val="19"/>
    </w:rPr>
  </w:style>
  <w:style w:type="character" w:customStyle="1" w:styleId="Heading1Char">
    <w:name w:val="Heading 1 Char"/>
    <w:link w:val="Heading1"/>
    <w:uiPriority w:val="9"/>
    <w:rsid w:val="00A536F6"/>
    <w:rPr>
      <w:rFonts w:ascii="Helvetica-Light" w:eastAsia="Times New Roman" w:hAnsi="Helvetica-Light"/>
      <w:bCs/>
      <w:caps/>
      <w:szCs w:val="28"/>
    </w:rPr>
  </w:style>
  <w:style w:type="character" w:customStyle="1" w:styleId="Heading2Char">
    <w:name w:val="Heading 2 Char"/>
    <w:link w:val="Heading2"/>
    <w:uiPriority w:val="9"/>
    <w:rsid w:val="00BE2BE6"/>
    <w:rPr>
      <w:rFonts w:ascii="Helvetica-Light" w:eastAsia="Times New Roman" w:hAnsi="Helvetica-Light" w:cs="Times New Roman"/>
      <w:b/>
      <w:bCs/>
      <w:sz w:val="20"/>
      <w:szCs w:val="26"/>
    </w:rPr>
  </w:style>
  <w:style w:type="character" w:customStyle="1" w:styleId="Heading3Char">
    <w:name w:val="Heading 3 Char"/>
    <w:link w:val="Heading3"/>
    <w:uiPriority w:val="9"/>
    <w:rsid w:val="00BE2BE6"/>
    <w:rPr>
      <w:rFonts w:ascii="Cambria" w:eastAsia="Times New Roman" w:hAnsi="Cambria" w:cs="Times New Roman"/>
      <w:b/>
      <w:bCs/>
      <w:sz w:val="18"/>
    </w:rPr>
  </w:style>
  <w:style w:type="paragraph" w:customStyle="1" w:styleId="Para">
    <w:name w:val="Para"/>
    <w:autoRedefine/>
    <w:qFormat/>
    <w:rsid w:val="00463ADC"/>
    <w:pPr>
      <w:keepNext/>
      <w:spacing w:line="264" w:lineRule="auto"/>
      <w:jc w:val="both"/>
    </w:pPr>
    <w:rPr>
      <w:rFonts w:ascii="Cheltenham-Book" w:hAnsi="Cheltenham-Book" w:cs="Linux Libertine"/>
      <w:sz w:val="18"/>
      <w:szCs w:val="18"/>
    </w:rPr>
  </w:style>
  <w:style w:type="paragraph" w:customStyle="1" w:styleId="TableCaption">
    <w:name w:val="TableCaption"/>
    <w:link w:val="TableCaptionChar"/>
    <w:autoRedefine/>
    <w:qFormat/>
    <w:rsid w:val="004C0371"/>
    <w:pPr>
      <w:keepNext/>
      <w:spacing w:before="120" w:after="280"/>
    </w:pPr>
    <w:rPr>
      <w:rFonts w:ascii="Helvetica-Light" w:hAnsi="Helvetica-Light" w:cs="Linux Libertine"/>
      <w:b/>
      <w:sz w:val="19"/>
      <w:szCs w:val="22"/>
    </w:rPr>
  </w:style>
  <w:style w:type="character" w:customStyle="1" w:styleId="TableCaptionChar">
    <w:name w:val="TableCaption Char"/>
    <w:link w:val="TableCaption"/>
    <w:rsid w:val="004C0371"/>
    <w:rPr>
      <w:rFonts w:ascii="Helvetica-Light" w:hAnsi="Helvetica-Light" w:cs="Linux Libertine"/>
      <w:b/>
      <w:sz w:val="19"/>
    </w:rPr>
  </w:style>
  <w:style w:type="paragraph" w:customStyle="1" w:styleId="Titledocument">
    <w:name w:val="Title_document"/>
    <w:basedOn w:val="Title"/>
    <w:autoRedefine/>
    <w:qFormat/>
    <w:rsid w:val="00913E5C"/>
    <w:pPr>
      <w:spacing w:before="1900" w:after="480"/>
    </w:pPr>
    <w:rPr>
      <w:rFonts w:ascii="Helvetica-Light" w:hAnsi="Helvetica-Light" w:cs="Linux Biolinum"/>
      <w:sz w:val="63"/>
      <w:szCs w:val="20"/>
    </w:rPr>
  </w:style>
  <w:style w:type="paragraph" w:customStyle="1" w:styleId="AuthorBio">
    <w:name w:val="AuthorBio"/>
    <w:link w:val="AuthorBioChar"/>
    <w:rsid w:val="00BE2BE6"/>
    <w:pPr>
      <w:spacing w:after="200" w:line="276" w:lineRule="auto"/>
      <w:jc w:val="both"/>
    </w:pPr>
    <w:rPr>
      <w:rFonts w:ascii="Helvetica-Light" w:hAnsi="Helvetica-Light"/>
      <w:sz w:val="18"/>
      <w:szCs w:val="22"/>
    </w:rPr>
  </w:style>
  <w:style w:type="character" w:customStyle="1" w:styleId="AuthorBioChar">
    <w:name w:val="AuthorBio Char"/>
    <w:link w:val="AuthorBio"/>
    <w:rsid w:val="00BE2BE6"/>
    <w:rPr>
      <w:rFonts w:ascii="Helvetica-Light" w:hAnsi="Helvetica-Light"/>
      <w:sz w:val="18"/>
    </w:rPr>
  </w:style>
  <w:style w:type="paragraph" w:customStyle="1" w:styleId="TitleBox">
    <w:name w:val="TitleBox"/>
    <w:basedOn w:val="Normal"/>
    <w:qFormat/>
    <w:rsid w:val="00BE2BE6"/>
    <w:rPr>
      <w:rFonts w:ascii="Times New Roman" w:hAnsi="Times New Roman"/>
    </w:rPr>
  </w:style>
  <w:style w:type="paragraph" w:customStyle="1" w:styleId="TitleBoxText">
    <w:name w:val="TitleBoxText"/>
    <w:basedOn w:val="Normal"/>
    <w:qFormat/>
    <w:rsid w:val="00BE2BE6"/>
    <w:rPr>
      <w:rFonts w:ascii="Times New Roman" w:hAnsi="Times New Roman"/>
    </w:rPr>
  </w:style>
  <w:style w:type="paragraph" w:customStyle="1" w:styleId="DisplayFormula">
    <w:name w:val="DisplayFormula"/>
    <w:link w:val="DisplayFormulaChar"/>
    <w:qFormat/>
    <w:rsid w:val="00BE2BE6"/>
    <w:pPr>
      <w:spacing w:before="100" w:after="100"/>
    </w:pPr>
    <w:rPr>
      <w:rFonts w:ascii="Linux Libertine" w:hAnsi="Linux Libertine" w:cs="Linux Libertine"/>
      <w:sz w:val="18"/>
      <w:szCs w:val="22"/>
    </w:rPr>
  </w:style>
  <w:style w:type="character" w:customStyle="1" w:styleId="DisplayFormulaChar">
    <w:name w:val="DisplayFormula Char"/>
    <w:link w:val="DisplayFormula"/>
    <w:rsid w:val="00BE2BE6"/>
    <w:rPr>
      <w:rFonts w:ascii="Linux Libertine" w:hAnsi="Linux Libertine" w:cs="Linux Libertine"/>
      <w:sz w:val="18"/>
    </w:rPr>
  </w:style>
  <w:style w:type="paragraph" w:customStyle="1" w:styleId="DisplayFormulaUnnum">
    <w:name w:val="DisplayFormulaUnnum"/>
    <w:basedOn w:val="Normal"/>
    <w:link w:val="DisplayFormulaUnnumChar"/>
    <w:rsid w:val="00BE2BE6"/>
    <w:pPr>
      <w:spacing w:after="0" w:line="264" w:lineRule="auto"/>
      <w:jc w:val="both"/>
    </w:pPr>
    <w:rPr>
      <w:rFonts w:ascii="Linux Libertine" w:hAnsi="Linux Libertine" w:cs="Linux Libertine"/>
      <w:sz w:val="18"/>
    </w:rPr>
  </w:style>
  <w:style w:type="character" w:customStyle="1" w:styleId="DisplayFormulaUnnumChar">
    <w:name w:val="DisplayFormulaUnnum Char"/>
    <w:link w:val="DisplayFormulaUnnum"/>
    <w:rsid w:val="00BE2BE6"/>
    <w:rPr>
      <w:rFonts w:ascii="Linux Libertine" w:hAnsi="Linux Libertine" w:cs="Linux Libertine"/>
      <w:sz w:val="18"/>
    </w:rPr>
  </w:style>
  <w:style w:type="paragraph" w:customStyle="1" w:styleId="Image">
    <w:name w:val="Image"/>
    <w:basedOn w:val="Normal"/>
    <w:qFormat/>
    <w:rsid w:val="00BE2BE6"/>
    <w:pPr>
      <w:keepNext/>
      <w:spacing w:before="120" w:after="0" w:line="264" w:lineRule="auto"/>
      <w:jc w:val="both"/>
    </w:pPr>
    <w:rPr>
      <w:rFonts w:ascii="Linux Libertine" w:hAnsi="Linux Libertine" w:cs="Linux Libertine"/>
      <w:sz w:val="18"/>
    </w:rPr>
  </w:style>
  <w:style w:type="paragraph" w:customStyle="1" w:styleId="ReferenceHead">
    <w:name w:val="ReferenceHead"/>
    <w:autoRedefine/>
    <w:qFormat/>
    <w:rsid w:val="00BE2BE6"/>
    <w:pPr>
      <w:keepNext/>
      <w:spacing w:before="600" w:after="40"/>
    </w:pPr>
    <w:rPr>
      <w:rFonts w:ascii="Helvetica-Light" w:hAnsi="Helvetica-Light" w:cs="Linux Biolinum"/>
      <w:b/>
      <w:caps/>
      <w:sz w:val="24"/>
      <w:szCs w:val="22"/>
    </w:rPr>
  </w:style>
  <w:style w:type="paragraph" w:customStyle="1" w:styleId="ParaContinue">
    <w:name w:val="ParaContinue"/>
    <w:basedOn w:val="Para"/>
    <w:link w:val="ParaContinueChar"/>
    <w:rsid w:val="00BE2BE6"/>
  </w:style>
  <w:style w:type="character" w:customStyle="1" w:styleId="ParaContinueChar">
    <w:name w:val="ParaContinue Char"/>
    <w:link w:val="ParaContinue"/>
    <w:rsid w:val="00BE2BE6"/>
    <w:rPr>
      <w:rFonts w:ascii="Times New Roman" w:hAnsi="Times New Roman" w:cs="Linux Libertine"/>
      <w:sz w:val="18"/>
    </w:rPr>
  </w:style>
  <w:style w:type="paragraph" w:customStyle="1" w:styleId="AckHead">
    <w:name w:val="AckHead"/>
    <w:link w:val="AckHeadChar"/>
    <w:autoRedefine/>
    <w:qFormat/>
    <w:rsid w:val="00DB524A"/>
    <w:pPr>
      <w:keepNext/>
      <w:spacing w:before="120" w:after="40"/>
    </w:pPr>
    <w:rPr>
      <w:rFonts w:ascii="Helvetica-Light" w:hAnsi="Helvetica-Light" w:cs="Linux Biolinum"/>
      <w:sz w:val="22"/>
      <w:szCs w:val="22"/>
    </w:rPr>
  </w:style>
  <w:style w:type="character" w:customStyle="1" w:styleId="AckHeadChar">
    <w:name w:val="AckHead Char"/>
    <w:link w:val="AckHead"/>
    <w:rsid w:val="00DB524A"/>
    <w:rPr>
      <w:rFonts w:ascii="Helvetica-Light" w:hAnsi="Helvetica-Light" w:cs="Linux Biolinum"/>
    </w:rPr>
  </w:style>
  <w:style w:type="paragraph" w:customStyle="1" w:styleId="AckPara">
    <w:name w:val="AckPara"/>
    <w:autoRedefine/>
    <w:qFormat/>
    <w:rsid w:val="00BE2BE6"/>
    <w:pPr>
      <w:spacing w:line="264" w:lineRule="auto"/>
      <w:jc w:val="both"/>
    </w:pPr>
    <w:rPr>
      <w:rFonts w:ascii="Times New Roman" w:hAnsi="Times New Roman" w:cs="Linux Libertine"/>
      <w:sz w:val="18"/>
      <w:szCs w:val="22"/>
    </w:rPr>
  </w:style>
  <w:style w:type="paragraph" w:styleId="Title">
    <w:name w:val="Title"/>
    <w:basedOn w:val="Normal"/>
    <w:next w:val="Normal"/>
    <w:link w:val="TitleChar"/>
    <w:uiPriority w:val="10"/>
    <w:qFormat/>
    <w:rsid w:val="00BE2BE6"/>
    <w:pPr>
      <w:spacing w:after="0" w:line="240" w:lineRule="auto"/>
      <w:contextualSpacing/>
    </w:pPr>
    <w:rPr>
      <w:rFonts w:ascii="Cambria" w:eastAsia="Times New Roman" w:hAnsi="Cambria"/>
      <w:spacing w:val="-10"/>
      <w:kern w:val="28"/>
      <w:sz w:val="56"/>
      <w:szCs w:val="56"/>
    </w:rPr>
  </w:style>
  <w:style w:type="character" w:customStyle="1" w:styleId="TitleChar">
    <w:name w:val="Title Char"/>
    <w:link w:val="Title"/>
    <w:uiPriority w:val="10"/>
    <w:rsid w:val="00BE2BE6"/>
    <w:rPr>
      <w:rFonts w:ascii="Cambria" w:eastAsia="Times New Roman" w:hAnsi="Cambria" w:cs="Times New Roman"/>
      <w:spacing w:val="-10"/>
      <w:kern w:val="28"/>
      <w:sz w:val="56"/>
      <w:szCs w:val="56"/>
    </w:rPr>
  </w:style>
  <w:style w:type="paragraph" w:customStyle="1" w:styleId="AuthorBioHead">
    <w:name w:val="AuthorBioHead"/>
    <w:qFormat/>
    <w:rsid w:val="00BE2BE6"/>
    <w:pPr>
      <w:spacing w:before="120" w:after="200" w:line="276" w:lineRule="auto"/>
    </w:pPr>
    <w:rPr>
      <w:rFonts w:ascii="Helvetica-Light" w:hAnsi="Helvetica-Light" w:cs="Arial"/>
      <w:sz w:val="24"/>
      <w:szCs w:val="22"/>
    </w:rPr>
  </w:style>
  <w:style w:type="paragraph" w:customStyle="1" w:styleId="VersoLRH">
    <w:name w:val="Verso_(LRH)"/>
    <w:autoRedefine/>
    <w:qFormat/>
    <w:rsid w:val="00BE2BE6"/>
    <w:pPr>
      <w:spacing w:before="120" w:after="480"/>
    </w:pPr>
    <w:rPr>
      <w:rFonts w:ascii="Times New Roman" w:eastAsia="Times New Roman" w:hAnsi="Times New Roman"/>
    </w:rPr>
  </w:style>
  <w:style w:type="paragraph" w:customStyle="1" w:styleId="programCodedisplay">
    <w:name w:val="programCode_display"/>
    <w:basedOn w:val="Normal"/>
    <w:rsid w:val="00BE2BE6"/>
    <w:pPr>
      <w:spacing w:after="0" w:line="240" w:lineRule="auto"/>
    </w:pPr>
    <w:rPr>
      <w:rFonts w:ascii="Courier New" w:eastAsia="Arial Unicode MS" w:hAnsi="Courier New"/>
      <w:sz w:val="20"/>
      <w:szCs w:val="20"/>
    </w:rPr>
  </w:style>
  <w:style w:type="paragraph" w:styleId="Subtitle">
    <w:name w:val="Subtitle"/>
    <w:basedOn w:val="Normal"/>
    <w:next w:val="Normal"/>
    <w:link w:val="SubtitleChar"/>
    <w:uiPriority w:val="11"/>
    <w:qFormat/>
    <w:rsid w:val="00BE2BE6"/>
    <w:pPr>
      <w:numPr>
        <w:ilvl w:val="1"/>
      </w:numPr>
      <w:jc w:val="center"/>
    </w:pPr>
    <w:rPr>
      <w:rFonts w:eastAsia="Times New Roman"/>
      <w:color w:val="5A5A5A"/>
      <w:spacing w:val="15"/>
      <w:sz w:val="24"/>
    </w:rPr>
  </w:style>
  <w:style w:type="character" w:customStyle="1" w:styleId="SubtitleChar">
    <w:name w:val="Subtitle Char"/>
    <w:link w:val="Subtitle"/>
    <w:uiPriority w:val="11"/>
    <w:rsid w:val="00BE2BE6"/>
    <w:rPr>
      <w:rFonts w:eastAsia="Times New Roman"/>
      <w:color w:val="5A5A5A"/>
      <w:spacing w:val="15"/>
      <w:sz w:val="24"/>
    </w:rPr>
  </w:style>
  <w:style w:type="character" w:styleId="PageNumber">
    <w:name w:val="page number"/>
    <w:basedOn w:val="DefaultParagraphFont"/>
    <w:uiPriority w:val="99"/>
    <w:semiHidden/>
    <w:unhideWhenUsed/>
    <w:rsid w:val="00BE2BE6"/>
  </w:style>
  <w:style w:type="paragraph" w:styleId="FootnoteText">
    <w:name w:val="footnote text"/>
    <w:basedOn w:val="Normal"/>
    <w:link w:val="FootnoteTextChar"/>
    <w:uiPriority w:val="99"/>
    <w:semiHidden/>
    <w:unhideWhenUsed/>
    <w:rsid w:val="00BE2BE6"/>
    <w:pPr>
      <w:spacing w:after="0" w:line="240" w:lineRule="auto"/>
    </w:pPr>
    <w:rPr>
      <w:sz w:val="20"/>
      <w:szCs w:val="20"/>
    </w:rPr>
  </w:style>
  <w:style w:type="character" w:customStyle="1" w:styleId="FootnoteTextChar">
    <w:name w:val="Footnote Text Char"/>
    <w:link w:val="FootnoteText"/>
    <w:uiPriority w:val="99"/>
    <w:semiHidden/>
    <w:rsid w:val="00BE2BE6"/>
    <w:rPr>
      <w:sz w:val="20"/>
      <w:szCs w:val="20"/>
    </w:rPr>
  </w:style>
  <w:style w:type="character" w:styleId="FootnoteReference">
    <w:name w:val="footnote reference"/>
    <w:uiPriority w:val="99"/>
    <w:semiHidden/>
    <w:unhideWhenUsed/>
    <w:rsid w:val="00BE2BE6"/>
    <w:rPr>
      <w:vertAlign w:val="superscript"/>
    </w:rPr>
  </w:style>
  <w:style w:type="character" w:styleId="Hyperlink">
    <w:name w:val="Hyperlink"/>
    <w:uiPriority w:val="99"/>
    <w:unhideWhenUsed/>
    <w:rsid w:val="00356737"/>
    <w:rPr>
      <w:color w:val="0000FF"/>
      <w:u w:val="single"/>
    </w:rPr>
  </w:style>
  <w:style w:type="character" w:styleId="CommentReference">
    <w:name w:val="annotation reference"/>
    <w:uiPriority w:val="99"/>
    <w:semiHidden/>
    <w:unhideWhenUsed/>
    <w:rsid w:val="00400DDE"/>
    <w:rPr>
      <w:sz w:val="16"/>
      <w:szCs w:val="16"/>
    </w:rPr>
  </w:style>
  <w:style w:type="paragraph" w:styleId="CommentText">
    <w:name w:val="annotation text"/>
    <w:basedOn w:val="Normal"/>
    <w:link w:val="CommentTextChar"/>
    <w:uiPriority w:val="99"/>
    <w:semiHidden/>
    <w:unhideWhenUsed/>
    <w:rsid w:val="00400DDE"/>
    <w:pPr>
      <w:spacing w:after="0" w:line="240" w:lineRule="auto"/>
      <w:jc w:val="both"/>
    </w:pPr>
    <w:rPr>
      <w:rFonts w:ascii="Arial" w:hAnsi="Arial"/>
      <w:sz w:val="20"/>
      <w:szCs w:val="20"/>
    </w:rPr>
  </w:style>
  <w:style w:type="character" w:customStyle="1" w:styleId="CommentTextChar">
    <w:name w:val="Comment Text Char"/>
    <w:link w:val="CommentText"/>
    <w:uiPriority w:val="99"/>
    <w:semiHidden/>
    <w:rsid w:val="00400DDE"/>
    <w:rPr>
      <w:rFonts w:ascii="Arial" w:hAnsi="Arial"/>
    </w:rPr>
  </w:style>
  <w:style w:type="paragraph" w:styleId="Revision">
    <w:name w:val="Revision"/>
    <w:hidden/>
    <w:uiPriority w:val="99"/>
    <w:semiHidden/>
    <w:rsid w:val="007B13FA"/>
    <w:rPr>
      <w:sz w:val="22"/>
      <w:szCs w:val="22"/>
    </w:rPr>
  </w:style>
  <w:style w:type="paragraph" w:styleId="CommentSubject">
    <w:name w:val="annotation subject"/>
    <w:basedOn w:val="CommentText"/>
    <w:next w:val="CommentText"/>
    <w:link w:val="CommentSubjectChar"/>
    <w:uiPriority w:val="99"/>
    <w:semiHidden/>
    <w:unhideWhenUsed/>
    <w:rsid w:val="00083B64"/>
    <w:pPr>
      <w:spacing w:after="160" w:line="259" w:lineRule="auto"/>
      <w:jc w:val="left"/>
    </w:pPr>
    <w:rPr>
      <w:rFonts w:ascii="Calibri" w:hAnsi="Calibri"/>
      <w:b/>
      <w:bCs/>
    </w:rPr>
  </w:style>
  <w:style w:type="character" w:customStyle="1" w:styleId="CommentSubjectChar">
    <w:name w:val="Comment Subject Char"/>
    <w:link w:val="CommentSubject"/>
    <w:uiPriority w:val="99"/>
    <w:semiHidden/>
    <w:rsid w:val="00083B64"/>
    <w:rPr>
      <w:rFonts w:ascii="Arial" w:hAnsi="Arial"/>
      <w:b/>
      <w:bCs/>
    </w:rPr>
  </w:style>
  <w:style w:type="paragraph" w:styleId="BalloonText">
    <w:name w:val="Balloon Text"/>
    <w:basedOn w:val="Normal"/>
    <w:link w:val="BalloonTextChar"/>
    <w:uiPriority w:val="99"/>
    <w:semiHidden/>
    <w:unhideWhenUsed/>
    <w:rsid w:val="00083B64"/>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083B64"/>
    <w:rPr>
      <w:rFonts w:ascii="Segoe UI" w:hAnsi="Segoe UI" w:cs="Segoe UI"/>
      <w:sz w:val="18"/>
      <w:szCs w:val="18"/>
    </w:rPr>
  </w:style>
  <w:style w:type="paragraph" w:styleId="Bibliography">
    <w:name w:val="Bibliography"/>
    <w:basedOn w:val="Normal"/>
    <w:next w:val="Normal"/>
    <w:uiPriority w:val="37"/>
    <w:unhideWhenUsed/>
    <w:rsid w:val="00FF4E56"/>
    <w:pPr>
      <w:tabs>
        <w:tab w:val="left" w:pos="384"/>
      </w:tabs>
      <w:spacing w:after="0" w:line="240" w:lineRule="auto"/>
      <w:ind w:left="384" w:hanging="384"/>
    </w:pPr>
  </w:style>
  <w:style w:type="paragraph" w:styleId="Caption">
    <w:name w:val="caption"/>
    <w:basedOn w:val="Normal"/>
    <w:next w:val="Normal"/>
    <w:uiPriority w:val="35"/>
    <w:unhideWhenUsed/>
    <w:qFormat/>
    <w:rsid w:val="00F118DD"/>
    <w:rPr>
      <w:b/>
      <w:bCs/>
      <w:sz w:val="20"/>
      <w:szCs w:val="20"/>
    </w:rPr>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uiPriority w:val="99"/>
    <w:unhideWhenUsed/>
    <w:rsid w:val="00C411E7"/>
    <w:rPr>
      <w:color w:val="605E5C"/>
      <w:shd w:val="clear" w:color="auto" w:fill="E1DFDD"/>
    </w:rPr>
  </w:style>
  <w:style w:type="character" w:styleId="Mention">
    <w:name w:val="Mention"/>
    <w:uiPriority w:val="99"/>
    <w:unhideWhenUsed/>
    <w:rsid w:val="00C411E7"/>
    <w:rPr>
      <w:color w:val="2B579A"/>
      <w:shd w:val="clear" w:color="auto" w:fill="E1DFDD"/>
    </w:rPr>
  </w:style>
  <w:style w:type="character" w:styleId="Emphasis">
    <w:name w:val="Emphasis"/>
    <w:uiPriority w:val="20"/>
    <w:qFormat/>
    <w:rsid w:val="00264B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6821">
      <w:bodyDiv w:val="1"/>
      <w:marLeft w:val="0"/>
      <w:marRight w:val="0"/>
      <w:marTop w:val="0"/>
      <w:marBottom w:val="0"/>
      <w:divBdr>
        <w:top w:val="none" w:sz="0" w:space="0" w:color="auto"/>
        <w:left w:val="none" w:sz="0" w:space="0" w:color="auto"/>
        <w:bottom w:val="none" w:sz="0" w:space="0" w:color="auto"/>
        <w:right w:val="none" w:sz="0" w:space="0" w:color="auto"/>
      </w:divBdr>
    </w:div>
    <w:div w:id="1725711972">
      <w:bodyDiv w:val="1"/>
      <w:marLeft w:val="0"/>
      <w:marRight w:val="0"/>
      <w:marTop w:val="0"/>
      <w:marBottom w:val="0"/>
      <w:divBdr>
        <w:top w:val="none" w:sz="0" w:space="0" w:color="auto"/>
        <w:left w:val="none" w:sz="0" w:space="0" w:color="auto"/>
        <w:bottom w:val="none" w:sz="0" w:space="0" w:color="auto"/>
        <w:right w:val="none" w:sz="0" w:space="0" w:color="auto"/>
      </w:divBdr>
    </w:div>
    <w:div w:id="2055696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https://sooners-my.sharepoint.com/personal/areinert_ou_edu/Documents/CISE%20Related/citation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000"/>
              <a:t>Number of new Visual Analytics Publications per year according to Google Scholar</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Citations (Google Scholar)</c:v>
                </c:pt>
              </c:strCache>
            </c:strRef>
          </c:tx>
          <c:spPr>
            <a:solidFill>
              <a:schemeClr val="tx1"/>
            </a:solidFill>
            <a:ln>
              <a:noFill/>
            </a:ln>
            <a:effectLst/>
          </c:spPr>
          <c:invertIfNegative val="0"/>
          <c:dLbls>
            <c:spPr>
              <a:noFill/>
              <a:ln>
                <a:no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Sheet1!$A$2:$A$21</c:f>
              <c:numCache>
                <c:formatCode>General</c:formatCode>
                <c:ptCount val="20"/>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2020</c:v>
                </c:pt>
                <c:pt idx="19">
                  <c:v>2021</c:v>
                </c:pt>
              </c:numCache>
            </c:numRef>
          </c:cat>
          <c:val>
            <c:numRef>
              <c:f>Sheet1!$B$2:$B$21</c:f>
              <c:numCache>
                <c:formatCode>General</c:formatCode>
                <c:ptCount val="20"/>
                <c:pt idx="0">
                  <c:v>25</c:v>
                </c:pt>
                <c:pt idx="1">
                  <c:v>28</c:v>
                </c:pt>
                <c:pt idx="2">
                  <c:v>60</c:v>
                </c:pt>
                <c:pt idx="3">
                  <c:v>106</c:v>
                </c:pt>
                <c:pt idx="4">
                  <c:v>264</c:v>
                </c:pt>
                <c:pt idx="5">
                  <c:v>438</c:v>
                </c:pt>
                <c:pt idx="6">
                  <c:v>694</c:v>
                </c:pt>
                <c:pt idx="7">
                  <c:v>1010</c:v>
                </c:pt>
                <c:pt idx="8">
                  <c:v>1280</c:v>
                </c:pt>
                <c:pt idx="9">
                  <c:v>1640</c:v>
                </c:pt>
                <c:pt idx="10">
                  <c:v>1970</c:v>
                </c:pt>
                <c:pt idx="11">
                  <c:v>2470</c:v>
                </c:pt>
                <c:pt idx="12">
                  <c:v>3230</c:v>
                </c:pt>
                <c:pt idx="13">
                  <c:v>3650</c:v>
                </c:pt>
                <c:pt idx="14">
                  <c:v>4190</c:v>
                </c:pt>
                <c:pt idx="15">
                  <c:v>4550</c:v>
                </c:pt>
                <c:pt idx="16">
                  <c:v>5200</c:v>
                </c:pt>
                <c:pt idx="17">
                  <c:v>5640</c:v>
                </c:pt>
                <c:pt idx="18">
                  <c:v>5870</c:v>
                </c:pt>
                <c:pt idx="19">
                  <c:v>942</c:v>
                </c:pt>
              </c:numCache>
            </c:numRef>
          </c:val>
          <c:extLst>
            <c:ext xmlns:c16="http://schemas.microsoft.com/office/drawing/2014/chart" uri="{C3380CC4-5D6E-409C-BE32-E72D297353CC}">
              <c16:uniqueId val="{00000000-A2E8-6A4C-A5E4-26E0835F1520}"/>
            </c:ext>
          </c:extLst>
        </c:ser>
        <c:dLbls>
          <c:dLblPos val="outEnd"/>
          <c:showLegendKey val="0"/>
          <c:showVal val="1"/>
          <c:showCatName val="0"/>
          <c:showSerName val="0"/>
          <c:showPercent val="0"/>
          <c:showBubbleSize val="0"/>
        </c:dLbls>
        <c:gapWidth val="444"/>
        <c:axId val="1057449248"/>
        <c:axId val="1060436352"/>
      </c:barChart>
      <c:catAx>
        <c:axId val="1057449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60436352"/>
        <c:crosses val="autoZero"/>
        <c:auto val="1"/>
        <c:lblAlgn val="ctr"/>
        <c:lblOffset val="100"/>
        <c:noMultiLvlLbl val="0"/>
      </c:catAx>
      <c:valAx>
        <c:axId val="1060436352"/>
        <c:scaling>
          <c:orientation val="minMax"/>
        </c:scaling>
        <c:delete val="1"/>
        <c:axPos val="b"/>
        <c:numFmt formatCode="General" sourceLinked="1"/>
        <c:majorTickMark val="none"/>
        <c:minorTickMark val="none"/>
        <c:tickLblPos val="nextTo"/>
        <c:crossAx val="105744924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3AF66733A09D4F89A9110CB92D847A" ma:contentTypeVersion="2" ma:contentTypeDescription="Create a new document." ma:contentTypeScope="" ma:versionID="cc8d8f95b0bb264daa32f46599508186">
  <xsd:schema xmlns:xsd="http://www.w3.org/2001/XMLSchema" xmlns:xs="http://www.w3.org/2001/XMLSchema" xmlns:p="http://schemas.microsoft.com/office/2006/metadata/properties" xmlns:ns3="8d20f8ab-9efc-4b80-9f1a-68986a8e797d" targetNamespace="http://schemas.microsoft.com/office/2006/metadata/properties" ma:root="true" ma:fieldsID="65694ac8240cb19438699c5aa8697273" ns3:_="">
    <xsd:import namespace="8d20f8ab-9efc-4b80-9f1a-68986a8e797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20f8ab-9efc-4b80-9f1a-68986a8e79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A42A3-DD6E-4C57-85AF-96E6DDE915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20f8ab-9efc-4b80-9f1a-68986a8e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559210-4946-4C12-99F6-01F57D2917F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0A5BCE-4041-4052-AD04-A1D0A235B4BF}">
  <ds:schemaRefs>
    <ds:schemaRef ds:uri="http://schemas.microsoft.com/sharepoint/v3/contenttype/forms"/>
  </ds:schemaRefs>
</ds:datastoreItem>
</file>

<file path=customXml/itemProps4.xml><?xml version="1.0" encoding="utf-8"?>
<ds:datastoreItem xmlns:ds="http://schemas.openxmlformats.org/officeDocument/2006/customXml" ds:itemID="{E7395FF3-7256-495F-9DE8-ED28E70D9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12167</Words>
  <Characters>69355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Devendra Kumar</dc:creator>
  <cp:keywords/>
  <cp:lastModifiedBy>Reinert, Audrey</cp:lastModifiedBy>
  <cp:revision>6</cp:revision>
  <cp:lastPrinted>2019-09-25T12:49:00Z</cp:lastPrinted>
  <dcterms:created xsi:type="dcterms:W3CDTF">2021-03-16T16:38:00Z</dcterms:created>
  <dcterms:modified xsi:type="dcterms:W3CDTF">2021-03-16T19:54:00Z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2019-08-01T00:00:00Z</vt:filetime>
  </property>
  <property fmtid="{D5CDD505-2E9C-101B-9397-08002B2CF9AE}" pid="3" name="Creator">
    <vt:lpwstr>LaTeX with hyperref package</vt:lpwstr>
  </property>
  <property fmtid="{D5CDD505-2E9C-101B-9397-08002B2CF9AE}" pid="4" name="LastSaved">
    <vt:filetime>2019-09-25T00:00:00Z</vt:filetime>
  </property>
  <property fmtid="{D5CDD505-2E9C-101B-9397-08002B2CF9AE}" pid="5" name="ZOTERO_PREF_1">
    <vt:lpwstr>&lt;data data-version="3" zotero-version="5.0.96.1"&gt;&lt;session id="CYtKrdbc"/&gt;&lt;style id="http://www.zotero.org/styles/ieee" locale="en-US" hasBibliography="1" bibliographyStyleHasBeenSet="1"/&gt;&lt;prefs&gt;&lt;pref name="fieldType" value="Field"/&gt;&lt;/prefs&gt;&lt;/data&gt;</vt:lpwstr>
  </property>
  <property fmtid="{D5CDD505-2E9C-101B-9397-08002B2CF9AE}" pid="6" name="ContentTypeId">
    <vt:lpwstr>0x010100A83AF66733A09D4F89A9110CB92D847A</vt:lpwstr>
  </property>
</Properties>
</file>