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sz w:val="28"/>
        </w:rPr>
        <w:t>STP — Sistema de Transporte de Pacientes</w:t>
      </w:r>
    </w:p>
    <w:p>
      <w:pPr>
        <w:spacing w:after="80" w:before="0"/>
        <w:jc w:val="center"/>
      </w:pPr>
      <w:r>
        <w:rPr>
          <w:rFonts w:ascii="Calibri" w:hAnsi="Calibri"/>
          <w:b/>
          <w:sz w:val="26"/>
        </w:rPr>
        <w:t>AUDITORIA COMPLETA — Impressão, Visualização, PDF, Exportação e Relatórios</w:t>
      </w:r>
    </w:p>
    <w:p>
      <w:pPr>
        <w:spacing w:after="200" w:before="0"/>
        <w:jc w:val="center"/>
      </w:pPr>
      <w:r>
        <w:rPr>
          <w:rFonts w:ascii="Calibri" w:hAnsi="Calibri"/>
          <w:b w:val="0"/>
          <w:sz w:val="18"/>
        </w:rPr>
        <w:t>Gerado em 29/07/2026 09:06 · Escopo: monólito app.py (ativo) · Sem implementação nesta etapa — documento para edição e devolução</w:t>
      </w:r>
    </w:p>
    <w:p>
      <w:pPr>
        <w:pStyle w:val="Heading1"/>
      </w:pPr>
      <w:r>
        <w:rPr>
          <w:rFonts w:ascii="Calibri" w:hAnsi="Calibri"/>
          <w:color w:val="1A3A5C"/>
          <w:sz w:val="32"/>
        </w:rPr>
        <w:t>1. Dados da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Responsável pela revisão: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Data da revisão: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Versão do sistema / commit: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_________________________________</w:t>
            </w:r>
          </w:p>
        </w:tc>
      </w:tr>
      <w:tr>
        <w:tc>
          <w:tcPr>
            <w:tcW w:type="dxa" w:w="2835"/>
            <w:shd w:fill="E8EEF4" w:val="clear"/>
          </w:tcPr>
          <w:p>
            <w:r/>
            <w:r>
              <w:rPr>
                <w:rFonts w:ascii="Calibri" w:hAnsi="Calibri"/>
                <w:b/>
                <w:sz w:val="18"/>
              </w:rPr>
              <w:t>Decisão geral: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/>
                <w:b w:val="0"/>
                <w:sz w:val="18"/>
              </w:rPr>
              <w:t>☐ Aprovar onda 1   ☐ Aprovar parcial   ☐ Revisar prioridades</w:t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2. Veredito executivo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O fluxo operacional diário depende de documentos físicos e digitais. No monólito ativo (app.py), a impressão é feita via HTML + window.print() (sem auto-print). Os documentos oficiais Folha Espelho e Cartão do Motorista estão maduros. Não há PDF/CSV nas listagens, comprovante de agendamento para o balcão, log de emissão nem impressão na tela Programar. O export Excel de backup é stub (capa vazia). O pacote legado sistema/ possui export PDF/Excel/CSV, mas não está ligado ao create_app() ativo.</w:t>
      </w:r>
    </w:p>
    <w:p>
      <w:pPr>
        <w:spacing w:after="80" w:before="0"/>
      </w:pPr>
      <w:r>
        <w:rPr>
          <w:rFonts w:ascii="Calibri" w:hAnsi="Calibri"/>
          <w:b/>
          <w:sz w:val="20"/>
        </w:rPr>
        <w:t>Resumo quantitativo (auditoria):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6123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Módulos / telas com impressão OK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Pacientes, Acompanhantes, Motoristas, Veículos, Cartão, Folha</w:t>
            </w:r>
          </w:p>
        </w:tc>
      </w:tr>
      <w:tr>
        <w:tc>
          <w:tcPr>
            <w:tcW w:type="dxa" w:w="3969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Sem impressão relevante</w:t>
            </w:r>
          </w:p>
        </w:tc>
        <w:tc>
          <w:tcPr>
            <w:tcW w:type="dxa" w:w="6123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Frotas, Programar, Dashboard, Faturamento, Uso, Comprovante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Itens críticos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3969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Itens altos</w:t>
            </w:r>
          </w:p>
        </w:tc>
        <w:tc>
          <w:tcPr>
            <w:tcW w:type="dxa" w:w="6123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Itens médios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3969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Itens baixos</w:t>
            </w:r>
          </w:p>
        </w:tc>
        <w:tc>
          <w:tcPr>
            <w:tcW w:type="dxa" w:w="6123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3. Itens já implementados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4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6236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Onde / como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Shell de impressão A4 paisagem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montar_shell_impressao + gerar_folhas_tabela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4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Botões padrão de listagem (4 ranges)</w:t>
            </w:r>
          </w:p>
        </w:tc>
        <w:tc>
          <w:tcPr>
            <w:tcW w:type="dxa" w:w="6236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gerar_botoes_impressao — pacientes, acompanhantes, motoristas, veículos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listagem Pacientes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/pacientes/imprimir — HTML tabular com filtros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4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listagem Acompanhantes</w:t>
            </w:r>
          </w:p>
        </w:tc>
        <w:tc>
          <w:tcPr>
            <w:tcW w:type="dxa" w:w="6236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/acompanhantes/imprimir — idades; sem data nascimento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listagem Motoristas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/motoristas/imprimir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4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listagem Veículos</w:t>
            </w:r>
          </w:p>
        </w:tc>
        <w:tc>
          <w:tcPr>
            <w:tcW w:type="dxa" w:w="6236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/veiculos/imprimir (aba veículo)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Folha Espelho (documento oficial)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/agendamentos/imprimir — só programados elegíveis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4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Cartão do Motorista (lote do dia)</w:t>
            </w:r>
          </w:p>
        </w:tc>
        <w:tc>
          <w:tcPr>
            <w:tcW w:type="dxa" w:w="6236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/agendamentos/&lt;id&gt;/cartao-motorista — 3/folha A4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Pré-visualização em nova aba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target=_blank + botão Imprimir na página gerada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34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Disabled + tooltip (Cartão / Folha)</w:t>
            </w:r>
          </w:p>
        </w:tc>
        <w:tc>
          <w:tcPr>
            <w:tcW w:type="dxa" w:w="6236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agendamento_elegivel_* + gerar_botoes_folha_espelho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Relatórios gerenciais (abas)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/relatorios — print da tela (window.print)</w:t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340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Print de tela combustível</w:t>
            </w:r>
          </w:p>
        </w:tc>
        <w:tc>
          <w:tcPr>
            <w:tcW w:type="dxa" w:w="6236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/combustivel/relatorio</w:t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4. Cobertura por módulo</w:t>
      </w:r>
    </w:p>
    <w:p>
      <w:pPr>
        <w:spacing w:after="120" w:before="0"/>
      </w:pPr>
      <w:r>
        <w:rPr>
          <w:rFonts w:ascii="Calibri" w:hAnsi="Calibri"/>
          <w:b w:val="0"/>
          <w:sz w:val="18"/>
        </w:rPr>
        <w:t>Legenda status: OK = funciona; Parcial = existe com lacuna; Ausente = não existe; Stub = existe mas vazio/inútil.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38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90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Impressão</w:t>
            </w:r>
          </w:p>
        </w:tc>
        <w:tc>
          <w:tcPr>
            <w:tcW w:type="dxa" w:w="90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Export</w:t>
            </w:r>
          </w:p>
        </w:tc>
        <w:tc>
          <w:tcPr>
            <w:tcW w:type="dxa" w:w="79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PDF</w:t>
            </w:r>
          </w:p>
        </w:tc>
        <w:tc>
          <w:tcPr>
            <w:tcW w:type="dxa" w:w="90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Ficha/doc</w:t>
            </w:r>
          </w:p>
        </w:tc>
        <w:tc>
          <w:tcPr>
            <w:tcW w:type="dxa" w:w="272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Detalhe</w:t>
            </w:r>
          </w:p>
        </w:tc>
        <w:tc>
          <w:tcPr>
            <w:tcW w:type="dxa" w:w="147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Sua nota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Pacientes (listagem)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HTML A4 · pág. atual/1–2/1–3/todas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Acompanhantes (listagem)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Mesmo padrão das listagens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Motoristas (listagem)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HTML A4 tabular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Veículos (aba veículo)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HTML A4 tabular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Frotas (aba frota)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Listagem sem botões de impressão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Agendamentos — Folha Espelho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Enable UI ignora frota-only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Agendamentos — Cartão Motorista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Lote motorista+data · 3/folha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Agendamentos — Programar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Sem Imprimir/Visualizar após programar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Comprovante de agendamento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 existe documento de balcão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Cards/agenda sem print/export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Relatórios (/relatorios)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Só print da aba ativa; período fraco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Faturamento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Detalhes sem imprimir fatura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Uso de veículos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Detalhes sem print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Combustível / relatório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79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272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Print de tela; NF é campo texto</w:t>
            </w:r>
          </w:p>
        </w:tc>
        <w:tc>
          <w:tcPr>
            <w:tcW w:type="dxa" w:w="147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Backup Excel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Stub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openpyxl gera capa sem dados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5. Agendamentos — matriz de documentos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11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Documento / recurso</w:t>
            </w:r>
          </w:p>
        </w:tc>
        <w:tc>
          <w:tcPr>
            <w:tcW w:type="dxa" w:w="102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25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Observação</w:t>
            </w:r>
          </w:p>
        </w:tc>
        <w:tc>
          <w:tcPr>
            <w:tcW w:type="dxa" w:w="170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Sua nota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Folha Espelho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Oficial · HTML · nova aba · só programados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Cartão do Motorista</w:t>
            </w:r>
          </w:p>
        </w:tc>
        <w:tc>
          <w:tcPr>
            <w:tcW w:type="dxa" w:w="1020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425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Lote motorista+data · 3/folha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Comprovante de agendamento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 implementado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Relação diária</w:t>
            </w:r>
          </w:p>
        </w:tc>
        <w:tc>
          <w:tcPr>
            <w:tcW w:type="dxa" w:w="1020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425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Indireto via filtros da listagem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Relação por motorista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Cartão cobre lote do dia; sem relatório tabular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Relação por veículo / frota</w:t>
            </w:r>
          </w:p>
        </w:tc>
        <w:tc>
          <w:tcPr>
            <w:tcW w:type="dxa" w:w="1020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425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Filtro placa existe; sem documento próprio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Relação por especialidade / destino / data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Filtros na listagem; sem layout de relação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na tela Programar</w:t>
            </w:r>
          </w:p>
        </w:tc>
        <w:tc>
          <w:tcPr>
            <w:tcW w:type="dxa" w:w="1020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425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Checklist espera; código não tem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Histórico de emissão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Sem tabela/log de documentos emitidos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Reimpressão com via / trilha</w:t>
            </w:r>
          </w:p>
        </w:tc>
        <w:tc>
          <w:tcPr>
            <w:tcW w:type="dxa" w:w="1020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</w:t>
            </w:r>
          </w:p>
        </w:tc>
        <w:tc>
          <w:tcPr>
            <w:tcW w:type="dxa" w:w="4252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Hoje = reabrir a mesma URL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spacing w:after="80" w:before="160"/>
      </w:pPr>
      <w:r>
        <w:rPr>
          <w:rFonts w:ascii="Calibri" w:hAnsi="Calibri"/>
          <w:b/>
          <w:sz w:val="20"/>
        </w:rPr>
        <w:t>Bug confirmado (Folha Espelho × frota):</w:t>
      </w:r>
    </w:p>
    <w:p>
      <w:pPr>
        <w:spacing w:after="160" w:before="0"/>
      </w:pPr>
      <w:r>
        <w:rPr>
          <w:rFonts w:ascii="Calibri" w:hAnsi="Calibri"/>
          <w:b w:val="0"/>
          <w:sz w:val="18"/>
        </w:rPr>
        <w:t>Na listagem, tem_programados exige veiculo_id IS NOT NULL e motorista_id, ignorando frota_id. Já agendamento_tem_recurso_programado / elegibilidade do Cartão aceitam frota. Programação só com frota pode deixar os botões da Folha Espelho desabilitados na UI, mesmo com o documento teoricamente elegível.</w:t>
      </w:r>
    </w:p>
    <w:p>
      <w:pPr>
        <w:pStyle w:val="Heading1"/>
      </w:pPr>
      <w:r>
        <w:rPr>
          <w:rFonts w:ascii="Calibri" w:hAnsi="Calibri"/>
          <w:color w:val="1A3A5C"/>
          <w:sz w:val="32"/>
        </w:rPr>
        <w:t>6. Cadastros individuais (ficha)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Cadastro</w:t>
            </w:r>
          </w:p>
        </w:tc>
        <w:tc>
          <w:tcPr>
            <w:tcW w:type="dxa" w:w="198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Impressão do registro único?</w:t>
            </w:r>
          </w:p>
        </w:tc>
        <w:tc>
          <w:tcPr>
            <w:tcW w:type="dxa" w:w="311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Necessidade sugerida</w:t>
            </w:r>
          </w:p>
        </w:tc>
        <w:tc>
          <w:tcPr>
            <w:tcW w:type="dxa" w:w="243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Sua nota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Paciente (editar)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Ficha completa / resumida</w:t>
            </w:r>
          </w:p>
        </w:tc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Acompanhante</w:t>
            </w:r>
          </w:p>
        </w:tc>
        <w:tc>
          <w:tcPr>
            <w:tcW w:type="dxa" w:w="198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Ficha vinculada ao paciente</w:t>
            </w:r>
          </w:p>
        </w:tc>
        <w:tc>
          <w:tcPr>
            <w:tcW w:type="dxa" w:w="243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Motorista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Ficha + status CNH</w:t>
            </w:r>
          </w:p>
        </w:tc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Veículo</w:t>
            </w:r>
          </w:p>
        </w:tc>
        <w:tc>
          <w:tcPr>
            <w:tcW w:type="dxa" w:w="198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Ficha + situação / frota</w:t>
            </w:r>
          </w:p>
        </w:tc>
        <w:tc>
          <w:tcPr>
            <w:tcW w:type="dxa" w:w="243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Frota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Cadastro + veículo vinculado</w:t>
            </w:r>
          </w:p>
        </w:tc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Agendamento (novo/corrigir)</w:t>
            </w:r>
          </w:p>
        </w:tc>
        <w:tc>
          <w:tcPr>
            <w:tcW w:type="dxa" w:w="198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Comprovante / resumo</w:t>
            </w:r>
          </w:p>
        </w:tc>
        <w:tc>
          <w:tcPr>
            <w:tcW w:type="dxa" w:w="243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Usuário (visualizar)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Não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Baixa prioridade</w:t>
            </w:r>
          </w:p>
        </w:tc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7. Histórico, reimpressão e compartilhamento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83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Situação atual</w:t>
            </w:r>
          </w:p>
        </w:tc>
        <w:tc>
          <w:tcPr>
            <w:tcW w:type="dxa" w:w="311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Proposta</w:t>
            </w:r>
          </w:p>
        </w:tc>
        <w:tc>
          <w:tcPr>
            <w:tcW w:type="dxa" w:w="21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Sua nota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Histórico de emissão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 (sem quem/quando/tipo)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Log: documento, agendamento, usuário, data/hora, via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Reimpressão</w:t>
            </w:r>
          </w:p>
        </w:tc>
        <w:tc>
          <w:tcPr>
            <w:tcW w:type="dxa" w:w="283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Indireta (reabrir URL)</w:t>
            </w:r>
          </w:p>
        </w:tc>
        <w:tc>
          <w:tcPr>
            <w:tcW w:type="dxa" w:w="311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Botão Reimprimir + contador de vias</w:t>
            </w:r>
          </w:p>
        </w:tc>
        <w:tc>
          <w:tcPr>
            <w:tcW w:type="dxa" w:w="21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Compartilhamento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Ausente (WhatsApp = lembrete, não documento)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Avaliar PDF/link interno; não obrigatório na onda 1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8. Padronização UX dos botões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Padrão</w:t>
            </w:r>
          </w:p>
        </w:tc>
        <w:tc>
          <w:tcPr>
            <w:tcW w:type="dxa" w:w="283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Onde</w:t>
            </w:r>
          </w:p>
        </w:tc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58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Sua nota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 — Listagens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Pacientes, AC, Motoristas, Veículos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Texto “Imprimir:” + 4 botões print-btn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 — Folha Espelho</w:t>
            </w:r>
          </w:p>
        </w:tc>
        <w:tc>
          <w:tcPr>
            <w:tcW w:type="dxa" w:w="283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Agendamentos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“Folha Espelho:” + 4 botões OU chip disabled</w:t>
            </w:r>
          </w:p>
        </w:tc>
        <w:tc>
          <w:tcPr>
            <w:tcW w:type="dxa" w:w="158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 — Cartão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Linha do agendamento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Ícone ti-id · tooltip · disabled sem href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 — Relatórios</w:t>
            </w:r>
          </w:p>
        </w:tc>
        <w:tc>
          <w:tcPr>
            <w:tcW w:type="dxa" w:w="283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/relatorios, combustível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Botão Imprimir na própria página (emoji)</w:t>
            </w:r>
          </w:p>
        </w:tc>
        <w:tc>
          <w:tcPr>
            <w:tcW w:type="dxa" w:w="1587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 — Documento oficial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Cartão / Folha gerados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Toolbar Imprimir + Voltar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spacing w:after="160" w:before="0"/>
      </w:pPr>
      <w:r>
        <w:rPr>
          <w:rFonts w:ascii="Calibri" w:hAnsi="Calibri"/>
          <w:b w:val="0"/>
          <w:sz w:val="18"/>
        </w:rPr>
        <w:t>Recomendação: unificar em um componente (rótulo + ranges + disabled) e ícone Tabler consistente; Visualizar = mesma URL sem auto-print.</w:t>
      </w:r>
    </w:p>
    <w:p>
      <w:pPr>
        <w:pStyle w:val="Heading1"/>
      </w:pPr>
      <w:r>
        <w:rPr>
          <w:rFonts w:ascii="Calibri" w:hAnsi="Calibri"/>
          <w:color w:val="1A3A5C"/>
          <w:sz w:val="32"/>
        </w:rPr>
        <w:t>9. Priorização — ausentes, incompletos e melhorias</w:t>
      </w:r>
    </w:p>
    <w:p>
      <w:pPr>
        <w:spacing w:after="120" w:before="0"/>
      </w:pPr>
      <w:r>
        <w:rPr>
          <w:rFonts w:ascii="Calibri" w:hAnsi="Calibri"/>
          <w:b w:val="0"/>
          <w:sz w:val="18"/>
        </w:rPr>
        <w:t>Use a coluna “Decisão” e “Observações do revisor” para editar e devolver.</w:t>
      </w:r>
    </w:p>
    <w:p>
      <w:pPr>
        <w:pStyle w:val="Heading2"/>
      </w:pPr>
      <w:r>
        <w:rPr>
          <w:rFonts w:ascii="Calibri" w:hAnsi="Calibri"/>
          <w:color w:val="1A3A5C"/>
          <w:sz w:val="24"/>
        </w:rPr>
        <w:t>9.1 Crítico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26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Decisão (manter/alterar/adiar)</w:t>
            </w:r>
          </w:p>
        </w:tc>
        <w:tc>
          <w:tcPr>
            <w:tcW w:type="dxa" w:w="255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 do revisor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Comprovante de agendamento (paciente/balcão) — atendente precisa entregar no cadastro; hoje só Folha/Cartão pós-programação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CRÍTICO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Imprimir / Visualizar na tela Programar após salvar — fluxo diário programa → imprime na hora; hoje redireciona à listagem</w:t>
            </w:r>
          </w:p>
        </w:tc>
        <w:tc>
          <w:tcPr>
            <w:tcW w:type="dxa" w:w="113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CRÍTICO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9.2 Alto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26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Decisão (manter/alterar/adiar)</w:t>
            </w:r>
          </w:p>
        </w:tc>
        <w:tc>
          <w:tcPr>
            <w:tcW w:type="dxa" w:w="255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 do revisor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Corrigir enable Folha Espelho alinhado à frota (tem_programados deve aceitar frota_id)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Export CSV/Excel das listagens e de agendamentos do dia</w:t>
            </w:r>
          </w:p>
        </w:tc>
        <w:tc>
          <w:tcPr>
            <w:tcW w:type="dxa" w:w="113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Relação diária (por data / motorista / veículo) como documento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Seleção + imprimir Folha/Cartões dos marcados (checkbox hoje só exclui)</w:t>
            </w:r>
          </w:p>
        </w:tc>
        <w:tc>
          <w:tcPr>
            <w:tcW w:type="dxa" w:w="113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9.3 Médio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26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Decisão (manter/alterar/adiar)</w:t>
            </w:r>
          </w:p>
        </w:tc>
        <w:tc>
          <w:tcPr>
            <w:tcW w:type="dxa" w:w="255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 do revisor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da aba Frotas (paridade com veículos)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MÉDIO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Ficha individual (paciente / motorista / veículo)</w:t>
            </w:r>
          </w:p>
        </w:tc>
        <w:tc>
          <w:tcPr>
            <w:tcW w:type="dxa" w:w="113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MÉDIO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Impressão de fatura e detalhe de uso de veículo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MÉDIO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PDF real + export em /relatorios (período filtrando todas as abas)</w:t>
            </w:r>
          </w:p>
        </w:tc>
        <w:tc>
          <w:tcPr>
            <w:tcW w:type="dxa" w:w="113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MÉDIO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Log de emissão + reimpressão com via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MÉDIO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1A3A5C"/>
          <w:sz w:val="24"/>
        </w:rPr>
        <w:t>9.4 Baixo / opcional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45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26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Decisão (manter/alterar/adiar)</w:t>
            </w:r>
          </w:p>
        </w:tc>
        <w:tc>
          <w:tcPr>
            <w:tcW w:type="dxa" w:w="255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Observações do revisor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Padronizar botões (ícone + tooltip + Visualizar explícito)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BAIXO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3685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Completar Excel de backup / ocultar demo cartão em produção</w:t>
            </w:r>
          </w:p>
        </w:tc>
        <w:tc>
          <w:tcPr>
            <w:tcW w:type="dxa" w:w="1134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BAIXO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  <w:shd w:fill="F0F4F8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Dashboard: resumo diário imprimível (passagem de plantão)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BAIXO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Calibri" w:hAnsi="Calibri"/>
          <w:color w:val="1A3A5C"/>
          <w:sz w:val="32"/>
        </w:rPr>
        <w:t>10. Ondas sugeridas (após aprovação)</w:t>
      </w:r>
    </w:p>
    <w:p>
      <w:pPr>
        <w:spacing w:after="40" w:before="0"/>
      </w:pPr>
      <w:r>
        <w:rPr>
          <w:rFonts w:ascii="Calibri" w:hAnsi="Calibri"/>
          <w:b/>
          <w:sz w:val="20"/>
        </w:rPr>
        <w:t>Onda 1 — Crítico / Alto (operação diária)</w:t>
      </w:r>
    </w:p>
    <w:p>
      <w:pPr>
        <w:spacing w:after="120" w:before="0"/>
      </w:pPr>
      <w:r>
        <w:rPr>
          <w:rFonts w:ascii="Calibri" w:hAnsi="Calibri"/>
          <w:b w:val="0"/>
          <w:sz w:val="18"/>
        </w:rPr>
        <w:t>Comprovante de agendamento · Imprimir/Visualizar na Programar · Corrigir enable Folha com frota · Relação diária · Export CSV agendamentos/listagens · Imprimir selecionados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Onda 2 — Médio (paridade e arquivo)</w:t>
      </w:r>
    </w:p>
    <w:p>
      <w:pPr>
        <w:spacing w:after="120" w:before="0"/>
      </w:pPr>
      <w:r>
        <w:rPr>
          <w:rFonts w:ascii="Calibri" w:hAnsi="Calibri"/>
          <w:b w:val="0"/>
          <w:sz w:val="18"/>
        </w:rPr>
        <w:t>Impressão frotas · Fichas individuais · Fatura/uso · PDF em relatórios · Log de emissão</w:t>
      </w:r>
    </w:p>
    <w:p>
      <w:pPr>
        <w:spacing w:after="40" w:before="0"/>
      </w:pPr>
      <w:r>
        <w:rPr>
          <w:rFonts w:ascii="Calibri" w:hAnsi="Calibri"/>
          <w:b/>
          <w:sz w:val="20"/>
        </w:rPr>
        <w:t>Onda 3 — Baixo (polimento)</w:t>
      </w:r>
    </w:p>
    <w:p>
      <w:pPr>
        <w:spacing w:after="200" w:before="0"/>
      </w:pPr>
      <w:r>
        <w:rPr>
          <w:rFonts w:ascii="Calibri" w:hAnsi="Calibri"/>
          <w:b w:val="0"/>
          <w:sz w:val="18"/>
        </w:rPr>
        <w:t>Unificar UX dos botões · Completar Excel backup · Ocultar demo cartão · Resumo dashboard imprimível</w:t>
      </w:r>
    </w:p>
    <w:p>
      <w:pPr>
        <w:pStyle w:val="Heading1"/>
      </w:pPr>
      <w:r>
        <w:rPr>
          <w:rFonts w:ascii="Calibri" w:hAnsi="Calibri"/>
          <w:color w:val="1A3A5C"/>
          <w:sz w:val="32"/>
        </w:rPr>
        <w:t>11. Espaço livre para anotações do revisor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_______________________________________________________________________________________________</w:t>
      </w:r>
    </w:p>
    <w:p>
      <w:pPr>
        <w:spacing w:after="120" w:before="120"/>
      </w:pPr>
      <w:r>
        <w:rPr>
          <w:rFonts w:ascii="Calibri" w:hAnsi="Calibri"/>
          <w:b w:val="0"/>
          <w:sz w:val="16"/>
        </w:rPr>
        <w:t>Fonte técnica: app.py (gerar_html_impressao_*, Folha Espelho, Cartão Motorista, /relatorios, backup Excel stub) · Legado sistema/ não ativo no create_app · Nenhuma funcionalidade foi alterada nesta auditoria.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