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0D0D" w14:textId="77777777" w:rsidR="00D61E5A" w:rsidRDefault="00D61E5A" w:rsidP="00A45B15">
      <w:pPr>
        <w:spacing w:line="360" w:lineRule="auto"/>
        <w:outlineLvl w:val="0"/>
      </w:pPr>
      <w:r>
        <w:t xml:space="preserve">Cécile Issard, </w:t>
      </w:r>
      <w:proofErr w:type="spellStart"/>
      <w:r>
        <w:t>Sho</w:t>
      </w:r>
      <w:proofErr w:type="spellEnd"/>
      <w:r>
        <w:t xml:space="preserve"> Tsuji, </w:t>
      </w:r>
      <w:proofErr w:type="spellStart"/>
      <w:r>
        <w:t>Alejandrina</w:t>
      </w:r>
      <w:proofErr w:type="spellEnd"/>
      <w:r>
        <w:t xml:space="preserve"> </w:t>
      </w:r>
      <w:proofErr w:type="spellStart"/>
      <w:r>
        <w:t>Cristia</w:t>
      </w:r>
      <w:proofErr w:type="spellEnd"/>
    </w:p>
    <w:p w14:paraId="6BCC7287" w14:textId="77777777" w:rsidR="00D61E5A" w:rsidRDefault="00D61E5A" w:rsidP="00A45B15">
      <w:pPr>
        <w:spacing w:line="360" w:lineRule="auto"/>
        <w:outlineLvl w:val="0"/>
      </w:pPr>
      <w:proofErr w:type="spellStart"/>
      <w:r>
        <w:t>Laboratoire</w:t>
      </w:r>
      <w:proofErr w:type="spellEnd"/>
      <w:r>
        <w:t xml:space="preserve"> de Sciences </w:t>
      </w:r>
      <w:proofErr w:type="spellStart"/>
      <w:r>
        <w:t>Cognitives</w:t>
      </w:r>
      <w:proofErr w:type="spellEnd"/>
      <w:r>
        <w:t xml:space="preserve"> et </w:t>
      </w:r>
      <w:proofErr w:type="spellStart"/>
      <w:r>
        <w:t>Psycholinguistique</w:t>
      </w:r>
      <w:proofErr w:type="spellEnd"/>
    </w:p>
    <w:p w14:paraId="1D5297D6" w14:textId="77777777" w:rsidR="00D61E5A" w:rsidRDefault="00D61E5A" w:rsidP="00D57BC9">
      <w:pPr>
        <w:spacing w:line="360" w:lineRule="auto"/>
      </w:pPr>
      <w:proofErr w:type="spellStart"/>
      <w:r>
        <w:t>Département</w:t>
      </w:r>
      <w:proofErr w:type="spellEnd"/>
      <w:r>
        <w:t xml:space="preserve"> </w:t>
      </w:r>
      <w:proofErr w:type="spellStart"/>
      <w:r>
        <w:t>d’Etudes</w:t>
      </w:r>
      <w:proofErr w:type="spellEnd"/>
      <w:r>
        <w:t xml:space="preserve"> </w:t>
      </w:r>
      <w:proofErr w:type="spellStart"/>
      <w:r>
        <w:t>Cognitives</w:t>
      </w:r>
      <w:proofErr w:type="spellEnd"/>
    </w:p>
    <w:p w14:paraId="0497AAB6" w14:textId="77777777" w:rsidR="00D61E5A" w:rsidRDefault="00D61E5A" w:rsidP="00D57BC9">
      <w:pPr>
        <w:spacing w:line="360" w:lineRule="auto"/>
      </w:pPr>
      <w:proofErr w:type="spellStart"/>
      <w:r>
        <w:t>École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Supérieure</w:t>
      </w:r>
      <w:proofErr w:type="spellEnd"/>
    </w:p>
    <w:p w14:paraId="497CC3E9" w14:textId="77777777" w:rsidR="00D61E5A" w:rsidRDefault="00D61E5A" w:rsidP="00D57BC9">
      <w:pPr>
        <w:spacing w:line="360" w:lineRule="auto"/>
      </w:pPr>
      <w:r>
        <w:t xml:space="preserve">29 rue </w:t>
      </w:r>
      <w:proofErr w:type="spellStart"/>
      <w:r>
        <w:t>d’Ulm</w:t>
      </w:r>
      <w:proofErr w:type="spellEnd"/>
    </w:p>
    <w:p w14:paraId="52749989" w14:textId="77777777" w:rsidR="00D61E5A" w:rsidRDefault="00D61E5A" w:rsidP="00D57BC9">
      <w:pPr>
        <w:spacing w:line="360" w:lineRule="auto"/>
      </w:pPr>
      <w:r>
        <w:t>75005 Paris</w:t>
      </w:r>
    </w:p>
    <w:p w14:paraId="5E32F914" w14:textId="77777777" w:rsidR="00D61E5A" w:rsidRDefault="00D61E5A" w:rsidP="00D57BC9">
      <w:pPr>
        <w:spacing w:line="360" w:lineRule="auto"/>
      </w:pPr>
      <w:r>
        <w:t>France</w:t>
      </w:r>
    </w:p>
    <w:p w14:paraId="30FF9E2E" w14:textId="06CAB485" w:rsidR="009E2BEC" w:rsidRDefault="00891B52" w:rsidP="00D57BC9">
      <w:pPr>
        <w:spacing w:line="360" w:lineRule="auto"/>
      </w:pPr>
      <w:hyperlink r:id="rId4" w:history="1">
        <w:r w:rsidR="009E2BEC" w:rsidRPr="00AF3E74">
          <w:rPr>
            <w:rStyle w:val="Lienhypertexte"/>
          </w:rPr>
          <w:t>cecile.issard@gm</w:t>
        </w:r>
        <w:r w:rsidR="009E2BEC" w:rsidRPr="00AF3E74">
          <w:rPr>
            <w:rStyle w:val="Lienhypertexte"/>
          </w:rPr>
          <w:t>a</w:t>
        </w:r>
        <w:r w:rsidR="009E2BEC" w:rsidRPr="00AF3E74">
          <w:rPr>
            <w:rStyle w:val="Lienhypertexte"/>
          </w:rPr>
          <w:t>il.com</w:t>
        </w:r>
      </w:hyperlink>
    </w:p>
    <w:p w14:paraId="648A6C13" w14:textId="7E41CBCE" w:rsidR="00D61E5A" w:rsidRDefault="004256FC" w:rsidP="00D57BC9">
      <w:pPr>
        <w:spacing w:line="360" w:lineRule="auto"/>
      </w:pPr>
      <w:r>
        <w:t>+</w:t>
      </w:r>
      <w:proofErr w:type="gramStart"/>
      <w:r>
        <w:t>33</w:t>
      </w:r>
      <w:r w:rsidRPr="00C47626">
        <w:t>.(</w:t>
      </w:r>
      <w:proofErr w:type="gramEnd"/>
      <w:r w:rsidRPr="00C47626">
        <w:t>0)1.</w:t>
      </w:r>
      <w:r w:rsidR="00C47626" w:rsidRPr="00C47626">
        <w:rPr>
          <w:rFonts w:cs="Helvetica"/>
          <w:lang w:val="fr-FR"/>
        </w:rPr>
        <w:t>44</w:t>
      </w:r>
      <w:r w:rsidR="00C47626" w:rsidRPr="00C47626">
        <w:rPr>
          <w:rFonts w:cs="Helvetica"/>
          <w:lang w:val="fr-FR"/>
        </w:rPr>
        <w:t>.</w:t>
      </w:r>
      <w:r w:rsidR="00C47626" w:rsidRPr="00C47626">
        <w:rPr>
          <w:rFonts w:cs="Helvetica"/>
          <w:lang w:val="fr-FR"/>
        </w:rPr>
        <w:t>32</w:t>
      </w:r>
      <w:r w:rsidR="00C47626" w:rsidRPr="00C47626">
        <w:rPr>
          <w:rFonts w:cs="Helvetica"/>
          <w:lang w:val="fr-FR"/>
        </w:rPr>
        <w:t>.</w:t>
      </w:r>
      <w:r w:rsidR="00C47626" w:rsidRPr="00C47626">
        <w:rPr>
          <w:rFonts w:cs="Helvetica"/>
          <w:lang w:val="fr-FR"/>
        </w:rPr>
        <w:t>26</w:t>
      </w:r>
      <w:r w:rsidR="00C47626" w:rsidRPr="00C47626">
        <w:rPr>
          <w:rFonts w:cs="Helvetica"/>
          <w:lang w:val="fr-FR"/>
        </w:rPr>
        <w:t>.</w:t>
      </w:r>
      <w:r w:rsidR="00C47626" w:rsidRPr="00C47626">
        <w:rPr>
          <w:rFonts w:cs="Helvetica"/>
          <w:lang w:val="fr-FR"/>
        </w:rPr>
        <w:t>23</w:t>
      </w:r>
    </w:p>
    <w:p w14:paraId="2D60FFC0" w14:textId="77777777" w:rsidR="00D61E5A" w:rsidRDefault="00D61E5A" w:rsidP="00D57BC9">
      <w:pPr>
        <w:spacing w:line="360" w:lineRule="auto"/>
      </w:pPr>
    </w:p>
    <w:p w14:paraId="7D404356" w14:textId="77777777" w:rsidR="00D61E5A" w:rsidRDefault="00D61E5A" w:rsidP="00D57BC9">
      <w:pPr>
        <w:spacing w:line="360" w:lineRule="auto"/>
      </w:pPr>
    </w:p>
    <w:p w14:paraId="25642B3C" w14:textId="46424F51" w:rsidR="000163E0" w:rsidRDefault="00D61E5A" w:rsidP="00D57BC9">
      <w:pPr>
        <w:spacing w:line="360" w:lineRule="auto"/>
      </w:pPr>
      <w:r>
        <w:t xml:space="preserve">Dear </w:t>
      </w:r>
      <w:r w:rsidR="00195172">
        <w:t xml:space="preserve">Doctor de </w:t>
      </w:r>
      <w:proofErr w:type="spellStart"/>
      <w:r w:rsidR="00195172">
        <w:t>Haan</w:t>
      </w:r>
      <w:proofErr w:type="spellEnd"/>
      <w:r>
        <w:t>,</w:t>
      </w:r>
      <w:r w:rsidR="00195172">
        <w:t xml:space="preserve"> Nelson, and Quinn,</w:t>
      </w:r>
    </w:p>
    <w:p w14:paraId="0EDB7358" w14:textId="77777777" w:rsidR="00D61E5A" w:rsidRDefault="00D61E5A" w:rsidP="00D57BC9">
      <w:pPr>
        <w:spacing w:line="360" w:lineRule="auto"/>
      </w:pPr>
    </w:p>
    <w:p w14:paraId="212CED33" w14:textId="32A4CD5C" w:rsidR="00754898" w:rsidRDefault="00D61E5A" w:rsidP="00D57BC9">
      <w:pPr>
        <w:spacing w:line="360" w:lineRule="auto"/>
        <w:jc w:val="both"/>
      </w:pPr>
      <w:r>
        <w:t>We hereby submit a paper entitled “Infants’ preference for speech sounds</w:t>
      </w:r>
      <w:r w:rsidR="00B93F35">
        <w:t>: A meta-analysis</w:t>
      </w:r>
      <w:r>
        <w:t>”.</w:t>
      </w:r>
      <w:r w:rsidR="00B93F35">
        <w:t xml:space="preserve"> </w:t>
      </w:r>
      <w:r w:rsidR="00C72E1D">
        <w:t>Our study gathers all the available literature on infants’ preference for speech sounds</w:t>
      </w:r>
      <w:r w:rsidR="00A45B15">
        <w:t xml:space="preserve">, which allowed us unprecedented power to statistically test previous claims based on non-statistical comparisons, often done by interpreting p-values across papers. This practice is now openly considered as incorrect (as expressed in </w:t>
      </w:r>
      <w:proofErr w:type="spellStart"/>
      <w:r w:rsidR="00A45B15">
        <w:t>Gelman</w:t>
      </w:r>
      <w:proofErr w:type="spellEnd"/>
      <w:r w:rsidR="00A45B15">
        <w:t xml:space="preserve"> &amp; Stern, 2012: “the difference between ‘significant’ and ‘non-significant’ is not itself statistically significant”). We demonstrate results are extremely stable across the first year of life; and do not statistically differ depending on whether native or foreign speech is used, or whether the competitor sound is artificial or natural, vocal or non-vocal. Given the crucial importance of speech preference for understanding</w:t>
      </w:r>
      <w:r w:rsidR="009E2BEC">
        <w:t xml:space="preserve"> </w:t>
      </w:r>
      <w:r w:rsidR="00754898">
        <w:t xml:space="preserve">how infants build cognitive representations of speech sounds, </w:t>
      </w:r>
      <w:r w:rsidR="00A45B15">
        <w:t>we make targeted recommendations for future data collection and reporting endeavors</w:t>
      </w:r>
      <w:bookmarkStart w:id="0" w:name="_GoBack"/>
      <w:bookmarkEnd w:id="0"/>
      <w:r w:rsidR="00754898">
        <w:t xml:space="preserve">. </w:t>
      </w:r>
    </w:p>
    <w:p w14:paraId="0A32DA9E" w14:textId="6AAC8841" w:rsidR="00657676" w:rsidRDefault="00657676" w:rsidP="00D57BC9">
      <w:pPr>
        <w:spacing w:line="360" w:lineRule="auto"/>
        <w:ind w:firstLine="708"/>
        <w:jc w:val="both"/>
      </w:pPr>
      <w:r>
        <w:t>Regarding ethical guidelines, our</w:t>
      </w:r>
      <w:r>
        <w:t xml:space="preserve"> is a meta-analytic study and therefore does not rely on newly collected </w:t>
      </w:r>
      <w:proofErr w:type="spellStart"/>
      <w:r>
        <w:t>data</w:t>
      </w:r>
      <w:r>
        <w:t>.</w:t>
      </w:r>
      <w:proofErr w:type="spellEnd"/>
    </w:p>
    <w:p w14:paraId="66B81527" w14:textId="5194EB52" w:rsidR="00D57BC9" w:rsidRDefault="00A45B15" w:rsidP="00D57BC9">
      <w:pPr>
        <w:spacing w:line="360" w:lineRule="auto"/>
        <w:ind w:firstLine="708"/>
        <w:jc w:val="both"/>
      </w:pPr>
      <w:r>
        <w:t>Cécile Issard</w:t>
      </w:r>
      <w:r w:rsidR="009E2BEC">
        <w:t xml:space="preserve"> collected </w:t>
      </w:r>
      <w:r>
        <w:t xml:space="preserve">the meta-analytic </w:t>
      </w:r>
      <w:r w:rsidR="009E2BEC">
        <w:t>data</w:t>
      </w:r>
      <w:r>
        <w:t xml:space="preserve">, with input from </w:t>
      </w:r>
      <w:proofErr w:type="spellStart"/>
      <w:r>
        <w:t>Alejandrina</w:t>
      </w:r>
      <w:proofErr w:type="spellEnd"/>
      <w:r>
        <w:t xml:space="preserve"> </w:t>
      </w:r>
      <w:proofErr w:type="spellStart"/>
      <w:r>
        <w:t>Cristia</w:t>
      </w:r>
      <w:proofErr w:type="spellEnd"/>
      <w:r w:rsidR="009E2BEC">
        <w:t xml:space="preserve">. Cécile Issard, </w:t>
      </w:r>
      <w:proofErr w:type="spellStart"/>
      <w:r w:rsidR="009E2BEC">
        <w:t>Sho</w:t>
      </w:r>
      <w:proofErr w:type="spellEnd"/>
      <w:r w:rsidR="009E2BEC">
        <w:t xml:space="preserve"> Tsuji, and </w:t>
      </w:r>
      <w:proofErr w:type="spellStart"/>
      <w:r w:rsidR="009E2BEC">
        <w:t>Alejandrina</w:t>
      </w:r>
      <w:proofErr w:type="spellEnd"/>
      <w:r w:rsidR="009E2BEC">
        <w:t xml:space="preserve"> </w:t>
      </w:r>
      <w:proofErr w:type="spellStart"/>
      <w:r w:rsidR="009E2BEC">
        <w:t>Cristia</w:t>
      </w:r>
      <w:proofErr w:type="spellEnd"/>
      <w:r w:rsidR="009E2BEC">
        <w:t xml:space="preserve"> analyzed data. Cécile Issard and </w:t>
      </w:r>
      <w:proofErr w:type="spellStart"/>
      <w:r w:rsidR="009E2BEC">
        <w:t>Alejandrina</w:t>
      </w:r>
      <w:proofErr w:type="spellEnd"/>
      <w:r w:rsidR="009E2BEC">
        <w:t xml:space="preserve"> </w:t>
      </w:r>
      <w:proofErr w:type="spellStart"/>
      <w:r w:rsidR="009E2BEC">
        <w:t>Cristia</w:t>
      </w:r>
      <w:proofErr w:type="spellEnd"/>
      <w:r w:rsidR="009E2BEC">
        <w:t xml:space="preserve"> wrote the manuscript. Cécile Issard, </w:t>
      </w:r>
      <w:proofErr w:type="spellStart"/>
      <w:r w:rsidR="009E2BEC">
        <w:t>Sho</w:t>
      </w:r>
      <w:proofErr w:type="spellEnd"/>
      <w:r w:rsidR="009E2BEC">
        <w:t xml:space="preserve"> Tsuji and </w:t>
      </w:r>
      <w:proofErr w:type="spellStart"/>
      <w:r w:rsidR="009E2BEC">
        <w:t>Alejandrina</w:t>
      </w:r>
      <w:proofErr w:type="spellEnd"/>
      <w:r w:rsidR="009E2BEC">
        <w:t xml:space="preserve"> </w:t>
      </w:r>
      <w:proofErr w:type="spellStart"/>
      <w:r w:rsidR="009E2BEC">
        <w:t>Cristia</w:t>
      </w:r>
      <w:proofErr w:type="spellEnd"/>
      <w:r w:rsidR="009E2BEC">
        <w:t xml:space="preserve"> reviewed the manuscript. </w:t>
      </w:r>
    </w:p>
    <w:p w14:paraId="3C6E7DAF" w14:textId="053AF170" w:rsidR="009E2BEC" w:rsidRDefault="00D57BC9" w:rsidP="00754898">
      <w:pPr>
        <w:spacing w:line="360" w:lineRule="auto"/>
        <w:ind w:firstLine="708"/>
        <w:jc w:val="both"/>
      </w:pPr>
      <w:r>
        <w:t>This work has not been published previously, and is not under consideration for publication elsewhere.</w:t>
      </w:r>
    </w:p>
    <w:p w14:paraId="48475689" w14:textId="77777777" w:rsidR="00195172" w:rsidRDefault="00195172" w:rsidP="00D57BC9">
      <w:pPr>
        <w:spacing w:line="360" w:lineRule="auto"/>
        <w:ind w:firstLine="708"/>
      </w:pPr>
    </w:p>
    <w:p w14:paraId="73CF9EEE" w14:textId="4D99516B" w:rsidR="00195172" w:rsidRDefault="00195172" w:rsidP="00D57BC9">
      <w:pPr>
        <w:spacing w:line="360" w:lineRule="auto"/>
        <w:jc w:val="both"/>
      </w:pPr>
      <w:r>
        <w:t>Best regards,</w:t>
      </w:r>
    </w:p>
    <w:p w14:paraId="7F111681" w14:textId="77777777" w:rsidR="00195172" w:rsidRDefault="00195172" w:rsidP="00D57BC9">
      <w:pPr>
        <w:spacing w:line="360" w:lineRule="auto"/>
        <w:ind w:firstLine="708"/>
      </w:pPr>
    </w:p>
    <w:p w14:paraId="0DD547C5" w14:textId="4A2F187F" w:rsidR="00195172" w:rsidRDefault="00195172" w:rsidP="00D57BC9">
      <w:pPr>
        <w:spacing w:line="360" w:lineRule="auto"/>
      </w:pPr>
      <w:r>
        <w:t>Cécile Issard</w:t>
      </w:r>
    </w:p>
    <w:sectPr w:rsidR="00195172" w:rsidSect="00254C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A"/>
    <w:rsid w:val="000163E0"/>
    <w:rsid w:val="00082568"/>
    <w:rsid w:val="00182EE4"/>
    <w:rsid w:val="0018651E"/>
    <w:rsid w:val="00195172"/>
    <w:rsid w:val="00254C9B"/>
    <w:rsid w:val="004256FC"/>
    <w:rsid w:val="00657676"/>
    <w:rsid w:val="00754898"/>
    <w:rsid w:val="00754A7C"/>
    <w:rsid w:val="007F3D3D"/>
    <w:rsid w:val="00891B52"/>
    <w:rsid w:val="0099662A"/>
    <w:rsid w:val="009E2BEC"/>
    <w:rsid w:val="00A45B15"/>
    <w:rsid w:val="00B93F35"/>
    <w:rsid w:val="00C47626"/>
    <w:rsid w:val="00C72E1D"/>
    <w:rsid w:val="00D57BC9"/>
    <w:rsid w:val="00D61E5A"/>
    <w:rsid w:val="00E54742"/>
    <w:rsid w:val="00F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1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BE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9E2BEC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8256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2568"/>
  </w:style>
  <w:style w:type="character" w:customStyle="1" w:styleId="CommentaireCar">
    <w:name w:val="Commentaire Car"/>
    <w:basedOn w:val="Policepardfaut"/>
    <w:link w:val="Commentaire"/>
    <w:uiPriority w:val="99"/>
    <w:semiHidden/>
    <w:rsid w:val="00082568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256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2568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56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568"/>
    <w:rPr>
      <w:rFonts w:ascii="Times New Roman" w:hAnsi="Times New Roman" w:cs="Times New Roman"/>
      <w:sz w:val="18"/>
      <w:szCs w:val="18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45B15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45B15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ecile.issard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1568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Cécile Issard, Sho Tsuji, Alejandrina Cristia</vt:lpstr>
      <vt:lpstr>Laboratoire de Sciences Cognitives et Psycholinguistique</vt:lpstr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2</cp:revision>
  <dcterms:created xsi:type="dcterms:W3CDTF">2019-10-21T12:43:00Z</dcterms:created>
  <dcterms:modified xsi:type="dcterms:W3CDTF">2019-10-21T12:43:00Z</dcterms:modified>
</cp:coreProperties>
</file>