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3E0" w:rsidRDefault="002F03E0">
      <w:r>
        <w:rPr>
          <w:noProof/>
          <w:lang w:eastAsia="es-CL"/>
        </w:rPr>
        <w:drawing>
          <wp:anchor distT="0" distB="0" distL="114300" distR="114300" simplePos="0" relativeHeight="251659264" behindDoc="1" locked="0" layoutInCell="1" allowOverlap="1" wp14:anchorId="3D6149A8" wp14:editId="58538AAC">
            <wp:simplePos x="0" y="0"/>
            <wp:positionH relativeFrom="page">
              <wp:posOffset>-19050</wp:posOffset>
            </wp:positionH>
            <wp:positionV relativeFrom="paragraph">
              <wp:posOffset>-909320</wp:posOffset>
            </wp:positionV>
            <wp:extent cx="7820025" cy="1009650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is matias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20025" cy="10096500"/>
                    </a:xfrm>
                    <a:prstGeom prst="rect">
                      <a:avLst/>
                    </a:prstGeom>
                  </pic:spPr>
                </pic:pic>
              </a:graphicData>
            </a:graphic>
            <wp14:sizeRelH relativeFrom="page">
              <wp14:pctWidth>0</wp14:pctWidth>
            </wp14:sizeRelH>
            <wp14:sizeRelV relativeFrom="page">
              <wp14:pctHeight>0</wp14:pctHeight>
            </wp14:sizeRelV>
          </wp:anchor>
        </w:drawing>
      </w:r>
    </w:p>
    <w:p w:rsidR="002F03E0" w:rsidRDefault="00B73BF3">
      <w:r w:rsidRPr="004C7879">
        <w:rPr>
          <w:noProof/>
          <w:lang w:eastAsia="es-CL"/>
        </w:rPr>
        <mc:AlternateContent>
          <mc:Choice Requires="wps">
            <w:drawing>
              <wp:anchor distT="0" distB="0" distL="114300" distR="114300" simplePos="0" relativeHeight="251661312" behindDoc="0" locked="0" layoutInCell="1" allowOverlap="1" wp14:anchorId="642B7DE6" wp14:editId="7389C721">
                <wp:simplePos x="0" y="0"/>
                <wp:positionH relativeFrom="column">
                  <wp:posOffset>40005</wp:posOffset>
                </wp:positionH>
                <wp:positionV relativeFrom="page">
                  <wp:posOffset>2578735</wp:posOffset>
                </wp:positionV>
                <wp:extent cx="5454015" cy="12287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454015" cy="1228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FFFFFF" w:themeColor="background1"/>
                                <w:sz w:val="40"/>
                                <w:szCs w:val="40"/>
                                <w14:textFill>
                                  <w14:noFill/>
                                </w14:textFill>
                              </w:rPr>
                              <w:id w:val="1724481602"/>
                            </w:sdtPr>
                            <w:sdtEndPr>
                              <w:rPr>
                                <w:color w:val="000000"/>
                                <w14:textFill>
                                  <w14:solidFill>
                                    <w14:srgbClr w14:val="000000"/>
                                  </w14:solidFill>
                                </w14:textFill>
                              </w:rPr>
                            </w:sdtEndPr>
                            <w:sdtContent>
                              <w:p w:rsidR="00C451FC" w:rsidRPr="00FC4BE7" w:rsidRDefault="00C451FC" w:rsidP="00FC4BE7">
                                <w:pPr>
                                  <w:pStyle w:val="Otroformato"/>
                                  <w:rPr>
                                    <w:b/>
                                    <w:sz w:val="40"/>
                                    <w:szCs w:val="40"/>
                                  </w:rPr>
                                </w:pPr>
                                <w:r w:rsidRPr="00FC4BE7">
                                  <w:rPr>
                                    <w:b/>
                                    <w:sz w:val="40"/>
                                    <w:szCs w:val="40"/>
                                  </w:rPr>
                                  <w:t xml:space="preserve">Alejandro Ferrada </w:t>
                                </w:r>
                                <w:r w:rsidRPr="00FC4BE7">
                                  <w:rPr>
                                    <w:b/>
                                    <w:sz w:val="40"/>
                                    <w:szCs w:val="40"/>
                                  </w:rPr>
                                  <w:br/>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3.15pt;margin-top:203.05pt;width:429.45pt;height:9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" filled="f" stroked="f" strokeweight=".5pt">
                <v:textbox>
                  <w:txbxContent>
                    <w:sdt>
                      <w:sdtPr>
                        <w:rPr>
                          <w:b/>
                          <w:color w:val="FFFFFF" w:themeColor="background1"/>
                          <w:sz w:val="40"/>
                          <w:szCs w:val="40"/>
                          <w14:textFill>
                            <w14:noFill/>
                          </w14:textFill>
                        </w:rPr>
                        <w:id w:val="1724481602"/>
                      </w:sdtPr>
                      <w:sdtEndPr>
                        <w:rPr>
                          <w:color w:val="000000"/>
                          <w14:textFill>
                            <w14:solidFill>
                              <w14:srgbClr w14:val="000000"/>
                            </w14:solidFill>
                          </w14:textFill>
                        </w:rPr>
                      </w:sdtEndPr>
                      <w:sdtContent>
                        <w:p w:rsidR="00C451FC" w:rsidRPr="00FC4BE7" w:rsidRDefault="00C451FC" w:rsidP="00FC4BE7">
                          <w:pPr>
                            <w:pStyle w:val="Otroformato"/>
                            <w:rPr>
                              <w:b/>
                              <w:sz w:val="40"/>
                              <w:szCs w:val="40"/>
                            </w:rPr>
                          </w:pPr>
                          <w:r w:rsidRPr="00FC4BE7">
                            <w:rPr>
                              <w:b/>
                              <w:sz w:val="40"/>
                              <w:szCs w:val="40"/>
                            </w:rPr>
                            <w:t xml:space="preserve">Alejandro Ferrada </w:t>
                          </w:r>
                          <w:r w:rsidRPr="00FC4BE7">
                            <w:rPr>
                              <w:b/>
                              <w:sz w:val="40"/>
                              <w:szCs w:val="40"/>
                            </w:rPr>
                            <w:br/>
                          </w:r>
                        </w:p>
                      </w:sdtContent>
                    </w:sdt>
                  </w:txbxContent>
                </v:textbox>
                <w10:wrap anchory="page"/>
              </v:shape>
            </w:pict>
          </mc:Fallback>
        </mc:AlternateContent>
      </w:r>
      <w:r w:rsidR="00C546CE" w:rsidRPr="004C7879">
        <w:rPr>
          <w:noProof/>
          <w:lang w:eastAsia="es-CL"/>
        </w:rPr>
        <mc:AlternateContent>
          <mc:Choice Requires="wps">
            <w:drawing>
              <wp:anchor distT="0" distB="0" distL="114300" distR="114300" simplePos="0" relativeHeight="251669504" behindDoc="0" locked="0" layoutInCell="1" allowOverlap="1" wp14:anchorId="08480AF2" wp14:editId="4ED889CE">
                <wp:simplePos x="0" y="0"/>
                <wp:positionH relativeFrom="column">
                  <wp:posOffset>-1016000</wp:posOffset>
                </wp:positionH>
                <wp:positionV relativeFrom="margin">
                  <wp:posOffset>4745960</wp:posOffset>
                </wp:positionV>
                <wp:extent cx="5454015" cy="467832"/>
                <wp:effectExtent l="0" t="0" r="0" b="0"/>
                <wp:wrapNone/>
                <wp:docPr id="2" name="Text Box 15"/>
                <wp:cNvGraphicFramePr/>
                <a:graphic xmlns:a="http://schemas.openxmlformats.org/drawingml/2006/main">
                  <a:graphicData uri="http://schemas.microsoft.com/office/word/2010/wordprocessingShape">
                    <wps:wsp>
                      <wps:cNvSpPr txBox="1"/>
                      <wps:spPr>
                        <a:xfrm>
                          <a:off x="0" y="0"/>
                          <a:ext cx="5454015" cy="4678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FFFFFF" w:themeColor="background1"/>
                                <w:sz w:val="52"/>
                                <w14:textFill>
                                  <w14:noFill/>
                                </w14:textFill>
                              </w:rPr>
                              <w:id w:val="1880424298"/>
                            </w:sdtPr>
                            <w:sdtEndPr>
                              <w:rPr>
                                <w:color w:val="000000"/>
                                <w:sz w:val="40"/>
                                <w:szCs w:val="40"/>
                                <w14:textFill>
                                  <w14:solidFill>
                                    <w14:srgbClr w14:val="000000"/>
                                  </w14:solidFill>
                                </w14:textFill>
                              </w:rPr>
                            </w:sdtEndPr>
                            <w:sdtContent>
                              <w:p w:rsidR="00C451FC" w:rsidRPr="00FC4BE7" w:rsidRDefault="00C451FC" w:rsidP="00B507D2">
                                <w:pPr>
                                  <w:pStyle w:val="Borrador"/>
                                  <w:jc w:val="left"/>
                                  <w:rPr>
                                    <w:sz w:val="40"/>
                                    <w:szCs w:val="40"/>
                                  </w:rPr>
                                </w:pPr>
                                <w:r>
                                  <w:rPr>
                                    <w:b/>
                                    <w:sz w:val="40"/>
                                    <w:szCs w:val="40"/>
                                  </w:rPr>
                                  <w:t>Profesor: Domingo Ruiz</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margin-left:-80pt;margin-top:373.7pt;width:429.45pt;height:3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" filled="f" stroked="f" strokeweight=".5pt">
                <v:textbox>
                  <w:txbxContent>
                    <w:sdt>
                      <w:sdtPr>
                        <w:rPr>
                          <w:b/>
                          <w:color w:val="FFFFFF" w:themeColor="background1"/>
                          <w:sz w:val="52"/>
                          <w14:textFill>
                            <w14:noFill/>
                          </w14:textFill>
                        </w:rPr>
                        <w:id w:val="1880424298"/>
                      </w:sdtPr>
                      <w:sdtEndPr>
                        <w:rPr>
                          <w:color w:val="000000"/>
                          <w:sz w:val="40"/>
                          <w:szCs w:val="40"/>
                          <w14:textFill>
                            <w14:solidFill>
                              <w14:srgbClr w14:val="000000"/>
                            </w14:solidFill>
                          </w14:textFill>
                        </w:rPr>
                      </w:sdtEndPr>
                      <w:sdtContent>
                        <w:p w:rsidR="00C451FC" w:rsidRPr="00FC4BE7" w:rsidRDefault="00C451FC" w:rsidP="00B507D2">
                          <w:pPr>
                            <w:pStyle w:val="Borrador"/>
                            <w:jc w:val="left"/>
                            <w:rPr>
                              <w:sz w:val="40"/>
                              <w:szCs w:val="40"/>
                            </w:rPr>
                          </w:pPr>
                          <w:r>
                            <w:rPr>
                              <w:b/>
                              <w:sz w:val="40"/>
                              <w:szCs w:val="40"/>
                            </w:rPr>
                            <w:t>Profesor: Domingo Ruiz</w:t>
                          </w:r>
                        </w:p>
                      </w:sdtContent>
                    </w:sdt>
                  </w:txbxContent>
                </v:textbox>
                <w10:wrap anchory="margin"/>
              </v:shape>
            </w:pict>
          </mc:Fallback>
        </mc:AlternateContent>
      </w:r>
      <w:r w:rsidR="002F03E0" w:rsidRPr="004C7879">
        <w:rPr>
          <w:noProof/>
          <w:lang w:eastAsia="es-CL"/>
        </w:rPr>
        <mc:AlternateContent>
          <mc:Choice Requires="wps">
            <w:drawing>
              <wp:anchor distT="0" distB="0" distL="114300" distR="114300" simplePos="0" relativeHeight="251665408" behindDoc="0" locked="0" layoutInCell="1" allowOverlap="1" wp14:anchorId="2870639D" wp14:editId="7AAA52DA">
                <wp:simplePos x="0" y="0"/>
                <wp:positionH relativeFrom="column">
                  <wp:posOffset>1144139</wp:posOffset>
                </wp:positionH>
                <wp:positionV relativeFrom="margin">
                  <wp:posOffset>8369300</wp:posOffset>
                </wp:positionV>
                <wp:extent cx="5454015" cy="6096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454015"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FFFFFF" w:themeColor="background1"/>
                                <w:sz w:val="52"/>
                                <w14:textFill>
                                  <w14:noFill/>
                                </w14:textFill>
                              </w:rPr>
                              <w:id w:val="1379045366"/>
                            </w:sdtPr>
                            <w:sdtEndPr>
                              <w:rPr>
                                <w:color w:val="000000"/>
                                <w14:textFill>
                                  <w14:solidFill>
                                    <w14:srgbClr w14:val="000000"/>
                                  </w14:solidFill>
                                </w14:textFill>
                              </w:rPr>
                            </w:sdtEndPr>
                            <w:sdtContent>
                              <w:p w:rsidR="00C451FC" w:rsidRPr="00302833" w:rsidRDefault="00C451FC" w:rsidP="00FC4BE7">
                                <w:pPr>
                                  <w:pStyle w:val="Borrador"/>
                                  <w:jc w:val="center"/>
                                </w:pPr>
                                <w:r w:rsidRPr="00302833">
                                  <w:rPr>
                                    <w:b/>
                                    <w:sz w:val="52"/>
                                  </w:rPr>
                                  <w:t>Escuela de Ingeniería Eléctrica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90.1pt;margin-top:659pt;width:429.45pt;height: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" filled="f" stroked="f" strokeweight=".5pt">
                <v:textbox>
                  <w:txbxContent>
                    <w:sdt>
                      <w:sdtPr>
                        <w:rPr>
                          <w:b/>
                          <w:color w:val="FFFFFF" w:themeColor="background1"/>
                          <w:sz w:val="52"/>
                          <w14:textFill>
                            <w14:noFill/>
                          </w14:textFill>
                        </w:rPr>
                        <w:id w:val="1379045366"/>
                      </w:sdtPr>
                      <w:sdtEndPr>
                        <w:rPr>
                          <w:color w:val="000000"/>
                          <w14:textFill>
                            <w14:solidFill>
                              <w14:srgbClr w14:val="000000"/>
                            </w14:solidFill>
                          </w14:textFill>
                        </w:rPr>
                      </w:sdtEndPr>
                      <w:sdtContent>
                        <w:p w:rsidR="00C451FC" w:rsidRPr="00302833" w:rsidRDefault="00C451FC" w:rsidP="00FC4BE7">
                          <w:pPr>
                            <w:pStyle w:val="Borrador"/>
                            <w:jc w:val="center"/>
                          </w:pPr>
                          <w:r w:rsidRPr="00302833">
                            <w:rPr>
                              <w:b/>
                              <w:sz w:val="52"/>
                            </w:rPr>
                            <w:t>Escuela de Ingeniería Eléctrica</w:t>
                          </w:r>
                        </w:p>
                      </w:sdtContent>
                    </w:sdt>
                  </w:txbxContent>
                </v:textbox>
                <w10:wrap anchory="margin"/>
              </v:shape>
            </w:pict>
          </mc:Fallback>
        </mc:AlternateContent>
      </w:r>
      <w:r w:rsidR="002F03E0" w:rsidRPr="004C7879">
        <w:rPr>
          <w:noProof/>
          <w:lang w:eastAsia="es-CL"/>
        </w:rPr>
        <mc:AlternateContent>
          <mc:Choice Requires="wps">
            <w:drawing>
              <wp:anchor distT="0" distB="0" distL="114300" distR="114300" simplePos="0" relativeHeight="251667456" behindDoc="0" locked="0" layoutInCell="1" allowOverlap="1" wp14:anchorId="733966B5" wp14:editId="7C263525">
                <wp:simplePos x="0" y="0"/>
                <wp:positionH relativeFrom="column">
                  <wp:posOffset>1149481</wp:posOffset>
                </wp:positionH>
                <wp:positionV relativeFrom="margin">
                  <wp:posOffset>3729990</wp:posOffset>
                </wp:positionV>
                <wp:extent cx="5454015" cy="361950"/>
                <wp:effectExtent l="0" t="0" r="0" b="0"/>
                <wp:wrapNone/>
                <wp:docPr id="1" name="Text Box 15"/>
                <wp:cNvGraphicFramePr/>
                <a:graphic xmlns:a="http://schemas.openxmlformats.org/drawingml/2006/main">
                  <a:graphicData uri="http://schemas.microsoft.com/office/word/2010/wordprocessingShape">
                    <wps:wsp>
                      <wps:cNvSpPr txBox="1"/>
                      <wps:spPr>
                        <a:xfrm>
                          <a:off x="0" y="0"/>
                          <a:ext cx="545401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FFFFFF" w:themeColor="background1"/>
                                <w:sz w:val="52"/>
                                <w14:textFill>
                                  <w14:noFill/>
                                </w14:textFill>
                              </w:rPr>
                              <w:id w:val="1821312151"/>
                            </w:sdtPr>
                            <w:sdtEndPr>
                              <w:rPr>
                                <w:color w:val="000000"/>
                                <w:sz w:val="40"/>
                                <w:szCs w:val="40"/>
                                <w14:textFill>
                                  <w14:solidFill>
                                    <w14:srgbClr w14:val="000000"/>
                                  </w14:solidFill>
                                </w14:textFill>
                              </w:rPr>
                            </w:sdtEndPr>
                            <w:sdtContent>
                              <w:p w:rsidR="00C451FC" w:rsidRPr="00FC4BE7" w:rsidRDefault="00C451FC" w:rsidP="00FC4BE7">
                                <w:pPr>
                                  <w:pStyle w:val="Borrador"/>
                                  <w:jc w:val="center"/>
                                  <w:rPr>
                                    <w:sz w:val="40"/>
                                    <w:szCs w:val="40"/>
                                  </w:rPr>
                                </w:pPr>
                                <w:r>
                                  <w:rPr>
                                    <w:b/>
                                    <w:sz w:val="40"/>
                                    <w:szCs w:val="40"/>
                                  </w:rPr>
                                  <w:t>Tarea 3 – Armónicas en Sistemas de Baja Tensión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90.5pt;margin-top:293.7pt;width:429.4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" filled="f" stroked="f" strokeweight=".5pt">
                <v:textbox>
                  <w:txbxContent>
                    <w:sdt>
                      <w:sdtPr>
                        <w:rPr>
                          <w:b/>
                          <w:color w:val="FFFFFF" w:themeColor="background1"/>
                          <w:sz w:val="52"/>
                          <w14:textFill>
                            <w14:noFill/>
                          </w14:textFill>
                        </w:rPr>
                        <w:id w:val="1821312151"/>
                      </w:sdtPr>
                      <w:sdtEndPr>
                        <w:rPr>
                          <w:color w:val="000000"/>
                          <w:sz w:val="40"/>
                          <w:szCs w:val="40"/>
                          <w14:textFill>
                            <w14:solidFill>
                              <w14:srgbClr w14:val="000000"/>
                            </w14:solidFill>
                          </w14:textFill>
                        </w:rPr>
                      </w:sdtEndPr>
                      <w:sdtContent>
                        <w:p w:rsidR="00C451FC" w:rsidRPr="00FC4BE7" w:rsidRDefault="00C451FC" w:rsidP="00FC4BE7">
                          <w:pPr>
                            <w:pStyle w:val="Borrador"/>
                            <w:jc w:val="center"/>
                            <w:rPr>
                              <w:sz w:val="40"/>
                              <w:szCs w:val="40"/>
                            </w:rPr>
                          </w:pPr>
                          <w:r>
                            <w:rPr>
                              <w:b/>
                              <w:sz w:val="40"/>
                              <w:szCs w:val="40"/>
                            </w:rPr>
                            <w:t>Tarea 3 – Armónicas en Sistemas de Baja Tensión</w:t>
                          </w:r>
                        </w:p>
                      </w:sdtContent>
                    </w:sdt>
                  </w:txbxContent>
                </v:textbox>
                <w10:wrap anchory="margin"/>
              </v:shape>
            </w:pict>
          </mc:Fallback>
        </mc:AlternateContent>
      </w:r>
      <w:r w:rsidR="002F03E0" w:rsidRPr="004C7879">
        <w:rPr>
          <w:noProof/>
          <w:lang w:eastAsia="es-CL"/>
        </w:rPr>
        <mc:AlternateContent>
          <mc:Choice Requires="wps">
            <w:drawing>
              <wp:anchor distT="0" distB="0" distL="114300" distR="114300" simplePos="0" relativeHeight="251663360" behindDoc="0" locked="0" layoutInCell="1" allowOverlap="1" wp14:anchorId="60D1D555" wp14:editId="6CF218AF">
                <wp:simplePos x="0" y="0"/>
                <wp:positionH relativeFrom="margin">
                  <wp:posOffset>439792</wp:posOffset>
                </wp:positionH>
                <wp:positionV relativeFrom="page">
                  <wp:posOffset>3350019</wp:posOffset>
                </wp:positionV>
                <wp:extent cx="5629275" cy="733425"/>
                <wp:effectExtent l="0" t="0" r="0" b="0"/>
                <wp:wrapNone/>
                <wp:docPr id="6" name="Text Box 6"/>
                <wp:cNvGraphicFramePr/>
                <a:graphic xmlns:a="http://schemas.openxmlformats.org/drawingml/2006/main">
                  <a:graphicData uri="http://schemas.microsoft.com/office/word/2010/wordprocessingShape">
                    <wps:wsp>
                      <wps:cNvSpPr txBox="1"/>
                      <wps:spPr>
                        <a:xfrm>
                          <a:off x="0" y="0"/>
                          <a:ext cx="5629275" cy="733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FFFFFF" w:themeColor="background1"/>
                                <w:sz w:val="48"/>
                                <w:szCs w:val="48"/>
                                <w14:textFill>
                                  <w14:noFill/>
                                </w14:textFill>
                              </w:rPr>
                              <w:id w:val="-57399348"/>
                            </w:sdtPr>
                            <w:sdtEndPr>
                              <w:rPr>
                                <w:color w:val="000000"/>
                                <w14:textFill>
                                  <w14:solidFill>
                                    <w14:srgbClr w14:val="000000"/>
                                  </w14:solidFill>
                                </w14:textFill>
                              </w:rPr>
                            </w:sdtEndPr>
                            <w:sdtContent>
                              <w:p w:rsidR="00C451FC" w:rsidRPr="00D41669" w:rsidRDefault="00C451FC" w:rsidP="00FC4BE7">
                                <w:pPr>
                                  <w:pStyle w:val="Otroformato"/>
                                  <w:rPr>
                                    <w:b/>
                                    <w:sz w:val="48"/>
                                    <w:szCs w:val="48"/>
                                  </w:rPr>
                                </w:pPr>
                                <w:r>
                                  <w:rPr>
                                    <w:b/>
                                    <w:sz w:val="48"/>
                                    <w:szCs w:val="48"/>
                                  </w:rPr>
                                  <w:t>Filtros Activos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34.65pt;margin-top:263.8pt;width:443.25pt;height:57.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" filled="f" stroked="f" strokeweight=".5pt">
                <v:textbox>
                  <w:txbxContent>
                    <w:sdt>
                      <w:sdtPr>
                        <w:rPr>
                          <w:b/>
                          <w:color w:val="FFFFFF" w:themeColor="background1"/>
                          <w:sz w:val="48"/>
                          <w:szCs w:val="48"/>
                          <w14:textFill>
                            <w14:noFill/>
                          </w14:textFill>
                        </w:rPr>
                        <w:id w:val="-57399348"/>
                      </w:sdtPr>
                      <w:sdtEndPr>
                        <w:rPr>
                          <w:color w:val="000000"/>
                          <w14:textFill>
                            <w14:solidFill>
                              <w14:srgbClr w14:val="000000"/>
                            </w14:solidFill>
                          </w14:textFill>
                        </w:rPr>
                      </w:sdtEndPr>
                      <w:sdtContent>
                        <w:p w:rsidR="00C451FC" w:rsidRPr="00D41669" w:rsidRDefault="00C451FC" w:rsidP="00FC4BE7">
                          <w:pPr>
                            <w:pStyle w:val="Otroformato"/>
                            <w:rPr>
                              <w:b/>
                              <w:sz w:val="48"/>
                              <w:szCs w:val="48"/>
                            </w:rPr>
                          </w:pPr>
                          <w:r>
                            <w:rPr>
                              <w:b/>
                              <w:sz w:val="48"/>
                              <w:szCs w:val="48"/>
                            </w:rPr>
                            <w:t>Filtros Activos</w:t>
                          </w:r>
                        </w:p>
                      </w:sdtContent>
                    </w:sdt>
                  </w:txbxContent>
                </v:textbox>
                <w10:wrap anchorx="margin" anchory="page"/>
              </v:shape>
            </w:pict>
          </mc:Fallback>
        </mc:AlternateContent>
      </w:r>
      <w:r w:rsidR="002F03E0">
        <w:br w:type="page"/>
      </w:r>
    </w:p>
    <w:p w:rsidR="002F03E0" w:rsidRPr="00B507D2" w:rsidRDefault="002F03E0" w:rsidP="00B507D2">
      <w:pPr>
        <w:pStyle w:val="Ttulo"/>
        <w:rPr>
          <w:b/>
        </w:rPr>
      </w:pPr>
      <w:r w:rsidRPr="00B507D2">
        <w:rPr>
          <w:b/>
        </w:rPr>
        <w:lastRenderedPageBreak/>
        <w:t>Resumen</w:t>
      </w:r>
    </w:p>
    <w:p w:rsidR="00B507D2" w:rsidRPr="005C2170" w:rsidRDefault="009B5E60" w:rsidP="002F4DE2">
      <w:pPr>
        <w:ind w:firstLine="708"/>
        <w:jc w:val="both"/>
      </w:pPr>
      <w:r>
        <w:t xml:space="preserve">La presenta tarea tiene como objetivo </w:t>
      </w:r>
      <w:r w:rsidR="006669F3">
        <w:t>proyectar y simular filtros activos, para el circuito del sistema dos utilizado en las tareas anteriores</w:t>
      </w:r>
      <w:r>
        <w:t xml:space="preserve">. </w:t>
      </w:r>
      <w:r w:rsidR="002B5AA4">
        <w:t xml:space="preserve">Específicamente se estudiará el emulador resistivo basado en un convertidor </w:t>
      </w:r>
      <w:proofErr w:type="spellStart"/>
      <w:r w:rsidR="002B5AA4">
        <w:t>Boost</w:t>
      </w:r>
      <w:proofErr w:type="spellEnd"/>
      <w:r w:rsidR="002B5AA4">
        <w:t>, y un filtro activo que utiliza un inversor alimentado en tensión, de modulación PWM de dos niveles.</w:t>
      </w:r>
      <w:r w:rsidR="00055AAD">
        <w:t xml:space="preserve"> Los parámetros para realizar la proyección del circuito de control y de potencia, son dados en el enunciado del trabajo, éstos puede llevar el análisis para el caso de conducción continua o conducción crítica.</w:t>
      </w:r>
    </w:p>
    <w:p w:rsidR="00B507D2" w:rsidRPr="00413B04" w:rsidRDefault="00B507D2" w:rsidP="002F03E0"/>
    <w:p w:rsidR="00E75A53" w:rsidRPr="009B5E60" w:rsidRDefault="00E75A53">
      <w:r w:rsidRPr="009B5E60">
        <w:br w:type="page"/>
      </w:r>
    </w:p>
    <w:sdt>
      <w:sdtPr>
        <w:rPr>
          <w:rFonts w:asciiTheme="minorHAnsi" w:eastAsiaTheme="minorHAnsi" w:hAnsiTheme="minorHAnsi" w:cstheme="minorBidi"/>
          <w:b w:val="0"/>
          <w:bCs w:val="0"/>
          <w:color w:val="auto"/>
          <w:sz w:val="22"/>
          <w:szCs w:val="22"/>
          <w:lang w:val="es-ES" w:eastAsia="en-US"/>
        </w:rPr>
        <w:id w:val="-1717122456"/>
        <w:docPartObj>
          <w:docPartGallery w:val="Table of Contents"/>
          <w:docPartUnique/>
        </w:docPartObj>
      </w:sdtPr>
      <w:sdtContent>
        <w:p w:rsidR="00CC5200" w:rsidRDefault="000D2235">
          <w:pPr>
            <w:pStyle w:val="TtulodeTDC"/>
          </w:pPr>
          <w:r>
            <w:rPr>
              <w:lang w:val="es-ES"/>
            </w:rPr>
            <w:t>Índice</w:t>
          </w:r>
        </w:p>
        <w:p w:rsidR="00952697" w:rsidRDefault="00CC5200">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487020306" w:history="1">
            <w:r w:rsidR="00952697" w:rsidRPr="00F60170">
              <w:rPr>
                <w:rStyle w:val="Hipervnculo"/>
                <w:noProof/>
              </w:rPr>
              <w:t>INTRODUCCIÓN</w:t>
            </w:r>
            <w:r w:rsidR="00952697">
              <w:rPr>
                <w:noProof/>
                <w:webHidden/>
              </w:rPr>
              <w:tab/>
            </w:r>
            <w:r w:rsidR="00952697">
              <w:rPr>
                <w:noProof/>
                <w:webHidden/>
              </w:rPr>
              <w:fldChar w:fldCharType="begin"/>
            </w:r>
            <w:r w:rsidR="00952697">
              <w:rPr>
                <w:noProof/>
                <w:webHidden/>
              </w:rPr>
              <w:instrText xml:space="preserve"> PAGEREF _Toc487020306 \h </w:instrText>
            </w:r>
            <w:r w:rsidR="00952697">
              <w:rPr>
                <w:noProof/>
                <w:webHidden/>
              </w:rPr>
            </w:r>
            <w:r w:rsidR="00952697">
              <w:rPr>
                <w:noProof/>
                <w:webHidden/>
              </w:rPr>
              <w:fldChar w:fldCharType="separate"/>
            </w:r>
            <w:r w:rsidR="00952697">
              <w:rPr>
                <w:noProof/>
                <w:webHidden/>
              </w:rPr>
              <w:t>5</w:t>
            </w:r>
            <w:r w:rsidR="00952697">
              <w:rPr>
                <w:noProof/>
                <w:webHidden/>
              </w:rPr>
              <w:fldChar w:fldCharType="end"/>
            </w:r>
          </w:hyperlink>
        </w:p>
        <w:p w:rsidR="00952697" w:rsidRDefault="00952697">
          <w:pPr>
            <w:pStyle w:val="TDC1"/>
            <w:tabs>
              <w:tab w:val="right" w:leader="dot" w:pos="8828"/>
            </w:tabs>
            <w:rPr>
              <w:rFonts w:eastAsiaTheme="minorEastAsia"/>
              <w:noProof/>
              <w:lang w:eastAsia="es-CL"/>
            </w:rPr>
          </w:pPr>
          <w:hyperlink w:anchor="_Toc487020307" w:history="1">
            <w:r w:rsidRPr="00F60170">
              <w:rPr>
                <w:rStyle w:val="Hipervnculo"/>
                <w:noProof/>
              </w:rPr>
              <w:t>PARÁMETROS DE SIMULACIÓN</w:t>
            </w:r>
            <w:r>
              <w:rPr>
                <w:noProof/>
                <w:webHidden/>
              </w:rPr>
              <w:tab/>
            </w:r>
            <w:r>
              <w:rPr>
                <w:noProof/>
                <w:webHidden/>
              </w:rPr>
              <w:fldChar w:fldCharType="begin"/>
            </w:r>
            <w:r>
              <w:rPr>
                <w:noProof/>
                <w:webHidden/>
              </w:rPr>
              <w:instrText xml:space="preserve"> PAGEREF _Toc487020307 \h </w:instrText>
            </w:r>
            <w:r>
              <w:rPr>
                <w:noProof/>
                <w:webHidden/>
              </w:rPr>
            </w:r>
            <w:r>
              <w:rPr>
                <w:noProof/>
                <w:webHidden/>
              </w:rPr>
              <w:fldChar w:fldCharType="separate"/>
            </w:r>
            <w:r>
              <w:rPr>
                <w:noProof/>
                <w:webHidden/>
              </w:rPr>
              <w:t>6</w:t>
            </w:r>
            <w:r>
              <w:rPr>
                <w:noProof/>
                <w:webHidden/>
              </w:rPr>
              <w:fldChar w:fldCharType="end"/>
            </w:r>
          </w:hyperlink>
        </w:p>
        <w:p w:rsidR="00952697" w:rsidRDefault="00952697">
          <w:pPr>
            <w:pStyle w:val="TDC1"/>
            <w:tabs>
              <w:tab w:val="right" w:leader="dot" w:pos="8828"/>
            </w:tabs>
            <w:rPr>
              <w:rFonts w:eastAsiaTheme="minorEastAsia"/>
              <w:noProof/>
              <w:lang w:eastAsia="es-CL"/>
            </w:rPr>
          </w:pPr>
          <w:hyperlink w:anchor="_Toc487020308" w:history="1">
            <w:r w:rsidRPr="00F60170">
              <w:rPr>
                <w:rStyle w:val="Hipervnculo"/>
                <w:noProof/>
              </w:rPr>
              <w:t>MARCO TEÓRICO</w:t>
            </w:r>
            <w:r>
              <w:rPr>
                <w:noProof/>
                <w:webHidden/>
              </w:rPr>
              <w:tab/>
            </w:r>
            <w:r>
              <w:rPr>
                <w:noProof/>
                <w:webHidden/>
              </w:rPr>
              <w:fldChar w:fldCharType="begin"/>
            </w:r>
            <w:r>
              <w:rPr>
                <w:noProof/>
                <w:webHidden/>
              </w:rPr>
              <w:instrText xml:space="preserve"> PAGEREF _Toc487020308 \h </w:instrText>
            </w:r>
            <w:r>
              <w:rPr>
                <w:noProof/>
                <w:webHidden/>
              </w:rPr>
            </w:r>
            <w:r>
              <w:rPr>
                <w:noProof/>
                <w:webHidden/>
              </w:rPr>
              <w:fldChar w:fldCharType="separate"/>
            </w:r>
            <w:r>
              <w:rPr>
                <w:noProof/>
                <w:webHidden/>
              </w:rPr>
              <w:t>7</w:t>
            </w:r>
            <w:r>
              <w:rPr>
                <w:noProof/>
                <w:webHidden/>
              </w:rPr>
              <w:fldChar w:fldCharType="end"/>
            </w:r>
          </w:hyperlink>
        </w:p>
        <w:p w:rsidR="00952697" w:rsidRDefault="00952697">
          <w:pPr>
            <w:pStyle w:val="TDC1"/>
            <w:tabs>
              <w:tab w:val="right" w:leader="dot" w:pos="8828"/>
            </w:tabs>
            <w:rPr>
              <w:rFonts w:eastAsiaTheme="minorEastAsia"/>
              <w:noProof/>
              <w:lang w:eastAsia="es-CL"/>
            </w:rPr>
          </w:pPr>
          <w:hyperlink w:anchor="_Toc487020309" w:history="1">
            <w:r w:rsidRPr="00F60170">
              <w:rPr>
                <w:rStyle w:val="Hipervnculo"/>
                <w:noProof/>
              </w:rPr>
              <w:t>DESARROLLO</w:t>
            </w:r>
            <w:r>
              <w:rPr>
                <w:noProof/>
                <w:webHidden/>
              </w:rPr>
              <w:tab/>
            </w:r>
            <w:r>
              <w:rPr>
                <w:noProof/>
                <w:webHidden/>
              </w:rPr>
              <w:fldChar w:fldCharType="begin"/>
            </w:r>
            <w:r>
              <w:rPr>
                <w:noProof/>
                <w:webHidden/>
              </w:rPr>
              <w:instrText xml:space="preserve"> PAGEREF _Toc487020309 \h </w:instrText>
            </w:r>
            <w:r>
              <w:rPr>
                <w:noProof/>
                <w:webHidden/>
              </w:rPr>
            </w:r>
            <w:r>
              <w:rPr>
                <w:noProof/>
                <w:webHidden/>
              </w:rPr>
              <w:fldChar w:fldCharType="separate"/>
            </w:r>
            <w:r>
              <w:rPr>
                <w:noProof/>
                <w:webHidden/>
              </w:rPr>
              <w:t>8</w:t>
            </w:r>
            <w:r>
              <w:rPr>
                <w:noProof/>
                <w:webHidden/>
              </w:rPr>
              <w:fldChar w:fldCharType="end"/>
            </w:r>
          </w:hyperlink>
        </w:p>
        <w:p w:rsidR="00952697" w:rsidRDefault="00952697">
          <w:pPr>
            <w:pStyle w:val="TDC2"/>
            <w:tabs>
              <w:tab w:val="right" w:leader="dot" w:pos="8828"/>
            </w:tabs>
            <w:rPr>
              <w:rFonts w:eastAsiaTheme="minorEastAsia"/>
              <w:noProof/>
              <w:lang w:eastAsia="es-CL"/>
            </w:rPr>
          </w:pPr>
          <w:hyperlink w:anchor="_Toc487020310" w:history="1">
            <w:r w:rsidRPr="00F60170">
              <w:rPr>
                <w:rStyle w:val="Hipervnculo"/>
                <w:noProof/>
              </w:rPr>
              <w:t>EMULADOR RESISTIVO BASADO EN EL CONVERTIDOR BOOST</w:t>
            </w:r>
            <w:r>
              <w:rPr>
                <w:noProof/>
                <w:webHidden/>
              </w:rPr>
              <w:tab/>
            </w:r>
            <w:r>
              <w:rPr>
                <w:noProof/>
                <w:webHidden/>
              </w:rPr>
              <w:fldChar w:fldCharType="begin"/>
            </w:r>
            <w:r>
              <w:rPr>
                <w:noProof/>
                <w:webHidden/>
              </w:rPr>
              <w:instrText xml:space="preserve"> PAGEREF _Toc487020310 \h </w:instrText>
            </w:r>
            <w:r>
              <w:rPr>
                <w:noProof/>
                <w:webHidden/>
              </w:rPr>
            </w:r>
            <w:r>
              <w:rPr>
                <w:noProof/>
                <w:webHidden/>
              </w:rPr>
              <w:fldChar w:fldCharType="separate"/>
            </w:r>
            <w:r>
              <w:rPr>
                <w:noProof/>
                <w:webHidden/>
              </w:rPr>
              <w:t>8</w:t>
            </w:r>
            <w:r>
              <w:rPr>
                <w:noProof/>
                <w:webHidden/>
              </w:rPr>
              <w:fldChar w:fldCharType="end"/>
            </w:r>
          </w:hyperlink>
        </w:p>
        <w:p w:rsidR="00952697" w:rsidRDefault="00952697">
          <w:pPr>
            <w:pStyle w:val="TDC3"/>
            <w:tabs>
              <w:tab w:val="right" w:leader="dot" w:pos="8828"/>
            </w:tabs>
            <w:rPr>
              <w:rFonts w:eastAsiaTheme="minorEastAsia"/>
              <w:noProof/>
              <w:lang w:eastAsia="es-CL"/>
            </w:rPr>
          </w:pPr>
          <w:hyperlink w:anchor="_Toc487020311" w:history="1">
            <w:r w:rsidRPr="00F60170">
              <w:rPr>
                <w:rStyle w:val="Hipervnculo"/>
                <w:noProof/>
              </w:rPr>
              <w:t>PARÁMETROS DEL CIRCUITO DE POTENCIA</w:t>
            </w:r>
            <w:r>
              <w:rPr>
                <w:noProof/>
                <w:webHidden/>
              </w:rPr>
              <w:tab/>
            </w:r>
            <w:r>
              <w:rPr>
                <w:noProof/>
                <w:webHidden/>
              </w:rPr>
              <w:fldChar w:fldCharType="begin"/>
            </w:r>
            <w:r>
              <w:rPr>
                <w:noProof/>
                <w:webHidden/>
              </w:rPr>
              <w:instrText xml:space="preserve"> PAGEREF _Toc487020311 \h </w:instrText>
            </w:r>
            <w:r>
              <w:rPr>
                <w:noProof/>
                <w:webHidden/>
              </w:rPr>
            </w:r>
            <w:r>
              <w:rPr>
                <w:noProof/>
                <w:webHidden/>
              </w:rPr>
              <w:fldChar w:fldCharType="separate"/>
            </w:r>
            <w:r>
              <w:rPr>
                <w:noProof/>
                <w:webHidden/>
              </w:rPr>
              <w:t>9</w:t>
            </w:r>
            <w:r>
              <w:rPr>
                <w:noProof/>
                <w:webHidden/>
              </w:rPr>
              <w:fldChar w:fldCharType="end"/>
            </w:r>
          </w:hyperlink>
        </w:p>
        <w:p w:rsidR="00952697" w:rsidRDefault="00952697">
          <w:pPr>
            <w:pStyle w:val="TDC3"/>
            <w:tabs>
              <w:tab w:val="right" w:leader="dot" w:pos="8828"/>
            </w:tabs>
            <w:rPr>
              <w:rFonts w:eastAsiaTheme="minorEastAsia"/>
              <w:noProof/>
              <w:lang w:eastAsia="es-CL"/>
            </w:rPr>
          </w:pPr>
          <w:hyperlink w:anchor="_Toc487020312" w:history="1">
            <w:r w:rsidRPr="00F60170">
              <w:rPr>
                <w:rStyle w:val="Hipervnculo"/>
                <w:noProof/>
              </w:rPr>
              <w:t>PARÁMETROS DEL CIRCUITO DE CONTROL</w:t>
            </w:r>
            <w:r>
              <w:rPr>
                <w:noProof/>
                <w:webHidden/>
              </w:rPr>
              <w:tab/>
            </w:r>
            <w:r>
              <w:rPr>
                <w:noProof/>
                <w:webHidden/>
              </w:rPr>
              <w:fldChar w:fldCharType="begin"/>
            </w:r>
            <w:r>
              <w:rPr>
                <w:noProof/>
                <w:webHidden/>
              </w:rPr>
              <w:instrText xml:space="preserve"> PAGEREF _Toc487020312 \h </w:instrText>
            </w:r>
            <w:r>
              <w:rPr>
                <w:noProof/>
                <w:webHidden/>
              </w:rPr>
            </w:r>
            <w:r>
              <w:rPr>
                <w:noProof/>
                <w:webHidden/>
              </w:rPr>
              <w:fldChar w:fldCharType="separate"/>
            </w:r>
            <w:r>
              <w:rPr>
                <w:noProof/>
                <w:webHidden/>
              </w:rPr>
              <w:t>10</w:t>
            </w:r>
            <w:r>
              <w:rPr>
                <w:noProof/>
                <w:webHidden/>
              </w:rPr>
              <w:fldChar w:fldCharType="end"/>
            </w:r>
          </w:hyperlink>
        </w:p>
        <w:p w:rsidR="00952697" w:rsidRDefault="00952697">
          <w:pPr>
            <w:pStyle w:val="TDC3"/>
            <w:tabs>
              <w:tab w:val="right" w:leader="dot" w:pos="8828"/>
            </w:tabs>
            <w:rPr>
              <w:rFonts w:eastAsiaTheme="minorEastAsia"/>
              <w:noProof/>
              <w:lang w:eastAsia="es-CL"/>
            </w:rPr>
          </w:pPr>
          <w:hyperlink w:anchor="_Toc487020313" w:history="1">
            <w:r w:rsidRPr="00F60170">
              <w:rPr>
                <w:rStyle w:val="Hipervnculo"/>
                <w:noProof/>
              </w:rPr>
              <w:t>DIAGRAMA DE BODE DEL LAZO DE CONTROL</w:t>
            </w:r>
            <w:r>
              <w:rPr>
                <w:noProof/>
                <w:webHidden/>
              </w:rPr>
              <w:tab/>
            </w:r>
            <w:r>
              <w:rPr>
                <w:noProof/>
                <w:webHidden/>
              </w:rPr>
              <w:fldChar w:fldCharType="begin"/>
            </w:r>
            <w:r>
              <w:rPr>
                <w:noProof/>
                <w:webHidden/>
              </w:rPr>
              <w:instrText xml:space="preserve"> PAGEREF _Toc487020313 \h </w:instrText>
            </w:r>
            <w:r>
              <w:rPr>
                <w:noProof/>
                <w:webHidden/>
              </w:rPr>
            </w:r>
            <w:r>
              <w:rPr>
                <w:noProof/>
                <w:webHidden/>
              </w:rPr>
              <w:fldChar w:fldCharType="separate"/>
            </w:r>
            <w:r>
              <w:rPr>
                <w:noProof/>
                <w:webHidden/>
              </w:rPr>
              <w:t>11</w:t>
            </w:r>
            <w:r>
              <w:rPr>
                <w:noProof/>
                <w:webHidden/>
              </w:rPr>
              <w:fldChar w:fldCharType="end"/>
            </w:r>
          </w:hyperlink>
        </w:p>
        <w:p w:rsidR="00952697" w:rsidRDefault="00952697">
          <w:pPr>
            <w:pStyle w:val="TDC3"/>
            <w:tabs>
              <w:tab w:val="right" w:leader="dot" w:pos="8828"/>
            </w:tabs>
            <w:rPr>
              <w:rFonts w:eastAsiaTheme="minorEastAsia"/>
              <w:noProof/>
              <w:lang w:eastAsia="es-CL"/>
            </w:rPr>
          </w:pPr>
          <w:hyperlink w:anchor="_Toc487020314" w:history="1">
            <w:r w:rsidRPr="00F60170">
              <w:rPr>
                <w:rStyle w:val="Hipervnculo"/>
                <w:noProof/>
              </w:rPr>
              <w:t>FORMAS DE ONDA</w:t>
            </w:r>
            <w:r>
              <w:rPr>
                <w:noProof/>
                <w:webHidden/>
              </w:rPr>
              <w:tab/>
            </w:r>
            <w:r>
              <w:rPr>
                <w:noProof/>
                <w:webHidden/>
              </w:rPr>
              <w:fldChar w:fldCharType="begin"/>
            </w:r>
            <w:r>
              <w:rPr>
                <w:noProof/>
                <w:webHidden/>
              </w:rPr>
              <w:instrText xml:space="preserve"> PAGEREF _Toc487020314 \h </w:instrText>
            </w:r>
            <w:r>
              <w:rPr>
                <w:noProof/>
                <w:webHidden/>
              </w:rPr>
            </w:r>
            <w:r>
              <w:rPr>
                <w:noProof/>
                <w:webHidden/>
              </w:rPr>
              <w:fldChar w:fldCharType="separate"/>
            </w:r>
            <w:r>
              <w:rPr>
                <w:noProof/>
                <w:webHidden/>
              </w:rPr>
              <w:t>12</w:t>
            </w:r>
            <w:r>
              <w:rPr>
                <w:noProof/>
                <w:webHidden/>
              </w:rPr>
              <w:fldChar w:fldCharType="end"/>
            </w:r>
          </w:hyperlink>
        </w:p>
        <w:p w:rsidR="00952697" w:rsidRDefault="00952697">
          <w:pPr>
            <w:pStyle w:val="TDC2"/>
            <w:tabs>
              <w:tab w:val="right" w:leader="dot" w:pos="8828"/>
            </w:tabs>
            <w:rPr>
              <w:rFonts w:eastAsiaTheme="minorEastAsia"/>
              <w:noProof/>
              <w:lang w:eastAsia="es-CL"/>
            </w:rPr>
          </w:pPr>
          <w:hyperlink w:anchor="_Toc487020315" w:history="1">
            <w:r w:rsidRPr="00F60170">
              <w:rPr>
                <w:rStyle w:val="Hipervnculo"/>
                <w:noProof/>
              </w:rPr>
              <w:t>FILTRO ACTIVO MONOFÁSICO POR CONTROL DE CORRIENTE MEDIA</w:t>
            </w:r>
            <w:r>
              <w:rPr>
                <w:noProof/>
                <w:webHidden/>
              </w:rPr>
              <w:tab/>
            </w:r>
            <w:r>
              <w:rPr>
                <w:noProof/>
                <w:webHidden/>
              </w:rPr>
              <w:fldChar w:fldCharType="begin"/>
            </w:r>
            <w:r>
              <w:rPr>
                <w:noProof/>
                <w:webHidden/>
              </w:rPr>
              <w:instrText xml:space="preserve"> PAGEREF _Toc487020315 \h </w:instrText>
            </w:r>
            <w:r>
              <w:rPr>
                <w:noProof/>
                <w:webHidden/>
              </w:rPr>
            </w:r>
            <w:r>
              <w:rPr>
                <w:noProof/>
                <w:webHidden/>
              </w:rPr>
              <w:fldChar w:fldCharType="separate"/>
            </w:r>
            <w:r>
              <w:rPr>
                <w:noProof/>
                <w:webHidden/>
              </w:rPr>
              <w:t>14</w:t>
            </w:r>
            <w:r>
              <w:rPr>
                <w:noProof/>
                <w:webHidden/>
              </w:rPr>
              <w:fldChar w:fldCharType="end"/>
            </w:r>
          </w:hyperlink>
        </w:p>
        <w:p w:rsidR="00952697" w:rsidRDefault="00952697">
          <w:pPr>
            <w:pStyle w:val="TDC3"/>
            <w:tabs>
              <w:tab w:val="right" w:leader="dot" w:pos="8828"/>
            </w:tabs>
            <w:rPr>
              <w:rFonts w:eastAsiaTheme="minorEastAsia"/>
              <w:noProof/>
              <w:lang w:eastAsia="es-CL"/>
            </w:rPr>
          </w:pPr>
          <w:hyperlink w:anchor="_Toc487020316" w:history="1">
            <w:r w:rsidRPr="00F60170">
              <w:rPr>
                <w:rStyle w:val="Hipervnculo"/>
                <w:noProof/>
              </w:rPr>
              <w:t>PARÁMETROS DEL CIRCUITO DE POTENCIA</w:t>
            </w:r>
            <w:r>
              <w:rPr>
                <w:noProof/>
                <w:webHidden/>
              </w:rPr>
              <w:tab/>
            </w:r>
            <w:r>
              <w:rPr>
                <w:noProof/>
                <w:webHidden/>
              </w:rPr>
              <w:fldChar w:fldCharType="begin"/>
            </w:r>
            <w:r>
              <w:rPr>
                <w:noProof/>
                <w:webHidden/>
              </w:rPr>
              <w:instrText xml:space="preserve"> PAGEREF _Toc487020316 \h </w:instrText>
            </w:r>
            <w:r>
              <w:rPr>
                <w:noProof/>
                <w:webHidden/>
              </w:rPr>
            </w:r>
            <w:r>
              <w:rPr>
                <w:noProof/>
                <w:webHidden/>
              </w:rPr>
              <w:fldChar w:fldCharType="separate"/>
            </w:r>
            <w:r>
              <w:rPr>
                <w:noProof/>
                <w:webHidden/>
              </w:rPr>
              <w:t>15</w:t>
            </w:r>
            <w:r>
              <w:rPr>
                <w:noProof/>
                <w:webHidden/>
              </w:rPr>
              <w:fldChar w:fldCharType="end"/>
            </w:r>
          </w:hyperlink>
        </w:p>
        <w:p w:rsidR="00952697" w:rsidRDefault="00952697">
          <w:pPr>
            <w:pStyle w:val="TDC3"/>
            <w:tabs>
              <w:tab w:val="right" w:leader="dot" w:pos="8828"/>
            </w:tabs>
            <w:rPr>
              <w:rFonts w:eastAsiaTheme="minorEastAsia"/>
              <w:noProof/>
              <w:lang w:eastAsia="es-CL"/>
            </w:rPr>
          </w:pPr>
          <w:hyperlink w:anchor="_Toc487020317" w:history="1">
            <w:r w:rsidRPr="00F60170">
              <w:rPr>
                <w:rStyle w:val="Hipervnculo"/>
                <w:noProof/>
              </w:rPr>
              <w:t>PARÁMETROS DEL CIRCUITO DE CONTROL</w:t>
            </w:r>
            <w:r>
              <w:rPr>
                <w:noProof/>
                <w:webHidden/>
              </w:rPr>
              <w:tab/>
            </w:r>
            <w:r>
              <w:rPr>
                <w:noProof/>
                <w:webHidden/>
              </w:rPr>
              <w:fldChar w:fldCharType="begin"/>
            </w:r>
            <w:r>
              <w:rPr>
                <w:noProof/>
                <w:webHidden/>
              </w:rPr>
              <w:instrText xml:space="preserve"> PAGEREF _Toc487020317 \h </w:instrText>
            </w:r>
            <w:r>
              <w:rPr>
                <w:noProof/>
                <w:webHidden/>
              </w:rPr>
            </w:r>
            <w:r>
              <w:rPr>
                <w:noProof/>
                <w:webHidden/>
              </w:rPr>
              <w:fldChar w:fldCharType="separate"/>
            </w:r>
            <w:r>
              <w:rPr>
                <w:noProof/>
                <w:webHidden/>
              </w:rPr>
              <w:t>16</w:t>
            </w:r>
            <w:r>
              <w:rPr>
                <w:noProof/>
                <w:webHidden/>
              </w:rPr>
              <w:fldChar w:fldCharType="end"/>
            </w:r>
          </w:hyperlink>
        </w:p>
        <w:p w:rsidR="00952697" w:rsidRDefault="00952697">
          <w:pPr>
            <w:pStyle w:val="TDC3"/>
            <w:tabs>
              <w:tab w:val="right" w:leader="dot" w:pos="8828"/>
            </w:tabs>
            <w:rPr>
              <w:rFonts w:eastAsiaTheme="minorEastAsia"/>
              <w:noProof/>
              <w:lang w:eastAsia="es-CL"/>
            </w:rPr>
          </w:pPr>
          <w:hyperlink w:anchor="_Toc487020318" w:history="1">
            <w:r w:rsidRPr="00F60170">
              <w:rPr>
                <w:rStyle w:val="Hipervnculo"/>
                <w:noProof/>
              </w:rPr>
              <w:t>FORMAS DE ONDA</w:t>
            </w:r>
            <w:r>
              <w:rPr>
                <w:noProof/>
                <w:webHidden/>
              </w:rPr>
              <w:tab/>
            </w:r>
            <w:r>
              <w:rPr>
                <w:noProof/>
                <w:webHidden/>
              </w:rPr>
              <w:fldChar w:fldCharType="begin"/>
            </w:r>
            <w:r>
              <w:rPr>
                <w:noProof/>
                <w:webHidden/>
              </w:rPr>
              <w:instrText xml:space="preserve"> PAGEREF _Toc487020318 \h </w:instrText>
            </w:r>
            <w:r>
              <w:rPr>
                <w:noProof/>
                <w:webHidden/>
              </w:rPr>
            </w:r>
            <w:r>
              <w:rPr>
                <w:noProof/>
                <w:webHidden/>
              </w:rPr>
              <w:fldChar w:fldCharType="separate"/>
            </w:r>
            <w:r>
              <w:rPr>
                <w:noProof/>
                <w:webHidden/>
              </w:rPr>
              <w:t>17</w:t>
            </w:r>
            <w:r>
              <w:rPr>
                <w:noProof/>
                <w:webHidden/>
              </w:rPr>
              <w:fldChar w:fldCharType="end"/>
            </w:r>
          </w:hyperlink>
        </w:p>
        <w:p w:rsidR="00952697" w:rsidRDefault="00952697">
          <w:pPr>
            <w:pStyle w:val="TDC1"/>
            <w:tabs>
              <w:tab w:val="right" w:leader="dot" w:pos="8828"/>
            </w:tabs>
            <w:rPr>
              <w:rFonts w:eastAsiaTheme="minorEastAsia"/>
              <w:noProof/>
              <w:lang w:eastAsia="es-CL"/>
            </w:rPr>
          </w:pPr>
          <w:hyperlink w:anchor="_Toc487020319" w:history="1">
            <w:r w:rsidRPr="00F60170">
              <w:rPr>
                <w:rStyle w:val="Hipervnculo"/>
                <w:noProof/>
              </w:rPr>
              <w:t>CONCLUSIONES</w:t>
            </w:r>
            <w:r>
              <w:rPr>
                <w:noProof/>
                <w:webHidden/>
              </w:rPr>
              <w:tab/>
            </w:r>
            <w:r>
              <w:rPr>
                <w:noProof/>
                <w:webHidden/>
              </w:rPr>
              <w:fldChar w:fldCharType="begin"/>
            </w:r>
            <w:r>
              <w:rPr>
                <w:noProof/>
                <w:webHidden/>
              </w:rPr>
              <w:instrText xml:space="preserve"> PAGEREF _Toc487020319 \h </w:instrText>
            </w:r>
            <w:r>
              <w:rPr>
                <w:noProof/>
                <w:webHidden/>
              </w:rPr>
            </w:r>
            <w:r>
              <w:rPr>
                <w:noProof/>
                <w:webHidden/>
              </w:rPr>
              <w:fldChar w:fldCharType="separate"/>
            </w:r>
            <w:r>
              <w:rPr>
                <w:noProof/>
                <w:webHidden/>
              </w:rPr>
              <w:t>19</w:t>
            </w:r>
            <w:r>
              <w:rPr>
                <w:noProof/>
                <w:webHidden/>
              </w:rPr>
              <w:fldChar w:fldCharType="end"/>
            </w:r>
          </w:hyperlink>
        </w:p>
        <w:p w:rsidR="00952697" w:rsidRDefault="00952697">
          <w:pPr>
            <w:pStyle w:val="TDC1"/>
            <w:tabs>
              <w:tab w:val="right" w:leader="dot" w:pos="8828"/>
            </w:tabs>
            <w:rPr>
              <w:rFonts w:eastAsiaTheme="minorEastAsia"/>
              <w:noProof/>
              <w:lang w:eastAsia="es-CL"/>
            </w:rPr>
          </w:pPr>
          <w:hyperlink w:anchor="_Toc487020320" w:history="1">
            <w:r w:rsidRPr="00F60170">
              <w:rPr>
                <w:rStyle w:val="Hipervnculo"/>
                <w:noProof/>
              </w:rPr>
              <w:t>BIBLIOGRAFÍA</w:t>
            </w:r>
            <w:r>
              <w:rPr>
                <w:noProof/>
                <w:webHidden/>
              </w:rPr>
              <w:tab/>
            </w:r>
            <w:r>
              <w:rPr>
                <w:noProof/>
                <w:webHidden/>
              </w:rPr>
              <w:fldChar w:fldCharType="begin"/>
            </w:r>
            <w:r>
              <w:rPr>
                <w:noProof/>
                <w:webHidden/>
              </w:rPr>
              <w:instrText xml:space="preserve"> PAGEREF _Toc487020320 \h </w:instrText>
            </w:r>
            <w:r>
              <w:rPr>
                <w:noProof/>
                <w:webHidden/>
              </w:rPr>
            </w:r>
            <w:r>
              <w:rPr>
                <w:noProof/>
                <w:webHidden/>
              </w:rPr>
              <w:fldChar w:fldCharType="separate"/>
            </w:r>
            <w:r>
              <w:rPr>
                <w:noProof/>
                <w:webHidden/>
              </w:rPr>
              <w:t>20</w:t>
            </w:r>
            <w:r>
              <w:rPr>
                <w:noProof/>
                <w:webHidden/>
              </w:rPr>
              <w:fldChar w:fldCharType="end"/>
            </w:r>
          </w:hyperlink>
        </w:p>
        <w:p w:rsidR="00A0282E" w:rsidRDefault="00CC5200">
          <w:pPr>
            <w:rPr>
              <w:lang w:val="es-ES"/>
            </w:rPr>
          </w:pPr>
          <w:r>
            <w:rPr>
              <w:b/>
              <w:bCs/>
              <w:lang w:val="es-ES"/>
            </w:rPr>
            <w:fldChar w:fldCharType="end"/>
          </w:r>
        </w:p>
      </w:sdtContent>
    </w:sdt>
    <w:p w:rsidR="00A0282E" w:rsidRDefault="00A0282E">
      <w:pPr>
        <w:rPr>
          <w:lang w:val="es-ES"/>
        </w:rPr>
      </w:pPr>
      <w:r>
        <w:rPr>
          <w:lang w:val="es-ES"/>
        </w:rPr>
        <w:br w:type="page"/>
      </w:r>
    </w:p>
    <w:p w:rsidR="00A0282E" w:rsidRDefault="00233B4A" w:rsidP="0063505B">
      <w:pPr>
        <w:pStyle w:val="TtulodeTDC"/>
        <w:rPr>
          <w:noProof/>
        </w:rPr>
      </w:pPr>
      <w:r>
        <w:rPr>
          <w:lang w:val="es-ES"/>
        </w:rPr>
        <w:lastRenderedPageBreak/>
        <w:t>Índice de Figuras</w:t>
      </w:r>
      <w:r w:rsidR="0063505B">
        <w:fldChar w:fldCharType="begin"/>
      </w:r>
      <w:r w:rsidR="0063505B">
        <w:instrText xml:space="preserve"> TOC \h \z \c "Figura" </w:instrText>
      </w:r>
      <w:r w:rsidR="0063505B">
        <w:fldChar w:fldCharType="separate"/>
      </w:r>
    </w:p>
    <w:p w:rsidR="00A0282E" w:rsidRDefault="00C451FC">
      <w:pPr>
        <w:pStyle w:val="Tabladeilustraciones"/>
        <w:tabs>
          <w:tab w:val="right" w:leader="dot" w:pos="8828"/>
        </w:tabs>
        <w:rPr>
          <w:rFonts w:eastAsiaTheme="minorEastAsia"/>
          <w:noProof/>
          <w:lang w:eastAsia="es-CL"/>
        </w:rPr>
      </w:pPr>
      <w:hyperlink w:anchor="_Toc485196337" w:history="1">
        <w:r w:rsidR="00A0282E" w:rsidRPr="00DC170D">
          <w:rPr>
            <w:rStyle w:val="Hipervnculo"/>
            <w:noProof/>
          </w:rPr>
          <w:t>Figura 1 Parámetros "Simulation Control"</w:t>
        </w:r>
        <w:r w:rsidR="00A0282E">
          <w:rPr>
            <w:noProof/>
            <w:webHidden/>
          </w:rPr>
          <w:tab/>
        </w:r>
        <w:r w:rsidR="00A0282E">
          <w:rPr>
            <w:noProof/>
            <w:webHidden/>
          </w:rPr>
          <w:fldChar w:fldCharType="begin"/>
        </w:r>
        <w:r w:rsidR="00A0282E">
          <w:rPr>
            <w:noProof/>
            <w:webHidden/>
          </w:rPr>
          <w:instrText xml:space="preserve"> PAGEREF _Toc485196337 \h </w:instrText>
        </w:r>
        <w:r w:rsidR="00A0282E">
          <w:rPr>
            <w:noProof/>
            <w:webHidden/>
          </w:rPr>
        </w:r>
        <w:r w:rsidR="00A0282E">
          <w:rPr>
            <w:noProof/>
            <w:webHidden/>
          </w:rPr>
          <w:fldChar w:fldCharType="separate"/>
        </w:r>
        <w:r w:rsidR="00A0282E">
          <w:rPr>
            <w:noProof/>
            <w:webHidden/>
          </w:rPr>
          <w:t>6</w:t>
        </w:r>
        <w:r w:rsidR="00A0282E">
          <w:rPr>
            <w:noProof/>
            <w:webHidden/>
          </w:rPr>
          <w:fldChar w:fldCharType="end"/>
        </w:r>
      </w:hyperlink>
    </w:p>
    <w:p w:rsidR="00A0282E" w:rsidRDefault="00C451FC">
      <w:pPr>
        <w:pStyle w:val="Tabladeilustraciones"/>
        <w:tabs>
          <w:tab w:val="right" w:leader="dot" w:pos="8828"/>
        </w:tabs>
        <w:rPr>
          <w:rFonts w:eastAsiaTheme="minorEastAsia"/>
          <w:noProof/>
          <w:lang w:eastAsia="es-CL"/>
        </w:rPr>
      </w:pPr>
      <w:hyperlink w:anchor="_Toc485196338" w:history="1">
        <w:r w:rsidR="00A0282E" w:rsidRPr="00DC170D">
          <w:rPr>
            <w:rStyle w:val="Hipervnculo"/>
            <w:noProof/>
          </w:rPr>
          <w:t>Figura 2  Herramienta Label</w:t>
        </w:r>
        <w:r w:rsidR="00A0282E">
          <w:rPr>
            <w:noProof/>
            <w:webHidden/>
          </w:rPr>
          <w:tab/>
        </w:r>
        <w:r w:rsidR="00A0282E">
          <w:rPr>
            <w:noProof/>
            <w:webHidden/>
          </w:rPr>
          <w:fldChar w:fldCharType="begin"/>
        </w:r>
        <w:r w:rsidR="00A0282E">
          <w:rPr>
            <w:noProof/>
            <w:webHidden/>
          </w:rPr>
          <w:instrText xml:space="preserve"> PAGEREF _Toc485196338 \h </w:instrText>
        </w:r>
        <w:r w:rsidR="00A0282E">
          <w:rPr>
            <w:noProof/>
            <w:webHidden/>
          </w:rPr>
        </w:r>
        <w:r w:rsidR="00A0282E">
          <w:rPr>
            <w:noProof/>
            <w:webHidden/>
          </w:rPr>
          <w:fldChar w:fldCharType="separate"/>
        </w:r>
        <w:r w:rsidR="00A0282E">
          <w:rPr>
            <w:noProof/>
            <w:webHidden/>
          </w:rPr>
          <w:t>6</w:t>
        </w:r>
        <w:r w:rsidR="00A0282E">
          <w:rPr>
            <w:noProof/>
            <w:webHidden/>
          </w:rPr>
          <w:fldChar w:fldCharType="end"/>
        </w:r>
      </w:hyperlink>
    </w:p>
    <w:p w:rsidR="00A0282E" w:rsidRDefault="00C451FC">
      <w:pPr>
        <w:pStyle w:val="Tabladeilustraciones"/>
        <w:tabs>
          <w:tab w:val="right" w:leader="dot" w:pos="8828"/>
        </w:tabs>
        <w:rPr>
          <w:rFonts w:eastAsiaTheme="minorEastAsia"/>
          <w:noProof/>
          <w:lang w:eastAsia="es-CL"/>
        </w:rPr>
      </w:pPr>
      <w:hyperlink w:anchor="_Toc485196339" w:history="1">
        <w:r w:rsidR="00A0282E" w:rsidRPr="00DC170D">
          <w:rPr>
            <w:rStyle w:val="Hipervnculo"/>
            <w:noProof/>
          </w:rPr>
          <w:t>Figura 3 Sistema 1 en PSIM</w:t>
        </w:r>
        <w:r w:rsidR="00A0282E">
          <w:rPr>
            <w:noProof/>
            <w:webHidden/>
          </w:rPr>
          <w:tab/>
        </w:r>
        <w:r w:rsidR="00A0282E">
          <w:rPr>
            <w:noProof/>
            <w:webHidden/>
          </w:rPr>
          <w:fldChar w:fldCharType="begin"/>
        </w:r>
        <w:r w:rsidR="00A0282E">
          <w:rPr>
            <w:noProof/>
            <w:webHidden/>
          </w:rPr>
          <w:instrText xml:space="preserve"> PAGEREF _Toc485196339 \h </w:instrText>
        </w:r>
        <w:r w:rsidR="00A0282E">
          <w:rPr>
            <w:noProof/>
            <w:webHidden/>
          </w:rPr>
        </w:r>
        <w:r w:rsidR="00A0282E">
          <w:rPr>
            <w:noProof/>
            <w:webHidden/>
          </w:rPr>
          <w:fldChar w:fldCharType="separate"/>
        </w:r>
        <w:r w:rsidR="00A0282E">
          <w:rPr>
            <w:noProof/>
            <w:webHidden/>
          </w:rPr>
          <w:t>8</w:t>
        </w:r>
        <w:r w:rsidR="00A0282E">
          <w:rPr>
            <w:noProof/>
            <w:webHidden/>
          </w:rPr>
          <w:fldChar w:fldCharType="end"/>
        </w:r>
      </w:hyperlink>
    </w:p>
    <w:p w:rsidR="00A0282E" w:rsidRDefault="00C451FC">
      <w:pPr>
        <w:pStyle w:val="Tabladeilustraciones"/>
        <w:tabs>
          <w:tab w:val="right" w:leader="dot" w:pos="8828"/>
        </w:tabs>
        <w:rPr>
          <w:rFonts w:eastAsiaTheme="minorEastAsia"/>
          <w:noProof/>
          <w:lang w:eastAsia="es-CL"/>
        </w:rPr>
      </w:pPr>
      <w:hyperlink w:anchor="_Toc485196340" w:history="1">
        <w:r w:rsidR="00A0282E" w:rsidRPr="00DC170D">
          <w:rPr>
            <w:rStyle w:val="Hipervnculo"/>
            <w:noProof/>
          </w:rPr>
          <w:t>Figura 4 Tensión y Corriente Fase A antes de los filtros</w:t>
        </w:r>
        <w:r w:rsidR="00A0282E">
          <w:rPr>
            <w:noProof/>
            <w:webHidden/>
          </w:rPr>
          <w:tab/>
        </w:r>
        <w:r w:rsidR="00A0282E">
          <w:rPr>
            <w:noProof/>
            <w:webHidden/>
          </w:rPr>
          <w:fldChar w:fldCharType="begin"/>
        </w:r>
        <w:r w:rsidR="00A0282E">
          <w:rPr>
            <w:noProof/>
            <w:webHidden/>
          </w:rPr>
          <w:instrText xml:space="preserve"> PAGEREF _Toc485196340 \h </w:instrText>
        </w:r>
        <w:r w:rsidR="00A0282E">
          <w:rPr>
            <w:noProof/>
            <w:webHidden/>
          </w:rPr>
        </w:r>
        <w:r w:rsidR="00A0282E">
          <w:rPr>
            <w:noProof/>
            <w:webHidden/>
          </w:rPr>
          <w:fldChar w:fldCharType="separate"/>
        </w:r>
        <w:r w:rsidR="00A0282E">
          <w:rPr>
            <w:noProof/>
            <w:webHidden/>
          </w:rPr>
          <w:t>9</w:t>
        </w:r>
        <w:r w:rsidR="00A0282E">
          <w:rPr>
            <w:noProof/>
            <w:webHidden/>
          </w:rPr>
          <w:fldChar w:fldCharType="end"/>
        </w:r>
      </w:hyperlink>
    </w:p>
    <w:p w:rsidR="00A0282E" w:rsidRDefault="00C451FC">
      <w:pPr>
        <w:pStyle w:val="Tabladeilustraciones"/>
        <w:tabs>
          <w:tab w:val="right" w:leader="dot" w:pos="8828"/>
        </w:tabs>
        <w:rPr>
          <w:rFonts w:eastAsiaTheme="minorEastAsia"/>
          <w:noProof/>
          <w:lang w:eastAsia="es-CL"/>
        </w:rPr>
      </w:pPr>
      <w:hyperlink w:anchor="_Toc485196341" w:history="1">
        <w:r w:rsidR="00A0282E" w:rsidRPr="00DC170D">
          <w:rPr>
            <w:rStyle w:val="Hipervnculo"/>
            <w:noProof/>
          </w:rPr>
          <w:t>Figura 5 Forma de onda de tensión y corriente en la Fase A, posterior a los filtros</w:t>
        </w:r>
        <w:r w:rsidR="00A0282E">
          <w:rPr>
            <w:noProof/>
            <w:webHidden/>
          </w:rPr>
          <w:tab/>
        </w:r>
        <w:r w:rsidR="00A0282E">
          <w:rPr>
            <w:noProof/>
            <w:webHidden/>
          </w:rPr>
          <w:fldChar w:fldCharType="begin"/>
        </w:r>
        <w:r w:rsidR="00A0282E">
          <w:rPr>
            <w:noProof/>
            <w:webHidden/>
          </w:rPr>
          <w:instrText xml:space="preserve"> PAGEREF _Toc485196341 \h </w:instrText>
        </w:r>
        <w:r w:rsidR="00A0282E">
          <w:rPr>
            <w:noProof/>
            <w:webHidden/>
          </w:rPr>
        </w:r>
        <w:r w:rsidR="00A0282E">
          <w:rPr>
            <w:noProof/>
            <w:webHidden/>
          </w:rPr>
          <w:fldChar w:fldCharType="separate"/>
        </w:r>
        <w:r w:rsidR="00A0282E">
          <w:rPr>
            <w:noProof/>
            <w:webHidden/>
          </w:rPr>
          <w:t>15</w:t>
        </w:r>
        <w:r w:rsidR="00A0282E">
          <w:rPr>
            <w:noProof/>
            <w:webHidden/>
          </w:rPr>
          <w:fldChar w:fldCharType="end"/>
        </w:r>
      </w:hyperlink>
    </w:p>
    <w:p w:rsidR="00A0282E" w:rsidRDefault="00C451FC">
      <w:pPr>
        <w:pStyle w:val="Tabladeilustraciones"/>
        <w:tabs>
          <w:tab w:val="right" w:leader="dot" w:pos="8828"/>
        </w:tabs>
        <w:rPr>
          <w:rFonts w:eastAsiaTheme="minorEastAsia"/>
          <w:noProof/>
          <w:lang w:eastAsia="es-CL"/>
        </w:rPr>
      </w:pPr>
      <w:hyperlink w:anchor="_Toc485196342" w:history="1">
        <w:r w:rsidR="00A0282E" w:rsidRPr="00DC170D">
          <w:rPr>
            <w:rStyle w:val="Hipervnculo"/>
            <w:noProof/>
          </w:rPr>
          <w:t>Figura 6 Filtros conecados en la fase A</w:t>
        </w:r>
        <w:r w:rsidR="00A0282E">
          <w:rPr>
            <w:noProof/>
            <w:webHidden/>
          </w:rPr>
          <w:tab/>
        </w:r>
        <w:r w:rsidR="00A0282E">
          <w:rPr>
            <w:noProof/>
            <w:webHidden/>
          </w:rPr>
          <w:fldChar w:fldCharType="begin"/>
        </w:r>
        <w:r w:rsidR="00A0282E">
          <w:rPr>
            <w:noProof/>
            <w:webHidden/>
          </w:rPr>
          <w:instrText xml:space="preserve"> PAGEREF _Toc485196342 \h </w:instrText>
        </w:r>
        <w:r w:rsidR="00A0282E">
          <w:rPr>
            <w:noProof/>
            <w:webHidden/>
          </w:rPr>
        </w:r>
        <w:r w:rsidR="00A0282E">
          <w:rPr>
            <w:noProof/>
            <w:webHidden/>
          </w:rPr>
          <w:fldChar w:fldCharType="separate"/>
        </w:r>
        <w:r w:rsidR="00A0282E">
          <w:rPr>
            <w:noProof/>
            <w:webHidden/>
          </w:rPr>
          <w:t>15</w:t>
        </w:r>
        <w:r w:rsidR="00A0282E">
          <w:rPr>
            <w:noProof/>
            <w:webHidden/>
          </w:rPr>
          <w:fldChar w:fldCharType="end"/>
        </w:r>
      </w:hyperlink>
    </w:p>
    <w:p w:rsidR="00A0282E" w:rsidRDefault="00C451FC">
      <w:pPr>
        <w:pStyle w:val="Tabladeilustraciones"/>
        <w:tabs>
          <w:tab w:val="right" w:leader="dot" w:pos="8828"/>
        </w:tabs>
        <w:rPr>
          <w:rFonts w:eastAsiaTheme="minorEastAsia"/>
          <w:noProof/>
          <w:lang w:eastAsia="es-CL"/>
        </w:rPr>
      </w:pPr>
      <w:hyperlink w:anchor="_Toc485196343" w:history="1">
        <w:r w:rsidR="00A0282E" w:rsidRPr="00DC170D">
          <w:rPr>
            <w:rStyle w:val="Hipervnculo"/>
            <w:noProof/>
          </w:rPr>
          <w:t>Figura 7 Forma de onda de la fase B, con fase A filtrada</w:t>
        </w:r>
        <w:r w:rsidR="00A0282E">
          <w:rPr>
            <w:noProof/>
            <w:webHidden/>
          </w:rPr>
          <w:tab/>
        </w:r>
        <w:r w:rsidR="00A0282E">
          <w:rPr>
            <w:noProof/>
            <w:webHidden/>
          </w:rPr>
          <w:fldChar w:fldCharType="begin"/>
        </w:r>
        <w:r w:rsidR="00A0282E">
          <w:rPr>
            <w:noProof/>
            <w:webHidden/>
          </w:rPr>
          <w:instrText xml:space="preserve"> PAGEREF _Toc485196343 \h </w:instrText>
        </w:r>
        <w:r w:rsidR="00A0282E">
          <w:rPr>
            <w:noProof/>
            <w:webHidden/>
          </w:rPr>
        </w:r>
        <w:r w:rsidR="00A0282E">
          <w:rPr>
            <w:noProof/>
            <w:webHidden/>
          </w:rPr>
          <w:fldChar w:fldCharType="separate"/>
        </w:r>
        <w:r w:rsidR="00A0282E">
          <w:rPr>
            <w:noProof/>
            <w:webHidden/>
          </w:rPr>
          <w:t>16</w:t>
        </w:r>
        <w:r w:rsidR="00A0282E">
          <w:rPr>
            <w:noProof/>
            <w:webHidden/>
          </w:rPr>
          <w:fldChar w:fldCharType="end"/>
        </w:r>
      </w:hyperlink>
    </w:p>
    <w:p w:rsidR="00A0282E" w:rsidRDefault="00C451FC">
      <w:pPr>
        <w:pStyle w:val="Tabladeilustraciones"/>
        <w:tabs>
          <w:tab w:val="right" w:leader="dot" w:pos="8828"/>
        </w:tabs>
        <w:rPr>
          <w:rFonts w:eastAsiaTheme="minorEastAsia"/>
          <w:noProof/>
          <w:lang w:eastAsia="es-CL"/>
        </w:rPr>
      </w:pPr>
      <w:hyperlink w:anchor="_Toc485196344" w:history="1">
        <w:r w:rsidR="00A0282E" w:rsidRPr="00DC170D">
          <w:rPr>
            <w:rStyle w:val="Hipervnculo"/>
            <w:noProof/>
          </w:rPr>
          <w:t>Figura 8 Tensión y corriente, Fase B sin filtros</w:t>
        </w:r>
        <w:r w:rsidR="00A0282E">
          <w:rPr>
            <w:noProof/>
            <w:webHidden/>
          </w:rPr>
          <w:tab/>
        </w:r>
        <w:r w:rsidR="00A0282E">
          <w:rPr>
            <w:noProof/>
            <w:webHidden/>
          </w:rPr>
          <w:fldChar w:fldCharType="begin"/>
        </w:r>
        <w:r w:rsidR="00A0282E">
          <w:rPr>
            <w:noProof/>
            <w:webHidden/>
          </w:rPr>
          <w:instrText xml:space="preserve"> PAGEREF _Toc485196344 \h </w:instrText>
        </w:r>
        <w:r w:rsidR="00A0282E">
          <w:rPr>
            <w:noProof/>
            <w:webHidden/>
          </w:rPr>
        </w:r>
        <w:r w:rsidR="00A0282E">
          <w:rPr>
            <w:noProof/>
            <w:webHidden/>
          </w:rPr>
          <w:fldChar w:fldCharType="separate"/>
        </w:r>
        <w:r w:rsidR="00A0282E">
          <w:rPr>
            <w:noProof/>
            <w:webHidden/>
          </w:rPr>
          <w:t>17</w:t>
        </w:r>
        <w:r w:rsidR="00A0282E">
          <w:rPr>
            <w:noProof/>
            <w:webHidden/>
          </w:rPr>
          <w:fldChar w:fldCharType="end"/>
        </w:r>
      </w:hyperlink>
    </w:p>
    <w:p w:rsidR="00A0282E" w:rsidRDefault="00C451FC">
      <w:pPr>
        <w:pStyle w:val="Tabladeilustraciones"/>
        <w:tabs>
          <w:tab w:val="right" w:leader="dot" w:pos="8828"/>
        </w:tabs>
        <w:rPr>
          <w:rFonts w:eastAsiaTheme="minorEastAsia"/>
          <w:noProof/>
          <w:lang w:eastAsia="es-CL"/>
        </w:rPr>
      </w:pPr>
      <w:hyperlink w:anchor="_Toc485196345" w:history="1">
        <w:r w:rsidR="00A0282E" w:rsidRPr="00DC170D">
          <w:rPr>
            <w:rStyle w:val="Hipervnculo"/>
            <w:noProof/>
          </w:rPr>
          <w:t>Figura 9 Tensión y corriente en fase B, luego de los filtros</w:t>
        </w:r>
        <w:r w:rsidR="00A0282E">
          <w:rPr>
            <w:noProof/>
            <w:webHidden/>
          </w:rPr>
          <w:tab/>
        </w:r>
        <w:r w:rsidR="00A0282E">
          <w:rPr>
            <w:noProof/>
            <w:webHidden/>
          </w:rPr>
          <w:fldChar w:fldCharType="begin"/>
        </w:r>
        <w:r w:rsidR="00A0282E">
          <w:rPr>
            <w:noProof/>
            <w:webHidden/>
          </w:rPr>
          <w:instrText xml:space="preserve"> PAGEREF _Toc485196345 \h </w:instrText>
        </w:r>
        <w:r w:rsidR="00A0282E">
          <w:rPr>
            <w:noProof/>
            <w:webHidden/>
          </w:rPr>
        </w:r>
        <w:r w:rsidR="00A0282E">
          <w:rPr>
            <w:noProof/>
            <w:webHidden/>
          </w:rPr>
          <w:fldChar w:fldCharType="separate"/>
        </w:r>
        <w:r w:rsidR="00A0282E">
          <w:rPr>
            <w:noProof/>
            <w:webHidden/>
          </w:rPr>
          <w:t>23</w:t>
        </w:r>
        <w:r w:rsidR="00A0282E">
          <w:rPr>
            <w:noProof/>
            <w:webHidden/>
          </w:rPr>
          <w:fldChar w:fldCharType="end"/>
        </w:r>
      </w:hyperlink>
    </w:p>
    <w:p w:rsidR="00A0282E" w:rsidRDefault="00C451FC">
      <w:pPr>
        <w:pStyle w:val="Tabladeilustraciones"/>
        <w:tabs>
          <w:tab w:val="right" w:leader="dot" w:pos="8828"/>
        </w:tabs>
        <w:rPr>
          <w:rFonts w:eastAsiaTheme="minorEastAsia"/>
          <w:noProof/>
          <w:lang w:eastAsia="es-CL"/>
        </w:rPr>
      </w:pPr>
      <w:hyperlink w:anchor="_Toc485196346" w:history="1">
        <w:r w:rsidR="00A0282E" w:rsidRPr="00DC170D">
          <w:rPr>
            <w:rStyle w:val="Hipervnculo"/>
            <w:noProof/>
          </w:rPr>
          <w:t>Figura 10 Filtros conectados en fase B</w:t>
        </w:r>
        <w:r w:rsidR="00A0282E">
          <w:rPr>
            <w:noProof/>
            <w:webHidden/>
          </w:rPr>
          <w:tab/>
        </w:r>
        <w:r w:rsidR="00A0282E">
          <w:rPr>
            <w:noProof/>
            <w:webHidden/>
          </w:rPr>
          <w:fldChar w:fldCharType="begin"/>
        </w:r>
        <w:r w:rsidR="00A0282E">
          <w:rPr>
            <w:noProof/>
            <w:webHidden/>
          </w:rPr>
          <w:instrText xml:space="preserve"> PAGEREF _Toc485196346 \h </w:instrText>
        </w:r>
        <w:r w:rsidR="00A0282E">
          <w:rPr>
            <w:noProof/>
            <w:webHidden/>
          </w:rPr>
        </w:r>
        <w:r w:rsidR="00A0282E">
          <w:rPr>
            <w:noProof/>
            <w:webHidden/>
          </w:rPr>
          <w:fldChar w:fldCharType="separate"/>
        </w:r>
        <w:r w:rsidR="00A0282E">
          <w:rPr>
            <w:noProof/>
            <w:webHidden/>
          </w:rPr>
          <w:t>23</w:t>
        </w:r>
        <w:r w:rsidR="00A0282E">
          <w:rPr>
            <w:noProof/>
            <w:webHidden/>
          </w:rPr>
          <w:fldChar w:fldCharType="end"/>
        </w:r>
      </w:hyperlink>
    </w:p>
    <w:p w:rsidR="00A0282E" w:rsidRDefault="00C451FC">
      <w:pPr>
        <w:pStyle w:val="Tabladeilustraciones"/>
        <w:tabs>
          <w:tab w:val="right" w:leader="dot" w:pos="8828"/>
        </w:tabs>
        <w:rPr>
          <w:rFonts w:eastAsiaTheme="minorEastAsia"/>
          <w:noProof/>
          <w:lang w:eastAsia="es-CL"/>
        </w:rPr>
      </w:pPr>
      <w:hyperlink w:anchor="_Toc485196347" w:history="1">
        <w:r w:rsidR="00A0282E" w:rsidRPr="00DC170D">
          <w:rPr>
            <w:rStyle w:val="Hipervnculo"/>
            <w:noProof/>
          </w:rPr>
          <w:t>Figura 11 Tensión y Corriente en la fase C antes del filtro</w:t>
        </w:r>
        <w:r w:rsidR="00A0282E">
          <w:rPr>
            <w:noProof/>
            <w:webHidden/>
          </w:rPr>
          <w:tab/>
        </w:r>
        <w:r w:rsidR="00A0282E">
          <w:rPr>
            <w:noProof/>
            <w:webHidden/>
          </w:rPr>
          <w:fldChar w:fldCharType="begin"/>
        </w:r>
        <w:r w:rsidR="00A0282E">
          <w:rPr>
            <w:noProof/>
            <w:webHidden/>
          </w:rPr>
          <w:instrText xml:space="preserve"> PAGEREF _Toc485196347 \h </w:instrText>
        </w:r>
        <w:r w:rsidR="00A0282E">
          <w:rPr>
            <w:noProof/>
            <w:webHidden/>
          </w:rPr>
        </w:r>
        <w:r w:rsidR="00A0282E">
          <w:rPr>
            <w:noProof/>
            <w:webHidden/>
          </w:rPr>
          <w:fldChar w:fldCharType="separate"/>
        </w:r>
        <w:r w:rsidR="00A0282E">
          <w:rPr>
            <w:noProof/>
            <w:webHidden/>
          </w:rPr>
          <w:t>24</w:t>
        </w:r>
        <w:r w:rsidR="00A0282E">
          <w:rPr>
            <w:noProof/>
            <w:webHidden/>
          </w:rPr>
          <w:fldChar w:fldCharType="end"/>
        </w:r>
      </w:hyperlink>
    </w:p>
    <w:p w:rsidR="00A0282E" w:rsidRDefault="00C451FC">
      <w:pPr>
        <w:pStyle w:val="Tabladeilustraciones"/>
        <w:tabs>
          <w:tab w:val="right" w:leader="dot" w:pos="8828"/>
        </w:tabs>
        <w:rPr>
          <w:rFonts w:eastAsiaTheme="minorEastAsia"/>
          <w:noProof/>
          <w:lang w:eastAsia="es-CL"/>
        </w:rPr>
      </w:pPr>
      <w:hyperlink w:anchor="_Toc485196348" w:history="1">
        <w:r w:rsidR="00A0282E" w:rsidRPr="00DC170D">
          <w:rPr>
            <w:rStyle w:val="Hipervnculo"/>
            <w:noProof/>
          </w:rPr>
          <w:t>Figura 12 Filtros conectados en la fase C</w:t>
        </w:r>
        <w:r w:rsidR="00A0282E">
          <w:rPr>
            <w:noProof/>
            <w:webHidden/>
          </w:rPr>
          <w:tab/>
        </w:r>
        <w:r w:rsidR="00A0282E">
          <w:rPr>
            <w:noProof/>
            <w:webHidden/>
          </w:rPr>
          <w:fldChar w:fldCharType="begin"/>
        </w:r>
        <w:r w:rsidR="00A0282E">
          <w:rPr>
            <w:noProof/>
            <w:webHidden/>
          </w:rPr>
          <w:instrText xml:space="preserve"> PAGEREF _Toc485196348 \h </w:instrText>
        </w:r>
        <w:r w:rsidR="00A0282E">
          <w:rPr>
            <w:noProof/>
            <w:webHidden/>
          </w:rPr>
        </w:r>
        <w:r w:rsidR="00A0282E">
          <w:rPr>
            <w:noProof/>
            <w:webHidden/>
          </w:rPr>
          <w:fldChar w:fldCharType="separate"/>
        </w:r>
        <w:r w:rsidR="00A0282E">
          <w:rPr>
            <w:noProof/>
            <w:webHidden/>
          </w:rPr>
          <w:t>27</w:t>
        </w:r>
        <w:r w:rsidR="00A0282E">
          <w:rPr>
            <w:noProof/>
            <w:webHidden/>
          </w:rPr>
          <w:fldChar w:fldCharType="end"/>
        </w:r>
      </w:hyperlink>
    </w:p>
    <w:p w:rsidR="00A0282E" w:rsidRDefault="00C451FC">
      <w:pPr>
        <w:pStyle w:val="Tabladeilustraciones"/>
        <w:tabs>
          <w:tab w:val="right" w:leader="dot" w:pos="8828"/>
        </w:tabs>
        <w:rPr>
          <w:rFonts w:eastAsiaTheme="minorEastAsia"/>
          <w:noProof/>
          <w:lang w:eastAsia="es-CL"/>
        </w:rPr>
      </w:pPr>
      <w:hyperlink w:anchor="_Toc485196349" w:history="1">
        <w:r w:rsidR="00A0282E" w:rsidRPr="00DC170D">
          <w:rPr>
            <w:rStyle w:val="Hipervnculo"/>
            <w:noProof/>
          </w:rPr>
          <w:t>Figura 13 Tensión y corriente en fase C luego de los filtros.</w:t>
        </w:r>
        <w:r w:rsidR="00A0282E">
          <w:rPr>
            <w:noProof/>
            <w:webHidden/>
          </w:rPr>
          <w:tab/>
        </w:r>
        <w:r w:rsidR="00A0282E">
          <w:rPr>
            <w:noProof/>
            <w:webHidden/>
          </w:rPr>
          <w:fldChar w:fldCharType="begin"/>
        </w:r>
        <w:r w:rsidR="00A0282E">
          <w:rPr>
            <w:noProof/>
            <w:webHidden/>
          </w:rPr>
          <w:instrText xml:space="preserve"> PAGEREF _Toc485196349 \h </w:instrText>
        </w:r>
        <w:r w:rsidR="00A0282E">
          <w:rPr>
            <w:noProof/>
            <w:webHidden/>
          </w:rPr>
        </w:r>
        <w:r w:rsidR="00A0282E">
          <w:rPr>
            <w:noProof/>
            <w:webHidden/>
          </w:rPr>
          <w:fldChar w:fldCharType="separate"/>
        </w:r>
        <w:r w:rsidR="00A0282E">
          <w:rPr>
            <w:noProof/>
            <w:webHidden/>
          </w:rPr>
          <w:t>28</w:t>
        </w:r>
        <w:r w:rsidR="00A0282E">
          <w:rPr>
            <w:noProof/>
            <w:webHidden/>
          </w:rPr>
          <w:fldChar w:fldCharType="end"/>
        </w:r>
      </w:hyperlink>
    </w:p>
    <w:p w:rsidR="00A0282E" w:rsidRDefault="00C451FC">
      <w:pPr>
        <w:pStyle w:val="Tabladeilustraciones"/>
        <w:tabs>
          <w:tab w:val="right" w:leader="dot" w:pos="8828"/>
        </w:tabs>
        <w:rPr>
          <w:rFonts w:eastAsiaTheme="minorEastAsia"/>
          <w:noProof/>
          <w:lang w:eastAsia="es-CL"/>
        </w:rPr>
      </w:pPr>
      <w:hyperlink w:anchor="_Toc485196350" w:history="1">
        <w:r w:rsidR="00A0282E" w:rsidRPr="00DC170D">
          <w:rPr>
            <w:rStyle w:val="Hipervnculo"/>
            <w:noProof/>
          </w:rPr>
          <w:t>Figura 14 Corrientes en las tres fases luego de los filtros</w:t>
        </w:r>
        <w:r w:rsidR="00A0282E">
          <w:rPr>
            <w:noProof/>
            <w:webHidden/>
          </w:rPr>
          <w:tab/>
        </w:r>
        <w:r w:rsidR="00A0282E">
          <w:rPr>
            <w:noProof/>
            <w:webHidden/>
          </w:rPr>
          <w:fldChar w:fldCharType="begin"/>
        </w:r>
        <w:r w:rsidR="00A0282E">
          <w:rPr>
            <w:noProof/>
            <w:webHidden/>
          </w:rPr>
          <w:instrText xml:space="preserve"> PAGEREF _Toc485196350 \h </w:instrText>
        </w:r>
        <w:r w:rsidR="00A0282E">
          <w:rPr>
            <w:noProof/>
            <w:webHidden/>
          </w:rPr>
        </w:r>
        <w:r w:rsidR="00A0282E">
          <w:rPr>
            <w:noProof/>
            <w:webHidden/>
          </w:rPr>
          <w:fldChar w:fldCharType="separate"/>
        </w:r>
        <w:r w:rsidR="00A0282E">
          <w:rPr>
            <w:noProof/>
            <w:webHidden/>
          </w:rPr>
          <w:t>29</w:t>
        </w:r>
        <w:r w:rsidR="00A0282E">
          <w:rPr>
            <w:noProof/>
            <w:webHidden/>
          </w:rPr>
          <w:fldChar w:fldCharType="end"/>
        </w:r>
      </w:hyperlink>
    </w:p>
    <w:p w:rsidR="00A0282E" w:rsidRDefault="00C451FC">
      <w:pPr>
        <w:pStyle w:val="Tabladeilustraciones"/>
        <w:tabs>
          <w:tab w:val="right" w:leader="dot" w:pos="8828"/>
        </w:tabs>
        <w:rPr>
          <w:rFonts w:eastAsiaTheme="minorEastAsia"/>
          <w:noProof/>
          <w:lang w:eastAsia="es-CL"/>
        </w:rPr>
      </w:pPr>
      <w:hyperlink w:anchor="_Toc485196351" w:history="1">
        <w:r w:rsidR="00A0282E" w:rsidRPr="00DC170D">
          <w:rPr>
            <w:rStyle w:val="Hipervnculo"/>
            <w:noProof/>
          </w:rPr>
          <w:t>Figura 15 Tensiones en las tres fases luego de conectar los filtros</w:t>
        </w:r>
        <w:r w:rsidR="00A0282E">
          <w:rPr>
            <w:noProof/>
            <w:webHidden/>
          </w:rPr>
          <w:tab/>
        </w:r>
        <w:r w:rsidR="00A0282E">
          <w:rPr>
            <w:noProof/>
            <w:webHidden/>
          </w:rPr>
          <w:fldChar w:fldCharType="begin"/>
        </w:r>
        <w:r w:rsidR="00A0282E">
          <w:rPr>
            <w:noProof/>
            <w:webHidden/>
          </w:rPr>
          <w:instrText xml:space="preserve"> PAGEREF _Toc485196351 \h </w:instrText>
        </w:r>
        <w:r w:rsidR="00A0282E">
          <w:rPr>
            <w:noProof/>
            <w:webHidden/>
          </w:rPr>
        </w:r>
        <w:r w:rsidR="00A0282E">
          <w:rPr>
            <w:noProof/>
            <w:webHidden/>
          </w:rPr>
          <w:fldChar w:fldCharType="separate"/>
        </w:r>
        <w:r w:rsidR="00A0282E">
          <w:rPr>
            <w:noProof/>
            <w:webHidden/>
          </w:rPr>
          <w:t>30</w:t>
        </w:r>
        <w:r w:rsidR="00A0282E">
          <w:rPr>
            <w:noProof/>
            <w:webHidden/>
          </w:rPr>
          <w:fldChar w:fldCharType="end"/>
        </w:r>
      </w:hyperlink>
    </w:p>
    <w:p w:rsidR="00A0282E" w:rsidRDefault="00C451FC">
      <w:pPr>
        <w:pStyle w:val="Tabladeilustraciones"/>
        <w:tabs>
          <w:tab w:val="right" w:leader="dot" w:pos="8828"/>
        </w:tabs>
        <w:rPr>
          <w:rFonts w:eastAsiaTheme="minorEastAsia"/>
          <w:noProof/>
          <w:lang w:eastAsia="es-CL"/>
        </w:rPr>
      </w:pPr>
      <w:hyperlink w:anchor="_Toc485196352" w:history="1">
        <w:r w:rsidR="00A0282E" w:rsidRPr="00DC170D">
          <w:rPr>
            <w:rStyle w:val="Hipervnculo"/>
            <w:noProof/>
          </w:rPr>
          <w:t>Figura 16 Sistema 2 Simulado en PSIM</w:t>
        </w:r>
        <w:r w:rsidR="00A0282E">
          <w:rPr>
            <w:noProof/>
            <w:webHidden/>
          </w:rPr>
          <w:tab/>
        </w:r>
        <w:r w:rsidR="00A0282E">
          <w:rPr>
            <w:noProof/>
            <w:webHidden/>
          </w:rPr>
          <w:fldChar w:fldCharType="begin"/>
        </w:r>
        <w:r w:rsidR="00A0282E">
          <w:rPr>
            <w:noProof/>
            <w:webHidden/>
          </w:rPr>
          <w:instrText xml:space="preserve"> PAGEREF _Toc485196352 \h </w:instrText>
        </w:r>
        <w:r w:rsidR="00A0282E">
          <w:rPr>
            <w:noProof/>
            <w:webHidden/>
          </w:rPr>
        </w:r>
        <w:r w:rsidR="00A0282E">
          <w:rPr>
            <w:noProof/>
            <w:webHidden/>
          </w:rPr>
          <w:fldChar w:fldCharType="separate"/>
        </w:r>
        <w:r w:rsidR="00A0282E">
          <w:rPr>
            <w:noProof/>
            <w:webHidden/>
          </w:rPr>
          <w:t>31</w:t>
        </w:r>
        <w:r w:rsidR="00A0282E">
          <w:rPr>
            <w:noProof/>
            <w:webHidden/>
          </w:rPr>
          <w:fldChar w:fldCharType="end"/>
        </w:r>
      </w:hyperlink>
    </w:p>
    <w:p w:rsidR="00A0282E" w:rsidRDefault="00C451FC">
      <w:pPr>
        <w:pStyle w:val="Tabladeilustraciones"/>
        <w:tabs>
          <w:tab w:val="right" w:leader="dot" w:pos="8828"/>
        </w:tabs>
        <w:rPr>
          <w:rFonts w:eastAsiaTheme="minorEastAsia"/>
          <w:noProof/>
          <w:lang w:eastAsia="es-CL"/>
        </w:rPr>
      </w:pPr>
      <w:hyperlink w:anchor="_Toc485196353" w:history="1">
        <w:r w:rsidR="00A0282E" w:rsidRPr="00DC170D">
          <w:rPr>
            <w:rStyle w:val="Hipervnculo"/>
            <w:noProof/>
          </w:rPr>
          <w:t>Figura 17 Tensión y Corriente sin filtro en fase A</w:t>
        </w:r>
        <w:r w:rsidR="00A0282E">
          <w:rPr>
            <w:noProof/>
            <w:webHidden/>
          </w:rPr>
          <w:tab/>
        </w:r>
        <w:r w:rsidR="00A0282E">
          <w:rPr>
            <w:noProof/>
            <w:webHidden/>
          </w:rPr>
          <w:fldChar w:fldCharType="begin"/>
        </w:r>
        <w:r w:rsidR="00A0282E">
          <w:rPr>
            <w:noProof/>
            <w:webHidden/>
          </w:rPr>
          <w:instrText xml:space="preserve"> PAGEREF _Toc485196353 \h </w:instrText>
        </w:r>
        <w:r w:rsidR="00A0282E">
          <w:rPr>
            <w:noProof/>
            <w:webHidden/>
          </w:rPr>
        </w:r>
        <w:r w:rsidR="00A0282E">
          <w:rPr>
            <w:noProof/>
            <w:webHidden/>
          </w:rPr>
          <w:fldChar w:fldCharType="separate"/>
        </w:r>
        <w:r w:rsidR="00A0282E">
          <w:rPr>
            <w:noProof/>
            <w:webHidden/>
          </w:rPr>
          <w:t>32</w:t>
        </w:r>
        <w:r w:rsidR="00A0282E">
          <w:rPr>
            <w:noProof/>
            <w:webHidden/>
          </w:rPr>
          <w:fldChar w:fldCharType="end"/>
        </w:r>
      </w:hyperlink>
    </w:p>
    <w:p w:rsidR="00A0282E" w:rsidRDefault="00C451FC">
      <w:pPr>
        <w:pStyle w:val="Tabladeilustraciones"/>
        <w:tabs>
          <w:tab w:val="right" w:leader="dot" w:pos="8828"/>
        </w:tabs>
        <w:rPr>
          <w:rFonts w:eastAsiaTheme="minorEastAsia"/>
          <w:noProof/>
          <w:lang w:eastAsia="es-CL"/>
        </w:rPr>
      </w:pPr>
      <w:hyperlink w:anchor="_Toc485196354" w:history="1">
        <w:r w:rsidR="00A0282E" w:rsidRPr="00DC170D">
          <w:rPr>
            <w:rStyle w:val="Hipervnculo"/>
            <w:noProof/>
          </w:rPr>
          <w:t>Figura 18 Tensión y Corriente Luego de conectar los filtros</w:t>
        </w:r>
        <w:r w:rsidR="00A0282E">
          <w:rPr>
            <w:noProof/>
            <w:webHidden/>
          </w:rPr>
          <w:tab/>
        </w:r>
        <w:r w:rsidR="00A0282E">
          <w:rPr>
            <w:noProof/>
            <w:webHidden/>
          </w:rPr>
          <w:fldChar w:fldCharType="begin"/>
        </w:r>
        <w:r w:rsidR="00A0282E">
          <w:rPr>
            <w:noProof/>
            <w:webHidden/>
          </w:rPr>
          <w:instrText xml:space="preserve"> PAGEREF _Toc485196354 \h </w:instrText>
        </w:r>
        <w:r w:rsidR="00A0282E">
          <w:rPr>
            <w:noProof/>
            <w:webHidden/>
          </w:rPr>
        </w:r>
        <w:r w:rsidR="00A0282E">
          <w:rPr>
            <w:noProof/>
            <w:webHidden/>
          </w:rPr>
          <w:fldChar w:fldCharType="separate"/>
        </w:r>
        <w:r w:rsidR="00A0282E">
          <w:rPr>
            <w:noProof/>
            <w:webHidden/>
          </w:rPr>
          <w:t>36</w:t>
        </w:r>
        <w:r w:rsidR="00A0282E">
          <w:rPr>
            <w:noProof/>
            <w:webHidden/>
          </w:rPr>
          <w:fldChar w:fldCharType="end"/>
        </w:r>
      </w:hyperlink>
    </w:p>
    <w:p w:rsidR="00A0282E" w:rsidRDefault="00C451FC">
      <w:pPr>
        <w:pStyle w:val="Tabladeilustraciones"/>
        <w:tabs>
          <w:tab w:val="right" w:leader="dot" w:pos="8828"/>
        </w:tabs>
        <w:rPr>
          <w:rFonts w:eastAsiaTheme="minorEastAsia"/>
          <w:noProof/>
          <w:lang w:eastAsia="es-CL"/>
        </w:rPr>
      </w:pPr>
      <w:hyperlink w:anchor="_Toc485196355" w:history="1">
        <w:r w:rsidR="00A0282E" w:rsidRPr="00DC170D">
          <w:rPr>
            <w:rStyle w:val="Hipervnculo"/>
            <w:noProof/>
          </w:rPr>
          <w:t>Figura 19 Corrientes en las tres fases, luego del filtro</w:t>
        </w:r>
        <w:r w:rsidR="00A0282E">
          <w:rPr>
            <w:noProof/>
            <w:webHidden/>
          </w:rPr>
          <w:tab/>
        </w:r>
        <w:r w:rsidR="00A0282E">
          <w:rPr>
            <w:noProof/>
            <w:webHidden/>
          </w:rPr>
          <w:fldChar w:fldCharType="begin"/>
        </w:r>
        <w:r w:rsidR="00A0282E">
          <w:rPr>
            <w:noProof/>
            <w:webHidden/>
          </w:rPr>
          <w:instrText xml:space="preserve"> PAGEREF _Toc485196355 \h </w:instrText>
        </w:r>
        <w:r w:rsidR="00A0282E">
          <w:rPr>
            <w:noProof/>
            <w:webHidden/>
          </w:rPr>
        </w:r>
        <w:r w:rsidR="00A0282E">
          <w:rPr>
            <w:noProof/>
            <w:webHidden/>
          </w:rPr>
          <w:fldChar w:fldCharType="separate"/>
        </w:r>
        <w:r w:rsidR="00A0282E">
          <w:rPr>
            <w:noProof/>
            <w:webHidden/>
          </w:rPr>
          <w:t>37</w:t>
        </w:r>
        <w:r w:rsidR="00A0282E">
          <w:rPr>
            <w:noProof/>
            <w:webHidden/>
          </w:rPr>
          <w:fldChar w:fldCharType="end"/>
        </w:r>
      </w:hyperlink>
    </w:p>
    <w:p w:rsidR="00A0282E" w:rsidRDefault="00C451FC">
      <w:pPr>
        <w:pStyle w:val="Tabladeilustraciones"/>
        <w:tabs>
          <w:tab w:val="right" w:leader="dot" w:pos="8828"/>
        </w:tabs>
        <w:rPr>
          <w:rFonts w:eastAsiaTheme="minorEastAsia"/>
          <w:noProof/>
          <w:lang w:eastAsia="es-CL"/>
        </w:rPr>
      </w:pPr>
      <w:hyperlink w:anchor="_Toc485196356" w:history="1">
        <w:r w:rsidR="00A0282E" w:rsidRPr="00DC170D">
          <w:rPr>
            <w:rStyle w:val="Hipervnculo"/>
            <w:noProof/>
          </w:rPr>
          <w:t>Figura 20 Tensiones en las tres fases, luego del filtro</w:t>
        </w:r>
        <w:r w:rsidR="00A0282E">
          <w:rPr>
            <w:noProof/>
            <w:webHidden/>
          </w:rPr>
          <w:tab/>
        </w:r>
        <w:r w:rsidR="00A0282E">
          <w:rPr>
            <w:noProof/>
            <w:webHidden/>
          </w:rPr>
          <w:fldChar w:fldCharType="begin"/>
        </w:r>
        <w:r w:rsidR="00A0282E">
          <w:rPr>
            <w:noProof/>
            <w:webHidden/>
          </w:rPr>
          <w:instrText xml:space="preserve"> PAGEREF _Toc485196356 \h </w:instrText>
        </w:r>
        <w:r w:rsidR="00A0282E">
          <w:rPr>
            <w:noProof/>
            <w:webHidden/>
          </w:rPr>
        </w:r>
        <w:r w:rsidR="00A0282E">
          <w:rPr>
            <w:noProof/>
            <w:webHidden/>
          </w:rPr>
          <w:fldChar w:fldCharType="separate"/>
        </w:r>
        <w:r w:rsidR="00A0282E">
          <w:rPr>
            <w:noProof/>
            <w:webHidden/>
          </w:rPr>
          <w:t>37</w:t>
        </w:r>
        <w:r w:rsidR="00A0282E">
          <w:rPr>
            <w:noProof/>
            <w:webHidden/>
          </w:rPr>
          <w:fldChar w:fldCharType="end"/>
        </w:r>
      </w:hyperlink>
    </w:p>
    <w:p w:rsidR="00CC5200" w:rsidRDefault="0063505B" w:rsidP="0063505B">
      <w:pPr>
        <w:pStyle w:val="TtulodeTDC"/>
      </w:pPr>
      <w:r>
        <w:fldChar w:fldCharType="end"/>
      </w:r>
    </w:p>
    <w:p w:rsidR="00233B4A" w:rsidRDefault="00233B4A">
      <w:pPr>
        <w:rPr>
          <w:rFonts w:asciiTheme="majorHAnsi" w:eastAsiaTheme="majorEastAsia" w:hAnsiTheme="majorHAnsi" w:cstheme="majorBidi"/>
          <w:b/>
          <w:bCs/>
          <w:sz w:val="28"/>
          <w:szCs w:val="28"/>
        </w:rPr>
      </w:pPr>
      <w:r>
        <w:br w:type="page"/>
      </w:r>
    </w:p>
    <w:p w:rsidR="007F6439" w:rsidRDefault="00CC5200" w:rsidP="00CC5200">
      <w:pPr>
        <w:pStyle w:val="Ttulo1"/>
        <w:rPr>
          <w:color w:val="auto"/>
        </w:rPr>
      </w:pPr>
      <w:bookmarkStart w:id="0" w:name="_Toc487020306"/>
      <w:r w:rsidRPr="00CC5200">
        <w:rPr>
          <w:color w:val="auto"/>
        </w:rPr>
        <w:lastRenderedPageBreak/>
        <w:t>INTRODUCCIÓN</w:t>
      </w:r>
      <w:bookmarkEnd w:id="0"/>
    </w:p>
    <w:p w:rsidR="00CC5200" w:rsidRDefault="0069229E" w:rsidP="00CC5200">
      <w:r>
        <w:tab/>
      </w:r>
    </w:p>
    <w:p w:rsidR="0069229E" w:rsidRDefault="0069229E" w:rsidP="006669F3">
      <w:pPr>
        <w:jc w:val="both"/>
      </w:pPr>
      <w:r>
        <w:tab/>
        <w:t>El avance de la tecnología de electrónica de potencia trae consigo el problema de los armónicos, los cuales causan, en general, pérdidas. La solución a este problema son los filtros, para el caso de la presente tarea se</w:t>
      </w:r>
      <w:r w:rsidR="00A0282E">
        <w:t xml:space="preserve"> considerarán los filtros de tipo </w:t>
      </w:r>
      <w:r w:rsidR="00497BB1">
        <w:t>activo</w:t>
      </w:r>
      <w:r w:rsidR="00A0282E">
        <w:t xml:space="preserve">, </w:t>
      </w:r>
      <w:r w:rsidR="00497BB1">
        <w:t xml:space="preserve">específicamente se estudiarán dos; mediante un convertidor CC-CC </w:t>
      </w:r>
      <w:proofErr w:type="spellStart"/>
      <w:r w:rsidR="00497BB1">
        <w:t>boost</w:t>
      </w:r>
      <w:proofErr w:type="spellEnd"/>
      <w:r w:rsidR="00497BB1">
        <w:t>, y mediante el uso de un inversor, ambos con su respectivo lazo de control</w:t>
      </w:r>
      <w:r w:rsidR="00A0282E">
        <w:t>.</w:t>
      </w:r>
    </w:p>
    <w:p w:rsidR="00A97E93" w:rsidRDefault="00A97E93" w:rsidP="006669F3">
      <w:pPr>
        <w:jc w:val="both"/>
      </w:pPr>
      <w:r>
        <w:tab/>
      </w:r>
      <w:r w:rsidR="00497BB1">
        <w:t xml:space="preserve">En contraste con los filtros pasivos, los filtros activos son dinámicos; para el caso del convertidor </w:t>
      </w:r>
      <w:proofErr w:type="spellStart"/>
      <w:r w:rsidR="00497BB1">
        <w:t>boost</w:t>
      </w:r>
      <w:proofErr w:type="spellEnd"/>
      <w:r w:rsidR="00497BB1">
        <w:t xml:space="preserve">, la frecuencia del interruptor varía según la señal que recibe el </w:t>
      </w:r>
      <w:proofErr w:type="spellStart"/>
      <w:r w:rsidR="00497BB1" w:rsidRPr="00497BB1">
        <w:rPr>
          <w:i/>
        </w:rPr>
        <w:t>gate</w:t>
      </w:r>
      <w:proofErr w:type="spellEnd"/>
      <w:r w:rsidR="00497BB1">
        <w:t xml:space="preserve"> desde el circuito de control, de tal forma de semejar la corriente a la tensión (forma sinusoidal), por esto mismo es llamado </w:t>
      </w:r>
      <w:r w:rsidR="00497BB1">
        <w:rPr>
          <w:b/>
        </w:rPr>
        <w:t>emulador resistivo.</w:t>
      </w:r>
      <w:r w:rsidR="006669F3">
        <w:t xml:space="preserve"> En el caso del inversor, actuará a dos niveles de tensión, ambas portadoras del circuito de control serán comparadas por una señal moduladora que dependerá del circuito de potencia, simulando una “tensión variable” cuyo propósito será mantener el factor de potencia unitario.</w:t>
      </w:r>
      <w:r w:rsidR="00497BB1">
        <w:t xml:space="preserve"> </w:t>
      </w:r>
    </w:p>
    <w:p w:rsidR="00CC5200" w:rsidRDefault="00CC5200">
      <w:r>
        <w:br w:type="page"/>
      </w:r>
    </w:p>
    <w:p w:rsidR="00CC5200" w:rsidRPr="00D12D1C" w:rsidRDefault="00CE7F2C" w:rsidP="00D12D1C">
      <w:pPr>
        <w:pStyle w:val="Ttulo1"/>
        <w:jc w:val="center"/>
        <w:rPr>
          <w:color w:val="auto"/>
          <w:u w:val="single"/>
        </w:rPr>
      </w:pPr>
      <w:bookmarkStart w:id="1" w:name="_Toc487020307"/>
      <w:r>
        <w:rPr>
          <w:color w:val="auto"/>
          <w:u w:val="single"/>
        </w:rPr>
        <w:lastRenderedPageBreak/>
        <w:t>PARÁMETROS DE SIMULACIÓN</w:t>
      </w:r>
      <w:bookmarkEnd w:id="1"/>
    </w:p>
    <w:p w:rsidR="0096362E" w:rsidRPr="0096362E" w:rsidRDefault="0096362E" w:rsidP="0096362E">
      <w:pPr>
        <w:jc w:val="both"/>
        <w:rPr>
          <w:b/>
          <w:color w:val="C00000"/>
        </w:rPr>
      </w:pPr>
    </w:p>
    <w:p w:rsidR="00D12D1C" w:rsidRDefault="00D12D1C" w:rsidP="00D12D1C">
      <w:r>
        <w:t xml:space="preserve">Para simular los sistemas se utiliza el programa </w:t>
      </w:r>
      <w:r>
        <w:rPr>
          <w:i/>
        </w:rPr>
        <w:t>PSIM</w:t>
      </w:r>
      <w:r>
        <w:t>.</w:t>
      </w:r>
    </w:p>
    <w:p w:rsidR="00D12D1C" w:rsidRDefault="00D12D1C" w:rsidP="00D12D1C">
      <w:r>
        <w:t>Las</w:t>
      </w:r>
      <w:r w:rsidR="00063D0D">
        <w:t xml:space="preserve"> simulaciones se muestran para 1.015. Y 1.055</w:t>
      </w:r>
      <w:r>
        <w:t xml:space="preserve"> segundos, de esta manera se deja tiempo para que el circuito </w:t>
      </w:r>
      <w:proofErr w:type="gramStart"/>
      <w:r>
        <w:t>llega</w:t>
      </w:r>
      <w:proofErr w:type="gramEnd"/>
      <w:r>
        <w:t xml:space="preserve"> al estado estable.</w:t>
      </w:r>
      <w:r w:rsidR="00063D0D">
        <w:t xml:space="preserve"> El intervalo de tiempo permite observar dos ciclos de la señal de entrada.</w:t>
      </w:r>
    </w:p>
    <w:p w:rsidR="00D12D1C" w:rsidRDefault="00D12D1C" w:rsidP="00D12D1C">
      <w:r>
        <w:t>El paso de simulación se estableció en e-6 segundos.</w:t>
      </w:r>
    </w:p>
    <w:p w:rsidR="00D12D1C" w:rsidRDefault="00D12D1C" w:rsidP="00D12D1C">
      <w:r>
        <w:t xml:space="preserve">El siguiente </w:t>
      </w:r>
      <w:proofErr w:type="spellStart"/>
      <w:r>
        <w:rPr>
          <w:i/>
        </w:rPr>
        <w:t>simulation</w:t>
      </w:r>
      <w:proofErr w:type="spellEnd"/>
      <w:r>
        <w:rPr>
          <w:i/>
        </w:rPr>
        <w:t xml:space="preserve"> control</w:t>
      </w:r>
      <w:r>
        <w:t xml:space="preserve"> muestra los parámetros comentados:</w:t>
      </w:r>
    </w:p>
    <w:p w:rsidR="0096362E" w:rsidRDefault="005B5A01" w:rsidP="00D12D1C">
      <w:pPr>
        <w:jc w:val="center"/>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75pt;height:181.5pt">
            <v:imagedata r:id="rId8" o:title="simucontrol"/>
          </v:shape>
        </w:pict>
      </w:r>
    </w:p>
    <w:p w:rsidR="00A56871" w:rsidRPr="00A56871" w:rsidRDefault="00A56871" w:rsidP="00A56871">
      <w:pPr>
        <w:pStyle w:val="Epgrafe"/>
        <w:jc w:val="center"/>
        <w:rPr>
          <w:color w:val="auto"/>
        </w:rPr>
      </w:pPr>
      <w:bookmarkStart w:id="2" w:name="_Toc485196337"/>
      <w:r w:rsidRPr="00A56871">
        <w:rPr>
          <w:color w:val="auto"/>
        </w:rPr>
        <w:t xml:space="preserve">Figura </w:t>
      </w:r>
      <w:r w:rsidRPr="00A56871">
        <w:rPr>
          <w:color w:val="auto"/>
        </w:rPr>
        <w:fldChar w:fldCharType="begin"/>
      </w:r>
      <w:r w:rsidRPr="00A56871">
        <w:rPr>
          <w:color w:val="auto"/>
        </w:rPr>
        <w:instrText xml:space="preserve"> SEQ Figura \* ARABIC </w:instrText>
      </w:r>
      <w:r w:rsidRPr="00A56871">
        <w:rPr>
          <w:color w:val="auto"/>
        </w:rPr>
        <w:fldChar w:fldCharType="separate"/>
      </w:r>
      <w:r w:rsidR="00BC5CE8">
        <w:rPr>
          <w:noProof/>
          <w:color w:val="auto"/>
        </w:rPr>
        <w:t>1</w:t>
      </w:r>
      <w:r w:rsidRPr="00A56871">
        <w:rPr>
          <w:color w:val="auto"/>
        </w:rPr>
        <w:fldChar w:fldCharType="end"/>
      </w:r>
      <w:r w:rsidRPr="00A56871">
        <w:rPr>
          <w:color w:val="auto"/>
        </w:rPr>
        <w:t xml:space="preserve"> Parámetros "</w:t>
      </w:r>
      <w:proofErr w:type="spellStart"/>
      <w:r w:rsidRPr="00A56871">
        <w:rPr>
          <w:color w:val="auto"/>
        </w:rPr>
        <w:t>Simulation</w:t>
      </w:r>
      <w:proofErr w:type="spellEnd"/>
      <w:r w:rsidRPr="00A56871">
        <w:rPr>
          <w:color w:val="auto"/>
        </w:rPr>
        <w:t xml:space="preserve"> Control"</w:t>
      </w:r>
      <w:bookmarkEnd w:id="2"/>
    </w:p>
    <w:p w:rsidR="00F877EE" w:rsidRPr="00A56871" w:rsidRDefault="00A56871" w:rsidP="00A56871">
      <w:pPr>
        <w:pStyle w:val="Epgrafe"/>
        <w:jc w:val="center"/>
        <w:rPr>
          <w:color w:val="auto"/>
        </w:rPr>
      </w:pPr>
      <w:r w:rsidRPr="00A56871">
        <w:rPr>
          <w:color w:val="auto"/>
        </w:rPr>
        <w:t xml:space="preserve">- </w:t>
      </w:r>
    </w:p>
    <w:p w:rsidR="0063505B" w:rsidRDefault="00F877EE" w:rsidP="00F877EE">
      <w:pPr>
        <w:ind w:firstLine="708"/>
      </w:pPr>
      <w:r>
        <w:t>Cabe mencionar que además se hará uso de los “</w:t>
      </w:r>
      <w:proofErr w:type="spellStart"/>
      <w:r>
        <w:rPr>
          <w:i/>
        </w:rPr>
        <w:t>Labels</w:t>
      </w:r>
      <w:proofErr w:type="spellEnd"/>
      <w:r>
        <w:rPr>
          <w:i/>
        </w:rPr>
        <w:t>”</w:t>
      </w:r>
      <w:r>
        <w:t>, que permiten conectar puntos a distancia</w:t>
      </w:r>
      <w:r w:rsidR="0063505B">
        <w:t xml:space="preserve">. Esta herramienta es necesaria debido al poco espacio existente entre </w:t>
      </w:r>
      <w:r w:rsidR="00327511">
        <w:t xml:space="preserve">el </w:t>
      </w:r>
      <w:proofErr w:type="spellStart"/>
      <w:r w:rsidR="00327511" w:rsidRPr="00327511">
        <w:rPr>
          <w:i/>
        </w:rPr>
        <w:t>gate</w:t>
      </w:r>
      <w:proofErr w:type="spellEnd"/>
      <w:r w:rsidR="00327511">
        <w:t xml:space="preserve"> del interruptor, y la salida del circuito de control</w:t>
      </w:r>
      <w:r w:rsidR="0063505B">
        <w:t>.</w:t>
      </w:r>
    </w:p>
    <w:p w:rsidR="0063505B" w:rsidRDefault="0063505B" w:rsidP="0063505B">
      <w:pPr>
        <w:ind w:firstLine="708"/>
        <w:jc w:val="center"/>
      </w:pPr>
      <w:r>
        <w:rPr>
          <w:noProof/>
          <w:lang w:eastAsia="es-CL"/>
        </w:rPr>
        <w:drawing>
          <wp:inline distT="0" distB="0" distL="0" distR="0">
            <wp:extent cx="1414145" cy="829310"/>
            <wp:effectExtent l="0" t="0" r="0" b="8890"/>
            <wp:docPr id="5" name="Imagen 5" descr="C:\Users\Electrónica Potencia\Desktop\Tarea 2 arm\Pantallazos\L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ectrónica Potencia\Desktop\Tarea 2 arm\Pantallazos\Lab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4145" cy="829310"/>
                    </a:xfrm>
                    <a:prstGeom prst="rect">
                      <a:avLst/>
                    </a:prstGeom>
                    <a:noFill/>
                    <a:ln>
                      <a:noFill/>
                    </a:ln>
                  </pic:spPr>
                </pic:pic>
              </a:graphicData>
            </a:graphic>
          </wp:inline>
        </w:drawing>
      </w:r>
    </w:p>
    <w:p w:rsidR="0096362E" w:rsidRDefault="00A56871" w:rsidP="00A56871">
      <w:pPr>
        <w:pStyle w:val="Epgrafe"/>
        <w:jc w:val="center"/>
      </w:pPr>
      <w:bookmarkStart w:id="3" w:name="_Toc485196338"/>
      <w:r w:rsidRPr="00A56871">
        <w:rPr>
          <w:color w:val="auto"/>
        </w:rPr>
        <w:t xml:space="preserve">Figura </w:t>
      </w:r>
      <w:r w:rsidRPr="00A56871">
        <w:rPr>
          <w:color w:val="auto"/>
        </w:rPr>
        <w:fldChar w:fldCharType="begin"/>
      </w:r>
      <w:r w:rsidRPr="00A56871">
        <w:rPr>
          <w:color w:val="auto"/>
        </w:rPr>
        <w:instrText xml:space="preserve"> SEQ Figura \* ARABIC </w:instrText>
      </w:r>
      <w:r w:rsidRPr="00A56871">
        <w:rPr>
          <w:color w:val="auto"/>
        </w:rPr>
        <w:fldChar w:fldCharType="separate"/>
      </w:r>
      <w:r w:rsidR="00BC5CE8">
        <w:rPr>
          <w:noProof/>
          <w:color w:val="auto"/>
        </w:rPr>
        <w:t>2</w:t>
      </w:r>
      <w:r w:rsidRPr="00A56871">
        <w:rPr>
          <w:color w:val="auto"/>
        </w:rPr>
        <w:fldChar w:fldCharType="end"/>
      </w:r>
      <w:r>
        <w:rPr>
          <w:color w:val="auto"/>
        </w:rPr>
        <w:t xml:space="preserve"> </w:t>
      </w:r>
      <w:r w:rsidRPr="00A56871">
        <w:rPr>
          <w:color w:val="auto"/>
        </w:rPr>
        <w:t xml:space="preserve"> Herramienta </w:t>
      </w:r>
      <w:proofErr w:type="spellStart"/>
      <w:r w:rsidRPr="00A56871">
        <w:rPr>
          <w:color w:val="auto"/>
        </w:rPr>
        <w:t>Label</w:t>
      </w:r>
      <w:bookmarkEnd w:id="3"/>
      <w:proofErr w:type="spellEnd"/>
      <w:r w:rsidR="0096362E">
        <w:br w:type="page"/>
      </w:r>
    </w:p>
    <w:p w:rsidR="00D12D1C" w:rsidRDefault="00D12D1C" w:rsidP="00D12D1C">
      <w:pPr>
        <w:pStyle w:val="Ttulo1"/>
        <w:jc w:val="center"/>
        <w:rPr>
          <w:color w:val="auto"/>
          <w:u w:val="single"/>
        </w:rPr>
      </w:pPr>
      <w:bookmarkStart w:id="4" w:name="_Toc487020308"/>
      <w:r w:rsidRPr="0063505B">
        <w:rPr>
          <w:color w:val="auto"/>
          <w:u w:val="single"/>
        </w:rPr>
        <w:lastRenderedPageBreak/>
        <w:t>MARCO TEÓRICO</w:t>
      </w:r>
      <w:bookmarkEnd w:id="4"/>
    </w:p>
    <w:p w:rsidR="00756BEC" w:rsidRDefault="00756BEC" w:rsidP="00756BEC"/>
    <w:p w:rsidR="00230CCE" w:rsidRDefault="00756BEC" w:rsidP="00952697">
      <w:r>
        <w:tab/>
      </w:r>
      <w:r w:rsidR="00952697">
        <w:t>Para proyectar el lazo de control, se tiene las siguientes expresiones:</w:t>
      </w:r>
    </w:p>
    <w:p w:rsidR="00952697" w:rsidRDefault="00952697" w:rsidP="00952697">
      <w:r>
        <w:t>“</w:t>
      </w:r>
      <w:proofErr w:type="spellStart"/>
      <w:r>
        <w:t>Wp</w:t>
      </w:r>
      <w:proofErr w:type="spellEnd"/>
      <w:r>
        <w:t xml:space="preserve"> se ubica a la mitad de la frecuencia del interruptor”:</w:t>
      </w:r>
    </w:p>
    <w:p w:rsidR="00952697" w:rsidRPr="00140642" w:rsidRDefault="00952697" w:rsidP="00952697">
      <w:pPr>
        <w:ind w:firstLine="708"/>
        <w:rPr>
          <w:b/>
        </w:rPr>
      </w:pPr>
      <m:oMathPara>
        <m:oMath>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=2π∙</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m:t>
              </m:r>
            </m:den>
          </m:f>
        </m:oMath>
      </m:oMathPara>
    </w:p>
    <w:p w:rsidR="00952697" w:rsidRDefault="00952697" w:rsidP="00952697">
      <w:pPr>
        <w:rPr>
          <w:rFonts w:eastAsiaTheme="minorEastAsia"/>
        </w:rPr>
      </w:pPr>
      <w:r>
        <w:rPr>
          <w:rFonts w:eastAsiaTheme="minorEastAsia"/>
        </w:rPr>
        <w:t>“</w:t>
      </w:r>
      <w:proofErr w:type="spellStart"/>
      <w:r>
        <w:rPr>
          <w:rFonts w:eastAsiaTheme="minorEastAsia"/>
        </w:rPr>
        <w:t>Wz</w:t>
      </w:r>
      <w:proofErr w:type="spellEnd"/>
      <w:r>
        <w:rPr>
          <w:rFonts w:eastAsiaTheme="minorEastAsia"/>
        </w:rPr>
        <w:t xml:space="preserve"> se ubica en una décima parte de la frecuencia del interruptor”:</w:t>
      </w:r>
    </w:p>
    <w:p w:rsidR="00952697" w:rsidRPr="00952697" w:rsidRDefault="00952697" w:rsidP="00952697">
      <w:pPr>
        <w:ind w:firstLine="708"/>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=2π∙</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10</m:t>
              </m:r>
            </m:den>
          </m:f>
        </m:oMath>
      </m:oMathPara>
    </w:p>
    <w:p w:rsidR="00952697" w:rsidRPr="00952697" w:rsidRDefault="00952697" w:rsidP="00952697">
      <w:pPr>
        <w:rPr>
          <w:rFonts w:eastAsiaTheme="minorEastAsia"/>
        </w:rPr>
      </w:pPr>
      <w:r>
        <w:rPr>
          <w:rFonts w:eastAsiaTheme="minorEastAsia"/>
        </w:rPr>
        <w:t>“</w:t>
      </w:r>
      <w:proofErr w:type="spellStart"/>
      <w:r>
        <w:rPr>
          <w:rFonts w:eastAsiaTheme="minorEastAsia"/>
        </w:rPr>
        <w:t>Wi</w:t>
      </w:r>
      <w:proofErr w:type="spellEnd"/>
      <w:r>
        <w:rPr>
          <w:rFonts w:eastAsiaTheme="minorEastAsia"/>
        </w:rPr>
        <w:t xml:space="preserve"> </w:t>
      </w:r>
      <w:r>
        <w:rPr>
          <w:rFonts w:eastAsiaTheme="minorEastAsia"/>
        </w:rPr>
        <w:t xml:space="preserve">corresponde a un 75% de </w:t>
      </w:r>
      <w:proofErr w:type="spellStart"/>
      <w:r>
        <w:rPr>
          <w:rFonts w:eastAsiaTheme="minorEastAsia"/>
        </w:rPr>
        <w:t>Wp</w:t>
      </w:r>
      <w:proofErr w:type="spellEnd"/>
      <w:r>
        <w:rPr>
          <w:rFonts w:eastAsiaTheme="minorEastAsia"/>
        </w:rPr>
        <w:t>”:</w:t>
      </w:r>
    </w:p>
    <w:p w:rsidR="00952697" w:rsidRPr="00E12453" w:rsidRDefault="00952697" w:rsidP="00952697">
      <w:pPr>
        <w:ind w:firstLine="708"/>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=0.75∙</m:t>
          </m:r>
          <m:sSub>
            <m:sSubPr>
              <m:ctrlPr>
                <w:rPr>
                  <w:rFonts w:ascii="Cambria Math" w:hAnsi="Cambria Math"/>
                  <w:i/>
                </w:rPr>
              </m:ctrlPr>
            </m:sSubPr>
            <m:e>
              <m:r>
                <w:rPr>
                  <w:rFonts w:ascii="Cambria Math" w:hAnsi="Cambria Math"/>
                </w:rPr>
                <m:t>W</m:t>
              </m:r>
            </m:e>
            <m:sub>
              <m:r>
                <w:rPr>
                  <w:rFonts w:ascii="Cambria Math" w:hAnsi="Cambria Math"/>
                </w:rPr>
                <m:t>P</m:t>
              </m:r>
            </m:sub>
          </m:sSub>
        </m:oMath>
      </m:oMathPara>
    </w:p>
    <w:p w:rsidR="00E12453" w:rsidRDefault="00E12453" w:rsidP="00E12453">
      <w:r>
        <w:t xml:space="preserve">Para proyectar </w:t>
      </w:r>
      <w:r>
        <w:t>el circuito de potencia</w:t>
      </w:r>
      <w:r>
        <w:t>, se tiene las siguientes expresiones:</w:t>
      </w:r>
    </w:p>
    <w:p w:rsidR="00E12453" w:rsidRDefault="00E12453" w:rsidP="00E12453">
      <w:r>
        <w:t xml:space="preserve">Inductancia </w:t>
      </w:r>
      <w:proofErr w:type="spellStart"/>
      <w:r>
        <w:t>Boost</w:t>
      </w:r>
      <w:proofErr w:type="spellEnd"/>
      <w:r>
        <w:t xml:space="preserve"> para conducción crítica:</w:t>
      </w:r>
    </w:p>
    <w:p w:rsidR="00E12453" w:rsidRDefault="00E12453" w:rsidP="00E12453">
      <m:oMathPara>
        <m:oMath>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p</m:t>
                  </m:r>
                </m:sub>
                <m:sup>
                  <m:r>
                    <w:rPr>
                      <w:rFonts w:ascii="Cambria Math" w:hAnsi="Cambria Math"/>
                    </w:rPr>
                    <m:t>2</m:t>
                  </m:r>
                </m:sup>
              </m:sSubSup>
              <m:r>
                <w:rPr>
                  <w:rFonts w:ascii="Cambria Math" w:hAnsi="Cambria Math"/>
                </w:rPr>
                <m:t>∙</m:t>
              </m:r>
              <m:sSub>
                <m:sSubPr>
                  <m:ctrlPr>
                    <w:rPr>
                      <w:rFonts w:ascii="Cambria Math" w:hAnsi="Cambria Math"/>
                      <w:b/>
                      <w:i/>
                    </w:rPr>
                  </m:ctrlPr>
                </m:sSubPr>
                <m:e>
                  <m:r>
                    <w:rPr>
                      <w:rFonts w:ascii="Cambria Math" w:hAnsi="Cambria Math"/>
                    </w:rPr>
                    <m:t>t</m:t>
                  </m:r>
                </m:e>
                <m:sub>
                  <m:r>
                    <m:rPr>
                      <m:sty m:val="bi"/>
                    </m:rPr>
                    <w:rPr>
                      <w:rFonts w:ascii="Cambria Math" w:hAnsi="Cambria Math"/>
                    </w:rPr>
                    <m:t>on</m:t>
                  </m:r>
                </m:sub>
              </m:sSub>
              <m:r>
                <w:rPr>
                  <w:rFonts w:ascii="Cambria Math" w:hAnsi="Cambria Math"/>
                </w:rPr>
                <m:t>∙η</m:t>
              </m:r>
            </m:num>
            <m:den>
              <m:r>
                <w:rPr>
                  <w:rFonts w:ascii="Cambria Math" w:hAnsi="Cambria Math"/>
                </w:rPr>
                <m:t>4∙</m:t>
              </m:r>
              <m:sSub>
                <m:sSubPr>
                  <m:ctrlPr>
                    <w:rPr>
                      <w:rFonts w:ascii="Cambria Math" w:hAnsi="Cambria Math"/>
                      <w:b/>
                      <w:i/>
                    </w:rPr>
                  </m:ctrlPr>
                </m:sSubPr>
                <m:e>
                  <m:r>
                    <w:rPr>
                      <w:rFonts w:ascii="Cambria Math" w:hAnsi="Cambria Math"/>
                    </w:rPr>
                    <m:t>P</m:t>
                  </m:r>
                </m:e>
                <m:sub>
                  <m:r>
                    <m:rPr>
                      <m:sty m:val="bi"/>
                    </m:rPr>
                    <w:rPr>
                      <w:rFonts w:ascii="Cambria Math" w:hAnsi="Cambria Math"/>
                    </w:rPr>
                    <m:t>o</m:t>
                  </m:r>
                </m:sub>
              </m:sSub>
            </m:den>
          </m:f>
          <m:r>
            <w:rPr>
              <w:rFonts w:ascii="Cambria Math" w:hAnsi="Cambria Math"/>
            </w:rPr>
            <m:t xml:space="preserve">           con     </m:t>
          </m:r>
          <m:sSub>
            <m:sSubPr>
              <m:ctrlPr>
                <w:rPr>
                  <w:rFonts w:ascii="Cambria Math" w:hAnsi="Cambria Math"/>
                  <w:b/>
                  <w:i/>
                </w:rPr>
              </m:ctrlPr>
            </m:sSubPr>
            <m:e>
              <m:r>
                <w:rPr>
                  <w:rFonts w:ascii="Cambria Math" w:hAnsi="Cambria Math"/>
                </w:rPr>
                <m:t>t</m:t>
              </m:r>
            </m:e>
            <m:sub>
              <m:r>
                <m:rPr>
                  <m:sty m:val="bi"/>
                </m:rPr>
                <w:rPr>
                  <w:rFonts w:ascii="Cambria Math" w:hAnsi="Cambria Math"/>
                </w:rPr>
                <m:t>on</m:t>
              </m:r>
            </m:sub>
          </m:sSub>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r>
                    <m:rPr>
                      <m:sty m:val="p"/>
                    </m:rPr>
                    <w:rPr>
                      <w:rFonts w:ascii="Cambria Math" w:hAnsi="Cambria Math"/>
                    </w:rPr>
                    <m:t>1-</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den>
                  </m:f>
                </m:e>
              </m:d>
            </m:num>
            <m:den>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p w:rsidR="00952697" w:rsidRDefault="00952697" w:rsidP="00952697">
      <w:pPr>
        <w:rPr>
          <w:rFonts w:eastAsiaTheme="minorEastAsia"/>
          <w:sz w:val="28"/>
          <w:szCs w:val="28"/>
        </w:rPr>
      </w:pPr>
    </w:p>
    <w:p w:rsidR="009B1212" w:rsidRDefault="009B1212">
      <w:r>
        <w:t>Proyección del condensador:</w:t>
      </w:r>
      <w:bookmarkStart w:id="5" w:name="_GoBack"/>
      <w:bookmarkEnd w:id="5"/>
    </w:p>
    <w:p w:rsidR="00133B5E" w:rsidRPr="00230CCE" w:rsidRDefault="009B1212" w:rsidP="009B1212">
      <w:pPr>
        <w:jc w:val="center"/>
      </w:pPr>
      <m:oMath>
        <m:r>
          <w:rPr>
            <w:rFonts w:ascii="Cambria Math" w:hAnsi="Cambria Math"/>
          </w:rPr>
          <m:t>C=</m:t>
        </m:r>
        <m:f>
          <m:fPr>
            <m:ctrlPr>
              <w:rPr>
                <w:rFonts w:ascii="Cambria Math" w:hAnsi="Cambria Math"/>
                <w:i/>
              </w:rPr>
            </m:ctrlPr>
          </m:fPr>
          <m:num>
            <m:sSub>
              <m:sSubPr>
                <m:ctrlPr>
                  <w:rPr>
                    <w:rFonts w:ascii="Cambria Math" w:hAnsi="Cambria Math"/>
                    <w:b/>
                    <w:i/>
                  </w:rPr>
                </m:ctrlPr>
              </m:sSubPr>
              <m:e>
                <m:r>
                  <w:rPr>
                    <w:rFonts w:ascii="Cambria Math" w:hAnsi="Cambria Math"/>
                  </w:rPr>
                  <m:t>P</m:t>
                </m:r>
              </m:e>
              <m:sub>
                <m:r>
                  <m:rPr>
                    <m:sty m:val="bi"/>
                  </m:rPr>
                  <w:rPr>
                    <w:rFonts w:ascii="Cambria Math" w:hAnsi="Cambria Math"/>
                  </w:rPr>
                  <m:t>o</m:t>
                </m:r>
              </m:sub>
            </m:sSub>
          </m:num>
          <m:den>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o</m:t>
                </m:r>
              </m:sub>
              <m:sup>
                <m:r>
                  <w:rPr>
                    <w:rFonts w:ascii="Cambria Math" w:hAnsi="Cambria Math"/>
                  </w:rPr>
                  <m:t>2</m:t>
                </m:r>
              </m:sup>
            </m:sSubSup>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o</m:t>
                </m:r>
              </m:sub>
            </m:sSub>
          </m:den>
        </m:f>
      </m:oMath>
      <w:r w:rsidR="00133B5E" w:rsidRPr="00230CCE">
        <w:br w:type="page"/>
      </w:r>
    </w:p>
    <w:p w:rsidR="000D2235" w:rsidRPr="00133B5E" w:rsidRDefault="000D2235" w:rsidP="00133B5E">
      <w:pPr>
        <w:pStyle w:val="Ttulo1"/>
        <w:jc w:val="center"/>
        <w:rPr>
          <w:color w:val="auto"/>
          <w:u w:val="single"/>
        </w:rPr>
      </w:pPr>
      <w:bookmarkStart w:id="6" w:name="_Toc487020309"/>
      <w:r w:rsidRPr="00133B5E">
        <w:rPr>
          <w:color w:val="auto"/>
          <w:u w:val="single"/>
        </w:rPr>
        <w:lastRenderedPageBreak/>
        <w:t>DESARROLLO</w:t>
      </w:r>
      <w:bookmarkEnd w:id="6"/>
    </w:p>
    <w:p w:rsidR="000D2235" w:rsidRPr="000D2235" w:rsidRDefault="000D2235" w:rsidP="000D2235"/>
    <w:p w:rsidR="000D2235" w:rsidRDefault="00063D0D" w:rsidP="00EA754E">
      <w:pPr>
        <w:pStyle w:val="Ttulo2"/>
        <w:jc w:val="center"/>
        <w:rPr>
          <w:color w:val="auto"/>
          <w:u w:val="single"/>
        </w:rPr>
      </w:pPr>
      <w:bookmarkStart w:id="7" w:name="_Toc487020310"/>
      <w:r>
        <w:rPr>
          <w:color w:val="auto"/>
          <w:u w:val="single"/>
        </w:rPr>
        <w:t>EMULADOR RESISTIVO BASADO EN EL CONVERTIDOR BOOST</w:t>
      </w:r>
      <w:bookmarkEnd w:id="7"/>
    </w:p>
    <w:p w:rsidR="00F877EE" w:rsidRDefault="00F877EE" w:rsidP="00F877EE"/>
    <w:p w:rsidR="00DE5D42" w:rsidRDefault="00DE5D42" w:rsidP="00DE5D42">
      <w:r>
        <w:tab/>
      </w:r>
      <w:r w:rsidR="00063D0D">
        <w:t>El circuito a analizar es el estudiado en las tareas anteriores como “sistema dos”. Sin embargo se hará un estudio monofásico, por lo tanto se trabajará con su circuito equivalente, como muestra la siguiente figura:</w:t>
      </w:r>
    </w:p>
    <w:p w:rsidR="00DE5D42" w:rsidRDefault="005B5A01" w:rsidP="00063D0D">
      <w:pPr>
        <w:jc w:val="center"/>
      </w:pPr>
      <w:r>
        <w:rPr>
          <w:noProof/>
          <w:lang w:eastAsia="es-CL"/>
        </w:rPr>
        <w:pict>
          <v:shape id="_x0000_i1026" type="#_x0000_t75" style="width:378.75pt;height:293.25pt">
            <v:imagedata r:id="rId10" o:title="emularres"/>
          </v:shape>
        </w:pict>
      </w:r>
    </w:p>
    <w:p w:rsidR="00DE5D42" w:rsidRPr="00A56871" w:rsidRDefault="00A56871" w:rsidP="00A56871">
      <w:pPr>
        <w:pStyle w:val="Epgrafe"/>
        <w:jc w:val="center"/>
        <w:rPr>
          <w:color w:val="auto"/>
        </w:rPr>
      </w:pPr>
      <w:bookmarkStart w:id="8" w:name="_Toc485196339"/>
      <w:r w:rsidRPr="00A56871">
        <w:rPr>
          <w:color w:val="auto"/>
        </w:rPr>
        <w:t xml:space="preserve">Figura </w:t>
      </w:r>
      <w:r w:rsidRPr="00A56871">
        <w:rPr>
          <w:color w:val="auto"/>
        </w:rPr>
        <w:fldChar w:fldCharType="begin"/>
      </w:r>
      <w:r w:rsidRPr="00A56871">
        <w:rPr>
          <w:color w:val="auto"/>
        </w:rPr>
        <w:instrText xml:space="preserve"> SEQ Figura \* ARABIC </w:instrText>
      </w:r>
      <w:r w:rsidRPr="00A56871">
        <w:rPr>
          <w:color w:val="auto"/>
        </w:rPr>
        <w:fldChar w:fldCharType="separate"/>
      </w:r>
      <w:r w:rsidR="00BC5CE8">
        <w:rPr>
          <w:noProof/>
          <w:color w:val="auto"/>
        </w:rPr>
        <w:t>3</w:t>
      </w:r>
      <w:r w:rsidRPr="00A56871">
        <w:rPr>
          <w:color w:val="auto"/>
        </w:rPr>
        <w:fldChar w:fldCharType="end"/>
      </w:r>
      <w:r w:rsidRPr="00A56871">
        <w:rPr>
          <w:color w:val="auto"/>
        </w:rPr>
        <w:t xml:space="preserve"> Sistema 1 </w:t>
      </w:r>
      <w:bookmarkEnd w:id="8"/>
      <w:r w:rsidR="003029D9">
        <w:rPr>
          <w:color w:val="auto"/>
        </w:rPr>
        <w:t>equivalente monofásico, junto al circuito de control</w:t>
      </w:r>
    </w:p>
    <w:p w:rsidR="00E47731" w:rsidRDefault="003029D9" w:rsidP="005476CD">
      <w:pPr>
        <w:ind w:left="708"/>
        <w:rPr>
          <w:b/>
        </w:rPr>
      </w:pPr>
      <w:r>
        <w:t>Para este caso, los valores impuestos en el enunciado son los siguientes:</w:t>
      </w:r>
      <w:r>
        <w:br/>
      </w:r>
      <w:proofErr w:type="spellStart"/>
      <w:r>
        <w:rPr>
          <w:b/>
        </w:rPr>
        <w:t>Vo</w:t>
      </w:r>
      <w:proofErr w:type="spellEnd"/>
      <w:r>
        <w:rPr>
          <w:b/>
        </w:rPr>
        <w:t xml:space="preserve"> = 450[V]</w:t>
      </w:r>
      <w:r>
        <w:rPr>
          <w:b/>
        </w:rPr>
        <w:br/>
      </w:r>
      <w:proofErr w:type="spellStart"/>
      <w:r>
        <w:rPr>
          <w:b/>
        </w:rPr>
        <w:t>Fs</w:t>
      </w:r>
      <w:proofErr w:type="spellEnd"/>
      <w:r>
        <w:rPr>
          <w:b/>
        </w:rPr>
        <w:t xml:space="preserve"> = 35[KHz]</w:t>
      </w:r>
      <w:r>
        <w:rPr>
          <w:b/>
        </w:rPr>
        <w:br/>
        <w:t>Po= 500[W]</w:t>
      </w:r>
      <w:r>
        <w:rPr>
          <w:b/>
        </w:rPr>
        <w:br/>
      </w:r>
      <w:r>
        <w:rPr>
          <w:rFonts w:cstheme="minorHAnsi"/>
          <w:b/>
        </w:rPr>
        <w:t>η</w:t>
      </w:r>
      <w:r>
        <w:rPr>
          <w:b/>
        </w:rPr>
        <w:t>=0.95</w:t>
      </w:r>
    </w:p>
    <w:p w:rsidR="00A13914" w:rsidRDefault="00E47731" w:rsidP="00E45120">
      <w:pPr>
        <w:ind w:left="708"/>
      </w:pPr>
      <w:r>
        <w:t xml:space="preserve">Debido a que Po es menor o igual a 500[W], se trabajará para el caso de </w:t>
      </w:r>
      <w:r>
        <w:rPr>
          <w:b/>
        </w:rPr>
        <w:t xml:space="preserve">conducción </w:t>
      </w:r>
      <w:r w:rsidR="006F502B">
        <w:rPr>
          <w:b/>
        </w:rPr>
        <w:t>crítica</w:t>
      </w:r>
      <w:r>
        <w:t>.</w:t>
      </w:r>
      <w:r w:rsidR="00A56871">
        <w:br w:type="page"/>
      </w:r>
    </w:p>
    <w:p w:rsidR="00A13914" w:rsidRDefault="0020494A" w:rsidP="00A13914">
      <w:pPr>
        <w:pStyle w:val="Ttulo3"/>
        <w:jc w:val="center"/>
        <w:rPr>
          <w:color w:val="auto"/>
          <w:sz w:val="26"/>
          <w:szCs w:val="26"/>
          <w:u w:val="single"/>
        </w:rPr>
      </w:pPr>
      <w:bookmarkStart w:id="9" w:name="_Toc487020311"/>
      <w:r>
        <w:rPr>
          <w:color w:val="auto"/>
          <w:sz w:val="26"/>
          <w:szCs w:val="26"/>
          <w:u w:val="single"/>
        </w:rPr>
        <w:lastRenderedPageBreak/>
        <w:t>PARÁMETROS DEL CIRCUITO DE POTENCIA</w:t>
      </w:r>
      <w:bookmarkEnd w:id="9"/>
    </w:p>
    <w:p w:rsidR="00A13914" w:rsidRDefault="00A13914" w:rsidP="00E45120">
      <w:pPr>
        <w:ind w:left="708"/>
      </w:pPr>
    </w:p>
    <w:p w:rsidR="008E54F2" w:rsidRDefault="00E45120" w:rsidP="00E45120">
      <w:pPr>
        <w:ind w:left="708"/>
      </w:pPr>
      <w:r>
        <w:t xml:space="preserve">Asumiendo </w:t>
      </w:r>
      <w:proofErr w:type="spellStart"/>
      <w:r w:rsidRPr="00E45120">
        <w:rPr>
          <w:b/>
        </w:rPr>
        <w:t>Fs</w:t>
      </w:r>
      <w:proofErr w:type="spellEnd"/>
      <w:r>
        <w:rPr>
          <w:b/>
        </w:rPr>
        <w:t>=35.000[Hz]</w:t>
      </w:r>
      <w:r>
        <w:t xml:space="preserve"> como la frecuencia mínima del interruptor, se tiene:</w:t>
      </w:r>
    </w:p>
    <w:p w:rsidR="00E45120" w:rsidRPr="003869F0" w:rsidRDefault="00C451FC" w:rsidP="00E45120">
      <w:pPr>
        <w:ind w:left="708"/>
        <w:rPr>
          <w:rFonts w:eastAsiaTheme="minorEastAsia"/>
          <w:b/>
        </w:rPr>
      </w:pPr>
      <m:oMathPara>
        <m:oMath>
          <m:sSub>
            <m:sSubPr>
              <m:ctrlPr>
                <w:rPr>
                  <w:rFonts w:ascii="Cambria Math" w:hAnsi="Cambria Math"/>
                  <w:b/>
                  <w:i/>
                </w:rPr>
              </m:ctrlPr>
            </m:sSubPr>
            <m:e>
              <m:r>
                <w:rPr>
                  <w:rFonts w:ascii="Cambria Math" w:hAnsi="Cambria Math"/>
                </w:rPr>
                <m:t>t</m:t>
              </m:r>
            </m:e>
            <m:sub>
              <m:r>
                <m:rPr>
                  <m:sty m:val="bi"/>
                </m:rPr>
                <w:rPr>
                  <w:rFonts w:ascii="Cambria Math" w:hAnsi="Cambria Math"/>
                </w:rPr>
                <m:t>on</m:t>
              </m:r>
            </m:sub>
          </m:sSub>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r>
                    <m:rPr>
                      <m:sty m:val="p"/>
                    </m:rPr>
                    <w:rPr>
                      <w:rFonts w:ascii="Cambria Math" w:hAnsi="Cambria Math"/>
                    </w:rPr>
                    <m:t>1-</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den>
                  </m:f>
                </m:e>
              </m:d>
            </m:num>
            <m:den>
              <m:sSub>
                <m:sSubPr>
                  <m:ctrlPr>
                    <w:rPr>
                      <w:rFonts w:ascii="Cambria Math" w:hAnsi="Cambria Math"/>
                      <w:i/>
                    </w:rPr>
                  </m:ctrlPr>
                </m:sSubPr>
                <m:e>
                  <m:r>
                    <w:rPr>
                      <w:rFonts w:ascii="Cambria Math" w:hAnsi="Cambria Math"/>
                    </w:rPr>
                    <m:t>F</m:t>
                  </m:r>
                </m:e>
                <m:sub>
                  <m:r>
                    <w:rPr>
                      <w:rFonts w:ascii="Cambria Math" w:hAnsi="Cambria Math"/>
                    </w:rPr>
                    <m:t>S</m:t>
                  </m:r>
                </m:sub>
              </m:sSub>
            </m:den>
          </m:f>
          <m:r>
            <m:rPr>
              <m:sty m:val="bi"/>
            </m:rPr>
            <w:rPr>
              <w:rFonts w:ascii="Cambria Math" w:eastAsiaTheme="minorEastAsia" w:hAnsi="Cambria Math"/>
            </w:rPr>
            <m:t>=</m:t>
          </m:r>
          <m:f>
            <m:fPr>
              <m:ctrlPr>
                <w:rPr>
                  <w:rFonts w:ascii="Cambria Math" w:hAnsi="Cambria Math"/>
                  <w:b/>
                  <w:i/>
                </w:rPr>
              </m:ctrlPr>
            </m:fPr>
            <m:num>
              <m:d>
                <m:dPr>
                  <m:ctrlPr>
                    <w:rPr>
                      <w:rFonts w:ascii="Cambria Math" w:hAnsi="Cambria Math"/>
                      <w:b/>
                      <w:i/>
                    </w:rPr>
                  </m:ctrlPr>
                </m:dPr>
                <m:e>
                  <m:r>
                    <m:rPr>
                      <m:sty m:val="p"/>
                    </m:rPr>
                    <w:rPr>
                      <w:rFonts w:ascii="Cambria Math" w:hAnsi="Cambria Math"/>
                    </w:rPr>
                    <m:t>1-</m:t>
                  </m:r>
                  <m:f>
                    <m:fPr>
                      <m:ctrlPr>
                        <w:rPr>
                          <w:rFonts w:ascii="Cambria Math" w:hAnsi="Cambria Math"/>
                        </w:rPr>
                      </m:ctrlPr>
                    </m:fPr>
                    <m:num>
                      <m:r>
                        <w:rPr>
                          <w:rFonts w:ascii="Cambria Math" w:hAnsi="Cambria Math"/>
                        </w:rPr>
                        <m:t>220</m:t>
                      </m:r>
                      <m:rad>
                        <m:radPr>
                          <m:degHide m:val="1"/>
                          <m:ctrlPr>
                            <w:rPr>
                              <w:rFonts w:ascii="Cambria Math" w:hAnsi="Cambria Math"/>
                              <w:i/>
                            </w:rPr>
                          </m:ctrlPr>
                        </m:radPr>
                        <m:deg/>
                        <m:e>
                          <m:r>
                            <w:rPr>
                              <w:rFonts w:ascii="Cambria Math" w:hAnsi="Cambria Math"/>
                            </w:rPr>
                            <m:t>2</m:t>
                          </m:r>
                        </m:e>
                      </m:rad>
                    </m:num>
                    <m:den>
                      <m:r>
                        <w:rPr>
                          <w:rFonts w:ascii="Cambria Math" w:hAnsi="Cambria Math"/>
                        </w:rPr>
                        <m:t>450</m:t>
                      </m:r>
                    </m:den>
                  </m:f>
                </m:e>
              </m:d>
            </m:num>
            <m:den>
              <m:r>
                <w:rPr>
                  <w:rFonts w:ascii="Cambria Math" w:hAnsi="Cambria Math"/>
                </w:rPr>
                <m:t>35000</m:t>
              </m:r>
            </m:den>
          </m:f>
          <m:r>
            <m:rPr>
              <m:sty m:val="bi"/>
            </m:rPr>
            <w:rPr>
              <w:rFonts w:ascii="Cambria Math" w:eastAsiaTheme="minorEastAsia" w:hAnsi="Cambria Math"/>
            </w:rPr>
            <m:t>=8.8173[μs]</m:t>
          </m:r>
        </m:oMath>
      </m:oMathPara>
    </w:p>
    <w:p w:rsidR="003869F0" w:rsidRPr="005476CD" w:rsidRDefault="003869F0" w:rsidP="00E45120">
      <w:pPr>
        <w:ind w:left="708"/>
        <w:rPr>
          <w:rFonts w:eastAsiaTheme="minorEastAsia"/>
          <w:b/>
        </w:rPr>
      </w:pPr>
    </w:p>
    <w:p w:rsidR="005476CD" w:rsidRDefault="005476CD" w:rsidP="005476CD">
      <w:pPr>
        <w:ind w:firstLine="708"/>
      </w:pPr>
      <w:r w:rsidRPr="005476CD">
        <w:t>Luego</w:t>
      </w:r>
      <w:r>
        <w:t xml:space="preserve">, para la conducción crítica, de acuerdo a los apuntes de la cátedra de este ramo, se tiene que la inductancia del </w:t>
      </w:r>
      <w:proofErr w:type="spellStart"/>
      <w:r>
        <w:t>boost</w:t>
      </w:r>
      <w:proofErr w:type="spellEnd"/>
      <w:r>
        <w:t xml:space="preserve"> está dada por:</w:t>
      </w:r>
    </w:p>
    <w:p w:rsidR="008E54F2" w:rsidRPr="003869F0" w:rsidRDefault="00C451FC" w:rsidP="00AC30DC">
      <w:pPr>
        <w:ind w:firstLine="708"/>
        <w:rPr>
          <w:rFonts w:eastAsiaTheme="minorEastAsia"/>
          <w:b/>
        </w:rPr>
      </w:pPr>
      <m:oMathPara>
        <m:oMath>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p</m:t>
                  </m:r>
                </m:sub>
                <m:sup>
                  <m:r>
                    <w:rPr>
                      <w:rFonts w:ascii="Cambria Math" w:hAnsi="Cambria Math"/>
                    </w:rPr>
                    <m:t>2</m:t>
                  </m:r>
                </m:sup>
              </m:sSubSup>
              <m:r>
                <w:rPr>
                  <w:rFonts w:ascii="Cambria Math" w:hAnsi="Cambria Math"/>
                </w:rPr>
                <m:t>∙</m:t>
              </m:r>
              <m:sSub>
                <m:sSubPr>
                  <m:ctrlPr>
                    <w:rPr>
                      <w:rFonts w:ascii="Cambria Math" w:hAnsi="Cambria Math"/>
                      <w:b/>
                      <w:i/>
                    </w:rPr>
                  </m:ctrlPr>
                </m:sSubPr>
                <m:e>
                  <m:r>
                    <w:rPr>
                      <w:rFonts w:ascii="Cambria Math" w:hAnsi="Cambria Math"/>
                    </w:rPr>
                    <m:t>t</m:t>
                  </m:r>
                </m:e>
                <m:sub>
                  <m:r>
                    <m:rPr>
                      <m:sty m:val="bi"/>
                    </m:rPr>
                    <w:rPr>
                      <w:rFonts w:ascii="Cambria Math" w:hAnsi="Cambria Math"/>
                    </w:rPr>
                    <m:t>on</m:t>
                  </m:r>
                </m:sub>
              </m:sSub>
              <m:r>
                <w:rPr>
                  <w:rFonts w:ascii="Cambria Math" w:hAnsi="Cambria Math"/>
                </w:rPr>
                <m:t>∙η</m:t>
              </m:r>
            </m:num>
            <m:den>
              <m:r>
                <w:rPr>
                  <w:rFonts w:ascii="Cambria Math" w:hAnsi="Cambria Math"/>
                </w:rPr>
                <m:t>4∙</m:t>
              </m:r>
              <m:sSub>
                <m:sSubPr>
                  <m:ctrlPr>
                    <w:rPr>
                      <w:rFonts w:ascii="Cambria Math" w:hAnsi="Cambria Math"/>
                      <w:b/>
                      <w:i/>
                    </w:rPr>
                  </m:ctrlPr>
                </m:sSubPr>
                <m:e>
                  <m:r>
                    <w:rPr>
                      <w:rFonts w:ascii="Cambria Math" w:hAnsi="Cambria Math"/>
                    </w:rPr>
                    <m:t>P</m:t>
                  </m:r>
                </m:e>
                <m:sub>
                  <m:r>
                    <m:rPr>
                      <m:sty m:val="bi"/>
                    </m:rPr>
                    <w:rPr>
                      <w:rFonts w:ascii="Cambria Math" w:hAnsi="Cambria Math"/>
                    </w:rPr>
                    <m:t>o</m:t>
                  </m:r>
                </m:sub>
              </m:sSub>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220</m:t>
                  </m:r>
                </m:e>
                <m:sup>
                  <m:r>
                    <w:rPr>
                      <w:rFonts w:ascii="Cambria Math" w:hAnsi="Cambria Math"/>
                    </w:rPr>
                    <m:t>2</m:t>
                  </m:r>
                </m:sup>
              </m:sSup>
              <m:r>
                <w:rPr>
                  <w:rFonts w:ascii="Cambria Math" w:hAnsi="Cambria Math"/>
                </w:rPr>
                <m:t>∙2∙8.8173∙</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∙0.95</m:t>
              </m:r>
            </m:num>
            <m:den>
              <m:r>
                <w:rPr>
                  <w:rFonts w:ascii="Cambria Math" w:hAnsi="Cambria Math"/>
                </w:rPr>
                <m:t>4∙500</m:t>
              </m:r>
            </m:den>
          </m:f>
          <m:r>
            <m:rPr>
              <m:sty m:val="bi"/>
            </m:rPr>
            <w:rPr>
              <w:rFonts w:ascii="Cambria Math" w:eastAsiaTheme="minorEastAsia" w:hAnsi="Cambria Math"/>
            </w:rPr>
            <m:t>=0.4054[mH]</m:t>
          </m:r>
        </m:oMath>
      </m:oMathPara>
    </w:p>
    <w:p w:rsidR="003869F0" w:rsidRPr="008E54F2" w:rsidRDefault="003869F0" w:rsidP="00AC30DC">
      <w:pPr>
        <w:ind w:firstLine="708"/>
      </w:pPr>
    </w:p>
    <w:p w:rsidR="006A7427" w:rsidRDefault="00AC30DC" w:rsidP="006A7427">
      <w:r>
        <w:tab/>
        <w:t xml:space="preserve">El condensador se calcula a partir de la siguiente expresión </w:t>
      </w:r>
      <w:r w:rsidRPr="00AC30DC">
        <w:rPr>
          <w:b/>
        </w:rPr>
        <w:t>(se considerará una ondulación de 5%)</w:t>
      </w:r>
      <w:r>
        <w:t>:</w:t>
      </w:r>
    </w:p>
    <w:p w:rsidR="00AC30DC" w:rsidRDefault="00AC30DC" w:rsidP="006A7427">
      <m:oMathPara>
        <m:oMath>
          <m:r>
            <w:rPr>
              <w:rFonts w:ascii="Cambria Math" w:hAnsi="Cambria Math"/>
            </w:rPr>
            <m:t>C=</m:t>
          </m:r>
          <m:f>
            <m:fPr>
              <m:ctrlPr>
                <w:rPr>
                  <w:rFonts w:ascii="Cambria Math" w:hAnsi="Cambria Math"/>
                  <w:i/>
                </w:rPr>
              </m:ctrlPr>
            </m:fPr>
            <m:num>
              <m:sSub>
                <m:sSubPr>
                  <m:ctrlPr>
                    <w:rPr>
                      <w:rFonts w:ascii="Cambria Math" w:hAnsi="Cambria Math"/>
                      <w:b/>
                      <w:i/>
                    </w:rPr>
                  </m:ctrlPr>
                </m:sSubPr>
                <m:e>
                  <m:r>
                    <w:rPr>
                      <w:rFonts w:ascii="Cambria Math" w:hAnsi="Cambria Math"/>
                    </w:rPr>
                    <m:t>P</m:t>
                  </m:r>
                </m:e>
                <m:sub>
                  <m:r>
                    <m:rPr>
                      <m:sty m:val="bi"/>
                    </m:rPr>
                    <w:rPr>
                      <w:rFonts w:ascii="Cambria Math" w:hAnsi="Cambria Math"/>
                    </w:rPr>
                    <m:t>o</m:t>
                  </m:r>
                </m:sub>
              </m:sSub>
            </m:num>
            <m:den>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o</m:t>
                  </m:r>
                </m:sub>
                <m:sup>
                  <m:r>
                    <w:rPr>
                      <w:rFonts w:ascii="Cambria Math" w:hAnsi="Cambria Math"/>
                    </w:rPr>
                    <m:t>2</m:t>
                  </m:r>
                </m:sup>
              </m:sSubSup>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500</m:t>
              </m:r>
            </m:num>
            <m:den>
              <m:r>
                <w:rPr>
                  <w:rFonts w:ascii="Cambria Math" w:hAnsi="Cambria Math"/>
                </w:rPr>
                <m:t>2π∙100∙</m:t>
              </m:r>
              <m:sSup>
                <m:sSupPr>
                  <m:ctrlPr>
                    <w:rPr>
                      <w:rFonts w:ascii="Cambria Math" w:hAnsi="Cambria Math"/>
                      <w:i/>
                    </w:rPr>
                  </m:ctrlPr>
                </m:sSupPr>
                <m:e>
                  <m:r>
                    <w:rPr>
                      <w:rFonts w:ascii="Cambria Math" w:hAnsi="Cambria Math"/>
                    </w:rPr>
                    <m:t>450</m:t>
                  </m:r>
                </m:e>
                <m:sup>
                  <m:r>
                    <w:rPr>
                      <w:rFonts w:ascii="Cambria Math" w:hAnsi="Cambria Math"/>
                    </w:rPr>
                    <m:t>2</m:t>
                  </m:r>
                </m:sup>
              </m:sSup>
              <m:r>
                <w:rPr>
                  <w:rFonts w:ascii="Cambria Math" w:hAnsi="Cambria Math"/>
                </w:rPr>
                <m:t>∙(450∙0.05)</m:t>
              </m:r>
            </m:den>
          </m:f>
          <m:r>
            <w:rPr>
              <w:rFonts w:ascii="Cambria Math" w:hAnsi="Cambria Math"/>
            </w:rPr>
            <m:t>=</m:t>
          </m:r>
          <m:r>
            <m:rPr>
              <m:sty m:val="bi"/>
            </m:rPr>
            <w:rPr>
              <w:rFonts w:ascii="Cambria Math" w:hAnsi="Cambria Math"/>
            </w:rPr>
            <m:t>7</m:t>
          </m:r>
          <m:r>
            <m:rPr>
              <m:sty m:val="bi"/>
            </m:rPr>
            <w:rPr>
              <w:rFonts w:ascii="Cambria Math" w:eastAsiaTheme="minorEastAsia" w:hAnsi="Cambria Math"/>
            </w:rPr>
            <m:t>8.595[μF]</m:t>
          </m:r>
        </m:oMath>
      </m:oMathPara>
    </w:p>
    <w:p w:rsidR="008015A0" w:rsidRDefault="008015A0"/>
    <w:p w:rsidR="00327511" w:rsidRDefault="008015A0">
      <w:r>
        <w:t>La resistencia se obtiene simplemente mediante:</w:t>
      </w:r>
    </w:p>
    <w:p w:rsidR="00327511" w:rsidRPr="00077AF9" w:rsidRDefault="00327511">
      <w:pPr>
        <w:rPr>
          <w:rFonts w:eastAsiaTheme="minorEastAsia"/>
          <w:b/>
        </w:rPr>
      </w:pPr>
      <m:oMathPara>
        <m:oMath>
          <m:r>
            <w:rPr>
              <w:rFonts w:ascii="Cambria Math" w:hAnsi="Cambria Math"/>
            </w:rPr>
            <m:t>R=</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o</m:t>
                  </m:r>
                </m:sub>
                <m:sup>
                  <m:r>
                    <w:rPr>
                      <w:rFonts w:ascii="Cambria Math" w:hAnsi="Cambria Math"/>
                    </w:rPr>
                    <m:t>2</m:t>
                  </m:r>
                </m:sup>
              </m:sSubSup>
            </m:num>
            <m:den>
              <m:sSub>
                <m:sSubPr>
                  <m:ctrlPr>
                    <w:rPr>
                      <w:rFonts w:ascii="Cambria Math" w:hAnsi="Cambria Math"/>
                      <w:i/>
                    </w:rPr>
                  </m:ctrlPr>
                </m:sSubPr>
                <m:e>
                  <m:r>
                    <w:rPr>
                      <w:rFonts w:ascii="Cambria Math" w:hAnsi="Cambria Math"/>
                    </w:rPr>
                    <m:t>P</m:t>
                  </m:r>
                </m:e>
                <m:sub>
                  <m:r>
                    <w:rPr>
                      <w:rFonts w:ascii="Cambria Math" w:hAnsi="Cambria Math"/>
                    </w:rPr>
                    <m:t>o</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450</m:t>
                  </m:r>
                </m:e>
                <m:sup>
                  <m:r>
                    <w:rPr>
                      <w:rFonts w:ascii="Cambria Math" w:hAnsi="Cambria Math"/>
                    </w:rPr>
                    <m:t>2</m:t>
                  </m:r>
                </m:sup>
              </m:sSup>
            </m:num>
            <m:den>
              <m:r>
                <w:rPr>
                  <w:rFonts w:ascii="Cambria Math" w:hAnsi="Cambria Math"/>
                </w:rPr>
                <m:t>500</m:t>
              </m:r>
            </m:den>
          </m:f>
          <m:r>
            <w:rPr>
              <w:rFonts w:ascii="Cambria Math" w:hAnsi="Cambria Math"/>
            </w:rPr>
            <m:t>=</m:t>
          </m:r>
          <m:r>
            <m:rPr>
              <m:sty m:val="bi"/>
            </m:rPr>
            <w:rPr>
              <w:rFonts w:ascii="Cambria Math" w:hAnsi="Cambria Math"/>
            </w:rPr>
            <m:t>405[Ω]</m:t>
          </m:r>
        </m:oMath>
      </m:oMathPara>
    </w:p>
    <w:p w:rsidR="00077AF9" w:rsidRDefault="00077AF9">
      <w:pPr>
        <w:rPr>
          <w:rFonts w:eastAsiaTheme="minorEastAsia"/>
          <w:b/>
        </w:rPr>
      </w:pPr>
    </w:p>
    <w:p w:rsidR="00077AF9" w:rsidRPr="00077AF9" w:rsidRDefault="00077AF9">
      <w:r>
        <w:rPr>
          <w:rFonts w:eastAsiaTheme="minorEastAsia"/>
        </w:rPr>
        <w:t xml:space="preserve">Tales valores pueden observarse implementados en el circuito a simular, como muestra la </w:t>
      </w:r>
      <w:r w:rsidRPr="00077AF9">
        <w:rPr>
          <w:rFonts w:eastAsiaTheme="minorEastAsia"/>
          <w:b/>
        </w:rPr>
        <w:t>figura 3</w:t>
      </w:r>
      <w:r>
        <w:rPr>
          <w:rFonts w:eastAsiaTheme="minorEastAsia"/>
        </w:rPr>
        <w:t>.</w:t>
      </w:r>
    </w:p>
    <w:p w:rsidR="00A56871" w:rsidRDefault="00A56871">
      <w:r>
        <w:br w:type="page"/>
      </w:r>
    </w:p>
    <w:p w:rsidR="00C07068" w:rsidRDefault="00C07068" w:rsidP="00C07068">
      <w:pPr>
        <w:pStyle w:val="Ttulo3"/>
        <w:jc w:val="center"/>
        <w:rPr>
          <w:color w:val="auto"/>
          <w:sz w:val="26"/>
          <w:szCs w:val="26"/>
          <w:u w:val="single"/>
        </w:rPr>
      </w:pPr>
      <w:bookmarkStart w:id="10" w:name="_Toc487020312"/>
      <w:r>
        <w:rPr>
          <w:color w:val="auto"/>
          <w:sz w:val="26"/>
          <w:szCs w:val="26"/>
          <w:u w:val="single"/>
        </w:rPr>
        <w:lastRenderedPageBreak/>
        <w:t>PARÁMETROS DEL CIRCUITO DE CONTROL</w:t>
      </w:r>
      <w:bookmarkEnd w:id="10"/>
    </w:p>
    <w:p w:rsidR="008015A0" w:rsidRDefault="008015A0"/>
    <w:p w:rsidR="00A56871" w:rsidRDefault="00077AF9" w:rsidP="00A56871">
      <w:pPr>
        <w:ind w:firstLine="708"/>
      </w:pPr>
      <w:r>
        <w:t>De acuerdo a lo mencionado en el inciso de la parte teórica, la frecuencia angular de cada elemento del circuito de control se obtiene según:</w:t>
      </w:r>
    </w:p>
    <w:p w:rsidR="00140642" w:rsidRPr="00140642" w:rsidRDefault="00C451FC" w:rsidP="00A56871">
      <w:pPr>
        <w:ind w:firstLine="708"/>
        <w:rPr>
          <w:b/>
        </w:rPr>
      </w:pPr>
      <m:oMathPara>
        <m:oMath>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=2π∙</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m:t>
              </m:r>
            </m:den>
          </m:f>
          <m:r>
            <w:rPr>
              <w:rFonts w:ascii="Cambria Math" w:hAnsi="Cambria Math"/>
            </w:rPr>
            <m:t>=</m:t>
          </m:r>
          <m:r>
            <m:rPr>
              <m:sty m:val="bi"/>
            </m:rPr>
            <w:rPr>
              <w:rFonts w:ascii="Cambria Math" w:hAnsi="Cambria Math"/>
            </w:rPr>
            <m:t>109.9557[Krad/s]</m:t>
          </m:r>
        </m:oMath>
      </m:oMathPara>
    </w:p>
    <w:p w:rsidR="00140642" w:rsidRPr="00140642" w:rsidRDefault="00C451FC" w:rsidP="00140642">
      <w:pPr>
        <w:ind w:firstLine="708"/>
        <w:rPr>
          <w:rFonts w:eastAsiaTheme="minorEastAsia"/>
          <w:b/>
        </w:rPr>
      </w:pPr>
      <m:oMathPara>
        <m:oMath>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=2π∙</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10</m:t>
              </m:r>
            </m:den>
          </m:f>
          <m:r>
            <w:rPr>
              <w:rFonts w:ascii="Cambria Math" w:hAnsi="Cambria Math"/>
            </w:rPr>
            <m:t>=</m:t>
          </m:r>
          <m:r>
            <m:rPr>
              <m:sty m:val="bi"/>
            </m:rPr>
            <w:rPr>
              <w:rFonts w:ascii="Cambria Math" w:hAnsi="Cambria Math"/>
            </w:rPr>
            <m:t>21.9911[Krad/s]</m:t>
          </m:r>
        </m:oMath>
      </m:oMathPara>
    </w:p>
    <w:p w:rsidR="00140642" w:rsidRPr="00140642" w:rsidRDefault="00C451FC" w:rsidP="00140642">
      <w:pPr>
        <w:ind w:firstLine="708"/>
        <w:rPr>
          <w:rFonts w:eastAsiaTheme="minorEastAsia"/>
          <w:b/>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=0.75∙</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m:t>
          </m:r>
          <m:r>
            <m:rPr>
              <m:sty m:val="bi"/>
            </m:rPr>
            <w:rPr>
              <w:rFonts w:ascii="Cambria Math" w:hAnsi="Cambria Math"/>
            </w:rPr>
            <m:t>82.4668[Krad/s]</m:t>
          </m:r>
        </m:oMath>
      </m:oMathPara>
    </w:p>
    <w:p w:rsidR="00140642" w:rsidRDefault="00140642" w:rsidP="00140642">
      <w:pPr>
        <w:ind w:firstLine="708"/>
      </w:pPr>
    </w:p>
    <w:p w:rsidR="00140642" w:rsidRDefault="00140642" w:rsidP="00140642">
      <w:pPr>
        <w:ind w:firstLine="708"/>
      </w:pPr>
      <w:r>
        <w:t xml:space="preserve">Luego, considerando un </w:t>
      </w:r>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=50[KΩ]</m:t>
        </m:r>
      </m:oMath>
      <w:r>
        <w:rPr>
          <w:rFonts w:eastAsiaTheme="minorEastAsia"/>
        </w:rPr>
        <w:t>,</w:t>
      </w:r>
      <w:r>
        <w:t xml:space="preserve"> los condensadores se obtienen mediante;</w:t>
      </w:r>
    </w:p>
    <w:p w:rsidR="00140642" w:rsidRPr="00140642" w:rsidRDefault="00C451FC" w:rsidP="00140642">
      <w:pPr>
        <w:ind w:firstLine="708"/>
        <w:rPr>
          <w:b/>
        </w:rPr>
      </w:pPr>
      <m:oMathPara>
        <m:oMath>
          <m:sSub>
            <m:sSubPr>
              <m:ctrlPr>
                <w:rPr>
                  <w:rFonts w:ascii="Cambria Math" w:hAnsi="Cambria Math"/>
                  <w:i/>
                </w:rPr>
              </m:ctrlPr>
            </m:sSubPr>
            <m:e>
              <m:r>
                <w:rPr>
                  <w:rFonts w:ascii="Cambria Math" w:hAnsi="Cambria Math"/>
                </w:rPr>
                <m:t>C</m:t>
              </m:r>
            </m:e>
            <m:sub>
              <m:r>
                <w:rPr>
                  <w:rFonts w:ascii="Cambria Math" w:hAnsi="Cambria Math"/>
                </w:rPr>
                <m:t>fz</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Z</m:t>
                  </m:r>
                </m:sub>
              </m:sSub>
            </m:den>
          </m:f>
          <m:r>
            <w:rPr>
              <w:rFonts w:ascii="Cambria Math" w:hAnsi="Cambria Math"/>
            </w:rPr>
            <m:t>=</m:t>
          </m:r>
          <m:r>
            <m:rPr>
              <m:sty m:val="bi"/>
            </m:rPr>
            <w:rPr>
              <w:rFonts w:ascii="Cambria Math" w:hAnsi="Cambria Math"/>
            </w:rPr>
            <m:t>909.4568[pF]</m:t>
          </m:r>
        </m:oMath>
      </m:oMathPara>
    </w:p>
    <w:p w:rsidR="003A212E" w:rsidRPr="00F04A86" w:rsidRDefault="00C451FC" w:rsidP="003A212E">
      <w:pPr>
        <w:ind w:firstLine="708"/>
        <w:rPr>
          <w:rFonts w:eastAsiaTheme="minorEastAsia"/>
          <w:b/>
        </w:rPr>
      </w:pPr>
      <m:oMathPara>
        <m:oMath>
          <m:sSub>
            <m:sSubPr>
              <m:ctrlPr>
                <w:rPr>
                  <w:rFonts w:ascii="Cambria Math" w:hAnsi="Cambria Math"/>
                  <w:i/>
                </w:rPr>
              </m:ctrlPr>
            </m:sSubPr>
            <m:e>
              <m:r>
                <w:rPr>
                  <w:rFonts w:ascii="Cambria Math" w:hAnsi="Cambria Math"/>
                </w:rPr>
                <m:t>C</m:t>
              </m:r>
            </m:e>
            <m:sub>
              <m:r>
                <w:rPr>
                  <w:rFonts w:ascii="Cambria Math" w:hAnsi="Cambria Math"/>
                </w:rPr>
                <m:t>fp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fz</m:t>
                  </m:r>
                </m:sub>
              </m:sSub>
            </m:num>
            <m:den>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fz</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-1</m:t>
              </m:r>
            </m:den>
          </m:f>
          <m:r>
            <w:rPr>
              <w:rFonts w:ascii="Cambria Math" w:hAnsi="Cambria Math"/>
            </w:rPr>
            <m:t>=</m:t>
          </m:r>
          <m:r>
            <m:rPr>
              <m:sty m:val="bi"/>
            </m:rPr>
            <w:rPr>
              <w:rFonts w:ascii="Cambria Math" w:hAnsi="Cambria Math"/>
            </w:rPr>
            <m:t>181.8914[pF]</m:t>
          </m:r>
        </m:oMath>
      </m:oMathPara>
    </w:p>
    <w:p w:rsidR="00F04A86" w:rsidRDefault="00F04A86" w:rsidP="003A212E">
      <w:pPr>
        <w:ind w:firstLine="708"/>
        <w:rPr>
          <w:rFonts w:eastAsiaTheme="minorEastAsia"/>
          <w:b/>
        </w:rPr>
      </w:pPr>
    </w:p>
    <w:p w:rsidR="00F04A86" w:rsidRDefault="00F04A86" w:rsidP="003A212E">
      <w:pPr>
        <w:ind w:firstLine="708"/>
        <w:rPr>
          <w:rFonts w:eastAsiaTheme="minorEastAsia"/>
        </w:rPr>
      </w:pPr>
      <w:r>
        <w:rPr>
          <w:rFonts w:eastAsiaTheme="minorEastAsia"/>
        </w:rPr>
        <w:t xml:space="preserve">Finalmente,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se obtiene como:</w:t>
      </w:r>
    </w:p>
    <w:p w:rsidR="00F04A86" w:rsidRPr="00F04A86" w:rsidRDefault="00C451FC" w:rsidP="003A212E">
      <w:pPr>
        <w:ind w:firstLine="708"/>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fz</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fp</m:t>
                  </m:r>
                </m:sub>
              </m:sSub>
              <m:r>
                <w:rPr>
                  <w:rFonts w:ascii="Cambria Math" w:hAnsi="Cambria Math"/>
                </w:rPr>
                <m:t>)</m:t>
              </m:r>
            </m:den>
          </m:f>
          <m:r>
            <w:rPr>
              <w:rFonts w:ascii="Cambria Math" w:eastAsiaTheme="minorEastAsia" w:hAnsi="Cambria Math"/>
            </w:rPr>
            <m:t>=</m:t>
          </m:r>
          <m:r>
            <m:rPr>
              <m:sty m:val="bi"/>
            </m:rPr>
            <w:rPr>
              <w:rFonts w:ascii="Cambria Math" w:eastAsiaTheme="minorEastAsia" w:hAnsi="Cambria Math"/>
            </w:rPr>
            <m:t>11.11[KΩ]</m:t>
          </m:r>
        </m:oMath>
      </m:oMathPara>
    </w:p>
    <w:p w:rsidR="00140642" w:rsidRDefault="00B950AF" w:rsidP="00B950AF">
      <w:pPr>
        <w:rPr>
          <w:rFonts w:eastAsiaTheme="minorEastAsia"/>
        </w:rPr>
      </w:pPr>
      <w:r>
        <w:tab/>
        <w:t xml:space="preserve">Tal como sugiere los apuntes, se tiene que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Se usará una fuente de corriente sinusoidal de </w:t>
      </w:r>
      <w:r w:rsidRPr="00B950AF">
        <w:rPr>
          <w:rFonts w:eastAsiaTheme="minorEastAsia"/>
          <w:b/>
        </w:rPr>
        <w:t>90</w:t>
      </w:r>
      <w:r>
        <w:rPr>
          <w:rFonts w:eastAsiaTheme="minorEastAsia"/>
          <w:b/>
        </w:rPr>
        <w:t>[</w:t>
      </w:r>
      <m:oMath>
        <m:r>
          <m:rPr>
            <m:sty m:val="bi"/>
          </m:rPr>
          <w:rPr>
            <w:rFonts w:ascii="Cambria Math" w:eastAsiaTheme="minorEastAsia" w:hAnsi="Cambria Math"/>
          </w:rPr>
          <m:t>μA</m:t>
        </m:r>
      </m:oMath>
      <w:r>
        <w:rPr>
          <w:rFonts w:eastAsiaTheme="minorEastAsia"/>
          <w:b/>
        </w:rPr>
        <w:t>]</w:t>
      </w:r>
      <w:r>
        <w:rPr>
          <w:rFonts w:eastAsiaTheme="minorEastAsia"/>
        </w:rPr>
        <w:t xml:space="preserve">, y por lo tanto </w:t>
      </w:r>
      <m:oMath>
        <m:sSub>
          <m:sSubPr>
            <m:ctrlPr>
              <w:rPr>
                <w:rFonts w:ascii="Cambria Math" w:hAnsi="Cambria Math"/>
                <w:i/>
              </w:rPr>
            </m:ctrlPr>
          </m:sSubPr>
          <m:e>
            <m:r>
              <w:rPr>
                <w:rFonts w:ascii="Cambria Math" w:hAnsi="Cambria Math"/>
              </w:rPr>
              <m:t>R</m:t>
            </m:r>
          </m:e>
          <m:sub>
            <m:r>
              <w:rPr>
                <w:rFonts w:ascii="Cambria Math" w:hAnsi="Cambria Math"/>
              </w:rPr>
              <m:t>sh</m:t>
            </m:r>
          </m:sub>
        </m:sSub>
      </m:oMath>
      <w:r>
        <w:rPr>
          <w:rFonts w:eastAsiaTheme="minorEastAsia"/>
        </w:rPr>
        <w:t xml:space="preserve"> está dado por:</w:t>
      </w:r>
    </w:p>
    <w:p w:rsidR="002C457E" w:rsidRPr="00F04A86" w:rsidRDefault="00C451FC" w:rsidP="002C457E">
      <w:pPr>
        <w:ind w:firstLine="708"/>
      </w:pPr>
      <m:oMathPara>
        <m:oMath>
          <m:sSub>
            <m:sSubPr>
              <m:ctrlPr>
                <w:rPr>
                  <w:rFonts w:ascii="Cambria Math" w:hAnsi="Cambria Math"/>
                  <w:i/>
                </w:rPr>
              </m:ctrlPr>
            </m:sSubPr>
            <m:e>
              <m:r>
                <w:rPr>
                  <w:rFonts w:ascii="Cambria Math" w:hAnsi="Cambria Math"/>
                </w:rPr>
                <m:t>R</m:t>
              </m:r>
            </m:e>
            <m:sub>
              <m:r>
                <w:rPr>
                  <w:rFonts w:ascii="Cambria Math" w:hAnsi="Cambria Math"/>
                </w:rPr>
                <m:t>sh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I</m:t>
                  </m:r>
                </m:e>
                <m:sub>
                  <m:r>
                    <w:rPr>
                      <w:rFonts w:ascii="Cambria Math" w:hAnsi="Cambria Math"/>
                    </w:rPr>
                    <m:t>P</m:t>
                  </m:r>
                </m:sub>
              </m:sSub>
            </m:den>
          </m:f>
          <m:r>
            <w:rPr>
              <w:rFonts w:ascii="Cambria Math" w:eastAsiaTheme="minorEastAsia" w:hAnsi="Cambria Math"/>
            </w:rPr>
            <m:t>=</m:t>
          </m:r>
          <m:r>
            <m:rPr>
              <m:sty m:val="bi"/>
            </m:rPr>
            <w:rPr>
              <w:rFonts w:ascii="Cambria Math" w:eastAsiaTheme="minorEastAsia" w:hAnsi="Cambria Math"/>
            </w:rPr>
            <m:t>1.71[mΩ]</m:t>
          </m:r>
        </m:oMath>
      </m:oMathPara>
    </w:p>
    <w:p w:rsidR="002C457E" w:rsidRDefault="009006FC" w:rsidP="009006FC">
      <w:pPr>
        <w:ind w:firstLine="708"/>
        <w:rPr>
          <w:rFonts w:eastAsiaTheme="minorEastAsia"/>
        </w:rPr>
      </w:pPr>
      <w:r>
        <w:t xml:space="preserve">La corriente </w:t>
      </w:r>
      <m:oMath>
        <m:sSub>
          <m:sSubPr>
            <m:ctrlPr>
              <w:rPr>
                <w:rFonts w:ascii="Cambria Math" w:hAnsi="Cambria Math"/>
                <w:i/>
              </w:rPr>
            </m:ctrlPr>
          </m:sSubPr>
          <m:e>
            <m:r>
              <w:rPr>
                <w:rFonts w:ascii="Cambria Math" w:hAnsi="Cambria Math"/>
              </w:rPr>
              <m:t>I</m:t>
            </m:r>
          </m:e>
          <m:sub>
            <m:r>
              <w:rPr>
                <w:rFonts w:ascii="Cambria Math" w:hAnsi="Cambria Math"/>
              </w:rPr>
              <m:t>P</m:t>
            </m:r>
          </m:sub>
        </m:sSub>
      </m:oMath>
      <w:r>
        <w:rPr>
          <w:rFonts w:eastAsiaTheme="minorEastAsia"/>
        </w:rPr>
        <w:t xml:space="preserve"> corresponde a la corriente </w:t>
      </w:r>
      <w:proofErr w:type="spellStart"/>
      <w:r>
        <w:rPr>
          <w:rFonts w:eastAsiaTheme="minorEastAsia"/>
          <w:i/>
        </w:rPr>
        <w:t>peak</w:t>
      </w:r>
      <w:proofErr w:type="spellEnd"/>
      <w:r>
        <w:rPr>
          <w:rFonts w:eastAsiaTheme="minorEastAsia"/>
          <w:i/>
        </w:rPr>
        <w:t xml:space="preserve"> </w:t>
      </w:r>
      <w:r w:rsidRPr="009006FC">
        <w:rPr>
          <w:rFonts w:eastAsiaTheme="minorEastAsia"/>
        </w:rPr>
        <w:t>(en la salida)</w:t>
      </w:r>
      <w:r>
        <w:rPr>
          <w:rFonts w:eastAsiaTheme="minorEastAsia"/>
        </w:rPr>
        <w:t>, y está determinada como:</w:t>
      </w:r>
    </w:p>
    <w:p w:rsidR="009006FC" w:rsidRPr="00F04A86" w:rsidRDefault="00C451FC" w:rsidP="009006FC">
      <w:pPr>
        <w:ind w:firstLine="708"/>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m:t>
                  </m:r>
                </m:sub>
              </m:sSub>
            </m:num>
            <m:den>
              <m:r>
                <w:rPr>
                  <w:rFonts w:ascii="Cambria Math" w:hAnsi="Cambria Math"/>
                </w:rPr>
                <m:t>2∙η∙</m:t>
              </m:r>
              <m:sSub>
                <m:sSubPr>
                  <m:ctrlPr>
                    <w:rPr>
                      <w:rFonts w:ascii="Cambria Math" w:hAnsi="Cambria Math"/>
                      <w:i/>
                    </w:rPr>
                  </m:ctrlPr>
                </m:sSubPr>
                <m:e>
                  <m:r>
                    <w:rPr>
                      <w:rFonts w:ascii="Cambria Math" w:hAnsi="Cambria Math"/>
                    </w:rPr>
                    <m:t>V</m:t>
                  </m:r>
                </m:e>
                <m:sub>
                  <m:r>
                    <w:rPr>
                      <w:rFonts w:ascii="Cambria Math" w:hAnsi="Cambria Math"/>
                    </w:rPr>
                    <m:t>o</m:t>
                  </m:r>
                </m:sub>
              </m:sSub>
            </m:den>
          </m:f>
          <m:r>
            <w:rPr>
              <w:rFonts w:ascii="Cambria Math" w:eastAsiaTheme="minorEastAsia" w:hAnsi="Cambria Math"/>
            </w:rPr>
            <m:t>=</m:t>
          </m:r>
          <m:r>
            <m:rPr>
              <m:sty m:val="bi"/>
            </m:rPr>
            <w:rPr>
              <w:rFonts w:ascii="Cambria Math" w:eastAsiaTheme="minorEastAsia" w:hAnsi="Cambria Math"/>
            </w:rPr>
            <m:t>0.5848[A]</m:t>
          </m:r>
        </m:oMath>
      </m:oMathPara>
    </w:p>
    <w:p w:rsidR="009006FC" w:rsidRDefault="001A1680" w:rsidP="009006FC">
      <w:pPr>
        <w:ind w:firstLine="708"/>
        <w:rPr>
          <w:rFonts w:eastAsiaTheme="minorEastAsia"/>
        </w:rPr>
      </w:pPr>
      <w:r>
        <w:rPr>
          <w:rFonts w:eastAsiaTheme="minorEastAsia"/>
        </w:rPr>
        <w:t>Los parámetros están implementados en el circuito a simular, y sus valores se muestran en la figura 3.</w:t>
      </w:r>
    </w:p>
    <w:p w:rsidR="009006FC" w:rsidRPr="009006FC" w:rsidRDefault="009006FC" w:rsidP="009006FC">
      <w:pPr>
        <w:ind w:firstLine="708"/>
      </w:pPr>
    </w:p>
    <w:p w:rsidR="00077AF9" w:rsidRDefault="00077AF9" w:rsidP="00077AF9"/>
    <w:p w:rsidR="00426830" w:rsidRDefault="00426830" w:rsidP="00426830">
      <w:pPr>
        <w:pStyle w:val="Ttulo3"/>
        <w:jc w:val="center"/>
        <w:rPr>
          <w:color w:val="auto"/>
          <w:sz w:val="26"/>
          <w:szCs w:val="26"/>
          <w:u w:val="single"/>
        </w:rPr>
      </w:pPr>
      <w:bookmarkStart w:id="11" w:name="_Toc487020313"/>
      <w:r>
        <w:rPr>
          <w:color w:val="auto"/>
          <w:sz w:val="26"/>
          <w:szCs w:val="26"/>
          <w:u w:val="single"/>
        </w:rPr>
        <w:lastRenderedPageBreak/>
        <w:t>DIAGRAMA DE BODE DEL LAZO DE CONTROL</w:t>
      </w:r>
      <w:bookmarkEnd w:id="11"/>
    </w:p>
    <w:p w:rsidR="00E30C50" w:rsidRDefault="00E30C50" w:rsidP="00EA754E">
      <w:pPr>
        <w:ind w:firstLine="708"/>
      </w:pPr>
    </w:p>
    <w:p w:rsidR="002918F5" w:rsidRDefault="002918F5" w:rsidP="00EA754E">
      <w:pPr>
        <w:ind w:firstLine="708"/>
      </w:pPr>
      <w:r>
        <w:t xml:space="preserve">Utilizando el software </w:t>
      </w:r>
      <w:proofErr w:type="spellStart"/>
      <w:r>
        <w:rPr>
          <w:i/>
        </w:rPr>
        <w:t>MatLab</w:t>
      </w:r>
      <w:proofErr w:type="spellEnd"/>
      <w:r>
        <w:t>, se graficó el diagrama de bode del lazo de control (en magnitud y fase), para ello se escribe la función de transferencia en el código como se muestra a continuación:</w:t>
      </w:r>
    </w:p>
    <w:p w:rsidR="002918F5" w:rsidRPr="002918F5" w:rsidRDefault="005B5A01" w:rsidP="002918F5">
      <w:pPr>
        <w:ind w:firstLine="708"/>
        <w:jc w:val="center"/>
      </w:pPr>
      <w:r>
        <w:pict>
          <v:shape id="_x0000_i1027" type="#_x0000_t75" style="width:188.25pt;height:132.75pt">
            <v:imagedata r:id="rId11" o:title="pre_bode"/>
          </v:shape>
        </w:pict>
      </w:r>
    </w:p>
    <w:p w:rsidR="002918F5" w:rsidRDefault="002918F5" w:rsidP="002918F5">
      <w:pPr>
        <w:pStyle w:val="Epgrafe"/>
        <w:jc w:val="center"/>
        <w:rPr>
          <w:color w:val="auto"/>
        </w:rPr>
      </w:pPr>
      <w:r w:rsidRPr="002918F5">
        <w:rPr>
          <w:color w:val="auto"/>
        </w:rPr>
        <w:t xml:space="preserve">Figura </w:t>
      </w:r>
      <w:r w:rsidRPr="002918F5">
        <w:rPr>
          <w:color w:val="auto"/>
        </w:rPr>
        <w:fldChar w:fldCharType="begin"/>
      </w:r>
      <w:r w:rsidRPr="002918F5">
        <w:rPr>
          <w:color w:val="auto"/>
        </w:rPr>
        <w:instrText xml:space="preserve"> SEQ Figura \* ARABIC </w:instrText>
      </w:r>
      <w:r w:rsidRPr="002918F5">
        <w:rPr>
          <w:color w:val="auto"/>
        </w:rPr>
        <w:fldChar w:fldCharType="separate"/>
      </w:r>
      <w:r w:rsidR="00BC5CE8">
        <w:rPr>
          <w:noProof/>
          <w:color w:val="auto"/>
        </w:rPr>
        <w:t>4</w:t>
      </w:r>
      <w:r w:rsidRPr="002918F5">
        <w:rPr>
          <w:color w:val="auto"/>
        </w:rPr>
        <w:fldChar w:fldCharType="end"/>
      </w:r>
      <w:r w:rsidRPr="002918F5">
        <w:rPr>
          <w:color w:val="auto"/>
        </w:rPr>
        <w:t xml:space="preserve"> - Código para diagrama de Bode</w:t>
      </w:r>
    </w:p>
    <w:p w:rsidR="002918F5" w:rsidRPr="002918F5" w:rsidRDefault="002918F5" w:rsidP="002918F5"/>
    <w:p w:rsidR="002918F5" w:rsidRDefault="002918F5" w:rsidP="002918F5">
      <w:r>
        <w:tab/>
        <w:t>El resultado de este código, se muestra a continuación:</w:t>
      </w:r>
    </w:p>
    <w:p w:rsidR="002918F5" w:rsidRDefault="005B5A01" w:rsidP="002918F5">
      <w:pPr>
        <w:jc w:val="center"/>
      </w:pPr>
      <w:r>
        <w:pict>
          <v:shape id="_x0000_i1028" type="#_x0000_t75" style="width:417.75pt;height:218.25pt">
            <v:imagedata r:id="rId12" o:title="bode"/>
          </v:shape>
        </w:pict>
      </w:r>
    </w:p>
    <w:p w:rsidR="002918F5" w:rsidRDefault="002918F5" w:rsidP="002918F5">
      <w:pPr>
        <w:pStyle w:val="Epgrafe"/>
        <w:jc w:val="center"/>
      </w:pPr>
      <w:r w:rsidRPr="002918F5">
        <w:rPr>
          <w:color w:val="auto"/>
        </w:rPr>
        <w:t xml:space="preserve">Figura </w:t>
      </w:r>
      <w:r w:rsidRPr="002918F5">
        <w:rPr>
          <w:color w:val="auto"/>
        </w:rPr>
        <w:fldChar w:fldCharType="begin"/>
      </w:r>
      <w:r w:rsidRPr="002918F5">
        <w:rPr>
          <w:color w:val="auto"/>
        </w:rPr>
        <w:instrText xml:space="preserve"> SEQ Figura \* ARABIC </w:instrText>
      </w:r>
      <w:r w:rsidRPr="002918F5">
        <w:rPr>
          <w:color w:val="auto"/>
        </w:rPr>
        <w:fldChar w:fldCharType="separate"/>
      </w:r>
      <w:r w:rsidR="00BC5CE8">
        <w:rPr>
          <w:noProof/>
          <w:color w:val="auto"/>
        </w:rPr>
        <w:t>5</w:t>
      </w:r>
      <w:r w:rsidRPr="002918F5">
        <w:rPr>
          <w:color w:val="auto"/>
        </w:rPr>
        <w:fldChar w:fldCharType="end"/>
      </w:r>
      <w:r w:rsidRPr="002918F5">
        <w:rPr>
          <w:color w:val="auto"/>
        </w:rPr>
        <w:t xml:space="preserve"> - Diagrama de Bode del lazo de control</w:t>
      </w:r>
    </w:p>
    <w:p w:rsidR="008E54F2" w:rsidRDefault="002918F5" w:rsidP="002918F5">
      <w:r>
        <w:tab/>
        <w:t>El diagrama ayuda a ubicar cualitativamente los polos y ceros de la función de transferencia. En este caso se observa que los polos se encuentran entre los 10[KHz] y los 100[KHz].</w:t>
      </w:r>
      <w:r w:rsidR="008E54F2">
        <w:br w:type="page"/>
      </w:r>
    </w:p>
    <w:p w:rsidR="006A75B1" w:rsidRDefault="006A75B1" w:rsidP="006A75B1">
      <w:pPr>
        <w:pStyle w:val="Ttulo3"/>
        <w:jc w:val="center"/>
        <w:rPr>
          <w:color w:val="auto"/>
          <w:sz w:val="26"/>
          <w:szCs w:val="26"/>
          <w:u w:val="single"/>
        </w:rPr>
      </w:pPr>
      <w:bookmarkStart w:id="12" w:name="_Toc487020314"/>
      <w:r>
        <w:rPr>
          <w:color w:val="auto"/>
          <w:sz w:val="26"/>
          <w:szCs w:val="26"/>
          <w:u w:val="single"/>
        </w:rPr>
        <w:lastRenderedPageBreak/>
        <w:t>FORMAS DE ONDA</w:t>
      </w:r>
      <w:bookmarkEnd w:id="12"/>
    </w:p>
    <w:p w:rsidR="006A75B1" w:rsidRDefault="006A75B1" w:rsidP="006A75B1">
      <w:pPr>
        <w:ind w:firstLine="708"/>
      </w:pPr>
    </w:p>
    <w:p w:rsidR="006A75B1" w:rsidRDefault="006A75B1" w:rsidP="006A75B1">
      <w:pPr>
        <w:ind w:firstLine="708"/>
      </w:pPr>
      <w:r>
        <w:t>En la salida del sistema, se tiene la siguiente forma de onda de tensión y corriente:</w:t>
      </w:r>
    </w:p>
    <w:p w:rsidR="006A75B1" w:rsidRDefault="005B5A01" w:rsidP="006A75B1">
      <w:pPr>
        <w:ind w:firstLine="708"/>
        <w:jc w:val="center"/>
      </w:pPr>
      <w:r>
        <w:pict>
          <v:shape id="_x0000_i1029" type="#_x0000_t75" style="width:441pt;height:175.5pt">
            <v:imagedata r:id="rId13" o:title="power_fdp"/>
          </v:shape>
        </w:pict>
      </w:r>
    </w:p>
    <w:p w:rsidR="006A75B1" w:rsidRDefault="006A75B1" w:rsidP="006A75B1">
      <w:pPr>
        <w:pStyle w:val="Epgrafe"/>
        <w:jc w:val="center"/>
        <w:rPr>
          <w:color w:val="auto"/>
        </w:rPr>
      </w:pPr>
      <w:r w:rsidRPr="006A75B1">
        <w:rPr>
          <w:color w:val="auto"/>
        </w:rPr>
        <w:t xml:space="preserve">Figura </w:t>
      </w:r>
      <w:r w:rsidRPr="006A75B1">
        <w:rPr>
          <w:color w:val="auto"/>
        </w:rPr>
        <w:fldChar w:fldCharType="begin"/>
      </w:r>
      <w:r w:rsidRPr="006A75B1">
        <w:rPr>
          <w:color w:val="auto"/>
        </w:rPr>
        <w:instrText xml:space="preserve"> SEQ Figura \* ARABIC </w:instrText>
      </w:r>
      <w:r w:rsidRPr="006A75B1">
        <w:rPr>
          <w:color w:val="auto"/>
        </w:rPr>
        <w:fldChar w:fldCharType="separate"/>
      </w:r>
      <w:r w:rsidR="00BC5CE8">
        <w:rPr>
          <w:noProof/>
          <w:color w:val="auto"/>
        </w:rPr>
        <w:t>6</w:t>
      </w:r>
      <w:r w:rsidRPr="006A75B1">
        <w:rPr>
          <w:color w:val="auto"/>
        </w:rPr>
        <w:fldChar w:fldCharType="end"/>
      </w:r>
      <w:r w:rsidRPr="006A75B1">
        <w:rPr>
          <w:color w:val="auto"/>
        </w:rPr>
        <w:t xml:space="preserve"> - Tensión y corriente en salida Sistema 1</w:t>
      </w:r>
    </w:p>
    <w:p w:rsidR="006A75B1" w:rsidRDefault="006A75B1" w:rsidP="006A75B1">
      <w:r>
        <w:tab/>
        <w:t>Se puede observar que el factor de potencia es muy cercano a la unidad (0.996 [-]). Y la potencia real se acerca a la proyectada (495[W]).</w:t>
      </w:r>
    </w:p>
    <w:p w:rsidR="006A75B1" w:rsidRDefault="006A75B1" w:rsidP="006A75B1">
      <w:r>
        <w:tab/>
        <w:t>Sin embargo, no se aprecia la verdadera forma de onda que tiene la corriente, la cual no es puramente sinusoidal:</w:t>
      </w:r>
    </w:p>
    <w:p w:rsidR="0029120A" w:rsidRDefault="005B5A01" w:rsidP="0029120A">
      <w:pPr>
        <w:jc w:val="center"/>
      </w:pPr>
      <w:r>
        <w:pict>
          <v:shape id="_x0000_i1030" type="#_x0000_t75" style="width:207.75pt;height:171pt">
            <v:imagedata r:id="rId14" o:title="zoomR"/>
          </v:shape>
        </w:pict>
      </w:r>
    </w:p>
    <w:p w:rsidR="006A75B1" w:rsidRDefault="0029120A" w:rsidP="0029120A">
      <w:pPr>
        <w:pStyle w:val="Epgrafe"/>
        <w:jc w:val="center"/>
        <w:rPr>
          <w:color w:val="auto"/>
        </w:rPr>
      </w:pPr>
      <w:r w:rsidRPr="0029120A">
        <w:rPr>
          <w:color w:val="auto"/>
        </w:rPr>
        <w:t xml:space="preserve">Figura </w:t>
      </w:r>
      <w:r w:rsidRPr="0029120A">
        <w:rPr>
          <w:color w:val="auto"/>
        </w:rPr>
        <w:fldChar w:fldCharType="begin"/>
      </w:r>
      <w:r w:rsidRPr="0029120A">
        <w:rPr>
          <w:color w:val="auto"/>
        </w:rPr>
        <w:instrText xml:space="preserve"> SEQ Figura \* ARABIC </w:instrText>
      </w:r>
      <w:r w:rsidRPr="0029120A">
        <w:rPr>
          <w:color w:val="auto"/>
        </w:rPr>
        <w:fldChar w:fldCharType="separate"/>
      </w:r>
      <w:r w:rsidR="00BC5CE8">
        <w:rPr>
          <w:noProof/>
          <w:color w:val="auto"/>
        </w:rPr>
        <w:t>7</w:t>
      </w:r>
      <w:r w:rsidRPr="0029120A">
        <w:rPr>
          <w:color w:val="auto"/>
        </w:rPr>
        <w:fldChar w:fldCharType="end"/>
      </w:r>
      <w:r w:rsidRPr="0029120A">
        <w:rPr>
          <w:color w:val="auto"/>
        </w:rPr>
        <w:t xml:space="preserve"> - Zoom a la onda de corriente de entrada</w:t>
      </w:r>
    </w:p>
    <w:p w:rsidR="0029120A" w:rsidRDefault="0029120A" w:rsidP="0029120A">
      <w:pPr>
        <w:ind w:firstLine="708"/>
      </w:pPr>
      <w:r>
        <w:t>Como se ha visto en cátedra, esta forma de onda, está compuesta por una señal triangular, cuyo valor medio instantáneo sigue una forma sinusoidal.</w:t>
      </w:r>
    </w:p>
    <w:p w:rsidR="009D4F4D" w:rsidRPr="0029120A" w:rsidRDefault="009D4F4D" w:rsidP="0029120A">
      <w:pPr>
        <w:ind w:firstLine="708"/>
      </w:pPr>
    </w:p>
    <w:p w:rsidR="00E83ED5" w:rsidRDefault="006A75B1">
      <w:pPr>
        <w:rPr>
          <w:b/>
        </w:rPr>
      </w:pPr>
      <w:r>
        <w:rPr>
          <w:b/>
        </w:rPr>
        <w:t xml:space="preserve"> </w:t>
      </w:r>
      <w:r w:rsidR="00E83ED5">
        <w:rPr>
          <w:b/>
        </w:rPr>
        <w:br w:type="page"/>
      </w:r>
    </w:p>
    <w:p w:rsidR="00E83ED5" w:rsidRDefault="009D4F4D" w:rsidP="009D4F4D">
      <w:pPr>
        <w:ind w:firstLine="708"/>
      </w:pPr>
      <w:r>
        <w:lastRenderedPageBreak/>
        <w:t>El THD de esta forma de onda de corriente se muestra a continuación:</w:t>
      </w:r>
    </w:p>
    <w:p w:rsidR="00A566E1" w:rsidRDefault="005B5A01" w:rsidP="00A566E1">
      <w:pPr>
        <w:ind w:firstLine="708"/>
        <w:jc w:val="center"/>
      </w:pPr>
      <w:r>
        <w:pict>
          <v:shape id="_x0000_i1031" type="#_x0000_t75" style="width:194.25pt;height:57.75pt">
            <v:imagedata r:id="rId15" o:title="thd"/>
          </v:shape>
        </w:pict>
      </w:r>
    </w:p>
    <w:p w:rsidR="00240FFC" w:rsidRDefault="00240FFC" w:rsidP="00240FFC">
      <w:pPr>
        <w:pStyle w:val="Epgrafe"/>
        <w:jc w:val="center"/>
        <w:rPr>
          <w:color w:val="auto"/>
        </w:rPr>
      </w:pPr>
      <w:r w:rsidRPr="00240FFC">
        <w:rPr>
          <w:color w:val="auto"/>
        </w:rPr>
        <w:t xml:space="preserve">Figura </w:t>
      </w:r>
      <w:r w:rsidRPr="00240FFC">
        <w:rPr>
          <w:color w:val="auto"/>
        </w:rPr>
        <w:fldChar w:fldCharType="begin"/>
      </w:r>
      <w:r w:rsidRPr="00240FFC">
        <w:rPr>
          <w:color w:val="auto"/>
        </w:rPr>
        <w:instrText xml:space="preserve"> SEQ Figura \* ARABIC </w:instrText>
      </w:r>
      <w:r w:rsidRPr="00240FFC">
        <w:rPr>
          <w:color w:val="auto"/>
        </w:rPr>
        <w:fldChar w:fldCharType="separate"/>
      </w:r>
      <w:r w:rsidR="00BC5CE8">
        <w:rPr>
          <w:noProof/>
          <w:color w:val="auto"/>
        </w:rPr>
        <w:t>8</w:t>
      </w:r>
      <w:r w:rsidRPr="00240FFC">
        <w:rPr>
          <w:color w:val="auto"/>
        </w:rPr>
        <w:fldChar w:fldCharType="end"/>
      </w:r>
      <w:r w:rsidRPr="00240FFC">
        <w:rPr>
          <w:color w:val="auto"/>
        </w:rPr>
        <w:t xml:space="preserve"> - THD de la onda de corriente</w:t>
      </w:r>
    </w:p>
    <w:p w:rsidR="00240FFC" w:rsidRDefault="00240FFC" w:rsidP="00240FFC">
      <w:pPr>
        <w:ind w:firstLine="708"/>
        <w:rPr>
          <w:rFonts w:eastAsiaTheme="minorEastAsia"/>
        </w:rPr>
      </w:pPr>
      <w:r>
        <w:t xml:space="preserve">Un THD bajo (en este caso está en el orden de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rPr>
          <w:rFonts w:eastAsiaTheme="minorEastAsia"/>
        </w:rPr>
        <w:t>), quiere decir que la forma de onda es prácticamente sinusoidal.</w:t>
      </w:r>
    </w:p>
    <w:p w:rsidR="009529E6" w:rsidRDefault="009529E6" w:rsidP="00240FFC">
      <w:pPr>
        <w:ind w:firstLine="708"/>
        <w:rPr>
          <w:rFonts w:eastAsiaTheme="minorEastAsia"/>
        </w:rPr>
      </w:pPr>
      <w:r>
        <w:rPr>
          <w:rFonts w:eastAsiaTheme="minorEastAsia"/>
        </w:rPr>
        <w:t xml:space="preserve">Adicionalmente se muestra la forma de onda que entran en los comparadores del circuito de control. Los parámetros de la onda diente de sierra, se asimilaron a lo sugerido por trabajo hecho anteriormente por el Sr. Alfredo </w:t>
      </w:r>
      <w:proofErr w:type="spellStart"/>
      <w:r>
        <w:rPr>
          <w:rFonts w:eastAsiaTheme="minorEastAsia"/>
        </w:rPr>
        <w:t>Demanet</w:t>
      </w:r>
      <w:proofErr w:type="spellEnd"/>
      <w:r>
        <w:rPr>
          <w:rFonts w:eastAsiaTheme="minorEastAsia"/>
        </w:rPr>
        <w:t>.</w:t>
      </w:r>
    </w:p>
    <w:p w:rsidR="00A670AD" w:rsidRPr="00240FFC" w:rsidRDefault="005B5A01" w:rsidP="00A670AD">
      <w:pPr>
        <w:jc w:val="center"/>
      </w:pPr>
      <w:r>
        <w:rPr>
          <w:rFonts w:eastAsiaTheme="minorEastAsia"/>
        </w:rPr>
        <w:pict>
          <v:shape id="_x0000_i1032" type="#_x0000_t75" style="width:441.75pt;height:145.5pt">
            <v:imagedata r:id="rId16" o:title="controles"/>
          </v:shape>
        </w:pict>
      </w:r>
    </w:p>
    <w:p w:rsidR="009D4F4D" w:rsidRDefault="00647769" w:rsidP="00647769">
      <w:pPr>
        <w:pStyle w:val="Epgrafe"/>
        <w:jc w:val="center"/>
        <w:rPr>
          <w:color w:val="auto"/>
        </w:rPr>
      </w:pPr>
      <w:r w:rsidRPr="00647769">
        <w:rPr>
          <w:color w:val="auto"/>
        </w:rPr>
        <w:t xml:space="preserve">Figura </w:t>
      </w:r>
      <w:r w:rsidRPr="00647769">
        <w:rPr>
          <w:color w:val="auto"/>
        </w:rPr>
        <w:fldChar w:fldCharType="begin"/>
      </w:r>
      <w:r w:rsidRPr="00647769">
        <w:rPr>
          <w:color w:val="auto"/>
        </w:rPr>
        <w:instrText xml:space="preserve"> SEQ Figura \* ARABIC </w:instrText>
      </w:r>
      <w:r w:rsidRPr="00647769">
        <w:rPr>
          <w:color w:val="auto"/>
        </w:rPr>
        <w:fldChar w:fldCharType="separate"/>
      </w:r>
      <w:r w:rsidR="00BC5CE8">
        <w:rPr>
          <w:noProof/>
          <w:color w:val="auto"/>
        </w:rPr>
        <w:t>9</w:t>
      </w:r>
      <w:r w:rsidRPr="00647769">
        <w:rPr>
          <w:color w:val="auto"/>
        </w:rPr>
        <w:fldChar w:fldCharType="end"/>
      </w:r>
      <w:r w:rsidRPr="00647769">
        <w:rPr>
          <w:color w:val="auto"/>
        </w:rPr>
        <w:t xml:space="preserve"> - Formas de ondas en los comparadores</w:t>
      </w:r>
    </w:p>
    <w:p w:rsidR="00647769" w:rsidRPr="00647769" w:rsidRDefault="00647769" w:rsidP="00647769">
      <w:r>
        <w:tab/>
        <w:t xml:space="preserve">En esta imagen se puede observar el diente de sierra que entra en el segundo comparador (verde) del circuito de control, la tensión sinusoidal rectificada (azul), y el resultado de comparar dichas señales luego de pasar por un </w:t>
      </w:r>
      <w:proofErr w:type="spellStart"/>
      <w:r>
        <w:rPr>
          <w:i/>
        </w:rPr>
        <w:t>on</w:t>
      </w:r>
      <w:proofErr w:type="spellEnd"/>
      <w:r>
        <w:rPr>
          <w:i/>
        </w:rPr>
        <w:t xml:space="preserve">-off </w:t>
      </w:r>
      <w:proofErr w:type="spellStart"/>
      <w:r>
        <w:rPr>
          <w:i/>
        </w:rPr>
        <w:t>switch</w:t>
      </w:r>
      <w:proofErr w:type="spellEnd"/>
      <w:r>
        <w:rPr>
          <w:i/>
        </w:rPr>
        <w:t xml:space="preserve"> </w:t>
      </w:r>
      <w:proofErr w:type="spellStart"/>
      <w:r>
        <w:rPr>
          <w:i/>
        </w:rPr>
        <w:t>controller</w:t>
      </w:r>
      <w:proofErr w:type="spellEnd"/>
      <w:r>
        <w:t xml:space="preserve"> (rojo).</w:t>
      </w:r>
    </w:p>
    <w:p w:rsidR="00ED29B6" w:rsidRDefault="00ED29B6">
      <w:r>
        <w:br w:type="page"/>
      </w:r>
    </w:p>
    <w:p w:rsidR="00BC1B1E" w:rsidRDefault="00BC1B1E" w:rsidP="00BC1B1E">
      <w:pPr>
        <w:pStyle w:val="Ttulo2"/>
        <w:jc w:val="center"/>
        <w:rPr>
          <w:color w:val="auto"/>
          <w:u w:val="single"/>
        </w:rPr>
      </w:pPr>
      <w:bookmarkStart w:id="13" w:name="_Toc487020315"/>
      <w:r>
        <w:rPr>
          <w:color w:val="auto"/>
          <w:u w:val="single"/>
        </w:rPr>
        <w:lastRenderedPageBreak/>
        <w:t>FILTRO ACTIVO MONOFÁSICO POR CONTROL DE CORRIENTE MEDIA</w:t>
      </w:r>
      <w:bookmarkEnd w:id="13"/>
    </w:p>
    <w:p w:rsidR="00BC1B1E" w:rsidRDefault="00BC1B1E" w:rsidP="00BC1B1E"/>
    <w:p w:rsidR="00BC1B1E" w:rsidRDefault="00BC1B1E" w:rsidP="00677627">
      <w:pPr>
        <w:ind w:firstLine="708"/>
      </w:pPr>
      <w:r>
        <w:t>El circuito a analizar es el</w:t>
      </w:r>
      <w:r w:rsidR="00677627">
        <w:t xml:space="preserve"> mismo mostrado anteriormente</w:t>
      </w:r>
      <w:r>
        <w:t>,</w:t>
      </w:r>
      <w:r w:rsidR="00677627">
        <w:t xml:space="preserve"> el</w:t>
      </w:r>
      <w:r>
        <w:t xml:space="preserve"> circuito equivalente</w:t>
      </w:r>
      <w:r w:rsidR="00677627">
        <w:t xml:space="preserve"> se</w:t>
      </w:r>
      <w:r>
        <w:t xml:space="preserve"> muestra</w:t>
      </w:r>
      <w:r w:rsidR="00677627">
        <w:t xml:space="preserve"> en</w:t>
      </w:r>
      <w:r>
        <w:t xml:space="preserve"> la siguiente figura:</w:t>
      </w:r>
    </w:p>
    <w:p w:rsidR="00BC1B1E" w:rsidRDefault="005B5A01" w:rsidP="00BC1B1E">
      <w:pPr>
        <w:jc w:val="center"/>
      </w:pPr>
      <w:r>
        <w:rPr>
          <w:noProof/>
          <w:lang w:eastAsia="es-CL"/>
        </w:rPr>
        <w:pict>
          <v:shape id="_x0000_i1033" type="#_x0000_t75" style="width:441pt;height:201pt">
            <v:imagedata r:id="rId17" o:title="sistema2"/>
          </v:shape>
        </w:pict>
      </w:r>
    </w:p>
    <w:p w:rsidR="00BC1B1E" w:rsidRPr="00C451FC" w:rsidRDefault="00C451FC" w:rsidP="00C451FC">
      <w:pPr>
        <w:pStyle w:val="Epgrafe"/>
        <w:jc w:val="center"/>
        <w:rPr>
          <w:color w:val="auto"/>
        </w:rPr>
      </w:pPr>
      <w:r w:rsidRPr="00C451FC">
        <w:rPr>
          <w:color w:val="auto"/>
        </w:rPr>
        <w:t xml:space="preserve">Figura </w:t>
      </w:r>
      <w:r w:rsidRPr="00C451FC">
        <w:rPr>
          <w:color w:val="auto"/>
        </w:rPr>
        <w:fldChar w:fldCharType="begin"/>
      </w:r>
      <w:r w:rsidRPr="00C451FC">
        <w:rPr>
          <w:color w:val="auto"/>
        </w:rPr>
        <w:instrText xml:space="preserve"> SEQ Figura \* ARABIC </w:instrText>
      </w:r>
      <w:r w:rsidRPr="00C451FC">
        <w:rPr>
          <w:color w:val="auto"/>
        </w:rPr>
        <w:fldChar w:fldCharType="separate"/>
      </w:r>
      <w:r w:rsidR="00BC5CE8">
        <w:rPr>
          <w:noProof/>
          <w:color w:val="auto"/>
        </w:rPr>
        <w:t>10</w:t>
      </w:r>
      <w:r w:rsidRPr="00C451FC">
        <w:rPr>
          <w:color w:val="auto"/>
        </w:rPr>
        <w:fldChar w:fldCharType="end"/>
      </w:r>
      <w:r w:rsidRPr="00C451FC">
        <w:rPr>
          <w:color w:val="auto"/>
        </w:rPr>
        <w:t xml:space="preserve"> - Circuito en PSIM del sistema 2</w:t>
      </w:r>
    </w:p>
    <w:p w:rsidR="00BC1B1E" w:rsidRDefault="00BC1B1E" w:rsidP="00BC1B1E">
      <w:pPr>
        <w:ind w:left="708"/>
        <w:rPr>
          <w:b/>
        </w:rPr>
      </w:pPr>
      <w:r>
        <w:t>Para este caso, los valores impuestos en el enunciado</w:t>
      </w:r>
      <w:r w:rsidR="00677627">
        <w:t xml:space="preserve"> se redefinieron, y</w:t>
      </w:r>
      <w:r>
        <w:t xml:space="preserve"> son los siguientes:</w:t>
      </w:r>
      <w:r>
        <w:br/>
      </w:r>
      <w:proofErr w:type="spellStart"/>
      <w:r>
        <w:rPr>
          <w:b/>
        </w:rPr>
        <w:t>Vo</w:t>
      </w:r>
      <w:proofErr w:type="spellEnd"/>
      <w:r>
        <w:rPr>
          <w:b/>
        </w:rPr>
        <w:t xml:space="preserve"> = 450[V]</w:t>
      </w:r>
      <w:r w:rsidR="009130F5">
        <w:rPr>
          <w:b/>
        </w:rPr>
        <w:t xml:space="preserve">   </w:t>
      </w:r>
      <w:r w:rsidR="009130F5">
        <w:rPr>
          <w:b/>
        </w:rPr>
        <w:tab/>
      </w:r>
      <w:r w:rsidR="009130F5">
        <w:rPr>
          <w:b/>
        </w:rPr>
        <w:tab/>
      </w:r>
      <w:proofErr w:type="spellStart"/>
      <w:r>
        <w:rPr>
          <w:b/>
        </w:rPr>
        <w:t>Fs</w:t>
      </w:r>
      <w:proofErr w:type="spellEnd"/>
      <w:r>
        <w:rPr>
          <w:b/>
        </w:rPr>
        <w:t xml:space="preserve"> = 35[KHz</w:t>
      </w:r>
      <w:r w:rsidR="00677627">
        <w:rPr>
          <w:b/>
        </w:rPr>
        <w:t>]</w:t>
      </w:r>
      <w:r w:rsidR="00677627">
        <w:rPr>
          <w:b/>
        </w:rPr>
        <w:br/>
        <w:t>Po= 10</w:t>
      </w:r>
      <w:r>
        <w:rPr>
          <w:b/>
        </w:rPr>
        <w:t>00[W]</w:t>
      </w:r>
      <w:r w:rsidR="009130F5">
        <w:rPr>
          <w:b/>
        </w:rPr>
        <w:t xml:space="preserve"> </w:t>
      </w:r>
      <w:r w:rsidR="009130F5">
        <w:rPr>
          <w:b/>
        </w:rPr>
        <w:tab/>
      </w:r>
      <w:r w:rsidR="009130F5">
        <w:rPr>
          <w:b/>
        </w:rPr>
        <w:tab/>
      </w:r>
      <w:r>
        <w:rPr>
          <w:rFonts w:cstheme="minorHAnsi"/>
          <w:b/>
        </w:rPr>
        <w:t>η</w:t>
      </w:r>
      <w:r>
        <w:rPr>
          <w:b/>
        </w:rPr>
        <w:t>=0.95</w:t>
      </w:r>
    </w:p>
    <w:p w:rsidR="00BC1B1E" w:rsidRDefault="00BC1B1E" w:rsidP="00BC1B1E">
      <w:pPr>
        <w:ind w:left="708"/>
      </w:pPr>
      <w:r>
        <w:br w:type="page"/>
      </w:r>
    </w:p>
    <w:p w:rsidR="00BC1B1E" w:rsidRDefault="00BC1B1E" w:rsidP="00BC1B1E">
      <w:pPr>
        <w:pStyle w:val="Ttulo3"/>
        <w:jc w:val="center"/>
        <w:rPr>
          <w:color w:val="auto"/>
          <w:sz w:val="26"/>
          <w:szCs w:val="26"/>
          <w:u w:val="single"/>
        </w:rPr>
      </w:pPr>
      <w:bookmarkStart w:id="14" w:name="_Toc487020316"/>
      <w:r>
        <w:rPr>
          <w:color w:val="auto"/>
          <w:sz w:val="26"/>
          <w:szCs w:val="26"/>
          <w:u w:val="single"/>
        </w:rPr>
        <w:lastRenderedPageBreak/>
        <w:t>PARÁMETROS DEL CIRCUITO DE POTENCIA</w:t>
      </w:r>
      <w:bookmarkEnd w:id="14"/>
    </w:p>
    <w:p w:rsidR="00BC1B1E" w:rsidRDefault="00BC1B1E" w:rsidP="00BC1B1E">
      <w:pPr>
        <w:ind w:left="708"/>
      </w:pPr>
    </w:p>
    <w:p w:rsidR="00BC1B1E" w:rsidRDefault="00BC1B1E" w:rsidP="00BC1B1E">
      <w:r>
        <w:tab/>
        <w:t xml:space="preserve">El condensador se calcula a partir de la siguiente expresión </w:t>
      </w:r>
      <w:r w:rsidRPr="00AC30DC">
        <w:rPr>
          <w:b/>
        </w:rPr>
        <w:t>(se considerará una ondulación de 5%)</w:t>
      </w:r>
      <w:r>
        <w:t>:</w:t>
      </w:r>
    </w:p>
    <w:p w:rsidR="00BC1B1E" w:rsidRDefault="00BC1B1E" w:rsidP="00BC1B1E">
      <m:oMathPara>
        <m:oMath>
          <m:r>
            <w:rPr>
              <w:rFonts w:ascii="Cambria Math" w:hAnsi="Cambria Math"/>
            </w:rPr>
            <m:t>C=</m:t>
          </m:r>
          <m:f>
            <m:fPr>
              <m:ctrlPr>
                <w:rPr>
                  <w:rFonts w:ascii="Cambria Math" w:hAnsi="Cambria Math"/>
                  <w:i/>
                </w:rPr>
              </m:ctrlPr>
            </m:fPr>
            <m:num>
              <m:sSub>
                <m:sSubPr>
                  <m:ctrlPr>
                    <w:rPr>
                      <w:rFonts w:ascii="Cambria Math" w:hAnsi="Cambria Math"/>
                      <w:b/>
                      <w:i/>
                    </w:rPr>
                  </m:ctrlPr>
                </m:sSubPr>
                <m:e>
                  <m:r>
                    <w:rPr>
                      <w:rFonts w:ascii="Cambria Math" w:hAnsi="Cambria Math"/>
                    </w:rPr>
                    <m:t>P</m:t>
                  </m:r>
                </m:e>
                <m:sub>
                  <m:r>
                    <m:rPr>
                      <m:sty m:val="bi"/>
                    </m:rPr>
                    <w:rPr>
                      <w:rFonts w:ascii="Cambria Math" w:hAnsi="Cambria Math"/>
                    </w:rPr>
                    <m:t>o</m:t>
                  </m:r>
                </m:sub>
              </m:sSub>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RED</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fmax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fmax</m:t>
                  </m:r>
                </m:sub>
                <m:sup>
                  <m:r>
                    <w:rPr>
                      <w:rFonts w:ascii="Cambria Math" w:hAnsi="Cambria Math"/>
                    </w:rPr>
                    <m:t>2</m:t>
                  </m:r>
                </m:sup>
              </m:sSub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2π∙100∙</m:t>
              </m:r>
              <m:sSup>
                <m:sSupPr>
                  <m:ctrlPr>
                    <w:rPr>
                      <w:rFonts w:ascii="Cambria Math" w:hAnsi="Cambria Math"/>
                      <w:i/>
                    </w:rPr>
                  </m:ctrlPr>
                </m:sSupPr>
                <m:e>
                  <m:r>
                    <w:rPr>
                      <w:rFonts w:ascii="Cambria Math" w:hAnsi="Cambria Math"/>
                    </w:rPr>
                    <m:t>450</m:t>
                  </m:r>
                </m:e>
                <m:sup>
                  <m:r>
                    <w:rPr>
                      <w:rFonts w:ascii="Cambria Math" w:hAnsi="Cambria Math"/>
                    </w:rPr>
                    <m:t>2</m:t>
                  </m:r>
                </m:sup>
              </m:sSup>
              <m:r>
                <w:rPr>
                  <w:rFonts w:ascii="Cambria Math" w:hAnsi="Cambria Math"/>
                </w:rPr>
                <m:t>∙(450∙0.05)</m:t>
              </m:r>
            </m:den>
          </m:f>
          <m:r>
            <w:rPr>
              <w:rFonts w:ascii="Cambria Math" w:hAnsi="Cambria Math"/>
            </w:rPr>
            <m:t>=</m:t>
          </m:r>
          <m:r>
            <m:rPr>
              <m:sty m:val="bi"/>
            </m:rPr>
            <w:rPr>
              <w:rFonts w:ascii="Cambria Math" w:hAnsi="Cambria Math"/>
            </w:rPr>
            <m:t>157</m:t>
          </m:r>
          <m:r>
            <m:rPr>
              <m:sty m:val="bi"/>
            </m:rPr>
            <w:rPr>
              <w:rFonts w:ascii="Cambria Math" w:eastAsiaTheme="minorEastAsia" w:hAnsi="Cambria Math"/>
            </w:rPr>
            <m:t>.901[μF]</m:t>
          </m:r>
        </m:oMath>
      </m:oMathPara>
    </w:p>
    <w:p w:rsidR="00BC1B1E" w:rsidRDefault="00BC1B1E" w:rsidP="00BC1B1E">
      <w:r>
        <w:t>La resistencia se obtiene simplemente mediante:</w:t>
      </w:r>
    </w:p>
    <w:p w:rsidR="00BC1B1E" w:rsidRPr="00633C4E" w:rsidRDefault="00BC1B1E" w:rsidP="00BC1B1E">
      <w:pPr>
        <w:rPr>
          <w:rFonts w:eastAsiaTheme="minorEastAsia"/>
          <w:b/>
        </w:rPr>
      </w:pPr>
      <m:oMathPara>
        <m:oMath>
          <m:r>
            <w:rPr>
              <w:rFonts w:ascii="Cambria Math" w:hAnsi="Cambria Math"/>
            </w:rPr>
            <m:t>R=</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o</m:t>
                  </m:r>
                </m:sub>
                <m:sup>
                  <m:r>
                    <w:rPr>
                      <w:rFonts w:ascii="Cambria Math" w:hAnsi="Cambria Math"/>
                    </w:rPr>
                    <m:t>2</m:t>
                  </m:r>
                </m:sup>
              </m:sSubSup>
            </m:num>
            <m:den>
              <m:sSub>
                <m:sSubPr>
                  <m:ctrlPr>
                    <w:rPr>
                      <w:rFonts w:ascii="Cambria Math" w:hAnsi="Cambria Math"/>
                      <w:i/>
                    </w:rPr>
                  </m:ctrlPr>
                </m:sSubPr>
                <m:e>
                  <m:r>
                    <w:rPr>
                      <w:rFonts w:ascii="Cambria Math" w:hAnsi="Cambria Math"/>
                    </w:rPr>
                    <m:t>P</m:t>
                  </m:r>
                </m:e>
                <m:sub>
                  <m:r>
                    <w:rPr>
                      <w:rFonts w:ascii="Cambria Math" w:hAnsi="Cambria Math"/>
                    </w:rPr>
                    <m:t>o</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450</m:t>
                  </m:r>
                </m:e>
                <m:sup>
                  <m:r>
                    <w:rPr>
                      <w:rFonts w:ascii="Cambria Math" w:hAnsi="Cambria Math"/>
                    </w:rPr>
                    <m:t>2</m:t>
                  </m:r>
                </m:sup>
              </m:sSup>
            </m:num>
            <m:den>
              <m:r>
                <w:rPr>
                  <w:rFonts w:ascii="Cambria Math" w:hAnsi="Cambria Math"/>
                </w:rPr>
                <m:t>1000</m:t>
              </m:r>
            </m:den>
          </m:f>
          <m:r>
            <w:rPr>
              <w:rFonts w:ascii="Cambria Math" w:hAnsi="Cambria Math"/>
            </w:rPr>
            <m:t>=</m:t>
          </m:r>
          <m:r>
            <m:rPr>
              <m:sty m:val="bi"/>
            </m:rPr>
            <w:rPr>
              <w:rFonts w:ascii="Cambria Math" w:hAnsi="Cambria Math"/>
            </w:rPr>
            <m:t>202.5[Ω]</m:t>
          </m:r>
        </m:oMath>
      </m:oMathPara>
    </w:p>
    <w:p w:rsidR="00633C4E" w:rsidRPr="00962A1A" w:rsidRDefault="00962A1A" w:rsidP="00BC1B1E">
      <w:pPr>
        <w:rPr>
          <w:rFonts w:eastAsiaTheme="minorEastAsia"/>
        </w:rPr>
      </w:pPr>
      <w:r w:rsidRPr="00962A1A">
        <w:rPr>
          <w:rFonts w:eastAsiaTheme="minorEastAsia"/>
        </w:rPr>
        <w:t xml:space="preserve">La </w:t>
      </w:r>
      <w:r>
        <w:rPr>
          <w:rFonts w:eastAsiaTheme="minorEastAsia"/>
        </w:rPr>
        <w:t xml:space="preserve">inductancia de acoplamiento </w:t>
      </w:r>
      <m:oMath>
        <m:sSub>
          <m:sSubPr>
            <m:ctrlPr>
              <w:rPr>
                <w:rFonts w:ascii="Cambria Math" w:hAnsi="Cambria Math"/>
                <w:b/>
                <w:i/>
              </w:rPr>
            </m:ctrlPr>
          </m:sSubPr>
          <m:e>
            <m:r>
              <w:rPr>
                <w:rFonts w:ascii="Cambria Math" w:hAnsi="Cambria Math"/>
              </w:rPr>
              <m:t>L</m:t>
            </m:r>
          </m:e>
          <m:sub>
            <m:r>
              <w:rPr>
                <w:rFonts w:ascii="Cambria Math" w:hAnsi="Cambria Math"/>
              </w:rPr>
              <m:t>C</m:t>
            </m:r>
          </m:sub>
        </m:sSub>
      </m:oMath>
      <w:r>
        <w:rPr>
          <w:rFonts w:eastAsiaTheme="minorEastAsia"/>
          <w:b/>
        </w:rPr>
        <w:t xml:space="preserve"> </w:t>
      </w:r>
      <w:r>
        <w:rPr>
          <w:rFonts w:eastAsiaTheme="minorEastAsia"/>
        </w:rPr>
        <w:t>es determinada según:</w:t>
      </w:r>
    </w:p>
    <w:p w:rsidR="000E37C4" w:rsidRPr="000E37C4" w:rsidRDefault="00C451FC" w:rsidP="00BC1B1E">
      <w:pPr>
        <w:rPr>
          <w:rFonts w:eastAsiaTheme="minorEastAsia"/>
          <w:b/>
        </w:rPr>
      </w:pPr>
      <m:oMathPara>
        <m:oMath>
          <m:sSub>
            <m:sSubPr>
              <m:ctrlPr>
                <w:rPr>
                  <w:rFonts w:ascii="Cambria Math" w:hAnsi="Cambria Math"/>
                  <w:b/>
                  <w:i/>
                </w:rPr>
              </m:ctrlPr>
            </m:sSubPr>
            <m:e>
              <m:r>
                <w:rPr>
                  <w:rFonts w:ascii="Cambria Math" w:hAnsi="Cambria Math"/>
                </w:rPr>
                <m:t>L</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0.25∙</m:t>
              </m:r>
              <m:sSub>
                <m:sSubPr>
                  <m:ctrlPr>
                    <w:rPr>
                      <w:rFonts w:ascii="Cambria Math" w:hAnsi="Cambria Math"/>
                      <w:b/>
                      <w:i/>
                    </w:rPr>
                  </m:ctrlPr>
                </m:sSubPr>
                <m:e>
                  <m:r>
                    <w:rPr>
                      <w:rFonts w:ascii="Cambria Math" w:hAnsi="Cambria Math"/>
                    </w:rPr>
                    <m:t>V</m:t>
                  </m:r>
                </m:e>
                <m:sub>
                  <m:r>
                    <m:rPr>
                      <m:sty m:val="bi"/>
                    </m:rPr>
                    <w:rPr>
                      <w:rFonts w:ascii="Cambria Math" w:hAnsi="Cambria Math"/>
                    </w:rPr>
                    <m:t>f</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LMAX</m:t>
                  </m:r>
                </m:sub>
              </m:sSub>
            </m:den>
          </m:f>
          <m:r>
            <w:rPr>
              <w:rFonts w:ascii="Cambria Math" w:hAnsi="Cambria Math"/>
            </w:rPr>
            <m:t>=</m:t>
          </m:r>
          <m:f>
            <m:fPr>
              <m:ctrlPr>
                <w:rPr>
                  <w:rFonts w:ascii="Cambria Math" w:hAnsi="Cambria Math"/>
                  <w:i/>
                </w:rPr>
              </m:ctrlPr>
            </m:fPr>
            <m:num>
              <m:r>
                <w:rPr>
                  <w:rFonts w:ascii="Cambria Math" w:hAnsi="Cambria Math"/>
                </w:rPr>
                <m:t>0.25∙450</m:t>
              </m:r>
            </m:num>
            <m:den>
              <m:r>
                <w:rPr>
                  <w:rFonts w:ascii="Cambria Math" w:hAnsi="Cambria Math"/>
                </w:rPr>
                <m:t>2∙35000∙0.3214</m:t>
              </m:r>
            </m:den>
          </m:f>
          <m:r>
            <w:rPr>
              <w:rFonts w:ascii="Cambria Math" w:eastAsiaTheme="minorEastAsia" w:hAnsi="Cambria Math"/>
            </w:rPr>
            <m:t>=</m:t>
          </m:r>
          <m:r>
            <m:rPr>
              <m:sty m:val="bi"/>
            </m:rPr>
            <w:rPr>
              <w:rFonts w:ascii="Cambria Math" w:eastAsiaTheme="minorEastAsia" w:hAnsi="Cambria Math"/>
            </w:rPr>
            <m:t>5[mH]</m:t>
          </m:r>
        </m:oMath>
      </m:oMathPara>
    </w:p>
    <w:p w:rsidR="00962A1A" w:rsidRDefault="00962A1A" w:rsidP="00BC1B1E">
      <w:pPr>
        <w:rPr>
          <w:rFonts w:eastAsiaTheme="minorEastAsia"/>
        </w:rPr>
      </w:pPr>
      <w:r>
        <w:t xml:space="preserve">En donde </w:t>
      </w:r>
      <m:oMath>
        <m: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LMAX</m:t>
            </m:r>
          </m:sub>
        </m:sSub>
      </m:oMath>
      <w:r>
        <w:rPr>
          <w:rFonts w:eastAsiaTheme="minorEastAsia"/>
        </w:rPr>
        <w:t xml:space="preserve"> se determinó a partir de un </w:t>
      </w:r>
      <w:r w:rsidRPr="00962A1A">
        <w:rPr>
          <w:rFonts w:eastAsiaTheme="minorEastAsia"/>
          <w:b/>
        </w:rPr>
        <w:t>5% de ondulación</w:t>
      </w:r>
      <w:r>
        <w:rPr>
          <w:rFonts w:eastAsiaTheme="minorEastAsia"/>
        </w:rPr>
        <w:t xml:space="preserve"> de la corriente </w:t>
      </w:r>
      <w:proofErr w:type="spellStart"/>
      <w:r>
        <w:rPr>
          <w:rFonts w:eastAsiaTheme="minorEastAsia"/>
        </w:rPr>
        <w:t>peak</w:t>
      </w:r>
      <w:proofErr w:type="spellEnd"/>
      <w:r>
        <w:rPr>
          <w:rFonts w:eastAsiaTheme="minorEastAsia"/>
        </w:rPr>
        <w:t>:</w:t>
      </w:r>
    </w:p>
    <w:p w:rsidR="00962A1A" w:rsidRDefault="00962A1A" w:rsidP="00BC1B1E">
      <w:pPr>
        <w:rPr>
          <w:rFonts w:eastAsiaTheme="minorEastAsia"/>
        </w:rPr>
      </w:pPr>
      <m:oMathPara>
        <m:oMath>
          <m: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LMAX</m:t>
              </m:r>
            </m:sub>
          </m:sSub>
          <m:r>
            <w:rPr>
              <w:rFonts w:ascii="Cambria Math" w:hAnsi="Cambria Math"/>
            </w:rPr>
            <m:t>=</m:t>
          </m:r>
          <m:f>
            <m:fPr>
              <m:ctrlPr>
                <w:rPr>
                  <w:rFonts w:ascii="Cambria Math" w:hAnsi="Cambria Math"/>
                  <w:i/>
                </w:rPr>
              </m:ctrlPr>
            </m:fPr>
            <m:num>
              <m:r>
                <w:rPr>
                  <w:rFonts w:ascii="Cambria Math" w:hAnsi="Cambria Math"/>
                </w:rPr>
                <m:t>0.05∙2∙</m:t>
              </m:r>
              <m:sSub>
                <m:sSubPr>
                  <m:ctrlPr>
                    <w:rPr>
                      <w:rFonts w:ascii="Cambria Math" w:hAnsi="Cambria Math"/>
                      <w:b/>
                      <w:i/>
                    </w:rPr>
                  </m:ctrlPr>
                </m:sSubPr>
                <m:e>
                  <m:r>
                    <w:rPr>
                      <w:rFonts w:ascii="Cambria Math" w:hAnsi="Cambria Math"/>
                    </w:rPr>
                    <m:t>P</m:t>
                  </m:r>
                </m:e>
                <m:sub>
                  <m:r>
                    <m:rPr>
                      <m:sty m:val="bi"/>
                    </m:rP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P</m:t>
                  </m:r>
                </m:sub>
              </m:sSub>
            </m:den>
          </m:f>
          <m:r>
            <w:rPr>
              <w:rFonts w:ascii="Cambria Math" w:eastAsiaTheme="minorEastAsia" w:hAnsi="Cambria Math"/>
            </w:rPr>
            <m:t>=0.3214[A]</m:t>
          </m:r>
        </m:oMath>
      </m:oMathPara>
    </w:p>
    <w:p w:rsidR="00BC1B1E" w:rsidRDefault="00962A1A" w:rsidP="00BC1B1E">
      <w:r>
        <w:t xml:space="preserve"> </w:t>
      </w:r>
      <w:r w:rsidR="00BC1B1E">
        <w:br w:type="page"/>
      </w:r>
    </w:p>
    <w:p w:rsidR="00BC1B1E" w:rsidRDefault="00BC1B1E" w:rsidP="00BC1B1E">
      <w:pPr>
        <w:pStyle w:val="Ttulo3"/>
        <w:jc w:val="center"/>
        <w:rPr>
          <w:color w:val="auto"/>
          <w:sz w:val="26"/>
          <w:szCs w:val="26"/>
          <w:u w:val="single"/>
        </w:rPr>
      </w:pPr>
      <w:bookmarkStart w:id="15" w:name="_Toc487020317"/>
      <w:r>
        <w:rPr>
          <w:color w:val="auto"/>
          <w:sz w:val="26"/>
          <w:szCs w:val="26"/>
          <w:u w:val="single"/>
        </w:rPr>
        <w:lastRenderedPageBreak/>
        <w:t>PARÁMETROS DEL CIRCUITO DE CONTROL</w:t>
      </w:r>
      <w:bookmarkEnd w:id="15"/>
    </w:p>
    <w:p w:rsidR="00BC1B1E" w:rsidRDefault="00BC1B1E" w:rsidP="00BC1B1E"/>
    <w:p w:rsidR="00BC1B1E" w:rsidRDefault="00BC1B1E" w:rsidP="00BC1B1E">
      <w:pPr>
        <w:ind w:firstLine="708"/>
      </w:pPr>
      <w:r>
        <w:t>De acuerdo a lo mencionado en el inciso de la parte teórica, la frecuencia angular de cada elemento del circuito de control se obtiene según:</w:t>
      </w:r>
    </w:p>
    <w:p w:rsidR="00BC1B1E" w:rsidRPr="00140642" w:rsidRDefault="00C451FC" w:rsidP="00BC1B1E">
      <w:pPr>
        <w:ind w:firstLine="708"/>
        <w:rPr>
          <w:b/>
        </w:rPr>
      </w:pPr>
      <m:oMathPara>
        <m:oMath>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=2π∙</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m:t>
              </m:r>
            </m:den>
          </m:f>
          <m:r>
            <w:rPr>
              <w:rFonts w:ascii="Cambria Math" w:hAnsi="Cambria Math"/>
            </w:rPr>
            <m:t>=</m:t>
          </m:r>
          <m:r>
            <m:rPr>
              <m:sty m:val="bi"/>
            </m:rPr>
            <w:rPr>
              <w:rFonts w:ascii="Cambria Math" w:hAnsi="Cambria Math"/>
            </w:rPr>
            <m:t>109.9557[Krad/s]</m:t>
          </m:r>
        </m:oMath>
      </m:oMathPara>
    </w:p>
    <w:p w:rsidR="00BC1B1E" w:rsidRPr="00140642" w:rsidRDefault="00C451FC" w:rsidP="00BC1B1E">
      <w:pPr>
        <w:ind w:firstLine="708"/>
        <w:rPr>
          <w:rFonts w:eastAsiaTheme="minorEastAsia"/>
          <w:b/>
        </w:rPr>
      </w:pPr>
      <m:oMathPara>
        <m:oMath>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=2π∙</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10</m:t>
              </m:r>
            </m:den>
          </m:f>
          <m:r>
            <w:rPr>
              <w:rFonts w:ascii="Cambria Math" w:hAnsi="Cambria Math"/>
            </w:rPr>
            <m:t>=</m:t>
          </m:r>
          <m:r>
            <m:rPr>
              <m:sty m:val="bi"/>
            </m:rPr>
            <w:rPr>
              <w:rFonts w:ascii="Cambria Math" w:hAnsi="Cambria Math"/>
            </w:rPr>
            <m:t>21.9911[Krad/s]</m:t>
          </m:r>
        </m:oMath>
      </m:oMathPara>
    </w:p>
    <w:p w:rsidR="00BC1B1E" w:rsidRDefault="00C451FC" w:rsidP="00BC1B1E">
      <w:pPr>
        <w:ind w:firstLine="708"/>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=0.75∙</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m:t>
          </m:r>
          <m:r>
            <m:rPr>
              <m:sty m:val="bi"/>
            </m:rPr>
            <w:rPr>
              <w:rFonts w:ascii="Cambria Math" w:hAnsi="Cambria Math"/>
            </w:rPr>
            <m:t>82.4668[Krad/s]</m:t>
          </m:r>
        </m:oMath>
      </m:oMathPara>
    </w:p>
    <w:p w:rsidR="00BC1B1E" w:rsidRDefault="00BC1B1E" w:rsidP="00BC1B1E">
      <w:pPr>
        <w:ind w:firstLine="708"/>
      </w:pPr>
      <w:r>
        <w:t xml:space="preserve">Luego, considerando un </w:t>
      </w:r>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=50[KΩ]</m:t>
        </m:r>
      </m:oMath>
      <w:r>
        <w:rPr>
          <w:rFonts w:eastAsiaTheme="minorEastAsia"/>
        </w:rPr>
        <w:t>,</w:t>
      </w:r>
      <w:r>
        <w:t xml:space="preserve"> los condensadores se obtienen mediante;</w:t>
      </w:r>
    </w:p>
    <w:p w:rsidR="00BC1B1E" w:rsidRPr="00140642" w:rsidRDefault="00C451FC" w:rsidP="00BC1B1E">
      <w:pPr>
        <w:ind w:firstLine="708"/>
        <w:rPr>
          <w:b/>
        </w:rPr>
      </w:pPr>
      <m:oMathPara>
        <m:oMath>
          <m:sSub>
            <m:sSubPr>
              <m:ctrlPr>
                <w:rPr>
                  <w:rFonts w:ascii="Cambria Math" w:hAnsi="Cambria Math"/>
                  <w:i/>
                </w:rPr>
              </m:ctrlPr>
            </m:sSubPr>
            <m:e>
              <m:r>
                <w:rPr>
                  <w:rFonts w:ascii="Cambria Math" w:hAnsi="Cambria Math"/>
                </w:rPr>
                <m:t>C</m:t>
              </m:r>
            </m:e>
            <m:sub>
              <m:r>
                <w:rPr>
                  <w:rFonts w:ascii="Cambria Math" w:hAnsi="Cambria Math"/>
                </w:rPr>
                <m:t>fz</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Z</m:t>
                  </m:r>
                </m:sub>
              </m:sSub>
            </m:den>
          </m:f>
          <m:r>
            <w:rPr>
              <w:rFonts w:ascii="Cambria Math" w:hAnsi="Cambria Math"/>
            </w:rPr>
            <m:t>=</m:t>
          </m:r>
          <m:r>
            <m:rPr>
              <m:sty m:val="bi"/>
            </m:rPr>
            <w:rPr>
              <w:rFonts w:ascii="Cambria Math" w:hAnsi="Cambria Math"/>
            </w:rPr>
            <m:t>909.4568[pF]</m:t>
          </m:r>
        </m:oMath>
      </m:oMathPara>
    </w:p>
    <w:p w:rsidR="00BC1B1E" w:rsidRPr="00F04A86" w:rsidRDefault="00C451FC" w:rsidP="00BC1B1E">
      <w:pPr>
        <w:ind w:firstLine="708"/>
        <w:rPr>
          <w:rFonts w:eastAsiaTheme="minorEastAsia"/>
          <w:b/>
        </w:rPr>
      </w:pPr>
      <m:oMathPara>
        <m:oMath>
          <m:sSub>
            <m:sSubPr>
              <m:ctrlPr>
                <w:rPr>
                  <w:rFonts w:ascii="Cambria Math" w:hAnsi="Cambria Math"/>
                  <w:i/>
                </w:rPr>
              </m:ctrlPr>
            </m:sSubPr>
            <m:e>
              <m:r>
                <w:rPr>
                  <w:rFonts w:ascii="Cambria Math" w:hAnsi="Cambria Math"/>
                </w:rPr>
                <m:t>C</m:t>
              </m:r>
            </m:e>
            <m:sub>
              <m:r>
                <w:rPr>
                  <w:rFonts w:ascii="Cambria Math" w:hAnsi="Cambria Math"/>
                </w:rPr>
                <m:t>fp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fz</m:t>
                  </m:r>
                </m:sub>
              </m:sSub>
            </m:num>
            <m:den>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fz</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-1</m:t>
              </m:r>
            </m:den>
          </m:f>
          <m:r>
            <w:rPr>
              <w:rFonts w:ascii="Cambria Math" w:hAnsi="Cambria Math"/>
            </w:rPr>
            <m:t>=</m:t>
          </m:r>
          <m:r>
            <m:rPr>
              <m:sty m:val="bi"/>
            </m:rPr>
            <w:rPr>
              <w:rFonts w:ascii="Cambria Math" w:hAnsi="Cambria Math"/>
            </w:rPr>
            <m:t>181.8914[pF]</m:t>
          </m:r>
        </m:oMath>
      </m:oMathPara>
    </w:p>
    <w:p w:rsidR="00BC1B1E" w:rsidRDefault="00BC1B1E" w:rsidP="006E2A3C">
      <w:pPr>
        <w:ind w:firstLine="708"/>
        <w:rPr>
          <w:rFonts w:eastAsiaTheme="minorEastAsia"/>
        </w:rPr>
      </w:pPr>
      <w:r>
        <w:rPr>
          <w:rFonts w:eastAsiaTheme="minorEastAsia"/>
        </w:rPr>
        <w:t xml:space="preserve">Finalmente,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se obtiene como:</w:t>
      </w:r>
    </w:p>
    <w:p w:rsidR="00BC1B1E" w:rsidRPr="00954CF1" w:rsidRDefault="00C451FC" w:rsidP="00BC1B1E">
      <w:pPr>
        <w:ind w:firstLine="708"/>
        <w:rPr>
          <w:rFonts w:eastAsiaTheme="minorEastAsia"/>
          <w:b/>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fz</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fp</m:t>
                  </m:r>
                </m:sub>
              </m:sSub>
              <m:r>
                <w:rPr>
                  <w:rFonts w:ascii="Cambria Math" w:hAnsi="Cambria Math"/>
                </w:rPr>
                <m:t>)</m:t>
              </m:r>
            </m:den>
          </m:f>
          <m:r>
            <w:rPr>
              <w:rFonts w:ascii="Cambria Math" w:eastAsiaTheme="minorEastAsia" w:hAnsi="Cambria Math"/>
            </w:rPr>
            <m:t>=</m:t>
          </m:r>
          <m:r>
            <m:rPr>
              <m:sty m:val="bi"/>
            </m:rPr>
            <w:rPr>
              <w:rFonts w:ascii="Cambria Math" w:eastAsiaTheme="minorEastAsia" w:hAnsi="Cambria Math"/>
            </w:rPr>
            <m:t>11.11[KΩ]</m:t>
          </m:r>
        </m:oMath>
      </m:oMathPara>
    </w:p>
    <w:p w:rsidR="00954CF1" w:rsidRPr="00954CF1" w:rsidRDefault="00954CF1" w:rsidP="00BC1B1E">
      <w:pPr>
        <w:ind w:firstLine="708"/>
      </w:pPr>
      <w:r>
        <w:rPr>
          <w:rFonts w:eastAsiaTheme="minorEastAsia"/>
        </w:rPr>
        <w:t xml:space="preserve">Como todos los parámetros anteriores no dependen de la potencia, </w:t>
      </w:r>
      <w:r w:rsidRPr="00954CF1">
        <w:rPr>
          <w:rFonts w:eastAsiaTheme="minorEastAsia"/>
          <w:b/>
        </w:rPr>
        <w:t>los valores no cambian respecto al ejercicio anterior.</w:t>
      </w:r>
    </w:p>
    <w:p w:rsidR="00BC1B1E" w:rsidRDefault="00BC1B1E" w:rsidP="00BC1B1E">
      <w:pPr>
        <w:rPr>
          <w:rFonts w:eastAsiaTheme="minorEastAsia"/>
        </w:rPr>
      </w:pPr>
      <w:r>
        <w:tab/>
        <w:t xml:space="preserve">Tal como sugiere los apuntes, se tiene que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Se usará una fuente de corriente sinusoidal de </w:t>
      </w:r>
      <w:r w:rsidRPr="00B950AF">
        <w:rPr>
          <w:rFonts w:eastAsiaTheme="minorEastAsia"/>
          <w:b/>
        </w:rPr>
        <w:t>90</w:t>
      </w:r>
      <w:r>
        <w:rPr>
          <w:rFonts w:eastAsiaTheme="minorEastAsia"/>
          <w:b/>
        </w:rPr>
        <w:t>[</w:t>
      </w:r>
      <m:oMath>
        <m:r>
          <m:rPr>
            <m:sty m:val="bi"/>
          </m:rPr>
          <w:rPr>
            <w:rFonts w:ascii="Cambria Math" w:eastAsiaTheme="minorEastAsia" w:hAnsi="Cambria Math"/>
          </w:rPr>
          <m:t>μA</m:t>
        </m:r>
      </m:oMath>
      <w:r>
        <w:rPr>
          <w:rFonts w:eastAsiaTheme="minorEastAsia"/>
          <w:b/>
        </w:rPr>
        <w:t>]</w:t>
      </w:r>
      <w:r>
        <w:rPr>
          <w:rFonts w:eastAsiaTheme="minorEastAsia"/>
        </w:rPr>
        <w:t xml:space="preserve">, y por lo tanto </w:t>
      </w:r>
      <m:oMath>
        <m:sSub>
          <m:sSubPr>
            <m:ctrlPr>
              <w:rPr>
                <w:rFonts w:ascii="Cambria Math" w:hAnsi="Cambria Math"/>
                <w:i/>
              </w:rPr>
            </m:ctrlPr>
          </m:sSubPr>
          <m:e>
            <m:r>
              <w:rPr>
                <w:rFonts w:ascii="Cambria Math" w:hAnsi="Cambria Math"/>
              </w:rPr>
              <m:t>R</m:t>
            </m:r>
          </m:e>
          <m:sub>
            <m:r>
              <w:rPr>
                <w:rFonts w:ascii="Cambria Math" w:hAnsi="Cambria Math"/>
              </w:rPr>
              <m:t>sh</m:t>
            </m:r>
          </m:sub>
        </m:sSub>
      </m:oMath>
      <w:r>
        <w:rPr>
          <w:rFonts w:eastAsiaTheme="minorEastAsia"/>
        </w:rPr>
        <w:t xml:space="preserve"> está dado por:</w:t>
      </w:r>
    </w:p>
    <w:p w:rsidR="00BC1B1E" w:rsidRPr="00F04A86" w:rsidRDefault="00C451FC" w:rsidP="00BC1B1E">
      <w:pPr>
        <w:ind w:firstLine="708"/>
      </w:pPr>
      <m:oMathPara>
        <m:oMath>
          <m:sSub>
            <m:sSubPr>
              <m:ctrlPr>
                <w:rPr>
                  <w:rFonts w:ascii="Cambria Math" w:hAnsi="Cambria Math"/>
                  <w:i/>
                </w:rPr>
              </m:ctrlPr>
            </m:sSubPr>
            <m:e>
              <m:r>
                <w:rPr>
                  <w:rFonts w:ascii="Cambria Math" w:hAnsi="Cambria Math"/>
                </w:rPr>
                <m:t>R</m:t>
              </m:r>
            </m:e>
            <m:sub>
              <m:r>
                <w:rPr>
                  <w:rFonts w:ascii="Cambria Math" w:hAnsi="Cambria Math"/>
                </w:rPr>
                <m:t>sh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I</m:t>
                  </m:r>
                </m:e>
                <m:sub>
                  <m:r>
                    <w:rPr>
                      <w:rFonts w:ascii="Cambria Math" w:hAnsi="Cambria Math"/>
                    </w:rPr>
                    <m:t>P</m:t>
                  </m:r>
                </m:sub>
              </m:sSub>
            </m:den>
          </m:f>
          <m:r>
            <w:rPr>
              <w:rFonts w:ascii="Cambria Math" w:eastAsiaTheme="minorEastAsia" w:hAnsi="Cambria Math"/>
            </w:rPr>
            <m:t>=</m:t>
          </m:r>
          <m:r>
            <m:rPr>
              <m:sty m:val="bi"/>
            </m:rPr>
            <w:rPr>
              <w:rFonts w:ascii="Cambria Math" w:eastAsiaTheme="minorEastAsia" w:hAnsi="Cambria Math"/>
            </w:rPr>
            <m:t>0.855[mΩ]</m:t>
          </m:r>
        </m:oMath>
      </m:oMathPara>
    </w:p>
    <w:p w:rsidR="00BC1B1E" w:rsidRDefault="00BC1B1E" w:rsidP="00BC1B1E">
      <w:pPr>
        <w:ind w:firstLine="708"/>
        <w:rPr>
          <w:rFonts w:eastAsiaTheme="minorEastAsia"/>
        </w:rPr>
      </w:pPr>
      <w:r>
        <w:t xml:space="preserve">La corriente </w:t>
      </w:r>
      <m:oMath>
        <m:sSub>
          <m:sSubPr>
            <m:ctrlPr>
              <w:rPr>
                <w:rFonts w:ascii="Cambria Math" w:hAnsi="Cambria Math"/>
                <w:i/>
              </w:rPr>
            </m:ctrlPr>
          </m:sSubPr>
          <m:e>
            <m:r>
              <w:rPr>
                <w:rFonts w:ascii="Cambria Math" w:hAnsi="Cambria Math"/>
              </w:rPr>
              <m:t>I</m:t>
            </m:r>
          </m:e>
          <m:sub>
            <m:r>
              <w:rPr>
                <w:rFonts w:ascii="Cambria Math" w:hAnsi="Cambria Math"/>
              </w:rPr>
              <m:t>P</m:t>
            </m:r>
          </m:sub>
        </m:sSub>
      </m:oMath>
      <w:r>
        <w:rPr>
          <w:rFonts w:eastAsiaTheme="minorEastAsia"/>
        </w:rPr>
        <w:t xml:space="preserve"> corresponde a la corriente </w:t>
      </w:r>
      <w:proofErr w:type="spellStart"/>
      <w:r>
        <w:rPr>
          <w:rFonts w:eastAsiaTheme="minorEastAsia"/>
          <w:i/>
        </w:rPr>
        <w:t>peak</w:t>
      </w:r>
      <w:proofErr w:type="spellEnd"/>
      <w:r>
        <w:rPr>
          <w:rFonts w:eastAsiaTheme="minorEastAsia"/>
          <w:i/>
        </w:rPr>
        <w:t xml:space="preserve"> </w:t>
      </w:r>
      <w:r w:rsidRPr="009006FC">
        <w:rPr>
          <w:rFonts w:eastAsiaTheme="minorEastAsia"/>
        </w:rPr>
        <w:t>(en la salida)</w:t>
      </w:r>
      <w:r>
        <w:rPr>
          <w:rFonts w:eastAsiaTheme="minorEastAsia"/>
        </w:rPr>
        <w:t>, y está determinada como:</w:t>
      </w:r>
    </w:p>
    <w:p w:rsidR="00BC1B1E" w:rsidRPr="00F04A86" w:rsidRDefault="00C451FC" w:rsidP="00BC1B1E">
      <w:pPr>
        <w:ind w:firstLine="708"/>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m:t>
                  </m:r>
                </m:sub>
              </m:sSub>
            </m:num>
            <m:den>
              <m:r>
                <w:rPr>
                  <w:rFonts w:ascii="Cambria Math" w:hAnsi="Cambria Math"/>
                </w:rPr>
                <m:t>2∙η∙</m:t>
              </m:r>
              <m:sSub>
                <m:sSubPr>
                  <m:ctrlPr>
                    <w:rPr>
                      <w:rFonts w:ascii="Cambria Math" w:hAnsi="Cambria Math"/>
                      <w:i/>
                    </w:rPr>
                  </m:ctrlPr>
                </m:sSubPr>
                <m:e>
                  <m:r>
                    <w:rPr>
                      <w:rFonts w:ascii="Cambria Math" w:hAnsi="Cambria Math"/>
                    </w:rPr>
                    <m:t>V</m:t>
                  </m:r>
                </m:e>
                <m:sub>
                  <m:r>
                    <w:rPr>
                      <w:rFonts w:ascii="Cambria Math" w:hAnsi="Cambria Math"/>
                    </w:rPr>
                    <m:t>o</m:t>
                  </m:r>
                </m:sub>
              </m:sSub>
            </m:den>
          </m:f>
          <m:r>
            <w:rPr>
              <w:rFonts w:ascii="Cambria Math" w:eastAsiaTheme="minorEastAsia" w:hAnsi="Cambria Math"/>
            </w:rPr>
            <m:t>=</m:t>
          </m:r>
          <m:r>
            <m:rPr>
              <m:sty m:val="bi"/>
            </m:rPr>
            <w:rPr>
              <w:rFonts w:ascii="Cambria Math" w:eastAsiaTheme="minorEastAsia" w:hAnsi="Cambria Math"/>
            </w:rPr>
            <m:t>1.1696[A]</m:t>
          </m:r>
        </m:oMath>
      </m:oMathPara>
    </w:p>
    <w:p w:rsidR="00954CF1" w:rsidRPr="00954CF1" w:rsidRDefault="00954CF1" w:rsidP="00BC1B1E">
      <w:pPr>
        <w:ind w:firstLine="708"/>
        <w:rPr>
          <w:rFonts w:eastAsiaTheme="minorEastAsia"/>
          <w:b/>
        </w:rPr>
      </w:pPr>
      <w:r>
        <w:rPr>
          <w:rFonts w:eastAsiaTheme="minorEastAsia"/>
        </w:rPr>
        <w:t xml:space="preserve">Estos dos parámetros sí dependen de la potencia, y por lo tanto </w:t>
      </w:r>
      <w:r w:rsidRPr="00954CF1">
        <w:rPr>
          <w:rFonts w:eastAsiaTheme="minorEastAsia"/>
          <w:b/>
        </w:rPr>
        <w:t>varían del ejercicio anterior.</w:t>
      </w:r>
    </w:p>
    <w:p w:rsidR="00BC1B1E" w:rsidRDefault="00BC1B1E" w:rsidP="00BC1B1E">
      <w:pPr>
        <w:ind w:firstLine="708"/>
        <w:rPr>
          <w:rFonts w:eastAsiaTheme="minorEastAsia"/>
        </w:rPr>
      </w:pPr>
      <w:r>
        <w:rPr>
          <w:rFonts w:eastAsiaTheme="minorEastAsia"/>
        </w:rPr>
        <w:t>Los parámetros están implementados en el circuito a simular, y sus valores se muestran en la figura 3.</w:t>
      </w:r>
    </w:p>
    <w:p w:rsidR="00BC1B1E" w:rsidRPr="00BC1B1E" w:rsidRDefault="00BC1B1E" w:rsidP="00BC1B1E"/>
    <w:p w:rsidR="00C451FC" w:rsidRDefault="00C451FC" w:rsidP="00C451FC">
      <w:pPr>
        <w:pStyle w:val="Ttulo3"/>
        <w:jc w:val="center"/>
        <w:rPr>
          <w:color w:val="auto"/>
          <w:sz w:val="26"/>
          <w:szCs w:val="26"/>
          <w:u w:val="single"/>
        </w:rPr>
      </w:pPr>
      <w:bookmarkStart w:id="16" w:name="_Toc487020318"/>
      <w:r>
        <w:rPr>
          <w:color w:val="auto"/>
          <w:sz w:val="26"/>
          <w:szCs w:val="26"/>
          <w:u w:val="single"/>
        </w:rPr>
        <w:lastRenderedPageBreak/>
        <w:t>FORMAS DE ONDA</w:t>
      </w:r>
      <w:bookmarkEnd w:id="16"/>
    </w:p>
    <w:p w:rsidR="00470B1D" w:rsidRDefault="00470B1D"/>
    <w:p w:rsidR="0058148C" w:rsidRDefault="00470B1D">
      <w:r>
        <w:tab/>
        <w:t>En la entrada del sistema, se refleja las siguientes formas de tensión y corriente:</w:t>
      </w:r>
    </w:p>
    <w:p w:rsidR="00470B1D" w:rsidRDefault="00470B1D">
      <w:r>
        <w:pict>
          <v:shape id="_x0000_i1034" type="#_x0000_t75" style="width:460.5pt;height:203.25pt">
            <v:imagedata r:id="rId18" o:title="sistema2pf"/>
          </v:shape>
        </w:pict>
      </w:r>
    </w:p>
    <w:p w:rsidR="00EF42A7" w:rsidRDefault="00470B1D" w:rsidP="00470B1D">
      <w:pPr>
        <w:pStyle w:val="Epgrafe"/>
        <w:jc w:val="center"/>
        <w:rPr>
          <w:color w:val="auto"/>
        </w:rPr>
      </w:pPr>
      <w:r w:rsidRPr="00470B1D">
        <w:rPr>
          <w:color w:val="auto"/>
        </w:rPr>
        <w:t xml:space="preserve">Figura </w:t>
      </w:r>
      <w:r w:rsidRPr="00470B1D">
        <w:rPr>
          <w:color w:val="auto"/>
        </w:rPr>
        <w:fldChar w:fldCharType="begin"/>
      </w:r>
      <w:r w:rsidRPr="00470B1D">
        <w:rPr>
          <w:color w:val="auto"/>
        </w:rPr>
        <w:instrText xml:space="preserve"> SEQ Figura \* ARABIC </w:instrText>
      </w:r>
      <w:r w:rsidRPr="00470B1D">
        <w:rPr>
          <w:color w:val="auto"/>
        </w:rPr>
        <w:fldChar w:fldCharType="separate"/>
      </w:r>
      <w:r w:rsidR="00BC5CE8">
        <w:rPr>
          <w:noProof/>
          <w:color w:val="auto"/>
        </w:rPr>
        <w:t>11</w:t>
      </w:r>
      <w:r w:rsidRPr="00470B1D">
        <w:rPr>
          <w:color w:val="auto"/>
        </w:rPr>
        <w:fldChar w:fldCharType="end"/>
      </w:r>
      <w:r w:rsidRPr="00470B1D">
        <w:rPr>
          <w:color w:val="auto"/>
        </w:rPr>
        <w:t xml:space="preserve"> - Tensión y corriente en la entrada del sistema 2</w:t>
      </w:r>
    </w:p>
    <w:p w:rsidR="00C96140" w:rsidRDefault="00EF42A7" w:rsidP="00EF42A7">
      <w:r>
        <w:tab/>
        <w:t>Se puede observar que el factor de potencia tiende a la unidad (0.977), y que la potencia</w:t>
      </w:r>
      <w:r w:rsidR="00497BB1">
        <w:t xml:space="preserve"> resulta ser cercano a lo proyectado (1000[W]). Nótese que el factor de potencia resultó ser un poco más bajo que el sistema anterior.</w:t>
      </w:r>
    </w:p>
    <w:p w:rsidR="00C96140" w:rsidRDefault="00C96140" w:rsidP="00EF42A7">
      <w:r>
        <w:tab/>
        <w:t>El THD resultante se muestra a continuación:</w:t>
      </w:r>
    </w:p>
    <w:p w:rsidR="00C96140" w:rsidRDefault="00C96140" w:rsidP="00C96140">
      <w:pPr>
        <w:jc w:val="center"/>
      </w:pPr>
      <w:r>
        <w:pict>
          <v:shape id="_x0000_i1035" type="#_x0000_t75" style="width:190.5pt;height:79.5pt">
            <v:imagedata r:id="rId19" o:title="thdsis2"/>
          </v:shape>
        </w:pict>
      </w:r>
    </w:p>
    <w:p w:rsidR="00C96140" w:rsidRDefault="00C96140" w:rsidP="00C96140">
      <w:pPr>
        <w:pStyle w:val="Epgrafe"/>
        <w:jc w:val="center"/>
      </w:pPr>
      <w:r w:rsidRPr="00C96140">
        <w:rPr>
          <w:color w:val="auto"/>
        </w:rPr>
        <w:t xml:space="preserve">Figura </w:t>
      </w:r>
      <w:r w:rsidRPr="00C96140">
        <w:rPr>
          <w:color w:val="auto"/>
        </w:rPr>
        <w:fldChar w:fldCharType="begin"/>
      </w:r>
      <w:r w:rsidRPr="00C96140">
        <w:rPr>
          <w:color w:val="auto"/>
        </w:rPr>
        <w:instrText xml:space="preserve"> SEQ Figura \* ARABIC </w:instrText>
      </w:r>
      <w:r w:rsidRPr="00C96140">
        <w:rPr>
          <w:color w:val="auto"/>
        </w:rPr>
        <w:fldChar w:fldCharType="separate"/>
      </w:r>
      <w:r w:rsidR="00BC5CE8">
        <w:rPr>
          <w:noProof/>
          <w:color w:val="auto"/>
        </w:rPr>
        <w:t>12</w:t>
      </w:r>
      <w:r w:rsidRPr="00C96140">
        <w:rPr>
          <w:color w:val="auto"/>
        </w:rPr>
        <w:fldChar w:fldCharType="end"/>
      </w:r>
      <w:r w:rsidRPr="00C96140">
        <w:rPr>
          <w:color w:val="auto"/>
        </w:rPr>
        <w:t xml:space="preserve"> - THD Resultante</w:t>
      </w:r>
      <w:r w:rsidRPr="00C96140">
        <w:rPr>
          <w:noProof/>
          <w:color w:val="auto"/>
        </w:rPr>
        <w:t xml:space="preserve"> de la corriente de entrada</w:t>
      </w:r>
    </w:p>
    <w:p w:rsidR="00C96140" w:rsidRDefault="00C96140">
      <w:pPr>
        <w:rPr>
          <w:b/>
          <w:bCs/>
          <w:color w:val="4F81BD" w:themeColor="accent1"/>
          <w:sz w:val="18"/>
          <w:szCs w:val="18"/>
        </w:rPr>
      </w:pPr>
      <w:r>
        <w:br w:type="page"/>
      </w:r>
    </w:p>
    <w:p w:rsidR="00BC5CE8" w:rsidRDefault="00C96140" w:rsidP="00C96140">
      <w:r>
        <w:lastRenderedPageBreak/>
        <w:t>Adicionalmente, se tiene la</w:t>
      </w:r>
      <w:r w:rsidR="00BC5CE8">
        <w:t>s</w:t>
      </w:r>
      <w:r>
        <w:t xml:space="preserve"> siguiente</w:t>
      </w:r>
      <w:r w:rsidR="00BC5CE8">
        <w:t xml:space="preserve">s formas de onda en el comparador, cuya salida se conecta los </w:t>
      </w:r>
      <w:proofErr w:type="spellStart"/>
      <w:r w:rsidR="00BC5CE8">
        <w:t>gates</w:t>
      </w:r>
      <w:proofErr w:type="spellEnd"/>
      <w:r w:rsidR="00BC5CE8">
        <w:t xml:space="preserve"> de los IGBT que comandan el inversor:</w:t>
      </w:r>
    </w:p>
    <w:p w:rsidR="00BC5CE8" w:rsidRDefault="00BC5CE8" w:rsidP="00C96140"/>
    <w:p w:rsidR="00BC5CE8" w:rsidRDefault="00BC5CE8" w:rsidP="00C96140">
      <w:r>
        <w:pict>
          <v:shape id="_x0000_i1036" type="#_x0000_t75" style="width:441pt;height:195pt">
            <v:imagedata r:id="rId20" o:title="modulasis2"/>
          </v:shape>
        </w:pict>
      </w:r>
    </w:p>
    <w:p w:rsidR="00BC5CE8" w:rsidRDefault="00BC5CE8" w:rsidP="00BC5CE8">
      <w:pPr>
        <w:pStyle w:val="Epgrafe"/>
        <w:jc w:val="center"/>
        <w:rPr>
          <w:color w:val="auto"/>
        </w:rPr>
      </w:pPr>
      <w:r w:rsidRPr="00BC5CE8">
        <w:rPr>
          <w:color w:val="auto"/>
        </w:rPr>
        <w:t xml:space="preserve">Figura </w:t>
      </w:r>
      <w:r w:rsidRPr="00BC5CE8">
        <w:rPr>
          <w:color w:val="auto"/>
        </w:rPr>
        <w:fldChar w:fldCharType="begin"/>
      </w:r>
      <w:r w:rsidRPr="00BC5CE8">
        <w:rPr>
          <w:color w:val="auto"/>
        </w:rPr>
        <w:instrText xml:space="preserve"> SEQ Figura \* ARABIC </w:instrText>
      </w:r>
      <w:r w:rsidRPr="00BC5CE8">
        <w:rPr>
          <w:color w:val="auto"/>
        </w:rPr>
        <w:fldChar w:fldCharType="separate"/>
      </w:r>
      <w:r w:rsidRPr="00BC5CE8">
        <w:rPr>
          <w:noProof/>
          <w:color w:val="auto"/>
        </w:rPr>
        <w:t>13</w:t>
      </w:r>
      <w:r w:rsidRPr="00BC5CE8">
        <w:rPr>
          <w:color w:val="auto"/>
        </w:rPr>
        <w:fldChar w:fldCharType="end"/>
      </w:r>
      <w:r w:rsidRPr="00BC5CE8">
        <w:rPr>
          <w:color w:val="auto"/>
        </w:rPr>
        <w:t xml:space="preserve"> - Moduladora y portadoras del inversor</w:t>
      </w:r>
    </w:p>
    <w:p w:rsidR="00BC5CE8" w:rsidRDefault="00BC5CE8" w:rsidP="00BC5CE8"/>
    <w:p w:rsidR="00D12381" w:rsidRPr="00D12381" w:rsidRDefault="00BC5CE8" w:rsidP="00BC5CE8">
      <w:pPr>
        <w:rPr>
          <w:sz w:val="18"/>
          <w:szCs w:val="18"/>
        </w:rPr>
      </w:pPr>
      <w:r>
        <w:tab/>
        <w:t>Para obtener los niveles de tensiones correspondientes, ambas portadoras (señales triangulares) deben estar desfasadas 180°, ellas ingresan al comparador, junto a la moduladora, que en este caso se asemeja a una forma de onda cuadrada.</w:t>
      </w:r>
      <w:r w:rsidR="00D12381">
        <w:br w:type="page"/>
      </w:r>
    </w:p>
    <w:p w:rsidR="00257CFE" w:rsidRDefault="00EA754E" w:rsidP="00EA754E">
      <w:pPr>
        <w:pStyle w:val="Ttulo1"/>
        <w:jc w:val="center"/>
        <w:rPr>
          <w:color w:val="auto"/>
          <w:u w:val="single"/>
        </w:rPr>
      </w:pPr>
      <w:bookmarkStart w:id="17" w:name="_Toc487020319"/>
      <w:r w:rsidRPr="00EA754E">
        <w:rPr>
          <w:color w:val="auto"/>
          <w:u w:val="single"/>
        </w:rPr>
        <w:lastRenderedPageBreak/>
        <w:t>CONCLUSIONES</w:t>
      </w:r>
      <w:bookmarkEnd w:id="17"/>
    </w:p>
    <w:p w:rsidR="0010003B" w:rsidRDefault="0010003B" w:rsidP="0010003B">
      <w:r>
        <w:tab/>
      </w:r>
    </w:p>
    <w:p w:rsidR="003B002B" w:rsidRDefault="0010003B" w:rsidP="003B002B">
      <w:pPr>
        <w:jc w:val="both"/>
      </w:pPr>
      <w:r>
        <w:tab/>
      </w:r>
      <w:r w:rsidR="003B002B">
        <w:t>El método de proyección de los filtros activos, resulta mucho más directo y rápido que para los filtros pasivos, los cuales se debían ir añadiendo a medida que se iteraba los elementos que se van conectando.</w:t>
      </w:r>
    </w:p>
    <w:p w:rsidR="007A2AAB" w:rsidRDefault="003B002B" w:rsidP="003B002B">
      <w:pPr>
        <w:jc w:val="both"/>
      </w:pPr>
      <w:r>
        <w:tab/>
        <w:t xml:space="preserve">Se comprobó que el emulador resistivo efectivamente asemeja la forma de onda de la corriente a la </w:t>
      </w:r>
      <w:r w:rsidR="007A2AAB">
        <w:t>tensión, lo que corrige el factor de potencia, llevándolo al valor unitario. Por lo mismo, el contenido armónico prácticamente desaparece.</w:t>
      </w:r>
    </w:p>
    <w:p w:rsidR="003B002B" w:rsidRDefault="007A2AAB" w:rsidP="003B002B">
      <w:pPr>
        <w:jc w:val="both"/>
      </w:pPr>
      <w:r>
        <w:t>La forma resultante no es completamente sinusoidal, ya que es una señal triangular de baja amplitud y alta frecuencia, cuyo valor medio instantáneo es sinusoidal. Sin embargo el contenido armónico es bastante bajo, lo que se comprobó con el THD cuyo orden de magnitud era del orden de las centésimas.</w:t>
      </w:r>
    </w:p>
    <w:p w:rsidR="007A2AAB" w:rsidRDefault="007A2AAB" w:rsidP="003B002B">
      <w:pPr>
        <w:jc w:val="both"/>
      </w:pPr>
      <w:r>
        <w:tab/>
        <w:t xml:space="preserve">El inversor alimentado en tensión utilizado, de </w:t>
      </w:r>
      <w:r w:rsidR="00BC5CE8">
        <w:t>tres</w:t>
      </w:r>
      <w:r>
        <w:t xml:space="preserve"> niveles, fue analizado en el ramo </w:t>
      </w:r>
      <w:proofErr w:type="gramStart"/>
      <w:r>
        <w:t>electrónica</w:t>
      </w:r>
      <w:proofErr w:type="gramEnd"/>
      <w:r>
        <w:t xml:space="preserve"> de potencia, ahí se estudió con una portadora y una moduladora como fuentes independientes en el circuito de control. Para este caso</w:t>
      </w:r>
      <w:r w:rsidR="008403F8">
        <w:t>, la moduladora se obtenía mediante un lazo de control.</w:t>
      </w:r>
    </w:p>
    <w:p w:rsidR="0069229E" w:rsidRDefault="0069229E" w:rsidP="0069229E">
      <w:pPr>
        <w:ind w:firstLine="708"/>
        <w:jc w:val="both"/>
      </w:pPr>
    </w:p>
    <w:p w:rsidR="004F1B02" w:rsidRDefault="004F1B02" w:rsidP="00EA754E">
      <w:pPr>
        <w:ind w:firstLine="708"/>
      </w:pPr>
    </w:p>
    <w:p w:rsidR="004F1B02" w:rsidRDefault="004F1B02">
      <w:r>
        <w:br w:type="page"/>
      </w:r>
    </w:p>
    <w:p w:rsidR="008403F8" w:rsidRDefault="008403F8" w:rsidP="008403F8">
      <w:pPr>
        <w:pStyle w:val="Ttulo1"/>
        <w:jc w:val="center"/>
        <w:rPr>
          <w:color w:val="auto"/>
          <w:u w:val="single"/>
        </w:rPr>
      </w:pPr>
      <w:bookmarkStart w:id="18" w:name="_Toc487020320"/>
      <w:r>
        <w:rPr>
          <w:color w:val="auto"/>
          <w:u w:val="single"/>
        </w:rPr>
        <w:lastRenderedPageBreak/>
        <w:t>BIBLIOGRAFÍA</w:t>
      </w:r>
      <w:bookmarkEnd w:id="18"/>
    </w:p>
    <w:p w:rsidR="0010003B" w:rsidRDefault="0010003B" w:rsidP="0010003B">
      <w:pPr>
        <w:ind w:hanging="284"/>
      </w:pPr>
    </w:p>
    <w:p w:rsidR="00173DFD" w:rsidRDefault="00173DFD" w:rsidP="0010003B">
      <w:pPr>
        <w:ind w:hanging="284"/>
      </w:pPr>
      <w:r>
        <w:t>-Apuntes de la asignatura “Armónicas en sistemas de baja tensión” – Profesor: Dr. Domingo Ruiz.</w:t>
      </w:r>
    </w:p>
    <w:p w:rsidR="00173DFD" w:rsidRDefault="00173DFD" w:rsidP="0010003B">
      <w:pPr>
        <w:ind w:hanging="284"/>
      </w:pPr>
      <w:r>
        <w:t xml:space="preserve">-Trabajo anterior realizado por el Sr. Alfredo </w:t>
      </w:r>
      <w:proofErr w:type="spellStart"/>
      <w:r>
        <w:t>Demanet</w:t>
      </w:r>
      <w:proofErr w:type="spellEnd"/>
      <w:r>
        <w:t>.</w:t>
      </w:r>
    </w:p>
    <w:p w:rsidR="0010003B" w:rsidRPr="0010003B" w:rsidRDefault="0010003B" w:rsidP="0010003B">
      <w:pPr>
        <w:pStyle w:val="Epgrafe"/>
        <w:jc w:val="center"/>
        <w:rPr>
          <w:color w:val="auto"/>
        </w:rPr>
      </w:pPr>
    </w:p>
    <w:sectPr w:rsidR="0010003B" w:rsidRPr="001000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Utopia">
    <w:altName w:val="Cambria Math"/>
    <w:charset w:val="00"/>
    <w:family w:val="auto"/>
    <w:pitch w:val="variable"/>
    <w:sig w:usb0="00000003" w:usb1="40000048"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4462C"/>
    <w:multiLevelType w:val="hybridMultilevel"/>
    <w:tmpl w:val="80D02E1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26C"/>
    <w:rsid w:val="00017539"/>
    <w:rsid w:val="00024CD2"/>
    <w:rsid w:val="00033260"/>
    <w:rsid w:val="0004036F"/>
    <w:rsid w:val="0004070B"/>
    <w:rsid w:val="00055AAD"/>
    <w:rsid w:val="000617C6"/>
    <w:rsid w:val="00063D0D"/>
    <w:rsid w:val="00077AF9"/>
    <w:rsid w:val="000935F3"/>
    <w:rsid w:val="000A3B62"/>
    <w:rsid w:val="000C5D47"/>
    <w:rsid w:val="000D2235"/>
    <w:rsid w:val="000E37C4"/>
    <w:rsid w:val="0010003B"/>
    <w:rsid w:val="001243F8"/>
    <w:rsid w:val="00133B5E"/>
    <w:rsid w:val="00140642"/>
    <w:rsid w:val="00140E91"/>
    <w:rsid w:val="00173DFD"/>
    <w:rsid w:val="001A1680"/>
    <w:rsid w:val="001B3761"/>
    <w:rsid w:val="0020494A"/>
    <w:rsid w:val="002118BC"/>
    <w:rsid w:val="00230CCE"/>
    <w:rsid w:val="00233B4A"/>
    <w:rsid w:val="00240FFC"/>
    <w:rsid w:val="00257CFE"/>
    <w:rsid w:val="00276B52"/>
    <w:rsid w:val="0029120A"/>
    <w:rsid w:val="002918F5"/>
    <w:rsid w:val="00295921"/>
    <w:rsid w:val="002B5AA4"/>
    <w:rsid w:val="002C457E"/>
    <w:rsid w:val="002E1C2E"/>
    <w:rsid w:val="002F03E0"/>
    <w:rsid w:val="002F4DE2"/>
    <w:rsid w:val="003029D9"/>
    <w:rsid w:val="00327511"/>
    <w:rsid w:val="00353184"/>
    <w:rsid w:val="003869F0"/>
    <w:rsid w:val="003A212E"/>
    <w:rsid w:val="003A5264"/>
    <w:rsid w:val="003B002B"/>
    <w:rsid w:val="003C54D6"/>
    <w:rsid w:val="003D4442"/>
    <w:rsid w:val="00426830"/>
    <w:rsid w:val="004671E3"/>
    <w:rsid w:val="00470B1D"/>
    <w:rsid w:val="0049262F"/>
    <w:rsid w:val="00497BB1"/>
    <w:rsid w:val="004B4007"/>
    <w:rsid w:val="004F1B02"/>
    <w:rsid w:val="005102D1"/>
    <w:rsid w:val="00530635"/>
    <w:rsid w:val="00544473"/>
    <w:rsid w:val="005476CD"/>
    <w:rsid w:val="005631C1"/>
    <w:rsid w:val="00567039"/>
    <w:rsid w:val="0058148C"/>
    <w:rsid w:val="00590881"/>
    <w:rsid w:val="005B2127"/>
    <w:rsid w:val="005B5A01"/>
    <w:rsid w:val="005E3F6C"/>
    <w:rsid w:val="00623C02"/>
    <w:rsid w:val="00633C4E"/>
    <w:rsid w:val="0063505B"/>
    <w:rsid w:val="00640672"/>
    <w:rsid w:val="00647769"/>
    <w:rsid w:val="006669F3"/>
    <w:rsid w:val="00677627"/>
    <w:rsid w:val="0069229E"/>
    <w:rsid w:val="006A5367"/>
    <w:rsid w:val="006A7427"/>
    <w:rsid w:val="006A75B1"/>
    <w:rsid w:val="006C1AFA"/>
    <w:rsid w:val="006C3C81"/>
    <w:rsid w:val="006E2A3C"/>
    <w:rsid w:val="006F502B"/>
    <w:rsid w:val="007013D4"/>
    <w:rsid w:val="0073345D"/>
    <w:rsid w:val="00756BEC"/>
    <w:rsid w:val="00785247"/>
    <w:rsid w:val="00791E2A"/>
    <w:rsid w:val="007A2AAB"/>
    <w:rsid w:val="007B23BB"/>
    <w:rsid w:val="007E655A"/>
    <w:rsid w:val="007F6439"/>
    <w:rsid w:val="008015A0"/>
    <w:rsid w:val="008132C2"/>
    <w:rsid w:val="008403F8"/>
    <w:rsid w:val="008701A7"/>
    <w:rsid w:val="00871085"/>
    <w:rsid w:val="00881B12"/>
    <w:rsid w:val="00893A39"/>
    <w:rsid w:val="008E54F2"/>
    <w:rsid w:val="008E6DB4"/>
    <w:rsid w:val="008F579F"/>
    <w:rsid w:val="009006FC"/>
    <w:rsid w:val="009130F5"/>
    <w:rsid w:val="00944D11"/>
    <w:rsid w:val="00952697"/>
    <w:rsid w:val="009529E6"/>
    <w:rsid w:val="0095337D"/>
    <w:rsid w:val="00954CF1"/>
    <w:rsid w:val="00956E05"/>
    <w:rsid w:val="00962A1A"/>
    <w:rsid w:val="0096362E"/>
    <w:rsid w:val="00974708"/>
    <w:rsid w:val="0098242F"/>
    <w:rsid w:val="009A4767"/>
    <w:rsid w:val="009B1212"/>
    <w:rsid w:val="009B5E60"/>
    <w:rsid w:val="009C1DFB"/>
    <w:rsid w:val="009D4F4D"/>
    <w:rsid w:val="00A0282E"/>
    <w:rsid w:val="00A13914"/>
    <w:rsid w:val="00A2776E"/>
    <w:rsid w:val="00A566E1"/>
    <w:rsid w:val="00A56871"/>
    <w:rsid w:val="00A670AD"/>
    <w:rsid w:val="00A7326C"/>
    <w:rsid w:val="00A75EA5"/>
    <w:rsid w:val="00A83C93"/>
    <w:rsid w:val="00A900AF"/>
    <w:rsid w:val="00A97E93"/>
    <w:rsid w:val="00AA7372"/>
    <w:rsid w:val="00AB6267"/>
    <w:rsid w:val="00AC30DC"/>
    <w:rsid w:val="00AD61AD"/>
    <w:rsid w:val="00AE3604"/>
    <w:rsid w:val="00AF30A9"/>
    <w:rsid w:val="00B176CB"/>
    <w:rsid w:val="00B507D2"/>
    <w:rsid w:val="00B57D7F"/>
    <w:rsid w:val="00B73BF3"/>
    <w:rsid w:val="00B950AF"/>
    <w:rsid w:val="00BC1B1E"/>
    <w:rsid w:val="00BC5CE8"/>
    <w:rsid w:val="00C07068"/>
    <w:rsid w:val="00C11C27"/>
    <w:rsid w:val="00C451FC"/>
    <w:rsid w:val="00C546CE"/>
    <w:rsid w:val="00C96140"/>
    <w:rsid w:val="00CB7763"/>
    <w:rsid w:val="00CC5200"/>
    <w:rsid w:val="00CD7FDE"/>
    <w:rsid w:val="00CE0BBA"/>
    <w:rsid w:val="00CE7F2C"/>
    <w:rsid w:val="00CF5A93"/>
    <w:rsid w:val="00D12381"/>
    <w:rsid w:val="00D12D1C"/>
    <w:rsid w:val="00D132C2"/>
    <w:rsid w:val="00D146D7"/>
    <w:rsid w:val="00D209B7"/>
    <w:rsid w:val="00D313CA"/>
    <w:rsid w:val="00D57D86"/>
    <w:rsid w:val="00D806E5"/>
    <w:rsid w:val="00D9301E"/>
    <w:rsid w:val="00DB58C2"/>
    <w:rsid w:val="00DE5D42"/>
    <w:rsid w:val="00DF4DEF"/>
    <w:rsid w:val="00DF5F36"/>
    <w:rsid w:val="00E12453"/>
    <w:rsid w:val="00E23D1A"/>
    <w:rsid w:val="00E30C50"/>
    <w:rsid w:val="00E45120"/>
    <w:rsid w:val="00E47731"/>
    <w:rsid w:val="00E75A53"/>
    <w:rsid w:val="00E83ED5"/>
    <w:rsid w:val="00EA754E"/>
    <w:rsid w:val="00ED29B6"/>
    <w:rsid w:val="00EE03AB"/>
    <w:rsid w:val="00EF42A7"/>
    <w:rsid w:val="00F04A86"/>
    <w:rsid w:val="00F51625"/>
    <w:rsid w:val="00F877EE"/>
    <w:rsid w:val="00FC4BE7"/>
    <w:rsid w:val="00FD27AE"/>
    <w:rsid w:val="00FF0D9A"/>
    <w:rsid w:val="00FF390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C5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D22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57C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troformato">
    <w:name w:val="Otro formato"/>
    <w:qFormat/>
    <w:rsid w:val="00FC4BE7"/>
    <w:pPr>
      <w:spacing w:after="160" w:line="259" w:lineRule="auto"/>
      <w:jc w:val="center"/>
    </w:pPr>
    <w:rPr>
      <w:rFonts w:ascii="Utopia" w:hAnsi="Utopia"/>
      <w:noProof/>
      <w:sz w:val="24"/>
    </w:rPr>
  </w:style>
  <w:style w:type="paragraph" w:styleId="Textodeglobo">
    <w:name w:val="Balloon Text"/>
    <w:basedOn w:val="Normal"/>
    <w:link w:val="TextodegloboCar"/>
    <w:uiPriority w:val="99"/>
    <w:semiHidden/>
    <w:unhideWhenUsed/>
    <w:rsid w:val="00FC4B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4BE7"/>
    <w:rPr>
      <w:rFonts w:ascii="Tahoma" w:hAnsi="Tahoma" w:cs="Tahoma"/>
      <w:sz w:val="16"/>
      <w:szCs w:val="16"/>
    </w:rPr>
  </w:style>
  <w:style w:type="paragraph" w:customStyle="1" w:styleId="Borrador">
    <w:name w:val="Borrador"/>
    <w:basedOn w:val="Normal"/>
    <w:qFormat/>
    <w:rsid w:val="00FC4BE7"/>
    <w:pPr>
      <w:spacing w:after="210" w:line="480" w:lineRule="auto"/>
      <w:jc w:val="both"/>
    </w:pPr>
    <w:rPr>
      <w:rFonts w:ascii="Utopia" w:hAnsi="Utopia"/>
      <w:sz w:val="20"/>
    </w:rPr>
  </w:style>
  <w:style w:type="paragraph" w:customStyle="1" w:styleId="Captulosinnum">
    <w:name w:val="Capítulo sin num"/>
    <w:aliases w:val="oculto"/>
    <w:next w:val="Normal"/>
    <w:rsid w:val="002F03E0"/>
    <w:pPr>
      <w:spacing w:before="2760" w:after="210" w:line="240" w:lineRule="auto"/>
    </w:pPr>
    <w:rPr>
      <w:rFonts w:ascii="Utopia" w:eastAsiaTheme="majorEastAsia" w:hAnsi="Utopia" w:cstheme="majorBidi"/>
      <w:b/>
      <w:noProof/>
      <w:spacing w:val="-10"/>
      <w:kern w:val="28"/>
      <w:sz w:val="48"/>
      <w:szCs w:val="56"/>
    </w:rPr>
  </w:style>
  <w:style w:type="paragraph" w:styleId="Ttulo">
    <w:name w:val="Title"/>
    <w:basedOn w:val="Normal"/>
    <w:next w:val="Normal"/>
    <w:link w:val="TtuloCar"/>
    <w:uiPriority w:val="10"/>
    <w:qFormat/>
    <w:rsid w:val="00B507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507D2"/>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CC520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CC5200"/>
    <w:pPr>
      <w:outlineLvl w:val="9"/>
    </w:pPr>
    <w:rPr>
      <w:lang w:eastAsia="es-CL"/>
    </w:rPr>
  </w:style>
  <w:style w:type="paragraph" w:styleId="TDC1">
    <w:name w:val="toc 1"/>
    <w:basedOn w:val="Normal"/>
    <w:next w:val="Normal"/>
    <w:autoRedefine/>
    <w:uiPriority w:val="39"/>
    <w:unhideWhenUsed/>
    <w:rsid w:val="00CC5200"/>
    <w:pPr>
      <w:spacing w:after="100"/>
    </w:pPr>
  </w:style>
  <w:style w:type="character" w:styleId="Hipervnculo">
    <w:name w:val="Hyperlink"/>
    <w:basedOn w:val="Fuentedeprrafopredeter"/>
    <w:uiPriority w:val="99"/>
    <w:unhideWhenUsed/>
    <w:rsid w:val="00CC5200"/>
    <w:rPr>
      <w:color w:val="0000FF" w:themeColor="hyperlink"/>
      <w:u w:val="single"/>
    </w:rPr>
  </w:style>
  <w:style w:type="paragraph" w:styleId="Prrafodelista">
    <w:name w:val="List Paragraph"/>
    <w:basedOn w:val="Normal"/>
    <w:uiPriority w:val="34"/>
    <w:qFormat/>
    <w:rsid w:val="000D2235"/>
    <w:pPr>
      <w:ind w:left="720"/>
      <w:contextualSpacing/>
    </w:pPr>
  </w:style>
  <w:style w:type="character" w:customStyle="1" w:styleId="Ttulo2Car">
    <w:name w:val="Título 2 Car"/>
    <w:basedOn w:val="Fuentedeprrafopredeter"/>
    <w:link w:val="Ttulo2"/>
    <w:uiPriority w:val="9"/>
    <w:rsid w:val="000D2235"/>
    <w:rPr>
      <w:rFonts w:asciiTheme="majorHAnsi" w:eastAsiaTheme="majorEastAsia" w:hAnsiTheme="majorHAnsi" w:cstheme="majorBidi"/>
      <w:b/>
      <w:bCs/>
      <w:color w:val="4F81BD" w:themeColor="accent1"/>
      <w:sz w:val="26"/>
      <w:szCs w:val="26"/>
    </w:rPr>
  </w:style>
  <w:style w:type="paragraph" w:styleId="Epgrafe">
    <w:name w:val="caption"/>
    <w:basedOn w:val="Normal"/>
    <w:next w:val="Normal"/>
    <w:uiPriority w:val="35"/>
    <w:unhideWhenUsed/>
    <w:qFormat/>
    <w:rsid w:val="00233B4A"/>
    <w:pPr>
      <w:spacing w:line="240" w:lineRule="auto"/>
    </w:pPr>
    <w:rPr>
      <w:b/>
      <w:bCs/>
      <w:color w:val="4F81BD" w:themeColor="accent1"/>
      <w:sz w:val="18"/>
      <w:szCs w:val="18"/>
    </w:rPr>
  </w:style>
  <w:style w:type="paragraph" w:styleId="TDC2">
    <w:name w:val="toc 2"/>
    <w:basedOn w:val="Normal"/>
    <w:next w:val="Normal"/>
    <w:autoRedefine/>
    <w:uiPriority w:val="39"/>
    <w:unhideWhenUsed/>
    <w:rsid w:val="00233B4A"/>
    <w:pPr>
      <w:spacing w:after="100"/>
      <w:ind w:left="220"/>
    </w:pPr>
  </w:style>
  <w:style w:type="paragraph" w:styleId="Tabladeilustraciones">
    <w:name w:val="table of figures"/>
    <w:basedOn w:val="Normal"/>
    <w:next w:val="Normal"/>
    <w:uiPriority w:val="99"/>
    <w:unhideWhenUsed/>
    <w:rsid w:val="00233B4A"/>
    <w:pPr>
      <w:spacing w:after="0"/>
    </w:pPr>
  </w:style>
  <w:style w:type="character" w:customStyle="1" w:styleId="Ttulo3Car">
    <w:name w:val="Título 3 Car"/>
    <w:basedOn w:val="Fuentedeprrafopredeter"/>
    <w:link w:val="Ttulo3"/>
    <w:uiPriority w:val="9"/>
    <w:rsid w:val="00257CFE"/>
    <w:rPr>
      <w:rFonts w:asciiTheme="majorHAnsi" w:eastAsiaTheme="majorEastAsia" w:hAnsiTheme="majorHAnsi" w:cstheme="majorBidi"/>
      <w:b/>
      <w:bCs/>
      <w:color w:val="4F81BD" w:themeColor="accent1"/>
    </w:rPr>
  </w:style>
  <w:style w:type="paragraph" w:styleId="Bibliografa">
    <w:name w:val="Bibliography"/>
    <w:basedOn w:val="Normal"/>
    <w:next w:val="Normal"/>
    <w:uiPriority w:val="37"/>
    <w:unhideWhenUsed/>
    <w:rsid w:val="00257CFE"/>
  </w:style>
  <w:style w:type="paragraph" w:styleId="TDC3">
    <w:name w:val="toc 3"/>
    <w:basedOn w:val="Normal"/>
    <w:next w:val="Normal"/>
    <w:autoRedefine/>
    <w:uiPriority w:val="39"/>
    <w:unhideWhenUsed/>
    <w:rsid w:val="00133B5E"/>
    <w:pPr>
      <w:spacing w:after="100"/>
      <w:ind w:left="440"/>
    </w:pPr>
  </w:style>
  <w:style w:type="table" w:styleId="Tablaconcuadrcula">
    <w:name w:val="Table Grid"/>
    <w:basedOn w:val="Tablanormal"/>
    <w:uiPriority w:val="59"/>
    <w:rsid w:val="00CB7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CB776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C5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D22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57C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troformato">
    <w:name w:val="Otro formato"/>
    <w:qFormat/>
    <w:rsid w:val="00FC4BE7"/>
    <w:pPr>
      <w:spacing w:after="160" w:line="259" w:lineRule="auto"/>
      <w:jc w:val="center"/>
    </w:pPr>
    <w:rPr>
      <w:rFonts w:ascii="Utopia" w:hAnsi="Utopia"/>
      <w:noProof/>
      <w:sz w:val="24"/>
    </w:rPr>
  </w:style>
  <w:style w:type="paragraph" w:styleId="Textodeglobo">
    <w:name w:val="Balloon Text"/>
    <w:basedOn w:val="Normal"/>
    <w:link w:val="TextodegloboCar"/>
    <w:uiPriority w:val="99"/>
    <w:semiHidden/>
    <w:unhideWhenUsed/>
    <w:rsid w:val="00FC4B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4BE7"/>
    <w:rPr>
      <w:rFonts w:ascii="Tahoma" w:hAnsi="Tahoma" w:cs="Tahoma"/>
      <w:sz w:val="16"/>
      <w:szCs w:val="16"/>
    </w:rPr>
  </w:style>
  <w:style w:type="paragraph" w:customStyle="1" w:styleId="Borrador">
    <w:name w:val="Borrador"/>
    <w:basedOn w:val="Normal"/>
    <w:qFormat/>
    <w:rsid w:val="00FC4BE7"/>
    <w:pPr>
      <w:spacing w:after="210" w:line="480" w:lineRule="auto"/>
      <w:jc w:val="both"/>
    </w:pPr>
    <w:rPr>
      <w:rFonts w:ascii="Utopia" w:hAnsi="Utopia"/>
      <w:sz w:val="20"/>
    </w:rPr>
  </w:style>
  <w:style w:type="paragraph" w:customStyle="1" w:styleId="Captulosinnum">
    <w:name w:val="Capítulo sin num"/>
    <w:aliases w:val="oculto"/>
    <w:next w:val="Normal"/>
    <w:rsid w:val="002F03E0"/>
    <w:pPr>
      <w:spacing w:before="2760" w:after="210" w:line="240" w:lineRule="auto"/>
    </w:pPr>
    <w:rPr>
      <w:rFonts w:ascii="Utopia" w:eastAsiaTheme="majorEastAsia" w:hAnsi="Utopia" w:cstheme="majorBidi"/>
      <w:b/>
      <w:noProof/>
      <w:spacing w:val="-10"/>
      <w:kern w:val="28"/>
      <w:sz w:val="48"/>
      <w:szCs w:val="56"/>
    </w:rPr>
  </w:style>
  <w:style w:type="paragraph" w:styleId="Ttulo">
    <w:name w:val="Title"/>
    <w:basedOn w:val="Normal"/>
    <w:next w:val="Normal"/>
    <w:link w:val="TtuloCar"/>
    <w:uiPriority w:val="10"/>
    <w:qFormat/>
    <w:rsid w:val="00B507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507D2"/>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CC520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CC5200"/>
    <w:pPr>
      <w:outlineLvl w:val="9"/>
    </w:pPr>
    <w:rPr>
      <w:lang w:eastAsia="es-CL"/>
    </w:rPr>
  </w:style>
  <w:style w:type="paragraph" w:styleId="TDC1">
    <w:name w:val="toc 1"/>
    <w:basedOn w:val="Normal"/>
    <w:next w:val="Normal"/>
    <w:autoRedefine/>
    <w:uiPriority w:val="39"/>
    <w:unhideWhenUsed/>
    <w:rsid w:val="00CC5200"/>
    <w:pPr>
      <w:spacing w:after="100"/>
    </w:pPr>
  </w:style>
  <w:style w:type="character" w:styleId="Hipervnculo">
    <w:name w:val="Hyperlink"/>
    <w:basedOn w:val="Fuentedeprrafopredeter"/>
    <w:uiPriority w:val="99"/>
    <w:unhideWhenUsed/>
    <w:rsid w:val="00CC5200"/>
    <w:rPr>
      <w:color w:val="0000FF" w:themeColor="hyperlink"/>
      <w:u w:val="single"/>
    </w:rPr>
  </w:style>
  <w:style w:type="paragraph" w:styleId="Prrafodelista">
    <w:name w:val="List Paragraph"/>
    <w:basedOn w:val="Normal"/>
    <w:uiPriority w:val="34"/>
    <w:qFormat/>
    <w:rsid w:val="000D2235"/>
    <w:pPr>
      <w:ind w:left="720"/>
      <w:contextualSpacing/>
    </w:pPr>
  </w:style>
  <w:style w:type="character" w:customStyle="1" w:styleId="Ttulo2Car">
    <w:name w:val="Título 2 Car"/>
    <w:basedOn w:val="Fuentedeprrafopredeter"/>
    <w:link w:val="Ttulo2"/>
    <w:uiPriority w:val="9"/>
    <w:rsid w:val="000D2235"/>
    <w:rPr>
      <w:rFonts w:asciiTheme="majorHAnsi" w:eastAsiaTheme="majorEastAsia" w:hAnsiTheme="majorHAnsi" w:cstheme="majorBidi"/>
      <w:b/>
      <w:bCs/>
      <w:color w:val="4F81BD" w:themeColor="accent1"/>
      <w:sz w:val="26"/>
      <w:szCs w:val="26"/>
    </w:rPr>
  </w:style>
  <w:style w:type="paragraph" w:styleId="Epgrafe">
    <w:name w:val="caption"/>
    <w:basedOn w:val="Normal"/>
    <w:next w:val="Normal"/>
    <w:uiPriority w:val="35"/>
    <w:unhideWhenUsed/>
    <w:qFormat/>
    <w:rsid w:val="00233B4A"/>
    <w:pPr>
      <w:spacing w:line="240" w:lineRule="auto"/>
    </w:pPr>
    <w:rPr>
      <w:b/>
      <w:bCs/>
      <w:color w:val="4F81BD" w:themeColor="accent1"/>
      <w:sz w:val="18"/>
      <w:szCs w:val="18"/>
    </w:rPr>
  </w:style>
  <w:style w:type="paragraph" w:styleId="TDC2">
    <w:name w:val="toc 2"/>
    <w:basedOn w:val="Normal"/>
    <w:next w:val="Normal"/>
    <w:autoRedefine/>
    <w:uiPriority w:val="39"/>
    <w:unhideWhenUsed/>
    <w:rsid w:val="00233B4A"/>
    <w:pPr>
      <w:spacing w:after="100"/>
      <w:ind w:left="220"/>
    </w:pPr>
  </w:style>
  <w:style w:type="paragraph" w:styleId="Tabladeilustraciones">
    <w:name w:val="table of figures"/>
    <w:basedOn w:val="Normal"/>
    <w:next w:val="Normal"/>
    <w:uiPriority w:val="99"/>
    <w:unhideWhenUsed/>
    <w:rsid w:val="00233B4A"/>
    <w:pPr>
      <w:spacing w:after="0"/>
    </w:pPr>
  </w:style>
  <w:style w:type="character" w:customStyle="1" w:styleId="Ttulo3Car">
    <w:name w:val="Título 3 Car"/>
    <w:basedOn w:val="Fuentedeprrafopredeter"/>
    <w:link w:val="Ttulo3"/>
    <w:uiPriority w:val="9"/>
    <w:rsid w:val="00257CFE"/>
    <w:rPr>
      <w:rFonts w:asciiTheme="majorHAnsi" w:eastAsiaTheme="majorEastAsia" w:hAnsiTheme="majorHAnsi" w:cstheme="majorBidi"/>
      <w:b/>
      <w:bCs/>
      <w:color w:val="4F81BD" w:themeColor="accent1"/>
    </w:rPr>
  </w:style>
  <w:style w:type="paragraph" w:styleId="Bibliografa">
    <w:name w:val="Bibliography"/>
    <w:basedOn w:val="Normal"/>
    <w:next w:val="Normal"/>
    <w:uiPriority w:val="37"/>
    <w:unhideWhenUsed/>
    <w:rsid w:val="00257CFE"/>
  </w:style>
  <w:style w:type="paragraph" w:styleId="TDC3">
    <w:name w:val="toc 3"/>
    <w:basedOn w:val="Normal"/>
    <w:next w:val="Normal"/>
    <w:autoRedefine/>
    <w:uiPriority w:val="39"/>
    <w:unhideWhenUsed/>
    <w:rsid w:val="00133B5E"/>
    <w:pPr>
      <w:spacing w:after="100"/>
      <w:ind w:left="440"/>
    </w:pPr>
  </w:style>
  <w:style w:type="table" w:styleId="Tablaconcuadrcula">
    <w:name w:val="Table Grid"/>
    <w:basedOn w:val="Tablanormal"/>
    <w:uiPriority w:val="59"/>
    <w:rsid w:val="00CB7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CB77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ele</b:Tag>
    <b:SourceType>DocumentFromInternetSite</b:SourceType>
    <b:Guid>{9E397890-FEAA-470C-898E-256FABC90E46}</b:Guid>
    <b:Title>https://electronicavm.files.wordpress.com/2011/03/multivibrador-astable.pdf</b:Title>
    <b:Author>
      <b:Author>
        <b:NameList>
          <b:Person>
            <b:Last>electrónicavm</b:Last>
          </b:Person>
        </b:NameList>
      </b:Author>
    </b:Author>
    <b:RefOrder>2</b:RefOrder>
  </b:Source>
  <b:Source>
    <b:Tag>Pro</b:Tag>
    <b:SourceType>DocumentFromInternetSite</b:SourceType>
    <b:Guid>{21A41247-EF05-4173-A78F-5A28B7B0F554}</b:Guid>
    <b:Author>
      <b:Author>
        <b:NameList>
          <b:Person>
            <b:Last>Proyectoelectronico.com</b:Last>
          </b:Person>
        </b:NameList>
      </b:Author>
    </b:Author>
    <b:Title>http://www.proyectoelectronico.com/simples/intermitente-leds.html</b:Title>
    <b:RefOrder>1</b:RefOrder>
  </b:Source>
</b:Sources>
</file>

<file path=customXml/itemProps1.xml><?xml version="1.0" encoding="utf-8"?>
<ds:datastoreItem xmlns:ds="http://schemas.openxmlformats.org/officeDocument/2006/customXml" ds:itemID="{16A6DD81-2057-4F78-9F66-93CABE7D6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2351</TotalTime>
  <Pages>20</Pages>
  <Words>2457</Words>
  <Characters>13518</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GoodJano</dc:creator>
  <cp:keywords/>
  <dc:description/>
  <cp:lastModifiedBy>GoodJano</cp:lastModifiedBy>
  <cp:revision>82</cp:revision>
  <dcterms:created xsi:type="dcterms:W3CDTF">2017-06-01T14:14:00Z</dcterms:created>
  <dcterms:modified xsi:type="dcterms:W3CDTF">2017-07-05T16:22:00Z</dcterms:modified>
</cp:coreProperties>
</file>