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10" w:rsidRPr="006A1E95" w:rsidRDefault="00AE2D10" w:rsidP="00AE2D10">
      <w:pPr>
        <w:spacing w:after="120" w:line="360" w:lineRule="auto"/>
        <w:ind w:left="708" w:hanging="708"/>
        <w:jc w:val="center"/>
        <w:rPr>
          <w:rFonts w:eastAsia="Times New Roman" w:cs="Arial"/>
          <w:b/>
          <w:noProof/>
          <w:color w:val="000000"/>
          <w:sz w:val="28"/>
          <w:szCs w:val="28"/>
          <w:lang w:eastAsia="es-CL"/>
        </w:rPr>
      </w:pPr>
      <w:bookmarkStart w:id="0" w:name="_Toc318824567"/>
      <w:bookmarkStart w:id="1" w:name="_Toc318979273"/>
      <w:bookmarkStart w:id="2" w:name="_Toc319748982"/>
      <w:bookmarkStart w:id="3" w:name="_Toc320652301"/>
      <w:bookmarkStart w:id="4" w:name="_Toc321047089"/>
      <w:bookmarkStart w:id="5" w:name="_Toc321047507"/>
      <w:bookmarkStart w:id="6" w:name="_Toc321081291"/>
      <w:bookmarkStart w:id="7" w:name="_Toc321081614"/>
      <w:bookmarkStart w:id="8" w:name="_Toc321145699"/>
      <w:bookmarkStart w:id="9" w:name="_Toc321146026"/>
      <w:bookmarkStart w:id="10" w:name="_Toc334739239"/>
      <w:bookmarkStart w:id="11" w:name="_Toc334740631"/>
      <w:bookmarkStart w:id="12" w:name="_Toc334742047"/>
      <w:bookmarkStart w:id="13" w:name="_Toc336956390"/>
      <w:bookmarkStart w:id="14" w:name="_Toc340363152"/>
      <w:bookmarkStart w:id="15" w:name="_GoBack"/>
      <w:bookmarkEnd w:id="15"/>
      <w:r w:rsidRPr="006A1E95">
        <w:rPr>
          <w:rFonts w:eastAsia="Times New Roman" w:cs="Arial"/>
          <w:b/>
          <w:noProof/>
          <w:color w:val="000000"/>
          <w:sz w:val="28"/>
          <w:szCs w:val="28"/>
          <w:lang w:eastAsia="es-CL"/>
        </w:rPr>
        <w:t>PONTIFICIA UNIVERSIDAD CATÓLICA DE VALPARAÍSO-CHILE</w:t>
      </w:r>
    </w:p>
    <w:p w:rsidR="00AE2D10" w:rsidRPr="006A1E95" w:rsidRDefault="00AE2D10" w:rsidP="00AE2D10">
      <w:pPr>
        <w:spacing w:after="120" w:line="360" w:lineRule="auto"/>
        <w:ind w:left="284"/>
        <w:jc w:val="center"/>
        <w:rPr>
          <w:rFonts w:eastAsia="Times New Roman" w:cs="Arial"/>
          <w:b/>
          <w:noProof/>
          <w:color w:val="000000"/>
          <w:sz w:val="28"/>
          <w:szCs w:val="28"/>
          <w:lang w:eastAsia="es-CL"/>
        </w:rPr>
      </w:pPr>
      <w:r w:rsidRPr="006A1E95">
        <w:rPr>
          <w:rFonts w:eastAsia="Times New Roman" w:cs="Arial"/>
          <w:b/>
          <w:noProof/>
          <w:color w:val="000000"/>
          <w:sz w:val="28"/>
          <w:szCs w:val="28"/>
          <w:lang w:eastAsia="es-CL"/>
        </w:rPr>
        <w:t>ESCUELA DE INGENIERÍA ELÉCTRICA</w:t>
      </w:r>
    </w:p>
    <w:p w:rsidR="00AE2D10" w:rsidRDefault="00AE2D10" w:rsidP="00AE2D10">
      <w:pPr>
        <w:jc w:val="center"/>
        <w:rPr>
          <w:rFonts w:cs="Arial"/>
          <w:b/>
          <w:szCs w:val="24"/>
        </w:rPr>
      </w:pPr>
    </w:p>
    <w:p w:rsidR="00AE2D10" w:rsidRDefault="00AE2D10" w:rsidP="00AE2D10">
      <w:pPr>
        <w:jc w:val="center"/>
        <w:rPr>
          <w:rFonts w:cs="Arial"/>
          <w:b/>
          <w:szCs w:val="24"/>
        </w:rPr>
      </w:pPr>
    </w:p>
    <w:p w:rsidR="00AE2D10" w:rsidRPr="006A1E95" w:rsidRDefault="00AE2D10" w:rsidP="00AE2D10">
      <w:pPr>
        <w:jc w:val="center"/>
        <w:rPr>
          <w:rFonts w:cs="Arial"/>
          <w:b/>
          <w:szCs w:val="24"/>
        </w:rPr>
      </w:pPr>
    </w:p>
    <w:p w:rsidR="00AE2D10" w:rsidRPr="006A1E95" w:rsidRDefault="00AE2D10" w:rsidP="009A278F">
      <w:pPr>
        <w:jc w:val="right"/>
        <w:rPr>
          <w:rFonts w:cs="Arial"/>
          <w:b/>
          <w:szCs w:val="24"/>
        </w:rPr>
      </w:pPr>
    </w:p>
    <w:p w:rsidR="00AE2D10" w:rsidRPr="006A1E95" w:rsidRDefault="00AE2D10" w:rsidP="00AE2D10">
      <w:pPr>
        <w:spacing w:after="120" w:line="360" w:lineRule="auto"/>
        <w:jc w:val="center"/>
        <w:rPr>
          <w:rFonts w:eastAsia="Times New Roman" w:cs="Arial"/>
          <w:noProof/>
          <w:sz w:val="28"/>
          <w:szCs w:val="24"/>
          <w:lang w:eastAsia="es-CL"/>
        </w:rPr>
      </w:pPr>
      <w:r>
        <w:rPr>
          <w:rFonts w:eastAsia="Times New Roman" w:cs="Arial"/>
          <w:noProof/>
          <w:sz w:val="28"/>
          <w:szCs w:val="24"/>
          <w:lang w:eastAsia="es-CL"/>
        </w:rPr>
        <w:t>MIE 703 – Trabajo</w:t>
      </w:r>
      <w:r w:rsidRPr="006A1E95">
        <w:rPr>
          <w:rFonts w:eastAsia="Times New Roman" w:cs="Arial"/>
          <w:noProof/>
          <w:sz w:val="28"/>
          <w:szCs w:val="24"/>
          <w:lang w:eastAsia="es-CL"/>
        </w:rPr>
        <w:t xml:space="preserve"> N°</w:t>
      </w:r>
      <w:r w:rsidR="009B7664">
        <w:rPr>
          <w:rFonts w:eastAsia="Times New Roman" w:cs="Arial"/>
          <w:noProof/>
          <w:sz w:val="28"/>
          <w:szCs w:val="24"/>
          <w:lang w:eastAsia="es-CL"/>
        </w:rPr>
        <w:t>3</w:t>
      </w:r>
    </w:p>
    <w:p w:rsidR="00AE2D10" w:rsidRPr="00D32B87" w:rsidRDefault="00AE2D10" w:rsidP="00AE2D10">
      <w:pPr>
        <w:spacing w:after="120" w:line="360" w:lineRule="auto"/>
        <w:jc w:val="center"/>
        <w:rPr>
          <w:rFonts w:eastAsia="Times New Roman" w:cs="Arial"/>
          <w:noProof/>
          <w:sz w:val="28"/>
          <w:szCs w:val="24"/>
          <w:lang w:eastAsia="es-CL"/>
        </w:rPr>
      </w:pPr>
      <w:r w:rsidRPr="00D32B87">
        <w:rPr>
          <w:rFonts w:eastAsia="Times New Roman" w:cs="Arial"/>
          <w:noProof/>
          <w:sz w:val="28"/>
          <w:szCs w:val="24"/>
          <w:lang w:eastAsia="es-CL"/>
        </w:rPr>
        <w:t>CONTROLADORES FACTS</w:t>
      </w:r>
    </w:p>
    <w:p w:rsidR="00AE2D10" w:rsidRPr="00D32B87" w:rsidRDefault="00AE2D10" w:rsidP="00AE2D10">
      <w:pPr>
        <w:jc w:val="center"/>
        <w:rPr>
          <w:rFonts w:cs="Arial"/>
          <w:b/>
          <w:szCs w:val="24"/>
        </w:rPr>
      </w:pPr>
    </w:p>
    <w:p w:rsidR="00AE2D10" w:rsidRPr="00D32B87" w:rsidRDefault="00AE2D10" w:rsidP="00AE2D10">
      <w:pPr>
        <w:jc w:val="center"/>
        <w:rPr>
          <w:rFonts w:cs="Arial"/>
          <w:b/>
          <w:szCs w:val="24"/>
        </w:rPr>
      </w:pPr>
    </w:p>
    <w:p w:rsidR="00AE2D10" w:rsidRPr="00D32B87" w:rsidRDefault="00AE2D10" w:rsidP="00AE2D10">
      <w:pPr>
        <w:jc w:val="center"/>
        <w:rPr>
          <w:rFonts w:cs="Arial"/>
          <w:b/>
          <w:szCs w:val="24"/>
        </w:rPr>
      </w:pPr>
    </w:p>
    <w:p w:rsidR="00AE2D10" w:rsidRPr="00D32B87" w:rsidRDefault="00AE2D10" w:rsidP="00AE2D10">
      <w:pPr>
        <w:spacing w:after="120" w:line="360" w:lineRule="auto"/>
        <w:ind w:left="284"/>
        <w:jc w:val="center"/>
        <w:rPr>
          <w:rFonts w:eastAsia="Times New Roman" w:cs="Arial"/>
          <w:b/>
          <w:noProof/>
          <w:szCs w:val="24"/>
          <w:lang w:eastAsia="es-CL"/>
        </w:rPr>
      </w:pPr>
      <w:r w:rsidRPr="00D32B87">
        <w:rPr>
          <w:rFonts w:eastAsia="Times New Roman" w:cs="Arial"/>
          <w:b/>
          <w:noProof/>
          <w:szCs w:val="24"/>
          <w:lang w:eastAsia="es-CL"/>
        </w:rPr>
        <w:t>Alfredo Demanet Galdames</w:t>
      </w:r>
    </w:p>
    <w:p w:rsidR="00AE2D10" w:rsidRPr="00D32B87" w:rsidRDefault="00AE2D10" w:rsidP="00AE2D10">
      <w:pPr>
        <w:jc w:val="both"/>
        <w:rPr>
          <w:rFonts w:cs="Arial"/>
          <w:b/>
          <w:szCs w:val="24"/>
        </w:rPr>
      </w:pPr>
    </w:p>
    <w:p w:rsidR="00AE2D10" w:rsidRPr="00D32B87" w:rsidRDefault="00AE2D10" w:rsidP="00AE2D10">
      <w:pPr>
        <w:jc w:val="both"/>
        <w:rPr>
          <w:rFonts w:cs="Arial"/>
          <w:b/>
          <w:szCs w:val="24"/>
        </w:rPr>
      </w:pPr>
    </w:p>
    <w:p w:rsidR="00AE2D10" w:rsidRPr="00D32B87" w:rsidRDefault="00AE2D10" w:rsidP="00AE2D10">
      <w:pPr>
        <w:jc w:val="both"/>
        <w:rPr>
          <w:rFonts w:cs="Arial"/>
          <w:b/>
          <w:szCs w:val="24"/>
        </w:rPr>
      </w:pPr>
    </w:p>
    <w:p w:rsidR="00AE2D10" w:rsidRPr="00D32B87" w:rsidRDefault="00AE2D10" w:rsidP="00AE2D10">
      <w:pPr>
        <w:jc w:val="both"/>
        <w:rPr>
          <w:rFonts w:cs="Arial"/>
          <w:b/>
          <w:szCs w:val="24"/>
        </w:rPr>
      </w:pPr>
    </w:p>
    <w:p w:rsidR="00AE2D10" w:rsidRPr="00D32B87" w:rsidRDefault="00AE2D10" w:rsidP="00AE2D10">
      <w:pPr>
        <w:jc w:val="both"/>
        <w:rPr>
          <w:rFonts w:cs="Arial"/>
          <w:b/>
          <w:szCs w:val="24"/>
        </w:rPr>
      </w:pPr>
    </w:p>
    <w:p w:rsidR="00AE2D10" w:rsidRDefault="00AE2D10" w:rsidP="00AE2D10">
      <w:pPr>
        <w:jc w:val="both"/>
        <w:rPr>
          <w:rFonts w:cs="Arial"/>
          <w:b/>
          <w:szCs w:val="24"/>
        </w:rPr>
      </w:pPr>
    </w:p>
    <w:p w:rsidR="00AE2D10" w:rsidRDefault="00AE2D10" w:rsidP="00AE2D10">
      <w:pPr>
        <w:jc w:val="both"/>
        <w:rPr>
          <w:rFonts w:cs="Arial"/>
          <w:b/>
          <w:szCs w:val="24"/>
        </w:rPr>
      </w:pPr>
    </w:p>
    <w:p w:rsidR="00AE2D10" w:rsidRDefault="00AE2D10" w:rsidP="00AE2D10">
      <w:pPr>
        <w:jc w:val="both"/>
        <w:rPr>
          <w:rFonts w:cs="Arial"/>
          <w:b/>
          <w:szCs w:val="24"/>
        </w:rPr>
      </w:pPr>
    </w:p>
    <w:p w:rsidR="00AE2D10" w:rsidRDefault="00AE2D10" w:rsidP="00AE2D10">
      <w:pPr>
        <w:jc w:val="both"/>
        <w:rPr>
          <w:rFonts w:cs="Arial"/>
          <w:b/>
          <w:szCs w:val="24"/>
        </w:rPr>
      </w:pPr>
    </w:p>
    <w:p w:rsidR="00AE2D10" w:rsidRDefault="00AE2D10" w:rsidP="00AE2D10">
      <w:pPr>
        <w:jc w:val="both"/>
        <w:rPr>
          <w:rFonts w:cs="Arial"/>
          <w:b/>
          <w:szCs w:val="24"/>
        </w:rPr>
      </w:pPr>
    </w:p>
    <w:p w:rsidR="00AE2D10" w:rsidRDefault="00AE2D10" w:rsidP="00AE2D10">
      <w:pPr>
        <w:jc w:val="both"/>
        <w:rPr>
          <w:rFonts w:cs="Arial"/>
          <w:b/>
          <w:szCs w:val="24"/>
        </w:rPr>
      </w:pPr>
    </w:p>
    <w:p w:rsidR="00AE2D10" w:rsidRDefault="00AE2D10" w:rsidP="00AE2D10">
      <w:pPr>
        <w:jc w:val="both"/>
        <w:rPr>
          <w:rFonts w:cs="Arial"/>
          <w:b/>
          <w:szCs w:val="24"/>
        </w:rPr>
      </w:pPr>
    </w:p>
    <w:p w:rsidR="00AE2D10" w:rsidRPr="00D32B87" w:rsidRDefault="00AE2D10" w:rsidP="00AE2D10">
      <w:pPr>
        <w:jc w:val="both"/>
        <w:rPr>
          <w:rFonts w:cs="Arial"/>
          <w:b/>
          <w:szCs w:val="24"/>
        </w:rPr>
      </w:pPr>
    </w:p>
    <w:p w:rsidR="00AE2D10" w:rsidRPr="00D32B87" w:rsidRDefault="00AE2D10" w:rsidP="00AE2D10">
      <w:pPr>
        <w:jc w:val="both"/>
        <w:rPr>
          <w:rFonts w:cs="Arial"/>
          <w:b/>
          <w:szCs w:val="24"/>
        </w:rPr>
      </w:pPr>
    </w:p>
    <w:p w:rsidR="00F413E9" w:rsidRPr="00AE2D10" w:rsidRDefault="00E2758C" w:rsidP="00AE2D10">
      <w:pPr>
        <w:jc w:val="center"/>
        <w:rPr>
          <w:rFonts w:cs="Arial"/>
          <w:b/>
          <w:szCs w:val="24"/>
        </w:rPr>
      </w:pPr>
      <w:sdt>
        <w:sdtPr>
          <w:rPr>
            <w:rFonts w:eastAsia="Calibri" w:cs="Arial"/>
            <w:caps/>
            <w:szCs w:val="24"/>
            <w:lang w:eastAsia="es-CL"/>
          </w:rPr>
          <w:id w:val="1361398281"/>
          <w:placeholder>
            <w:docPart w:val="CA824548A8534C799A818C4382B961A1"/>
          </w:placeholder>
          <w:date>
            <w:dateFormat w:val="MMMM' de 'yyyy"/>
            <w:lid w:val="es-CL"/>
            <w:storeMappedDataAs w:val="dateTime"/>
            <w:calendar w:val="gregorian"/>
          </w:date>
        </w:sdtPr>
        <w:sdtEndPr/>
        <w:sdtContent>
          <w:r w:rsidR="009B7664">
            <w:rPr>
              <w:rFonts w:eastAsia="Calibri" w:cs="Arial"/>
              <w:caps/>
              <w:szCs w:val="24"/>
              <w:lang w:eastAsia="es-CL"/>
            </w:rPr>
            <w:t>JUL</w:t>
          </w:r>
          <w:r w:rsidR="009A278F">
            <w:rPr>
              <w:rFonts w:eastAsia="Calibri" w:cs="Arial"/>
              <w:caps/>
              <w:szCs w:val="24"/>
              <w:lang w:eastAsia="es-CL"/>
            </w:rPr>
            <w:t>IO de 2015</w:t>
          </w:r>
        </w:sdtContent>
      </w:sdt>
    </w:p>
    <w:p w:rsidR="00276F6C" w:rsidRDefault="00276F6C" w:rsidP="00F413E9">
      <w:pPr>
        <w:spacing w:after="120" w:line="240" w:lineRule="auto"/>
        <w:ind w:firstLine="284"/>
        <w:contextualSpacing/>
        <w:jc w:val="center"/>
        <w:rPr>
          <w:rFonts w:eastAsia="Calibri" w:cs="Arial"/>
          <w:caps/>
          <w:szCs w:val="24"/>
        </w:rPr>
        <w:sectPr w:rsidR="00276F6C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76F6C" w:rsidRDefault="00276F6C" w:rsidP="00F413E9">
      <w:pPr>
        <w:spacing w:after="120" w:line="240" w:lineRule="auto"/>
        <w:ind w:firstLine="284"/>
        <w:contextualSpacing/>
        <w:jc w:val="center"/>
        <w:rPr>
          <w:rFonts w:eastAsia="Calibri" w:cs="Arial"/>
          <w:caps/>
          <w:szCs w:val="24"/>
        </w:rPr>
      </w:pPr>
    </w:p>
    <w:sdt>
      <w:sdtPr>
        <w:rPr>
          <w:rFonts w:eastAsia="Calibri" w:cs="Arial"/>
          <w:caps/>
          <w:szCs w:val="24"/>
        </w:rPr>
        <w:alias w:val="Nombre Completo del Trabajo"/>
        <w:tag w:val="Nombre Completo del Trabajo"/>
        <w:id w:val="1908956670"/>
        <w:placeholder>
          <w:docPart w:val="6A4680FAADCF4CB7BB4E0FEBAF073726"/>
        </w:placeholder>
        <w:text/>
      </w:sdtPr>
      <w:sdtEndPr/>
      <w:sdtContent>
        <w:p w:rsidR="00F413E9" w:rsidRPr="00F413E9" w:rsidRDefault="00282BEF" w:rsidP="00F413E9">
          <w:pPr>
            <w:spacing w:after="120" w:line="240" w:lineRule="auto"/>
            <w:ind w:firstLine="284"/>
            <w:contextualSpacing/>
            <w:jc w:val="center"/>
            <w:rPr>
              <w:rFonts w:eastAsia="Calibri" w:cs="Arial"/>
              <w:b/>
              <w:caps/>
              <w:szCs w:val="24"/>
            </w:rPr>
          </w:pPr>
          <w:r>
            <w:rPr>
              <w:rFonts w:eastAsia="Calibri" w:cs="Arial"/>
              <w:caps/>
              <w:szCs w:val="24"/>
            </w:rPr>
            <w:t>Tercer</w:t>
          </w:r>
          <w:r w:rsidR="009A278F">
            <w:rPr>
              <w:rFonts w:eastAsia="Calibri" w:cs="Arial"/>
              <w:caps/>
              <w:szCs w:val="24"/>
            </w:rPr>
            <w:t xml:space="preserve"> TRABAJO, CONTROLADORES FACTS.</w:t>
          </w:r>
        </w:p>
      </w:sdtContent>
    </w:sdt>
    <w:p w:rsidR="00F413E9" w:rsidRPr="00F413E9" w:rsidRDefault="00F413E9" w:rsidP="00F413E9">
      <w:pPr>
        <w:spacing w:after="120" w:line="240" w:lineRule="auto"/>
        <w:ind w:firstLine="284"/>
        <w:contextualSpacing/>
        <w:jc w:val="center"/>
        <w:rPr>
          <w:rFonts w:eastAsia="Calibri" w:cs="Arial"/>
          <w:szCs w:val="24"/>
        </w:rPr>
      </w:pPr>
    </w:p>
    <w:p w:rsidR="00F413E9" w:rsidRPr="00F413E9" w:rsidRDefault="00F413E9" w:rsidP="00F413E9">
      <w:pPr>
        <w:spacing w:after="120" w:line="240" w:lineRule="auto"/>
        <w:ind w:firstLine="284"/>
        <w:contextualSpacing/>
        <w:jc w:val="center"/>
        <w:rPr>
          <w:rFonts w:eastAsia="Calibri" w:cs="Arial"/>
          <w:szCs w:val="24"/>
          <w:lang w:eastAsia="es-CL"/>
        </w:rPr>
      </w:pPr>
    </w:p>
    <w:p w:rsidR="00F413E9" w:rsidRPr="00F413E9" w:rsidRDefault="00F413E9" w:rsidP="00F413E9">
      <w:pPr>
        <w:spacing w:after="120" w:line="240" w:lineRule="auto"/>
        <w:contextualSpacing/>
        <w:jc w:val="center"/>
        <w:rPr>
          <w:rFonts w:eastAsia="Calibri" w:cs="Arial"/>
          <w:szCs w:val="24"/>
          <w:lang w:eastAsia="es-CL"/>
        </w:rPr>
      </w:pPr>
    </w:p>
    <w:p w:rsidR="00F413E9" w:rsidRPr="00F413E9" w:rsidRDefault="00F413E9" w:rsidP="00F413E9">
      <w:pPr>
        <w:spacing w:after="120" w:line="240" w:lineRule="auto"/>
        <w:contextualSpacing/>
        <w:jc w:val="center"/>
        <w:rPr>
          <w:rFonts w:eastAsia="Calibri" w:cs="Arial"/>
          <w:szCs w:val="24"/>
          <w:lang w:eastAsia="es-CL"/>
        </w:rPr>
      </w:pPr>
    </w:p>
    <w:sdt>
      <w:sdtPr>
        <w:rPr>
          <w:rFonts w:eastAsia="Calibri" w:cs="Arial"/>
          <w:b/>
          <w:szCs w:val="24"/>
          <w:lang w:eastAsia="es-CL"/>
        </w:rPr>
        <w:alias w:val="Nombre del Alumno"/>
        <w:tag w:val="Nombre del Alumno"/>
        <w:id w:val="-898739181"/>
        <w:placeholder>
          <w:docPart w:val="931CB27B8437454EB99E68822CAC23A7"/>
        </w:placeholder>
        <w:text/>
      </w:sdtPr>
      <w:sdtEndPr/>
      <w:sdtContent>
        <w:p w:rsidR="00F413E9" w:rsidRPr="00F413E9" w:rsidRDefault="009A278F" w:rsidP="00F413E9">
          <w:pPr>
            <w:spacing w:after="120" w:line="240" w:lineRule="auto"/>
            <w:contextualSpacing/>
            <w:jc w:val="center"/>
            <w:rPr>
              <w:rFonts w:eastAsia="Calibri" w:cs="Arial"/>
              <w:szCs w:val="24"/>
              <w:lang w:eastAsia="es-CL"/>
            </w:rPr>
          </w:pPr>
          <w:r>
            <w:rPr>
              <w:rFonts w:eastAsia="Calibri" w:cs="Arial"/>
              <w:b/>
              <w:szCs w:val="24"/>
              <w:lang w:eastAsia="es-CL"/>
            </w:rPr>
            <w:t>Alfredo Demanet Galdames</w:t>
          </w:r>
        </w:p>
      </w:sdtContent>
    </w:sdt>
    <w:p w:rsidR="00F413E9" w:rsidRPr="00F413E9" w:rsidRDefault="00F413E9" w:rsidP="00F413E9">
      <w:pPr>
        <w:spacing w:after="120" w:line="240" w:lineRule="auto"/>
        <w:ind w:firstLine="284"/>
        <w:contextualSpacing/>
        <w:jc w:val="center"/>
        <w:rPr>
          <w:rFonts w:eastAsia="Calibri" w:cs="Arial"/>
          <w:caps/>
          <w:szCs w:val="24"/>
          <w:lang w:eastAsia="es-CL"/>
        </w:rPr>
      </w:pPr>
    </w:p>
    <w:p w:rsidR="00F413E9" w:rsidRPr="00F413E9" w:rsidRDefault="00F413E9" w:rsidP="00F413E9">
      <w:pPr>
        <w:spacing w:after="40" w:line="240" w:lineRule="auto"/>
        <w:jc w:val="center"/>
        <w:rPr>
          <w:rFonts w:eastAsia="Calibri" w:cs="Arial"/>
          <w:szCs w:val="24"/>
          <w:lang w:eastAsia="es-CL"/>
        </w:rPr>
      </w:pPr>
      <w:r w:rsidRPr="00F413E9">
        <w:rPr>
          <w:rFonts w:eastAsia="Calibri" w:cs="Arial"/>
          <w:szCs w:val="24"/>
          <w:lang w:eastAsia="es-CL"/>
        </w:rPr>
        <w:t xml:space="preserve">Profesor </w:t>
      </w:r>
      <w:sdt>
        <w:sdtPr>
          <w:rPr>
            <w:rFonts w:eastAsia="Calibri" w:cs="Arial"/>
            <w:szCs w:val="24"/>
            <w:lang w:eastAsia="es-CL"/>
          </w:rPr>
          <w:id w:val="872042534"/>
          <w:placeholder>
            <w:docPart w:val="9D6DFE8DC8D54F8598DC4163A531302C"/>
          </w:placeholder>
          <w:dropDownList>
            <w:listItem w:value="Elija un elemento."/>
            <w:listItem w:displayText="Sr." w:value="Sr."/>
            <w:listItem w:displayText="Sra" w:value="Sra"/>
            <w:listItem w:displayText="Srta" w:value="Srta"/>
          </w:dropDownList>
        </w:sdtPr>
        <w:sdtEndPr/>
        <w:sdtContent>
          <w:r w:rsidR="009A278F">
            <w:rPr>
              <w:rFonts w:eastAsia="Calibri" w:cs="Arial"/>
              <w:szCs w:val="24"/>
              <w:lang w:eastAsia="es-CL"/>
            </w:rPr>
            <w:t>Sr.</w:t>
          </w:r>
        </w:sdtContent>
      </w:sdt>
      <w:r w:rsidRPr="00F413E9">
        <w:rPr>
          <w:rFonts w:eastAsia="Calibri" w:cs="Arial"/>
          <w:szCs w:val="24"/>
          <w:lang w:eastAsia="es-CL"/>
        </w:rPr>
        <w:t xml:space="preserve"> </w:t>
      </w:r>
      <w:sdt>
        <w:sdtPr>
          <w:rPr>
            <w:rFonts w:eastAsia="Calibri" w:cs="Arial"/>
            <w:color w:val="000000"/>
            <w:szCs w:val="24"/>
            <w:shd w:val="clear" w:color="auto" w:fill="FFFFFF"/>
          </w:rPr>
          <w:id w:val="-77589563"/>
          <w:placeholder>
            <w:docPart w:val="96481B8B95AC40DB822782B7BA353B86"/>
          </w:placeholder>
          <w:text/>
        </w:sdtPr>
        <w:sdtEndPr/>
        <w:sdtContent>
          <w:r w:rsidR="009A278F">
            <w:rPr>
              <w:rFonts w:eastAsia="Calibri" w:cs="Arial"/>
              <w:color w:val="000000"/>
              <w:szCs w:val="24"/>
              <w:shd w:val="clear" w:color="auto" w:fill="FFFFFF"/>
            </w:rPr>
            <w:t>Domingo Ruiz Caballero</w:t>
          </w:r>
        </w:sdtContent>
      </w:sdt>
    </w:p>
    <w:p w:rsidR="00F413E9" w:rsidRPr="00F413E9" w:rsidRDefault="00F413E9" w:rsidP="00F413E9">
      <w:pPr>
        <w:spacing w:after="40" w:line="240" w:lineRule="auto"/>
        <w:ind w:firstLine="567"/>
        <w:jc w:val="center"/>
        <w:rPr>
          <w:rFonts w:eastAsia="Calibri" w:cs="Arial"/>
          <w:szCs w:val="24"/>
          <w:lang w:eastAsia="es-CL"/>
        </w:rPr>
      </w:pPr>
    </w:p>
    <w:p w:rsidR="00F413E9" w:rsidRPr="00F413E9" w:rsidRDefault="00F413E9" w:rsidP="00F413E9">
      <w:pPr>
        <w:spacing w:after="40" w:line="240" w:lineRule="auto"/>
        <w:ind w:firstLine="567"/>
        <w:rPr>
          <w:rFonts w:eastAsia="Calibri" w:cs="Arial"/>
          <w:szCs w:val="24"/>
          <w:lang w:eastAsia="es-CL"/>
        </w:rPr>
      </w:pPr>
    </w:p>
    <w:bookmarkStart w:id="16" w:name="_Toc318824566"/>
    <w:bookmarkStart w:id="17" w:name="_Toc318979272"/>
    <w:bookmarkStart w:id="18" w:name="_Toc319748981"/>
    <w:bookmarkStart w:id="19" w:name="_Toc320652300"/>
    <w:bookmarkStart w:id="20" w:name="_Toc321047088"/>
    <w:bookmarkStart w:id="21" w:name="_Toc321047506"/>
    <w:bookmarkStart w:id="22" w:name="_Toc321081290"/>
    <w:bookmarkStart w:id="23" w:name="_Toc321081613"/>
    <w:bookmarkStart w:id="24" w:name="_Toc321145698"/>
    <w:bookmarkStart w:id="25" w:name="_Toc321146025"/>
    <w:bookmarkStart w:id="26" w:name="_Toc334739238"/>
    <w:bookmarkStart w:id="27" w:name="_Toc334740630"/>
    <w:bookmarkStart w:id="28" w:name="_Toc334742046"/>
    <w:bookmarkStart w:id="29" w:name="_Toc336956389"/>
    <w:bookmarkStart w:id="30" w:name="_Toc340363151"/>
    <w:bookmarkStart w:id="31" w:name="_Toc343685880"/>
    <w:bookmarkStart w:id="32" w:name="_Toc343686475"/>
    <w:bookmarkStart w:id="33" w:name="_Toc344335746"/>
    <w:bookmarkStart w:id="34" w:name="_Toc350899785"/>
    <w:bookmarkStart w:id="35" w:name="_Toc351459323"/>
    <w:bookmarkStart w:id="36" w:name="_Toc353408242"/>
    <w:bookmarkStart w:id="37" w:name="_Toc424027516"/>
    <w:p w:rsidR="00F413E9" w:rsidRPr="00F413E9" w:rsidRDefault="00E2758C" w:rsidP="00F413E9">
      <w:pPr>
        <w:tabs>
          <w:tab w:val="center" w:pos="4333"/>
          <w:tab w:val="left" w:pos="6955"/>
        </w:tabs>
        <w:spacing w:after="480" w:line="240" w:lineRule="exact"/>
        <w:jc w:val="center"/>
        <w:outlineLvl w:val="0"/>
        <w:rPr>
          <w:rFonts w:eastAsia="Calibri" w:cs="Arial"/>
          <w:bCs/>
          <w:caps/>
          <w:kern w:val="32"/>
          <w:szCs w:val="24"/>
          <w:lang w:eastAsia="es-CL"/>
        </w:rPr>
      </w:pPr>
      <w:sdt>
        <w:sdtPr>
          <w:rPr>
            <w:rFonts w:eastAsia="Calibri" w:cs="Arial"/>
            <w:bCs/>
            <w:caps/>
            <w:kern w:val="32"/>
            <w:szCs w:val="24"/>
            <w:lang w:eastAsia="es-CL"/>
          </w:rPr>
          <w:id w:val="-1384478797"/>
          <w:placeholder>
            <w:docPart w:val="96481B8B95AC40DB822782B7BA353B86"/>
          </w:placeholder>
          <w:text/>
        </w:sdtPr>
        <w:sdtEndPr/>
        <w:sdtContent>
          <w:r w:rsidR="009A278F">
            <w:rPr>
              <w:rFonts w:eastAsia="Calibri" w:cs="Arial"/>
              <w:bCs/>
              <w:caps/>
              <w:kern w:val="32"/>
              <w:szCs w:val="24"/>
              <w:lang w:eastAsia="es-CL"/>
            </w:rPr>
            <w:t>RESUMEN</w:t>
          </w:r>
        </w:sdtContent>
      </w:sdt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A46958" w:rsidRDefault="00F413E9" w:rsidP="007515F4">
      <w:pPr>
        <w:spacing w:after="40" w:line="240" w:lineRule="auto"/>
        <w:ind w:firstLine="567"/>
        <w:jc w:val="both"/>
        <w:rPr>
          <w:rFonts w:eastAsia="Calibri" w:cs="Arial"/>
          <w:szCs w:val="24"/>
          <w:shd w:val="clear" w:color="auto" w:fill="FFFFFF"/>
        </w:rPr>
      </w:pPr>
      <w:r w:rsidRPr="009A02E2">
        <w:rPr>
          <w:rFonts w:eastAsia="Calibri" w:cs="Arial"/>
          <w:szCs w:val="24"/>
          <w:shd w:val="clear" w:color="auto" w:fill="FFFFFF"/>
        </w:rPr>
        <w:t>El presente informe</w:t>
      </w:r>
      <w:r w:rsidR="00AF4F5C">
        <w:rPr>
          <w:rFonts w:eastAsia="Calibri" w:cs="Arial"/>
          <w:szCs w:val="24"/>
          <w:shd w:val="clear" w:color="auto" w:fill="FFFFFF"/>
        </w:rPr>
        <w:t xml:space="preserve"> estudia el comportamiento de un</w:t>
      </w:r>
      <w:r w:rsidR="00AF4F5C" w:rsidRPr="00F413E9">
        <w:rPr>
          <w:rFonts w:eastAsia="Calibri" w:cs="Arial"/>
          <w:szCs w:val="24"/>
          <w:shd w:val="clear" w:color="auto" w:fill="FFFFFF"/>
        </w:rPr>
        <w:t xml:space="preserve"> </w:t>
      </w:r>
      <w:r w:rsidR="00AF4F5C">
        <w:rPr>
          <w:rFonts w:eastAsia="Calibri" w:cs="Arial"/>
          <w:szCs w:val="24"/>
        </w:rPr>
        <w:t>compensador estático de r</w:t>
      </w:r>
      <w:r w:rsidR="00AF4F5C" w:rsidRPr="00951005">
        <w:rPr>
          <w:rFonts w:eastAsia="Calibri" w:cs="Arial"/>
          <w:szCs w:val="24"/>
        </w:rPr>
        <w:t xml:space="preserve">eactivos </w:t>
      </w:r>
      <w:r w:rsidR="00AF4F5C" w:rsidRPr="00F413E9">
        <w:rPr>
          <w:rFonts w:eastAsia="Calibri" w:cs="Arial"/>
          <w:szCs w:val="24"/>
          <w:shd w:val="clear" w:color="auto" w:fill="FFFFFF"/>
        </w:rPr>
        <w:t>(</w:t>
      </w:r>
      <w:r w:rsidR="00AF4F5C">
        <w:rPr>
          <w:rFonts w:eastAsia="Calibri" w:cs="Arial"/>
          <w:szCs w:val="24"/>
          <w:shd w:val="clear" w:color="auto" w:fill="FFFFFF"/>
        </w:rPr>
        <w:t>SVC</w:t>
      </w:r>
      <w:r w:rsidR="00AF4F5C" w:rsidRPr="00F413E9">
        <w:rPr>
          <w:rFonts w:eastAsia="Calibri" w:cs="Arial"/>
          <w:szCs w:val="24"/>
          <w:shd w:val="clear" w:color="auto" w:fill="FFFFFF"/>
        </w:rPr>
        <w:t>)</w:t>
      </w:r>
      <w:r w:rsidR="007515F4">
        <w:rPr>
          <w:rFonts w:eastAsia="Calibri" w:cs="Arial"/>
          <w:szCs w:val="24"/>
          <w:shd w:val="clear" w:color="auto" w:fill="FFFFFF"/>
        </w:rPr>
        <w:t>,</w:t>
      </w:r>
      <w:r w:rsidR="007515F4" w:rsidRPr="007515F4">
        <w:rPr>
          <w:rFonts w:eastAsia="Calibri" w:cs="Arial"/>
          <w:szCs w:val="24"/>
          <w:shd w:val="clear" w:color="auto" w:fill="FFFFFF"/>
        </w:rPr>
        <w:t xml:space="preserve"> </w:t>
      </w:r>
      <w:r w:rsidR="007515F4" w:rsidRPr="001260E4">
        <w:rPr>
          <w:rFonts w:eastAsia="Calibri" w:cs="Arial"/>
          <w:szCs w:val="24"/>
          <w:shd w:val="clear" w:color="auto" w:fill="FFFFFF"/>
        </w:rPr>
        <w:t>en un circuito que tiene como funcionamiento principal la</w:t>
      </w:r>
      <w:r w:rsidR="007515F4">
        <w:rPr>
          <w:rFonts w:eastAsia="Calibri" w:cs="Arial"/>
          <w:szCs w:val="24"/>
          <w:shd w:val="clear" w:color="auto" w:fill="FFFFFF"/>
        </w:rPr>
        <w:t xml:space="preserve"> </w:t>
      </w:r>
      <w:r w:rsidR="007515F4" w:rsidRPr="001260E4">
        <w:rPr>
          <w:rFonts w:eastAsia="Calibri" w:cs="Arial"/>
          <w:szCs w:val="24"/>
          <w:shd w:val="clear" w:color="auto" w:fill="FFFFFF"/>
        </w:rPr>
        <w:t>conmutación de i</w:t>
      </w:r>
      <w:r w:rsidR="007515F4">
        <w:rPr>
          <w:rFonts w:eastAsia="Calibri" w:cs="Arial"/>
          <w:szCs w:val="24"/>
          <w:shd w:val="clear" w:color="auto" w:fill="FFFFFF"/>
        </w:rPr>
        <w:t xml:space="preserve">nterruptores en alta frecuencia, </w:t>
      </w:r>
      <w:r w:rsidR="00A46958" w:rsidRPr="00F413E9">
        <w:rPr>
          <w:rFonts w:eastAsia="Calibri" w:cs="Arial"/>
          <w:szCs w:val="24"/>
          <w:shd w:val="clear" w:color="auto" w:fill="FFFFFF"/>
        </w:rPr>
        <w:t>aplicado en la compensación de una línea de transmisión de un sistema de potencia. El análisis se realiza en  un sistema de dos</w:t>
      </w:r>
      <w:r w:rsidR="00A46958">
        <w:rPr>
          <w:rFonts w:eastAsia="Calibri" w:cs="Arial"/>
          <w:szCs w:val="24"/>
          <w:shd w:val="clear" w:color="auto" w:fill="FFFFFF"/>
        </w:rPr>
        <w:t xml:space="preserve"> máquinas</w:t>
      </w:r>
      <w:r w:rsidR="00D31290">
        <w:rPr>
          <w:rFonts w:eastAsia="Calibri" w:cs="Arial"/>
          <w:szCs w:val="24"/>
          <w:shd w:val="clear" w:color="auto" w:fill="FFFFFF"/>
        </w:rPr>
        <w:t>,</w:t>
      </w:r>
      <w:r w:rsidR="00A46958">
        <w:rPr>
          <w:rFonts w:eastAsia="Calibri" w:cs="Arial"/>
          <w:szCs w:val="24"/>
          <w:shd w:val="clear" w:color="auto" w:fill="FFFFFF"/>
        </w:rPr>
        <w:t xml:space="preserve"> donde </w:t>
      </w:r>
      <w:r w:rsidR="00B43ECC">
        <w:rPr>
          <w:rFonts w:eastAsia="Calibri" w:cs="Arial"/>
          <w:szCs w:val="24"/>
          <w:shd w:val="clear" w:color="auto" w:fill="FFFFFF"/>
        </w:rPr>
        <w:t xml:space="preserve">el </w:t>
      </w:r>
      <w:r w:rsidR="00BD7897">
        <w:rPr>
          <w:rFonts w:eastAsia="Calibri" w:cs="Arial"/>
          <w:szCs w:val="24"/>
          <w:shd w:val="clear" w:color="auto" w:fill="FFFFFF"/>
        </w:rPr>
        <w:t>SVC</w:t>
      </w:r>
      <w:r w:rsidR="00A46958">
        <w:rPr>
          <w:rFonts w:eastAsia="Calibri" w:cs="Arial"/>
          <w:szCs w:val="24"/>
          <w:shd w:val="clear" w:color="auto" w:fill="FFFFFF"/>
        </w:rPr>
        <w:t xml:space="preserve"> es </w:t>
      </w:r>
      <w:r w:rsidR="00A46958" w:rsidRPr="00F413E9">
        <w:rPr>
          <w:rFonts w:eastAsia="Calibri" w:cs="Arial"/>
          <w:szCs w:val="24"/>
          <w:shd w:val="clear" w:color="auto" w:fill="FFFFFF"/>
        </w:rPr>
        <w:t xml:space="preserve">colocado a </w:t>
      </w:r>
      <w:r w:rsidR="007515F4">
        <w:rPr>
          <w:rFonts w:eastAsia="Calibri" w:cs="Arial"/>
          <w:szCs w:val="24"/>
          <w:shd w:val="clear" w:color="auto" w:fill="FFFFFF"/>
        </w:rPr>
        <w:t xml:space="preserve">una distancia </w:t>
      </w:r>
      <w:r w:rsidR="00B43ECC">
        <w:rPr>
          <w:rFonts w:eastAsia="Calibri" w:cs="Arial"/>
          <w:szCs w:val="24"/>
          <w:shd w:val="clear" w:color="auto" w:fill="FFFFFF"/>
        </w:rPr>
        <w:t xml:space="preserve">de la </w:t>
      </w:r>
      <w:r w:rsidR="007515F4">
        <w:rPr>
          <w:rFonts w:eastAsia="Calibri" w:cs="Arial"/>
          <w:szCs w:val="24"/>
          <w:shd w:val="clear" w:color="auto" w:fill="FFFFFF"/>
        </w:rPr>
        <w:t xml:space="preserve">mitad </w:t>
      </w:r>
      <w:r w:rsidR="00A46958">
        <w:rPr>
          <w:rFonts w:eastAsia="Calibri" w:cs="Arial"/>
          <w:szCs w:val="24"/>
          <w:shd w:val="clear" w:color="auto" w:fill="FFFFFF"/>
        </w:rPr>
        <w:t>d</w:t>
      </w:r>
      <w:r w:rsidR="00A46958" w:rsidRPr="00F413E9">
        <w:rPr>
          <w:rFonts w:eastAsia="Calibri" w:cs="Arial"/>
          <w:szCs w:val="24"/>
          <w:shd w:val="clear" w:color="auto" w:fill="FFFFFF"/>
        </w:rPr>
        <w:t>el largo total de la línea.</w:t>
      </w:r>
      <w:r w:rsidR="00A46958" w:rsidRPr="00F413E9">
        <w:rPr>
          <w:rFonts w:eastAsia="Calibri" w:cs="Arial"/>
          <w:szCs w:val="24"/>
        </w:rPr>
        <w:t xml:space="preserve"> Para cad</w:t>
      </w:r>
      <w:r w:rsidR="00A46958">
        <w:rPr>
          <w:rFonts w:eastAsia="Calibri" w:cs="Arial"/>
          <w:szCs w:val="24"/>
        </w:rPr>
        <w:t>a caso es verificada la teoría, por la simulación en</w:t>
      </w:r>
      <w:r w:rsidR="00A46958" w:rsidRPr="00F413E9">
        <w:rPr>
          <w:rFonts w:eastAsia="Calibri" w:cs="Arial"/>
          <w:szCs w:val="24"/>
        </w:rPr>
        <w:t xml:space="preserve"> el programa </w:t>
      </w:r>
      <w:r w:rsidR="00A46958">
        <w:rPr>
          <w:rFonts w:eastAsia="Calibri" w:cs="Arial"/>
          <w:szCs w:val="24"/>
        </w:rPr>
        <w:t xml:space="preserve">computacional </w:t>
      </w:r>
      <w:r w:rsidR="00A46958" w:rsidRPr="00F413E9">
        <w:rPr>
          <w:rFonts w:eastAsia="Calibri" w:cs="Arial"/>
          <w:szCs w:val="24"/>
        </w:rPr>
        <w:t>PSIM</w:t>
      </w:r>
      <w:r w:rsidR="00A46958">
        <w:rPr>
          <w:rFonts w:eastAsia="Calibri" w:cs="Arial"/>
          <w:szCs w:val="24"/>
        </w:rPr>
        <w:t>, presentando de esa manera el comportamiento para</w:t>
      </w:r>
      <w:r w:rsidR="00A46958" w:rsidRPr="00F413E9">
        <w:rPr>
          <w:rFonts w:eastAsia="Calibri" w:cs="Arial"/>
          <w:szCs w:val="24"/>
        </w:rPr>
        <w:t xml:space="preserve"> compensar una línea de transmisión corta.</w:t>
      </w:r>
    </w:p>
    <w:p w:rsidR="00AF4F5C" w:rsidRDefault="00AF4F5C" w:rsidP="00FA64D0">
      <w:pPr>
        <w:spacing w:after="40" w:line="240" w:lineRule="auto"/>
        <w:ind w:firstLine="567"/>
        <w:jc w:val="both"/>
        <w:rPr>
          <w:rFonts w:eastAsia="Calibri" w:cs="Arial"/>
          <w:szCs w:val="24"/>
          <w:shd w:val="clear" w:color="auto" w:fill="FFFFFF"/>
        </w:rPr>
      </w:pPr>
    </w:p>
    <w:p w:rsidR="008325CE" w:rsidRDefault="008325CE" w:rsidP="00962122">
      <w:pPr>
        <w:spacing w:after="480" w:line="240" w:lineRule="exact"/>
        <w:jc w:val="center"/>
        <w:outlineLvl w:val="0"/>
        <w:rPr>
          <w:b/>
          <w:bCs/>
          <w:caps/>
          <w:kern w:val="32"/>
          <w:szCs w:val="32"/>
          <w:lang w:eastAsia="es-CL"/>
        </w:rPr>
      </w:pPr>
    </w:p>
    <w:p w:rsidR="008325CE" w:rsidRDefault="008325CE" w:rsidP="00962122">
      <w:pPr>
        <w:spacing w:after="480" w:line="240" w:lineRule="exact"/>
        <w:jc w:val="center"/>
        <w:outlineLvl w:val="0"/>
        <w:rPr>
          <w:b/>
          <w:bCs/>
          <w:caps/>
          <w:kern w:val="32"/>
          <w:szCs w:val="32"/>
          <w:lang w:eastAsia="es-CL"/>
        </w:rPr>
      </w:pPr>
    </w:p>
    <w:p w:rsidR="008325CE" w:rsidRDefault="008325CE" w:rsidP="00962122">
      <w:pPr>
        <w:spacing w:after="480" w:line="240" w:lineRule="exact"/>
        <w:jc w:val="center"/>
        <w:outlineLvl w:val="0"/>
        <w:rPr>
          <w:b/>
          <w:bCs/>
          <w:caps/>
          <w:kern w:val="32"/>
          <w:szCs w:val="32"/>
          <w:lang w:eastAsia="es-CL"/>
        </w:rPr>
      </w:pPr>
    </w:p>
    <w:p w:rsidR="008325CE" w:rsidRDefault="008325CE" w:rsidP="00962122">
      <w:pPr>
        <w:spacing w:after="480" w:line="240" w:lineRule="exact"/>
        <w:jc w:val="center"/>
        <w:outlineLvl w:val="0"/>
        <w:rPr>
          <w:b/>
          <w:bCs/>
          <w:caps/>
          <w:kern w:val="32"/>
          <w:szCs w:val="32"/>
          <w:lang w:eastAsia="es-CL"/>
        </w:rPr>
      </w:pPr>
    </w:p>
    <w:p w:rsidR="008325CE" w:rsidRDefault="008325CE" w:rsidP="00962122">
      <w:pPr>
        <w:spacing w:after="480" w:line="240" w:lineRule="exact"/>
        <w:jc w:val="center"/>
        <w:outlineLvl w:val="0"/>
        <w:rPr>
          <w:b/>
          <w:bCs/>
          <w:caps/>
          <w:kern w:val="32"/>
          <w:szCs w:val="32"/>
          <w:lang w:eastAsia="es-CL"/>
        </w:rPr>
      </w:pPr>
    </w:p>
    <w:p w:rsidR="008325CE" w:rsidRDefault="008325CE" w:rsidP="00962122">
      <w:pPr>
        <w:spacing w:after="480" w:line="240" w:lineRule="exact"/>
        <w:jc w:val="center"/>
        <w:outlineLvl w:val="0"/>
        <w:rPr>
          <w:b/>
          <w:bCs/>
          <w:caps/>
          <w:kern w:val="32"/>
          <w:szCs w:val="32"/>
          <w:lang w:eastAsia="es-CL"/>
        </w:rPr>
      </w:pPr>
    </w:p>
    <w:p w:rsidR="008325CE" w:rsidRDefault="008325CE" w:rsidP="00962122">
      <w:pPr>
        <w:spacing w:after="480" w:line="240" w:lineRule="exact"/>
        <w:jc w:val="center"/>
        <w:outlineLvl w:val="0"/>
        <w:rPr>
          <w:b/>
          <w:bCs/>
          <w:caps/>
          <w:kern w:val="32"/>
          <w:szCs w:val="32"/>
          <w:lang w:eastAsia="es-CL"/>
        </w:rPr>
      </w:pPr>
    </w:p>
    <w:p w:rsidR="008325CE" w:rsidRDefault="008325CE" w:rsidP="00962122">
      <w:pPr>
        <w:spacing w:after="480" w:line="240" w:lineRule="exact"/>
        <w:jc w:val="center"/>
        <w:outlineLvl w:val="0"/>
        <w:rPr>
          <w:b/>
          <w:bCs/>
          <w:caps/>
          <w:kern w:val="32"/>
          <w:szCs w:val="32"/>
          <w:lang w:eastAsia="es-CL"/>
        </w:rPr>
      </w:pPr>
    </w:p>
    <w:p w:rsidR="00AE2D10" w:rsidRDefault="00AE2D10" w:rsidP="00AE2D10">
      <w:pPr>
        <w:spacing w:after="480" w:line="240" w:lineRule="exact"/>
        <w:outlineLvl w:val="0"/>
        <w:rPr>
          <w:b/>
          <w:bCs/>
          <w:caps/>
          <w:kern w:val="32"/>
          <w:szCs w:val="32"/>
          <w:lang w:eastAsia="es-CL"/>
        </w:rPr>
      </w:pPr>
    </w:p>
    <w:p w:rsidR="00962122" w:rsidRPr="00957038" w:rsidRDefault="00AE2D10" w:rsidP="00962122">
      <w:pPr>
        <w:spacing w:after="480" w:line="240" w:lineRule="exact"/>
        <w:jc w:val="center"/>
        <w:outlineLvl w:val="0"/>
        <w:rPr>
          <w:rFonts w:cs="Arial"/>
          <w:b/>
          <w:bCs/>
          <w:caps/>
          <w:kern w:val="32"/>
          <w:szCs w:val="24"/>
          <w:lang w:eastAsia="es-CL"/>
        </w:rPr>
      </w:pPr>
      <w:bookmarkStart w:id="38" w:name="_Toc424027517"/>
      <w:r>
        <w:rPr>
          <w:rFonts w:cs="Arial"/>
          <w:b/>
          <w:bCs/>
          <w:caps/>
          <w:kern w:val="32"/>
          <w:szCs w:val="24"/>
          <w:lang w:eastAsia="es-CL"/>
        </w:rPr>
        <w:lastRenderedPageBreak/>
        <w:t>i</w:t>
      </w:r>
      <w:r w:rsidR="00962122" w:rsidRPr="00957038">
        <w:rPr>
          <w:rFonts w:cs="Arial"/>
          <w:b/>
          <w:bCs/>
          <w:caps/>
          <w:kern w:val="32"/>
          <w:szCs w:val="24"/>
          <w:lang w:eastAsia="es-CL"/>
        </w:rPr>
        <w:t>NDICE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38"/>
    </w:p>
    <w:p w:rsidR="003702C5" w:rsidRPr="003702C5" w:rsidRDefault="00962122">
      <w:pPr>
        <w:pStyle w:val="TDC1"/>
        <w:rPr>
          <w:rFonts w:ascii="Arial" w:eastAsiaTheme="minorEastAsia" w:hAnsi="Arial" w:cs="Arial"/>
          <w:bCs w:val="0"/>
          <w:caps w:val="0"/>
          <w:noProof/>
          <w:sz w:val="22"/>
          <w:szCs w:val="22"/>
          <w:lang w:eastAsia="es-CL"/>
        </w:rPr>
      </w:pPr>
      <w:r w:rsidRPr="00995506">
        <w:rPr>
          <w:rFonts w:ascii="Arial" w:hAnsi="Arial" w:cs="Arial"/>
          <w:bCs w:val="0"/>
          <w:caps w:val="0"/>
          <w:kern w:val="28"/>
          <w:lang w:eastAsia="es-CL"/>
        </w:rPr>
        <w:fldChar w:fldCharType="begin"/>
      </w:r>
      <w:r w:rsidRPr="00995506">
        <w:rPr>
          <w:rFonts w:ascii="Arial" w:hAnsi="Arial" w:cs="Arial"/>
          <w:bCs w:val="0"/>
          <w:caps w:val="0"/>
          <w:kern w:val="28"/>
          <w:lang w:eastAsia="es-CL"/>
        </w:rPr>
        <w:instrText xml:space="preserve"> TOC \o "1-3" \h \z \u </w:instrText>
      </w:r>
      <w:r w:rsidRPr="00995506">
        <w:rPr>
          <w:rFonts w:ascii="Arial" w:hAnsi="Arial" w:cs="Arial"/>
          <w:bCs w:val="0"/>
          <w:caps w:val="0"/>
          <w:kern w:val="28"/>
          <w:lang w:eastAsia="es-CL"/>
        </w:rPr>
        <w:fldChar w:fldCharType="separate"/>
      </w:r>
      <w:hyperlink w:anchor="_Toc424027516" w:history="1">
        <w:r w:rsidR="003702C5" w:rsidRPr="003702C5">
          <w:rPr>
            <w:rStyle w:val="Hipervnculo"/>
            <w:rFonts w:ascii="Arial" w:hAnsi="Arial" w:cs="Arial"/>
            <w:noProof/>
            <w:kern w:val="32"/>
            <w:lang w:eastAsia="es-CL"/>
          </w:rPr>
          <w:t>RESUMEN</w:t>
        </w:r>
        <w:r w:rsidR="003702C5" w:rsidRPr="003702C5">
          <w:rPr>
            <w:rFonts w:ascii="Arial" w:hAnsi="Arial" w:cs="Arial"/>
            <w:noProof/>
            <w:webHidden/>
          </w:rPr>
          <w:tab/>
        </w:r>
        <w:r w:rsidR="003702C5" w:rsidRPr="003702C5">
          <w:rPr>
            <w:rFonts w:ascii="Arial" w:hAnsi="Arial" w:cs="Arial"/>
            <w:noProof/>
            <w:webHidden/>
          </w:rPr>
          <w:fldChar w:fldCharType="begin"/>
        </w:r>
        <w:r w:rsidR="003702C5" w:rsidRPr="003702C5">
          <w:rPr>
            <w:rFonts w:ascii="Arial" w:hAnsi="Arial" w:cs="Arial"/>
            <w:noProof/>
            <w:webHidden/>
          </w:rPr>
          <w:instrText xml:space="preserve"> PAGEREF _Toc424027516 \h </w:instrText>
        </w:r>
        <w:r w:rsidR="003702C5" w:rsidRPr="003702C5">
          <w:rPr>
            <w:rFonts w:ascii="Arial" w:hAnsi="Arial" w:cs="Arial"/>
            <w:noProof/>
            <w:webHidden/>
          </w:rPr>
        </w:r>
        <w:r w:rsidR="003702C5" w:rsidRPr="003702C5">
          <w:rPr>
            <w:rFonts w:ascii="Arial" w:hAnsi="Arial" w:cs="Arial"/>
            <w:noProof/>
            <w:webHidden/>
          </w:rPr>
          <w:fldChar w:fldCharType="separate"/>
        </w:r>
        <w:r w:rsidR="008131D3">
          <w:rPr>
            <w:rFonts w:ascii="Arial" w:hAnsi="Arial" w:cs="Arial"/>
            <w:noProof/>
            <w:webHidden/>
          </w:rPr>
          <w:t>1</w:t>
        </w:r>
        <w:r w:rsidR="003702C5" w:rsidRPr="003702C5">
          <w:rPr>
            <w:rFonts w:ascii="Arial" w:hAnsi="Arial" w:cs="Arial"/>
            <w:noProof/>
            <w:webHidden/>
          </w:rPr>
          <w:fldChar w:fldCharType="end"/>
        </w:r>
      </w:hyperlink>
    </w:p>
    <w:p w:rsidR="003702C5" w:rsidRPr="003702C5" w:rsidRDefault="00E2758C">
      <w:pPr>
        <w:pStyle w:val="TDC1"/>
        <w:rPr>
          <w:rFonts w:ascii="Arial" w:eastAsiaTheme="minorEastAsia" w:hAnsi="Arial" w:cs="Arial"/>
          <w:bCs w:val="0"/>
          <w:caps w:val="0"/>
          <w:noProof/>
          <w:sz w:val="22"/>
          <w:szCs w:val="22"/>
          <w:lang w:eastAsia="es-CL"/>
        </w:rPr>
      </w:pPr>
      <w:hyperlink w:anchor="_Toc424027517" w:history="1">
        <w:r w:rsidR="003702C5" w:rsidRPr="003702C5">
          <w:rPr>
            <w:rStyle w:val="Hipervnculo"/>
            <w:rFonts w:ascii="Arial" w:hAnsi="Arial" w:cs="Arial"/>
            <w:b/>
            <w:noProof/>
            <w:kern w:val="32"/>
            <w:lang w:eastAsia="es-CL"/>
          </w:rPr>
          <w:t>iNDICE</w:t>
        </w:r>
        <w:r w:rsidR="003702C5" w:rsidRPr="003702C5">
          <w:rPr>
            <w:rFonts w:ascii="Arial" w:hAnsi="Arial" w:cs="Arial"/>
            <w:noProof/>
            <w:webHidden/>
          </w:rPr>
          <w:tab/>
        </w:r>
        <w:r w:rsidR="003702C5" w:rsidRPr="003702C5">
          <w:rPr>
            <w:rFonts w:ascii="Arial" w:hAnsi="Arial" w:cs="Arial"/>
            <w:noProof/>
            <w:webHidden/>
          </w:rPr>
          <w:fldChar w:fldCharType="begin"/>
        </w:r>
        <w:r w:rsidR="003702C5" w:rsidRPr="003702C5">
          <w:rPr>
            <w:rFonts w:ascii="Arial" w:hAnsi="Arial" w:cs="Arial"/>
            <w:noProof/>
            <w:webHidden/>
          </w:rPr>
          <w:instrText xml:space="preserve"> PAGEREF _Toc424027517 \h </w:instrText>
        </w:r>
        <w:r w:rsidR="003702C5" w:rsidRPr="003702C5">
          <w:rPr>
            <w:rFonts w:ascii="Arial" w:hAnsi="Arial" w:cs="Arial"/>
            <w:noProof/>
            <w:webHidden/>
          </w:rPr>
        </w:r>
        <w:r w:rsidR="003702C5" w:rsidRPr="003702C5">
          <w:rPr>
            <w:rFonts w:ascii="Arial" w:hAnsi="Arial" w:cs="Arial"/>
            <w:noProof/>
            <w:webHidden/>
          </w:rPr>
          <w:fldChar w:fldCharType="separate"/>
        </w:r>
        <w:r w:rsidR="008131D3">
          <w:rPr>
            <w:rFonts w:ascii="Arial" w:hAnsi="Arial" w:cs="Arial"/>
            <w:noProof/>
            <w:webHidden/>
          </w:rPr>
          <w:t>2</w:t>
        </w:r>
        <w:r w:rsidR="003702C5" w:rsidRPr="003702C5">
          <w:rPr>
            <w:rFonts w:ascii="Arial" w:hAnsi="Arial" w:cs="Arial"/>
            <w:noProof/>
            <w:webHidden/>
          </w:rPr>
          <w:fldChar w:fldCharType="end"/>
        </w:r>
      </w:hyperlink>
    </w:p>
    <w:p w:rsidR="003702C5" w:rsidRPr="003702C5" w:rsidRDefault="00E2758C">
      <w:pPr>
        <w:pStyle w:val="TDC1"/>
        <w:rPr>
          <w:rFonts w:ascii="Arial" w:eastAsiaTheme="minorEastAsia" w:hAnsi="Arial" w:cs="Arial"/>
          <w:bCs w:val="0"/>
          <w:caps w:val="0"/>
          <w:noProof/>
          <w:sz w:val="22"/>
          <w:szCs w:val="22"/>
          <w:lang w:eastAsia="es-CL"/>
        </w:rPr>
      </w:pPr>
      <w:hyperlink w:anchor="_Toc424027518" w:history="1">
        <w:r w:rsidR="003702C5" w:rsidRPr="003702C5">
          <w:rPr>
            <w:rStyle w:val="Hipervnculo"/>
            <w:rFonts w:ascii="Arial" w:hAnsi="Arial" w:cs="Arial"/>
            <w:b/>
            <w:noProof/>
            <w:kern w:val="32"/>
            <w:lang w:eastAsia="es-CL"/>
          </w:rPr>
          <w:t>ÍNDICE DE FIGURAS</w:t>
        </w:r>
        <w:r w:rsidR="003702C5" w:rsidRPr="003702C5">
          <w:rPr>
            <w:rFonts w:ascii="Arial" w:hAnsi="Arial" w:cs="Arial"/>
            <w:noProof/>
            <w:webHidden/>
          </w:rPr>
          <w:tab/>
        </w:r>
        <w:r w:rsidR="003702C5" w:rsidRPr="003702C5">
          <w:rPr>
            <w:rFonts w:ascii="Arial" w:hAnsi="Arial" w:cs="Arial"/>
            <w:noProof/>
            <w:webHidden/>
          </w:rPr>
          <w:fldChar w:fldCharType="begin"/>
        </w:r>
        <w:r w:rsidR="003702C5" w:rsidRPr="003702C5">
          <w:rPr>
            <w:rFonts w:ascii="Arial" w:hAnsi="Arial" w:cs="Arial"/>
            <w:noProof/>
            <w:webHidden/>
          </w:rPr>
          <w:instrText xml:space="preserve"> PAGEREF _Toc424027518 \h </w:instrText>
        </w:r>
        <w:r w:rsidR="003702C5" w:rsidRPr="003702C5">
          <w:rPr>
            <w:rFonts w:ascii="Arial" w:hAnsi="Arial" w:cs="Arial"/>
            <w:noProof/>
            <w:webHidden/>
          </w:rPr>
        </w:r>
        <w:r w:rsidR="003702C5" w:rsidRPr="003702C5">
          <w:rPr>
            <w:rFonts w:ascii="Arial" w:hAnsi="Arial" w:cs="Arial"/>
            <w:noProof/>
            <w:webHidden/>
          </w:rPr>
          <w:fldChar w:fldCharType="separate"/>
        </w:r>
        <w:r w:rsidR="008131D3">
          <w:rPr>
            <w:rFonts w:ascii="Arial" w:hAnsi="Arial" w:cs="Arial"/>
            <w:noProof/>
            <w:webHidden/>
          </w:rPr>
          <w:t>3</w:t>
        </w:r>
        <w:r w:rsidR="003702C5" w:rsidRPr="003702C5">
          <w:rPr>
            <w:rFonts w:ascii="Arial" w:hAnsi="Arial" w:cs="Arial"/>
            <w:noProof/>
            <w:webHidden/>
          </w:rPr>
          <w:fldChar w:fldCharType="end"/>
        </w:r>
      </w:hyperlink>
    </w:p>
    <w:p w:rsidR="003702C5" w:rsidRPr="003702C5" w:rsidRDefault="00E2758C">
      <w:pPr>
        <w:pStyle w:val="TDC1"/>
        <w:rPr>
          <w:rFonts w:ascii="Arial" w:eastAsiaTheme="minorEastAsia" w:hAnsi="Arial" w:cs="Arial"/>
          <w:bCs w:val="0"/>
          <w:caps w:val="0"/>
          <w:noProof/>
          <w:sz w:val="22"/>
          <w:szCs w:val="22"/>
          <w:lang w:eastAsia="es-CL"/>
        </w:rPr>
      </w:pPr>
      <w:hyperlink w:anchor="_Toc424027519" w:history="1">
        <w:r w:rsidR="003702C5" w:rsidRPr="003702C5">
          <w:rPr>
            <w:rStyle w:val="Hipervnculo"/>
            <w:rFonts w:ascii="Arial" w:hAnsi="Arial" w:cs="Arial"/>
            <w:b/>
            <w:noProof/>
            <w:kern w:val="32"/>
            <w:lang w:eastAsia="es-CL"/>
          </w:rPr>
          <w:t>ÍNDICE DE TABLAS</w:t>
        </w:r>
        <w:r w:rsidR="003702C5" w:rsidRPr="003702C5">
          <w:rPr>
            <w:rFonts w:ascii="Arial" w:hAnsi="Arial" w:cs="Arial"/>
            <w:noProof/>
            <w:webHidden/>
          </w:rPr>
          <w:tab/>
        </w:r>
        <w:r w:rsidR="003702C5" w:rsidRPr="003702C5">
          <w:rPr>
            <w:rFonts w:ascii="Arial" w:hAnsi="Arial" w:cs="Arial"/>
            <w:noProof/>
            <w:webHidden/>
          </w:rPr>
          <w:fldChar w:fldCharType="begin"/>
        </w:r>
        <w:r w:rsidR="003702C5" w:rsidRPr="003702C5">
          <w:rPr>
            <w:rFonts w:ascii="Arial" w:hAnsi="Arial" w:cs="Arial"/>
            <w:noProof/>
            <w:webHidden/>
          </w:rPr>
          <w:instrText xml:space="preserve"> PAGEREF _Toc424027519 \h </w:instrText>
        </w:r>
        <w:r w:rsidR="003702C5" w:rsidRPr="003702C5">
          <w:rPr>
            <w:rFonts w:ascii="Arial" w:hAnsi="Arial" w:cs="Arial"/>
            <w:noProof/>
            <w:webHidden/>
          </w:rPr>
        </w:r>
        <w:r w:rsidR="003702C5" w:rsidRPr="003702C5">
          <w:rPr>
            <w:rFonts w:ascii="Arial" w:hAnsi="Arial" w:cs="Arial"/>
            <w:noProof/>
            <w:webHidden/>
          </w:rPr>
          <w:fldChar w:fldCharType="separate"/>
        </w:r>
        <w:r w:rsidR="008131D3">
          <w:rPr>
            <w:rFonts w:ascii="Arial" w:hAnsi="Arial" w:cs="Arial"/>
            <w:noProof/>
            <w:webHidden/>
          </w:rPr>
          <w:t>4</w:t>
        </w:r>
        <w:r w:rsidR="003702C5" w:rsidRPr="003702C5">
          <w:rPr>
            <w:rFonts w:ascii="Arial" w:hAnsi="Arial" w:cs="Arial"/>
            <w:noProof/>
            <w:webHidden/>
          </w:rPr>
          <w:fldChar w:fldCharType="end"/>
        </w:r>
      </w:hyperlink>
    </w:p>
    <w:p w:rsidR="003702C5" w:rsidRPr="003702C5" w:rsidRDefault="00E2758C">
      <w:pPr>
        <w:pStyle w:val="TDC1"/>
        <w:rPr>
          <w:rFonts w:ascii="Arial" w:eastAsiaTheme="minorEastAsia" w:hAnsi="Arial" w:cs="Arial"/>
          <w:bCs w:val="0"/>
          <w:caps w:val="0"/>
          <w:noProof/>
          <w:sz w:val="22"/>
          <w:szCs w:val="22"/>
          <w:lang w:eastAsia="es-CL"/>
        </w:rPr>
      </w:pPr>
      <w:hyperlink w:anchor="_Toc424027520" w:history="1">
        <w:r w:rsidR="003702C5" w:rsidRPr="003702C5">
          <w:rPr>
            <w:rStyle w:val="Hipervnculo"/>
            <w:rFonts w:ascii="Arial" w:hAnsi="Arial" w:cs="Arial"/>
            <w:b/>
            <w:noProof/>
            <w:kern w:val="32"/>
            <w:lang w:eastAsia="es-CL"/>
          </w:rPr>
          <w:t>ÍNTRODUCCION</w:t>
        </w:r>
        <w:r w:rsidR="003702C5" w:rsidRPr="003702C5">
          <w:rPr>
            <w:rFonts w:ascii="Arial" w:hAnsi="Arial" w:cs="Arial"/>
            <w:noProof/>
            <w:webHidden/>
          </w:rPr>
          <w:tab/>
        </w:r>
        <w:r w:rsidR="003702C5" w:rsidRPr="003702C5">
          <w:rPr>
            <w:rFonts w:ascii="Arial" w:hAnsi="Arial" w:cs="Arial"/>
            <w:noProof/>
            <w:webHidden/>
          </w:rPr>
          <w:fldChar w:fldCharType="begin"/>
        </w:r>
        <w:r w:rsidR="003702C5" w:rsidRPr="003702C5">
          <w:rPr>
            <w:rFonts w:ascii="Arial" w:hAnsi="Arial" w:cs="Arial"/>
            <w:noProof/>
            <w:webHidden/>
          </w:rPr>
          <w:instrText xml:space="preserve"> PAGEREF _Toc424027520 \h </w:instrText>
        </w:r>
        <w:r w:rsidR="003702C5" w:rsidRPr="003702C5">
          <w:rPr>
            <w:rFonts w:ascii="Arial" w:hAnsi="Arial" w:cs="Arial"/>
            <w:noProof/>
            <w:webHidden/>
          </w:rPr>
        </w:r>
        <w:r w:rsidR="003702C5" w:rsidRPr="003702C5">
          <w:rPr>
            <w:rFonts w:ascii="Arial" w:hAnsi="Arial" w:cs="Arial"/>
            <w:noProof/>
            <w:webHidden/>
          </w:rPr>
          <w:fldChar w:fldCharType="separate"/>
        </w:r>
        <w:r w:rsidR="008131D3">
          <w:rPr>
            <w:rFonts w:ascii="Arial" w:hAnsi="Arial" w:cs="Arial"/>
            <w:noProof/>
            <w:webHidden/>
          </w:rPr>
          <w:t>5</w:t>
        </w:r>
        <w:r w:rsidR="003702C5" w:rsidRPr="003702C5">
          <w:rPr>
            <w:rFonts w:ascii="Arial" w:hAnsi="Arial" w:cs="Arial"/>
            <w:noProof/>
            <w:webHidden/>
          </w:rPr>
          <w:fldChar w:fldCharType="end"/>
        </w:r>
      </w:hyperlink>
    </w:p>
    <w:p w:rsidR="003702C5" w:rsidRPr="003702C5" w:rsidRDefault="00E2758C">
      <w:pPr>
        <w:pStyle w:val="TDC1"/>
        <w:rPr>
          <w:rFonts w:ascii="Arial" w:eastAsiaTheme="minorEastAsia" w:hAnsi="Arial" w:cs="Arial"/>
          <w:bCs w:val="0"/>
          <w:caps w:val="0"/>
          <w:noProof/>
          <w:sz w:val="22"/>
          <w:szCs w:val="22"/>
          <w:lang w:eastAsia="es-CL"/>
        </w:rPr>
      </w:pPr>
      <w:hyperlink w:anchor="_Toc424027521" w:history="1">
        <w:r w:rsidR="003702C5" w:rsidRPr="003702C5">
          <w:rPr>
            <w:rStyle w:val="Hipervnculo"/>
            <w:rFonts w:ascii="Arial" w:hAnsi="Arial" w:cs="Arial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CAPÍTULO 1</w:t>
        </w:r>
        <w:r w:rsidR="003702C5" w:rsidRPr="003702C5">
          <w:rPr>
            <w:rFonts w:ascii="Arial" w:hAnsi="Arial" w:cs="Arial"/>
            <w:noProof/>
            <w:webHidden/>
          </w:rPr>
          <w:tab/>
        </w:r>
        <w:r w:rsidR="003702C5" w:rsidRPr="003702C5">
          <w:rPr>
            <w:rFonts w:ascii="Arial" w:hAnsi="Arial" w:cs="Arial"/>
            <w:noProof/>
            <w:webHidden/>
          </w:rPr>
          <w:fldChar w:fldCharType="begin"/>
        </w:r>
        <w:r w:rsidR="003702C5" w:rsidRPr="003702C5">
          <w:rPr>
            <w:rFonts w:ascii="Arial" w:hAnsi="Arial" w:cs="Arial"/>
            <w:noProof/>
            <w:webHidden/>
          </w:rPr>
          <w:instrText xml:space="preserve"> PAGEREF _Toc424027521 \h </w:instrText>
        </w:r>
        <w:r w:rsidR="003702C5" w:rsidRPr="003702C5">
          <w:rPr>
            <w:rFonts w:ascii="Arial" w:hAnsi="Arial" w:cs="Arial"/>
            <w:noProof/>
            <w:webHidden/>
          </w:rPr>
        </w:r>
        <w:r w:rsidR="003702C5" w:rsidRPr="003702C5">
          <w:rPr>
            <w:rFonts w:ascii="Arial" w:hAnsi="Arial" w:cs="Arial"/>
            <w:noProof/>
            <w:webHidden/>
          </w:rPr>
          <w:fldChar w:fldCharType="separate"/>
        </w:r>
        <w:r w:rsidR="008131D3">
          <w:rPr>
            <w:rFonts w:ascii="Arial" w:hAnsi="Arial" w:cs="Arial"/>
            <w:noProof/>
            <w:webHidden/>
          </w:rPr>
          <w:t>6</w:t>
        </w:r>
        <w:r w:rsidR="003702C5" w:rsidRPr="003702C5">
          <w:rPr>
            <w:rFonts w:ascii="Arial" w:hAnsi="Arial" w:cs="Arial"/>
            <w:noProof/>
            <w:webHidden/>
          </w:rPr>
          <w:fldChar w:fldCharType="end"/>
        </w:r>
      </w:hyperlink>
    </w:p>
    <w:p w:rsidR="003702C5" w:rsidRPr="003702C5" w:rsidRDefault="00E2758C">
      <w:pPr>
        <w:pStyle w:val="TDC2"/>
        <w:rPr>
          <w:rFonts w:ascii="Arial" w:eastAsiaTheme="minorEastAsia" w:hAnsi="Arial" w:cs="Arial"/>
          <w:bCs w:val="0"/>
          <w:sz w:val="22"/>
          <w:szCs w:val="22"/>
          <w:lang w:eastAsia="es-CL"/>
        </w:rPr>
      </w:pPr>
      <w:hyperlink w:anchor="_Toc424027522" w:history="1">
        <w:r w:rsidR="003702C5" w:rsidRPr="003702C5">
          <w:rPr>
            <w:rStyle w:val="Hipervnculo"/>
            <w:rFonts w:ascii="Arial" w:hAnsi="Arial" w:cs="Arial"/>
            <w:lang w:eastAsia="es-C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3702C5" w:rsidRPr="003702C5">
          <w:rPr>
            <w:rFonts w:ascii="Arial" w:eastAsiaTheme="minorEastAsia" w:hAnsi="Arial" w:cs="Arial"/>
            <w:bCs w:val="0"/>
            <w:sz w:val="22"/>
            <w:szCs w:val="22"/>
            <w:lang w:eastAsia="es-CL"/>
          </w:rPr>
          <w:tab/>
        </w:r>
        <w:r w:rsidR="003702C5" w:rsidRPr="003702C5">
          <w:rPr>
            <w:rStyle w:val="Hipervnculo"/>
            <w:rFonts w:ascii="Arial" w:hAnsi="Arial" w:cs="Arial"/>
            <w:b/>
            <w:lang w:eastAsia="es-CL"/>
          </w:rPr>
          <w:t>PREGUNTA 1</w:t>
        </w:r>
        <w:r w:rsidR="003702C5" w:rsidRPr="003702C5">
          <w:rPr>
            <w:rStyle w:val="Hipervnculo"/>
            <w:rFonts w:ascii="Arial" w:hAnsi="Arial" w:cs="Arial"/>
            <w:b/>
          </w:rPr>
          <w:t>.</w:t>
        </w:r>
        <w:r w:rsidR="003702C5" w:rsidRPr="003702C5">
          <w:rPr>
            <w:rFonts w:ascii="Arial" w:hAnsi="Arial" w:cs="Arial"/>
            <w:webHidden/>
          </w:rPr>
          <w:tab/>
        </w:r>
        <w:r w:rsidR="003702C5" w:rsidRPr="003702C5">
          <w:rPr>
            <w:rFonts w:ascii="Arial" w:hAnsi="Arial" w:cs="Arial"/>
            <w:webHidden/>
          </w:rPr>
          <w:fldChar w:fldCharType="begin"/>
        </w:r>
        <w:r w:rsidR="003702C5" w:rsidRPr="003702C5">
          <w:rPr>
            <w:rFonts w:ascii="Arial" w:hAnsi="Arial" w:cs="Arial"/>
            <w:webHidden/>
          </w:rPr>
          <w:instrText xml:space="preserve"> PAGEREF _Toc424027522 \h </w:instrText>
        </w:r>
        <w:r w:rsidR="003702C5" w:rsidRPr="003702C5">
          <w:rPr>
            <w:rFonts w:ascii="Arial" w:hAnsi="Arial" w:cs="Arial"/>
            <w:webHidden/>
          </w:rPr>
        </w:r>
        <w:r w:rsidR="003702C5" w:rsidRPr="003702C5">
          <w:rPr>
            <w:rFonts w:ascii="Arial" w:hAnsi="Arial" w:cs="Arial"/>
            <w:webHidden/>
          </w:rPr>
          <w:fldChar w:fldCharType="separate"/>
        </w:r>
        <w:r w:rsidR="008131D3">
          <w:rPr>
            <w:rFonts w:ascii="Arial" w:hAnsi="Arial" w:cs="Arial"/>
            <w:webHidden/>
          </w:rPr>
          <w:t>6</w:t>
        </w:r>
        <w:r w:rsidR="003702C5" w:rsidRPr="003702C5">
          <w:rPr>
            <w:rFonts w:ascii="Arial" w:hAnsi="Arial" w:cs="Arial"/>
            <w:webHidden/>
          </w:rPr>
          <w:fldChar w:fldCharType="end"/>
        </w:r>
      </w:hyperlink>
    </w:p>
    <w:p w:rsidR="003702C5" w:rsidRPr="003702C5" w:rsidRDefault="00E2758C">
      <w:pPr>
        <w:pStyle w:val="TDC2"/>
        <w:rPr>
          <w:rFonts w:ascii="Arial" w:eastAsiaTheme="minorEastAsia" w:hAnsi="Arial" w:cs="Arial"/>
          <w:bCs w:val="0"/>
          <w:sz w:val="22"/>
          <w:szCs w:val="22"/>
          <w:lang w:eastAsia="es-CL"/>
        </w:rPr>
      </w:pPr>
      <w:hyperlink w:anchor="_Toc424027523" w:history="1">
        <w:r w:rsidR="003702C5" w:rsidRPr="003702C5">
          <w:rPr>
            <w:rStyle w:val="Hipervnculo"/>
            <w:rFonts w:ascii="Arial" w:hAnsi="Arial" w:cs="Aria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3702C5" w:rsidRPr="003702C5">
          <w:rPr>
            <w:rFonts w:ascii="Arial" w:eastAsiaTheme="minorEastAsia" w:hAnsi="Arial" w:cs="Arial"/>
            <w:bCs w:val="0"/>
            <w:sz w:val="22"/>
            <w:szCs w:val="22"/>
            <w:lang w:eastAsia="es-CL"/>
          </w:rPr>
          <w:tab/>
        </w:r>
        <w:r w:rsidR="003702C5" w:rsidRPr="003702C5">
          <w:rPr>
            <w:rStyle w:val="Hipervnculo"/>
            <w:rFonts w:ascii="Arial" w:hAnsi="Arial" w:cs="Arial"/>
            <w:b/>
          </w:rPr>
          <w:t>DESARROLLO PREGUNTA A).</w:t>
        </w:r>
        <w:r w:rsidR="003702C5" w:rsidRPr="003702C5">
          <w:rPr>
            <w:rFonts w:ascii="Arial" w:hAnsi="Arial" w:cs="Arial"/>
            <w:webHidden/>
          </w:rPr>
          <w:tab/>
        </w:r>
        <w:r w:rsidR="003702C5" w:rsidRPr="003702C5">
          <w:rPr>
            <w:rFonts w:ascii="Arial" w:hAnsi="Arial" w:cs="Arial"/>
            <w:webHidden/>
          </w:rPr>
          <w:fldChar w:fldCharType="begin"/>
        </w:r>
        <w:r w:rsidR="003702C5" w:rsidRPr="003702C5">
          <w:rPr>
            <w:rFonts w:ascii="Arial" w:hAnsi="Arial" w:cs="Arial"/>
            <w:webHidden/>
          </w:rPr>
          <w:instrText xml:space="preserve"> PAGEREF _Toc424027523 \h </w:instrText>
        </w:r>
        <w:r w:rsidR="003702C5" w:rsidRPr="003702C5">
          <w:rPr>
            <w:rFonts w:ascii="Arial" w:hAnsi="Arial" w:cs="Arial"/>
            <w:webHidden/>
          </w:rPr>
        </w:r>
        <w:r w:rsidR="003702C5" w:rsidRPr="003702C5">
          <w:rPr>
            <w:rFonts w:ascii="Arial" w:hAnsi="Arial" w:cs="Arial"/>
            <w:webHidden/>
          </w:rPr>
          <w:fldChar w:fldCharType="separate"/>
        </w:r>
        <w:r w:rsidR="008131D3">
          <w:rPr>
            <w:rFonts w:ascii="Arial" w:hAnsi="Arial" w:cs="Arial"/>
            <w:webHidden/>
          </w:rPr>
          <w:t>8</w:t>
        </w:r>
        <w:r w:rsidR="003702C5" w:rsidRPr="003702C5">
          <w:rPr>
            <w:rFonts w:ascii="Arial" w:hAnsi="Arial" w:cs="Arial"/>
            <w:webHidden/>
          </w:rPr>
          <w:fldChar w:fldCharType="end"/>
        </w:r>
      </w:hyperlink>
    </w:p>
    <w:p w:rsidR="003702C5" w:rsidRPr="003702C5" w:rsidRDefault="00E2758C">
      <w:pPr>
        <w:pStyle w:val="TDC3"/>
        <w:rPr>
          <w:rFonts w:ascii="Arial" w:eastAsiaTheme="minorEastAsia" w:hAnsi="Arial" w:cs="Arial"/>
          <w:sz w:val="22"/>
          <w:szCs w:val="22"/>
          <w:lang w:eastAsia="es-CL"/>
        </w:rPr>
      </w:pPr>
      <w:hyperlink w:anchor="_Toc424027524" w:history="1">
        <w:r w:rsidR="003702C5" w:rsidRPr="003702C5">
          <w:rPr>
            <w:rStyle w:val="Hipervnculo"/>
            <w:rFonts w:ascii="Arial" w:hAnsi="Arial" w:cs="Aria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</w:t>
        </w:r>
        <w:r w:rsidR="003702C5" w:rsidRPr="003702C5">
          <w:rPr>
            <w:rFonts w:ascii="Arial" w:eastAsiaTheme="minorEastAsia" w:hAnsi="Arial" w:cs="Arial"/>
            <w:sz w:val="22"/>
            <w:szCs w:val="22"/>
            <w:lang w:eastAsia="es-CL"/>
          </w:rPr>
          <w:tab/>
        </w:r>
        <w:r w:rsidR="003702C5" w:rsidRPr="003702C5">
          <w:rPr>
            <w:rStyle w:val="Hipervnculo"/>
            <w:rFonts w:ascii="Arial" w:hAnsi="Arial" w:cs="Arial"/>
          </w:rPr>
          <w:t>Cálculo teórico del sistema sin compensación.</w:t>
        </w:r>
        <w:r w:rsidR="003702C5" w:rsidRPr="003702C5">
          <w:rPr>
            <w:rFonts w:ascii="Arial" w:hAnsi="Arial" w:cs="Arial"/>
            <w:webHidden/>
          </w:rPr>
          <w:tab/>
        </w:r>
        <w:r w:rsidR="003702C5" w:rsidRPr="003702C5">
          <w:rPr>
            <w:rFonts w:ascii="Arial" w:hAnsi="Arial" w:cs="Arial"/>
            <w:webHidden/>
          </w:rPr>
          <w:fldChar w:fldCharType="begin"/>
        </w:r>
        <w:r w:rsidR="003702C5" w:rsidRPr="003702C5">
          <w:rPr>
            <w:rFonts w:ascii="Arial" w:hAnsi="Arial" w:cs="Arial"/>
            <w:webHidden/>
          </w:rPr>
          <w:instrText xml:space="preserve"> PAGEREF _Toc424027524 \h </w:instrText>
        </w:r>
        <w:r w:rsidR="003702C5" w:rsidRPr="003702C5">
          <w:rPr>
            <w:rFonts w:ascii="Arial" w:hAnsi="Arial" w:cs="Arial"/>
            <w:webHidden/>
          </w:rPr>
        </w:r>
        <w:r w:rsidR="003702C5" w:rsidRPr="003702C5">
          <w:rPr>
            <w:rFonts w:ascii="Arial" w:hAnsi="Arial" w:cs="Arial"/>
            <w:webHidden/>
          </w:rPr>
          <w:fldChar w:fldCharType="separate"/>
        </w:r>
        <w:r w:rsidR="008131D3">
          <w:rPr>
            <w:rFonts w:ascii="Arial" w:hAnsi="Arial" w:cs="Arial"/>
            <w:webHidden/>
          </w:rPr>
          <w:t>8</w:t>
        </w:r>
        <w:r w:rsidR="003702C5" w:rsidRPr="003702C5">
          <w:rPr>
            <w:rFonts w:ascii="Arial" w:hAnsi="Arial" w:cs="Arial"/>
            <w:webHidden/>
          </w:rPr>
          <w:fldChar w:fldCharType="end"/>
        </w:r>
      </w:hyperlink>
    </w:p>
    <w:p w:rsidR="003702C5" w:rsidRPr="003702C5" w:rsidRDefault="00E2758C">
      <w:pPr>
        <w:pStyle w:val="TDC3"/>
        <w:rPr>
          <w:rFonts w:ascii="Arial" w:eastAsiaTheme="minorEastAsia" w:hAnsi="Arial" w:cs="Arial"/>
          <w:sz w:val="22"/>
          <w:szCs w:val="22"/>
          <w:lang w:eastAsia="es-CL"/>
        </w:rPr>
      </w:pPr>
      <w:hyperlink w:anchor="_Toc424027525" w:history="1">
        <w:r w:rsidR="003702C5" w:rsidRPr="003702C5">
          <w:rPr>
            <w:rStyle w:val="Hipervnculo"/>
            <w:rFonts w:ascii="Arial" w:hAnsi="Arial" w:cs="Aria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</w:t>
        </w:r>
        <w:r w:rsidR="003702C5" w:rsidRPr="003702C5">
          <w:rPr>
            <w:rFonts w:ascii="Arial" w:eastAsiaTheme="minorEastAsia" w:hAnsi="Arial" w:cs="Arial"/>
            <w:sz w:val="22"/>
            <w:szCs w:val="22"/>
            <w:lang w:eastAsia="es-CL"/>
          </w:rPr>
          <w:tab/>
        </w:r>
        <w:r w:rsidR="003702C5" w:rsidRPr="003702C5">
          <w:rPr>
            <w:rStyle w:val="Hipervnculo"/>
            <w:rFonts w:ascii="Arial" w:hAnsi="Arial" w:cs="Arial"/>
          </w:rPr>
          <w:t>Simulaciones del sistema sin compensar.</w:t>
        </w:r>
        <w:r w:rsidR="003702C5" w:rsidRPr="003702C5">
          <w:rPr>
            <w:rFonts w:ascii="Arial" w:hAnsi="Arial" w:cs="Arial"/>
            <w:webHidden/>
          </w:rPr>
          <w:tab/>
        </w:r>
        <w:r w:rsidR="003702C5" w:rsidRPr="003702C5">
          <w:rPr>
            <w:rFonts w:ascii="Arial" w:hAnsi="Arial" w:cs="Arial"/>
            <w:webHidden/>
          </w:rPr>
          <w:fldChar w:fldCharType="begin"/>
        </w:r>
        <w:r w:rsidR="003702C5" w:rsidRPr="003702C5">
          <w:rPr>
            <w:rFonts w:ascii="Arial" w:hAnsi="Arial" w:cs="Arial"/>
            <w:webHidden/>
          </w:rPr>
          <w:instrText xml:space="preserve"> PAGEREF _Toc424027525 \h </w:instrText>
        </w:r>
        <w:r w:rsidR="003702C5" w:rsidRPr="003702C5">
          <w:rPr>
            <w:rFonts w:ascii="Arial" w:hAnsi="Arial" w:cs="Arial"/>
            <w:webHidden/>
          </w:rPr>
        </w:r>
        <w:r w:rsidR="003702C5" w:rsidRPr="003702C5">
          <w:rPr>
            <w:rFonts w:ascii="Arial" w:hAnsi="Arial" w:cs="Arial"/>
            <w:webHidden/>
          </w:rPr>
          <w:fldChar w:fldCharType="separate"/>
        </w:r>
        <w:r w:rsidR="008131D3">
          <w:rPr>
            <w:rFonts w:ascii="Arial" w:hAnsi="Arial" w:cs="Arial"/>
            <w:webHidden/>
          </w:rPr>
          <w:t>12</w:t>
        </w:r>
        <w:r w:rsidR="003702C5" w:rsidRPr="003702C5">
          <w:rPr>
            <w:rFonts w:ascii="Arial" w:hAnsi="Arial" w:cs="Arial"/>
            <w:webHidden/>
          </w:rPr>
          <w:fldChar w:fldCharType="end"/>
        </w:r>
      </w:hyperlink>
    </w:p>
    <w:p w:rsidR="003702C5" w:rsidRPr="003702C5" w:rsidRDefault="00E2758C">
      <w:pPr>
        <w:pStyle w:val="TDC2"/>
        <w:rPr>
          <w:rFonts w:ascii="Arial" w:eastAsiaTheme="minorEastAsia" w:hAnsi="Arial" w:cs="Arial"/>
          <w:bCs w:val="0"/>
          <w:sz w:val="22"/>
          <w:szCs w:val="22"/>
          <w:lang w:eastAsia="es-CL"/>
        </w:rPr>
      </w:pPr>
      <w:hyperlink w:anchor="_Toc424027526" w:history="1">
        <w:r w:rsidR="003702C5" w:rsidRPr="003702C5">
          <w:rPr>
            <w:rStyle w:val="Hipervnculo"/>
            <w:rFonts w:ascii="Arial" w:hAnsi="Arial" w:cs="Aria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3702C5" w:rsidRPr="003702C5">
          <w:rPr>
            <w:rFonts w:ascii="Arial" w:eastAsiaTheme="minorEastAsia" w:hAnsi="Arial" w:cs="Arial"/>
            <w:bCs w:val="0"/>
            <w:sz w:val="22"/>
            <w:szCs w:val="22"/>
            <w:lang w:eastAsia="es-CL"/>
          </w:rPr>
          <w:tab/>
        </w:r>
        <w:r w:rsidR="003702C5" w:rsidRPr="003702C5">
          <w:rPr>
            <w:rStyle w:val="Hipervnculo"/>
            <w:rFonts w:ascii="Arial" w:hAnsi="Arial" w:cs="Arial"/>
            <w:b/>
          </w:rPr>
          <w:t>DESARROLLO PREGUNTA B).</w:t>
        </w:r>
        <w:r w:rsidR="003702C5" w:rsidRPr="003702C5">
          <w:rPr>
            <w:rFonts w:ascii="Arial" w:hAnsi="Arial" w:cs="Arial"/>
            <w:webHidden/>
          </w:rPr>
          <w:tab/>
        </w:r>
        <w:r w:rsidR="003702C5" w:rsidRPr="003702C5">
          <w:rPr>
            <w:rFonts w:ascii="Arial" w:hAnsi="Arial" w:cs="Arial"/>
            <w:webHidden/>
          </w:rPr>
          <w:fldChar w:fldCharType="begin"/>
        </w:r>
        <w:r w:rsidR="003702C5" w:rsidRPr="003702C5">
          <w:rPr>
            <w:rFonts w:ascii="Arial" w:hAnsi="Arial" w:cs="Arial"/>
            <w:webHidden/>
          </w:rPr>
          <w:instrText xml:space="preserve"> PAGEREF _Toc424027526 \h </w:instrText>
        </w:r>
        <w:r w:rsidR="003702C5" w:rsidRPr="003702C5">
          <w:rPr>
            <w:rFonts w:ascii="Arial" w:hAnsi="Arial" w:cs="Arial"/>
            <w:webHidden/>
          </w:rPr>
        </w:r>
        <w:r w:rsidR="003702C5" w:rsidRPr="003702C5">
          <w:rPr>
            <w:rFonts w:ascii="Arial" w:hAnsi="Arial" w:cs="Arial"/>
            <w:webHidden/>
          </w:rPr>
          <w:fldChar w:fldCharType="separate"/>
        </w:r>
        <w:r w:rsidR="008131D3">
          <w:rPr>
            <w:rFonts w:ascii="Arial" w:hAnsi="Arial" w:cs="Arial"/>
            <w:webHidden/>
          </w:rPr>
          <w:t>15</w:t>
        </w:r>
        <w:r w:rsidR="003702C5" w:rsidRPr="003702C5">
          <w:rPr>
            <w:rFonts w:ascii="Arial" w:hAnsi="Arial" w:cs="Arial"/>
            <w:webHidden/>
          </w:rPr>
          <w:fldChar w:fldCharType="end"/>
        </w:r>
      </w:hyperlink>
    </w:p>
    <w:p w:rsidR="003702C5" w:rsidRPr="003702C5" w:rsidRDefault="00E2758C">
      <w:pPr>
        <w:pStyle w:val="TDC3"/>
        <w:rPr>
          <w:rFonts w:ascii="Arial" w:eastAsiaTheme="minorEastAsia" w:hAnsi="Arial" w:cs="Arial"/>
          <w:sz w:val="22"/>
          <w:szCs w:val="22"/>
          <w:lang w:eastAsia="es-CL"/>
        </w:rPr>
      </w:pPr>
      <w:hyperlink w:anchor="_Toc424027527" w:history="1">
        <w:r w:rsidR="003702C5" w:rsidRPr="003702C5">
          <w:rPr>
            <w:rStyle w:val="Hipervnculo"/>
            <w:rFonts w:ascii="Arial" w:hAnsi="Arial" w:cs="Aria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1.3.1</w:t>
        </w:r>
        <w:r w:rsidR="003702C5" w:rsidRPr="003702C5">
          <w:rPr>
            <w:rFonts w:ascii="Arial" w:eastAsiaTheme="minorEastAsia" w:hAnsi="Arial" w:cs="Arial"/>
            <w:sz w:val="22"/>
            <w:szCs w:val="22"/>
            <w:lang w:eastAsia="es-CL"/>
          </w:rPr>
          <w:tab/>
        </w:r>
        <w:r w:rsidR="003702C5" w:rsidRPr="003702C5">
          <w:rPr>
            <w:rStyle w:val="Hipervnculo"/>
            <w:rFonts w:ascii="Arial" w:hAnsi="Arial" w:cs="Arial"/>
          </w:rPr>
          <w:t>Cálculo de la capacitancia equivalente del SVC en función del ángulo de carga.</w:t>
        </w:r>
        <w:r w:rsidR="003702C5" w:rsidRPr="003702C5">
          <w:rPr>
            <w:rFonts w:ascii="Arial" w:hAnsi="Arial" w:cs="Arial"/>
            <w:webHidden/>
          </w:rPr>
          <w:tab/>
        </w:r>
        <w:r w:rsidR="003702C5" w:rsidRPr="003702C5">
          <w:rPr>
            <w:rFonts w:ascii="Arial" w:hAnsi="Arial" w:cs="Arial"/>
            <w:webHidden/>
          </w:rPr>
          <w:fldChar w:fldCharType="begin"/>
        </w:r>
        <w:r w:rsidR="003702C5" w:rsidRPr="003702C5">
          <w:rPr>
            <w:rFonts w:ascii="Arial" w:hAnsi="Arial" w:cs="Arial"/>
            <w:webHidden/>
          </w:rPr>
          <w:instrText xml:space="preserve"> PAGEREF _Toc424027527 \h </w:instrText>
        </w:r>
        <w:r w:rsidR="003702C5" w:rsidRPr="003702C5">
          <w:rPr>
            <w:rFonts w:ascii="Arial" w:hAnsi="Arial" w:cs="Arial"/>
            <w:webHidden/>
          </w:rPr>
        </w:r>
        <w:r w:rsidR="003702C5" w:rsidRPr="003702C5">
          <w:rPr>
            <w:rFonts w:ascii="Arial" w:hAnsi="Arial" w:cs="Arial"/>
            <w:webHidden/>
          </w:rPr>
          <w:fldChar w:fldCharType="separate"/>
        </w:r>
        <w:r w:rsidR="008131D3">
          <w:rPr>
            <w:rFonts w:ascii="Arial" w:hAnsi="Arial" w:cs="Arial"/>
            <w:webHidden/>
          </w:rPr>
          <w:t>15</w:t>
        </w:r>
        <w:r w:rsidR="003702C5" w:rsidRPr="003702C5">
          <w:rPr>
            <w:rFonts w:ascii="Arial" w:hAnsi="Arial" w:cs="Arial"/>
            <w:webHidden/>
          </w:rPr>
          <w:fldChar w:fldCharType="end"/>
        </w:r>
      </w:hyperlink>
    </w:p>
    <w:p w:rsidR="003702C5" w:rsidRPr="003702C5" w:rsidRDefault="00E2758C">
      <w:pPr>
        <w:pStyle w:val="TDC3"/>
        <w:rPr>
          <w:rFonts w:ascii="Arial" w:eastAsiaTheme="minorEastAsia" w:hAnsi="Arial" w:cs="Arial"/>
          <w:sz w:val="22"/>
          <w:szCs w:val="22"/>
          <w:lang w:eastAsia="es-CL"/>
        </w:rPr>
      </w:pPr>
      <w:hyperlink w:anchor="_Toc424027528" w:history="1">
        <w:r w:rsidR="003702C5" w:rsidRPr="003702C5">
          <w:rPr>
            <w:rStyle w:val="Hipervnculo"/>
            <w:rFonts w:ascii="Arial" w:hAnsi="Arial" w:cs="Aria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1.3.2</w:t>
        </w:r>
        <w:r w:rsidR="003702C5" w:rsidRPr="003702C5">
          <w:rPr>
            <w:rFonts w:ascii="Arial" w:eastAsiaTheme="minorEastAsia" w:hAnsi="Arial" w:cs="Arial"/>
            <w:sz w:val="22"/>
            <w:szCs w:val="22"/>
            <w:lang w:eastAsia="es-CL"/>
          </w:rPr>
          <w:tab/>
        </w:r>
        <w:r w:rsidR="003702C5" w:rsidRPr="003702C5">
          <w:rPr>
            <w:rStyle w:val="Hipervnculo"/>
            <w:rFonts w:ascii="Arial" w:hAnsi="Arial" w:cs="Arial"/>
          </w:rPr>
          <w:t>Análisis cualitativo del comportamiento del SVC usando técnica de conmutación de interruptores en alta frecuencia.</w:t>
        </w:r>
        <w:r w:rsidR="003702C5" w:rsidRPr="003702C5">
          <w:rPr>
            <w:rFonts w:ascii="Arial" w:hAnsi="Arial" w:cs="Arial"/>
            <w:webHidden/>
          </w:rPr>
          <w:tab/>
        </w:r>
        <w:r w:rsidR="003702C5" w:rsidRPr="003702C5">
          <w:rPr>
            <w:rFonts w:ascii="Arial" w:hAnsi="Arial" w:cs="Arial"/>
            <w:webHidden/>
          </w:rPr>
          <w:fldChar w:fldCharType="begin"/>
        </w:r>
        <w:r w:rsidR="003702C5" w:rsidRPr="003702C5">
          <w:rPr>
            <w:rFonts w:ascii="Arial" w:hAnsi="Arial" w:cs="Arial"/>
            <w:webHidden/>
          </w:rPr>
          <w:instrText xml:space="preserve"> PAGEREF _Toc424027528 \h </w:instrText>
        </w:r>
        <w:r w:rsidR="003702C5" w:rsidRPr="003702C5">
          <w:rPr>
            <w:rFonts w:ascii="Arial" w:hAnsi="Arial" w:cs="Arial"/>
            <w:webHidden/>
          </w:rPr>
        </w:r>
        <w:r w:rsidR="003702C5" w:rsidRPr="003702C5">
          <w:rPr>
            <w:rFonts w:ascii="Arial" w:hAnsi="Arial" w:cs="Arial"/>
            <w:webHidden/>
          </w:rPr>
          <w:fldChar w:fldCharType="separate"/>
        </w:r>
        <w:r w:rsidR="008131D3">
          <w:rPr>
            <w:rFonts w:ascii="Arial" w:hAnsi="Arial" w:cs="Arial"/>
            <w:webHidden/>
          </w:rPr>
          <w:t>16</w:t>
        </w:r>
        <w:r w:rsidR="003702C5" w:rsidRPr="003702C5">
          <w:rPr>
            <w:rFonts w:ascii="Arial" w:hAnsi="Arial" w:cs="Arial"/>
            <w:webHidden/>
          </w:rPr>
          <w:fldChar w:fldCharType="end"/>
        </w:r>
      </w:hyperlink>
    </w:p>
    <w:p w:rsidR="003702C5" w:rsidRPr="003702C5" w:rsidRDefault="00E2758C">
      <w:pPr>
        <w:pStyle w:val="TDC3"/>
        <w:rPr>
          <w:rFonts w:ascii="Arial" w:eastAsiaTheme="minorEastAsia" w:hAnsi="Arial" w:cs="Arial"/>
          <w:sz w:val="22"/>
          <w:szCs w:val="22"/>
          <w:lang w:eastAsia="es-CL"/>
        </w:rPr>
      </w:pPr>
      <w:hyperlink w:anchor="_Toc424027529" w:history="1">
        <w:r w:rsidR="003702C5" w:rsidRPr="003702C5">
          <w:rPr>
            <w:rStyle w:val="Hipervnculo"/>
            <w:rFonts w:ascii="Arial" w:hAnsi="Arial" w:cs="Aria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1.3.3</w:t>
        </w:r>
        <w:r w:rsidR="003702C5" w:rsidRPr="003702C5">
          <w:rPr>
            <w:rFonts w:ascii="Arial" w:eastAsiaTheme="minorEastAsia" w:hAnsi="Arial" w:cs="Arial"/>
            <w:sz w:val="22"/>
            <w:szCs w:val="22"/>
            <w:lang w:eastAsia="es-CL"/>
          </w:rPr>
          <w:tab/>
        </w:r>
        <w:r w:rsidR="003702C5" w:rsidRPr="003702C5">
          <w:rPr>
            <w:rStyle w:val="Hipervnculo"/>
            <w:rFonts w:ascii="Arial" w:hAnsi="Arial" w:cs="Arial"/>
          </w:rPr>
          <w:t>Análisis  cuantitativo del circuito para la conmutación de interruptores en alta frecuencia.</w:t>
        </w:r>
        <w:r w:rsidR="003702C5" w:rsidRPr="003702C5">
          <w:rPr>
            <w:rFonts w:ascii="Arial" w:hAnsi="Arial" w:cs="Arial"/>
            <w:webHidden/>
          </w:rPr>
          <w:tab/>
        </w:r>
        <w:r w:rsidR="003702C5" w:rsidRPr="003702C5">
          <w:rPr>
            <w:rFonts w:ascii="Arial" w:hAnsi="Arial" w:cs="Arial"/>
            <w:webHidden/>
          </w:rPr>
          <w:fldChar w:fldCharType="begin"/>
        </w:r>
        <w:r w:rsidR="003702C5" w:rsidRPr="003702C5">
          <w:rPr>
            <w:rFonts w:ascii="Arial" w:hAnsi="Arial" w:cs="Arial"/>
            <w:webHidden/>
          </w:rPr>
          <w:instrText xml:space="preserve"> PAGEREF _Toc424027529 \h </w:instrText>
        </w:r>
        <w:r w:rsidR="003702C5" w:rsidRPr="003702C5">
          <w:rPr>
            <w:rFonts w:ascii="Arial" w:hAnsi="Arial" w:cs="Arial"/>
            <w:webHidden/>
          </w:rPr>
        </w:r>
        <w:r w:rsidR="003702C5" w:rsidRPr="003702C5">
          <w:rPr>
            <w:rFonts w:ascii="Arial" w:hAnsi="Arial" w:cs="Arial"/>
            <w:webHidden/>
          </w:rPr>
          <w:fldChar w:fldCharType="separate"/>
        </w:r>
        <w:r w:rsidR="008131D3">
          <w:rPr>
            <w:rFonts w:ascii="Arial" w:hAnsi="Arial" w:cs="Arial"/>
            <w:webHidden/>
          </w:rPr>
          <w:t>19</w:t>
        </w:r>
        <w:r w:rsidR="003702C5" w:rsidRPr="003702C5">
          <w:rPr>
            <w:rFonts w:ascii="Arial" w:hAnsi="Arial" w:cs="Arial"/>
            <w:webHidden/>
          </w:rPr>
          <w:fldChar w:fldCharType="end"/>
        </w:r>
      </w:hyperlink>
    </w:p>
    <w:p w:rsidR="003702C5" w:rsidRPr="003702C5" w:rsidRDefault="00E2758C">
      <w:pPr>
        <w:pStyle w:val="TDC3"/>
        <w:rPr>
          <w:rFonts w:ascii="Arial" w:eastAsiaTheme="minorEastAsia" w:hAnsi="Arial" w:cs="Arial"/>
          <w:sz w:val="22"/>
          <w:szCs w:val="22"/>
          <w:lang w:eastAsia="es-CL"/>
        </w:rPr>
      </w:pPr>
      <w:hyperlink w:anchor="_Toc424027530" w:history="1">
        <w:r w:rsidR="003702C5" w:rsidRPr="003702C5">
          <w:rPr>
            <w:rStyle w:val="Hipervnculo"/>
            <w:rFonts w:ascii="Arial" w:hAnsi="Arial" w:cs="Aria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1.3.4</w:t>
        </w:r>
        <w:r w:rsidR="003702C5" w:rsidRPr="003702C5">
          <w:rPr>
            <w:rFonts w:ascii="Arial" w:eastAsiaTheme="minorEastAsia" w:hAnsi="Arial" w:cs="Arial"/>
            <w:sz w:val="22"/>
            <w:szCs w:val="22"/>
            <w:lang w:eastAsia="es-CL"/>
          </w:rPr>
          <w:tab/>
        </w:r>
        <w:r w:rsidR="003702C5" w:rsidRPr="003702C5">
          <w:rPr>
            <w:rStyle w:val="Hipervnculo"/>
            <w:rFonts w:ascii="Arial" w:hAnsi="Arial" w:cs="Arial"/>
          </w:rPr>
          <w:t>Simulaciones del sistema compensado.</w:t>
        </w:r>
        <w:r w:rsidR="003702C5" w:rsidRPr="003702C5">
          <w:rPr>
            <w:rFonts w:ascii="Arial" w:hAnsi="Arial" w:cs="Arial"/>
            <w:webHidden/>
          </w:rPr>
          <w:tab/>
        </w:r>
        <w:r w:rsidR="003702C5" w:rsidRPr="003702C5">
          <w:rPr>
            <w:rFonts w:ascii="Arial" w:hAnsi="Arial" w:cs="Arial"/>
            <w:webHidden/>
          </w:rPr>
          <w:fldChar w:fldCharType="begin"/>
        </w:r>
        <w:r w:rsidR="003702C5" w:rsidRPr="003702C5">
          <w:rPr>
            <w:rFonts w:ascii="Arial" w:hAnsi="Arial" w:cs="Arial"/>
            <w:webHidden/>
          </w:rPr>
          <w:instrText xml:space="preserve"> PAGEREF _Toc424027530 \h </w:instrText>
        </w:r>
        <w:r w:rsidR="003702C5" w:rsidRPr="003702C5">
          <w:rPr>
            <w:rFonts w:ascii="Arial" w:hAnsi="Arial" w:cs="Arial"/>
            <w:webHidden/>
          </w:rPr>
        </w:r>
        <w:r w:rsidR="003702C5" w:rsidRPr="003702C5">
          <w:rPr>
            <w:rFonts w:ascii="Arial" w:hAnsi="Arial" w:cs="Arial"/>
            <w:webHidden/>
          </w:rPr>
          <w:fldChar w:fldCharType="separate"/>
        </w:r>
        <w:r w:rsidR="008131D3">
          <w:rPr>
            <w:rFonts w:ascii="Arial" w:hAnsi="Arial" w:cs="Arial"/>
            <w:webHidden/>
          </w:rPr>
          <w:t>25</w:t>
        </w:r>
        <w:r w:rsidR="003702C5" w:rsidRPr="003702C5">
          <w:rPr>
            <w:rFonts w:ascii="Arial" w:hAnsi="Arial" w:cs="Arial"/>
            <w:webHidden/>
          </w:rPr>
          <w:fldChar w:fldCharType="end"/>
        </w:r>
      </w:hyperlink>
    </w:p>
    <w:p w:rsidR="003702C5" w:rsidRPr="003702C5" w:rsidRDefault="00E2758C">
      <w:pPr>
        <w:pStyle w:val="TDC1"/>
        <w:rPr>
          <w:rFonts w:ascii="Arial" w:eastAsiaTheme="minorEastAsia" w:hAnsi="Arial" w:cs="Arial"/>
          <w:bCs w:val="0"/>
          <w:caps w:val="0"/>
          <w:noProof/>
          <w:sz w:val="22"/>
          <w:szCs w:val="22"/>
          <w:lang w:eastAsia="es-CL"/>
        </w:rPr>
      </w:pPr>
      <w:hyperlink w:anchor="_Toc424027531" w:history="1">
        <w:r w:rsidR="003702C5" w:rsidRPr="003702C5">
          <w:rPr>
            <w:rStyle w:val="Hipervnculo"/>
            <w:rFonts w:ascii="Arial" w:hAnsi="Arial" w:cs="Arial"/>
            <w:b/>
            <w:noProof/>
            <w:kern w:val="32"/>
            <w:lang w:eastAsia="es-CL"/>
          </w:rPr>
          <w:t>CONCLUSIONES</w:t>
        </w:r>
        <w:r w:rsidR="003702C5" w:rsidRPr="003702C5">
          <w:rPr>
            <w:rFonts w:ascii="Arial" w:hAnsi="Arial" w:cs="Arial"/>
            <w:noProof/>
            <w:webHidden/>
          </w:rPr>
          <w:tab/>
        </w:r>
        <w:r w:rsidR="003702C5" w:rsidRPr="003702C5">
          <w:rPr>
            <w:rFonts w:ascii="Arial" w:hAnsi="Arial" w:cs="Arial"/>
            <w:noProof/>
            <w:webHidden/>
          </w:rPr>
          <w:fldChar w:fldCharType="begin"/>
        </w:r>
        <w:r w:rsidR="003702C5" w:rsidRPr="003702C5">
          <w:rPr>
            <w:rFonts w:ascii="Arial" w:hAnsi="Arial" w:cs="Arial"/>
            <w:noProof/>
            <w:webHidden/>
          </w:rPr>
          <w:instrText xml:space="preserve"> PAGEREF _Toc424027531 \h </w:instrText>
        </w:r>
        <w:r w:rsidR="003702C5" w:rsidRPr="003702C5">
          <w:rPr>
            <w:rFonts w:ascii="Arial" w:hAnsi="Arial" w:cs="Arial"/>
            <w:noProof/>
            <w:webHidden/>
          </w:rPr>
        </w:r>
        <w:r w:rsidR="003702C5" w:rsidRPr="003702C5">
          <w:rPr>
            <w:rFonts w:ascii="Arial" w:hAnsi="Arial" w:cs="Arial"/>
            <w:noProof/>
            <w:webHidden/>
          </w:rPr>
          <w:fldChar w:fldCharType="separate"/>
        </w:r>
        <w:r w:rsidR="008131D3">
          <w:rPr>
            <w:rFonts w:ascii="Arial" w:hAnsi="Arial" w:cs="Arial"/>
            <w:noProof/>
            <w:webHidden/>
          </w:rPr>
          <w:t>36</w:t>
        </w:r>
        <w:r w:rsidR="003702C5" w:rsidRPr="003702C5">
          <w:rPr>
            <w:rFonts w:ascii="Arial" w:hAnsi="Arial" w:cs="Arial"/>
            <w:noProof/>
            <w:webHidden/>
          </w:rPr>
          <w:fldChar w:fldCharType="end"/>
        </w:r>
      </w:hyperlink>
    </w:p>
    <w:p w:rsidR="003702C5" w:rsidRPr="003702C5" w:rsidRDefault="00E2758C">
      <w:pPr>
        <w:pStyle w:val="TDC1"/>
        <w:rPr>
          <w:rFonts w:ascii="Arial" w:eastAsiaTheme="minorEastAsia" w:hAnsi="Arial" w:cs="Arial"/>
          <w:bCs w:val="0"/>
          <w:caps w:val="0"/>
          <w:noProof/>
          <w:sz w:val="22"/>
          <w:szCs w:val="22"/>
          <w:lang w:eastAsia="es-CL"/>
        </w:rPr>
      </w:pPr>
      <w:hyperlink w:anchor="_Toc424027532" w:history="1">
        <w:r w:rsidR="003702C5" w:rsidRPr="003702C5">
          <w:rPr>
            <w:rStyle w:val="Hipervnculo"/>
            <w:rFonts w:ascii="Arial" w:hAnsi="Arial" w:cs="Arial"/>
            <w:b/>
            <w:noProof/>
            <w:kern w:val="32"/>
            <w:lang w:eastAsia="es-CL"/>
          </w:rPr>
          <w:t>REFERENcias</w:t>
        </w:r>
        <w:r w:rsidR="003702C5" w:rsidRPr="003702C5">
          <w:rPr>
            <w:rFonts w:ascii="Arial" w:hAnsi="Arial" w:cs="Arial"/>
            <w:noProof/>
            <w:webHidden/>
          </w:rPr>
          <w:tab/>
        </w:r>
        <w:r w:rsidR="003702C5" w:rsidRPr="003702C5">
          <w:rPr>
            <w:rFonts w:ascii="Arial" w:hAnsi="Arial" w:cs="Arial"/>
            <w:noProof/>
            <w:webHidden/>
          </w:rPr>
          <w:fldChar w:fldCharType="begin"/>
        </w:r>
        <w:r w:rsidR="003702C5" w:rsidRPr="003702C5">
          <w:rPr>
            <w:rFonts w:ascii="Arial" w:hAnsi="Arial" w:cs="Arial"/>
            <w:noProof/>
            <w:webHidden/>
          </w:rPr>
          <w:instrText xml:space="preserve"> PAGEREF _Toc424027532 \h </w:instrText>
        </w:r>
        <w:r w:rsidR="003702C5" w:rsidRPr="003702C5">
          <w:rPr>
            <w:rFonts w:ascii="Arial" w:hAnsi="Arial" w:cs="Arial"/>
            <w:noProof/>
            <w:webHidden/>
          </w:rPr>
        </w:r>
        <w:r w:rsidR="003702C5" w:rsidRPr="003702C5">
          <w:rPr>
            <w:rFonts w:ascii="Arial" w:hAnsi="Arial" w:cs="Arial"/>
            <w:noProof/>
            <w:webHidden/>
          </w:rPr>
          <w:fldChar w:fldCharType="separate"/>
        </w:r>
        <w:r w:rsidR="008131D3">
          <w:rPr>
            <w:rFonts w:ascii="Arial" w:hAnsi="Arial" w:cs="Arial"/>
            <w:noProof/>
            <w:webHidden/>
          </w:rPr>
          <w:t>37</w:t>
        </w:r>
        <w:r w:rsidR="003702C5" w:rsidRPr="003702C5">
          <w:rPr>
            <w:rFonts w:ascii="Arial" w:hAnsi="Arial" w:cs="Arial"/>
            <w:noProof/>
            <w:webHidden/>
          </w:rPr>
          <w:fldChar w:fldCharType="end"/>
        </w:r>
      </w:hyperlink>
    </w:p>
    <w:p w:rsidR="00962122" w:rsidRPr="00B62C2B" w:rsidRDefault="00962122" w:rsidP="00962122">
      <w:pPr>
        <w:jc w:val="both"/>
        <w:rPr>
          <w:rFonts w:eastAsiaTheme="minorEastAsia" w:cs="Arial"/>
          <w:szCs w:val="24"/>
        </w:rPr>
      </w:pPr>
      <w:r w:rsidRPr="00995506">
        <w:rPr>
          <w:rFonts w:cs="Arial"/>
          <w:bCs/>
          <w:caps/>
          <w:szCs w:val="24"/>
          <w:lang w:eastAsia="es-CL"/>
        </w:rPr>
        <w:fldChar w:fldCharType="end"/>
      </w:r>
    </w:p>
    <w:p w:rsidR="00962122" w:rsidRDefault="00962122" w:rsidP="00DD598B">
      <w:pPr>
        <w:jc w:val="both"/>
        <w:rPr>
          <w:rFonts w:eastAsiaTheme="minorEastAsia" w:cs="Arial"/>
          <w:szCs w:val="24"/>
        </w:rPr>
      </w:pPr>
    </w:p>
    <w:p w:rsidR="00962122" w:rsidRDefault="00962122" w:rsidP="004F40F4">
      <w:pPr>
        <w:ind w:left="708" w:hanging="708"/>
        <w:jc w:val="both"/>
        <w:rPr>
          <w:rFonts w:eastAsiaTheme="minorEastAsia" w:cs="Arial"/>
          <w:szCs w:val="24"/>
        </w:rPr>
      </w:pPr>
    </w:p>
    <w:p w:rsidR="00962122" w:rsidRDefault="00962122" w:rsidP="00DD598B">
      <w:pPr>
        <w:jc w:val="both"/>
        <w:rPr>
          <w:rFonts w:eastAsiaTheme="minorEastAsia" w:cs="Arial"/>
          <w:szCs w:val="24"/>
        </w:rPr>
      </w:pPr>
    </w:p>
    <w:p w:rsidR="00227FA8" w:rsidRDefault="00227FA8" w:rsidP="00DD598B">
      <w:pPr>
        <w:jc w:val="both"/>
        <w:rPr>
          <w:rFonts w:eastAsiaTheme="minorEastAsia" w:cs="Arial"/>
          <w:szCs w:val="24"/>
        </w:rPr>
      </w:pPr>
    </w:p>
    <w:p w:rsidR="00227FA8" w:rsidRDefault="00227FA8" w:rsidP="00DD598B">
      <w:pPr>
        <w:jc w:val="both"/>
        <w:rPr>
          <w:rFonts w:eastAsiaTheme="minorEastAsia" w:cs="Arial"/>
          <w:szCs w:val="24"/>
        </w:rPr>
      </w:pPr>
    </w:p>
    <w:p w:rsidR="00227FA8" w:rsidRDefault="00227FA8" w:rsidP="00DD598B">
      <w:pPr>
        <w:jc w:val="both"/>
        <w:rPr>
          <w:rFonts w:eastAsiaTheme="minorEastAsia" w:cs="Arial"/>
          <w:szCs w:val="24"/>
        </w:rPr>
      </w:pPr>
    </w:p>
    <w:p w:rsidR="00227FA8" w:rsidRDefault="00227FA8" w:rsidP="00DD598B">
      <w:pPr>
        <w:jc w:val="both"/>
        <w:rPr>
          <w:rFonts w:eastAsiaTheme="minorEastAsia" w:cs="Arial"/>
          <w:szCs w:val="24"/>
        </w:rPr>
      </w:pPr>
    </w:p>
    <w:p w:rsidR="00227FA8" w:rsidRDefault="00227FA8" w:rsidP="00DD598B">
      <w:pPr>
        <w:jc w:val="both"/>
        <w:rPr>
          <w:rFonts w:eastAsiaTheme="minorEastAsia" w:cs="Arial"/>
          <w:szCs w:val="24"/>
        </w:rPr>
      </w:pPr>
    </w:p>
    <w:p w:rsidR="002E43D6" w:rsidRDefault="002E43D6" w:rsidP="00DD598B">
      <w:pPr>
        <w:jc w:val="both"/>
        <w:rPr>
          <w:rFonts w:eastAsiaTheme="minorEastAsia" w:cs="Arial"/>
          <w:szCs w:val="24"/>
        </w:rPr>
      </w:pPr>
    </w:p>
    <w:p w:rsidR="002E43D6" w:rsidRDefault="002E43D6" w:rsidP="00DD598B">
      <w:pPr>
        <w:jc w:val="both"/>
        <w:rPr>
          <w:rFonts w:eastAsiaTheme="minorEastAsia" w:cs="Arial"/>
          <w:szCs w:val="24"/>
        </w:rPr>
      </w:pPr>
    </w:p>
    <w:p w:rsidR="002E43D6" w:rsidRDefault="002E43D6" w:rsidP="00DD598B">
      <w:pPr>
        <w:jc w:val="both"/>
        <w:rPr>
          <w:rFonts w:eastAsiaTheme="minorEastAsia" w:cs="Arial"/>
          <w:szCs w:val="24"/>
        </w:rPr>
      </w:pPr>
    </w:p>
    <w:p w:rsidR="002E43D6" w:rsidRDefault="002E43D6" w:rsidP="00DD598B">
      <w:pPr>
        <w:jc w:val="both"/>
        <w:rPr>
          <w:rFonts w:eastAsiaTheme="minorEastAsia" w:cs="Arial"/>
          <w:szCs w:val="24"/>
        </w:rPr>
      </w:pPr>
    </w:p>
    <w:p w:rsidR="00AE2433" w:rsidRDefault="00AE2433" w:rsidP="00DD598B">
      <w:pPr>
        <w:jc w:val="both"/>
        <w:rPr>
          <w:rFonts w:eastAsiaTheme="minorEastAsia" w:cs="Arial"/>
          <w:szCs w:val="24"/>
        </w:rPr>
      </w:pPr>
    </w:p>
    <w:p w:rsidR="005738B2" w:rsidRDefault="005738B2" w:rsidP="00DD598B">
      <w:pPr>
        <w:jc w:val="both"/>
        <w:rPr>
          <w:rFonts w:eastAsiaTheme="minorEastAsia" w:cs="Arial"/>
          <w:szCs w:val="24"/>
        </w:rPr>
      </w:pPr>
    </w:p>
    <w:p w:rsidR="008E4CBD" w:rsidRDefault="00EF5341" w:rsidP="008E4CBD">
      <w:pPr>
        <w:spacing w:after="480" w:line="240" w:lineRule="exact"/>
        <w:jc w:val="center"/>
        <w:outlineLvl w:val="0"/>
        <w:rPr>
          <w:rFonts w:eastAsia="Calibri" w:cs="Arial"/>
          <w:szCs w:val="24"/>
          <w:lang w:eastAsia="es-CL"/>
        </w:rPr>
      </w:pPr>
      <w:bookmarkStart w:id="39" w:name="_Toc343685882"/>
      <w:bookmarkStart w:id="40" w:name="_Toc343686477"/>
      <w:bookmarkStart w:id="41" w:name="_Toc344335748"/>
      <w:bookmarkStart w:id="42" w:name="_Toc350899787"/>
      <w:bookmarkStart w:id="43" w:name="_Toc351459325"/>
      <w:bookmarkStart w:id="44" w:name="_Toc353408244"/>
      <w:bookmarkStart w:id="45" w:name="_Toc424027518"/>
      <w:r w:rsidRPr="00957038">
        <w:rPr>
          <w:rFonts w:cs="Arial"/>
          <w:b/>
          <w:bCs/>
          <w:caps/>
          <w:kern w:val="32"/>
          <w:lang w:eastAsia="es-CL"/>
        </w:rPr>
        <w:t>ÍNDICE DE FIGURAS</w:t>
      </w:r>
      <w:bookmarkStart w:id="46" w:name="_Toc318383535"/>
      <w:bookmarkStart w:id="47" w:name="_Toc318384746"/>
      <w:bookmarkStart w:id="48" w:name="_Toc318384795"/>
      <w:bookmarkStart w:id="49" w:name="_Toc318824569"/>
      <w:bookmarkStart w:id="50" w:name="_Toc318979275"/>
      <w:bookmarkStart w:id="51" w:name="_Toc319748984"/>
      <w:bookmarkStart w:id="52" w:name="_Toc320652303"/>
      <w:bookmarkStart w:id="53" w:name="_Toc321047091"/>
      <w:bookmarkStart w:id="54" w:name="_Toc321047509"/>
      <w:bookmarkStart w:id="55" w:name="_Toc321081293"/>
      <w:bookmarkStart w:id="56" w:name="_Toc321081616"/>
      <w:bookmarkStart w:id="57" w:name="_Toc321145701"/>
      <w:bookmarkStart w:id="58" w:name="_Toc321146028"/>
      <w:bookmarkStart w:id="59" w:name="_Toc334739242"/>
      <w:bookmarkStart w:id="60" w:name="_Toc334740634"/>
      <w:bookmarkStart w:id="61" w:name="_Toc334742050"/>
      <w:bookmarkStart w:id="62" w:name="_Toc336956393"/>
      <w:bookmarkStart w:id="63" w:name="_Toc340363155"/>
      <w:bookmarkStart w:id="64" w:name="_Toc343685884"/>
      <w:bookmarkStart w:id="65" w:name="_Toc343686479"/>
      <w:bookmarkStart w:id="66" w:name="_Toc344335749"/>
      <w:bookmarkStart w:id="67" w:name="_Toc350899788"/>
      <w:bookmarkStart w:id="68" w:name="_Toc351459326"/>
      <w:bookmarkStart w:id="69" w:name="_Toc353408245"/>
      <w:bookmarkEnd w:id="39"/>
      <w:bookmarkEnd w:id="40"/>
      <w:bookmarkEnd w:id="41"/>
      <w:bookmarkEnd w:id="42"/>
      <w:bookmarkEnd w:id="43"/>
      <w:bookmarkEnd w:id="44"/>
      <w:bookmarkEnd w:id="45"/>
    </w:p>
    <w:p w:rsidR="003702C5" w:rsidRDefault="008E4CBD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r>
        <w:rPr>
          <w:rFonts w:cs="Arial"/>
          <w:lang w:eastAsia="es-CL"/>
        </w:rPr>
        <w:fldChar w:fldCharType="begin"/>
      </w:r>
      <w:r>
        <w:rPr>
          <w:rFonts w:cs="Arial"/>
          <w:lang w:eastAsia="es-CL"/>
        </w:rPr>
        <w:instrText xml:space="preserve"> TOC \h \z \c "Fig" </w:instrText>
      </w:r>
      <w:r>
        <w:rPr>
          <w:rFonts w:cs="Arial"/>
          <w:lang w:eastAsia="es-CL"/>
        </w:rPr>
        <w:fldChar w:fldCharType="separate"/>
      </w:r>
      <w:hyperlink w:anchor="_Toc424027490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 xml:space="preserve">1 </w:t>
        </w:r>
        <w:r w:rsidR="003702C5" w:rsidRPr="00F040E0">
          <w:rPr>
            <w:rStyle w:val="Hipervnculo"/>
            <w:rFonts w:cs="Arial"/>
            <w:noProof/>
          </w:rPr>
          <w:t>Sistema a compensar con SVC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_Toc424027490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6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491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>2 Modelo del SVC no convencional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_Toc424027491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6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492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 xml:space="preserve">3 </w:t>
        </w:r>
        <w:r w:rsidR="003702C5" w:rsidRPr="00F040E0">
          <w:rPr>
            <w:rStyle w:val="Hipervnculo"/>
            <w:rFonts w:cs="Arial"/>
            <w:noProof/>
          </w:rPr>
          <w:t>Circuito sin compensación de la linea.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_Toc424027492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8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493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 xml:space="preserve">4 </w:t>
        </w:r>
        <w:r w:rsidR="003702C5" w:rsidRPr="00F040E0">
          <w:rPr>
            <w:rStyle w:val="Hipervnculo"/>
            <w:rFonts w:cs="Arial"/>
            <w:noProof/>
          </w:rPr>
          <w:t>Gráfico del módulo tensión Vp versus Ángulo de carga, sin compensación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_Toc424027493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10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494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 xml:space="preserve">5 </w:t>
        </w:r>
        <w:r w:rsidR="003702C5" w:rsidRPr="00F040E0">
          <w:rPr>
            <w:rStyle w:val="Hipervnculo"/>
            <w:rFonts w:cs="Arial"/>
            <w:noProof/>
          </w:rPr>
          <w:t>Gráfico ángulo tensión Vp versus ángulo de carga, sin compensación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_Toc424027494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11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495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 xml:space="preserve">6 </w:t>
        </w:r>
        <w:r w:rsidR="003702C5" w:rsidRPr="00F040E0">
          <w:rPr>
            <w:rStyle w:val="Hipervnculo"/>
            <w:rFonts w:cs="Arial"/>
            <w:noProof/>
          </w:rPr>
          <w:t>Circuito empleado en la simulación de la pregunta a)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_Toc424027495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12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496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 xml:space="preserve">7 Forma de tensión de Vs en color azul y de Vp en color rojo para </w:t>
        </w:r>
        <m:oMath>
          <m:r>
            <w:rPr>
              <w:rStyle w:val="Hipervnculo"/>
              <w:rFonts w:ascii="Cambria Math" w:hAnsi="Cambria Math"/>
              <w:noProof/>
            </w:rPr>
            <m:t>δmin,</m:t>
          </m:r>
        </m:oMath>
        <w:r w:rsidR="003702C5" w:rsidRPr="00F040E0">
          <w:rPr>
            <w:rStyle w:val="Hipervnculo"/>
            <w:noProof/>
          </w:rPr>
          <w:t xml:space="preserve"> sin compensación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_Toc424027496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12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497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 xml:space="preserve">8 </w:t>
        </w:r>
        <w:r w:rsidR="003702C5" w:rsidRPr="00F040E0">
          <w:rPr>
            <w:rStyle w:val="Hipervnculo"/>
            <w:rFonts w:cs="Arial"/>
            <w:noProof/>
          </w:rPr>
          <w:t xml:space="preserve">Forma de tensión de Vs en color azul y de VP en color rojo para </w:t>
        </w:r>
        <m:oMath>
          <m:r>
            <w:rPr>
              <w:rStyle w:val="Hipervnculo"/>
              <w:rFonts w:ascii="Cambria Math" w:hAnsi="Cambria Math" w:cs="Arial"/>
              <w:noProof/>
            </w:rPr>
            <m:t>δnom,</m:t>
          </m:r>
        </m:oMath>
        <w:r w:rsidR="003702C5" w:rsidRPr="00F040E0">
          <w:rPr>
            <w:rStyle w:val="Hipervnculo"/>
            <w:rFonts w:cs="Arial"/>
            <w:noProof/>
          </w:rPr>
          <w:t xml:space="preserve"> sin compensación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_Toc424027497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13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498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 xml:space="preserve">9 Forma de tensión de Vs en color azul y de VP en color rojo para </w:t>
        </w:r>
        <m:oMath>
          <m:r>
            <w:rPr>
              <w:rStyle w:val="Hipervnculo"/>
              <w:rFonts w:ascii="Cambria Math" w:hAnsi="Cambria Math"/>
              <w:noProof/>
            </w:rPr>
            <m:t>δmax</m:t>
          </m:r>
        </m:oMath>
        <w:r w:rsidR="003702C5" w:rsidRPr="00F040E0">
          <w:rPr>
            <w:rStyle w:val="Hipervnculo"/>
            <w:noProof/>
          </w:rPr>
          <w:t>, sin compensación.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_Toc424027498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13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499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 xml:space="preserve">10 </w:t>
        </w:r>
        <w:r w:rsidR="003702C5" w:rsidRPr="00F040E0">
          <w:rPr>
            <w:rStyle w:val="Hipervnculo"/>
            <w:rFonts w:cs="Arial"/>
            <w:noProof/>
          </w:rPr>
          <w:t>Circuito para obtener tensión a un cuarto de la línea con compensación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_Toc424027499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15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00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>11 Intervalos de operación para la conmutación de interruptores en alta frecuencia.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_Toc424027500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17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01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>12 Señal de tensión en el inductor para un intervalo pequeño de tiempo Δt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_Toc424027501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19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02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>13</w:t>
        </w:r>
        <w:r w:rsidR="003702C5" w:rsidRPr="00F040E0">
          <w:rPr>
            <w:rStyle w:val="Hipervnculo"/>
            <w:rFonts w:cs="Arial"/>
            <w:noProof/>
          </w:rPr>
          <w:t xml:space="preserve"> Representación de Inductancia equivalente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_Toc424027502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21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03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 xml:space="preserve">14 </w:t>
        </w:r>
        <w:r w:rsidR="003702C5" w:rsidRPr="00F040E0">
          <w:rPr>
            <w:rStyle w:val="Hipervnculo"/>
            <w:rFonts w:cs="Arial"/>
            <w:noProof/>
          </w:rPr>
          <w:t>Circuito empleado en la simulación de la pregunta b)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_Toc424027503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25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04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 xml:space="preserve">15 </w:t>
        </w:r>
        <w:r w:rsidR="003702C5" w:rsidRPr="00F040E0">
          <w:rPr>
            <w:rStyle w:val="Hipervnculo"/>
            <w:rFonts w:cs="Arial"/>
            <w:noProof/>
          </w:rPr>
          <w:t xml:space="preserve">Formas de onda de tensión Vp roja y Vs azul con SVC para </w:t>
        </w:r>
        <m:oMath>
          <m:r>
            <w:rPr>
              <w:rStyle w:val="Hipervnculo"/>
              <w:rFonts w:ascii="Cambria Math" w:hAnsi="Cambria Math" w:cs="Arial"/>
              <w:noProof/>
            </w:rPr>
            <m:t>δmin=1°</m:t>
          </m:r>
        </m:oMath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_Toc424027504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26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05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 xml:space="preserve">16 Forma de onda de la corriente por el SVC para </w:t>
        </w:r>
        <m:oMath>
          <m:r>
            <w:rPr>
              <w:rStyle w:val="Hipervnculo"/>
              <w:rFonts w:ascii="Cambria Math" w:hAnsi="Cambria Math" w:cs="Arial"/>
              <w:noProof/>
            </w:rPr>
            <m:t>δmin=1°</m:t>
          </m:r>
        </m:oMath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_Toc424027505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27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06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 xml:space="preserve">17 Forma de onda de corriente por  Co del compensador SVC con </w:t>
        </w:r>
        <m:oMath>
          <m:r>
            <w:rPr>
              <w:rStyle w:val="Hipervnculo"/>
              <w:rFonts w:ascii="Cambria Math" w:hAnsi="Cambria Math" w:cs="Arial"/>
              <w:noProof/>
            </w:rPr>
            <m:t>δmin=1°</m:t>
          </m:r>
        </m:oMath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_Toc424027506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28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07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 xml:space="preserve">18 Forma de onda de tensión y corriente por Lo del compensador SVC con </w:t>
        </w:r>
        <m:oMath>
          <m:r>
            <w:rPr>
              <w:rStyle w:val="Hipervnculo"/>
              <w:rFonts w:ascii="Cambria Math" w:hAnsi="Cambria Math" w:cs="Arial"/>
              <w:noProof/>
            </w:rPr>
            <m:t>δmin=1°</m:t>
          </m:r>
        </m:oMath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_Toc424027507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28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08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 xml:space="preserve">19 </w:t>
        </w:r>
        <w:r w:rsidR="003702C5" w:rsidRPr="00F040E0">
          <w:rPr>
            <w:rStyle w:val="Hipervnculo"/>
            <w:rFonts w:cs="Arial"/>
            <w:noProof/>
          </w:rPr>
          <w:t xml:space="preserve">Formas de onda de corriente por diodos del SVC no convencional con </w:t>
        </w:r>
        <m:oMath>
          <m:r>
            <w:rPr>
              <w:rStyle w:val="Hipervnculo"/>
              <w:rFonts w:ascii="Cambria Math" w:hAnsi="Cambria Math" w:cs="Arial"/>
              <w:noProof/>
            </w:rPr>
            <m:t>δmin=1°</m:t>
          </m:r>
        </m:oMath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_Toc424027508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29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09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 xml:space="preserve">20 </w:t>
        </w:r>
        <w:r w:rsidR="003702C5" w:rsidRPr="00F040E0">
          <w:rPr>
            <w:rStyle w:val="Hipervnculo"/>
            <w:rFonts w:cs="Arial"/>
            <w:noProof/>
          </w:rPr>
          <w:t xml:space="preserve">Formas de onda de tensión Vp roja y Vs azul con SVC para </w:t>
        </w:r>
        <m:oMath>
          <m:r>
            <w:rPr>
              <w:rStyle w:val="Hipervnculo"/>
              <w:rFonts w:ascii="Cambria Math" w:hAnsi="Cambria Math" w:cs="Arial"/>
              <w:noProof/>
            </w:rPr>
            <m:t>δnom=25°</m:t>
          </m:r>
        </m:oMath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_Toc424027509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30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10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 xml:space="preserve">21 Forma de onda de la corriente por el SVC para </w:t>
        </w:r>
        <m:oMath>
          <m:r>
            <w:rPr>
              <w:rStyle w:val="Hipervnculo"/>
              <w:rFonts w:ascii="Cambria Math" w:hAnsi="Cambria Math" w:cs="Arial"/>
              <w:noProof/>
            </w:rPr>
            <m:t>δnom=25°</m:t>
          </m:r>
        </m:oMath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_Toc424027510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31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11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 xml:space="preserve">22 Forma de onda de corriente por  Co del compensador SVC con </w:t>
        </w:r>
        <m:oMath>
          <m:r>
            <w:rPr>
              <w:rStyle w:val="Hipervnculo"/>
              <w:rFonts w:ascii="Cambria Math" w:hAnsi="Cambria Math" w:cs="Arial"/>
              <w:noProof/>
            </w:rPr>
            <m:t>δnom=25°</m:t>
          </m:r>
        </m:oMath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_Toc424027511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32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12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 xml:space="preserve">23 Forma de onda de tensión y corriente por Lo del compensador SVC con </w:t>
        </w:r>
        <m:oMath>
          <m:r>
            <w:rPr>
              <w:rStyle w:val="Hipervnculo"/>
              <w:rFonts w:ascii="Cambria Math" w:hAnsi="Cambria Math" w:cs="Arial"/>
              <w:noProof/>
            </w:rPr>
            <m:t>δnom=25°</m:t>
          </m:r>
        </m:oMath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_Toc424027512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32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13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 xml:space="preserve">24 </w:t>
        </w:r>
        <w:r w:rsidR="003702C5" w:rsidRPr="00F040E0">
          <w:rPr>
            <w:rStyle w:val="Hipervnculo"/>
            <w:rFonts w:cs="Arial"/>
            <w:noProof/>
          </w:rPr>
          <w:t xml:space="preserve">Formas de onda de corriente por diodos del SVC no convencional con </w:t>
        </w:r>
        <m:oMath>
          <m:r>
            <w:rPr>
              <w:rStyle w:val="Hipervnculo"/>
              <w:rFonts w:ascii="Cambria Math" w:hAnsi="Cambria Math" w:cs="Arial"/>
              <w:noProof/>
            </w:rPr>
            <m:t>δmin=25°</m:t>
          </m:r>
        </m:oMath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_Toc424027513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33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14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>25</w:t>
        </w:r>
        <w:r w:rsidR="003702C5" w:rsidRPr="00F040E0">
          <w:rPr>
            <w:rStyle w:val="Hipervnculo"/>
            <w:rFonts w:cs="Arial"/>
            <w:noProof/>
          </w:rPr>
          <w:t xml:space="preserve"> Formas de onda de tensión Vp rojo y Vs azul con SVC para </w:t>
        </w:r>
        <m:oMath>
          <m:r>
            <w:rPr>
              <w:rStyle w:val="Hipervnculo"/>
              <w:rFonts w:ascii="Cambria Math" w:hAnsi="Cambria Math" w:cs="Arial"/>
              <w:noProof/>
            </w:rPr>
            <m:t>δmax=35°</m:t>
          </m:r>
        </m:oMath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_Toc424027514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34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15" w:history="1">
        <w:r w:rsidR="003702C5" w:rsidRPr="00F040E0">
          <w:rPr>
            <w:rStyle w:val="Hipervnculo"/>
            <w:noProof/>
          </w:rPr>
          <w:t>Fig 1</w:t>
        </w:r>
        <w:r w:rsidR="003702C5" w:rsidRPr="00F040E0">
          <w:rPr>
            <w:rStyle w:val="Hipervnculo"/>
            <w:noProof/>
          </w:rPr>
          <w:noBreakHyphen/>
          <w:t xml:space="preserve">26 Forma de onda de la corriente por el SVC para </w:t>
        </w:r>
        <m:oMath>
          <m:r>
            <w:rPr>
              <w:rStyle w:val="Hipervnculo"/>
              <w:rFonts w:ascii="Cambria Math" w:hAnsi="Cambria Math" w:cs="Arial"/>
              <w:noProof/>
            </w:rPr>
            <m:t>δmax=35°</m:t>
          </m:r>
        </m:oMath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_Toc424027515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35</w:t>
        </w:r>
        <w:r w:rsidR="003702C5">
          <w:rPr>
            <w:noProof/>
            <w:webHidden/>
          </w:rPr>
          <w:fldChar w:fldCharType="end"/>
        </w:r>
      </w:hyperlink>
    </w:p>
    <w:p w:rsidR="008E4CBD" w:rsidRDefault="008E4CBD" w:rsidP="008E4CBD">
      <w:pPr>
        <w:spacing w:after="480" w:line="240" w:lineRule="exact"/>
        <w:jc w:val="center"/>
        <w:outlineLvl w:val="0"/>
        <w:rPr>
          <w:rFonts w:eastAsia="Calibri" w:cs="Arial"/>
          <w:szCs w:val="24"/>
          <w:lang w:eastAsia="es-CL"/>
        </w:rPr>
      </w:pPr>
      <w:r>
        <w:rPr>
          <w:rFonts w:eastAsia="Calibri" w:cs="Arial"/>
          <w:szCs w:val="24"/>
          <w:lang w:eastAsia="es-CL"/>
        </w:rPr>
        <w:fldChar w:fldCharType="end"/>
      </w:r>
    </w:p>
    <w:p w:rsidR="00F719FE" w:rsidRDefault="00F719FE" w:rsidP="008E4CBD">
      <w:pPr>
        <w:spacing w:after="480" w:line="240" w:lineRule="exact"/>
        <w:jc w:val="center"/>
        <w:outlineLvl w:val="0"/>
        <w:rPr>
          <w:rFonts w:eastAsia="Calibri" w:cs="Arial"/>
          <w:szCs w:val="24"/>
          <w:lang w:eastAsia="es-CL"/>
        </w:rPr>
      </w:pPr>
    </w:p>
    <w:p w:rsidR="00F719FE" w:rsidRDefault="00F719FE" w:rsidP="008E4CBD">
      <w:pPr>
        <w:spacing w:after="480" w:line="240" w:lineRule="exact"/>
        <w:jc w:val="center"/>
        <w:outlineLvl w:val="0"/>
        <w:rPr>
          <w:rFonts w:eastAsia="Calibri" w:cs="Arial"/>
          <w:szCs w:val="24"/>
          <w:lang w:eastAsia="es-CL"/>
        </w:rPr>
      </w:pPr>
    </w:p>
    <w:p w:rsidR="005738B2" w:rsidRDefault="005738B2" w:rsidP="001139BD">
      <w:pPr>
        <w:spacing w:after="480" w:line="240" w:lineRule="exact"/>
        <w:outlineLvl w:val="0"/>
        <w:rPr>
          <w:rFonts w:cs="Arial"/>
          <w:b/>
          <w:bCs/>
          <w:caps/>
          <w:kern w:val="32"/>
          <w:lang w:eastAsia="es-CL"/>
        </w:rPr>
      </w:pPr>
    </w:p>
    <w:p w:rsidR="00C72B0E" w:rsidRPr="00957038" w:rsidRDefault="00C72B0E" w:rsidP="00BB5A7F">
      <w:pPr>
        <w:spacing w:after="480" w:line="240" w:lineRule="exact"/>
        <w:jc w:val="center"/>
        <w:outlineLvl w:val="0"/>
        <w:rPr>
          <w:rFonts w:cs="Arial"/>
          <w:b/>
          <w:bCs/>
          <w:caps/>
          <w:kern w:val="32"/>
          <w:lang w:eastAsia="es-CL"/>
        </w:rPr>
      </w:pPr>
      <w:bookmarkStart w:id="70" w:name="_Toc424027519"/>
      <w:r>
        <w:rPr>
          <w:rFonts w:cs="Arial"/>
          <w:b/>
          <w:bCs/>
          <w:caps/>
          <w:kern w:val="32"/>
          <w:lang w:eastAsia="es-CL"/>
        </w:rPr>
        <w:lastRenderedPageBreak/>
        <w:t>ÍNDICE DE TABLAS</w:t>
      </w:r>
      <w:bookmarkEnd w:id="70"/>
    </w:p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p w:rsidR="003702C5" w:rsidRDefault="00186BFE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r>
        <w:rPr>
          <w:rFonts w:cs="Arial"/>
          <w:lang w:eastAsia="es-CL"/>
        </w:rPr>
        <w:fldChar w:fldCharType="begin"/>
      </w:r>
      <w:r>
        <w:rPr>
          <w:rFonts w:cs="Arial"/>
          <w:lang w:eastAsia="es-CL"/>
        </w:rPr>
        <w:instrText xml:space="preserve"> TOC \h \z \c "Tabla" </w:instrText>
      </w:r>
      <w:r>
        <w:rPr>
          <w:rFonts w:cs="Arial"/>
          <w:lang w:eastAsia="es-CL"/>
        </w:rPr>
        <w:fldChar w:fldCharType="separate"/>
      </w:r>
      <w:hyperlink w:anchor="_Toc424027533" w:history="1">
        <w:r w:rsidR="003702C5" w:rsidRPr="00FD25B2">
          <w:rPr>
            <w:rStyle w:val="Hipervnculo"/>
            <w:noProof/>
          </w:rPr>
          <w:t>Tabla 1</w:t>
        </w:r>
        <w:r w:rsidR="003702C5" w:rsidRPr="00FD25B2">
          <w:rPr>
            <w:rStyle w:val="Hipervnculo"/>
            <w:noProof/>
          </w:rPr>
          <w:noBreakHyphen/>
          <w:t>1</w:t>
        </w:r>
        <w:r w:rsidR="003702C5" w:rsidRPr="00FD25B2">
          <w:rPr>
            <w:rStyle w:val="Hipervnculo"/>
            <w:rFonts w:cs="Arial"/>
            <w:noProof/>
          </w:rPr>
          <w:t xml:space="preserve"> Módulo de la tensión </w:t>
        </w:r>
        <m:oMath>
          <m:r>
            <w:rPr>
              <w:rStyle w:val="Hipervnculo"/>
              <w:rFonts w:ascii="Cambria Math" w:hAnsi="Cambria Math" w:cs="Arial"/>
              <w:noProof/>
            </w:rPr>
            <m:t>Vp</m:t>
          </m:r>
        </m:oMath>
        <w:r w:rsidR="003702C5" w:rsidRPr="00FD25B2">
          <w:rPr>
            <w:rStyle w:val="Hipervnculo"/>
            <w:rFonts w:cs="Arial"/>
            <w:noProof/>
          </w:rPr>
          <w:t xml:space="preserve"> para los distintos ángulos de carga </w:t>
        </w:r>
        <m:oMath>
          <m:r>
            <w:rPr>
              <w:rStyle w:val="Hipervnculo"/>
              <w:rFonts w:ascii="Cambria Math" w:hAnsi="Cambria Math" w:cs="Arial"/>
              <w:noProof/>
            </w:rPr>
            <m:t>δ</m:t>
          </m:r>
        </m:oMath>
        <w:r w:rsidR="003702C5" w:rsidRPr="00FD25B2">
          <w:rPr>
            <w:rStyle w:val="Hipervnculo"/>
            <w:rFonts w:cs="Arial"/>
            <w:noProof/>
          </w:rPr>
          <w:t xml:space="preserve"> pedidos, sin compensación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_Toc424027533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10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34" w:history="1">
        <w:r w:rsidR="003702C5" w:rsidRPr="00FD25B2">
          <w:rPr>
            <w:rStyle w:val="Hipervnculo"/>
            <w:noProof/>
          </w:rPr>
          <w:t>Tabla 1</w:t>
        </w:r>
        <w:r w:rsidR="003702C5" w:rsidRPr="00FD25B2">
          <w:rPr>
            <w:rStyle w:val="Hipervnculo"/>
            <w:noProof/>
          </w:rPr>
          <w:noBreakHyphen/>
          <w:t xml:space="preserve">2 </w:t>
        </w:r>
        <w:r w:rsidR="003702C5" w:rsidRPr="00FD25B2">
          <w:rPr>
            <w:rStyle w:val="Hipervnculo"/>
            <w:rFonts w:cs="Arial"/>
            <w:noProof/>
          </w:rPr>
          <w:t xml:space="preserve">Ángulo en la mitad de línea para ángulos de carga </w:t>
        </w:r>
        <m:oMath>
          <m:r>
            <w:rPr>
              <w:rStyle w:val="Hipervnculo"/>
              <w:rFonts w:ascii="Cambria Math" w:hAnsi="Cambria Math" w:cs="Arial"/>
              <w:noProof/>
            </w:rPr>
            <m:t>δ</m:t>
          </m:r>
        </m:oMath>
        <w:r w:rsidR="003702C5" w:rsidRPr="00FD25B2">
          <w:rPr>
            <w:rStyle w:val="Hipervnculo"/>
            <w:rFonts w:cs="Arial"/>
            <w:noProof/>
          </w:rPr>
          <w:t xml:space="preserve"> pedidos, sin compensación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_Toc424027534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11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35" w:history="1">
        <w:r w:rsidR="003702C5" w:rsidRPr="00FD25B2">
          <w:rPr>
            <w:rStyle w:val="Hipervnculo"/>
            <w:noProof/>
          </w:rPr>
          <w:t>Tabla 1</w:t>
        </w:r>
        <w:r w:rsidR="003702C5" w:rsidRPr="00FD25B2">
          <w:rPr>
            <w:rStyle w:val="Hipervnculo"/>
            <w:noProof/>
          </w:rPr>
          <w:noBreakHyphen/>
          <w:t xml:space="preserve">3 </w:t>
        </w:r>
        <w:r w:rsidR="003702C5" w:rsidRPr="00FD25B2">
          <w:rPr>
            <w:rStyle w:val="Hipervnculo"/>
            <w:rFonts w:cs="Arial"/>
            <w:noProof/>
          </w:rPr>
          <w:t xml:space="preserve">Ángulos teóricos y simulados a un cuarto de línea </w:t>
        </w:r>
        <m:oMath>
          <m:r>
            <w:rPr>
              <w:rStyle w:val="Hipervnculo"/>
              <w:rFonts w:ascii="Cambria Math" w:hAnsi="Cambria Math" w:cs="Arial"/>
              <w:noProof/>
            </w:rPr>
            <m:t>δp</m:t>
          </m:r>
        </m:oMath>
        <w:r w:rsidR="003702C5" w:rsidRPr="00FD25B2">
          <w:rPr>
            <w:rStyle w:val="Hipervnculo"/>
            <w:rFonts w:cs="Arial"/>
            <w:noProof/>
          </w:rPr>
          <w:t xml:space="preserve"> para ángulos de carga </w:t>
        </w:r>
        <m:oMath>
          <m:r>
            <w:rPr>
              <w:rStyle w:val="Hipervnculo"/>
              <w:rFonts w:ascii="Cambria Math" w:hAnsi="Cambria Math" w:cs="Arial"/>
              <w:noProof/>
            </w:rPr>
            <m:t>δ</m:t>
          </m:r>
        </m:oMath>
        <w:r w:rsidR="003702C5" w:rsidRPr="00FD25B2">
          <w:rPr>
            <w:rStyle w:val="Hipervnculo"/>
            <w:rFonts w:cs="Arial"/>
            <w:noProof/>
          </w:rPr>
          <w:t xml:space="preserve"> pedidos, sin compensación.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_Toc424027535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14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36" w:history="1">
        <w:r w:rsidR="003702C5" w:rsidRPr="00FD25B2">
          <w:rPr>
            <w:rStyle w:val="Hipervnculo"/>
            <w:noProof/>
          </w:rPr>
          <w:t>Tabla 1</w:t>
        </w:r>
        <w:r w:rsidR="003702C5" w:rsidRPr="00FD25B2">
          <w:rPr>
            <w:rStyle w:val="Hipervnculo"/>
            <w:noProof/>
          </w:rPr>
          <w:noBreakHyphen/>
          <w:t xml:space="preserve">4 </w:t>
        </w:r>
        <w:r w:rsidR="003702C5" w:rsidRPr="00FD25B2">
          <w:rPr>
            <w:rStyle w:val="Hipervnculo"/>
            <w:rFonts w:cs="Arial"/>
            <w:noProof/>
          </w:rPr>
          <w:t xml:space="preserve">Módulos de las tensiones </w:t>
        </w:r>
        <m:oMath>
          <m:r>
            <w:rPr>
              <w:rStyle w:val="Hipervnculo"/>
              <w:rFonts w:ascii="Cambria Math" w:hAnsi="Cambria Math" w:cs="Arial"/>
              <w:noProof/>
            </w:rPr>
            <m:t>Vp</m:t>
          </m:r>
        </m:oMath>
        <w:r w:rsidR="003702C5" w:rsidRPr="00FD25B2">
          <w:rPr>
            <w:rStyle w:val="Hipervnculo"/>
            <w:rFonts w:cs="Arial"/>
            <w:noProof/>
          </w:rPr>
          <w:t xml:space="preserve"> teóricos y simulados a un cuarto de línea para ángulos de carga </w:t>
        </w:r>
        <m:oMath>
          <m:r>
            <w:rPr>
              <w:rStyle w:val="Hipervnculo"/>
              <w:rFonts w:ascii="Cambria Math" w:hAnsi="Cambria Math" w:cs="Arial"/>
              <w:noProof/>
            </w:rPr>
            <m:t>δ</m:t>
          </m:r>
        </m:oMath>
        <w:r w:rsidR="003702C5" w:rsidRPr="00FD25B2">
          <w:rPr>
            <w:rStyle w:val="Hipervnculo"/>
            <w:rFonts w:cs="Arial"/>
            <w:noProof/>
          </w:rPr>
          <w:t xml:space="preserve"> pedidos, sin compensación.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_Toc424027536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14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37" w:history="1">
        <w:r w:rsidR="003702C5" w:rsidRPr="00FD25B2">
          <w:rPr>
            <w:rStyle w:val="Hipervnculo"/>
            <w:noProof/>
          </w:rPr>
          <w:t>Tabla 1</w:t>
        </w:r>
        <w:r w:rsidR="003702C5" w:rsidRPr="00FD25B2">
          <w:rPr>
            <w:rStyle w:val="Hipervnculo"/>
            <w:noProof/>
          </w:rPr>
          <w:noBreakHyphen/>
          <w:t>5</w:t>
        </w:r>
        <w:r w:rsidR="003702C5" w:rsidRPr="00FD25B2">
          <w:rPr>
            <w:rStyle w:val="Hipervnculo"/>
            <w:rFonts w:cs="Arial"/>
            <w:noProof/>
          </w:rPr>
          <w:t>: Ángulo de la tensión Vp</w:t>
        </w:r>
        <w:r w:rsidR="003702C5" w:rsidRPr="00FD25B2">
          <w:rPr>
            <w:rStyle w:val="Hipervnculo"/>
            <w:noProof/>
          </w:rPr>
          <w:t xml:space="preserve"> para </w:t>
        </w:r>
        <m:oMath>
          <m:r>
            <m:rPr>
              <m:sty m:val="p"/>
            </m:rPr>
            <w:rPr>
              <w:rStyle w:val="Hipervnculo"/>
              <w:rFonts w:ascii="Cambria Math" w:hAnsi="Cambria Math"/>
              <w:noProof/>
            </w:rPr>
            <m:t>δmin</m:t>
          </m:r>
        </m:oMath>
        <w:r w:rsidR="003702C5" w:rsidRPr="00FD25B2">
          <w:rPr>
            <w:rStyle w:val="Hipervnculo"/>
            <w:noProof/>
          </w:rPr>
          <w:t xml:space="preserve"> </w:t>
        </w:r>
        <w:r w:rsidR="003702C5" w:rsidRPr="00FD25B2">
          <w:rPr>
            <w:rStyle w:val="Hipervnculo"/>
            <w:rFonts w:cs="Arial"/>
            <w:noProof/>
          </w:rPr>
          <w:t>teórico y simulado con SVC.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_Toc424027537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27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38" w:history="1">
        <w:r w:rsidR="003702C5" w:rsidRPr="00FD25B2">
          <w:rPr>
            <w:rStyle w:val="Hipervnculo"/>
            <w:noProof/>
          </w:rPr>
          <w:t>Tabla 1</w:t>
        </w:r>
        <w:r w:rsidR="003702C5" w:rsidRPr="00FD25B2">
          <w:rPr>
            <w:rStyle w:val="Hipervnculo"/>
            <w:noProof/>
          </w:rPr>
          <w:noBreakHyphen/>
          <w:t>6:</w:t>
        </w:r>
        <w:r w:rsidR="003702C5" w:rsidRPr="00FD25B2">
          <w:rPr>
            <w:rStyle w:val="Hipervnculo"/>
            <w:rFonts w:cs="Arial"/>
            <w:noProof/>
          </w:rPr>
          <w:t xml:space="preserve"> Módulo de la tensión Vp</w:t>
        </w:r>
        <w:r w:rsidR="003702C5" w:rsidRPr="00FD25B2">
          <w:rPr>
            <w:rStyle w:val="Hipervnculo"/>
            <w:noProof/>
          </w:rPr>
          <w:t xml:space="preserve"> para </w:t>
        </w:r>
        <m:oMath>
          <m:r>
            <m:rPr>
              <m:sty m:val="p"/>
            </m:rPr>
            <w:rPr>
              <w:rStyle w:val="Hipervnculo"/>
              <w:rFonts w:ascii="Cambria Math" w:hAnsi="Cambria Math"/>
              <w:noProof/>
            </w:rPr>
            <m:t>δmin</m:t>
          </m:r>
        </m:oMath>
        <w:r w:rsidR="003702C5" w:rsidRPr="00FD25B2">
          <w:rPr>
            <w:rStyle w:val="Hipervnculo"/>
            <w:noProof/>
          </w:rPr>
          <w:t xml:space="preserve"> </w:t>
        </w:r>
        <w:r w:rsidR="003702C5" w:rsidRPr="00FD25B2">
          <w:rPr>
            <w:rStyle w:val="Hipervnculo"/>
            <w:rFonts w:cs="Arial"/>
            <w:noProof/>
          </w:rPr>
          <w:t>teórico y simulado con SVC.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_Toc424027538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27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39" w:history="1">
        <w:r w:rsidR="003702C5" w:rsidRPr="00FD25B2">
          <w:rPr>
            <w:rStyle w:val="Hipervnculo"/>
            <w:noProof/>
          </w:rPr>
          <w:t>Tabla 1</w:t>
        </w:r>
        <w:r w:rsidR="003702C5" w:rsidRPr="00FD25B2">
          <w:rPr>
            <w:rStyle w:val="Hipervnculo"/>
            <w:noProof/>
          </w:rPr>
          <w:noBreakHyphen/>
          <w:t>7</w:t>
        </w:r>
        <w:r w:rsidR="003702C5" w:rsidRPr="00FD25B2">
          <w:rPr>
            <w:rStyle w:val="Hipervnculo"/>
            <w:rFonts w:cs="Arial"/>
            <w:noProof/>
          </w:rPr>
          <w:t>: Ángulo de la tensión Vp</w:t>
        </w:r>
        <w:r w:rsidR="003702C5" w:rsidRPr="00FD25B2">
          <w:rPr>
            <w:rStyle w:val="Hipervnculo"/>
            <w:noProof/>
          </w:rPr>
          <w:t xml:space="preserve"> para </w:t>
        </w:r>
        <m:oMath>
          <m:r>
            <m:rPr>
              <m:sty m:val="p"/>
            </m:rPr>
            <w:rPr>
              <w:rStyle w:val="Hipervnculo"/>
              <w:rFonts w:ascii="Cambria Math" w:hAnsi="Cambria Math"/>
              <w:noProof/>
            </w:rPr>
            <m:t>δnom</m:t>
          </m:r>
        </m:oMath>
        <w:r w:rsidR="003702C5" w:rsidRPr="00FD25B2">
          <w:rPr>
            <w:rStyle w:val="Hipervnculo"/>
            <w:noProof/>
          </w:rPr>
          <w:t xml:space="preserve"> </w:t>
        </w:r>
        <w:r w:rsidR="003702C5" w:rsidRPr="00FD25B2">
          <w:rPr>
            <w:rStyle w:val="Hipervnculo"/>
            <w:rFonts w:cs="Arial"/>
            <w:noProof/>
          </w:rPr>
          <w:t>teórico y simulado con SVC.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_Toc424027539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31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40" w:history="1">
        <w:r w:rsidR="003702C5" w:rsidRPr="00FD25B2">
          <w:rPr>
            <w:rStyle w:val="Hipervnculo"/>
            <w:noProof/>
          </w:rPr>
          <w:t>Tabla 1</w:t>
        </w:r>
        <w:r w:rsidR="003702C5" w:rsidRPr="00FD25B2">
          <w:rPr>
            <w:rStyle w:val="Hipervnculo"/>
            <w:noProof/>
          </w:rPr>
          <w:noBreakHyphen/>
          <w:t>8:</w:t>
        </w:r>
        <w:r w:rsidR="003702C5" w:rsidRPr="00FD25B2">
          <w:rPr>
            <w:rStyle w:val="Hipervnculo"/>
            <w:rFonts w:cs="Arial"/>
            <w:noProof/>
          </w:rPr>
          <w:t xml:space="preserve"> Módulo de la tensión Vp</w:t>
        </w:r>
        <w:r w:rsidR="003702C5" w:rsidRPr="00FD25B2">
          <w:rPr>
            <w:rStyle w:val="Hipervnculo"/>
            <w:noProof/>
          </w:rPr>
          <w:t xml:space="preserve"> para </w:t>
        </w:r>
        <m:oMath>
          <m:r>
            <m:rPr>
              <m:sty m:val="p"/>
            </m:rPr>
            <w:rPr>
              <w:rStyle w:val="Hipervnculo"/>
              <w:rFonts w:ascii="Cambria Math" w:hAnsi="Cambria Math"/>
              <w:noProof/>
            </w:rPr>
            <m:t>δnom</m:t>
          </m:r>
        </m:oMath>
        <w:r w:rsidR="003702C5" w:rsidRPr="00FD25B2">
          <w:rPr>
            <w:rStyle w:val="Hipervnculo"/>
            <w:noProof/>
          </w:rPr>
          <w:t xml:space="preserve"> </w:t>
        </w:r>
        <w:r w:rsidR="003702C5" w:rsidRPr="00FD25B2">
          <w:rPr>
            <w:rStyle w:val="Hipervnculo"/>
            <w:rFonts w:cs="Arial"/>
            <w:noProof/>
          </w:rPr>
          <w:t>teórico y simulado con SVC.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_Toc424027540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31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41" w:history="1">
        <w:r w:rsidR="003702C5" w:rsidRPr="00FD25B2">
          <w:rPr>
            <w:rStyle w:val="Hipervnculo"/>
            <w:noProof/>
          </w:rPr>
          <w:t>Tabla 1</w:t>
        </w:r>
        <w:r w:rsidR="003702C5" w:rsidRPr="00FD25B2">
          <w:rPr>
            <w:rStyle w:val="Hipervnculo"/>
            <w:noProof/>
          </w:rPr>
          <w:noBreakHyphen/>
          <w:t>9</w:t>
        </w:r>
        <w:r w:rsidR="003702C5" w:rsidRPr="00FD25B2">
          <w:rPr>
            <w:rStyle w:val="Hipervnculo"/>
            <w:rFonts w:cs="Arial"/>
            <w:noProof/>
          </w:rPr>
          <w:t>: Ángulo de la tensión Vp</w:t>
        </w:r>
        <w:r w:rsidR="003702C5" w:rsidRPr="00FD25B2">
          <w:rPr>
            <w:rStyle w:val="Hipervnculo"/>
            <w:noProof/>
          </w:rPr>
          <w:t xml:space="preserve"> para </w:t>
        </w:r>
        <m:oMath>
          <m:r>
            <m:rPr>
              <m:sty m:val="p"/>
            </m:rPr>
            <w:rPr>
              <w:rStyle w:val="Hipervnculo"/>
              <w:rFonts w:ascii="Cambria Math" w:hAnsi="Cambria Math"/>
              <w:noProof/>
            </w:rPr>
            <m:t>δmax</m:t>
          </m:r>
        </m:oMath>
        <w:r w:rsidR="003702C5" w:rsidRPr="00FD25B2">
          <w:rPr>
            <w:rStyle w:val="Hipervnculo"/>
            <w:noProof/>
          </w:rPr>
          <w:t xml:space="preserve"> </w:t>
        </w:r>
        <w:r w:rsidR="003702C5" w:rsidRPr="00FD25B2">
          <w:rPr>
            <w:rStyle w:val="Hipervnculo"/>
            <w:rFonts w:cs="Arial"/>
            <w:noProof/>
          </w:rPr>
          <w:t>teórico y simulado con SVC.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_Toc424027541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35</w:t>
        </w:r>
        <w:r w:rsidR="003702C5">
          <w:rPr>
            <w:noProof/>
            <w:webHidden/>
          </w:rPr>
          <w:fldChar w:fldCharType="end"/>
        </w:r>
      </w:hyperlink>
    </w:p>
    <w:p w:rsidR="003702C5" w:rsidRDefault="00E2758C">
      <w:pPr>
        <w:pStyle w:val="Tabladeilustraciones"/>
        <w:tabs>
          <w:tab w:val="right" w:pos="8828"/>
        </w:tabs>
        <w:rPr>
          <w:rFonts w:asciiTheme="minorHAnsi" w:eastAsiaTheme="minorEastAsia" w:hAnsiTheme="minorHAnsi" w:cstheme="minorBidi"/>
          <w:noProof/>
          <w:szCs w:val="22"/>
          <w:lang w:eastAsia="es-CL"/>
        </w:rPr>
      </w:pPr>
      <w:hyperlink w:anchor="_Toc424027542" w:history="1">
        <w:r w:rsidR="003702C5" w:rsidRPr="00FD25B2">
          <w:rPr>
            <w:rStyle w:val="Hipervnculo"/>
            <w:noProof/>
          </w:rPr>
          <w:t>Tabla 1</w:t>
        </w:r>
        <w:r w:rsidR="003702C5" w:rsidRPr="00FD25B2">
          <w:rPr>
            <w:rStyle w:val="Hipervnculo"/>
            <w:noProof/>
          </w:rPr>
          <w:noBreakHyphen/>
          <w:t>10:</w:t>
        </w:r>
        <w:r w:rsidR="003702C5" w:rsidRPr="00FD25B2">
          <w:rPr>
            <w:rStyle w:val="Hipervnculo"/>
            <w:rFonts w:cs="Arial"/>
            <w:noProof/>
          </w:rPr>
          <w:t xml:space="preserve"> Módulo de la tensión Vp</w:t>
        </w:r>
        <w:r w:rsidR="003702C5" w:rsidRPr="00FD25B2">
          <w:rPr>
            <w:rStyle w:val="Hipervnculo"/>
            <w:noProof/>
          </w:rPr>
          <w:t xml:space="preserve"> para </w:t>
        </w:r>
        <m:oMath>
          <m:r>
            <m:rPr>
              <m:sty m:val="p"/>
            </m:rPr>
            <w:rPr>
              <w:rStyle w:val="Hipervnculo"/>
              <w:rFonts w:ascii="Cambria Math" w:hAnsi="Cambria Math"/>
              <w:noProof/>
            </w:rPr>
            <m:t>δmax</m:t>
          </m:r>
        </m:oMath>
        <w:r w:rsidR="003702C5" w:rsidRPr="00FD25B2">
          <w:rPr>
            <w:rStyle w:val="Hipervnculo"/>
            <w:noProof/>
          </w:rPr>
          <w:t xml:space="preserve"> </w:t>
        </w:r>
        <w:r w:rsidR="003702C5" w:rsidRPr="00FD25B2">
          <w:rPr>
            <w:rStyle w:val="Hipervnculo"/>
            <w:rFonts w:cs="Arial"/>
            <w:noProof/>
          </w:rPr>
          <w:t>teórico y simulado con SVC.</w:t>
        </w:r>
        <w:r w:rsidR="003702C5">
          <w:rPr>
            <w:noProof/>
            <w:webHidden/>
          </w:rPr>
          <w:tab/>
        </w:r>
        <w:r w:rsidR="003702C5">
          <w:rPr>
            <w:noProof/>
            <w:webHidden/>
          </w:rPr>
          <w:fldChar w:fldCharType="begin"/>
        </w:r>
        <w:r w:rsidR="003702C5">
          <w:rPr>
            <w:noProof/>
            <w:webHidden/>
          </w:rPr>
          <w:instrText xml:space="preserve"> PAGEREF _Toc424027542 \h </w:instrText>
        </w:r>
        <w:r w:rsidR="003702C5">
          <w:rPr>
            <w:noProof/>
            <w:webHidden/>
          </w:rPr>
        </w:r>
        <w:r w:rsidR="003702C5">
          <w:rPr>
            <w:noProof/>
            <w:webHidden/>
          </w:rPr>
          <w:fldChar w:fldCharType="separate"/>
        </w:r>
        <w:r w:rsidR="008131D3">
          <w:rPr>
            <w:noProof/>
            <w:webHidden/>
          </w:rPr>
          <w:t>35</w:t>
        </w:r>
        <w:r w:rsidR="003702C5">
          <w:rPr>
            <w:noProof/>
            <w:webHidden/>
          </w:rPr>
          <w:fldChar w:fldCharType="end"/>
        </w:r>
      </w:hyperlink>
    </w:p>
    <w:p w:rsidR="00947BFD" w:rsidRDefault="00186BFE" w:rsidP="005F19D7">
      <w:pPr>
        <w:rPr>
          <w:rFonts w:eastAsia="Calibri" w:cs="Arial"/>
          <w:sz w:val="22"/>
          <w:szCs w:val="24"/>
          <w:lang w:eastAsia="es-CL"/>
        </w:rPr>
      </w:pPr>
      <w:r>
        <w:rPr>
          <w:rFonts w:eastAsia="Calibri" w:cs="Arial"/>
          <w:sz w:val="22"/>
          <w:szCs w:val="24"/>
          <w:lang w:eastAsia="es-CL"/>
        </w:rPr>
        <w:fldChar w:fldCharType="end"/>
      </w:r>
    </w:p>
    <w:p w:rsidR="00186BFE" w:rsidRDefault="00186BFE" w:rsidP="005F19D7">
      <w:pPr>
        <w:rPr>
          <w:rFonts w:eastAsia="Calibri" w:cs="Arial"/>
          <w:sz w:val="22"/>
          <w:szCs w:val="24"/>
          <w:lang w:eastAsia="es-CL"/>
        </w:rPr>
      </w:pPr>
    </w:p>
    <w:p w:rsidR="00186BFE" w:rsidRDefault="00186BFE" w:rsidP="005F19D7">
      <w:pPr>
        <w:rPr>
          <w:rFonts w:eastAsia="Calibri" w:cs="Arial"/>
          <w:sz w:val="22"/>
          <w:szCs w:val="24"/>
          <w:lang w:eastAsia="es-CL"/>
        </w:rPr>
      </w:pPr>
    </w:p>
    <w:p w:rsidR="00186BFE" w:rsidRDefault="00186BFE" w:rsidP="005F19D7">
      <w:pPr>
        <w:rPr>
          <w:rFonts w:eastAsia="Calibri" w:cs="Arial"/>
          <w:sz w:val="22"/>
          <w:szCs w:val="24"/>
          <w:lang w:eastAsia="es-CL"/>
        </w:rPr>
      </w:pPr>
    </w:p>
    <w:p w:rsidR="00186BFE" w:rsidRDefault="00186BFE" w:rsidP="005F19D7">
      <w:pPr>
        <w:rPr>
          <w:rFonts w:eastAsia="Calibri" w:cs="Arial"/>
          <w:sz w:val="22"/>
          <w:szCs w:val="24"/>
          <w:lang w:eastAsia="es-CL"/>
        </w:rPr>
      </w:pPr>
    </w:p>
    <w:p w:rsidR="00186BFE" w:rsidRDefault="00186BFE" w:rsidP="005F19D7">
      <w:pPr>
        <w:rPr>
          <w:rFonts w:eastAsia="Calibri" w:cs="Arial"/>
          <w:sz w:val="22"/>
          <w:szCs w:val="24"/>
          <w:lang w:eastAsia="es-CL"/>
        </w:rPr>
      </w:pPr>
    </w:p>
    <w:p w:rsidR="00186BFE" w:rsidRDefault="00186BFE" w:rsidP="005F19D7">
      <w:pPr>
        <w:rPr>
          <w:rFonts w:eastAsia="Calibri" w:cs="Arial"/>
          <w:sz w:val="22"/>
          <w:szCs w:val="24"/>
          <w:lang w:eastAsia="es-CL"/>
        </w:rPr>
      </w:pPr>
    </w:p>
    <w:p w:rsidR="00186BFE" w:rsidRDefault="00186BFE" w:rsidP="005F19D7">
      <w:pPr>
        <w:rPr>
          <w:rFonts w:eastAsia="Calibri" w:cs="Arial"/>
          <w:sz w:val="22"/>
          <w:szCs w:val="24"/>
          <w:lang w:eastAsia="es-CL"/>
        </w:rPr>
      </w:pPr>
    </w:p>
    <w:p w:rsidR="00186BFE" w:rsidRDefault="00186BFE" w:rsidP="005F19D7">
      <w:pPr>
        <w:rPr>
          <w:rFonts w:eastAsia="Calibri" w:cs="Arial"/>
          <w:sz w:val="22"/>
          <w:szCs w:val="24"/>
          <w:lang w:eastAsia="es-CL"/>
        </w:rPr>
      </w:pPr>
    </w:p>
    <w:p w:rsidR="00186BFE" w:rsidRDefault="00186BFE" w:rsidP="005F19D7">
      <w:pPr>
        <w:rPr>
          <w:rFonts w:eastAsia="Calibri" w:cs="Arial"/>
          <w:sz w:val="22"/>
          <w:szCs w:val="24"/>
          <w:lang w:eastAsia="es-CL"/>
        </w:rPr>
      </w:pPr>
    </w:p>
    <w:p w:rsidR="00186BFE" w:rsidRDefault="00186BFE" w:rsidP="005F19D7">
      <w:pPr>
        <w:rPr>
          <w:rFonts w:eastAsia="Calibri" w:cs="Arial"/>
          <w:sz w:val="22"/>
          <w:szCs w:val="24"/>
          <w:lang w:eastAsia="es-CL"/>
        </w:rPr>
      </w:pPr>
    </w:p>
    <w:p w:rsidR="00186BFE" w:rsidRDefault="00186BFE" w:rsidP="005F19D7">
      <w:pPr>
        <w:rPr>
          <w:rFonts w:eastAsia="Calibri" w:cs="Arial"/>
          <w:sz w:val="22"/>
          <w:szCs w:val="24"/>
          <w:lang w:eastAsia="es-CL"/>
        </w:rPr>
      </w:pPr>
    </w:p>
    <w:p w:rsidR="00186BFE" w:rsidRDefault="00186BFE" w:rsidP="005F19D7">
      <w:pPr>
        <w:rPr>
          <w:rFonts w:eastAsia="Calibri" w:cs="Arial"/>
          <w:sz w:val="22"/>
          <w:szCs w:val="24"/>
          <w:lang w:eastAsia="es-CL"/>
        </w:rPr>
      </w:pPr>
    </w:p>
    <w:p w:rsidR="00186BFE" w:rsidRDefault="00186BFE" w:rsidP="005F19D7">
      <w:pPr>
        <w:rPr>
          <w:rFonts w:eastAsia="Calibri" w:cs="Arial"/>
          <w:sz w:val="22"/>
          <w:szCs w:val="24"/>
          <w:lang w:eastAsia="es-CL"/>
        </w:rPr>
      </w:pPr>
    </w:p>
    <w:p w:rsidR="00186BFE" w:rsidRDefault="00186BFE" w:rsidP="005F19D7">
      <w:pPr>
        <w:rPr>
          <w:rFonts w:eastAsia="Calibri" w:cs="Arial"/>
          <w:sz w:val="22"/>
          <w:szCs w:val="24"/>
          <w:lang w:eastAsia="es-CL"/>
        </w:rPr>
      </w:pPr>
    </w:p>
    <w:p w:rsidR="000057CC" w:rsidRDefault="000057CC" w:rsidP="005F19D7">
      <w:pPr>
        <w:rPr>
          <w:rFonts w:eastAsia="Calibri" w:cs="Arial"/>
          <w:sz w:val="22"/>
          <w:szCs w:val="24"/>
          <w:lang w:eastAsia="es-CL"/>
        </w:rPr>
      </w:pPr>
    </w:p>
    <w:p w:rsidR="007C4658" w:rsidRDefault="007C4658" w:rsidP="005F19D7">
      <w:pPr>
        <w:rPr>
          <w:rFonts w:cs="Arial"/>
          <w:szCs w:val="24"/>
          <w:lang w:eastAsia="es-CL"/>
        </w:rPr>
      </w:pPr>
    </w:p>
    <w:p w:rsidR="000057CC" w:rsidRDefault="000057CC" w:rsidP="005F19D7">
      <w:pPr>
        <w:rPr>
          <w:rFonts w:cs="Arial"/>
          <w:szCs w:val="24"/>
          <w:lang w:eastAsia="es-CL"/>
        </w:rPr>
      </w:pPr>
    </w:p>
    <w:p w:rsidR="005F19D7" w:rsidRPr="005F19D7" w:rsidRDefault="005F19D7" w:rsidP="005F19D7">
      <w:pPr>
        <w:rPr>
          <w:rFonts w:cs="Arial"/>
          <w:szCs w:val="24"/>
          <w:lang w:eastAsia="es-CL"/>
        </w:rPr>
      </w:pPr>
    </w:p>
    <w:p w:rsidR="007D6296" w:rsidRDefault="005F19D7" w:rsidP="007C3640">
      <w:pPr>
        <w:rPr>
          <w:rFonts w:cs="Arial"/>
          <w:szCs w:val="24"/>
          <w:lang w:eastAsia="es-CL"/>
        </w:rPr>
      </w:pPr>
      <w:r>
        <w:rPr>
          <w:rFonts w:cs="Arial"/>
          <w:szCs w:val="24"/>
          <w:lang w:eastAsia="es-CL"/>
        </w:rPr>
        <w:t xml:space="preserve">                                                                                                                 </w:t>
      </w:r>
    </w:p>
    <w:p w:rsidR="00C72B0E" w:rsidRPr="00C72B0E" w:rsidRDefault="00C72B0E" w:rsidP="00C72B0E">
      <w:pPr>
        <w:spacing w:after="480" w:line="240" w:lineRule="exact"/>
        <w:jc w:val="center"/>
        <w:outlineLvl w:val="0"/>
        <w:rPr>
          <w:rFonts w:cs="Arial"/>
          <w:b/>
          <w:bCs/>
          <w:caps/>
          <w:kern w:val="32"/>
          <w:lang w:eastAsia="es-CL"/>
        </w:rPr>
      </w:pPr>
      <w:bookmarkStart w:id="71" w:name="_Toc424027520"/>
      <w:r>
        <w:rPr>
          <w:rFonts w:cs="Arial"/>
          <w:b/>
          <w:bCs/>
          <w:caps/>
          <w:kern w:val="32"/>
          <w:lang w:eastAsia="es-CL"/>
        </w:rPr>
        <w:lastRenderedPageBreak/>
        <w:t>ÍNTRODUCCION</w:t>
      </w:r>
      <w:bookmarkEnd w:id="71"/>
    </w:p>
    <w:p w:rsidR="003B36D1" w:rsidRDefault="00CB770C" w:rsidP="00227FA8">
      <w:pPr>
        <w:ind w:firstLine="708"/>
        <w:jc w:val="both"/>
      </w:pPr>
      <w:r w:rsidRPr="00E16F14">
        <w:t>En el presente informe se analiza la función fundamental de</w:t>
      </w:r>
      <w:r w:rsidR="00E16F14">
        <w:t xml:space="preserve"> un </w:t>
      </w:r>
      <w:r w:rsidR="003B36D1">
        <w:rPr>
          <w:rFonts w:eastAsia="Calibri"/>
        </w:rPr>
        <w:t>compensador estático de r</w:t>
      </w:r>
      <w:r w:rsidR="003B36D1" w:rsidRPr="00951005">
        <w:rPr>
          <w:rFonts w:eastAsia="Calibri"/>
        </w:rPr>
        <w:t xml:space="preserve">eactivos </w:t>
      </w:r>
      <w:r w:rsidR="003B36D1" w:rsidRPr="00F413E9">
        <w:rPr>
          <w:rFonts w:eastAsia="Calibri"/>
          <w:shd w:val="clear" w:color="auto" w:fill="FFFFFF"/>
        </w:rPr>
        <w:t>(</w:t>
      </w:r>
      <w:r w:rsidR="003B36D1">
        <w:rPr>
          <w:rFonts w:eastAsia="Calibri"/>
          <w:shd w:val="clear" w:color="auto" w:fill="FFFFFF"/>
        </w:rPr>
        <w:t>SVC</w:t>
      </w:r>
      <w:r w:rsidR="003B36D1" w:rsidRPr="00F413E9">
        <w:rPr>
          <w:rFonts w:eastAsia="Calibri"/>
          <w:shd w:val="clear" w:color="auto" w:fill="FFFFFF"/>
        </w:rPr>
        <w:t>)</w:t>
      </w:r>
      <w:r w:rsidR="003B36D1">
        <w:rPr>
          <w:rFonts w:eastAsia="Calibri"/>
          <w:shd w:val="clear" w:color="auto" w:fill="FFFFFF"/>
        </w:rPr>
        <w:t>,</w:t>
      </w:r>
      <w:r w:rsidR="003B36D1">
        <w:t xml:space="preserve"> </w:t>
      </w:r>
      <w:r w:rsidR="003B36D1" w:rsidRPr="00CB770C">
        <w:t xml:space="preserve">aplicado en la compensación de una línea de transmisión de un </w:t>
      </w:r>
      <w:r w:rsidR="00227FA8">
        <w:t xml:space="preserve">sistema eléctrico de potencia. </w:t>
      </w:r>
      <w:r w:rsidR="003B36D1">
        <w:t>Este controlador</w:t>
      </w:r>
      <w:r w:rsidR="003B36D1" w:rsidRPr="00264825">
        <w:t xml:space="preserve"> </w:t>
      </w:r>
      <w:r w:rsidR="0069563F">
        <w:t xml:space="preserve">de la familia de los </w:t>
      </w:r>
      <w:r w:rsidR="003B36D1" w:rsidRPr="00264825">
        <w:t xml:space="preserve">FACTS </w:t>
      </w:r>
      <w:r w:rsidR="00227FA8" w:rsidRPr="00934029">
        <w:rPr>
          <w:rFonts w:cs="Arial"/>
          <w:szCs w:val="24"/>
        </w:rPr>
        <w:t>(Sistemas flexibles de transmisión de corriente alterna</w:t>
      </w:r>
      <w:r w:rsidR="00227FA8">
        <w:t xml:space="preserve">) que </w:t>
      </w:r>
      <w:r w:rsidR="003B36D1">
        <w:t>busca</w:t>
      </w:r>
      <w:r w:rsidR="003B36D1" w:rsidRPr="00264825">
        <w:t xml:space="preserve"> control</w:t>
      </w:r>
      <w:r w:rsidR="00E826FA">
        <w:t>ar la impedancia de un</w:t>
      </w:r>
      <w:r w:rsidR="003B36D1">
        <w:t xml:space="preserve"> circuito. Esto </w:t>
      </w:r>
      <w:r w:rsidR="003B36D1" w:rsidRPr="00264825">
        <w:t>s</w:t>
      </w:r>
      <w:r w:rsidR="00DB3012">
        <w:t xml:space="preserve">e consigue en este caso </w:t>
      </w:r>
      <w:r w:rsidR="003B36D1" w:rsidRPr="00264825">
        <w:t>con una capacitancia variable en paralelo con la línea</w:t>
      </w:r>
      <w:r w:rsidR="003B36D1">
        <w:t>,</w:t>
      </w:r>
      <w:r w:rsidR="00DB3012">
        <w:t xml:space="preserve"> para aumenta</w:t>
      </w:r>
      <w:r w:rsidR="003B36D1" w:rsidRPr="00264825">
        <w:t xml:space="preserve">r la tensión en el punto de conexión, </w:t>
      </w:r>
      <w:r w:rsidR="003B36D1">
        <w:t>lo que produce una</w:t>
      </w:r>
      <w:r w:rsidR="003B36D1" w:rsidRPr="00264825">
        <w:t xml:space="preserve"> mayor corriente y por ende mayor potencia transferida</w:t>
      </w:r>
      <w:r w:rsidR="0069563F">
        <w:t>.</w:t>
      </w:r>
    </w:p>
    <w:p w:rsidR="00264825" w:rsidRDefault="0069563F" w:rsidP="00227FA8">
      <w:pPr>
        <w:ind w:firstLine="708"/>
        <w:jc w:val="both"/>
      </w:pPr>
      <w:r>
        <w:t>Para todos los</w:t>
      </w:r>
      <w:r w:rsidR="00D32AEF">
        <w:t xml:space="preserve"> convertidores es fundamental poseer un comportamiento</w:t>
      </w:r>
      <w:r w:rsidR="00D32AEF" w:rsidRPr="00BB5A7F">
        <w:t xml:space="preserve"> tal </w:t>
      </w:r>
      <w:r w:rsidR="00D32AEF">
        <w:t>que solo absorba</w:t>
      </w:r>
      <w:r w:rsidR="001B0AAD">
        <w:t>n</w:t>
      </w:r>
      <w:r w:rsidR="00D32AEF">
        <w:t xml:space="preserve"> o entregue</w:t>
      </w:r>
      <w:r w:rsidR="001B0AAD">
        <w:t>n</w:t>
      </w:r>
      <w:r w:rsidR="00D32AEF">
        <w:t xml:space="preserve"> reactivos a la red</w:t>
      </w:r>
      <w:r w:rsidR="00D32AEF" w:rsidRPr="00BB5A7F">
        <w:t>, dependiendo del tipo de reactivo</w:t>
      </w:r>
      <w:r w:rsidR="00D32AEF">
        <w:t>s</w:t>
      </w:r>
      <w:r w:rsidR="00D32AEF" w:rsidRPr="00BB5A7F">
        <w:t xml:space="preserve"> que se quiera compensar (inductivo o capacitivo),</w:t>
      </w:r>
      <w:r>
        <w:t xml:space="preserve"> es decir </w:t>
      </w:r>
      <w:r w:rsidR="00BB5A7F" w:rsidRPr="00BB5A7F">
        <w:t xml:space="preserve">idealmente no </w:t>
      </w:r>
      <w:r w:rsidR="00526E21">
        <w:t>deben procesar potencia activa.</w:t>
      </w:r>
    </w:p>
    <w:p w:rsidR="00526E21" w:rsidRDefault="0069563F" w:rsidP="00E826FA">
      <w:pPr>
        <w:ind w:firstLine="708"/>
        <w:jc w:val="both"/>
      </w:pPr>
      <w:r>
        <w:rPr>
          <w:rFonts w:ascii="ArialMT" w:hAnsi="ArialMT" w:cs="ArialMT"/>
        </w:rPr>
        <w:t>Se propone una topología del SVC basada en un circuito donde la conmutación de int</w:t>
      </w:r>
      <w:r w:rsidR="00E826FA">
        <w:rPr>
          <w:rFonts w:ascii="ArialMT" w:hAnsi="ArialMT" w:cs="ArialMT"/>
        </w:rPr>
        <w:t>erruptores es a alta frecuencia y s</w:t>
      </w:r>
      <w:r w:rsidR="00526E21">
        <w:t>e estudia el cálculo de diversas variables para distintos casos</w:t>
      </w:r>
      <w:r w:rsidR="00526E21" w:rsidRPr="00264825">
        <w:t>, junto con las formas de onda resulta</w:t>
      </w:r>
      <w:r w:rsidR="00E704F2">
        <w:t>ntes y relevantes resultados</w:t>
      </w:r>
      <w:r w:rsidR="00526E21" w:rsidRPr="00264825">
        <w:t>.</w:t>
      </w:r>
    </w:p>
    <w:p w:rsidR="00526E21" w:rsidRDefault="00526E21" w:rsidP="00CB770C">
      <w:pPr>
        <w:jc w:val="both"/>
        <w:rPr>
          <w:rFonts w:eastAsiaTheme="minorEastAsia" w:cs="Arial"/>
          <w:szCs w:val="24"/>
        </w:rPr>
      </w:pPr>
    </w:p>
    <w:p w:rsidR="007D6296" w:rsidRDefault="007D6296" w:rsidP="007D6296">
      <w:pPr>
        <w:rPr>
          <w:rFonts w:eastAsiaTheme="minorEastAsia" w:cs="Arial"/>
          <w:b/>
          <w:szCs w:val="24"/>
        </w:rPr>
      </w:pPr>
    </w:p>
    <w:p w:rsidR="007D6296" w:rsidRDefault="007D6296" w:rsidP="007D6296">
      <w:pPr>
        <w:rPr>
          <w:rFonts w:eastAsiaTheme="minorEastAsia" w:cs="Arial"/>
          <w:b/>
          <w:szCs w:val="24"/>
        </w:rPr>
      </w:pPr>
    </w:p>
    <w:p w:rsidR="007D6296" w:rsidRDefault="007D6296" w:rsidP="007D6296">
      <w:pPr>
        <w:rPr>
          <w:rFonts w:eastAsiaTheme="minorEastAsia" w:cs="Arial"/>
          <w:b/>
          <w:szCs w:val="24"/>
        </w:rPr>
      </w:pPr>
    </w:p>
    <w:p w:rsidR="007D6296" w:rsidRDefault="007D6296" w:rsidP="007D6296">
      <w:pPr>
        <w:rPr>
          <w:rFonts w:eastAsiaTheme="minorEastAsia" w:cs="Arial"/>
          <w:b/>
          <w:szCs w:val="24"/>
        </w:rPr>
      </w:pPr>
    </w:p>
    <w:p w:rsidR="007D6296" w:rsidRDefault="007D6296" w:rsidP="007D6296">
      <w:pPr>
        <w:rPr>
          <w:rFonts w:eastAsiaTheme="minorEastAsia" w:cs="Arial"/>
          <w:b/>
          <w:szCs w:val="24"/>
        </w:rPr>
      </w:pPr>
    </w:p>
    <w:p w:rsidR="007D6296" w:rsidRDefault="007D6296" w:rsidP="007D6296">
      <w:pPr>
        <w:rPr>
          <w:rFonts w:eastAsiaTheme="minorEastAsia" w:cs="Arial"/>
          <w:b/>
          <w:szCs w:val="24"/>
        </w:rPr>
      </w:pPr>
    </w:p>
    <w:p w:rsidR="007D6296" w:rsidRDefault="007D6296" w:rsidP="007D6296">
      <w:pPr>
        <w:rPr>
          <w:rFonts w:eastAsiaTheme="minorEastAsia" w:cs="Arial"/>
          <w:b/>
          <w:szCs w:val="24"/>
        </w:rPr>
      </w:pPr>
    </w:p>
    <w:p w:rsidR="007D6296" w:rsidRDefault="007D6296" w:rsidP="007D6296">
      <w:pPr>
        <w:rPr>
          <w:rFonts w:eastAsiaTheme="minorEastAsia" w:cs="Arial"/>
          <w:b/>
          <w:szCs w:val="24"/>
        </w:rPr>
      </w:pPr>
    </w:p>
    <w:p w:rsidR="007D6296" w:rsidRDefault="007D6296" w:rsidP="007D6296">
      <w:pPr>
        <w:rPr>
          <w:rFonts w:eastAsiaTheme="minorEastAsia" w:cs="Arial"/>
          <w:b/>
          <w:szCs w:val="24"/>
        </w:rPr>
      </w:pPr>
    </w:p>
    <w:p w:rsidR="00301511" w:rsidRDefault="00301511" w:rsidP="007D6296">
      <w:pPr>
        <w:rPr>
          <w:rFonts w:eastAsiaTheme="minorEastAsia" w:cs="Arial"/>
          <w:b/>
          <w:szCs w:val="24"/>
        </w:rPr>
      </w:pPr>
    </w:p>
    <w:p w:rsidR="00301511" w:rsidRDefault="00301511" w:rsidP="007D6296">
      <w:pPr>
        <w:rPr>
          <w:rFonts w:eastAsiaTheme="minorEastAsia" w:cs="Arial"/>
          <w:b/>
          <w:szCs w:val="24"/>
        </w:rPr>
      </w:pPr>
    </w:p>
    <w:p w:rsidR="00CB2FA9" w:rsidRDefault="00CB2FA9" w:rsidP="00C72B0E">
      <w:pPr>
        <w:pStyle w:val="Ttulo1"/>
      </w:pPr>
      <w:bookmarkStart w:id="72" w:name="_Toc424027521"/>
      <w:bookmarkEnd w:id="72"/>
    </w:p>
    <w:p w:rsidR="00DD598B" w:rsidRPr="00AA7E5E" w:rsidRDefault="00AA7E5E" w:rsidP="00AA7E5E">
      <w:pPr>
        <w:pStyle w:val="Ttulo2"/>
        <w:rPr>
          <w:b/>
          <w:lang w:eastAsia="es-CL"/>
        </w:rPr>
      </w:pPr>
      <w:bookmarkStart w:id="73" w:name="_Toc424027522"/>
      <w:r w:rsidRPr="00AA7E5E">
        <w:rPr>
          <w:b/>
          <w:lang w:eastAsia="es-CL"/>
        </w:rPr>
        <w:t>PREGUNTA 1</w:t>
      </w:r>
      <w:r w:rsidRPr="00AA7E5E">
        <w:rPr>
          <w:b/>
        </w:rPr>
        <w:t>.</w:t>
      </w:r>
      <w:bookmarkEnd w:id="73"/>
    </w:p>
    <w:p w:rsidR="009C1701" w:rsidRDefault="009C1701" w:rsidP="009C1701">
      <w:pPr>
        <w:jc w:val="both"/>
        <w:rPr>
          <w:rFonts w:eastAsiaTheme="minorEastAsia" w:cs="Arial"/>
          <w:szCs w:val="24"/>
        </w:rPr>
      </w:pPr>
      <w:r w:rsidRPr="009C1701">
        <w:rPr>
          <w:rFonts w:eastAsiaTheme="minorEastAsia" w:cs="Arial"/>
          <w:szCs w:val="24"/>
        </w:rPr>
        <w:t>Se tiene un sistema de potencia de dos máquinas</w:t>
      </w:r>
      <w:r>
        <w:rPr>
          <w:rFonts w:eastAsiaTheme="minorEastAsia" w:cs="Arial"/>
          <w:szCs w:val="24"/>
        </w:rPr>
        <w:t xml:space="preserve"> como el mostrado por la Fig. 1-</w:t>
      </w:r>
      <w:r w:rsidR="00A141CC">
        <w:rPr>
          <w:rFonts w:eastAsiaTheme="minorEastAsia" w:cs="Arial"/>
          <w:szCs w:val="24"/>
        </w:rPr>
        <w:t xml:space="preserve">1. Donde la fuente emisora </w:t>
      </w:r>
      <m:oMath>
        <m:r>
          <w:rPr>
            <w:rFonts w:ascii="Cambria Math" w:eastAsiaTheme="minorEastAsia" w:hAnsi="Cambria Math" w:cs="Arial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Arial"/>
            <w:szCs w:val="24"/>
          </w:rPr>
          <m:t>)</m:t>
        </m:r>
      </m:oMath>
      <w:r w:rsidRPr="009C1701">
        <w:rPr>
          <w:rFonts w:eastAsiaTheme="minorEastAsia" w:cs="Arial"/>
          <w:szCs w:val="24"/>
        </w:rPr>
        <w:t xml:space="preserve"> alimenta una carga a través de una línea de transmisión modelada como corta. La carga es representada por una máquina conectada en e</w:t>
      </w:r>
      <w:r>
        <w:rPr>
          <w:rFonts w:eastAsiaTheme="minorEastAsia" w:cs="Arial"/>
          <w:szCs w:val="24"/>
        </w:rPr>
        <w:t>l extremo receptor del sistema</w:t>
      </w:r>
      <w:r w:rsidR="00A141CC"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Arial"/>
            <w:szCs w:val="24"/>
          </w:rPr>
          <m:t>)</m:t>
        </m:r>
      </m:oMath>
      <w:r>
        <w:rPr>
          <w:rFonts w:eastAsiaTheme="minorEastAsia" w:cs="Arial"/>
          <w:szCs w:val="24"/>
        </w:rPr>
        <w:t>.</w:t>
      </w:r>
    </w:p>
    <w:p w:rsidR="006F3BF0" w:rsidRDefault="004E7F80" w:rsidP="00893984">
      <w:pPr>
        <w:keepNext/>
        <w:jc w:val="center"/>
      </w:pPr>
      <w:r>
        <w:rPr>
          <w:noProof/>
          <w:lang w:eastAsia="es-CL"/>
        </w:rPr>
        <w:drawing>
          <wp:inline distT="0" distB="0" distL="0" distR="0">
            <wp:extent cx="3181350" cy="16859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984" w:rsidRPr="00893984" w:rsidRDefault="006F3BF0" w:rsidP="00893984">
      <w:pPr>
        <w:pStyle w:val="Descripcin"/>
        <w:jc w:val="center"/>
        <w:rPr>
          <w:rFonts w:eastAsiaTheme="minorEastAsia" w:cs="Arial"/>
          <w:szCs w:val="24"/>
        </w:rPr>
      </w:pPr>
      <w:bookmarkStart w:id="74" w:name="_Toc421121322"/>
      <w:bookmarkStart w:id="75" w:name="_Toc421121462"/>
      <w:bookmarkStart w:id="76" w:name="_Toc424027490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>
        <w:t xml:space="preserve"> </w:t>
      </w:r>
      <w:r w:rsidRPr="00DD598B">
        <w:rPr>
          <w:rFonts w:eastAsiaTheme="minorEastAsia" w:cs="Arial"/>
          <w:szCs w:val="24"/>
        </w:rPr>
        <w:t>Sistema a compensar</w:t>
      </w:r>
      <w:bookmarkEnd w:id="74"/>
      <w:bookmarkEnd w:id="75"/>
      <w:r w:rsidR="000057CC">
        <w:rPr>
          <w:rFonts w:eastAsiaTheme="minorEastAsia" w:cs="Arial"/>
          <w:szCs w:val="24"/>
        </w:rPr>
        <w:t xml:space="preserve"> con </w:t>
      </w:r>
      <w:r w:rsidR="004E7F80">
        <w:rPr>
          <w:rFonts w:eastAsiaTheme="minorEastAsia" w:cs="Arial"/>
          <w:szCs w:val="24"/>
        </w:rPr>
        <w:t>SVC</w:t>
      </w:r>
      <w:bookmarkEnd w:id="76"/>
    </w:p>
    <w:p w:rsidR="00893984" w:rsidRDefault="009A642E" w:rsidP="00893984">
      <w:pPr>
        <w:keepNext/>
        <w:jc w:val="center"/>
      </w:pPr>
      <w:r>
        <w:rPr>
          <w:noProof/>
          <w:lang w:eastAsia="es-CL"/>
        </w:rPr>
        <w:drawing>
          <wp:inline distT="0" distB="0" distL="0" distR="0" wp14:anchorId="5C65212E" wp14:editId="0738504E">
            <wp:extent cx="3503001" cy="417195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6295" cy="41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84" w:rsidRPr="00893984" w:rsidRDefault="00893984" w:rsidP="00893984">
      <w:pPr>
        <w:pStyle w:val="Descripcin"/>
        <w:jc w:val="center"/>
      </w:pPr>
      <w:bookmarkStart w:id="77" w:name="_Toc424027491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2</w:t>
      </w:r>
      <w:r w:rsidR="00E2758C">
        <w:rPr>
          <w:noProof/>
        </w:rPr>
        <w:fldChar w:fldCharType="end"/>
      </w:r>
      <w:r>
        <w:t xml:space="preserve"> Modelo del SVC </w:t>
      </w:r>
      <w:r w:rsidR="00D64A1B">
        <w:t>no convencional</w:t>
      </w:r>
      <w:bookmarkEnd w:id="77"/>
    </w:p>
    <w:p w:rsidR="00DD598B" w:rsidRPr="00DD598B" w:rsidRDefault="00DD598B" w:rsidP="005F08C5">
      <w:pPr>
        <w:jc w:val="both"/>
        <w:rPr>
          <w:rFonts w:eastAsiaTheme="minorEastAsia" w:cs="Arial"/>
          <w:szCs w:val="24"/>
        </w:rPr>
      </w:pPr>
      <w:r w:rsidRPr="00DD598B">
        <w:rPr>
          <w:rFonts w:eastAsiaTheme="minorEastAsia" w:cs="Arial"/>
          <w:szCs w:val="24"/>
        </w:rPr>
        <w:lastRenderedPageBreak/>
        <w:t xml:space="preserve">En </w:t>
      </w:r>
      <w:r>
        <w:rPr>
          <w:rFonts w:eastAsiaTheme="minorEastAsia" w:cs="Arial"/>
          <w:szCs w:val="24"/>
        </w:rPr>
        <w:t xml:space="preserve">la figura es mostrado el punto </w:t>
      </w:r>
      <w:r w:rsidR="005F08C5">
        <w:rPr>
          <w:rFonts w:eastAsiaTheme="minorEastAsia" w:cs="Arial"/>
          <w:szCs w:val="24"/>
        </w:rPr>
        <w:t>“</w:t>
      </w:r>
      <w:r w:rsidR="00893984">
        <w:rPr>
          <w:rFonts w:eastAsiaTheme="minorEastAsia" w:cs="Arial"/>
          <w:szCs w:val="24"/>
        </w:rPr>
        <w:t>p</w:t>
      </w:r>
      <w:r w:rsidR="005F08C5">
        <w:rPr>
          <w:rFonts w:eastAsiaTheme="minorEastAsia" w:cs="Arial"/>
          <w:szCs w:val="24"/>
        </w:rPr>
        <w:t>”</w:t>
      </w:r>
      <w:r w:rsidRPr="00DD598B">
        <w:rPr>
          <w:rFonts w:eastAsiaTheme="minorEastAsia" w:cs="Arial"/>
          <w:szCs w:val="24"/>
        </w:rPr>
        <w:t xml:space="preserve"> que representa  un punto </w:t>
      </w:r>
      <w:r w:rsidR="00893984">
        <w:rPr>
          <w:rFonts w:eastAsiaTheme="minorEastAsia" w:cs="Arial"/>
          <w:szCs w:val="24"/>
        </w:rPr>
        <w:t xml:space="preserve">medio </w:t>
      </w:r>
      <w:r w:rsidRPr="00DD598B">
        <w:rPr>
          <w:rFonts w:eastAsiaTheme="minorEastAsia" w:cs="Arial"/>
          <w:szCs w:val="24"/>
        </w:rPr>
        <w:t>de la línea y se tiene que: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14"/>
        <w:gridCol w:w="7528"/>
      </w:tblGrid>
      <w:tr w:rsidR="00DD598B" w:rsidRPr="00DD598B" w:rsidTr="00FC356E">
        <w:trPr>
          <w:trHeight w:val="2066"/>
        </w:trPr>
        <w:tc>
          <w:tcPr>
            <w:tcW w:w="483" w:type="dxa"/>
          </w:tcPr>
          <w:p w:rsidR="00DD598B" w:rsidRPr="00DD598B" w:rsidRDefault="00E2758C" w:rsidP="00DD598B">
            <w:pPr>
              <w:spacing w:after="160" w:line="259" w:lineRule="auto"/>
              <w:jc w:val="both"/>
              <w:rPr>
                <w:rFonts w:eastAsiaTheme="minorEastAsia" w:cs="Arial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DD598B" w:rsidRPr="00DD598B" w:rsidRDefault="00E2758C" w:rsidP="00DD598B">
            <w:pPr>
              <w:spacing w:after="160" w:line="259" w:lineRule="auto"/>
              <w:jc w:val="both"/>
              <w:rPr>
                <w:rFonts w:eastAsiaTheme="minorEastAsia" w:cs="Arial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DD598B" w:rsidRPr="00DD598B" w:rsidRDefault="00DD598B" w:rsidP="00DD598B">
            <w:pPr>
              <w:spacing w:after="160" w:line="259" w:lineRule="auto"/>
              <w:jc w:val="both"/>
              <w:rPr>
                <w:rFonts w:eastAsiaTheme="minorEastAsia" w:cs="Arial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X </m:t>
                </m:r>
              </m:oMath>
            </m:oMathPara>
          </w:p>
          <w:p w:rsidR="00DD598B" w:rsidRPr="00DD598B" w:rsidRDefault="00DD598B" w:rsidP="00DD598B">
            <w:pPr>
              <w:spacing w:after="160" w:line="259" w:lineRule="auto"/>
              <w:jc w:val="both"/>
              <w:rPr>
                <w:rFonts w:eastAsiaTheme="minorEastAsia" w:cs="Arial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V </m:t>
                </m:r>
              </m:oMath>
            </m:oMathPara>
          </w:p>
          <w:p w:rsidR="00DD598B" w:rsidRPr="00DD598B" w:rsidRDefault="00DD598B" w:rsidP="00DD598B">
            <w:pPr>
              <w:spacing w:after="160" w:line="259" w:lineRule="auto"/>
              <w:jc w:val="both"/>
              <w:rPr>
                <w:rFonts w:eastAsiaTheme="minorEastAsia" w:cs="Arial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7528" w:type="dxa"/>
          </w:tcPr>
          <w:p w:rsidR="00DD598B" w:rsidRPr="00DD598B" w:rsidRDefault="00DD598B" w:rsidP="00DD598B">
            <w:pPr>
              <w:spacing w:after="160" w:line="259" w:lineRule="auto"/>
              <w:jc w:val="both"/>
              <w:rPr>
                <w:rFonts w:eastAsiaTheme="minorEastAsia" w:cs="Arial"/>
                <w:szCs w:val="24"/>
              </w:rPr>
            </w:pPr>
            <w:r w:rsidRPr="00DD598B">
              <w:rPr>
                <w:rFonts w:eastAsiaTheme="minorEastAsia" w:cs="Arial"/>
                <w:szCs w:val="24"/>
              </w:rPr>
              <w:t>Fasor de tensión fuente (extremo emisor)</w:t>
            </w:r>
          </w:p>
          <w:p w:rsidR="00DD598B" w:rsidRPr="00DD598B" w:rsidRDefault="00DD598B" w:rsidP="00DD598B">
            <w:pPr>
              <w:spacing w:after="160" w:line="259" w:lineRule="auto"/>
              <w:jc w:val="both"/>
              <w:rPr>
                <w:rFonts w:eastAsiaTheme="minorEastAsia" w:cs="Arial"/>
                <w:szCs w:val="24"/>
              </w:rPr>
            </w:pPr>
            <w:r w:rsidRPr="00DD598B">
              <w:rPr>
                <w:rFonts w:eastAsiaTheme="minorEastAsia" w:cs="Arial"/>
                <w:szCs w:val="24"/>
              </w:rPr>
              <w:t>Fasor de tensión carga (extremo receptor)</w:t>
            </w:r>
          </w:p>
          <w:p w:rsidR="00DD598B" w:rsidRPr="00DD598B" w:rsidRDefault="00DD598B" w:rsidP="00DD598B">
            <w:pPr>
              <w:spacing w:after="160" w:line="259" w:lineRule="auto"/>
              <w:jc w:val="both"/>
              <w:rPr>
                <w:rFonts w:eastAsiaTheme="minorEastAsia" w:cs="Arial"/>
                <w:szCs w:val="24"/>
              </w:rPr>
            </w:pPr>
            <w:r w:rsidRPr="00DD598B">
              <w:rPr>
                <w:rFonts w:eastAsiaTheme="minorEastAsia" w:cs="Arial"/>
                <w:szCs w:val="24"/>
              </w:rPr>
              <w:t>Reactancia de línea</w:t>
            </w:r>
          </w:p>
          <w:p w:rsidR="00DD598B" w:rsidRPr="00DD598B" w:rsidRDefault="00DD598B" w:rsidP="00DD598B">
            <w:pPr>
              <w:spacing w:after="160" w:line="259" w:lineRule="auto"/>
              <w:jc w:val="both"/>
              <w:rPr>
                <w:rFonts w:eastAsiaTheme="minorEastAsia" w:cs="Arial"/>
                <w:szCs w:val="24"/>
              </w:rPr>
            </w:pPr>
            <w:r w:rsidRPr="00DD598B">
              <w:rPr>
                <w:rFonts w:eastAsiaTheme="minorEastAsia" w:cs="Arial"/>
                <w:szCs w:val="24"/>
              </w:rPr>
              <w:t xml:space="preserve">Tensión eficaz </w:t>
            </w:r>
          </w:p>
          <w:p w:rsidR="00DD598B" w:rsidRPr="00DD598B" w:rsidRDefault="00DD598B" w:rsidP="00DD598B">
            <w:pPr>
              <w:spacing w:after="160" w:line="259" w:lineRule="auto"/>
              <w:jc w:val="both"/>
              <w:rPr>
                <w:rFonts w:eastAsiaTheme="minorEastAsia" w:cs="Arial"/>
                <w:szCs w:val="24"/>
              </w:rPr>
            </w:pPr>
            <w:r w:rsidRPr="00DD598B">
              <w:rPr>
                <w:rFonts w:eastAsiaTheme="minorEastAsia" w:cs="Arial"/>
                <w:szCs w:val="24"/>
              </w:rPr>
              <w:t xml:space="preserve">Angulo de carga </w:t>
            </w:r>
          </w:p>
        </w:tc>
      </w:tr>
    </w:tbl>
    <w:p w:rsidR="00DD598B" w:rsidRPr="00DD598B" w:rsidRDefault="00843B34" w:rsidP="00DD598B">
      <w:pPr>
        <w:jc w:val="both"/>
        <w:rPr>
          <w:rFonts w:eastAsiaTheme="minorEastAsia" w:cs="Arial"/>
          <w:szCs w:val="24"/>
        </w:rPr>
      </w:pPr>
      <w:r w:rsidRPr="00843B34">
        <w:rPr>
          <w:rFonts w:eastAsiaTheme="minorEastAsia" w:cs="Arial"/>
          <w:szCs w:val="24"/>
        </w:rPr>
        <w:t>Si se tiene los siguientes datos:</w:t>
      </w:r>
    </w:p>
    <w:p w:rsidR="00DD598B" w:rsidRPr="00DD598B" w:rsidRDefault="00E2758C" w:rsidP="00DD598B">
      <w:pPr>
        <w:jc w:val="both"/>
        <w:rPr>
          <w:rFonts w:eastAsiaTheme="minorEastAsia" w:cs="Arial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 w:cs="Arial"/>
            <w:szCs w:val="24"/>
          </w:rPr>
          <m:t>=35°</m:t>
        </m:r>
      </m:oMath>
      <w:r w:rsidR="00DD598B" w:rsidRPr="00DD598B">
        <w:rPr>
          <w:rFonts w:eastAsiaTheme="minorEastAsia" w:cs="Arial"/>
          <w:szCs w:val="24"/>
        </w:rPr>
        <w:t xml:space="preserve"> </w:t>
      </w:r>
      <w:r w:rsidR="0045202C" w:rsidRPr="00DD598B">
        <w:rPr>
          <w:rFonts w:eastAsiaTheme="minorEastAsia" w:cs="Arial"/>
          <w:szCs w:val="24"/>
        </w:rPr>
        <w:t>Carga</w:t>
      </w:r>
      <w:r w:rsidR="00AA7E5E">
        <w:rPr>
          <w:rFonts w:eastAsiaTheme="minorEastAsia" w:cs="Arial"/>
          <w:szCs w:val="24"/>
        </w:rPr>
        <w:t xml:space="preserve"> máxima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 w:cs="Arial"/>
            <w:szCs w:val="24"/>
          </w:rPr>
          <m:t>=1°</m:t>
        </m:r>
      </m:oMath>
      <w:r w:rsidR="00FC356E">
        <w:rPr>
          <w:rFonts w:eastAsiaTheme="minorEastAsia" w:cs="Arial"/>
          <w:szCs w:val="24"/>
        </w:rPr>
        <w:t xml:space="preserve">, </w:t>
      </w:r>
      <w:r w:rsidR="00DD598B" w:rsidRPr="00DD598B">
        <w:rPr>
          <w:rFonts w:eastAsiaTheme="minorEastAsia" w:cs="Arial"/>
          <w:szCs w:val="24"/>
        </w:rPr>
        <w:t xml:space="preserve"> </w:t>
      </w:r>
      <w:r w:rsidR="00FC356E">
        <w:rPr>
          <w:rFonts w:eastAsiaTheme="minorEastAsia" w:cs="Arial"/>
          <w:szCs w:val="24"/>
        </w:rPr>
        <w:t>c</w:t>
      </w:r>
      <w:r w:rsidR="0045202C" w:rsidRPr="00DD598B">
        <w:rPr>
          <w:rFonts w:eastAsiaTheme="minorEastAsia" w:cs="Arial"/>
          <w:szCs w:val="24"/>
        </w:rPr>
        <w:t>arga</w:t>
      </w:r>
      <w:r w:rsidR="00DD598B" w:rsidRPr="00DD598B">
        <w:rPr>
          <w:rFonts w:eastAsiaTheme="minorEastAsia" w:cs="Arial"/>
          <w:szCs w:val="24"/>
        </w:rPr>
        <w:t xml:space="preserve"> </w:t>
      </w:r>
      <w:r w:rsidR="00AA7E5E" w:rsidRPr="00DD598B">
        <w:rPr>
          <w:rFonts w:eastAsiaTheme="minorEastAsia" w:cs="Arial"/>
          <w:szCs w:val="24"/>
        </w:rPr>
        <w:t>mín</w:t>
      </w:r>
      <w:r w:rsidR="00AA7E5E">
        <w:rPr>
          <w:rFonts w:eastAsiaTheme="minorEastAsia" w:cs="Arial"/>
          <w:szCs w:val="24"/>
        </w:rPr>
        <w:t xml:space="preserve">ima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nom</m:t>
            </m:r>
          </m:sub>
        </m:sSub>
        <m:r>
          <w:rPr>
            <w:rFonts w:ascii="Cambria Math" w:eastAsiaTheme="minorEastAsia" w:hAnsi="Cambria Math" w:cs="Arial"/>
            <w:szCs w:val="24"/>
          </w:rPr>
          <m:t>=25°</m:t>
        </m:r>
      </m:oMath>
      <w:r w:rsidR="00FC356E">
        <w:rPr>
          <w:rFonts w:eastAsiaTheme="minorEastAsia" w:cs="Arial"/>
          <w:szCs w:val="24"/>
        </w:rPr>
        <w:t>, c</w:t>
      </w:r>
      <w:r w:rsidR="0045202C" w:rsidRPr="00DD598B">
        <w:rPr>
          <w:rFonts w:eastAsiaTheme="minorEastAsia" w:cs="Arial"/>
          <w:szCs w:val="24"/>
        </w:rPr>
        <w:t>arga</w:t>
      </w:r>
      <w:r w:rsidR="00DD598B" w:rsidRPr="00DD598B">
        <w:rPr>
          <w:rFonts w:eastAsiaTheme="minorEastAsia" w:cs="Arial"/>
          <w:szCs w:val="24"/>
        </w:rPr>
        <w:t xml:space="preserve"> nominal</w:t>
      </w:r>
      <w:r w:rsidR="00FC356E">
        <w:rPr>
          <w:rFonts w:eastAsiaTheme="minorEastAsia" w:cs="Arial"/>
          <w:szCs w:val="24"/>
        </w:rPr>
        <w:t xml:space="preserve"> y,</w:t>
      </w:r>
    </w:p>
    <w:p w:rsidR="00DD598B" w:rsidRPr="00CF28DD" w:rsidRDefault="00E2758C" w:rsidP="00DD598B">
      <w:pPr>
        <w:jc w:val="both"/>
        <w:rPr>
          <w:rFonts w:eastAsiaTheme="minorEastAsia" w:cs="Arial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eastAsiaTheme="minorEastAsia" w:hAnsi="Cambria Math" w:cs="Arial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  <w:lang w:val="en-US"/>
              </w:rPr>
              <m:t>1100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ef</m:t>
            </m:r>
          </m:sub>
        </m:sSub>
        <m:r>
          <w:rPr>
            <w:rFonts w:ascii="Cambria Math" w:eastAsiaTheme="minorEastAsia" w:hAnsi="Cambria Math" w:cs="Arial"/>
            <w:szCs w:val="24"/>
            <w:lang w:val="en-US"/>
          </w:rPr>
          <m:t>∠0°</m:t>
        </m:r>
      </m:oMath>
      <w:r w:rsidR="00DD598B" w:rsidRPr="00FC356E">
        <w:rPr>
          <w:rFonts w:eastAsiaTheme="minorEastAsia" w:cs="Arial"/>
          <w:szCs w:val="24"/>
          <w:lang w:val="en-US"/>
        </w:rPr>
        <w:t xml:space="preserve"> </w:t>
      </w:r>
      <w:r w:rsidR="0045202C" w:rsidRPr="00FC356E">
        <w:rPr>
          <w:rFonts w:eastAsiaTheme="minorEastAsia" w:cs="Arial"/>
          <w:szCs w:val="24"/>
          <w:lang w:val="en-US"/>
        </w:rPr>
        <w:t>[V]</w:t>
      </w:r>
      <w:r w:rsidR="00FC356E" w:rsidRPr="00FC356E">
        <w:rPr>
          <w:rFonts w:eastAsiaTheme="minorEastAsia" w:cs="Arial"/>
          <w:szCs w:val="24"/>
          <w:lang w:val="en-US"/>
        </w:rPr>
        <w:t xml:space="preserve"> </w:t>
      </w:r>
      <w:r w:rsidR="00CF28DD">
        <w:rPr>
          <w:rFonts w:eastAsiaTheme="minorEastAsia" w:cs="Arial"/>
          <w:szCs w:val="24"/>
          <w:lang w:val="en-US"/>
        </w:rPr>
        <w:t xml:space="preserve">  R=</w:t>
      </w:r>
      <w:r w:rsidR="00FC356E" w:rsidRPr="00FC356E">
        <w:rPr>
          <w:rFonts w:eastAsiaTheme="minorEastAsia" w:cs="Arial"/>
          <w:szCs w:val="24"/>
          <w:lang w:val="en-US"/>
        </w:rPr>
        <w:t>1[</w:t>
      </w:r>
      <w:r w:rsidR="00F44BA1">
        <w:rPr>
          <w:rFonts w:eastAsiaTheme="minorEastAsia" w:cs="Arial"/>
          <w:szCs w:val="24"/>
          <w:lang w:val="en-US"/>
        </w:rPr>
        <w:t>m</w:t>
      </w:r>
      <w:r w:rsidR="00FC356E" w:rsidRPr="00DD598B">
        <w:rPr>
          <w:rFonts w:eastAsiaTheme="minorEastAsia" w:cs="Arial"/>
          <w:szCs w:val="24"/>
        </w:rPr>
        <w:t>Ω</w:t>
      </w:r>
      <w:r w:rsidR="00FC356E" w:rsidRPr="00FC356E">
        <w:rPr>
          <w:rFonts w:eastAsiaTheme="minorEastAsia" w:cs="Arial"/>
          <w:szCs w:val="24"/>
          <w:lang w:val="en-US"/>
        </w:rPr>
        <w:t>]</w:t>
      </w:r>
      <w:r w:rsidR="00CF28DD">
        <w:rPr>
          <w:rFonts w:eastAsiaTheme="minorEastAsia" w:cs="Arial"/>
          <w:szCs w:val="24"/>
          <w:lang w:val="en-US"/>
        </w:rPr>
        <w:t xml:space="preserve">    L=</w:t>
      </w:r>
      <w:r w:rsidR="00F44BA1">
        <w:rPr>
          <w:rFonts w:eastAsiaTheme="minorEastAsia" w:cs="Arial"/>
          <w:szCs w:val="24"/>
          <w:lang w:val="en-US"/>
        </w:rPr>
        <w:t>18</w:t>
      </w:r>
      <w:r w:rsidR="00FC356E" w:rsidRPr="00FC356E">
        <w:rPr>
          <w:rFonts w:eastAsiaTheme="minorEastAsia" w:cs="Arial"/>
          <w:szCs w:val="24"/>
          <w:lang w:val="en-US"/>
        </w:rPr>
        <w:t>00 [uH]</w:t>
      </w:r>
      <w:r w:rsidR="00CF28DD">
        <w:rPr>
          <w:rFonts w:eastAsiaTheme="minorEastAsia" w:cs="Arial"/>
          <w:szCs w:val="24"/>
          <w:lang w:val="en-US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eastAsiaTheme="minorEastAsia" w:hAnsi="Cambria Math" w:cs="Arial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  <w:lang w:val="en-US"/>
              </w:rPr>
              <m:t>1100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ef</m:t>
            </m:r>
          </m:sub>
        </m:sSub>
        <m:r>
          <w:rPr>
            <w:rFonts w:ascii="Cambria Math" w:eastAsiaTheme="minorEastAsia" w:hAnsi="Cambria Math" w:cs="Arial"/>
            <w:szCs w:val="24"/>
            <w:lang w:val="en-US"/>
          </w:rPr>
          <m:t>∠-</m:t>
        </m:r>
        <m:r>
          <w:rPr>
            <w:rFonts w:ascii="Cambria Math" w:eastAsiaTheme="minorEastAsia" w:hAnsi="Cambria Math" w:cs="Arial"/>
            <w:szCs w:val="24"/>
          </w:rPr>
          <m:t>δ</m:t>
        </m:r>
        <m:r>
          <w:rPr>
            <w:rFonts w:ascii="Cambria Math" w:eastAsiaTheme="minorEastAsia" w:hAnsi="Cambria Math" w:cs="Arial"/>
            <w:szCs w:val="24"/>
            <w:lang w:val="en-US"/>
          </w:rPr>
          <m:t>°</m:t>
        </m:r>
      </m:oMath>
      <w:r w:rsidR="00DD598B" w:rsidRPr="00CF28DD">
        <w:rPr>
          <w:rFonts w:eastAsiaTheme="minorEastAsia" w:cs="Arial"/>
          <w:szCs w:val="24"/>
          <w:lang w:val="en-US"/>
        </w:rPr>
        <w:t xml:space="preserve"> </w:t>
      </w:r>
      <w:r w:rsidR="0045202C" w:rsidRPr="00CF28DD">
        <w:rPr>
          <w:rFonts w:eastAsiaTheme="minorEastAsia" w:cs="Arial"/>
          <w:szCs w:val="24"/>
          <w:lang w:val="en-US"/>
        </w:rPr>
        <w:t>[V]</w:t>
      </w:r>
    </w:p>
    <w:p w:rsidR="00FC356E" w:rsidRPr="00FC356E" w:rsidRDefault="00CF28DD" w:rsidP="00FC356E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a) </w:t>
      </w:r>
      <w:r w:rsidRPr="00CF28DD">
        <w:rPr>
          <w:rFonts w:eastAsiaTheme="minorEastAsia" w:cs="Arial"/>
          <w:szCs w:val="24"/>
        </w:rPr>
        <w:t>Simular el sistema para los diferentes grados de carga y verificar los niveles de</w:t>
      </w:r>
      <w:r w:rsidR="00330029">
        <w:rPr>
          <w:rFonts w:eastAsiaTheme="minorEastAsia" w:cs="Arial"/>
          <w:szCs w:val="24"/>
        </w:rPr>
        <w:t xml:space="preserve"> tensión en el punto p, donde R y X son la resistencia y la reactancia total de línea.</w:t>
      </w:r>
    </w:p>
    <w:p w:rsidR="00CF28DD" w:rsidRDefault="00CF28DD" w:rsidP="00DD598B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b) </w:t>
      </w:r>
      <w:r w:rsidR="00330029">
        <w:rPr>
          <w:rFonts w:eastAsiaTheme="minorEastAsia" w:cs="Arial"/>
          <w:szCs w:val="24"/>
        </w:rPr>
        <w:t>H</w:t>
      </w:r>
      <w:r w:rsidRPr="00CF28DD">
        <w:rPr>
          <w:rFonts w:eastAsiaTheme="minorEastAsia" w:cs="Arial"/>
          <w:szCs w:val="24"/>
        </w:rPr>
        <w:t xml:space="preserve">acer compensación de reactivos, a través </w:t>
      </w:r>
      <w:r w:rsidR="00330029">
        <w:rPr>
          <w:rFonts w:eastAsiaTheme="minorEastAsia" w:cs="Arial"/>
          <w:szCs w:val="24"/>
        </w:rPr>
        <w:t>de un SVC no convencional</w:t>
      </w:r>
      <w:r>
        <w:rPr>
          <w:rFonts w:eastAsiaTheme="minorEastAsia" w:cs="Arial"/>
          <w:szCs w:val="24"/>
        </w:rPr>
        <w:t>, en el punto p</w:t>
      </w:r>
      <w:r w:rsidRPr="00CF28DD">
        <w:rPr>
          <w:rFonts w:eastAsiaTheme="minorEastAsia" w:cs="Arial"/>
          <w:szCs w:val="24"/>
        </w:rPr>
        <w:t>, calcule l</w:t>
      </w:r>
      <w:r w:rsidR="00330029">
        <w:rPr>
          <w:rFonts w:eastAsiaTheme="minorEastAsia" w:cs="Arial"/>
          <w:szCs w:val="24"/>
        </w:rPr>
        <w:t>a totalidad de los</w:t>
      </w:r>
      <w:r w:rsidR="00D64A1B">
        <w:rPr>
          <w:rFonts w:eastAsiaTheme="minorEastAsia" w:cs="Arial"/>
          <w:szCs w:val="24"/>
        </w:rPr>
        <w:t xml:space="preserve"> parámetros del compensador, capacitancia equivalente y fija (en función de D) además del inductor fijo. S</w:t>
      </w:r>
      <w:r w:rsidRPr="00CF28DD">
        <w:rPr>
          <w:rFonts w:eastAsiaTheme="minorEastAsia" w:cs="Arial"/>
          <w:szCs w:val="24"/>
        </w:rPr>
        <w:t>imule en lazo abierto el sistema completo para los tres grados de carga dados</w:t>
      </w:r>
      <w:r w:rsidR="00F73247">
        <w:rPr>
          <w:rFonts w:eastAsiaTheme="minorEastAsia" w:cs="Arial"/>
          <w:szCs w:val="24"/>
        </w:rPr>
        <w:t xml:space="preserve">. El </w:t>
      </w:r>
      <w:r w:rsidR="00F73247">
        <w:t>SVC no convencional es mostrado por la Fig 1-</w:t>
      </w:r>
      <w:r w:rsidR="00F73247" w:rsidRPr="00F73247">
        <w:t>2</w:t>
      </w:r>
      <w:r w:rsidR="00F73247">
        <w:t>.</w:t>
      </w:r>
    </w:p>
    <w:p w:rsidR="00F73247" w:rsidRDefault="00F73247" w:rsidP="00DD598B">
      <w:pPr>
        <w:jc w:val="both"/>
        <w:rPr>
          <w:rFonts w:eastAsiaTheme="minorEastAsia" w:cs="Arial"/>
          <w:szCs w:val="24"/>
        </w:rPr>
      </w:pPr>
    </w:p>
    <w:p w:rsidR="00F73247" w:rsidRDefault="00F73247" w:rsidP="00DD598B">
      <w:pPr>
        <w:jc w:val="both"/>
        <w:rPr>
          <w:rFonts w:eastAsiaTheme="minorEastAsia" w:cs="Arial"/>
          <w:szCs w:val="24"/>
        </w:rPr>
      </w:pPr>
    </w:p>
    <w:p w:rsidR="00F73247" w:rsidRDefault="00F73247" w:rsidP="00DD598B">
      <w:pPr>
        <w:jc w:val="both"/>
        <w:rPr>
          <w:rFonts w:eastAsiaTheme="minorEastAsia" w:cs="Arial"/>
          <w:szCs w:val="24"/>
        </w:rPr>
      </w:pPr>
    </w:p>
    <w:p w:rsidR="00F73247" w:rsidRDefault="00F73247" w:rsidP="00DD598B">
      <w:pPr>
        <w:jc w:val="both"/>
        <w:rPr>
          <w:rFonts w:eastAsiaTheme="minorEastAsia" w:cs="Arial"/>
          <w:szCs w:val="24"/>
        </w:rPr>
      </w:pPr>
    </w:p>
    <w:p w:rsidR="00F73247" w:rsidRDefault="00F73247" w:rsidP="00DD598B">
      <w:pPr>
        <w:jc w:val="both"/>
        <w:rPr>
          <w:rFonts w:eastAsiaTheme="minorEastAsia" w:cs="Arial"/>
          <w:szCs w:val="24"/>
        </w:rPr>
      </w:pPr>
    </w:p>
    <w:p w:rsidR="00F73247" w:rsidRDefault="00F73247" w:rsidP="00DD598B">
      <w:pPr>
        <w:jc w:val="both"/>
        <w:rPr>
          <w:rFonts w:eastAsiaTheme="minorEastAsia" w:cs="Arial"/>
          <w:szCs w:val="24"/>
        </w:rPr>
      </w:pPr>
    </w:p>
    <w:p w:rsidR="00F73247" w:rsidRDefault="00F73247" w:rsidP="00DD598B">
      <w:pPr>
        <w:jc w:val="both"/>
        <w:rPr>
          <w:rFonts w:eastAsiaTheme="minorEastAsia" w:cs="Arial"/>
          <w:szCs w:val="24"/>
        </w:rPr>
      </w:pPr>
    </w:p>
    <w:p w:rsidR="00F73247" w:rsidRDefault="00F73247" w:rsidP="00DD598B">
      <w:pPr>
        <w:jc w:val="both"/>
        <w:rPr>
          <w:rFonts w:eastAsiaTheme="minorEastAsia" w:cs="Arial"/>
          <w:szCs w:val="24"/>
        </w:rPr>
      </w:pPr>
    </w:p>
    <w:p w:rsidR="00F73247" w:rsidRDefault="00F73247" w:rsidP="00DD598B">
      <w:pPr>
        <w:jc w:val="both"/>
        <w:rPr>
          <w:rFonts w:eastAsiaTheme="minorEastAsia" w:cs="Arial"/>
          <w:szCs w:val="24"/>
        </w:rPr>
      </w:pPr>
    </w:p>
    <w:p w:rsidR="00F73247" w:rsidRDefault="00F73247" w:rsidP="00DD598B">
      <w:pPr>
        <w:jc w:val="both"/>
        <w:rPr>
          <w:rFonts w:eastAsiaTheme="minorEastAsia" w:cs="Arial"/>
          <w:szCs w:val="24"/>
        </w:rPr>
      </w:pPr>
    </w:p>
    <w:p w:rsidR="00F73247" w:rsidRDefault="00F73247" w:rsidP="00DD598B">
      <w:pPr>
        <w:jc w:val="both"/>
        <w:rPr>
          <w:rFonts w:eastAsiaTheme="minorEastAsia" w:cs="Arial"/>
          <w:szCs w:val="24"/>
        </w:rPr>
      </w:pPr>
    </w:p>
    <w:p w:rsidR="00F73247" w:rsidRDefault="00F73247" w:rsidP="00DD598B">
      <w:pPr>
        <w:jc w:val="both"/>
        <w:rPr>
          <w:rFonts w:eastAsiaTheme="minorEastAsia" w:cs="Arial"/>
          <w:szCs w:val="24"/>
        </w:rPr>
      </w:pPr>
    </w:p>
    <w:p w:rsidR="00F73247" w:rsidRPr="0045202C" w:rsidRDefault="00F73247" w:rsidP="00DD598B">
      <w:pPr>
        <w:jc w:val="both"/>
        <w:rPr>
          <w:rFonts w:eastAsiaTheme="minorEastAsia" w:cs="Arial"/>
          <w:szCs w:val="24"/>
        </w:rPr>
      </w:pPr>
    </w:p>
    <w:p w:rsidR="00AA7E5E" w:rsidRPr="00C72B0E" w:rsidRDefault="00A96ACA" w:rsidP="00C72B0E">
      <w:pPr>
        <w:pStyle w:val="Ttulo2"/>
        <w:rPr>
          <w:b/>
        </w:rPr>
      </w:pPr>
      <w:bookmarkStart w:id="78" w:name="_Toc424027523"/>
      <w:r>
        <w:rPr>
          <w:b/>
        </w:rPr>
        <w:lastRenderedPageBreak/>
        <w:t xml:space="preserve">DESARROLLO PREGUNTA </w:t>
      </w:r>
      <w:r w:rsidR="00070D94" w:rsidRPr="00C72B0E">
        <w:rPr>
          <w:b/>
        </w:rPr>
        <w:t>A).</w:t>
      </w:r>
      <w:bookmarkEnd w:id="78"/>
      <w:r w:rsidR="00AA7E5E" w:rsidRPr="00C72B0E">
        <w:rPr>
          <w:b/>
        </w:rPr>
        <w:tab/>
      </w:r>
    </w:p>
    <w:p w:rsidR="007A6C2C" w:rsidRPr="00C72B0E" w:rsidRDefault="007A6C2C" w:rsidP="00C72B0E">
      <w:pPr>
        <w:pStyle w:val="Ttulo3"/>
        <w:rPr>
          <w:rFonts w:eastAsiaTheme="minorEastAsia"/>
          <w:color w:val="FF0000"/>
          <w:szCs w:val="24"/>
        </w:rPr>
      </w:pPr>
      <w:bookmarkStart w:id="79" w:name="_Toc424027524"/>
      <w:r w:rsidRPr="00C72B0E">
        <w:rPr>
          <w:rStyle w:val="Ttulo3Car"/>
        </w:rPr>
        <w:t>Cálculo teórico del sistema sin compensación.</w:t>
      </w:r>
      <w:bookmarkEnd w:id="79"/>
    </w:p>
    <w:p w:rsidR="006965D4" w:rsidRPr="00FA2D91" w:rsidRDefault="001A4283" w:rsidP="0072116E">
      <w:pPr>
        <w:jc w:val="both"/>
        <w:rPr>
          <w:rFonts w:eastAsiaTheme="minorEastAsia" w:cs="Arial"/>
          <w:szCs w:val="24"/>
        </w:rPr>
      </w:pPr>
      <w:r w:rsidRPr="00FA2D91">
        <w:rPr>
          <w:rFonts w:eastAsiaTheme="minorEastAsia" w:cs="Arial"/>
          <w:szCs w:val="24"/>
        </w:rPr>
        <w:t xml:space="preserve">Para el desarrollo de este cálculo </w:t>
      </w:r>
      <w:r w:rsidR="00C72D75">
        <w:rPr>
          <w:rFonts w:eastAsiaTheme="minorEastAsia" w:cs="Arial"/>
          <w:szCs w:val="24"/>
        </w:rPr>
        <w:t>e</w:t>
      </w:r>
      <w:r w:rsidR="006750F8" w:rsidRPr="00FA2D91">
        <w:rPr>
          <w:rFonts w:eastAsiaTheme="minorEastAsia" w:cs="Arial"/>
          <w:szCs w:val="24"/>
        </w:rPr>
        <w:t xml:space="preserve">l resultado </w:t>
      </w:r>
      <w:r w:rsidR="00C72D75">
        <w:rPr>
          <w:rFonts w:eastAsiaTheme="minorEastAsia" w:cs="Arial"/>
          <w:szCs w:val="24"/>
        </w:rPr>
        <w:t xml:space="preserve">es </w:t>
      </w:r>
      <w:r w:rsidR="006750F8" w:rsidRPr="00FA2D91">
        <w:rPr>
          <w:rFonts w:eastAsiaTheme="minorEastAsia" w:cs="Arial"/>
          <w:szCs w:val="24"/>
        </w:rPr>
        <w:t xml:space="preserve">tanto del módulo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p</m:t>
                    </m:r>
                  </m:sub>
                </m:sSub>
              </m:e>
            </m:acc>
          </m:e>
        </m:d>
      </m:oMath>
      <w:r w:rsidR="00D1404F" w:rsidRPr="00FA2D91">
        <w:rPr>
          <w:rFonts w:eastAsiaTheme="minorEastAsia" w:cs="Arial"/>
          <w:szCs w:val="24"/>
        </w:rPr>
        <w:t xml:space="preserve"> como del ángulo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p</m:t>
            </m:r>
          </m:sub>
        </m:sSub>
      </m:oMath>
      <w:r w:rsidR="006750F8" w:rsidRPr="00FA2D91">
        <w:rPr>
          <w:rFonts w:eastAsiaTheme="minorEastAsia" w:cs="Arial"/>
          <w:szCs w:val="24"/>
        </w:rPr>
        <w:t xml:space="preserve"> quedan en función del ángulo de carga </w:t>
      </w:r>
      <m:oMath>
        <m:r>
          <w:rPr>
            <w:rFonts w:ascii="Cambria Math" w:hAnsi="Cambria Math" w:cs="Arial"/>
            <w:szCs w:val="24"/>
          </w:rPr>
          <m:t>δ</m:t>
        </m:r>
      </m:oMath>
      <w:r w:rsidR="006750F8" w:rsidRPr="00FA2D91">
        <w:rPr>
          <w:rFonts w:eastAsiaTheme="minorEastAsia" w:cs="Arial"/>
          <w:szCs w:val="24"/>
        </w:rPr>
        <w:t>.</w:t>
      </w:r>
    </w:p>
    <w:p w:rsidR="006965D4" w:rsidRPr="006911C1" w:rsidRDefault="006911C1" w:rsidP="0072116E">
      <w:pPr>
        <w:jc w:val="both"/>
        <w:rPr>
          <w:rFonts w:eastAsiaTheme="minorEastAsia" w:cs="Arial"/>
          <w:szCs w:val="24"/>
        </w:rPr>
      </w:pPr>
      <w:r w:rsidRPr="006911C1">
        <w:rPr>
          <w:rFonts w:eastAsiaTheme="minorEastAsia" w:cs="Arial"/>
          <w:szCs w:val="24"/>
        </w:rPr>
        <w:t xml:space="preserve">En primer lugar se define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psc</m:t>
                </m:r>
              </m:sub>
            </m:sSub>
          </m:e>
        </m:acc>
      </m:oMath>
      <w:r w:rsidR="00C72D75">
        <w:rPr>
          <w:rFonts w:eastAsiaTheme="minorEastAsia" w:cs="Arial"/>
          <w:szCs w:val="24"/>
        </w:rPr>
        <w:t xml:space="preserve"> c</w:t>
      </w:r>
      <w:r>
        <w:rPr>
          <w:rFonts w:eastAsiaTheme="minorEastAsia" w:cs="Arial"/>
          <w:szCs w:val="24"/>
        </w:rPr>
        <w:t xml:space="preserve">omo </w:t>
      </w:r>
      <w:r w:rsidRPr="006911C1">
        <w:rPr>
          <w:rFonts w:eastAsiaTheme="minorEastAsia" w:cs="Arial"/>
          <w:szCs w:val="24"/>
        </w:rPr>
        <w:t xml:space="preserve">la tensión en el punto p sin compensar </w:t>
      </w:r>
      <w:r>
        <w:rPr>
          <w:rFonts w:eastAsiaTheme="minorEastAsia" w:cs="Arial"/>
          <w:szCs w:val="24"/>
        </w:rPr>
        <w:t xml:space="preserve">(es decir la tensión sin compensar a tres cuartos de la línea) </w:t>
      </w:r>
      <w:r w:rsidRPr="006911C1">
        <w:rPr>
          <w:rFonts w:eastAsiaTheme="minorEastAsia" w:cs="Arial"/>
          <w:szCs w:val="24"/>
        </w:rPr>
        <w:t>y se presenta el circuito para este caso</w:t>
      </w:r>
      <w:r w:rsidR="001A4283" w:rsidRPr="006911C1">
        <w:rPr>
          <w:rFonts w:eastAsiaTheme="minorEastAsia" w:cs="Arial"/>
          <w:szCs w:val="24"/>
        </w:rPr>
        <w:t>:</w:t>
      </w:r>
    </w:p>
    <w:p w:rsidR="006F3BF0" w:rsidRDefault="009619C1" w:rsidP="006F3BF0">
      <w:pPr>
        <w:keepNext/>
        <w:jc w:val="center"/>
      </w:pPr>
      <w:r>
        <w:rPr>
          <w:noProof/>
          <w:lang w:eastAsia="es-CL"/>
        </w:rPr>
        <w:drawing>
          <wp:inline distT="0" distB="0" distL="0" distR="0">
            <wp:extent cx="4143375" cy="205740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B79" w:rsidRPr="008E4CBD" w:rsidRDefault="006F3BF0" w:rsidP="008E4CBD">
      <w:pPr>
        <w:pStyle w:val="Descripcin"/>
        <w:jc w:val="center"/>
        <w:rPr>
          <w:rFonts w:eastAsiaTheme="minorEastAsia" w:cs="Arial"/>
          <w:color w:val="FF0000"/>
          <w:szCs w:val="24"/>
        </w:rPr>
      </w:pPr>
      <w:bookmarkStart w:id="80" w:name="_Toc421121323"/>
      <w:bookmarkStart w:id="81" w:name="_Toc421121463"/>
      <w:bookmarkStart w:id="82" w:name="_Toc424027492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3</w:t>
      </w:r>
      <w:r w:rsidR="00E2758C">
        <w:rPr>
          <w:noProof/>
        </w:rPr>
        <w:fldChar w:fldCharType="end"/>
      </w:r>
      <w:r w:rsidR="008E4CBD">
        <w:t xml:space="preserve"> </w:t>
      </w:r>
      <w:r w:rsidR="006911C1" w:rsidRPr="006911C1">
        <w:rPr>
          <w:rFonts w:eastAsiaTheme="minorEastAsia" w:cs="Arial"/>
          <w:szCs w:val="24"/>
        </w:rPr>
        <w:t>Circuito sin compensación de la linea</w:t>
      </w:r>
      <w:r w:rsidR="00AB7B79" w:rsidRPr="006911C1">
        <w:rPr>
          <w:rFonts w:eastAsiaTheme="minorEastAsia" w:cs="Arial"/>
          <w:szCs w:val="24"/>
        </w:rPr>
        <w:t>.</w:t>
      </w:r>
      <w:bookmarkEnd w:id="80"/>
      <w:bookmarkEnd w:id="81"/>
      <w:bookmarkEnd w:id="82"/>
    </w:p>
    <w:p w:rsidR="006965D4" w:rsidRDefault="006965D4" w:rsidP="008E4CBD">
      <w:pPr>
        <w:pStyle w:val="Descripcin"/>
        <w:rPr>
          <w:rFonts w:eastAsiaTheme="minorEastAsia" w:cs="Arial"/>
          <w:szCs w:val="24"/>
        </w:rPr>
      </w:pPr>
      <w:r w:rsidRPr="00E83B9C">
        <w:rPr>
          <w:rFonts w:eastAsiaTheme="minorEastAsia" w:cs="Arial"/>
          <w:szCs w:val="24"/>
        </w:rPr>
        <w:t>Realiz</w:t>
      </w:r>
      <w:r w:rsidR="009619C1">
        <w:rPr>
          <w:rFonts w:eastAsiaTheme="minorEastAsia" w:cs="Arial"/>
          <w:szCs w:val="24"/>
        </w:rPr>
        <w:t>ando LVK en las mallas</w:t>
      </w:r>
      <w:r w:rsidRPr="00E83B9C">
        <w:rPr>
          <w:rFonts w:eastAsiaTheme="minorEastAsia" w:cs="Arial"/>
          <w:szCs w:val="24"/>
        </w:rPr>
        <w:t>:</w:t>
      </w:r>
    </w:p>
    <w:tbl>
      <w:tblPr>
        <w:tblStyle w:val="Tablaconcuadrcul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851"/>
      </w:tblGrid>
      <w:tr w:rsidR="00AA4E57" w:rsidTr="004D77FF">
        <w:tc>
          <w:tcPr>
            <w:tcW w:w="9067" w:type="dxa"/>
          </w:tcPr>
          <w:p w:rsidR="004D77FF" w:rsidRPr="004D77FF" w:rsidRDefault="00E2758C" w:rsidP="004D77FF">
            <w:pPr>
              <w:jc w:val="center"/>
              <w:rPr>
                <w:rFonts w:eastAsiaTheme="minorEastAsia" w:cs="Arial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psc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s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Cs w:val="24"/>
                  </w:rPr>
                  <m:t>*I</m:t>
                </m:r>
              </m:oMath>
            </m:oMathPara>
          </w:p>
        </w:tc>
        <w:tc>
          <w:tcPr>
            <w:tcW w:w="851" w:type="dxa"/>
          </w:tcPr>
          <w:p w:rsidR="00AA4E57" w:rsidRDefault="00AA4E57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1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  <w:p w:rsidR="004D77FF" w:rsidRDefault="004D77FF" w:rsidP="00AA4E57">
            <w:pPr>
              <w:keepNext/>
              <w:rPr>
                <w:iCs/>
              </w:rPr>
            </w:pPr>
          </w:p>
          <w:p w:rsidR="004D77FF" w:rsidRPr="00AA4E57" w:rsidRDefault="004D77FF" w:rsidP="00AA4E57">
            <w:pPr>
              <w:keepNext/>
              <w:rPr>
                <w:iCs/>
              </w:rPr>
            </w:pPr>
          </w:p>
        </w:tc>
      </w:tr>
      <w:tr w:rsidR="004D77FF" w:rsidTr="004D77FF">
        <w:tc>
          <w:tcPr>
            <w:tcW w:w="9067" w:type="dxa"/>
          </w:tcPr>
          <w:p w:rsidR="004D77FF" w:rsidRPr="00E83B9C" w:rsidRDefault="00E2758C" w:rsidP="004D77FF">
            <w:pPr>
              <w:jc w:val="center"/>
              <w:rPr>
                <w:rFonts w:eastAsiaTheme="minorEastAsia" w:cs="Arial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psc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s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Cs w:val="24"/>
                  </w:rPr>
                  <m:t>*I</m:t>
                </m:r>
              </m:oMath>
            </m:oMathPara>
          </w:p>
          <w:p w:rsidR="004D77FF" w:rsidRDefault="004D77FF" w:rsidP="00AA4E57"/>
        </w:tc>
        <w:tc>
          <w:tcPr>
            <w:tcW w:w="851" w:type="dxa"/>
          </w:tcPr>
          <w:p w:rsidR="004D77FF" w:rsidRPr="00AA4E57" w:rsidRDefault="004D77FF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2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6965D4" w:rsidRPr="00E83B9C" w:rsidRDefault="004D77FF">
      <w:pPr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>Se suman las ecuaciones 1-1 y 1-2 obteniendo la ecuación (1-3)</w:t>
      </w:r>
    </w:p>
    <w:p w:rsidR="007D7AFB" w:rsidRPr="004D77FF" w:rsidRDefault="00093645" w:rsidP="005301A0">
      <w:pPr>
        <w:jc w:val="center"/>
        <w:rPr>
          <w:rFonts w:eastAsiaTheme="minorEastAsia" w:cs="Arial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2*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psc</m:t>
                  </m:r>
                </m:sub>
              </m:sSub>
            </m:e>
          </m:acc>
          <m:r>
            <w:rPr>
              <w:rFonts w:ascii="Cambria Math" w:hAnsi="Cambria Math" w:cs="Arial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Arial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r</m:t>
                  </m:r>
                </m:sub>
              </m:sSub>
            </m:e>
          </m:acc>
        </m:oMath>
      </m:oMathPara>
    </w:p>
    <w:tbl>
      <w:tblPr>
        <w:tblStyle w:val="Tablaconcuadrcul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851"/>
      </w:tblGrid>
      <w:tr w:rsidR="004D77FF" w:rsidTr="004D77FF">
        <w:tc>
          <w:tcPr>
            <w:tcW w:w="9067" w:type="dxa"/>
          </w:tcPr>
          <w:p w:rsidR="004D77FF" w:rsidRPr="004D77FF" w:rsidRDefault="00E2758C" w:rsidP="00AA4E57">
            <w:pPr>
              <w:rPr>
                <w:rFonts w:eastAsiaTheme="minorEastAsia" w:cs="Arial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psc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s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Arial"/>
                        <w:szCs w:val="2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r</m:t>
                            </m:r>
                          </m:sub>
                        </m:sSub>
                      </m:e>
                    </m:acc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4D77FF" w:rsidRPr="00AA4E57" w:rsidRDefault="004D77FF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3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E83B9C" w:rsidRDefault="00E83B9C" w:rsidP="00E83B9C">
      <w:pPr>
        <w:jc w:val="both"/>
        <w:rPr>
          <w:rFonts w:eastAsiaTheme="minorEastAsia" w:cs="Arial"/>
          <w:szCs w:val="24"/>
        </w:rPr>
      </w:pPr>
      <w:r w:rsidRPr="00E83B9C">
        <w:rPr>
          <w:rFonts w:eastAsiaTheme="minorEastAsia" w:cs="Arial"/>
          <w:szCs w:val="24"/>
        </w:rPr>
        <w:t xml:space="preserve">Sabiendo que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s</m:t>
                </m:r>
              </m:sub>
            </m:sSub>
          </m:e>
        </m:acc>
        <m:r>
          <w:rPr>
            <w:rFonts w:ascii="Cambria Math" w:hAnsi="Cambria Math" w:cs="Arial"/>
            <w:szCs w:val="24"/>
          </w:rPr>
          <m:t>=V∠0°</m:t>
        </m:r>
      </m:oMath>
      <w:r w:rsidRPr="00E83B9C">
        <w:rPr>
          <w:rFonts w:eastAsiaTheme="minorEastAsia" w:cs="Arial"/>
          <w:szCs w:val="24"/>
        </w:rPr>
        <w:t xml:space="preserve"> y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r</m:t>
                </m:r>
              </m:sub>
            </m:sSub>
          </m:e>
        </m:acc>
        <m:r>
          <w:rPr>
            <w:rFonts w:ascii="Cambria Math" w:hAnsi="Cambria Math" w:cs="Arial"/>
            <w:szCs w:val="24"/>
          </w:rPr>
          <m:t>=V∠-δ°</m:t>
        </m:r>
      </m:oMath>
      <w:r>
        <w:rPr>
          <w:rFonts w:eastAsiaTheme="minorEastAsia" w:cs="Arial"/>
          <w:szCs w:val="24"/>
        </w:rPr>
        <w:t xml:space="preserve"> se presenta la expresión</w:t>
      </w:r>
      <w:r w:rsidR="004D77FF">
        <w:rPr>
          <w:rFonts w:eastAsiaTheme="minorEastAsia" w:cs="Arial"/>
          <w:szCs w:val="24"/>
        </w:rPr>
        <w:t xml:space="preserve"> (1-4)</w:t>
      </w:r>
      <w:r w:rsidRPr="006911C1">
        <w:rPr>
          <w:rFonts w:eastAsiaTheme="minorEastAsia" w:cs="Arial"/>
          <w:szCs w:val="24"/>
        </w:rPr>
        <w:t xml:space="preserve"> </w:t>
      </w:r>
      <w:r>
        <w:rPr>
          <w:rFonts w:eastAsiaTheme="minorEastAsia" w:cs="Arial"/>
          <w:szCs w:val="24"/>
        </w:rPr>
        <w:t xml:space="preserve">para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psc</m:t>
                </m:r>
              </m:sub>
            </m:sSub>
          </m:e>
        </m:acc>
      </m:oMath>
      <w:r w:rsidR="000A5A92">
        <w:rPr>
          <w:rFonts w:eastAsiaTheme="minorEastAsia" w:cs="Arial"/>
          <w:szCs w:val="24"/>
        </w:rPr>
        <w:t xml:space="preserve"> como fasor:</w:t>
      </w:r>
      <w:r>
        <w:rPr>
          <w:rFonts w:eastAsiaTheme="minorEastAsia" w:cs="Arial"/>
          <w:szCs w:val="24"/>
        </w:rPr>
        <w:t xml:space="preserve"> </w:t>
      </w:r>
    </w:p>
    <w:tbl>
      <w:tblPr>
        <w:tblStyle w:val="Tablaconcuadrcul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851"/>
      </w:tblGrid>
      <w:tr w:rsidR="004D77FF" w:rsidTr="004D77FF">
        <w:tc>
          <w:tcPr>
            <w:tcW w:w="9067" w:type="dxa"/>
          </w:tcPr>
          <w:p w:rsidR="004D77FF" w:rsidRDefault="00E2758C" w:rsidP="004D77FF">
            <w:pPr>
              <w:rPr>
                <w:rFonts w:eastAsiaTheme="minorEastAsia" w:cs="Arial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psc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V∠0°</m:t>
                        </m:r>
                      </m:e>
                    </m:d>
                    <m:r>
                      <w:rPr>
                        <w:rFonts w:ascii="Cambria Math" w:hAnsi="Cambria Math" w:cs="Arial"/>
                        <w:szCs w:val="24"/>
                      </w:rPr>
                      <m:t>+(V∠-δ°</m:t>
                    </m:r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den>
                </m:f>
              </m:oMath>
            </m:oMathPara>
          </w:p>
          <w:p w:rsidR="004D77FF" w:rsidRDefault="004D77FF" w:rsidP="00AA4E57"/>
        </w:tc>
        <w:tc>
          <w:tcPr>
            <w:tcW w:w="851" w:type="dxa"/>
          </w:tcPr>
          <w:p w:rsidR="004D77FF" w:rsidRPr="00AA4E57" w:rsidRDefault="004D77FF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4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4D77FF" w:rsidRDefault="004D77FF" w:rsidP="000A5A92">
      <w:pPr>
        <w:rPr>
          <w:rFonts w:eastAsiaTheme="minorEastAsia" w:cs="Arial"/>
          <w:szCs w:val="24"/>
        </w:rPr>
      </w:pPr>
    </w:p>
    <w:p w:rsidR="000A5A92" w:rsidRDefault="000A5A92" w:rsidP="000A5A92">
      <w:pPr>
        <w:rPr>
          <w:rFonts w:eastAsiaTheme="minorEastAsia" w:cs="Arial"/>
          <w:szCs w:val="24"/>
        </w:rPr>
      </w:pPr>
      <w:r w:rsidRPr="0072116E">
        <w:rPr>
          <w:rFonts w:eastAsiaTheme="minorEastAsia" w:cs="Arial"/>
          <w:szCs w:val="24"/>
        </w:rPr>
        <w:lastRenderedPageBreak/>
        <w:t xml:space="preserve">Pasando </w:t>
      </w:r>
      <w:r w:rsidR="004D77FF">
        <w:rPr>
          <w:rFonts w:eastAsiaTheme="minorEastAsia" w:cs="Arial"/>
          <w:szCs w:val="24"/>
        </w:rPr>
        <w:t xml:space="preserve">la ecuación (1-4) </w:t>
      </w:r>
      <w:r w:rsidRPr="0072116E">
        <w:rPr>
          <w:rFonts w:eastAsiaTheme="minorEastAsia" w:cs="Arial"/>
          <w:szCs w:val="24"/>
        </w:rPr>
        <w:t>de fasores a números complejos</w:t>
      </w:r>
    </w:p>
    <w:tbl>
      <w:tblPr>
        <w:tblStyle w:val="Tablaconcuadrcul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851"/>
      </w:tblGrid>
      <w:tr w:rsidR="004D77FF" w:rsidTr="004D77FF">
        <w:tc>
          <w:tcPr>
            <w:tcW w:w="9067" w:type="dxa"/>
          </w:tcPr>
          <w:p w:rsidR="004D77FF" w:rsidRPr="0072116E" w:rsidRDefault="00E2758C" w:rsidP="004D77FF">
            <w:pPr>
              <w:rPr>
                <w:rFonts w:eastAsiaTheme="minorEastAsia" w:cs="Arial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psc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V+V*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δ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Arial"/>
                        <w:szCs w:val="24"/>
                      </w:rPr>
                      <m:t>-j*V*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4"/>
                          </w:rPr>
                          <m:t>Sen</m:t>
                        </m: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δ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den>
                </m:f>
              </m:oMath>
            </m:oMathPara>
          </w:p>
          <w:p w:rsidR="004D77FF" w:rsidRDefault="004D77FF" w:rsidP="00AA4E57"/>
        </w:tc>
        <w:tc>
          <w:tcPr>
            <w:tcW w:w="851" w:type="dxa"/>
          </w:tcPr>
          <w:p w:rsidR="004D77FF" w:rsidRPr="00AA4E57" w:rsidRDefault="004D77FF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5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0A5A92" w:rsidRDefault="000A5A92" w:rsidP="000A5A92">
      <w:pPr>
        <w:rPr>
          <w:rFonts w:eastAsiaTheme="minorEastAsia" w:cs="Arial"/>
          <w:szCs w:val="24"/>
        </w:rPr>
      </w:pPr>
      <w:r w:rsidRPr="0072116E">
        <w:rPr>
          <w:rFonts w:eastAsiaTheme="minorEastAsia" w:cs="Arial"/>
          <w:szCs w:val="24"/>
        </w:rPr>
        <w:t xml:space="preserve">Sabiendo que </w:t>
      </w:r>
      <m:oMath>
        <m:func>
          <m:funcPr>
            <m:ctrlPr>
              <w:rPr>
                <w:rFonts w:ascii="Cambria Math" w:hAnsi="Cambria Math" w:cs="Arial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Sen</m:t>
            </m:r>
            <m:ctrlPr>
              <w:rPr>
                <w:rFonts w:ascii="Cambria Math" w:hAnsi="Cambria Math" w:cs="Arial"/>
                <w:i/>
                <w:szCs w:val="24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δ</m:t>
                </m:r>
              </m:e>
            </m:d>
          </m:e>
        </m:func>
      </m:oMath>
      <w:r w:rsidRPr="0072116E">
        <w:rPr>
          <w:rFonts w:eastAsiaTheme="minorEastAsia" w:cs="Arial"/>
          <w:szCs w:val="24"/>
        </w:rPr>
        <w:t>=</w:t>
      </w:r>
      <m:oMath>
        <m:r>
          <w:rPr>
            <w:rFonts w:ascii="Cambria Math" w:hAnsi="Cambria Math" w:cs="Arial"/>
            <w:szCs w:val="24"/>
          </w:rPr>
          <m:t>2*</m:t>
        </m:r>
        <m:func>
          <m:funcPr>
            <m:ctrlPr>
              <w:rPr>
                <w:rFonts w:ascii="Cambria Math" w:hAnsi="Cambria Math" w:cs="Arial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Cos</m:t>
            </m:r>
            <m:ctrlPr>
              <w:rPr>
                <w:rFonts w:ascii="Cambria Math" w:hAnsi="Cambria Math" w:cs="Arial"/>
                <w:i/>
                <w:szCs w:val="24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Cs w:val="24"/>
          </w:rPr>
          <m:t>*</m:t>
        </m:r>
        <m:func>
          <m:funcPr>
            <m:ctrlPr>
              <w:rPr>
                <w:rFonts w:ascii="Cambria Math" w:hAnsi="Cambria Math" w:cs="Arial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Sen</m:t>
            </m:r>
            <m:ctrlPr>
              <w:rPr>
                <w:rFonts w:ascii="Cambria Math" w:hAnsi="Cambria Math" w:cs="Arial"/>
                <w:i/>
                <w:szCs w:val="24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  <w:r w:rsidRPr="0072116E">
        <w:rPr>
          <w:rFonts w:eastAsiaTheme="minorEastAsia" w:cs="Arial"/>
          <w:szCs w:val="24"/>
        </w:rPr>
        <w:t xml:space="preserve"> y </w:t>
      </w:r>
      <m:oMath>
        <m:func>
          <m:funcPr>
            <m:ctrlPr>
              <w:rPr>
                <w:rFonts w:ascii="Cambria Math" w:hAnsi="Cambria Math" w:cs="Arial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Cos</m:t>
            </m:r>
            <m:ctrlPr>
              <w:rPr>
                <w:rFonts w:ascii="Cambria Math" w:hAnsi="Cambria Math" w:cs="Arial"/>
                <w:i/>
                <w:szCs w:val="24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δ</m:t>
                </m:r>
              </m:e>
            </m:d>
          </m:e>
        </m:func>
        <m:r>
          <w:rPr>
            <w:rFonts w:ascii="Cambria Math" w:eastAsiaTheme="minorEastAsia" w:hAnsi="Cambria Math" w:cs="Arial"/>
            <w:szCs w:val="24"/>
          </w:rPr>
          <m:t>=1-2*</m:t>
        </m:r>
        <m:sSup>
          <m:sSupPr>
            <m:ctrlPr>
              <w:rPr>
                <w:rFonts w:ascii="Cambria Math" w:hAnsi="Cambria Math" w:cs="Arial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Sen</m:t>
            </m:r>
          </m:e>
          <m:sup>
            <m:r>
              <w:rPr>
                <w:rFonts w:ascii="Cambria Math" w:hAnsi="Cambria Math" w:cs="Arial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</w:rPr>
                  <m:t>δ</m:t>
                </m:r>
              </m:num>
              <m:den>
                <m:r>
                  <w:rPr>
                    <w:rFonts w:ascii="Cambria Math" w:hAnsi="Cambria Math" w:cs="Arial"/>
                    <w:szCs w:val="24"/>
                  </w:rPr>
                  <m:t>2</m:t>
                </m:r>
              </m:den>
            </m:f>
          </m:e>
        </m:d>
      </m:oMath>
    </w:p>
    <w:tbl>
      <w:tblPr>
        <w:tblStyle w:val="Tablaconcuadrcul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851"/>
      </w:tblGrid>
      <w:tr w:rsidR="004D77FF" w:rsidTr="004D77FF">
        <w:tc>
          <w:tcPr>
            <w:tcW w:w="9067" w:type="dxa"/>
          </w:tcPr>
          <w:p w:rsidR="004D77FF" w:rsidRPr="0072116E" w:rsidRDefault="00E2758C" w:rsidP="004D77FF">
            <w:pPr>
              <w:rPr>
                <w:rFonts w:eastAsiaTheme="minorEastAsia" w:cs="Arial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psc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V*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2-2*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Sen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Cs w:val="24"/>
                                      </w:rPr>
                                      <m:t>δ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-j*2*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Arial"/>
                                            <w:szCs w:val="24"/>
                                          </w:rPr>
                                          <m:t>δ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Arial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*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Sen</m:t>
                                </m: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Arial"/>
                                            <w:szCs w:val="24"/>
                                          </w:rPr>
                                          <m:t>δ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Arial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func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den>
                </m:f>
              </m:oMath>
            </m:oMathPara>
          </w:p>
          <w:p w:rsidR="004D77FF" w:rsidRDefault="004D77FF" w:rsidP="00AA4E57"/>
        </w:tc>
        <w:tc>
          <w:tcPr>
            <w:tcW w:w="851" w:type="dxa"/>
          </w:tcPr>
          <w:p w:rsidR="004D77FF" w:rsidRPr="00AA4E57" w:rsidRDefault="004D77FF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6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4D77FF" w:rsidRPr="0072116E" w:rsidRDefault="000A5A92" w:rsidP="000A5A92">
      <w:pPr>
        <w:rPr>
          <w:rFonts w:eastAsiaTheme="minorEastAsia" w:cs="Arial"/>
          <w:szCs w:val="24"/>
        </w:rPr>
      </w:pPr>
      <w:r w:rsidRPr="0072116E">
        <w:rPr>
          <w:rFonts w:eastAsiaTheme="minorEastAsia" w:cs="Arial"/>
          <w:szCs w:val="24"/>
        </w:rPr>
        <w:t xml:space="preserve">Sabiendo que </w:t>
      </w:r>
      <m:oMath>
        <m:sSup>
          <m:sSupPr>
            <m:ctrlPr>
              <w:rPr>
                <w:rFonts w:ascii="Cambria Math" w:hAnsi="Cambria Math" w:cs="Arial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1-Sen</m:t>
            </m:r>
          </m:e>
          <m:sup>
            <m:r>
              <w:rPr>
                <w:rFonts w:ascii="Cambria Math" w:hAnsi="Cambria Math" w:cs="Arial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</w:rPr>
                  <m:t>δ</m:t>
                </m:r>
              </m:num>
              <m:den>
                <m:r>
                  <w:rPr>
                    <w:rFonts w:ascii="Cambria Math" w:hAnsi="Cambria Math" w:cs="Arial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Arial"/>
                    <w:szCs w:val="24"/>
                  </w:rPr>
                  <m:t>2</m:t>
                </m:r>
              </m:sup>
            </m:sSup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Arial"/>
            <w:szCs w:val="24"/>
          </w:rPr>
          <m:t xml:space="preserve"> </m:t>
        </m:r>
      </m:oMath>
    </w:p>
    <w:p w:rsidR="000A5A92" w:rsidRPr="004D77FF" w:rsidRDefault="00E2758C" w:rsidP="000A5A92">
      <w:pPr>
        <w:rPr>
          <w:rFonts w:eastAsiaTheme="minorEastAsia" w:cs="Arial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psc</m:t>
                  </m:r>
                </m:sub>
              </m:sSub>
            </m:e>
          </m:acc>
          <m:r>
            <w:rPr>
              <w:rFonts w:ascii="Cambria Math" w:hAnsi="Cambria Math" w:cs="Arial"/>
              <w:szCs w:val="24"/>
            </w:rPr>
            <m:t>=V*</m:t>
          </m:r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Cs w:val="24"/>
                    </w:rPr>
                    <m:t>-j*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rial"/>
                      <w:szCs w:val="24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  <w:szCs w:val="24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rial"/>
                      <w:szCs w:val="24"/>
                    </w:rPr>
                    <m:t>Sen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tbl>
      <w:tblPr>
        <w:tblStyle w:val="Tablaconcuadrcul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851"/>
      </w:tblGrid>
      <w:tr w:rsidR="004D77FF" w:rsidTr="004D77FF">
        <w:tc>
          <w:tcPr>
            <w:tcW w:w="9067" w:type="dxa"/>
          </w:tcPr>
          <w:p w:rsidR="004D77FF" w:rsidRPr="0072116E" w:rsidRDefault="00E2758C" w:rsidP="004D77FF">
            <w:pPr>
              <w:rPr>
                <w:rFonts w:eastAsiaTheme="minorEastAsia" w:cs="Arial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psc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=V*</m:t>
                </m:r>
                <m:func>
                  <m:funcPr>
                    <m:ctrlPr>
                      <w:rPr>
                        <w:rFonts w:ascii="Cambria Math" w:hAnsi="Cambria Math" w:cs="Arial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Cs w:val="24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Cs w:val="24"/>
                                      </w:rPr>
                                      <m:t>δ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-j*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4"/>
                              </w:rPr>
                              <m:t>Sen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Cs w:val="24"/>
                                      </w:rPr>
                                      <m:t>δ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4D77FF" w:rsidRDefault="004D77FF" w:rsidP="00AA4E57"/>
        </w:tc>
        <w:tc>
          <w:tcPr>
            <w:tcW w:w="851" w:type="dxa"/>
          </w:tcPr>
          <w:p w:rsidR="004D77FF" w:rsidRPr="00AA4E57" w:rsidRDefault="004D77FF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7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0A5A92" w:rsidRDefault="000A5A92" w:rsidP="000A5A92">
      <w:pPr>
        <w:rPr>
          <w:rFonts w:eastAsiaTheme="minorEastAsia" w:cs="Arial"/>
          <w:szCs w:val="24"/>
        </w:rPr>
      </w:pPr>
      <w:r w:rsidRPr="0072116E">
        <w:rPr>
          <w:rFonts w:eastAsiaTheme="minorEastAsia" w:cs="Arial"/>
          <w:szCs w:val="24"/>
        </w:rPr>
        <w:t xml:space="preserve">Pasando </w:t>
      </w:r>
      <w:r w:rsidR="004D77FF">
        <w:rPr>
          <w:rFonts w:eastAsiaTheme="minorEastAsia" w:cs="Arial"/>
          <w:szCs w:val="24"/>
        </w:rPr>
        <w:t xml:space="preserve">la ecuación (1-7) </w:t>
      </w:r>
      <w:r w:rsidRPr="0072116E">
        <w:rPr>
          <w:rFonts w:eastAsiaTheme="minorEastAsia" w:cs="Arial"/>
          <w:szCs w:val="24"/>
        </w:rPr>
        <w:t>de números complejos a fasores</w:t>
      </w:r>
    </w:p>
    <w:tbl>
      <w:tblPr>
        <w:tblStyle w:val="Tablaconcuadrcul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851"/>
      </w:tblGrid>
      <w:tr w:rsidR="004D77FF" w:rsidTr="004D77FF">
        <w:tc>
          <w:tcPr>
            <w:tcW w:w="9067" w:type="dxa"/>
          </w:tcPr>
          <w:p w:rsidR="004D77FF" w:rsidRPr="008C7EBE" w:rsidRDefault="00E2758C" w:rsidP="004D77FF">
            <w:pPr>
              <w:jc w:val="both"/>
              <w:rPr>
                <w:rFonts w:eastAsiaTheme="minorEastAsia" w:cs="Arial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psc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=V*</m:t>
                </m:r>
                <m:func>
                  <m:funcPr>
                    <m:ctrlPr>
                      <w:rPr>
                        <w:rFonts w:ascii="Cambria Math" w:hAnsi="Cambria Math" w:cs="Arial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Cs w:val="24"/>
                      </w:rPr>
                      <m:t>∠-δ/2°</m:t>
                    </m:r>
                  </m:e>
                </m:func>
              </m:oMath>
            </m:oMathPara>
          </w:p>
          <w:p w:rsidR="004D77FF" w:rsidRDefault="004D77FF" w:rsidP="00AA4E57"/>
        </w:tc>
        <w:tc>
          <w:tcPr>
            <w:tcW w:w="851" w:type="dxa"/>
          </w:tcPr>
          <w:p w:rsidR="004D77FF" w:rsidRPr="00AA4E57" w:rsidRDefault="004D77FF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8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4D77FF" w:rsidRPr="0072116E" w:rsidRDefault="004D77FF" w:rsidP="000A5A92">
      <w:pPr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>Sabiendo que:</w:t>
      </w:r>
    </w:p>
    <w:p w:rsidR="008C7EBE" w:rsidRDefault="00E2758C" w:rsidP="000A5A92">
      <w:pPr>
        <w:jc w:val="both"/>
        <w:rPr>
          <w:rFonts w:eastAsiaTheme="minorEastAsia" w:cs="Arial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Cos</m:t>
              </m:r>
              <m:ctrlPr>
                <w:rPr>
                  <w:rFonts w:ascii="Cambria Math" w:hAnsi="Cambria Math" w:cs="Arial"/>
                  <w:i/>
                  <w:szCs w:val="24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Cs w:val="24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Arial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Cs w:val="24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δ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Arial"/>
                      <w:szCs w:val="24"/>
                    </w:rPr>
                    <m:t>2</m:t>
                  </m:r>
                </m:den>
              </m:f>
            </m:e>
          </m:rad>
        </m:oMath>
      </m:oMathPara>
    </w:p>
    <w:p w:rsidR="000A5A92" w:rsidRDefault="005D43F1" w:rsidP="001A4283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Por lo tanto </w:t>
      </w:r>
      <w:r w:rsidR="00AA78BD">
        <w:rPr>
          <w:rFonts w:eastAsiaTheme="minorEastAsia" w:cs="Arial"/>
          <w:szCs w:val="24"/>
        </w:rPr>
        <w:t>racionalizando</w:t>
      </w:r>
    </w:p>
    <w:tbl>
      <w:tblPr>
        <w:tblStyle w:val="Tablaconcuadrcul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851"/>
      </w:tblGrid>
      <w:tr w:rsidR="004D77FF" w:rsidTr="004D77FF">
        <w:tc>
          <w:tcPr>
            <w:tcW w:w="9067" w:type="dxa"/>
          </w:tcPr>
          <w:p w:rsidR="004D77FF" w:rsidRDefault="00E2758C" w:rsidP="004D77FF">
            <w:pPr>
              <w:jc w:val="both"/>
              <w:rPr>
                <w:rFonts w:eastAsiaTheme="minorEastAsia" w:cs="Arial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psc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V*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="Arial"/>
                        <w:szCs w:val="24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δ</m:t>
                                </m:r>
                              </m:e>
                            </m:d>
                          </m:e>
                        </m:func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Cs w:val="24"/>
                  </w:rPr>
                  <m:t>∠-δ/2°</m:t>
                </m:r>
              </m:oMath>
            </m:oMathPara>
          </w:p>
          <w:p w:rsidR="004D77FF" w:rsidRDefault="004D77FF" w:rsidP="00AA4E57"/>
        </w:tc>
        <w:tc>
          <w:tcPr>
            <w:tcW w:w="851" w:type="dxa"/>
          </w:tcPr>
          <w:p w:rsidR="004D77FF" w:rsidRPr="00AA4E57" w:rsidRDefault="004D77FF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9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AA78BD" w:rsidRDefault="00AA78BD" w:rsidP="001A4283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Entonces el debido a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psc</m:t>
                        </m:r>
                      </m:sub>
                    </m:sSub>
                  </m:e>
                </m:acc>
              </m:e>
            </m:d>
          </m:e>
          <m:sub>
            <m:r>
              <w:rPr>
                <w:rFonts w:ascii="Cambria Math" w:eastAsiaTheme="minorEastAsia" w:hAnsi="Cambria Math" w:cs="Arial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Cs w:val="24"/>
              </w:rPr>
              <m:t>2</m:t>
            </m:r>
          </m:e>
        </m:rad>
        <m:r>
          <w:rPr>
            <w:rFonts w:ascii="Cambria Math" w:hAnsi="Cambria Math" w:cs="Arial"/>
            <w:szCs w:val="24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psc</m:t>
                    </m:r>
                  </m:sub>
                </m:sSub>
              </m:e>
            </m:acc>
          </m:e>
        </m:d>
      </m:oMath>
    </w:p>
    <w:p w:rsidR="00AA78BD" w:rsidRDefault="00AA78BD" w:rsidP="001A4283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El módulo máximo de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Cs w:val="24"/>
              </w:rPr>
              <m:t>psc</m:t>
            </m:r>
          </m:sub>
        </m:sSub>
      </m:oMath>
      <w:r w:rsidR="00AE50EF">
        <w:rPr>
          <w:rFonts w:eastAsiaTheme="minorEastAsia" w:cs="Arial"/>
          <w:szCs w:val="24"/>
        </w:rPr>
        <w:t xml:space="preserve"> </w:t>
      </w:r>
      <w:r>
        <w:rPr>
          <w:rFonts w:eastAsiaTheme="minorEastAsia" w:cs="Arial"/>
          <w:szCs w:val="24"/>
        </w:rPr>
        <w:t>es:</w:t>
      </w:r>
    </w:p>
    <w:tbl>
      <w:tblPr>
        <w:tblStyle w:val="Tablaconcuadrcula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8"/>
      </w:tblGrid>
      <w:tr w:rsidR="004D77FF" w:rsidTr="004D77FF">
        <w:tc>
          <w:tcPr>
            <w:tcW w:w="9067" w:type="dxa"/>
          </w:tcPr>
          <w:p w:rsidR="004D77FF" w:rsidRPr="004D77FF" w:rsidRDefault="00E2758C" w:rsidP="00AA4E57">
            <w:pPr>
              <w:rPr>
                <w:rFonts w:eastAsiaTheme="minorEastAsia" w:cs="Arial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psc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Cs w:val="24"/>
                  </w:rPr>
                  <m:t>=</m:t>
                </m:r>
                <m:r>
                  <w:rPr>
                    <w:rFonts w:ascii="Cambria Math" w:hAnsi="Cambria Math" w:cs="Arial"/>
                    <w:szCs w:val="24"/>
                  </w:rPr>
                  <m:t>V*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</m:rad>
              </m:oMath>
            </m:oMathPara>
          </w:p>
        </w:tc>
        <w:tc>
          <w:tcPr>
            <w:tcW w:w="998" w:type="dxa"/>
          </w:tcPr>
          <w:p w:rsidR="004D77FF" w:rsidRPr="00AA4E57" w:rsidRDefault="004D77FF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10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4D77FF" w:rsidRDefault="004D77FF" w:rsidP="001A4283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>Y el ángulo:</w:t>
      </w:r>
    </w:p>
    <w:tbl>
      <w:tblPr>
        <w:tblStyle w:val="Tablaconcuadrcula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8"/>
      </w:tblGrid>
      <w:tr w:rsidR="004D77FF" w:rsidTr="004D77FF">
        <w:tc>
          <w:tcPr>
            <w:tcW w:w="9067" w:type="dxa"/>
          </w:tcPr>
          <w:p w:rsidR="004D77FF" w:rsidRPr="004D77FF" w:rsidRDefault="00E2758C" w:rsidP="00AA4E57">
            <w:pPr>
              <w:rPr>
                <w:rFonts w:eastAsiaTheme="minorEastAsia" w:cs="Arial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psc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Cs w:val="24"/>
                  </w:rPr>
                  <m:t>=-</m:t>
                </m:r>
                <m:r>
                  <w:rPr>
                    <w:rFonts w:ascii="Cambria Math" w:hAnsi="Cambria Math" w:cs="Arial"/>
                    <w:szCs w:val="24"/>
                  </w:rPr>
                  <m:t>δ/2°</m:t>
                </m:r>
              </m:oMath>
            </m:oMathPara>
          </w:p>
        </w:tc>
        <w:tc>
          <w:tcPr>
            <w:tcW w:w="998" w:type="dxa"/>
          </w:tcPr>
          <w:p w:rsidR="004D77FF" w:rsidRPr="00AA4E57" w:rsidRDefault="004D77FF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11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4D77FF" w:rsidRDefault="004D77FF">
      <w:pPr>
        <w:rPr>
          <w:rFonts w:eastAsiaTheme="minorEastAsia" w:cs="Arial"/>
          <w:szCs w:val="24"/>
        </w:rPr>
      </w:pPr>
    </w:p>
    <w:p w:rsidR="001E4E82" w:rsidRDefault="00C6787E">
      <w:pPr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>E</w:t>
      </w:r>
      <w:r w:rsidR="001E4E82">
        <w:rPr>
          <w:rFonts w:eastAsiaTheme="minorEastAsia" w:cs="Arial"/>
          <w:szCs w:val="24"/>
        </w:rPr>
        <w:t xml:space="preserve">stas </w:t>
      </w:r>
      <w:r>
        <w:rPr>
          <w:rFonts w:eastAsiaTheme="minorEastAsia" w:cs="Arial"/>
          <w:szCs w:val="24"/>
        </w:rPr>
        <w:t>2 expresiones son graficadas en Matlab remarcando los deltas pedidos.</w:t>
      </w:r>
    </w:p>
    <w:p w:rsidR="004D77FF" w:rsidRDefault="004D77FF">
      <w:pPr>
        <w:rPr>
          <w:rFonts w:eastAsiaTheme="minorEastAsia" w:cs="Arial"/>
          <w:szCs w:val="24"/>
        </w:rPr>
      </w:pPr>
    </w:p>
    <w:p w:rsidR="006750F8" w:rsidRPr="00225C1A" w:rsidRDefault="006750F8">
      <w:pPr>
        <w:rPr>
          <w:rFonts w:eastAsiaTheme="minorEastAsia" w:cs="Arial"/>
          <w:b/>
          <w:szCs w:val="24"/>
        </w:rPr>
      </w:pPr>
      <w:r w:rsidRPr="00225C1A">
        <w:rPr>
          <w:rFonts w:eastAsiaTheme="minorEastAsia" w:cs="Arial"/>
          <w:b/>
          <w:szCs w:val="24"/>
        </w:rPr>
        <w:lastRenderedPageBreak/>
        <w:t>Gráfico del módulo</w:t>
      </w:r>
      <w:r w:rsidR="00225C1A">
        <w:rPr>
          <w:rFonts w:eastAsiaTheme="minorEastAsia" w:cs="Arial"/>
          <w:b/>
          <w:szCs w:val="24"/>
        </w:rPr>
        <w:t xml:space="preserve"> de la</w:t>
      </w:r>
      <w:r w:rsidRPr="00225C1A">
        <w:rPr>
          <w:rFonts w:eastAsiaTheme="minorEastAsia" w:cs="Arial"/>
          <w:b/>
          <w:szCs w:val="24"/>
        </w:rPr>
        <w:t xml:space="preserve"> tensión </w:t>
      </w:r>
      <w:r w:rsidR="00E357E9">
        <w:rPr>
          <w:rFonts w:eastAsiaTheme="minorEastAsia" w:cs="Arial"/>
          <w:b/>
          <w:szCs w:val="24"/>
        </w:rPr>
        <w:t xml:space="preserve">máxima </w:t>
      </w:r>
      <w:r w:rsidR="0036564F">
        <w:rPr>
          <w:rFonts w:eastAsiaTheme="minorEastAsia" w:cs="Arial"/>
          <w:b/>
          <w:szCs w:val="24"/>
        </w:rPr>
        <w:t xml:space="preserve">en </w:t>
      </w:r>
      <w:r w:rsidRPr="00225C1A">
        <w:rPr>
          <w:rFonts w:eastAsiaTheme="minorEastAsia" w:cs="Arial"/>
          <w:b/>
          <w:szCs w:val="24"/>
        </w:rPr>
        <w:t>Vp versus Ángulo de carga</w:t>
      </w:r>
    </w:p>
    <w:p w:rsidR="00855131" w:rsidRDefault="00855131" w:rsidP="00855131">
      <w:pPr>
        <w:keepNext/>
      </w:pPr>
      <w:r w:rsidRPr="00855131">
        <w:rPr>
          <w:noProof/>
          <w:lang w:eastAsia="es-CL"/>
        </w:rPr>
        <w:drawing>
          <wp:inline distT="0" distB="0" distL="0" distR="0" wp14:anchorId="6BD551BF" wp14:editId="71AE0DB6">
            <wp:extent cx="5334000" cy="40005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7E" w:rsidRPr="00855131" w:rsidRDefault="00855131" w:rsidP="00855131">
      <w:pPr>
        <w:pStyle w:val="Descripcin"/>
      </w:pPr>
      <w:bookmarkStart w:id="83" w:name="_Toc424027493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4</w:t>
      </w:r>
      <w:r w:rsidR="00E2758C">
        <w:rPr>
          <w:noProof/>
        </w:rPr>
        <w:fldChar w:fldCharType="end"/>
      </w:r>
      <w:bookmarkStart w:id="84" w:name="_Toc421121325"/>
      <w:bookmarkStart w:id="85" w:name="_Toc421121465"/>
      <w:r>
        <w:t xml:space="preserve"> </w:t>
      </w:r>
      <w:r w:rsidR="00C6787E">
        <w:rPr>
          <w:rFonts w:eastAsiaTheme="minorEastAsia" w:cs="Arial"/>
          <w:szCs w:val="24"/>
        </w:rPr>
        <w:t xml:space="preserve">Gráfico </w:t>
      </w:r>
      <w:r w:rsidR="006750F8">
        <w:rPr>
          <w:rFonts w:eastAsiaTheme="minorEastAsia" w:cs="Arial"/>
          <w:szCs w:val="24"/>
        </w:rPr>
        <w:t xml:space="preserve">del módulo </w:t>
      </w:r>
      <w:r w:rsidR="00C6787E">
        <w:rPr>
          <w:rFonts w:eastAsiaTheme="minorEastAsia" w:cs="Arial"/>
          <w:szCs w:val="24"/>
        </w:rPr>
        <w:t>tensión Vp</w:t>
      </w:r>
      <w:r w:rsidR="00C6787E" w:rsidRPr="00C6787E">
        <w:rPr>
          <w:rFonts w:eastAsiaTheme="minorEastAsia" w:cs="Arial"/>
          <w:szCs w:val="24"/>
        </w:rPr>
        <w:t xml:space="preserve"> versus Ángulo de carga</w:t>
      </w:r>
      <w:r w:rsidR="00027485">
        <w:rPr>
          <w:rFonts w:eastAsiaTheme="minorEastAsia" w:cs="Arial"/>
          <w:szCs w:val="24"/>
        </w:rPr>
        <w:t>, sin compensación</w:t>
      </w:r>
      <w:bookmarkEnd w:id="83"/>
      <w:bookmarkEnd w:id="84"/>
      <w:bookmarkEnd w:id="85"/>
    </w:p>
    <w:p w:rsidR="00D3402F" w:rsidRPr="00D3402F" w:rsidRDefault="00183955" w:rsidP="00D3402F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>Se aprecia en esta</w:t>
      </w:r>
      <w:r w:rsidR="00D3402F" w:rsidRPr="00D3402F">
        <w:rPr>
          <w:rFonts w:eastAsiaTheme="minorEastAsia" w:cs="Arial"/>
          <w:szCs w:val="24"/>
        </w:rPr>
        <w:t xml:space="preserve"> gráfica que a medida que sube des</w:t>
      </w:r>
      <w:r w:rsidR="00296375">
        <w:rPr>
          <w:rFonts w:eastAsiaTheme="minorEastAsia" w:cs="Arial"/>
          <w:szCs w:val="24"/>
        </w:rPr>
        <w:t>de cero el ángulo</w:t>
      </w:r>
      <w:r w:rsidR="00D3402F" w:rsidRPr="00D3402F">
        <w:rPr>
          <w:rFonts w:eastAsiaTheme="minorEastAsia" w:cs="Arial"/>
          <w:szCs w:val="24"/>
        </w:rPr>
        <w:t xml:space="preserve"> de carga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p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Arial"/>
            <w:szCs w:val="24"/>
          </w:rPr>
          <m:t xml:space="preserve"> </m:t>
        </m:r>
      </m:oMath>
      <w:r w:rsidR="00D3402F" w:rsidRPr="00D3402F">
        <w:rPr>
          <w:rFonts w:eastAsiaTheme="minorEastAsia" w:cs="Arial"/>
          <w:szCs w:val="24"/>
        </w:rPr>
        <w:t>disminuye es decir el extremo receptor se comporta más inductivamente hasta los 180° en donde a medida que sube el</w:t>
      </w:r>
      <w:r w:rsidR="00296375">
        <w:rPr>
          <w:rFonts w:eastAsiaTheme="minorEastAsia" w:cs="Arial"/>
          <w:szCs w:val="24"/>
        </w:rPr>
        <w:t xml:space="preserve"> ángulo </w:t>
      </w:r>
      <w:r w:rsidR="00D3402F" w:rsidRPr="00D3402F">
        <w:rPr>
          <w:rFonts w:eastAsiaTheme="minorEastAsia" w:cs="Arial"/>
          <w:szCs w:val="24"/>
        </w:rPr>
        <w:t xml:space="preserve">de carga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p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Arial"/>
            <w:szCs w:val="24"/>
          </w:rPr>
          <m:t xml:space="preserve"> </m:t>
        </m:r>
      </m:oMath>
      <w:r w:rsidR="00D3402F" w:rsidRPr="00D3402F">
        <w:rPr>
          <w:rFonts w:eastAsiaTheme="minorEastAsia" w:cs="Arial"/>
          <w:szCs w:val="24"/>
        </w:rPr>
        <w:t>aumenta</w:t>
      </w:r>
      <w:r w:rsidR="009E5450">
        <w:rPr>
          <w:rFonts w:eastAsiaTheme="minorEastAsia" w:cs="Arial"/>
          <w:szCs w:val="24"/>
        </w:rPr>
        <w:t>,</w:t>
      </w:r>
      <w:r w:rsidR="00D3402F" w:rsidRPr="00D3402F">
        <w:rPr>
          <w:rFonts w:eastAsiaTheme="minorEastAsia" w:cs="Arial"/>
          <w:szCs w:val="24"/>
        </w:rPr>
        <w:t xml:space="preserve"> es decir el extremo receptor se comporta más capacitivamente.</w:t>
      </w:r>
    </w:p>
    <w:p w:rsidR="00F47B72" w:rsidRDefault="003B2202" w:rsidP="00F719FE">
      <w:pPr>
        <w:jc w:val="both"/>
        <w:rPr>
          <w:rFonts w:eastAsiaTheme="minorEastAsia" w:cs="Arial"/>
          <w:szCs w:val="24"/>
        </w:rPr>
      </w:pPr>
      <w:r w:rsidRPr="00D3402F">
        <w:rPr>
          <w:rFonts w:eastAsiaTheme="minorEastAsia" w:cs="Arial"/>
          <w:szCs w:val="24"/>
        </w:rPr>
        <w:t>Para los grados de carga pedidos y tomando como tensión base 1100 [V</w:t>
      </w:r>
      <w:r w:rsidR="007B28B4">
        <w:rPr>
          <w:rFonts w:eastAsiaTheme="minorEastAsia" w:cs="Arial"/>
          <w:szCs w:val="24"/>
        </w:rPr>
        <w:t>rms</w:t>
      </w:r>
      <w:r w:rsidRPr="00D3402F">
        <w:rPr>
          <w:rFonts w:eastAsiaTheme="minorEastAsia" w:cs="Arial"/>
          <w:szCs w:val="24"/>
        </w:rPr>
        <w:t>]</w:t>
      </w:r>
      <w:r w:rsidR="0026436D">
        <w:rPr>
          <w:rFonts w:eastAsiaTheme="minorEastAsia" w:cs="Arial"/>
          <w:szCs w:val="24"/>
        </w:rPr>
        <w:t xml:space="preserve"> es decir 1555,</w:t>
      </w:r>
      <w:r w:rsidR="00855131">
        <w:rPr>
          <w:rFonts w:eastAsiaTheme="minorEastAsia" w:cs="Arial"/>
          <w:szCs w:val="24"/>
        </w:rPr>
        <w:t>5757</w:t>
      </w:r>
      <w:r w:rsidR="009A278F">
        <w:rPr>
          <w:rFonts w:eastAsiaTheme="minorEastAsia" w:cs="Arial"/>
          <w:szCs w:val="24"/>
        </w:rPr>
        <w:t xml:space="preserve"> [Vmax]</w:t>
      </w:r>
      <w:r w:rsidR="00B244B0">
        <w:rPr>
          <w:rFonts w:eastAsiaTheme="minorEastAsia" w:cs="Arial"/>
          <w:szCs w:val="24"/>
        </w:rPr>
        <w:t xml:space="preserve"> se crea la siguiente tabla:</w:t>
      </w:r>
    </w:p>
    <w:p w:rsidR="00E433A9" w:rsidRDefault="00E433A9" w:rsidP="00E433A9">
      <w:pPr>
        <w:pStyle w:val="Descripcin"/>
      </w:pPr>
      <w:bookmarkStart w:id="86" w:name="_Toc424027533"/>
      <w:r>
        <w:t xml:space="preserve">Tabla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CD69DF">
        <w:noBreakHyphen/>
      </w:r>
      <w:r w:rsidR="00E2758C">
        <w:fldChar w:fldCharType="begin"/>
      </w:r>
      <w:r w:rsidR="00E2758C">
        <w:instrText xml:space="preserve"> SEQ Tabla \* ARABIC \s 1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bookmarkStart w:id="87" w:name="_Toc421122406"/>
      <w:r w:rsidRPr="00E433A9">
        <w:rPr>
          <w:rFonts w:eastAsiaTheme="minorEastAsia" w:cs="Arial"/>
          <w:szCs w:val="24"/>
        </w:rPr>
        <w:t xml:space="preserve"> </w:t>
      </w:r>
      <w:r>
        <w:rPr>
          <w:rFonts w:eastAsiaTheme="minorEastAsia" w:cs="Arial"/>
          <w:szCs w:val="24"/>
        </w:rPr>
        <w:t xml:space="preserve">Módulo de la tensión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p</m:t>
                    </m:r>
                  </m:sub>
                </m:sSub>
              </m:e>
            </m:acc>
          </m:e>
        </m:d>
      </m:oMath>
      <w:r>
        <w:rPr>
          <w:rFonts w:eastAsiaTheme="minorEastAsia" w:cs="Arial"/>
          <w:szCs w:val="24"/>
        </w:rPr>
        <w:t xml:space="preserve"> para los distintos ángulos de carga </w:t>
      </w:r>
      <m:oMath>
        <m:r>
          <w:rPr>
            <w:rFonts w:ascii="Cambria Math" w:hAnsi="Cambria Math" w:cs="Arial"/>
            <w:szCs w:val="24"/>
          </w:rPr>
          <m:t>δ</m:t>
        </m:r>
      </m:oMath>
      <w:r>
        <w:rPr>
          <w:rFonts w:eastAsiaTheme="minorEastAsia" w:cs="Arial"/>
          <w:szCs w:val="24"/>
        </w:rPr>
        <w:t xml:space="preserve"> pedidos, sin compensación</w:t>
      </w:r>
      <w:bookmarkEnd w:id="86"/>
      <w:bookmarkEnd w:id="87"/>
    </w:p>
    <w:tbl>
      <w:tblPr>
        <w:tblW w:w="415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518"/>
        <w:gridCol w:w="1360"/>
      </w:tblGrid>
      <w:tr w:rsidR="0026436D" w:rsidRPr="00872B83" w:rsidTr="00E433A9">
        <w:trPr>
          <w:trHeight w:val="315"/>
          <w:jc w:val="center"/>
        </w:trPr>
        <w:tc>
          <w:tcPr>
            <w:tcW w:w="128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436D" w:rsidRPr="00872B83" w:rsidRDefault="0026436D" w:rsidP="00083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hAnsi="Cambria Math" w:cs="Arial"/>
                  <w:szCs w:val="24"/>
                </w:rPr>
                <m:t>δ[</m:t>
              </m:r>
            </m:oMath>
            <w:r>
              <w:rPr>
                <w:rFonts w:eastAsiaTheme="minorEastAsia" w:cs="Arial"/>
                <w:szCs w:val="24"/>
              </w:rPr>
              <w:t>°]</w:t>
            </w:r>
          </w:p>
        </w:tc>
        <w:tc>
          <w:tcPr>
            <w:tcW w:w="1518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436D" w:rsidRPr="00872B83" w:rsidRDefault="00E2758C" w:rsidP="00083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psc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Cs w:val="24"/>
                  </w:rPr>
                  <m:t xml:space="preserve"> [Vmax]</m:t>
                </m:r>
              </m:oMath>
            </m:oMathPara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436D" w:rsidRPr="00872B83" w:rsidRDefault="00E2758C" w:rsidP="00083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Cs w:val="24"/>
                  </w:rPr>
                  <m:t xml:space="preserve"> [pu]</m:t>
                </m:r>
              </m:oMath>
            </m:oMathPara>
          </w:p>
        </w:tc>
      </w:tr>
      <w:tr w:rsidR="0026436D" w:rsidRPr="00284349" w:rsidTr="00E433A9">
        <w:trPr>
          <w:trHeight w:val="315"/>
          <w:jc w:val="center"/>
        </w:trPr>
        <w:tc>
          <w:tcPr>
            <w:tcW w:w="1280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6D" w:rsidRPr="00284349" w:rsidRDefault="009A642E" w:rsidP="00083FDF">
            <w:pPr>
              <w:spacing w:after="0" w:line="240" w:lineRule="auto"/>
              <w:jc w:val="center"/>
              <w:rPr>
                <w:rFonts w:ascii="Cambria Math" w:hAnsi="Cambria Math" w:cs="Arial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4"/>
                  </w:rPr>
                  <m:t>1</m:t>
                </m:r>
              </m:oMath>
            </m:oMathPara>
          </w:p>
        </w:tc>
        <w:tc>
          <w:tcPr>
            <w:tcW w:w="1518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6D" w:rsidRPr="007F7145" w:rsidRDefault="00855131" w:rsidP="00083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es-CL"/>
                  </w:rPr>
                  <m:t>1555,5757</m:t>
                </m:r>
              </m:oMath>
            </m:oMathPara>
          </w:p>
        </w:tc>
        <w:tc>
          <w:tcPr>
            <w:tcW w:w="1360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26436D" w:rsidRPr="00284349" w:rsidRDefault="00E433A9" w:rsidP="00083FDF">
            <w:pPr>
              <w:spacing w:after="0" w:line="240" w:lineRule="auto"/>
              <w:jc w:val="center"/>
              <w:rPr>
                <w:rFonts w:ascii="Cambria Math" w:eastAsiaTheme="minorEastAsia" w:hAnsi="Cambria Math" w:cs="Arial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1</m:t>
                </m:r>
              </m:oMath>
            </m:oMathPara>
          </w:p>
        </w:tc>
      </w:tr>
      <w:tr w:rsidR="0026436D" w:rsidRPr="00284349" w:rsidTr="00E433A9">
        <w:trPr>
          <w:trHeight w:val="315"/>
          <w:jc w:val="center"/>
        </w:trPr>
        <w:tc>
          <w:tcPr>
            <w:tcW w:w="128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6D" w:rsidRPr="00284349" w:rsidRDefault="0026436D" w:rsidP="00083FDF">
            <w:pPr>
              <w:spacing w:after="0" w:line="240" w:lineRule="auto"/>
              <w:jc w:val="center"/>
              <w:rPr>
                <w:rFonts w:ascii="Cambria Math" w:hAnsi="Cambria Math" w:cs="Arial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4"/>
                  </w:rPr>
                  <m:t>25</m:t>
                </m:r>
              </m:oMath>
            </m:oMathPara>
          </w:p>
        </w:tc>
        <w:tc>
          <w:tcPr>
            <w:tcW w:w="151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6D" w:rsidRPr="007F7145" w:rsidRDefault="00855131" w:rsidP="00855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es-CL"/>
                  </w:rPr>
                  <m:t>1518,7602</m:t>
                </m:r>
              </m:oMath>
            </m:oMathPara>
          </w:p>
        </w:tc>
        <w:tc>
          <w:tcPr>
            <w:tcW w:w="136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6436D" w:rsidRPr="00284349" w:rsidRDefault="00E433A9" w:rsidP="00083FDF">
            <w:pPr>
              <w:spacing w:after="0" w:line="240" w:lineRule="auto"/>
              <w:jc w:val="center"/>
              <w:rPr>
                <w:rFonts w:ascii="Cambria Math" w:eastAsiaTheme="minorEastAsia" w:hAnsi="Cambria Math" w:cs="Arial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0.9763</m:t>
                </m:r>
              </m:oMath>
            </m:oMathPara>
          </w:p>
        </w:tc>
      </w:tr>
      <w:tr w:rsidR="0026436D" w:rsidRPr="00284349" w:rsidTr="00E433A9">
        <w:trPr>
          <w:trHeight w:val="315"/>
          <w:jc w:val="center"/>
        </w:trPr>
        <w:tc>
          <w:tcPr>
            <w:tcW w:w="1280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436D" w:rsidRPr="00284349" w:rsidRDefault="0026436D" w:rsidP="00083FDF">
            <w:pPr>
              <w:spacing w:after="0" w:line="240" w:lineRule="auto"/>
              <w:jc w:val="center"/>
              <w:rPr>
                <w:rFonts w:ascii="Cambria Math" w:hAnsi="Cambria Math" w:cs="Arial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4"/>
                  </w:rPr>
                  <m:t>35</m:t>
                </m:r>
              </m:oMath>
            </m:oMathPara>
          </w:p>
        </w:tc>
        <w:tc>
          <w:tcPr>
            <w:tcW w:w="1518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436D" w:rsidRPr="007F7145" w:rsidRDefault="00855131" w:rsidP="00083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es-CL"/>
                  </w:rPr>
                  <m:t>1483,6354</m:t>
                </m:r>
              </m:oMath>
            </m:oMathPara>
          </w:p>
        </w:tc>
        <w:tc>
          <w:tcPr>
            <w:tcW w:w="1360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26436D" w:rsidRPr="00284349" w:rsidRDefault="00E433A9" w:rsidP="00186BFE">
            <w:pPr>
              <w:keepNext/>
              <w:spacing w:after="0" w:line="240" w:lineRule="auto"/>
              <w:jc w:val="center"/>
              <w:rPr>
                <w:rFonts w:ascii="Cambria Math" w:eastAsiaTheme="minorEastAsia" w:hAnsi="Cambria Math" w:cs="Arial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0.9537</m:t>
                </m:r>
              </m:oMath>
            </m:oMathPara>
          </w:p>
        </w:tc>
      </w:tr>
    </w:tbl>
    <w:p w:rsidR="00F719FE" w:rsidRDefault="00F719FE" w:rsidP="006750F8">
      <w:pPr>
        <w:rPr>
          <w:rFonts w:eastAsiaTheme="minorEastAsia" w:cs="Arial"/>
          <w:szCs w:val="24"/>
        </w:rPr>
      </w:pPr>
    </w:p>
    <w:p w:rsidR="00F719FE" w:rsidRDefault="00F719FE" w:rsidP="006750F8">
      <w:pPr>
        <w:rPr>
          <w:rFonts w:eastAsiaTheme="minorEastAsia" w:cs="Arial"/>
          <w:szCs w:val="24"/>
        </w:rPr>
      </w:pPr>
    </w:p>
    <w:p w:rsidR="006750F8" w:rsidRDefault="006750F8" w:rsidP="006750F8">
      <w:pPr>
        <w:rPr>
          <w:rFonts w:eastAsiaTheme="minorEastAsia" w:cs="Arial"/>
          <w:b/>
          <w:szCs w:val="24"/>
        </w:rPr>
      </w:pPr>
      <w:r w:rsidRPr="00225C1A">
        <w:rPr>
          <w:rFonts w:eastAsiaTheme="minorEastAsia" w:cs="Arial"/>
          <w:b/>
          <w:szCs w:val="24"/>
        </w:rPr>
        <w:lastRenderedPageBreak/>
        <w:t xml:space="preserve">Gráfico </w:t>
      </w:r>
      <w:r w:rsidR="00225C1A">
        <w:rPr>
          <w:rFonts w:eastAsiaTheme="minorEastAsia" w:cs="Arial"/>
          <w:b/>
          <w:szCs w:val="24"/>
        </w:rPr>
        <w:t xml:space="preserve">del </w:t>
      </w:r>
      <w:r w:rsidRPr="00225C1A">
        <w:rPr>
          <w:rFonts w:eastAsiaTheme="minorEastAsia" w:cs="Arial"/>
          <w:b/>
          <w:szCs w:val="24"/>
        </w:rPr>
        <w:t>ángulo tensión Vp versus ángulo de carga</w:t>
      </w:r>
    </w:p>
    <w:p w:rsidR="006A7F91" w:rsidRDefault="00855131" w:rsidP="006A7F91">
      <w:pPr>
        <w:keepNext/>
      </w:pPr>
      <w:r w:rsidRPr="00855131">
        <w:rPr>
          <w:rFonts w:eastAsiaTheme="minorEastAsia" w:cs="Arial"/>
          <w:b/>
          <w:noProof/>
          <w:szCs w:val="24"/>
          <w:lang w:eastAsia="es-CL"/>
        </w:rPr>
        <w:drawing>
          <wp:inline distT="0" distB="0" distL="0" distR="0" wp14:anchorId="54E61233" wp14:editId="195513E8">
            <wp:extent cx="5334000" cy="400050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7E" w:rsidRDefault="006A7F91" w:rsidP="006A7F91">
      <w:pPr>
        <w:pStyle w:val="Descripcin"/>
        <w:rPr>
          <w:rFonts w:eastAsiaTheme="minorEastAsia" w:cs="Arial"/>
          <w:szCs w:val="24"/>
        </w:rPr>
      </w:pPr>
      <w:bookmarkStart w:id="88" w:name="_Toc424027494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5</w:t>
      </w:r>
      <w:r w:rsidR="00E2758C">
        <w:rPr>
          <w:noProof/>
        </w:rPr>
        <w:fldChar w:fldCharType="end"/>
      </w:r>
      <w:bookmarkStart w:id="89" w:name="_Toc421121326"/>
      <w:bookmarkStart w:id="90" w:name="_Toc421121466"/>
      <w:r w:rsidR="008E4CBD">
        <w:t xml:space="preserve"> </w:t>
      </w:r>
      <w:r w:rsidR="00C6787E">
        <w:rPr>
          <w:rFonts w:eastAsiaTheme="minorEastAsia" w:cs="Arial"/>
          <w:szCs w:val="24"/>
        </w:rPr>
        <w:t>Gráfico ángulo tensión Vp versus á</w:t>
      </w:r>
      <w:r w:rsidR="00C6787E" w:rsidRPr="00C6787E">
        <w:rPr>
          <w:rFonts w:eastAsiaTheme="minorEastAsia" w:cs="Arial"/>
          <w:szCs w:val="24"/>
        </w:rPr>
        <w:t>ngulo de carga</w:t>
      </w:r>
      <w:r w:rsidR="00027485">
        <w:rPr>
          <w:rFonts w:eastAsiaTheme="minorEastAsia" w:cs="Arial"/>
          <w:szCs w:val="24"/>
        </w:rPr>
        <w:t>,</w:t>
      </w:r>
      <w:r w:rsidR="00027485" w:rsidRPr="00027485">
        <w:rPr>
          <w:rFonts w:eastAsiaTheme="minorEastAsia" w:cs="Arial"/>
          <w:szCs w:val="24"/>
        </w:rPr>
        <w:t xml:space="preserve"> </w:t>
      </w:r>
      <w:r w:rsidR="00027485">
        <w:rPr>
          <w:rFonts w:eastAsiaTheme="minorEastAsia" w:cs="Arial"/>
          <w:szCs w:val="24"/>
        </w:rPr>
        <w:t>sin compensación</w:t>
      </w:r>
      <w:bookmarkEnd w:id="88"/>
      <w:bookmarkEnd w:id="89"/>
      <w:bookmarkEnd w:id="90"/>
    </w:p>
    <w:p w:rsidR="00872B83" w:rsidRDefault="000C3249" w:rsidP="0070014F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En la gráfica se aprecia el valor del </w:t>
      </w:r>
      <w:r w:rsidR="00153334">
        <w:rPr>
          <w:rFonts w:eastAsiaTheme="minorEastAsia" w:cs="Arial"/>
          <w:szCs w:val="24"/>
        </w:rPr>
        <w:t>ángulo</w:t>
      </w:r>
      <w:r w:rsidR="00E433A9">
        <w:rPr>
          <w:rFonts w:eastAsiaTheme="minorEastAsia" w:cs="Arial"/>
          <w:szCs w:val="24"/>
        </w:rPr>
        <w:t xml:space="preserve"> de la tensión en la mitad de</w:t>
      </w:r>
      <w:r>
        <w:rPr>
          <w:rFonts w:eastAsiaTheme="minorEastAsia" w:cs="Arial"/>
          <w:szCs w:val="24"/>
        </w:rPr>
        <w:t xml:space="preserve"> la línea</w:t>
      </w:r>
      <w:r w:rsidR="001D68E0">
        <w:rPr>
          <w:rFonts w:eastAsiaTheme="minorEastAsia" w:cs="Arial"/>
          <w:szCs w:val="24"/>
        </w:rPr>
        <w:t xml:space="preserve"> </w:t>
      </w:r>
      <w:r>
        <w:rPr>
          <w:rFonts w:eastAsiaTheme="minorEastAsia" w:cs="Arial"/>
          <w:szCs w:val="24"/>
        </w:rPr>
        <w:t xml:space="preserve"> para los grados de carga pedidos.</w:t>
      </w:r>
    </w:p>
    <w:p w:rsidR="00814DF5" w:rsidRDefault="00814DF5" w:rsidP="00814DF5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>En</w:t>
      </w:r>
      <w:r w:rsidR="00E433A9">
        <w:rPr>
          <w:rFonts w:eastAsiaTheme="minorEastAsia" w:cs="Arial"/>
          <w:szCs w:val="24"/>
        </w:rPr>
        <w:t xml:space="preserve"> la siguiente tabla se resume lo encontrado en la gráfica anterior</w:t>
      </w:r>
      <w:r w:rsidR="00872B83">
        <w:rPr>
          <w:rFonts w:eastAsiaTheme="minorEastAsia" w:cs="Arial"/>
          <w:szCs w:val="24"/>
        </w:rPr>
        <w:t xml:space="preserve"> para ángulos </w:t>
      </w:r>
      <m:oMath>
        <m:r>
          <w:rPr>
            <w:rFonts w:ascii="Cambria Math" w:hAnsi="Cambria Math" w:cs="Arial"/>
            <w:szCs w:val="24"/>
          </w:rPr>
          <m:t>δ</m:t>
        </m:r>
      </m:oMath>
      <w:r w:rsidR="006A7F91">
        <w:rPr>
          <w:rFonts w:eastAsiaTheme="minorEastAsia" w:cs="Arial"/>
          <w:szCs w:val="24"/>
        </w:rPr>
        <w:t xml:space="preserve"> </w:t>
      </w:r>
      <w:r w:rsidR="00872B83">
        <w:rPr>
          <w:rFonts w:eastAsiaTheme="minorEastAsia" w:cs="Arial"/>
          <w:szCs w:val="24"/>
        </w:rPr>
        <w:t>de la carga</w:t>
      </w:r>
      <w:r w:rsidR="00E433A9">
        <w:rPr>
          <w:rFonts w:eastAsiaTheme="minorEastAsia" w:cs="Arial"/>
          <w:szCs w:val="24"/>
        </w:rPr>
        <w:t xml:space="preserve"> pedidos.</w:t>
      </w:r>
      <w:r w:rsidR="00872B83">
        <w:rPr>
          <w:rFonts w:eastAsiaTheme="minorEastAsia" w:cs="Arial"/>
          <w:szCs w:val="24"/>
        </w:rPr>
        <w:t xml:space="preserve"> </w:t>
      </w:r>
    </w:p>
    <w:p w:rsidR="00E433A9" w:rsidRPr="00E433A9" w:rsidRDefault="00E433A9" w:rsidP="00E433A9">
      <w:pPr>
        <w:pStyle w:val="Descripcin"/>
        <w:jc w:val="both"/>
        <w:rPr>
          <w:rFonts w:eastAsiaTheme="minorEastAsia" w:cs="Arial"/>
          <w:szCs w:val="24"/>
        </w:rPr>
      </w:pPr>
      <w:bookmarkStart w:id="91" w:name="_Toc424027534"/>
      <w:r>
        <w:t xml:space="preserve">Tabla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CD69DF">
        <w:noBreakHyphen/>
      </w:r>
      <w:r w:rsidR="00E2758C">
        <w:fldChar w:fldCharType="begin"/>
      </w:r>
      <w:r w:rsidR="00E2758C">
        <w:instrText xml:space="preserve"> SEQ Tabla \* ARABIC \s 1 </w:instrText>
      </w:r>
      <w:r w:rsidR="00E2758C">
        <w:fldChar w:fldCharType="separate"/>
      </w:r>
      <w:r w:rsidR="008131D3">
        <w:rPr>
          <w:noProof/>
        </w:rPr>
        <w:t>2</w:t>
      </w:r>
      <w:r w:rsidR="00E2758C">
        <w:rPr>
          <w:noProof/>
        </w:rPr>
        <w:fldChar w:fldCharType="end"/>
      </w:r>
      <w:r>
        <w:t xml:space="preserve"> </w:t>
      </w:r>
      <w:bookmarkStart w:id="92" w:name="_Toc421122407"/>
      <w:r>
        <w:rPr>
          <w:rFonts w:eastAsiaTheme="minorEastAsia" w:cs="Arial"/>
          <w:szCs w:val="24"/>
        </w:rPr>
        <w:t xml:space="preserve">Ángulo en la mitad de línea para ángulos de carga </w:t>
      </w:r>
      <m:oMath>
        <m:r>
          <w:rPr>
            <w:rFonts w:ascii="Cambria Math" w:hAnsi="Cambria Math" w:cs="Arial"/>
            <w:szCs w:val="24"/>
          </w:rPr>
          <m:t>δ</m:t>
        </m:r>
      </m:oMath>
      <w:r>
        <w:rPr>
          <w:rFonts w:eastAsiaTheme="minorEastAsia" w:cs="Arial"/>
          <w:szCs w:val="24"/>
        </w:rPr>
        <w:t xml:space="preserve"> pedidos, sin compensación</w:t>
      </w:r>
      <w:bookmarkEnd w:id="91"/>
      <w:bookmarkEnd w:id="92"/>
    </w:p>
    <w:tbl>
      <w:tblPr>
        <w:tblW w:w="26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396"/>
      </w:tblGrid>
      <w:tr w:rsidR="00E433A9" w:rsidRPr="00872B83" w:rsidTr="00E433A9">
        <w:trPr>
          <w:trHeight w:val="315"/>
          <w:jc w:val="center"/>
        </w:trPr>
        <w:tc>
          <w:tcPr>
            <w:tcW w:w="128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33A9" w:rsidRPr="00872B83" w:rsidRDefault="00E433A9" w:rsidP="00CB6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hAnsi="Cambria Math" w:cs="Arial"/>
                  <w:szCs w:val="24"/>
                </w:rPr>
                <m:t>δ[</m:t>
              </m:r>
            </m:oMath>
            <w:r>
              <w:rPr>
                <w:rFonts w:eastAsiaTheme="minorEastAsia" w:cs="Arial"/>
                <w:szCs w:val="24"/>
              </w:rPr>
              <w:t>°]</w:t>
            </w:r>
          </w:p>
        </w:tc>
        <w:tc>
          <w:tcPr>
            <w:tcW w:w="1396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33A9" w:rsidRPr="00872B83" w:rsidRDefault="00E2758C" w:rsidP="00CB6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szCs w:val="24"/>
                </w:rPr>
                <m:t>[</m:t>
              </m:r>
            </m:oMath>
            <w:r w:rsidR="00E433A9">
              <w:rPr>
                <w:rFonts w:eastAsiaTheme="minorEastAsia" w:cs="Arial"/>
                <w:szCs w:val="24"/>
              </w:rPr>
              <w:t>°]</w:t>
            </w:r>
          </w:p>
        </w:tc>
      </w:tr>
      <w:tr w:rsidR="00E433A9" w:rsidRPr="00284349" w:rsidTr="00E433A9">
        <w:trPr>
          <w:trHeight w:val="315"/>
          <w:jc w:val="center"/>
        </w:trPr>
        <w:tc>
          <w:tcPr>
            <w:tcW w:w="1280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3A9" w:rsidRPr="00284349" w:rsidRDefault="009A642E" w:rsidP="00CB69B4">
            <w:pPr>
              <w:spacing w:after="0" w:line="240" w:lineRule="auto"/>
              <w:jc w:val="center"/>
              <w:rPr>
                <w:rFonts w:ascii="Cambria Math" w:hAnsi="Cambria Math" w:cs="Arial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4"/>
                  </w:rPr>
                  <m:t>1</m:t>
                </m:r>
              </m:oMath>
            </m:oMathPara>
          </w:p>
        </w:tc>
        <w:tc>
          <w:tcPr>
            <w:tcW w:w="1396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3A9" w:rsidRPr="00284349" w:rsidRDefault="00E433A9" w:rsidP="002377AF">
            <w:pPr>
              <w:spacing w:after="0" w:line="240" w:lineRule="auto"/>
              <w:jc w:val="center"/>
              <w:rPr>
                <w:rFonts w:ascii="Cambria Math" w:eastAsiaTheme="minorEastAsia" w:hAnsi="Cambria Math" w:cs="Arial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4"/>
                  </w:rPr>
                  <m:t>- 0,5</m:t>
                </m:r>
              </m:oMath>
            </m:oMathPara>
          </w:p>
        </w:tc>
      </w:tr>
      <w:tr w:rsidR="00E433A9" w:rsidRPr="00284349" w:rsidTr="00E433A9">
        <w:trPr>
          <w:trHeight w:val="315"/>
          <w:jc w:val="center"/>
        </w:trPr>
        <w:tc>
          <w:tcPr>
            <w:tcW w:w="128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3A9" w:rsidRPr="00284349" w:rsidRDefault="00E433A9" w:rsidP="00CB69B4">
            <w:pPr>
              <w:spacing w:after="0" w:line="240" w:lineRule="auto"/>
              <w:jc w:val="center"/>
              <w:rPr>
                <w:rFonts w:ascii="Cambria Math" w:hAnsi="Cambria Math" w:cs="Arial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4"/>
                  </w:rPr>
                  <m:t>25</m:t>
                </m:r>
              </m:oMath>
            </m:oMathPara>
          </w:p>
        </w:tc>
        <w:tc>
          <w:tcPr>
            <w:tcW w:w="139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3A9" w:rsidRPr="00284349" w:rsidRDefault="00E433A9" w:rsidP="002377AF">
            <w:pPr>
              <w:spacing w:after="0" w:line="240" w:lineRule="auto"/>
              <w:jc w:val="center"/>
              <w:rPr>
                <w:rFonts w:ascii="Cambria Math" w:eastAsiaTheme="minorEastAsia" w:hAnsi="Cambria Math" w:cs="Arial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4"/>
                  </w:rPr>
                  <m:t>-12,5</m:t>
                </m:r>
              </m:oMath>
            </m:oMathPara>
          </w:p>
        </w:tc>
      </w:tr>
      <w:tr w:rsidR="00E433A9" w:rsidRPr="00284349" w:rsidTr="00E433A9">
        <w:trPr>
          <w:trHeight w:val="315"/>
          <w:jc w:val="center"/>
        </w:trPr>
        <w:tc>
          <w:tcPr>
            <w:tcW w:w="1280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33A9" w:rsidRPr="00284349" w:rsidRDefault="00E433A9" w:rsidP="00CB69B4">
            <w:pPr>
              <w:spacing w:after="0" w:line="240" w:lineRule="auto"/>
              <w:jc w:val="center"/>
              <w:rPr>
                <w:rFonts w:ascii="Cambria Math" w:hAnsi="Cambria Math" w:cs="Arial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4"/>
                  </w:rPr>
                  <m:t>35</m:t>
                </m:r>
              </m:oMath>
            </m:oMathPara>
          </w:p>
        </w:tc>
        <w:tc>
          <w:tcPr>
            <w:tcW w:w="1396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33A9" w:rsidRPr="00284349" w:rsidRDefault="00E433A9" w:rsidP="002377AF">
            <w:pPr>
              <w:spacing w:after="0" w:line="240" w:lineRule="auto"/>
              <w:jc w:val="center"/>
              <w:rPr>
                <w:rFonts w:ascii="Cambria Math" w:eastAsiaTheme="minorEastAsia" w:hAnsi="Cambria Math" w:cs="Arial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</w:rPr>
                  <m:t>-17,5</m:t>
                </m:r>
              </m:oMath>
            </m:oMathPara>
          </w:p>
        </w:tc>
      </w:tr>
    </w:tbl>
    <w:p w:rsidR="000C3249" w:rsidRDefault="000C3249" w:rsidP="00872B83">
      <w:pPr>
        <w:rPr>
          <w:rFonts w:eastAsiaTheme="minorEastAsia" w:cs="Arial"/>
          <w:szCs w:val="24"/>
        </w:rPr>
      </w:pPr>
    </w:p>
    <w:p w:rsidR="00172605" w:rsidRDefault="00172605" w:rsidP="00872B83">
      <w:pPr>
        <w:rPr>
          <w:rFonts w:eastAsiaTheme="minorEastAsia" w:cs="Arial"/>
          <w:szCs w:val="24"/>
        </w:rPr>
      </w:pPr>
    </w:p>
    <w:p w:rsidR="00A94D26" w:rsidRPr="00C72B0E" w:rsidRDefault="007A6C2C" w:rsidP="00C72B0E">
      <w:pPr>
        <w:pStyle w:val="Ttulo3"/>
      </w:pPr>
      <w:bookmarkStart w:id="93" w:name="_Toc424027525"/>
      <w:r w:rsidRPr="00C72B0E">
        <w:lastRenderedPageBreak/>
        <w:t>Simulaciones del sistema sin compensar.</w:t>
      </w:r>
      <w:bookmarkEnd w:id="93"/>
    </w:p>
    <w:p w:rsidR="00A94D26" w:rsidRDefault="00A94D26" w:rsidP="00A94D26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>En este caso se simula el siguiente circuito en el ambiente PSIM para los diferentes ángulos de carga requeridos.</w:t>
      </w:r>
    </w:p>
    <w:p w:rsidR="006A7F91" w:rsidRDefault="006A7F91" w:rsidP="006A7F91">
      <w:pPr>
        <w:keepNext/>
      </w:pPr>
      <w:r>
        <w:rPr>
          <w:noProof/>
          <w:lang w:eastAsia="es-CL"/>
        </w:rPr>
        <w:drawing>
          <wp:inline distT="0" distB="0" distL="0" distR="0" wp14:anchorId="5A781818" wp14:editId="4C4129F5">
            <wp:extent cx="5612130" cy="20529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7E" w:rsidRDefault="006A7F91" w:rsidP="006A7F91">
      <w:pPr>
        <w:pStyle w:val="Descripcin"/>
        <w:rPr>
          <w:rFonts w:eastAsiaTheme="minorEastAsia" w:cs="Arial"/>
          <w:szCs w:val="24"/>
        </w:rPr>
      </w:pPr>
      <w:bookmarkStart w:id="94" w:name="_Toc424027495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6</w:t>
      </w:r>
      <w:r w:rsidR="00E2758C">
        <w:rPr>
          <w:noProof/>
        </w:rPr>
        <w:fldChar w:fldCharType="end"/>
      </w:r>
      <w:bookmarkStart w:id="95" w:name="_Toc421121327"/>
      <w:bookmarkStart w:id="96" w:name="_Toc421121467"/>
      <w:r w:rsidR="008E4CBD">
        <w:t xml:space="preserve"> </w:t>
      </w:r>
      <w:r w:rsidR="0006017E">
        <w:rPr>
          <w:rFonts w:eastAsiaTheme="minorEastAsia" w:cs="Arial"/>
          <w:szCs w:val="24"/>
        </w:rPr>
        <w:t>Circuito empleado en la simulación de la pregunta a)</w:t>
      </w:r>
      <w:bookmarkEnd w:id="94"/>
      <w:bookmarkEnd w:id="95"/>
      <w:bookmarkEnd w:id="96"/>
    </w:p>
    <w:p w:rsidR="00DB424B" w:rsidRDefault="00A94D26" w:rsidP="00A94D26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Para las gráficas es determinante </w:t>
      </w:r>
      <w:r w:rsidR="00452AB7">
        <w:rPr>
          <w:rFonts w:eastAsiaTheme="minorEastAsia" w:cs="Arial"/>
          <w:szCs w:val="24"/>
        </w:rPr>
        <w:t xml:space="preserve">que </w:t>
      </w:r>
      <w:r>
        <w:rPr>
          <w:rFonts w:eastAsiaTheme="minorEastAsia" w:cs="Arial"/>
          <w:szCs w:val="24"/>
        </w:rPr>
        <w:t>el sistema se encuentre</w:t>
      </w:r>
      <w:r w:rsidR="006A7F91">
        <w:rPr>
          <w:rFonts w:eastAsiaTheme="minorEastAsia" w:cs="Arial"/>
          <w:szCs w:val="24"/>
        </w:rPr>
        <w:t xml:space="preserve"> en régimen </w:t>
      </w:r>
      <w:r w:rsidR="00452AB7">
        <w:rPr>
          <w:rFonts w:eastAsiaTheme="minorEastAsia" w:cs="Arial"/>
          <w:szCs w:val="24"/>
        </w:rPr>
        <w:t>permanente sinusoidal y con un visible periodo</w:t>
      </w:r>
      <w:r>
        <w:rPr>
          <w:rFonts w:eastAsiaTheme="minorEastAsia" w:cs="Arial"/>
          <w:szCs w:val="24"/>
        </w:rPr>
        <w:t>, por ello empiezan las señales en las g</w:t>
      </w:r>
      <w:r w:rsidR="00DB424B">
        <w:rPr>
          <w:rFonts w:eastAsiaTheme="minorEastAsia" w:cs="Arial"/>
          <w:szCs w:val="24"/>
        </w:rPr>
        <w:t>ráficas en el tiempo mayor que 0 [seg.]</w:t>
      </w:r>
    </w:p>
    <w:p w:rsidR="0006017E" w:rsidRDefault="0006017E" w:rsidP="008E4CBD">
      <w:pPr>
        <w:jc w:val="both"/>
      </w:pPr>
      <w:r w:rsidRPr="00225C1A">
        <w:rPr>
          <w:b/>
        </w:rPr>
        <w:t>Simulación con</w:t>
      </w:r>
      <w:r>
        <w:t xml:space="preserve"> </w:t>
      </w:r>
      <w:r w:rsidR="00225C1A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=1°</m:t>
        </m:r>
      </m:oMath>
      <w:r w:rsidR="00225C1A">
        <w:t>)</w:t>
      </w:r>
    </w:p>
    <w:p w:rsidR="008E4CBD" w:rsidRDefault="001F54E2" w:rsidP="008E4CBD">
      <w:pPr>
        <w:jc w:val="both"/>
        <w:rPr>
          <w:noProof/>
          <w:lang w:eastAsia="es-CL"/>
        </w:rPr>
      </w:pPr>
      <w:r>
        <w:t xml:space="preserve">La Fig. </w:t>
      </w:r>
      <w:r w:rsidR="006A7F91">
        <w:t>1-7</w:t>
      </w:r>
      <w:r>
        <w:t xml:space="preserve"> muestra las formas de onda de </w:t>
      </w:r>
      <w:r w:rsidRPr="0006017E">
        <w:t>la sim</w:t>
      </w:r>
      <w:r>
        <w:t>ulación y posteriormente se presentan los resultados de las tensiones máximas Vp y Vs j</w:t>
      </w:r>
      <w:r w:rsidR="008E4CBD">
        <w:t>unto a sus respectivos ángulos.</w:t>
      </w:r>
      <w:r w:rsidR="006A7F91" w:rsidRPr="006A7F91">
        <w:rPr>
          <w:noProof/>
          <w:lang w:eastAsia="es-CL"/>
        </w:rPr>
        <w:t xml:space="preserve"> </w:t>
      </w:r>
    </w:p>
    <w:p w:rsidR="006A7F91" w:rsidRDefault="00C60892" w:rsidP="006A7F91">
      <w:pPr>
        <w:keepNext/>
        <w:jc w:val="both"/>
      </w:pPr>
      <w:r>
        <w:rPr>
          <w:noProof/>
          <w:lang w:eastAsia="es-CL"/>
        </w:rPr>
        <w:drawing>
          <wp:inline distT="0" distB="0" distL="0" distR="0" wp14:anchorId="5A4ADC0C" wp14:editId="7424EC41">
            <wp:extent cx="5612130" cy="1901825"/>
            <wp:effectExtent l="0" t="0" r="7620" b="317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91" w:rsidRPr="00C60892" w:rsidRDefault="006A7F91" w:rsidP="00C60892">
      <w:pPr>
        <w:pStyle w:val="Descripcin"/>
        <w:jc w:val="both"/>
      </w:pPr>
      <w:bookmarkStart w:id="97" w:name="_Toc424027496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7</w:t>
      </w:r>
      <w:r w:rsidR="00E2758C">
        <w:rPr>
          <w:noProof/>
        </w:rPr>
        <w:fldChar w:fldCharType="end"/>
      </w:r>
      <w:bookmarkStart w:id="98" w:name="_Toc421121328"/>
      <w:bookmarkStart w:id="99" w:name="_Toc421121468"/>
      <w:r w:rsidR="006F3BF0" w:rsidRPr="008E4CBD">
        <w:t xml:space="preserve"> </w:t>
      </w:r>
      <w:r w:rsidR="008808AB" w:rsidRPr="008E4CBD">
        <w:t>Forma de tensión de V</w:t>
      </w:r>
      <w:r w:rsidR="00F47B72" w:rsidRPr="008E4CBD">
        <w:t>s</w:t>
      </w:r>
      <w:r>
        <w:t xml:space="preserve"> en color azul y de Vp</w:t>
      </w:r>
      <w:r w:rsidR="008808AB" w:rsidRPr="008E4CBD">
        <w:t xml:space="preserve"> en color rojo</w:t>
      </w:r>
      <w:r w:rsidR="007A35BD" w:rsidRPr="008E4CBD">
        <w:t xml:space="preserve">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</m:t>
        </m:r>
      </m:oMath>
      <w:r w:rsidR="00AF39F3" w:rsidRPr="008E4CBD">
        <w:t xml:space="preserve"> sin compensación</w:t>
      </w:r>
      <w:bookmarkEnd w:id="97"/>
      <w:bookmarkEnd w:id="98"/>
      <w:bookmarkEnd w:id="99"/>
    </w:p>
    <w:p w:rsidR="00CC07F0" w:rsidRDefault="00CC07F0" w:rsidP="00236D46">
      <w:pPr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>Resultad</w:t>
      </w:r>
      <w:r w:rsidR="00E50BDE">
        <w:rPr>
          <w:rFonts w:eastAsiaTheme="minorEastAsia" w:cs="Arial"/>
          <w:szCs w:val="24"/>
        </w:rPr>
        <w:t>os de la simulación</w:t>
      </w:r>
      <w:r w:rsidR="00FD2B0B">
        <w:rPr>
          <w:rFonts w:eastAsiaTheme="minorEastAsia" w:cs="Arial"/>
          <w:szCs w:val="24"/>
        </w:rPr>
        <w:t xml:space="preserve"> realizando</w:t>
      </w:r>
      <w:r w:rsidR="00E50BDE">
        <w:rPr>
          <w:rFonts w:eastAsiaTheme="minorEastAsia" w:cs="Arial"/>
          <w:szCs w:val="24"/>
        </w:rPr>
        <w:t xml:space="preserve"> </w:t>
      </w:r>
      <w:r w:rsidR="00FD2B0B" w:rsidRPr="00FD2B0B">
        <w:rPr>
          <w:rFonts w:eastAsiaTheme="minorEastAsia" w:cs="Arial"/>
          <w:szCs w:val="24"/>
        </w:rPr>
        <w:t>análisis de Fourier</w:t>
      </w:r>
      <w:r w:rsidR="00FD2B0B">
        <w:rPr>
          <w:rFonts w:eastAsiaTheme="minorEastAsia" w:cs="Arial"/>
          <w:szCs w:val="24"/>
        </w:rPr>
        <w:t xml:space="preserve"> FFT en PSIM</w:t>
      </w:r>
    </w:p>
    <w:p w:rsidR="00AE0D6A" w:rsidRDefault="00C60892" w:rsidP="006A7F91">
      <w:pPr>
        <w:rPr>
          <w:rFonts w:eastAsiaTheme="minorEastAsia" w:cs="Arial"/>
          <w:szCs w:val="24"/>
        </w:rPr>
      </w:pPr>
      <w:r>
        <w:rPr>
          <w:noProof/>
          <w:lang w:eastAsia="es-CL"/>
        </w:rPr>
        <w:drawing>
          <wp:inline distT="0" distB="0" distL="0" distR="0" wp14:anchorId="2C414041" wp14:editId="5914E51B">
            <wp:extent cx="5612130" cy="256540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92" w:rsidRDefault="00C60892" w:rsidP="007A35BD">
      <w:pPr>
        <w:jc w:val="both"/>
        <w:rPr>
          <w:rFonts w:eastAsiaTheme="minorEastAsia" w:cs="Arial"/>
          <w:b/>
          <w:szCs w:val="24"/>
        </w:rPr>
      </w:pPr>
    </w:p>
    <w:p w:rsidR="007A35BD" w:rsidRDefault="007A35BD" w:rsidP="007A35BD">
      <w:pPr>
        <w:jc w:val="both"/>
        <w:rPr>
          <w:rFonts w:eastAsiaTheme="minorEastAsia" w:cs="Arial"/>
          <w:szCs w:val="24"/>
        </w:rPr>
      </w:pPr>
      <w:r w:rsidRPr="00225C1A">
        <w:rPr>
          <w:rFonts w:eastAsiaTheme="minorEastAsia" w:cs="Arial"/>
          <w:b/>
          <w:szCs w:val="24"/>
        </w:rPr>
        <w:lastRenderedPageBreak/>
        <w:t>Simulación con</w:t>
      </w:r>
      <w:r>
        <w:rPr>
          <w:rFonts w:eastAsiaTheme="minorEastAsia" w:cs="Arial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nom</m:t>
            </m:r>
          </m:sub>
        </m:sSub>
        <m:r>
          <w:rPr>
            <w:rFonts w:ascii="Cambria Math" w:hAnsi="Cambria Math"/>
            <w:szCs w:val="24"/>
          </w:rPr>
          <m:t>=25°</m:t>
        </m:r>
      </m:oMath>
    </w:p>
    <w:p w:rsidR="001F54E2" w:rsidRDefault="001F54E2" w:rsidP="001F54E2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La Fig. 8 muestra las formas de onda de </w:t>
      </w:r>
      <w:r w:rsidRPr="0006017E">
        <w:rPr>
          <w:rFonts w:eastAsiaTheme="minorEastAsia" w:cs="Arial"/>
          <w:szCs w:val="24"/>
        </w:rPr>
        <w:t>la sim</w:t>
      </w:r>
      <w:r>
        <w:rPr>
          <w:rFonts w:eastAsiaTheme="minorEastAsia" w:cs="Arial"/>
          <w:szCs w:val="24"/>
        </w:rPr>
        <w:t>ulación y posteriormente se presentan los resultados de las tensiones máximas Vp y Vs junto a sus respectivos ángulos.</w:t>
      </w:r>
    </w:p>
    <w:p w:rsidR="006F3BF0" w:rsidRDefault="00EF1154" w:rsidP="006F3BF0">
      <w:pPr>
        <w:keepNext/>
        <w:jc w:val="both"/>
      </w:pPr>
      <w:r>
        <w:rPr>
          <w:noProof/>
          <w:lang w:eastAsia="es-CL"/>
        </w:rPr>
        <w:drawing>
          <wp:inline distT="0" distB="0" distL="0" distR="0" wp14:anchorId="5A08DA0C" wp14:editId="15F1D58A">
            <wp:extent cx="5612130" cy="2187575"/>
            <wp:effectExtent l="0" t="0" r="7620" b="317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55" w:rsidRPr="00C60892" w:rsidRDefault="006F3BF0" w:rsidP="00C60892">
      <w:pPr>
        <w:pStyle w:val="Descripcin"/>
        <w:jc w:val="both"/>
      </w:pPr>
      <w:bookmarkStart w:id="100" w:name="_Toc421121329"/>
      <w:bookmarkStart w:id="101" w:name="_Toc421121469"/>
      <w:bookmarkStart w:id="102" w:name="_Toc424027497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8</w:t>
      </w:r>
      <w:r w:rsidR="00E2758C">
        <w:rPr>
          <w:noProof/>
        </w:rPr>
        <w:fldChar w:fldCharType="end"/>
      </w:r>
      <w:r>
        <w:t xml:space="preserve"> </w:t>
      </w:r>
      <w:r w:rsidR="008808AB" w:rsidRPr="00AF39F3">
        <w:rPr>
          <w:rFonts w:eastAsiaTheme="minorEastAsia" w:cs="Arial"/>
        </w:rPr>
        <w:t>Forma de tensión de V</w:t>
      </w:r>
      <w:r w:rsidR="00510EFB" w:rsidRPr="00AF39F3">
        <w:rPr>
          <w:rFonts w:eastAsiaTheme="minorEastAsia" w:cs="Arial"/>
        </w:rPr>
        <w:t>s</w:t>
      </w:r>
      <w:r w:rsidR="00EF1154">
        <w:rPr>
          <w:rFonts w:eastAsiaTheme="minorEastAsia" w:cs="Arial"/>
        </w:rPr>
        <w:t xml:space="preserve"> en color azul</w:t>
      </w:r>
      <w:r w:rsidR="008808AB" w:rsidRPr="00AF39F3">
        <w:rPr>
          <w:rFonts w:eastAsiaTheme="minorEastAsia" w:cs="Arial"/>
        </w:rPr>
        <w:t xml:space="preserve"> y de VP en color rojo para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δ</m:t>
            </m:r>
          </m:e>
          <m:sub>
            <m:r>
              <w:rPr>
                <w:rFonts w:ascii="Cambria Math" w:hAnsi="Cambria Math" w:cs="Arial"/>
              </w:rPr>
              <m:t>nom</m:t>
            </m:r>
          </m:sub>
        </m:sSub>
        <m:r>
          <w:rPr>
            <w:rFonts w:ascii="Cambria Math" w:hAnsi="Cambria Math" w:cs="Arial"/>
          </w:rPr>
          <m:t>,</m:t>
        </m:r>
      </m:oMath>
      <w:r w:rsidR="00AF39F3" w:rsidRPr="00AF39F3">
        <w:rPr>
          <w:rFonts w:eastAsiaTheme="minorEastAsia" w:cs="Arial"/>
        </w:rPr>
        <w:t xml:space="preserve"> sin compensación</w:t>
      </w:r>
      <w:bookmarkEnd w:id="100"/>
      <w:bookmarkEnd w:id="101"/>
      <w:bookmarkEnd w:id="102"/>
    </w:p>
    <w:p w:rsidR="00A81479" w:rsidRDefault="00196466" w:rsidP="00236D46">
      <w:pPr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Resultados de la simulación realizando </w:t>
      </w:r>
      <w:r w:rsidRPr="00FD2B0B">
        <w:rPr>
          <w:rFonts w:eastAsiaTheme="minorEastAsia" w:cs="Arial"/>
          <w:szCs w:val="24"/>
        </w:rPr>
        <w:t>análisis de Fourier</w:t>
      </w:r>
      <w:r>
        <w:rPr>
          <w:rFonts w:eastAsiaTheme="minorEastAsia" w:cs="Arial"/>
          <w:szCs w:val="24"/>
        </w:rPr>
        <w:t xml:space="preserve"> FFT en PSIM</w:t>
      </w:r>
    </w:p>
    <w:p w:rsidR="00EF1154" w:rsidRDefault="00EF1154" w:rsidP="007A35BD">
      <w:pPr>
        <w:jc w:val="both"/>
        <w:rPr>
          <w:rFonts w:eastAsiaTheme="minorEastAsia" w:cs="Arial"/>
          <w:b/>
          <w:szCs w:val="24"/>
        </w:rPr>
      </w:pPr>
      <w:r>
        <w:rPr>
          <w:noProof/>
          <w:lang w:eastAsia="es-CL"/>
        </w:rPr>
        <w:drawing>
          <wp:inline distT="0" distB="0" distL="0" distR="0" wp14:anchorId="58B635D2" wp14:editId="6F1CB03D">
            <wp:extent cx="5612130" cy="255905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BD" w:rsidRDefault="007A35BD" w:rsidP="007A35BD">
      <w:pPr>
        <w:jc w:val="both"/>
        <w:rPr>
          <w:rFonts w:eastAsiaTheme="minorEastAsia" w:cs="Arial"/>
          <w:szCs w:val="24"/>
        </w:rPr>
      </w:pPr>
      <w:r w:rsidRPr="00225C1A">
        <w:rPr>
          <w:rFonts w:eastAsiaTheme="minorEastAsia" w:cs="Arial"/>
          <w:b/>
          <w:szCs w:val="24"/>
        </w:rPr>
        <w:t>Simulación con</w:t>
      </w:r>
      <w:r>
        <w:rPr>
          <w:rFonts w:eastAsiaTheme="minorEastAsia" w:cs="Arial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max</m:t>
            </m:r>
          </m:sub>
        </m:sSub>
        <m:r>
          <w:rPr>
            <w:rFonts w:ascii="Cambria Math" w:hAnsi="Cambria Math"/>
            <w:szCs w:val="24"/>
          </w:rPr>
          <m:t>=35°</m:t>
        </m:r>
      </m:oMath>
    </w:p>
    <w:p w:rsidR="001F54E2" w:rsidRDefault="001F54E2" w:rsidP="001F54E2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La Fig. 9 muestra las formas de onda de </w:t>
      </w:r>
      <w:r w:rsidRPr="0006017E">
        <w:rPr>
          <w:rFonts w:eastAsiaTheme="minorEastAsia" w:cs="Arial"/>
          <w:szCs w:val="24"/>
        </w:rPr>
        <w:t>la sim</w:t>
      </w:r>
      <w:r>
        <w:rPr>
          <w:rFonts w:eastAsiaTheme="minorEastAsia" w:cs="Arial"/>
          <w:szCs w:val="24"/>
        </w:rPr>
        <w:t>ulación y posteriormente se presentan los resultados de las tensiones máximas Vp y Vs junto a sus respectivos ángulos.</w:t>
      </w:r>
    </w:p>
    <w:p w:rsidR="004D68CA" w:rsidRPr="004D68CA" w:rsidRDefault="004D68CA" w:rsidP="004D68CA">
      <w:pPr>
        <w:pStyle w:val="Descripcin"/>
        <w:keepNext/>
      </w:pPr>
      <w:bookmarkStart w:id="103" w:name="_Toc421121330"/>
      <w:bookmarkStart w:id="104" w:name="_Toc421121470"/>
      <w:r>
        <w:rPr>
          <w:noProof/>
          <w:lang w:eastAsia="es-CL"/>
        </w:rPr>
        <w:drawing>
          <wp:inline distT="0" distB="0" distL="0" distR="0" wp14:anchorId="0FB520F2" wp14:editId="32BD99DD">
            <wp:extent cx="5612130" cy="2440940"/>
            <wp:effectExtent l="0" t="0" r="762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CA" w:rsidRDefault="000A145C" w:rsidP="004D68CA">
      <w:pPr>
        <w:pStyle w:val="Descripcin"/>
      </w:pPr>
      <w:bookmarkStart w:id="105" w:name="_Toc424027498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9</w:t>
      </w:r>
      <w:r w:rsidR="00E2758C">
        <w:rPr>
          <w:noProof/>
        </w:rPr>
        <w:fldChar w:fldCharType="end"/>
      </w:r>
      <w:r>
        <w:t xml:space="preserve"> </w:t>
      </w:r>
      <w:r w:rsidR="008808AB" w:rsidRPr="00AF39F3">
        <w:t>Forma de tensión de V</w:t>
      </w:r>
      <w:r w:rsidR="004D1C10" w:rsidRPr="00AF39F3">
        <w:t>s</w:t>
      </w:r>
      <w:r w:rsidR="001D0FD5">
        <w:t xml:space="preserve"> en color azul</w:t>
      </w:r>
      <w:r w:rsidR="008808AB" w:rsidRPr="00AF39F3">
        <w:t xml:space="preserve"> y de VP en color rojo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AF39F3" w:rsidRPr="00AF39F3">
        <w:t>, sin compensación</w:t>
      </w:r>
      <w:bookmarkEnd w:id="103"/>
      <w:bookmarkEnd w:id="104"/>
      <w:r w:rsidR="004D68CA">
        <w:t>.</w:t>
      </w:r>
      <w:bookmarkEnd w:id="105"/>
    </w:p>
    <w:p w:rsidR="004D68CA" w:rsidRPr="004D68CA" w:rsidRDefault="004D68CA" w:rsidP="004D68CA"/>
    <w:p w:rsidR="007A35BD" w:rsidRPr="004D68CA" w:rsidRDefault="008A0944" w:rsidP="004D68CA">
      <w:pPr>
        <w:pStyle w:val="Descripcin"/>
      </w:pPr>
      <w:r>
        <w:rPr>
          <w:rFonts w:eastAsiaTheme="minorEastAsia" w:cs="Arial"/>
          <w:szCs w:val="24"/>
        </w:rPr>
        <w:lastRenderedPageBreak/>
        <w:t xml:space="preserve">Resultados de la simulación realizando </w:t>
      </w:r>
      <w:r w:rsidRPr="00FD2B0B">
        <w:rPr>
          <w:rFonts w:eastAsiaTheme="minorEastAsia" w:cs="Arial"/>
          <w:szCs w:val="24"/>
        </w:rPr>
        <w:t>análisis de Fourier</w:t>
      </w:r>
      <w:r>
        <w:rPr>
          <w:rFonts w:eastAsiaTheme="minorEastAsia" w:cs="Arial"/>
          <w:szCs w:val="24"/>
        </w:rPr>
        <w:t xml:space="preserve"> FFT en PSIM</w:t>
      </w:r>
    </w:p>
    <w:p w:rsidR="00386118" w:rsidRDefault="00EF1154" w:rsidP="00317431">
      <w:pPr>
        <w:jc w:val="both"/>
        <w:rPr>
          <w:rFonts w:eastAsiaTheme="minorEastAsia" w:cs="Arial"/>
          <w:szCs w:val="24"/>
        </w:rPr>
      </w:pPr>
      <w:r>
        <w:rPr>
          <w:noProof/>
          <w:lang w:eastAsia="es-CL"/>
        </w:rPr>
        <w:drawing>
          <wp:inline distT="0" distB="0" distL="0" distR="0" wp14:anchorId="4DF99C00" wp14:editId="28BE8065">
            <wp:extent cx="5612130" cy="250190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54" w:rsidRDefault="00EF1154" w:rsidP="00386118">
      <w:pPr>
        <w:jc w:val="both"/>
        <w:rPr>
          <w:rFonts w:eastAsiaTheme="minorEastAsia" w:cs="Arial"/>
          <w:szCs w:val="24"/>
        </w:rPr>
      </w:pPr>
    </w:p>
    <w:p w:rsidR="007F7145" w:rsidRDefault="001D68E0" w:rsidP="00386118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A continuación </w:t>
      </w:r>
      <w:r w:rsidR="00DA3CFB">
        <w:rPr>
          <w:rFonts w:eastAsiaTheme="minorEastAsia" w:cs="Arial"/>
          <w:szCs w:val="24"/>
        </w:rPr>
        <w:t>se presentan dos</w:t>
      </w:r>
      <w:r w:rsidR="007F7145">
        <w:rPr>
          <w:rFonts w:eastAsiaTheme="minorEastAsia" w:cs="Arial"/>
          <w:szCs w:val="24"/>
        </w:rPr>
        <w:t xml:space="preserve"> </w:t>
      </w:r>
      <w:r>
        <w:rPr>
          <w:rFonts w:eastAsiaTheme="minorEastAsia" w:cs="Arial"/>
          <w:szCs w:val="24"/>
        </w:rPr>
        <w:t>tabla</w:t>
      </w:r>
      <w:r w:rsidR="007F7145">
        <w:rPr>
          <w:rFonts w:eastAsiaTheme="minorEastAsia" w:cs="Arial"/>
          <w:szCs w:val="24"/>
        </w:rPr>
        <w:t>s</w:t>
      </w:r>
      <w:r>
        <w:rPr>
          <w:rFonts w:eastAsiaTheme="minorEastAsia" w:cs="Arial"/>
          <w:szCs w:val="24"/>
        </w:rPr>
        <w:t xml:space="preserve"> que compar</w:t>
      </w:r>
      <w:r w:rsidR="007F7145">
        <w:rPr>
          <w:rFonts w:eastAsiaTheme="minorEastAsia" w:cs="Arial"/>
          <w:szCs w:val="24"/>
        </w:rPr>
        <w:t>an</w:t>
      </w:r>
      <w:r>
        <w:rPr>
          <w:rFonts w:eastAsiaTheme="minorEastAsia" w:cs="Arial"/>
          <w:szCs w:val="24"/>
        </w:rPr>
        <w:t xml:space="preserve"> los valores</w:t>
      </w:r>
      <m:oMath>
        <m:r>
          <w:rPr>
            <w:rFonts w:ascii="Cambria Math" w:eastAsiaTheme="minorEastAsia" w:hAnsi="Cambria Math" w:cs="Arial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p</m:t>
                    </m:r>
                  </m:sub>
                </m:sSub>
              </m:e>
            </m:acc>
          </m:e>
        </m:d>
      </m:oMath>
      <w:r w:rsidR="007F7145">
        <w:rPr>
          <w:rFonts w:eastAsiaTheme="minorEastAsia" w:cs="Arial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p</m:t>
            </m:r>
          </m:sub>
        </m:sSub>
      </m:oMath>
      <w:r w:rsidR="007F7145">
        <w:rPr>
          <w:rFonts w:eastAsiaTheme="minorEastAsia" w:cs="Arial"/>
          <w:szCs w:val="24"/>
        </w:rPr>
        <w:t xml:space="preserve"> </w:t>
      </w:r>
      <w:r>
        <w:rPr>
          <w:rFonts w:eastAsiaTheme="minorEastAsia" w:cs="Arial"/>
          <w:szCs w:val="24"/>
        </w:rPr>
        <w:t>teóricos con los obtenidos a través de las simulaciones:</w:t>
      </w:r>
    </w:p>
    <w:p w:rsidR="00CD69DF" w:rsidRDefault="00CD69DF" w:rsidP="00CD69DF">
      <w:pPr>
        <w:pStyle w:val="Descripcin"/>
        <w:keepNext/>
      </w:pPr>
      <w:bookmarkStart w:id="106" w:name="_Toc424027535"/>
      <w:r>
        <w:t xml:space="preserve">Tabla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>
        <w:noBreakHyphen/>
      </w:r>
      <w:r w:rsidR="00E2758C">
        <w:fldChar w:fldCharType="begin"/>
      </w:r>
      <w:r w:rsidR="00E2758C">
        <w:instrText xml:space="preserve"> SEQ Tabla \* ARABIC \s 1 </w:instrText>
      </w:r>
      <w:r w:rsidR="00E2758C">
        <w:fldChar w:fldCharType="separate"/>
      </w:r>
      <w:r w:rsidR="008131D3">
        <w:rPr>
          <w:noProof/>
        </w:rPr>
        <w:t>3</w:t>
      </w:r>
      <w:r w:rsidR="00E2758C">
        <w:rPr>
          <w:noProof/>
        </w:rPr>
        <w:fldChar w:fldCharType="end"/>
      </w:r>
      <w:r>
        <w:t xml:space="preserve"> </w:t>
      </w:r>
      <w:r>
        <w:rPr>
          <w:rFonts w:eastAsiaTheme="minorEastAsia" w:cs="Arial"/>
          <w:szCs w:val="24"/>
        </w:rPr>
        <w:t xml:space="preserve">Ángulos teóricos y simulados a un cuarto de línea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p</m:t>
            </m:r>
          </m:sub>
        </m:sSub>
      </m:oMath>
      <w:r>
        <w:rPr>
          <w:rFonts w:eastAsiaTheme="minorEastAsia" w:cs="Arial"/>
          <w:szCs w:val="24"/>
        </w:rPr>
        <w:t xml:space="preserve"> para ángulos de carga </w:t>
      </w:r>
      <m:oMath>
        <m:r>
          <w:rPr>
            <w:rFonts w:ascii="Cambria Math" w:hAnsi="Cambria Math" w:cs="Arial"/>
            <w:szCs w:val="24"/>
          </w:rPr>
          <m:t>δ</m:t>
        </m:r>
      </m:oMath>
      <w:r>
        <w:rPr>
          <w:rFonts w:eastAsiaTheme="minorEastAsia" w:cs="Arial"/>
          <w:szCs w:val="24"/>
        </w:rPr>
        <w:t xml:space="preserve"> pedidos, sin compensación.</w:t>
      </w:r>
      <w:bookmarkEnd w:id="106"/>
    </w:p>
    <w:tbl>
      <w:tblPr>
        <w:tblW w:w="65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2301"/>
        <w:gridCol w:w="2218"/>
        <w:gridCol w:w="1484"/>
      </w:tblGrid>
      <w:tr w:rsidR="00317431" w:rsidRPr="007F7145" w:rsidTr="004F47C7">
        <w:trPr>
          <w:trHeight w:val="330"/>
          <w:jc w:val="center"/>
        </w:trPr>
        <w:tc>
          <w:tcPr>
            <w:tcW w:w="58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431" w:rsidRPr="007F7145" w:rsidRDefault="00317431" w:rsidP="00083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hAnsi="Cambria Math" w:cs="Arial"/>
                  <w:szCs w:val="24"/>
                </w:rPr>
                <m:t>δ[</m:t>
              </m:r>
            </m:oMath>
            <w:r>
              <w:rPr>
                <w:rFonts w:eastAsiaTheme="minorEastAsia" w:cs="Arial"/>
                <w:szCs w:val="24"/>
              </w:rPr>
              <w:t>°]</w:t>
            </w: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301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431" w:rsidRPr="007F7145" w:rsidRDefault="00E2758C" w:rsidP="00083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4"/>
                    </w:rPr>
                    <m:t>p_teórico</m:t>
                  </m:r>
                </m:sub>
              </m:sSub>
              <m:r>
                <w:rPr>
                  <w:rFonts w:ascii="Cambria Math" w:hAnsi="Cambria Math" w:cs="Arial"/>
                  <w:szCs w:val="24"/>
                </w:rPr>
                <m:t>[</m:t>
              </m:r>
            </m:oMath>
            <w:r w:rsidR="00317431">
              <w:rPr>
                <w:rFonts w:eastAsiaTheme="minorEastAsia" w:cs="Arial"/>
                <w:szCs w:val="24"/>
              </w:rPr>
              <w:t>°]</w:t>
            </w:r>
            <w:r w:rsidR="00317431"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 </w:t>
            </w:r>
          </w:p>
        </w:tc>
        <w:tc>
          <w:tcPr>
            <w:tcW w:w="2218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431" w:rsidRPr="007F7145" w:rsidRDefault="00317431" w:rsidP="00083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4"/>
                    </w:rPr>
                    <m:t>p_simulación</m:t>
                  </m:r>
                </m:sub>
              </m:sSub>
              <m:r>
                <w:rPr>
                  <w:rFonts w:ascii="Cambria Math" w:eastAsiaTheme="minorEastAsia" w:hAnsi="Cambria Math" w:cs="Arial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Cs w:val="24"/>
                </w:rPr>
                <m:t>[</m:t>
              </m:r>
            </m:oMath>
            <w:r>
              <w:rPr>
                <w:rFonts w:eastAsiaTheme="minorEastAsia" w:cs="Arial"/>
                <w:szCs w:val="24"/>
              </w:rPr>
              <w:t>°]</w:t>
            </w: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484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431" w:rsidRPr="007F7145" w:rsidRDefault="00317431" w:rsidP="00083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  <m:oMath>
              <m:r>
                <w:rPr>
                  <w:rFonts w:ascii="Cambria Math" w:eastAsiaTheme="minorEastAsia" w:hAnsi="Cambria Math" w:cs="Arial"/>
                  <w:szCs w:val="24"/>
                </w:rPr>
                <m:t>Error</m:t>
              </m:r>
            </m:oMath>
            <w:r>
              <w:rPr>
                <w:rFonts w:ascii="Calibri" w:eastAsia="Times New Roman" w:hAnsi="Calibri" w:cs="Times New Roman"/>
                <w:szCs w:val="24"/>
              </w:rPr>
              <w:t xml:space="preserve"> [%]</w:t>
            </w:r>
          </w:p>
        </w:tc>
      </w:tr>
      <w:tr w:rsidR="00317431" w:rsidRPr="00317431" w:rsidTr="004F47C7">
        <w:trPr>
          <w:trHeight w:val="315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17431" w:rsidRPr="00317431" w:rsidRDefault="004D68CA" w:rsidP="0031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17431" w:rsidRPr="00317431" w:rsidRDefault="004D68CA" w:rsidP="0031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-0,5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7431" w:rsidRPr="00317431" w:rsidRDefault="004D68CA" w:rsidP="0031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-0,50000003153464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7431" w:rsidRPr="00317431" w:rsidRDefault="004F47C7" w:rsidP="004F47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4F47C7">
              <w:rPr>
                <w:rFonts w:ascii="Calibri" w:eastAsia="Times New Roman" w:hAnsi="Calibri" w:cs="Times New Roman"/>
                <w:color w:val="000000"/>
                <w:lang w:eastAsia="es-CL"/>
              </w:rPr>
              <w:t>6,30693E-06</w:t>
            </w:r>
          </w:p>
        </w:tc>
      </w:tr>
      <w:tr w:rsidR="00317431" w:rsidRPr="00317431" w:rsidTr="004F47C7">
        <w:trPr>
          <w:trHeight w:val="315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17431" w:rsidRPr="00317431" w:rsidRDefault="00317431" w:rsidP="0031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17431">
              <w:rPr>
                <w:rFonts w:ascii="Calibri" w:eastAsia="Times New Roman" w:hAnsi="Calibri" w:cs="Times New Roman"/>
                <w:color w:val="000000"/>
                <w:lang w:eastAsia="es-CL"/>
              </w:rPr>
              <w:t>25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17431" w:rsidRPr="00317431" w:rsidRDefault="004D68CA" w:rsidP="0031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-12,5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7431" w:rsidRPr="00317431" w:rsidRDefault="004D68CA" w:rsidP="0031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4D68CA">
              <w:rPr>
                <w:rFonts w:ascii="Calibri" w:eastAsia="Times New Roman" w:hAnsi="Calibri" w:cs="Times New Roman"/>
                <w:color w:val="000000"/>
                <w:lang w:eastAsia="es-CL"/>
              </w:rPr>
              <w:t>-12,4999767864325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7431" w:rsidRPr="00317431" w:rsidRDefault="004F47C7" w:rsidP="004D6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4F47C7">
              <w:rPr>
                <w:rFonts w:ascii="Calibri" w:eastAsia="Times New Roman" w:hAnsi="Calibri" w:cs="Times New Roman"/>
                <w:color w:val="000000"/>
                <w:lang w:eastAsia="es-CL"/>
              </w:rPr>
              <w:t>0,000185709</w:t>
            </w:r>
          </w:p>
        </w:tc>
      </w:tr>
      <w:tr w:rsidR="00317431" w:rsidRPr="00317431" w:rsidTr="004F47C7">
        <w:trPr>
          <w:trHeight w:val="315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17431" w:rsidRPr="00317431" w:rsidRDefault="00317431" w:rsidP="0031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17431">
              <w:rPr>
                <w:rFonts w:ascii="Calibri" w:eastAsia="Times New Roman" w:hAnsi="Calibri" w:cs="Times New Roman"/>
                <w:color w:val="000000"/>
                <w:lang w:eastAsia="es-CL"/>
              </w:rPr>
              <w:t>35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17431" w:rsidRPr="00317431" w:rsidRDefault="004D68CA" w:rsidP="0031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-17,5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7431" w:rsidRPr="00317431" w:rsidRDefault="004D68CA" w:rsidP="004D6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4D68CA">
              <w:rPr>
                <w:rFonts w:ascii="Calibri" w:eastAsia="Times New Roman" w:hAnsi="Calibri" w:cs="Times New Roman"/>
                <w:color w:val="000000"/>
                <w:lang w:eastAsia="es-CL"/>
              </w:rPr>
              <w:t>-17,4999681268482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7431" w:rsidRPr="00317431" w:rsidRDefault="004F47C7" w:rsidP="004F47C7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4F47C7">
              <w:rPr>
                <w:rFonts w:ascii="Calibri" w:eastAsia="Times New Roman" w:hAnsi="Calibri" w:cs="Times New Roman"/>
                <w:color w:val="000000"/>
                <w:lang w:eastAsia="es-CL"/>
              </w:rPr>
              <w:t>0,000182132</w:t>
            </w:r>
          </w:p>
        </w:tc>
      </w:tr>
    </w:tbl>
    <w:p w:rsidR="00317431" w:rsidRDefault="00317431" w:rsidP="00186BFE">
      <w:pPr>
        <w:pStyle w:val="Descripcin"/>
        <w:rPr>
          <w:rFonts w:eastAsiaTheme="minorEastAsia" w:cs="Arial"/>
          <w:szCs w:val="24"/>
        </w:rPr>
      </w:pPr>
    </w:p>
    <w:p w:rsidR="00CD69DF" w:rsidRPr="00CD69DF" w:rsidRDefault="00CD69DF" w:rsidP="00CD69DF">
      <w:pPr>
        <w:pStyle w:val="Descripcin"/>
        <w:rPr>
          <w:rFonts w:eastAsiaTheme="minorEastAsia" w:cs="Arial"/>
          <w:szCs w:val="24"/>
        </w:rPr>
      </w:pPr>
      <w:bookmarkStart w:id="107" w:name="_Toc424027536"/>
      <w:r>
        <w:t xml:space="preserve">Tabla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>
        <w:noBreakHyphen/>
      </w:r>
      <w:r w:rsidR="00E2758C">
        <w:fldChar w:fldCharType="begin"/>
      </w:r>
      <w:r w:rsidR="00E2758C">
        <w:instrText xml:space="preserve"> SEQ Tabla \* ARABIC \s 1 </w:instrText>
      </w:r>
      <w:r w:rsidR="00E2758C">
        <w:fldChar w:fldCharType="separate"/>
      </w:r>
      <w:r w:rsidR="008131D3">
        <w:rPr>
          <w:noProof/>
        </w:rPr>
        <w:t>4</w:t>
      </w:r>
      <w:r w:rsidR="00E2758C">
        <w:rPr>
          <w:noProof/>
        </w:rPr>
        <w:fldChar w:fldCharType="end"/>
      </w:r>
      <w:r>
        <w:t xml:space="preserve"> </w:t>
      </w:r>
      <w:r>
        <w:rPr>
          <w:rFonts w:eastAsiaTheme="minorEastAsia" w:cs="Arial"/>
          <w:szCs w:val="24"/>
        </w:rPr>
        <w:t xml:space="preserve">Módulos de las tensiones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p</m:t>
                    </m:r>
                  </m:sub>
                </m:sSub>
              </m:e>
            </m:acc>
          </m:e>
        </m:d>
      </m:oMath>
      <w:r>
        <w:rPr>
          <w:rFonts w:eastAsiaTheme="minorEastAsia" w:cs="Arial"/>
          <w:szCs w:val="24"/>
        </w:rPr>
        <w:t xml:space="preserve"> teóricos y simulados a un cuarto de línea para ángulos de carga </w:t>
      </w:r>
      <m:oMath>
        <m:r>
          <w:rPr>
            <w:rFonts w:ascii="Cambria Math" w:hAnsi="Cambria Math" w:cs="Arial"/>
            <w:szCs w:val="24"/>
          </w:rPr>
          <m:t>δ</m:t>
        </m:r>
      </m:oMath>
      <w:r>
        <w:rPr>
          <w:rFonts w:eastAsiaTheme="minorEastAsia" w:cs="Arial"/>
          <w:szCs w:val="24"/>
        </w:rPr>
        <w:t xml:space="preserve"> pedidos, sin compensación.</w:t>
      </w:r>
      <w:bookmarkEnd w:id="107"/>
    </w:p>
    <w:tbl>
      <w:tblPr>
        <w:tblW w:w="64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2301"/>
        <w:gridCol w:w="2052"/>
        <w:gridCol w:w="1484"/>
      </w:tblGrid>
      <w:tr w:rsidR="00317431" w:rsidRPr="007F7145" w:rsidTr="004F47C7">
        <w:trPr>
          <w:trHeight w:val="330"/>
          <w:jc w:val="center"/>
        </w:trPr>
        <w:tc>
          <w:tcPr>
            <w:tcW w:w="57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17431" w:rsidRPr="007F7145" w:rsidRDefault="00317431" w:rsidP="0031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hAnsi="Cambria Math" w:cs="Arial"/>
                  <w:szCs w:val="24"/>
                </w:rPr>
                <m:t>δ[</m:t>
              </m:r>
            </m:oMath>
            <w:r>
              <w:rPr>
                <w:rFonts w:eastAsiaTheme="minorEastAsia" w:cs="Arial"/>
                <w:szCs w:val="24"/>
              </w:rPr>
              <w:t>°]</w:t>
            </w:r>
          </w:p>
        </w:tc>
        <w:tc>
          <w:tcPr>
            <w:tcW w:w="2301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17431" w:rsidRPr="007F7145" w:rsidRDefault="00E2758C" w:rsidP="0031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Cs w:val="24"/>
                              </w:rPr>
                              <m:t>_teórico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Cs w:val="24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Cs w:val="24"/>
                  </w:rPr>
                  <m:t>]</m:t>
                </m:r>
              </m:oMath>
            </m:oMathPara>
          </w:p>
        </w:tc>
        <w:tc>
          <w:tcPr>
            <w:tcW w:w="205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17431" w:rsidRPr="007F7145" w:rsidRDefault="00E2758C" w:rsidP="0031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Cs w:val="24"/>
                              </w:rPr>
                              <m:t>_simulación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Cs w:val="24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Cs w:val="24"/>
                  </w:rPr>
                  <m:t>]</m:t>
                </m:r>
              </m:oMath>
            </m:oMathPara>
          </w:p>
        </w:tc>
        <w:tc>
          <w:tcPr>
            <w:tcW w:w="1484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17431" w:rsidRPr="007F7145" w:rsidRDefault="00317431" w:rsidP="0031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eastAsiaTheme="minorEastAsia" w:hAnsi="Cambria Math" w:cs="Arial"/>
                  <w:szCs w:val="24"/>
                </w:rPr>
                <m:t>Error</m:t>
              </m:r>
            </m:oMath>
            <w:r>
              <w:rPr>
                <w:rFonts w:ascii="Calibri" w:eastAsia="Times New Roman" w:hAnsi="Calibri" w:cs="Times New Roman"/>
                <w:szCs w:val="24"/>
              </w:rPr>
              <w:t xml:space="preserve"> [%]</w:t>
            </w:r>
          </w:p>
        </w:tc>
      </w:tr>
      <w:tr w:rsidR="00317431" w:rsidRPr="00317431" w:rsidTr="004F47C7">
        <w:trPr>
          <w:trHeight w:val="315"/>
          <w:jc w:val="center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17431" w:rsidRPr="00317431" w:rsidRDefault="004D68CA" w:rsidP="0031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17431" w:rsidRPr="00317431" w:rsidRDefault="00235C93" w:rsidP="0031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35C93">
              <w:rPr>
                <w:rFonts w:ascii="Calibri" w:eastAsia="Times New Roman" w:hAnsi="Calibri" w:cs="Times New Roman"/>
                <w:color w:val="000000"/>
                <w:lang w:eastAsia="es-CL"/>
              </w:rPr>
              <w:t>1555,575685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7431" w:rsidRPr="00317431" w:rsidRDefault="00235C93" w:rsidP="0031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35C93">
              <w:rPr>
                <w:rFonts w:ascii="Calibri" w:eastAsia="Times New Roman" w:hAnsi="Calibri" w:cs="Times New Roman"/>
                <w:color w:val="000000"/>
                <w:lang w:eastAsia="es-CL"/>
              </w:rPr>
              <w:t>1555,57630454625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7431" w:rsidRPr="00317431" w:rsidRDefault="004F47C7" w:rsidP="0031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4F47C7">
              <w:rPr>
                <w:rFonts w:ascii="Calibri" w:eastAsia="Times New Roman" w:hAnsi="Calibri" w:cs="Times New Roman"/>
                <w:color w:val="000000"/>
                <w:lang w:eastAsia="es-CL"/>
              </w:rPr>
              <w:t>3,98404E-05</w:t>
            </w:r>
          </w:p>
        </w:tc>
      </w:tr>
      <w:tr w:rsidR="00317431" w:rsidRPr="00317431" w:rsidTr="004F47C7">
        <w:trPr>
          <w:trHeight w:val="315"/>
          <w:jc w:val="center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17431" w:rsidRPr="00317431" w:rsidRDefault="00317431" w:rsidP="0031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17431">
              <w:rPr>
                <w:rFonts w:ascii="Calibri" w:eastAsia="Times New Roman" w:hAnsi="Calibri" w:cs="Times New Roman"/>
                <w:color w:val="000000"/>
                <w:lang w:eastAsia="es-CL"/>
              </w:rPr>
              <w:t>25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17431" w:rsidRPr="00317431" w:rsidRDefault="00235C93" w:rsidP="0031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35C93">
              <w:rPr>
                <w:rFonts w:ascii="Calibri" w:eastAsia="Times New Roman" w:hAnsi="Calibri" w:cs="Times New Roman"/>
                <w:color w:val="000000"/>
                <w:lang w:eastAsia="es-CL"/>
              </w:rPr>
              <w:t>1518,76016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7431" w:rsidRPr="00317431" w:rsidRDefault="00235C93" w:rsidP="0031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35C93">
              <w:rPr>
                <w:rFonts w:ascii="Calibri" w:eastAsia="Times New Roman" w:hAnsi="Calibri" w:cs="Times New Roman"/>
                <w:color w:val="000000"/>
                <w:lang w:eastAsia="es-CL"/>
              </w:rPr>
              <w:t>1518,76119368543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7431" w:rsidRPr="00317431" w:rsidRDefault="004F47C7" w:rsidP="0031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4F47C7">
              <w:rPr>
                <w:rFonts w:ascii="Calibri" w:eastAsia="Times New Roman" w:hAnsi="Calibri" w:cs="Times New Roman"/>
                <w:color w:val="000000"/>
                <w:lang w:eastAsia="es-CL"/>
              </w:rPr>
              <w:t>6,80891E-05</w:t>
            </w:r>
          </w:p>
        </w:tc>
      </w:tr>
      <w:tr w:rsidR="00317431" w:rsidRPr="00317431" w:rsidTr="004F47C7">
        <w:trPr>
          <w:trHeight w:val="315"/>
          <w:jc w:val="center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17431" w:rsidRPr="00317431" w:rsidRDefault="00317431" w:rsidP="0031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17431">
              <w:rPr>
                <w:rFonts w:ascii="Calibri" w:eastAsia="Times New Roman" w:hAnsi="Calibri" w:cs="Times New Roman"/>
                <w:color w:val="000000"/>
                <w:lang w:eastAsia="es-CL"/>
              </w:rPr>
              <w:t>35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17431" w:rsidRPr="00317431" w:rsidRDefault="00235C93" w:rsidP="0031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35C93">
              <w:rPr>
                <w:rFonts w:ascii="Calibri" w:eastAsia="Times New Roman" w:hAnsi="Calibri" w:cs="Times New Roman"/>
                <w:color w:val="000000"/>
                <w:lang w:eastAsia="es-CL"/>
              </w:rPr>
              <w:t>1483,635391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7431" w:rsidRPr="00317431" w:rsidRDefault="00235C93" w:rsidP="0031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35C93">
              <w:rPr>
                <w:rFonts w:ascii="Calibri" w:eastAsia="Times New Roman" w:hAnsi="Calibri" w:cs="Times New Roman"/>
                <w:color w:val="000000"/>
                <w:lang w:eastAsia="es-CL"/>
              </w:rPr>
              <w:t>1483,63651724839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7431" w:rsidRPr="00317431" w:rsidRDefault="004F47C7" w:rsidP="00B05F7B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4F47C7">
              <w:rPr>
                <w:rFonts w:ascii="Calibri" w:eastAsia="Times New Roman" w:hAnsi="Calibri" w:cs="Times New Roman"/>
                <w:color w:val="000000"/>
                <w:lang w:eastAsia="es-CL"/>
              </w:rPr>
              <w:t>7,59077E-05</w:t>
            </w:r>
          </w:p>
        </w:tc>
      </w:tr>
    </w:tbl>
    <w:p w:rsidR="001D68E0" w:rsidRDefault="007F7145" w:rsidP="00386118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>Lo obtenido</w:t>
      </w:r>
      <w:r w:rsidR="001D68E0">
        <w:rPr>
          <w:rFonts w:eastAsiaTheme="minorEastAsia" w:cs="Arial"/>
          <w:szCs w:val="24"/>
        </w:rPr>
        <w:t xml:space="preserve"> por las simulaciones </w:t>
      </w:r>
      <w:r>
        <w:rPr>
          <w:rFonts w:eastAsiaTheme="minorEastAsia" w:cs="Arial"/>
          <w:szCs w:val="24"/>
        </w:rPr>
        <w:t>da paso a</w:t>
      </w:r>
      <w:r w:rsidR="001D68E0">
        <w:rPr>
          <w:rFonts w:eastAsiaTheme="minorEastAsia" w:cs="Arial"/>
          <w:szCs w:val="24"/>
        </w:rPr>
        <w:t xml:space="preserve"> errores</w:t>
      </w:r>
      <w:r>
        <w:rPr>
          <w:rFonts w:eastAsiaTheme="minorEastAsia" w:cs="Arial"/>
          <w:szCs w:val="24"/>
        </w:rPr>
        <w:t xml:space="preserve"> </w:t>
      </w:r>
      <w:r w:rsidR="001D68E0">
        <w:rPr>
          <w:rFonts w:eastAsiaTheme="minorEastAsia" w:cs="Arial"/>
          <w:szCs w:val="24"/>
        </w:rPr>
        <w:t>ínfimos.</w:t>
      </w:r>
    </w:p>
    <w:p w:rsidR="001D68E0" w:rsidRDefault="001D68E0" w:rsidP="00386118">
      <w:pPr>
        <w:jc w:val="both"/>
        <w:rPr>
          <w:rFonts w:eastAsiaTheme="minorEastAsia" w:cs="Arial"/>
          <w:szCs w:val="24"/>
        </w:rPr>
      </w:pPr>
    </w:p>
    <w:p w:rsidR="000E0136" w:rsidRDefault="000E0136" w:rsidP="00386118">
      <w:pPr>
        <w:jc w:val="both"/>
        <w:rPr>
          <w:rFonts w:eastAsiaTheme="minorEastAsia" w:cs="Arial"/>
          <w:szCs w:val="24"/>
        </w:rPr>
      </w:pPr>
    </w:p>
    <w:p w:rsidR="000E0136" w:rsidRDefault="000E0136" w:rsidP="00386118">
      <w:pPr>
        <w:jc w:val="both"/>
        <w:rPr>
          <w:rFonts w:eastAsiaTheme="minorEastAsia" w:cs="Arial"/>
          <w:szCs w:val="24"/>
        </w:rPr>
      </w:pPr>
    </w:p>
    <w:p w:rsidR="000E0136" w:rsidRDefault="000E0136" w:rsidP="00386118">
      <w:pPr>
        <w:jc w:val="both"/>
        <w:rPr>
          <w:rFonts w:eastAsiaTheme="minorEastAsia" w:cs="Arial"/>
          <w:szCs w:val="24"/>
        </w:rPr>
      </w:pPr>
    </w:p>
    <w:p w:rsidR="000E0136" w:rsidRDefault="000E0136" w:rsidP="00386118">
      <w:pPr>
        <w:jc w:val="both"/>
        <w:rPr>
          <w:rFonts w:eastAsiaTheme="minorEastAsia" w:cs="Arial"/>
          <w:szCs w:val="24"/>
        </w:rPr>
      </w:pPr>
    </w:p>
    <w:p w:rsidR="000E0136" w:rsidRDefault="000E0136" w:rsidP="00386118">
      <w:pPr>
        <w:jc w:val="both"/>
        <w:rPr>
          <w:rFonts w:eastAsiaTheme="minorEastAsia" w:cs="Arial"/>
          <w:szCs w:val="24"/>
        </w:rPr>
      </w:pPr>
    </w:p>
    <w:p w:rsidR="000E0136" w:rsidRDefault="000E0136" w:rsidP="00386118">
      <w:pPr>
        <w:jc w:val="both"/>
        <w:rPr>
          <w:rFonts w:eastAsiaTheme="minorEastAsia" w:cs="Arial"/>
          <w:szCs w:val="24"/>
        </w:rPr>
      </w:pPr>
    </w:p>
    <w:p w:rsidR="000E0136" w:rsidRDefault="000E0136" w:rsidP="00386118">
      <w:pPr>
        <w:jc w:val="both"/>
        <w:rPr>
          <w:rFonts w:eastAsiaTheme="minorEastAsia" w:cs="Arial"/>
          <w:szCs w:val="24"/>
        </w:rPr>
      </w:pPr>
    </w:p>
    <w:p w:rsidR="000E0136" w:rsidRDefault="000E0136" w:rsidP="00386118">
      <w:pPr>
        <w:jc w:val="both"/>
        <w:rPr>
          <w:rFonts w:eastAsiaTheme="minorEastAsia" w:cs="Arial"/>
          <w:szCs w:val="24"/>
        </w:rPr>
      </w:pPr>
    </w:p>
    <w:p w:rsidR="000E0136" w:rsidRDefault="000E0136" w:rsidP="00386118">
      <w:pPr>
        <w:jc w:val="both"/>
        <w:rPr>
          <w:rFonts w:eastAsiaTheme="minorEastAsia" w:cs="Arial"/>
          <w:szCs w:val="24"/>
        </w:rPr>
      </w:pPr>
    </w:p>
    <w:p w:rsidR="000E0136" w:rsidRDefault="000E0136" w:rsidP="00386118">
      <w:pPr>
        <w:jc w:val="both"/>
        <w:rPr>
          <w:rFonts w:eastAsiaTheme="minorEastAsia" w:cs="Arial"/>
          <w:szCs w:val="24"/>
        </w:rPr>
      </w:pPr>
    </w:p>
    <w:p w:rsidR="000E0136" w:rsidRDefault="000E0136" w:rsidP="00386118">
      <w:pPr>
        <w:jc w:val="both"/>
        <w:rPr>
          <w:rFonts w:eastAsiaTheme="minorEastAsia" w:cs="Arial"/>
          <w:szCs w:val="24"/>
        </w:rPr>
      </w:pPr>
    </w:p>
    <w:p w:rsidR="007D6296" w:rsidRPr="00067FBD" w:rsidRDefault="00A96ACA" w:rsidP="00067FBD">
      <w:pPr>
        <w:pStyle w:val="Ttulo2"/>
        <w:rPr>
          <w:b/>
        </w:rPr>
      </w:pPr>
      <w:bookmarkStart w:id="108" w:name="_Toc424027526"/>
      <w:r>
        <w:rPr>
          <w:b/>
        </w:rPr>
        <w:lastRenderedPageBreak/>
        <w:t xml:space="preserve">DESARROLLO PREGUNTA </w:t>
      </w:r>
      <w:r w:rsidR="007D6296" w:rsidRPr="00067FBD">
        <w:rPr>
          <w:b/>
        </w:rPr>
        <w:t>B).</w:t>
      </w:r>
      <w:bookmarkEnd w:id="108"/>
      <w:r w:rsidR="007D6296" w:rsidRPr="00067FBD">
        <w:rPr>
          <w:b/>
        </w:rPr>
        <w:tab/>
      </w:r>
    </w:p>
    <w:p w:rsidR="00225C1A" w:rsidRDefault="009B19F9" w:rsidP="00067FBD">
      <w:pPr>
        <w:pStyle w:val="Ttulo3"/>
      </w:pPr>
      <w:bookmarkStart w:id="109" w:name="_Toc424027527"/>
      <w:r>
        <w:t>Cálculo de la capacitancia equivalente</w:t>
      </w:r>
      <w:r w:rsidR="00225C1A" w:rsidRPr="00067FBD">
        <w:t xml:space="preserve"> del </w:t>
      </w:r>
      <w:r w:rsidR="00516CB0">
        <w:t>SVC</w:t>
      </w:r>
      <w:r>
        <w:t xml:space="preserve"> en función del ángulo de carga</w:t>
      </w:r>
      <w:r w:rsidR="00417891">
        <w:t>.</w:t>
      </w:r>
      <w:bookmarkEnd w:id="109"/>
    </w:p>
    <w:p w:rsidR="00516CB0" w:rsidRDefault="00516CB0" w:rsidP="004C450C">
      <w:pPr>
        <w:ind w:firstLine="289"/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Tal como se aprecia en la Fig. 1-2 el SVC </w:t>
      </w:r>
      <w:r w:rsidRPr="005C1A6C">
        <w:rPr>
          <w:rFonts w:eastAsiaTheme="minorEastAsia" w:cs="Arial"/>
          <w:szCs w:val="24"/>
        </w:rPr>
        <w:t>o compensador estático de re</w:t>
      </w:r>
      <w:r>
        <w:rPr>
          <w:rFonts w:eastAsiaTheme="minorEastAsia" w:cs="Arial"/>
          <w:szCs w:val="24"/>
        </w:rPr>
        <w:t>activos es equivalente a un capacitor cuya capacitancia es</w:t>
      </w:r>
      <w:r w:rsidRPr="005C1A6C">
        <w:rPr>
          <w:rFonts w:eastAsiaTheme="minorEastAsia" w:cs="Arial"/>
          <w:szCs w:val="24"/>
        </w:rPr>
        <w:t xml:space="preserve"> variable</w:t>
      </w:r>
      <w:r>
        <w:rPr>
          <w:rFonts w:eastAsiaTheme="minorEastAsia" w:cs="Arial"/>
          <w:szCs w:val="24"/>
        </w:rPr>
        <w:t>,</w:t>
      </w:r>
      <w:r w:rsidRPr="005C1A6C">
        <w:rPr>
          <w:rFonts w:eastAsiaTheme="minorEastAsia" w:cs="Arial"/>
          <w:szCs w:val="24"/>
        </w:rPr>
        <w:t xml:space="preserve"> </w:t>
      </w:r>
      <w:r>
        <w:rPr>
          <w:rFonts w:eastAsiaTheme="minorEastAsia" w:cs="Arial"/>
          <w:szCs w:val="24"/>
        </w:rPr>
        <w:t xml:space="preserve">para </w:t>
      </w:r>
      <w:r w:rsidRPr="005C1A6C">
        <w:rPr>
          <w:rFonts w:eastAsiaTheme="minorEastAsia" w:cs="Arial"/>
          <w:szCs w:val="24"/>
        </w:rPr>
        <w:t>compensar la potencia</w:t>
      </w:r>
      <w:r>
        <w:rPr>
          <w:rFonts w:eastAsiaTheme="minorEastAsia" w:cs="Arial"/>
          <w:szCs w:val="24"/>
        </w:rPr>
        <w:t xml:space="preserve"> reactiva, imponiendo una tensión de igual módulo a la de los extremos emisor y receptor.</w:t>
      </w:r>
      <w:r w:rsidRPr="00516CB0">
        <w:rPr>
          <w:rFonts w:eastAsiaTheme="minorEastAsia" w:cs="Arial"/>
          <w:szCs w:val="24"/>
        </w:rPr>
        <w:t xml:space="preserve"> </w:t>
      </w:r>
    </w:p>
    <w:p w:rsidR="00C72D75" w:rsidRDefault="00516CB0" w:rsidP="00C72D75">
      <w:pPr>
        <w:ind w:firstLine="289"/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Primero se requiere encontrar el valor de la capacitancia variable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Cs w:val="24"/>
              </w:rPr>
              <m:t>eq</m:t>
            </m:r>
          </m:sub>
        </m:sSub>
      </m:oMath>
      <w:r>
        <w:rPr>
          <w:rFonts w:eastAsiaTheme="minorEastAsia" w:cs="Arial"/>
          <w:szCs w:val="24"/>
        </w:rPr>
        <w:t xml:space="preserve"> como función del ángulo de la carga </w:t>
      </w:r>
      <m:oMath>
        <m:r>
          <w:rPr>
            <w:rFonts w:ascii="Cambria Math" w:hAnsi="Cambria Math" w:cs="Arial"/>
            <w:szCs w:val="24"/>
          </w:rPr>
          <m:t>δ</m:t>
        </m:r>
      </m:oMath>
      <w:r>
        <w:rPr>
          <w:rFonts w:eastAsiaTheme="minorEastAsia" w:cs="Arial"/>
          <w:szCs w:val="24"/>
        </w:rPr>
        <w:t xml:space="preserve"> para posteriormente encontrar la razón cíclica D de los interruptores para cada caso, para ello se presenta el circuito para obtener la tensión a la mitad de la línea con compensación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pc</m:t>
                </m:r>
              </m:sub>
            </m:sSub>
          </m:e>
        </m:acc>
      </m:oMath>
      <w:r>
        <w:rPr>
          <w:rFonts w:eastAsiaTheme="minorEastAsia" w:cs="Arial"/>
          <w:szCs w:val="24"/>
        </w:rPr>
        <w:t>, es decir la tensión</w:t>
      </w:r>
      <w:r w:rsidR="004C450C">
        <w:rPr>
          <w:rFonts w:eastAsiaTheme="minorEastAsia" w:cs="Arial"/>
          <w:szCs w:val="24"/>
        </w:rPr>
        <w:t xml:space="preserve"> sobre el</w:t>
      </w:r>
      <w:r>
        <w:rPr>
          <w:rFonts w:eastAsiaTheme="minorEastAsia" w:cs="Arial"/>
          <w:szCs w:val="24"/>
        </w:rPr>
        <w:t xml:space="preserve"> capacitor, para a través de los siguientes cálculos </w:t>
      </w:r>
      <w:r w:rsidR="00C72D75">
        <w:rPr>
          <w:rFonts w:eastAsiaTheme="minorEastAsia" w:cs="Arial"/>
          <w:szCs w:val="24"/>
        </w:rPr>
        <w:t xml:space="preserve">y despreciando la resistencia de la línea es decir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Cs w:val="24"/>
              </w:rPr>
              <m:t>z</m:t>
            </m:r>
          </m:e>
        </m:acc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=j*X</m:t>
            </m:r>
          </m:e>
          <m:sub>
            <m:r>
              <w:rPr>
                <w:rFonts w:ascii="Cambria Math" w:hAnsi="Cambria Math" w:cs="Arial"/>
                <w:szCs w:val="24"/>
              </w:rPr>
              <m:t>L</m:t>
            </m:r>
          </m:sub>
        </m:sSub>
      </m:oMath>
      <w:r w:rsidR="00C72D75">
        <w:rPr>
          <w:rFonts w:eastAsiaTheme="minorEastAsia" w:cs="Arial"/>
          <w:szCs w:val="24"/>
        </w:rPr>
        <w:t xml:space="preserve"> se obtiene</w:t>
      </w:r>
      <w:r>
        <w:rPr>
          <w:rFonts w:eastAsiaTheme="minorEastAsia" w:cs="Arial"/>
          <w:szCs w:val="24"/>
        </w:rPr>
        <w:t xml:space="preserve"> la capacitancia variable que se aplica al modelo.</w:t>
      </w:r>
    </w:p>
    <w:p w:rsidR="004C450C" w:rsidRDefault="004C450C" w:rsidP="004C450C">
      <w:pPr>
        <w:keepNext/>
        <w:jc w:val="center"/>
      </w:pPr>
      <w:r>
        <w:rPr>
          <w:rFonts w:eastAsiaTheme="minorEastAsia" w:cs="Arial"/>
          <w:noProof/>
          <w:szCs w:val="24"/>
          <w:lang w:eastAsia="es-CL"/>
        </w:rPr>
        <w:drawing>
          <wp:inline distT="0" distB="0" distL="0" distR="0" wp14:anchorId="72A70A3D" wp14:editId="0D40C58B">
            <wp:extent cx="4010025" cy="1895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50C" w:rsidRDefault="004C450C" w:rsidP="004C450C">
      <w:pPr>
        <w:rPr>
          <w:rFonts w:eastAsiaTheme="minorEastAsia" w:cs="Arial"/>
          <w:szCs w:val="24"/>
        </w:rPr>
      </w:pPr>
      <w:bookmarkStart w:id="110" w:name="_Toc424027499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10</w:t>
      </w:r>
      <w:r w:rsidR="00E2758C">
        <w:rPr>
          <w:noProof/>
        </w:rPr>
        <w:fldChar w:fldCharType="end"/>
      </w:r>
      <w:r>
        <w:t xml:space="preserve"> </w:t>
      </w:r>
      <w:r>
        <w:rPr>
          <w:rFonts w:eastAsiaTheme="minorEastAsia" w:cs="Arial"/>
          <w:szCs w:val="24"/>
        </w:rPr>
        <w:t>Circuito para obtener tensión a un cuarto de la línea con compensación</w:t>
      </w:r>
      <w:bookmarkEnd w:id="110"/>
    </w:p>
    <w:p w:rsidR="004D77FF" w:rsidRDefault="00C72D75" w:rsidP="00516CB0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Luego por LVK en la malla de </w:t>
      </w:r>
      <w:r w:rsidR="0065782B">
        <w:rPr>
          <w:rFonts w:eastAsiaTheme="minorEastAsia" w:cs="Arial"/>
          <w:szCs w:val="24"/>
        </w:rPr>
        <w:t xml:space="preserve">la </w:t>
      </w:r>
      <w:r>
        <w:rPr>
          <w:rFonts w:eastAsiaTheme="minorEastAsia" w:cs="Arial"/>
          <w:szCs w:val="24"/>
        </w:rPr>
        <w:t xml:space="preserve">izquierda </w:t>
      </w:r>
    </w:p>
    <w:tbl>
      <w:tblPr>
        <w:tblStyle w:val="Tablaconcuadrcula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8"/>
      </w:tblGrid>
      <w:tr w:rsidR="004D77FF" w:rsidTr="004D77FF">
        <w:tc>
          <w:tcPr>
            <w:tcW w:w="9067" w:type="dxa"/>
          </w:tcPr>
          <w:p w:rsidR="00C72D75" w:rsidRDefault="00E2758C" w:rsidP="00C72D75">
            <w:pPr>
              <w:jc w:val="both"/>
              <w:rPr>
                <w:rFonts w:eastAsiaTheme="minorEastAsia" w:cs="Arial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s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Arial"/>
                        <w:szCs w:val="24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pc</m:t>
                            </m:r>
                          </m:sub>
                        </m:sSub>
                      </m:e>
                    </m:acc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j*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4"/>
                      </w:rPr>
                      <m:t>/2</m:t>
                    </m:r>
                  </m:den>
                </m:f>
              </m:oMath>
            </m:oMathPara>
          </w:p>
          <w:p w:rsidR="004D77FF" w:rsidRDefault="004D77FF" w:rsidP="00AA4E57"/>
        </w:tc>
        <w:tc>
          <w:tcPr>
            <w:tcW w:w="998" w:type="dxa"/>
          </w:tcPr>
          <w:p w:rsidR="004D77FF" w:rsidRPr="00AA4E57" w:rsidRDefault="004D77FF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12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65782B" w:rsidRDefault="0065782B" w:rsidP="0065782B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>Por LVK en la malla de la derecha</w:t>
      </w:r>
    </w:p>
    <w:tbl>
      <w:tblPr>
        <w:tblStyle w:val="Tablaconcuadrcula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8"/>
      </w:tblGrid>
      <w:tr w:rsidR="0065782B" w:rsidTr="0065782B">
        <w:tc>
          <w:tcPr>
            <w:tcW w:w="9067" w:type="dxa"/>
          </w:tcPr>
          <w:p w:rsidR="0065782B" w:rsidRDefault="00E2758C" w:rsidP="0065782B">
            <w:pPr>
              <w:jc w:val="both"/>
              <w:rPr>
                <w:rFonts w:eastAsiaTheme="minorEastAsia" w:cs="Arial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pc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Arial"/>
                        <w:szCs w:val="24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r</m:t>
                            </m:r>
                          </m:sub>
                        </m:sSub>
                      </m:e>
                    </m:acc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j*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4"/>
                      </w:rPr>
                      <m:t>/2</m:t>
                    </m:r>
                  </m:den>
                </m:f>
              </m:oMath>
            </m:oMathPara>
          </w:p>
          <w:p w:rsidR="0065782B" w:rsidRDefault="0065782B" w:rsidP="00AA4E57"/>
        </w:tc>
        <w:tc>
          <w:tcPr>
            <w:tcW w:w="998" w:type="dxa"/>
          </w:tcPr>
          <w:p w:rsidR="0065782B" w:rsidRPr="00AA4E57" w:rsidRDefault="0065782B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13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516CB0" w:rsidRDefault="00516CB0" w:rsidP="00516CB0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LCK en p </w:t>
      </w:r>
    </w:p>
    <w:tbl>
      <w:tblPr>
        <w:tblStyle w:val="Tablaconcuadrcula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8"/>
      </w:tblGrid>
      <w:tr w:rsidR="0065782B" w:rsidTr="0065782B">
        <w:tc>
          <w:tcPr>
            <w:tcW w:w="9067" w:type="dxa"/>
          </w:tcPr>
          <w:p w:rsidR="0065782B" w:rsidRPr="007923A2" w:rsidRDefault="00E2758C" w:rsidP="0065782B">
            <w:pPr>
              <w:jc w:val="center"/>
              <w:rPr>
                <w:rFonts w:eastAsiaTheme="minorEastAsia" w:cs="Arial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:rsidR="0065782B" w:rsidRDefault="0065782B" w:rsidP="00AA4E57"/>
        </w:tc>
        <w:tc>
          <w:tcPr>
            <w:tcW w:w="998" w:type="dxa"/>
          </w:tcPr>
          <w:p w:rsidR="0065782B" w:rsidRPr="00AA4E57" w:rsidRDefault="0065782B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14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65782B" w:rsidRDefault="0065782B" w:rsidP="00516CB0">
      <w:pPr>
        <w:rPr>
          <w:rFonts w:eastAsiaTheme="minorEastAsia" w:cs="Arial"/>
          <w:szCs w:val="24"/>
        </w:rPr>
      </w:pPr>
    </w:p>
    <w:p w:rsidR="00516CB0" w:rsidRDefault="00516CB0" w:rsidP="00516CB0">
      <w:pPr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lastRenderedPageBreak/>
        <w:t xml:space="preserve">Se obtiene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pc</m:t>
                </m:r>
              </m:sub>
            </m:sSub>
          </m:e>
        </m:acc>
      </m:oMath>
      <w:r>
        <w:rPr>
          <w:rFonts w:eastAsiaTheme="minorEastAsia" w:cs="Arial"/>
          <w:szCs w:val="24"/>
        </w:rPr>
        <w:t xml:space="preserve"> en el condensador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Cs w:val="24"/>
              </w:rPr>
              <m:t>eq</m:t>
            </m:r>
          </m:sub>
        </m:sSub>
      </m:oMath>
    </w:p>
    <w:tbl>
      <w:tblPr>
        <w:tblStyle w:val="Tablaconcuadrcula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8"/>
        <w:gridCol w:w="141"/>
      </w:tblGrid>
      <w:tr w:rsidR="00097F93" w:rsidTr="00097F93">
        <w:trPr>
          <w:gridAfter w:val="1"/>
          <w:wAfter w:w="141" w:type="dxa"/>
        </w:trPr>
        <w:tc>
          <w:tcPr>
            <w:tcW w:w="9067" w:type="dxa"/>
          </w:tcPr>
          <w:p w:rsidR="00097F93" w:rsidRPr="007923A2" w:rsidRDefault="00E2758C" w:rsidP="00097F93">
            <w:pPr>
              <w:jc w:val="center"/>
              <w:rPr>
                <w:rFonts w:eastAsiaTheme="minorEastAsia" w:cs="Arial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pc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-j*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Arial"/>
                        <w:szCs w:val="24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Arial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-j*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  <w:p w:rsidR="00097F93" w:rsidRDefault="00097F93" w:rsidP="00AA4E57"/>
        </w:tc>
        <w:tc>
          <w:tcPr>
            <w:tcW w:w="998" w:type="dxa"/>
          </w:tcPr>
          <w:p w:rsidR="00097F93" w:rsidRPr="00AA4E57" w:rsidRDefault="00097F93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15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  <w:tr w:rsidR="00097F93" w:rsidTr="00097F93">
        <w:tc>
          <w:tcPr>
            <w:tcW w:w="9067" w:type="dxa"/>
          </w:tcPr>
          <w:p w:rsidR="00097F93" w:rsidRPr="00097F93" w:rsidRDefault="00E2758C" w:rsidP="00AA4E57">
            <w:pPr>
              <w:rPr>
                <w:rFonts w:eastAsiaTheme="minorEastAsia" w:cs="Arial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pc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fPr>
                      <m:num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pc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j*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/2</m:t>
                        </m:r>
                      </m:den>
                    </m:f>
                    <m:r>
                      <w:rPr>
                        <w:rFonts w:ascii="Cambria Math" w:hAnsi="Cambria Math" w:cs="Arial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fPr>
                      <m:num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pc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r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j*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/2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-j*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  <w:p w:rsidR="00097F93" w:rsidRPr="00097F93" w:rsidRDefault="00097F93" w:rsidP="00AA4E57">
            <w:pPr>
              <w:rPr>
                <w:rFonts w:eastAsiaTheme="minorEastAsia" w:cs="Arial"/>
                <w:szCs w:val="24"/>
              </w:rPr>
            </w:pPr>
          </w:p>
        </w:tc>
        <w:tc>
          <w:tcPr>
            <w:tcW w:w="1139" w:type="dxa"/>
            <w:gridSpan w:val="2"/>
          </w:tcPr>
          <w:p w:rsidR="00097F93" w:rsidRPr="00AA4E57" w:rsidRDefault="00097F93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16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  <w:tr w:rsidR="00097F93" w:rsidTr="00097F93">
        <w:tc>
          <w:tcPr>
            <w:tcW w:w="9067" w:type="dxa"/>
          </w:tcPr>
          <w:p w:rsidR="00097F93" w:rsidRDefault="00E2758C" w:rsidP="00097F93">
            <w:pPr>
              <w:rPr>
                <w:rFonts w:eastAsiaTheme="minorEastAsia" w:cs="Arial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pc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fPr>
                      <m:num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-2*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pc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r</m:t>
                                </m:r>
                              </m:sub>
                            </m:sSub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/2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4"/>
                  </w:rPr>
                  <m:t>*(-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</w:rPr>
                  <m:t>)</m:t>
                </m:r>
              </m:oMath>
            </m:oMathPara>
          </w:p>
          <w:p w:rsidR="00097F93" w:rsidRDefault="00097F93" w:rsidP="00AA4E57"/>
        </w:tc>
        <w:tc>
          <w:tcPr>
            <w:tcW w:w="1139" w:type="dxa"/>
            <w:gridSpan w:val="2"/>
          </w:tcPr>
          <w:p w:rsidR="00097F93" w:rsidRPr="00AA4E57" w:rsidRDefault="00097F93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17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  <w:tr w:rsidR="000F5FF9" w:rsidTr="000F5FF9">
        <w:trPr>
          <w:gridAfter w:val="1"/>
          <w:wAfter w:w="141" w:type="dxa"/>
        </w:trPr>
        <w:tc>
          <w:tcPr>
            <w:tcW w:w="9067" w:type="dxa"/>
          </w:tcPr>
          <w:p w:rsidR="000F5FF9" w:rsidRPr="000F5FF9" w:rsidRDefault="00E2758C" w:rsidP="000F5FF9">
            <w:pPr>
              <w:jc w:val="both"/>
              <w:rPr>
                <w:rFonts w:eastAsiaTheme="minorEastAsia" w:cs="Arial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pc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2*X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 w:cs="Arial"/>
                    <w:szCs w:val="24"/>
                  </w:rPr>
                  <m:t>=2*</m:t>
                </m:r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pc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-(</m:t>
                </m:r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s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r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)</m:t>
                </m:r>
              </m:oMath>
            </m:oMathPara>
          </w:p>
        </w:tc>
        <w:tc>
          <w:tcPr>
            <w:tcW w:w="998" w:type="dxa"/>
          </w:tcPr>
          <w:p w:rsidR="000F5FF9" w:rsidRPr="00AA4E57" w:rsidRDefault="000F5FF9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18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0F5FF9" w:rsidRDefault="000F5FF9" w:rsidP="00516CB0">
      <w:pPr>
        <w:jc w:val="both"/>
        <w:rPr>
          <w:rFonts w:eastAsiaTheme="minorEastAsia" w:cs="Arial"/>
          <w:szCs w:val="24"/>
        </w:rPr>
      </w:pPr>
    </w:p>
    <w:p w:rsidR="00516CB0" w:rsidRDefault="00516CB0" w:rsidP="00516CB0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>Se puede decir</w:t>
      </w:r>
      <w:r w:rsidR="000F5FF9">
        <w:rPr>
          <w:rFonts w:eastAsiaTheme="minorEastAsia" w:cs="Arial"/>
          <w:szCs w:val="24"/>
        </w:rPr>
        <w:t xml:space="preserve"> gracias a la expresión (1-3)</w:t>
      </w:r>
      <w:r>
        <w:rPr>
          <w:rFonts w:eastAsiaTheme="minorEastAsia" w:cs="Arial"/>
          <w:szCs w:val="24"/>
        </w:rPr>
        <w:t>:</w:t>
      </w:r>
    </w:p>
    <w:tbl>
      <w:tblPr>
        <w:tblStyle w:val="Tablaconcuadrcula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8"/>
      </w:tblGrid>
      <w:tr w:rsidR="000F5FF9" w:rsidTr="000F5FF9">
        <w:tc>
          <w:tcPr>
            <w:tcW w:w="9067" w:type="dxa"/>
          </w:tcPr>
          <w:p w:rsidR="000F5FF9" w:rsidRPr="000F5FF9" w:rsidRDefault="00E2758C" w:rsidP="000F5FF9">
            <w:pPr>
              <w:jc w:val="both"/>
              <w:rPr>
                <w:rFonts w:eastAsiaTheme="minorEastAsia" w:cs="Arial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pc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2*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psc</m:t>
                            </m:r>
                          </m:sub>
                        </m:sSub>
                      </m:e>
                    </m:acc>
                  </m:num>
                  <m:den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2*X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998" w:type="dxa"/>
          </w:tcPr>
          <w:p w:rsidR="000F5FF9" w:rsidRPr="00AA4E57" w:rsidRDefault="000F5FF9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19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516CB0" w:rsidRDefault="00516CB0" w:rsidP="00516CB0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Entonces para hallar la capacitancia variable como función del ángulo </w:t>
      </w:r>
      <m:oMath>
        <m:r>
          <w:rPr>
            <w:rFonts w:ascii="Cambria Math" w:eastAsiaTheme="minorEastAsia" w:hAnsi="Cambria Math" w:cs="Arial"/>
            <w:szCs w:val="24"/>
          </w:rPr>
          <m:t>δ</m:t>
        </m:r>
      </m:oMath>
      <w:r w:rsidR="00A35295">
        <w:rPr>
          <w:rFonts w:eastAsiaTheme="minorEastAsia" w:cs="Arial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Cs w:val="24"/>
              </w:rPr>
              <m:t>eq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δ</m:t>
            </m:r>
          </m:e>
        </m:d>
      </m:oMath>
      <w:r w:rsidR="00A35295">
        <w:rPr>
          <w:rFonts w:eastAsiaTheme="minorEastAsia" w:cs="Arial"/>
          <w:szCs w:val="24"/>
        </w:rPr>
        <w:t>)</w:t>
      </w:r>
      <w:r w:rsidR="005A0DAC">
        <w:rPr>
          <w:rFonts w:eastAsiaTheme="minorEastAsia" w:cs="Arial"/>
          <w:szCs w:val="24"/>
        </w:rPr>
        <w:t xml:space="preserve"> se usa la </w:t>
      </w:r>
      <w:r w:rsidR="000F5FF9">
        <w:rPr>
          <w:rFonts w:eastAsiaTheme="minorEastAsia" w:cs="Arial"/>
          <w:szCs w:val="24"/>
        </w:rPr>
        <w:t>expresión</w:t>
      </w:r>
      <w:r w:rsidR="005A0DAC">
        <w:rPr>
          <w:rFonts w:eastAsiaTheme="minorEastAsia" w:cs="Arial"/>
          <w:szCs w:val="24"/>
        </w:rPr>
        <w:t xml:space="preserve"> </w:t>
      </w:r>
      <w:r w:rsidR="00A35295">
        <w:rPr>
          <w:rFonts w:eastAsiaTheme="minorEastAsia" w:cs="Arial"/>
          <w:szCs w:val="24"/>
        </w:rPr>
        <w:t>(1-</w:t>
      </w:r>
      <w:r w:rsidR="005A0DAC" w:rsidRPr="005A0DAC">
        <w:rPr>
          <w:rFonts w:eastAsiaTheme="minorEastAsia" w:cs="Arial"/>
          <w:szCs w:val="24"/>
        </w:rPr>
        <w:t>10)</w:t>
      </w:r>
      <w:r w:rsidR="00A35295">
        <w:rPr>
          <w:rFonts w:eastAsiaTheme="minorEastAsia" w:cs="Arial"/>
          <w:szCs w:val="24"/>
        </w:rPr>
        <w:t xml:space="preserve">, también se sabe que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Cs w:val="24"/>
              </w:rPr>
              <m:t>L</m:t>
            </m:r>
          </m:sub>
        </m:sSub>
        <m:r>
          <w:rPr>
            <w:rFonts w:ascii="Cambria Math" w:hAnsi="Cambria Math" w:cs="Arial"/>
            <w:szCs w:val="24"/>
          </w:rPr>
          <m:t>=ω*L</m:t>
        </m:r>
      </m:oMath>
      <w:r w:rsidR="00A35295">
        <w:rPr>
          <w:rFonts w:eastAsiaTheme="minorEastAsia" w:cs="Arial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Cs w:val="24"/>
              </w:rPr>
              <m:t>c</m:t>
            </m:r>
          </m:sub>
        </m:sSub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Cs w:val="24"/>
              </w:rPr>
              <m:t>ω*</m:t>
            </m:r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eq</m:t>
                </m:r>
              </m:sub>
            </m:sSub>
          </m:den>
        </m:f>
      </m:oMath>
      <w:r w:rsidR="00A35295">
        <w:rPr>
          <w:rFonts w:eastAsiaTheme="minorEastAsia" w:cs="Arial"/>
          <w:szCs w:val="24"/>
        </w:rPr>
        <w:t xml:space="preserve">                                                   y</w:t>
      </w:r>
      <w:r>
        <w:rPr>
          <w:rFonts w:eastAsiaTheme="minorEastAsia" w:cs="Arial"/>
          <w:szCs w:val="24"/>
        </w:rPr>
        <w:t xml:space="preserve">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pc</m:t>
                        </m:r>
                      </m:sub>
                    </m:sSub>
                  </m:e>
                </m:acc>
              </m:e>
            </m:d>
          </m:e>
          <m:sub>
            <m:r>
              <w:rPr>
                <w:rFonts w:ascii="Cambria Math" w:eastAsiaTheme="minorEastAsia" w:hAnsi="Cambria Math" w:cs="Arial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 w:cs="Arial"/>
            <w:szCs w:val="24"/>
          </w:rPr>
          <m:t>=V*</m:t>
        </m:r>
        <m:rad>
          <m:radPr>
            <m:degHide m:val="1"/>
            <m:ctrlPr>
              <w:rPr>
                <w:rFonts w:ascii="Cambria Math" w:hAnsi="Cambria Math" w:cs="Arial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Cs w:val="24"/>
              </w:rPr>
              <m:t>2</m:t>
            </m:r>
          </m:e>
        </m:rad>
      </m:oMath>
      <w:r w:rsidR="00121F2D">
        <w:rPr>
          <w:rFonts w:eastAsiaTheme="minorEastAsia" w:cs="Arial"/>
          <w:szCs w:val="24"/>
        </w:rPr>
        <w:t xml:space="preserve"> </w:t>
      </w:r>
      <w:r w:rsidR="00A35295">
        <w:rPr>
          <w:rFonts w:eastAsiaTheme="minorEastAsia" w:cs="Arial"/>
          <w:szCs w:val="24"/>
        </w:rPr>
        <w:t xml:space="preserve"> </w:t>
      </w:r>
      <w:r w:rsidR="00121F2D">
        <w:rPr>
          <w:rFonts w:eastAsiaTheme="minorEastAsia" w:cs="Arial"/>
          <w:szCs w:val="24"/>
        </w:rPr>
        <w:t>reemplazando en (1-19)</w:t>
      </w:r>
      <w:r w:rsidR="00A35295">
        <w:rPr>
          <w:rFonts w:eastAsiaTheme="minorEastAsia" w:cs="Arial"/>
          <w:szCs w:val="24"/>
        </w:rPr>
        <w:t>:</w:t>
      </w:r>
    </w:p>
    <w:tbl>
      <w:tblPr>
        <w:tblStyle w:val="Tablaconcuadrcula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8"/>
      </w:tblGrid>
      <w:tr w:rsidR="009B19F9" w:rsidTr="009B19F9">
        <w:tc>
          <w:tcPr>
            <w:tcW w:w="9067" w:type="dxa"/>
          </w:tcPr>
          <w:p w:rsidR="009B19F9" w:rsidRPr="009B19F9" w:rsidRDefault="00E2758C" w:rsidP="002C7F1B">
            <w:pPr>
              <w:jc w:val="both"/>
              <w:rPr>
                <w:rFonts w:eastAsiaTheme="minorEastAsia" w:cs="Arial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eq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δ</m:t>
                    </m:r>
                  </m:e>
                </m:d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Cs w:val="24"/>
                      </w:rPr>
                      <m:t>*L/2</m:t>
                    </m:r>
                  </m:den>
                </m:f>
                <m:r>
                  <w:rPr>
                    <w:rFonts w:ascii="Cambria Math" w:hAnsi="Cambria Math" w:cs="Arial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2-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="Arial"/>
                        <w:szCs w:val="24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δ</m:t>
                                </m:r>
                              </m:e>
                            </m:d>
                          </m:e>
                        </m:func>
                      </m:e>
                    </m:rad>
                  </m:e>
                </m:d>
              </m:oMath>
            </m:oMathPara>
          </w:p>
        </w:tc>
        <w:tc>
          <w:tcPr>
            <w:tcW w:w="998" w:type="dxa"/>
          </w:tcPr>
          <w:p w:rsidR="009B19F9" w:rsidRPr="00AA4E57" w:rsidRDefault="009B19F9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20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9B19F9" w:rsidRDefault="009B19F9" w:rsidP="00417891">
      <w:pPr>
        <w:pStyle w:val="Ttulo3"/>
      </w:pPr>
      <w:bookmarkStart w:id="111" w:name="_Toc424027528"/>
      <w:r w:rsidRPr="009B19F9">
        <w:t>A</w:t>
      </w:r>
      <w:r>
        <w:t xml:space="preserve">nálisis </w:t>
      </w:r>
      <w:r w:rsidR="000918B5">
        <w:t xml:space="preserve">cualitativo </w:t>
      </w:r>
      <w:r>
        <w:t>del comportamiento del SVC usando técnica de conmutación de interruptores en alta frecuencia.</w:t>
      </w:r>
      <w:bookmarkEnd w:id="111"/>
    </w:p>
    <w:p w:rsidR="00417891" w:rsidRDefault="00417891" w:rsidP="00417891">
      <w:pPr>
        <w:autoSpaceDE w:val="0"/>
        <w:autoSpaceDN w:val="0"/>
        <w:adjustRightInd w:val="0"/>
        <w:spacing w:after="0" w:line="240" w:lineRule="auto"/>
        <w:ind w:firstLine="289"/>
        <w:jc w:val="both"/>
      </w:pPr>
      <w:r>
        <w:t>A continuación se</w:t>
      </w:r>
      <w:r>
        <w:rPr>
          <w:rFonts w:ascii="ArialMT" w:hAnsi="ArialMT" w:cs="ArialMT"/>
          <w:szCs w:val="24"/>
        </w:rPr>
        <w:t xml:space="preserve"> muestra cómo opera la configuración a utilizar y se realiza el análisis de cada una de las etapas de funcionamiento del SVC, en donde se encuentran las diversas ecuaciones que rigen a este sistema.</w:t>
      </w:r>
    </w:p>
    <w:p w:rsidR="00417891" w:rsidRDefault="00417891" w:rsidP="00417891">
      <w:pPr>
        <w:autoSpaceDE w:val="0"/>
        <w:autoSpaceDN w:val="0"/>
        <w:adjustRightInd w:val="0"/>
        <w:spacing w:after="0" w:line="240" w:lineRule="auto"/>
        <w:ind w:firstLine="289"/>
        <w:jc w:val="both"/>
        <w:rPr>
          <w:rFonts w:ascii="ArialMT" w:hAnsi="ArialMT" w:cs="ArialMT"/>
          <w:szCs w:val="24"/>
        </w:rPr>
      </w:pPr>
      <w:r>
        <w:t xml:space="preserve">La Fig </w:t>
      </w:r>
      <w:r w:rsidR="0046542B">
        <w:t>1-2</w:t>
      </w:r>
      <w:r>
        <w:rPr>
          <w:noProof/>
        </w:rPr>
        <w:t xml:space="preserve"> muestra la </w:t>
      </w:r>
      <w:r>
        <w:rPr>
          <w:rFonts w:ascii="ArialMT" w:hAnsi="ArialMT" w:cs="ArialMT"/>
          <w:szCs w:val="24"/>
        </w:rPr>
        <w:t>Configuración Real de SVC Propuesto, para la conmutación de interruptores en alta frecuencia donde</w:t>
      </w:r>
      <w:r>
        <w:rPr>
          <w:noProof/>
        </w:rPr>
        <w:t xml:space="preserve"> </w:t>
      </w:r>
      <w:r>
        <w:rPr>
          <w:rFonts w:ascii="ArialMT" w:hAnsi="ArialMT" w:cs="ArialMT"/>
          <w:szCs w:val="24"/>
        </w:rPr>
        <w:t>el interruptor bidireccional, se conforma de 2 interruptores unidireccionales. En donde uno conducirá para el ciclo positivo de la señal sinusoidal de corriente, y el otro para el ciclo negativo.</w:t>
      </w:r>
    </w:p>
    <w:p w:rsidR="00417891" w:rsidRDefault="00417891" w:rsidP="00B75590">
      <w:pPr>
        <w:autoSpaceDE w:val="0"/>
        <w:autoSpaceDN w:val="0"/>
        <w:adjustRightInd w:val="0"/>
        <w:spacing w:after="0" w:line="240" w:lineRule="auto"/>
        <w:ind w:firstLine="289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Además en cada interruptor unidireccional, irá un diodo en antiparalelo cuyo fin es hacer el interruptor bidireccional en corriente.</w:t>
      </w:r>
    </w:p>
    <w:p w:rsidR="00B75590" w:rsidRDefault="00B75590" w:rsidP="0041789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hAnsi="ArialMT" w:cs="ArialMT"/>
          <w:szCs w:val="24"/>
        </w:rPr>
      </w:pPr>
    </w:p>
    <w:p w:rsidR="00B75590" w:rsidRDefault="00B75590" w:rsidP="0041789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hAnsi="ArialMT" w:cs="ArialMT"/>
          <w:szCs w:val="24"/>
        </w:rPr>
      </w:pPr>
    </w:p>
    <w:p w:rsidR="00B75590" w:rsidRDefault="00B75590" w:rsidP="0041789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hAnsi="ArialMT" w:cs="ArialMT"/>
          <w:szCs w:val="24"/>
        </w:rPr>
      </w:pPr>
    </w:p>
    <w:p w:rsidR="00B75590" w:rsidRDefault="00B75590" w:rsidP="0041789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hAnsi="ArialMT" w:cs="ArialMT"/>
          <w:szCs w:val="24"/>
        </w:rPr>
      </w:pPr>
    </w:p>
    <w:p w:rsidR="00B75590" w:rsidRDefault="00B75590" w:rsidP="0041789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hAnsi="ArialMT" w:cs="ArialMT"/>
          <w:szCs w:val="24"/>
        </w:rPr>
      </w:pPr>
    </w:p>
    <w:p w:rsidR="00B75590" w:rsidRDefault="00B75590" w:rsidP="0041789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hAnsi="ArialMT" w:cs="ArialMT"/>
          <w:szCs w:val="24"/>
        </w:rPr>
      </w:pPr>
    </w:p>
    <w:p w:rsidR="00D57DC1" w:rsidRPr="00066EAD" w:rsidRDefault="00D57DC1" w:rsidP="00D57DC1">
      <w:pPr>
        <w:jc w:val="both"/>
        <w:rPr>
          <w:rFonts w:eastAsiaTheme="minorEastAsia" w:cs="Arial"/>
          <w:sz w:val="16"/>
          <w:szCs w:val="16"/>
        </w:rPr>
      </w:pPr>
      <w:r w:rsidRPr="00D57DC1">
        <w:rPr>
          <w:rFonts w:eastAsiaTheme="minorEastAsia" w:cs="Arial"/>
        </w:rPr>
        <w:lastRenderedPageBreak/>
        <w:t>Para conocer las etap</w:t>
      </w:r>
      <w:r>
        <w:rPr>
          <w:rFonts w:eastAsiaTheme="minorEastAsia" w:cs="Arial"/>
        </w:rPr>
        <w:t xml:space="preserve">as de operación de interruptores se debe tener en cuenta </w:t>
      </w:r>
      <w:r w:rsidRPr="00D57DC1">
        <w:rPr>
          <w:rFonts w:eastAsiaTheme="minorEastAsia" w:cs="Arial"/>
        </w:rPr>
        <w:t>la tensión en el extremo emisor (V</w:t>
      </w:r>
      <w:r w:rsidRPr="00D57DC1">
        <w:rPr>
          <w:rFonts w:eastAsiaTheme="minorEastAsia" w:cs="Arial"/>
          <w:vertAlign w:val="subscript"/>
        </w:rPr>
        <w:t>S</w:t>
      </w:r>
      <w:r w:rsidRPr="00D57DC1">
        <w:rPr>
          <w:rFonts w:eastAsiaTheme="minorEastAsia" w:cs="Arial"/>
        </w:rPr>
        <w:t xml:space="preserve">) y la corriente </w:t>
      </w:r>
      <w:r>
        <w:rPr>
          <w:rFonts w:eastAsiaTheme="minorEastAsia" w:cs="Arial"/>
        </w:rPr>
        <w:t xml:space="preserve">que circula </w:t>
      </w:r>
      <w:r w:rsidRPr="00D57DC1">
        <w:rPr>
          <w:rFonts w:eastAsiaTheme="minorEastAsia" w:cs="Arial"/>
        </w:rPr>
        <w:t>por el inductor fijo</w:t>
      </w:r>
      <w:r>
        <w:rPr>
          <w:rFonts w:eastAsiaTheme="minorEastAsia" w:cs="Arial"/>
        </w:rPr>
        <w:t xml:space="preserve"> idealmente</w:t>
      </w:r>
      <w:r w:rsidRPr="00D57DC1">
        <w:rPr>
          <w:rFonts w:eastAsiaTheme="minorEastAsia" w:cs="Arial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</w:rPr>
              <m:t>Lo</m:t>
            </m:r>
          </m:sub>
        </m:sSub>
      </m:oMath>
      <w:r w:rsidRPr="00D57DC1">
        <w:rPr>
          <w:rFonts w:eastAsiaTheme="minorEastAsia" w:cs="Arial"/>
        </w:rPr>
        <w:t xml:space="preserve">) </w:t>
      </w:r>
      <w:r>
        <w:rPr>
          <w:rFonts w:eastAsiaTheme="minorEastAsia" w:cs="Arial"/>
        </w:rPr>
        <w:t>cuyas formas de onda se aprecian en la figura 1-11</w:t>
      </w:r>
      <w:r w:rsidR="00066EAD">
        <w:rPr>
          <w:rFonts w:eastAsiaTheme="minorEastAsia" w:cs="Arial"/>
        </w:rPr>
        <w:t xml:space="preserve">. </w:t>
      </w:r>
    </w:p>
    <w:p w:rsidR="0046542B" w:rsidRDefault="00066EAD" w:rsidP="0046542B">
      <w:pPr>
        <w:keepNext/>
        <w:jc w:val="center"/>
      </w:pPr>
      <w:r>
        <w:rPr>
          <w:rFonts w:eastAsiaTheme="minorEastAsia" w:cs="Arial"/>
          <w:noProof/>
          <w:lang w:eastAsia="es-CL"/>
        </w:rPr>
        <w:drawing>
          <wp:inline distT="0" distB="0" distL="0" distR="0" wp14:anchorId="2D93A44A" wp14:editId="14127F54">
            <wp:extent cx="4324350" cy="33528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42B" w:rsidRDefault="0046542B" w:rsidP="0046542B">
      <w:pPr>
        <w:pStyle w:val="Descripcin"/>
        <w:jc w:val="both"/>
      </w:pPr>
      <w:bookmarkStart w:id="112" w:name="_Toc424027500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11</w:t>
      </w:r>
      <w:r w:rsidR="00E2758C">
        <w:rPr>
          <w:noProof/>
        </w:rPr>
        <w:fldChar w:fldCharType="end"/>
      </w:r>
      <w:r>
        <w:t xml:space="preserve"> Intervalos de operación para la conmutación de interruptores en alta frecuencia.</w:t>
      </w:r>
      <w:bookmarkEnd w:id="112"/>
    </w:p>
    <w:p w:rsidR="0046542B" w:rsidRPr="0046542B" w:rsidRDefault="0046542B" w:rsidP="0046542B">
      <w:pPr>
        <w:spacing w:after="0"/>
        <w:jc w:val="both"/>
        <w:rPr>
          <w:rFonts w:cs="Arial"/>
        </w:rPr>
      </w:pPr>
      <w:r w:rsidRPr="0046542B">
        <w:rPr>
          <w:rFonts w:cs="Arial"/>
        </w:rPr>
        <w:t xml:space="preserve">Se </w:t>
      </w:r>
      <w:r w:rsidR="00220A4D">
        <w:rPr>
          <w:rFonts w:cs="Arial"/>
        </w:rPr>
        <w:t>establecen</w:t>
      </w:r>
      <w:r>
        <w:rPr>
          <w:rFonts w:cs="Arial"/>
        </w:rPr>
        <w:t xml:space="preserve"> </w:t>
      </w:r>
      <w:r w:rsidRPr="0046542B">
        <w:rPr>
          <w:rFonts w:cs="Arial"/>
        </w:rPr>
        <w:t>8 intervalos de operación</w:t>
      </w:r>
      <w:r w:rsidR="00CC15D2">
        <w:rPr>
          <w:rFonts w:cs="Arial"/>
        </w:rPr>
        <w:t xml:space="preserve"> en 4 etapas</w:t>
      </w:r>
      <w:r w:rsidRPr="0046542B">
        <w:rPr>
          <w:rFonts w:cs="Arial"/>
        </w:rPr>
        <w:t xml:space="preserve"> para la conmutación de los interruptores dispuestos para la adecuada operación del SVC</w:t>
      </w:r>
      <w:r w:rsidR="00220A4D">
        <w:rPr>
          <w:rFonts w:cs="Arial"/>
        </w:rPr>
        <w:t>, dependiendo de cada intervalo</w:t>
      </w:r>
      <w:r w:rsidRPr="0046542B">
        <w:rPr>
          <w:rFonts w:cs="Arial"/>
        </w:rPr>
        <w:t xml:space="preserve"> de la corriente I</w:t>
      </w:r>
      <w:r w:rsidRPr="0046542B">
        <w:rPr>
          <w:rFonts w:cs="Arial"/>
          <w:vertAlign w:val="subscript"/>
        </w:rPr>
        <w:t>L0</w:t>
      </w:r>
      <w:r w:rsidRPr="0046542B">
        <w:rPr>
          <w:rFonts w:cs="Arial"/>
        </w:rPr>
        <w:t xml:space="preserve"> </w:t>
      </w:r>
      <w:r>
        <w:rPr>
          <w:rFonts w:cs="Arial"/>
        </w:rPr>
        <w:t xml:space="preserve">y </w:t>
      </w:r>
      <w:r w:rsidR="00220A4D">
        <w:rPr>
          <w:rFonts w:cs="Arial"/>
        </w:rPr>
        <w:t>su respectivo</w:t>
      </w:r>
      <w:r>
        <w:rPr>
          <w:rFonts w:cs="Arial"/>
        </w:rPr>
        <w:t xml:space="preserve"> ciclo </w:t>
      </w:r>
      <w:r w:rsidRPr="00D57DC1">
        <w:rPr>
          <w:rFonts w:eastAsiaTheme="minorEastAsia" w:cs="Arial"/>
        </w:rPr>
        <w:t>tensión en el extremo emisor (V</w:t>
      </w:r>
      <w:r w:rsidRPr="00D57DC1">
        <w:rPr>
          <w:rFonts w:eastAsiaTheme="minorEastAsia" w:cs="Arial"/>
          <w:vertAlign w:val="subscript"/>
        </w:rPr>
        <w:t>S</w:t>
      </w:r>
      <w:r w:rsidRPr="00D57DC1">
        <w:rPr>
          <w:rFonts w:eastAsiaTheme="minorEastAsia" w:cs="Arial"/>
        </w:rPr>
        <w:t>)</w:t>
      </w:r>
    </w:p>
    <w:p w:rsidR="0046542B" w:rsidRDefault="0046542B" w:rsidP="0046542B">
      <w:pPr>
        <w:spacing w:after="0"/>
        <w:jc w:val="both"/>
        <w:rPr>
          <w:rFonts w:ascii="Times New Roman" w:hAnsi="Times New Roman" w:cs="Times New Roman"/>
        </w:rPr>
      </w:pPr>
    </w:p>
    <w:p w:rsidR="0046542B" w:rsidRPr="00220A4D" w:rsidRDefault="00220A4D" w:rsidP="0046542B">
      <w:pPr>
        <w:spacing w:after="0"/>
        <w:jc w:val="both"/>
        <w:rPr>
          <w:rFonts w:cs="Arial"/>
        </w:rPr>
      </w:pPr>
      <w:r>
        <w:rPr>
          <w:rFonts w:cs="Arial"/>
        </w:rPr>
        <w:t xml:space="preserve">Se define </w:t>
      </w:r>
      <w:r w:rsidR="0046542B" w:rsidRPr="00220A4D">
        <w:rPr>
          <w:rFonts w:cs="Arial"/>
        </w:rPr>
        <w:t>que:</w:t>
      </w:r>
    </w:p>
    <w:p w:rsidR="0046542B" w:rsidRPr="00220A4D" w:rsidRDefault="00220A4D" w:rsidP="0046542B">
      <w:pPr>
        <w:spacing w:after="0"/>
        <w:jc w:val="both"/>
        <w:rPr>
          <w:rFonts w:cs="Arial"/>
        </w:rPr>
      </w:pPr>
      <w:r>
        <w:rPr>
          <w:rFonts w:cs="Arial"/>
        </w:rPr>
        <w:t>Con D*</w:t>
      </w:r>
      <w:r w:rsidR="0046542B" w:rsidRPr="00220A4D">
        <w:rPr>
          <w:rFonts w:cs="Arial"/>
        </w:rPr>
        <w:t>T</w:t>
      </w:r>
      <w:r w:rsidR="0046542B" w:rsidRPr="00220A4D">
        <w:rPr>
          <w:rFonts w:cs="Arial"/>
          <w:vertAlign w:val="subscript"/>
        </w:rPr>
        <w:t>S</w:t>
      </w:r>
      <w:r w:rsidR="0046542B" w:rsidRPr="00220A4D">
        <w:rPr>
          <w:rFonts w:cs="Arial"/>
        </w:rPr>
        <w:t xml:space="preserve"> el inductor aporta corriente en el sistema</w:t>
      </w:r>
    </w:p>
    <w:p w:rsidR="0046542B" w:rsidRPr="00220A4D" w:rsidRDefault="0046542B" w:rsidP="0046542B">
      <w:pPr>
        <w:spacing w:after="0"/>
        <w:jc w:val="both"/>
        <w:rPr>
          <w:rFonts w:cs="Arial"/>
        </w:rPr>
      </w:pPr>
      <w:r w:rsidRPr="00220A4D">
        <w:rPr>
          <w:rFonts w:cs="Arial"/>
        </w:rPr>
        <w:t>Con T</w:t>
      </w:r>
      <w:r w:rsidRPr="00220A4D">
        <w:rPr>
          <w:rFonts w:cs="Arial"/>
          <w:vertAlign w:val="subscript"/>
        </w:rPr>
        <w:t>S</w:t>
      </w:r>
      <w:r w:rsidR="00220A4D">
        <w:rPr>
          <w:rFonts w:cs="Arial"/>
        </w:rPr>
        <w:t>*</w:t>
      </w:r>
      <w:r w:rsidRPr="00220A4D">
        <w:rPr>
          <w:rFonts w:cs="Arial"/>
        </w:rPr>
        <w:t>(1-D)  el inductor no aporta corriente en el sistema</w:t>
      </w:r>
    </w:p>
    <w:p w:rsidR="0046542B" w:rsidRDefault="0046542B" w:rsidP="0046542B">
      <w:pPr>
        <w:spacing w:after="0"/>
        <w:jc w:val="both"/>
        <w:rPr>
          <w:rFonts w:ascii="Times New Roman" w:hAnsi="Times New Roman" w:cs="Times New Roman"/>
        </w:rPr>
      </w:pPr>
    </w:p>
    <w:p w:rsidR="0046542B" w:rsidRPr="00220A4D" w:rsidRDefault="00EA5E92" w:rsidP="0046542B">
      <w:pPr>
        <w:spacing w:after="0"/>
        <w:jc w:val="both"/>
        <w:rPr>
          <w:rFonts w:cs="Arial"/>
        </w:rPr>
      </w:pPr>
      <w:r>
        <w:rPr>
          <w:rFonts w:cs="Arial"/>
        </w:rPr>
        <w:t>D</w:t>
      </w:r>
      <w:r w:rsidR="0046542B" w:rsidRPr="00220A4D">
        <w:rPr>
          <w:rFonts w:cs="Arial"/>
        </w:rPr>
        <w:t>onde</w:t>
      </w:r>
      <w:r>
        <w:rPr>
          <w:rFonts w:cs="Arial"/>
        </w:rPr>
        <w:t xml:space="preserve"> D*</w:t>
      </w:r>
      <w:r w:rsidR="0046542B" w:rsidRPr="00220A4D">
        <w:rPr>
          <w:rFonts w:cs="Arial"/>
        </w:rPr>
        <w:t>T</w:t>
      </w:r>
      <w:r w:rsidR="0046542B" w:rsidRPr="00220A4D">
        <w:rPr>
          <w:rFonts w:cs="Arial"/>
          <w:vertAlign w:val="subscript"/>
        </w:rPr>
        <w:t>S</w:t>
      </w:r>
      <w:r w:rsidR="0046542B" w:rsidRPr="00220A4D">
        <w:rPr>
          <w:rFonts w:cs="Arial"/>
        </w:rPr>
        <w:t xml:space="preserve"> es el tiempo de conducción de los interruptores S2A y  S2B, en la cual el ciclo de trabajo “D” puede tomar valores de 0 a 1, obtenido así un total de 8 etapas de operación en un ciclo.</w:t>
      </w:r>
    </w:p>
    <w:p w:rsidR="0046542B" w:rsidRPr="00EA5E92" w:rsidRDefault="0046542B" w:rsidP="0046542B">
      <w:pPr>
        <w:spacing w:after="0"/>
        <w:rPr>
          <w:rFonts w:cs="Arial"/>
        </w:rPr>
      </w:pPr>
    </w:p>
    <w:p w:rsidR="0046542B" w:rsidRPr="00EA5E92" w:rsidRDefault="0046542B" w:rsidP="0046542B">
      <w:pPr>
        <w:spacing w:after="0"/>
        <w:rPr>
          <w:rFonts w:cs="Arial"/>
        </w:rPr>
      </w:pPr>
      <w:r w:rsidRPr="00EA5E92">
        <w:rPr>
          <w:rFonts w:cs="Arial"/>
        </w:rPr>
        <w:t xml:space="preserve">Considerando lo anterior </w:t>
      </w:r>
      <w:r w:rsidR="00EA5E92" w:rsidRPr="00EA5E92">
        <w:rPr>
          <w:rFonts w:cs="Arial"/>
        </w:rPr>
        <w:t xml:space="preserve">se tiene </w:t>
      </w:r>
      <w:r w:rsidRPr="00EA5E92">
        <w:rPr>
          <w:rFonts w:cs="Arial"/>
        </w:rPr>
        <w:t>que:</w:t>
      </w:r>
    </w:p>
    <w:p w:rsidR="0046542B" w:rsidRPr="00EA5E92" w:rsidRDefault="0046542B" w:rsidP="0046542B">
      <w:pPr>
        <w:spacing w:after="0"/>
        <w:rPr>
          <w:rFonts w:cs="Arial"/>
        </w:rPr>
      </w:pPr>
    </w:p>
    <w:p w:rsidR="0046542B" w:rsidRPr="00EA5E92" w:rsidRDefault="00EA5E92" w:rsidP="0046542B">
      <w:pPr>
        <w:spacing w:after="0"/>
        <w:rPr>
          <w:rFonts w:cs="Arial"/>
        </w:rPr>
      </w:pPr>
      <w:r>
        <w:rPr>
          <w:rFonts w:cs="Arial"/>
        </w:rPr>
        <w:t>Para D*</w:t>
      </w:r>
      <w:r w:rsidR="0046542B" w:rsidRPr="00EA5E92">
        <w:rPr>
          <w:rFonts w:cs="Arial"/>
        </w:rPr>
        <w:t>T</w:t>
      </w:r>
      <w:r w:rsidR="0046542B" w:rsidRPr="00EA5E92">
        <w:rPr>
          <w:rFonts w:cs="Arial"/>
          <w:vertAlign w:val="subscript"/>
        </w:rPr>
        <w:t>s</w:t>
      </w:r>
      <w:r w:rsidR="0046542B" w:rsidRPr="00EA5E92">
        <w:rPr>
          <w:rFonts w:cs="Arial"/>
        </w:rPr>
        <w:t xml:space="preserve"> ↔  V</w:t>
      </w:r>
      <w:r w:rsidR="0046542B" w:rsidRPr="00EA5E92">
        <w:rPr>
          <w:rFonts w:cs="Arial"/>
          <w:vertAlign w:val="subscript"/>
        </w:rPr>
        <w:t>L</w:t>
      </w:r>
      <w:r w:rsidR="0046542B" w:rsidRPr="00EA5E92">
        <w:rPr>
          <w:rFonts w:cs="Arial"/>
        </w:rPr>
        <w:t>=V</w:t>
      </w:r>
      <w:r w:rsidR="0046542B" w:rsidRPr="00EA5E92">
        <w:rPr>
          <w:rFonts w:cs="Arial"/>
          <w:vertAlign w:val="subscript"/>
        </w:rPr>
        <w:t>S</w:t>
      </w:r>
    </w:p>
    <w:p w:rsidR="0046542B" w:rsidRPr="00EA5E92" w:rsidRDefault="0046542B" w:rsidP="0046542B">
      <w:pPr>
        <w:spacing w:after="0"/>
        <w:rPr>
          <w:rFonts w:cs="Arial"/>
        </w:rPr>
      </w:pPr>
      <w:r w:rsidRPr="00EA5E92">
        <w:rPr>
          <w:rFonts w:cs="Arial"/>
        </w:rPr>
        <w:t xml:space="preserve">Para </w:t>
      </w:r>
      <w:r w:rsidR="00EA5E92">
        <w:rPr>
          <w:rFonts w:cs="Arial"/>
        </w:rPr>
        <w:t>(1-D)*</w:t>
      </w:r>
      <w:r w:rsidRPr="00EA5E92">
        <w:rPr>
          <w:rFonts w:cs="Arial"/>
        </w:rPr>
        <w:t>T</w:t>
      </w:r>
      <w:r w:rsidRPr="00EA5E92">
        <w:rPr>
          <w:rFonts w:cs="Arial"/>
          <w:vertAlign w:val="subscript"/>
        </w:rPr>
        <w:t>S</w:t>
      </w:r>
      <w:r w:rsidRPr="00EA5E92">
        <w:rPr>
          <w:rFonts w:cs="Arial"/>
        </w:rPr>
        <w:t xml:space="preserve"> ↔  V</w:t>
      </w:r>
      <w:r w:rsidRPr="00EA5E92">
        <w:rPr>
          <w:rFonts w:cs="Arial"/>
          <w:vertAlign w:val="subscript"/>
        </w:rPr>
        <w:t>L</w:t>
      </w:r>
      <w:r w:rsidRPr="00EA5E92">
        <w:rPr>
          <w:rFonts w:cs="Arial"/>
        </w:rPr>
        <w:t>=0</w:t>
      </w:r>
    </w:p>
    <w:p w:rsidR="0046542B" w:rsidRPr="00EA5E92" w:rsidRDefault="0046542B" w:rsidP="0046542B">
      <w:pPr>
        <w:spacing w:after="0"/>
        <w:rPr>
          <w:rFonts w:cs="Arial"/>
        </w:rPr>
      </w:pPr>
      <w:r w:rsidRPr="00EA5E92">
        <w:rPr>
          <w:rFonts w:cs="Arial"/>
        </w:rPr>
        <w:t>Con T</w:t>
      </w:r>
      <w:r w:rsidRPr="00EA5E92">
        <w:rPr>
          <w:rFonts w:cs="Arial"/>
          <w:vertAlign w:val="subscript"/>
        </w:rPr>
        <w:t>S</w:t>
      </w:r>
      <w:r w:rsidRPr="00EA5E92">
        <w:rPr>
          <w:rFonts w:cs="Arial"/>
        </w:rPr>
        <w:t xml:space="preserve"> periodo de conmutación de los interruptores.</w:t>
      </w:r>
    </w:p>
    <w:p w:rsidR="0046542B" w:rsidRDefault="0046542B" w:rsidP="0046542B">
      <w:pPr>
        <w:spacing w:after="0"/>
        <w:rPr>
          <w:rFonts w:ascii="Times New Roman" w:eastAsiaTheme="minorEastAsia" w:hAnsi="Times New Roman" w:cs="Times New Roman"/>
          <w:b/>
          <w:i/>
        </w:rPr>
      </w:pPr>
    </w:p>
    <w:p w:rsidR="00EA5E92" w:rsidRPr="00C82FA5" w:rsidRDefault="00EA5E92" w:rsidP="0046542B">
      <w:pPr>
        <w:spacing w:after="0"/>
        <w:rPr>
          <w:rFonts w:eastAsiaTheme="minorEastAsia" w:cs="Arial"/>
          <w:b/>
        </w:rPr>
      </w:pPr>
    </w:p>
    <w:p w:rsidR="0046542B" w:rsidRPr="00C82FA5" w:rsidRDefault="00C82FA5" w:rsidP="00C82FA5">
      <w:pPr>
        <w:spacing w:after="0" w:line="276" w:lineRule="auto"/>
        <w:rPr>
          <w:rFonts w:eastAsiaTheme="minorEastAsia" w:cs="Arial"/>
        </w:rPr>
      </w:pPr>
      <w:r>
        <w:rPr>
          <w:rFonts w:eastAsiaTheme="minorEastAsia" w:cs="Arial"/>
        </w:rPr>
        <w:lastRenderedPageBreak/>
        <w:t xml:space="preserve">1) </w:t>
      </w:r>
      <w:r w:rsidR="0046542B" w:rsidRPr="00C82FA5">
        <w:rPr>
          <w:rFonts w:eastAsiaTheme="minorEastAsia" w:cs="Arial"/>
        </w:rPr>
        <w:t>Etapa  [T</w:t>
      </w:r>
      <w:r w:rsidR="0046542B" w:rsidRPr="00C82FA5">
        <w:rPr>
          <w:rFonts w:eastAsiaTheme="minorEastAsia" w:cs="Arial"/>
          <w:vertAlign w:val="subscript"/>
        </w:rPr>
        <w:t>0</w:t>
      </w:r>
      <w:r w:rsidR="0046542B" w:rsidRPr="00C82FA5">
        <w:rPr>
          <w:rFonts w:eastAsiaTheme="minorEastAsia" w:cs="Arial"/>
        </w:rPr>
        <w:t>;T</w:t>
      </w:r>
      <w:r w:rsidR="0046542B" w:rsidRPr="00C82FA5">
        <w:rPr>
          <w:rFonts w:eastAsiaTheme="minorEastAsia" w:cs="Arial"/>
          <w:vertAlign w:val="subscript"/>
        </w:rPr>
        <w:t>1</w:t>
      </w:r>
      <w:r w:rsidR="0046542B" w:rsidRPr="00C82FA5">
        <w:rPr>
          <w:rFonts w:eastAsiaTheme="minorEastAsia" w:cs="Arial"/>
        </w:rPr>
        <w:t>]</w:t>
      </w:r>
    </w:p>
    <w:p w:rsidR="0046542B" w:rsidRPr="00C82FA5" w:rsidRDefault="0046542B" w:rsidP="0046542B">
      <w:pPr>
        <w:pStyle w:val="Prrafodelista"/>
        <w:spacing w:after="0"/>
        <w:ind w:left="1080"/>
        <w:rPr>
          <w:rFonts w:eastAsiaTheme="minorEastAsia" w:cs="Arial"/>
        </w:rPr>
      </w:pPr>
      <w:r w:rsidRPr="00C82FA5">
        <w:rPr>
          <w:rFonts w:cs="Arial"/>
        </w:rPr>
        <w:t>V</w:t>
      </w:r>
      <w:r w:rsidRPr="00C82FA5">
        <w:rPr>
          <w:rFonts w:cs="Arial"/>
          <w:vertAlign w:val="subscript"/>
        </w:rPr>
        <w:t>S</w:t>
      </w:r>
      <w:r w:rsidRPr="00C82FA5">
        <w:rPr>
          <w:rFonts w:cs="Arial"/>
        </w:rPr>
        <w:t>≥0     y   I</w:t>
      </w:r>
      <w:r w:rsidRPr="00C82FA5">
        <w:rPr>
          <w:rFonts w:cs="Arial"/>
          <w:vertAlign w:val="subscript"/>
        </w:rPr>
        <w:t>L0</w:t>
      </w:r>
      <w:r w:rsidRPr="00C82FA5">
        <w:rPr>
          <w:rFonts w:cs="Arial"/>
        </w:rPr>
        <w:t xml:space="preserve">≥0                      </w:t>
      </w:r>
      <m:oMath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</w:rPr>
          <m:t>∙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Aria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dt</m:t>
            </m:r>
          </m:den>
        </m:f>
      </m:oMath>
    </w:p>
    <w:p w:rsidR="0046542B" w:rsidRPr="00C82FA5" w:rsidRDefault="0046542B" w:rsidP="0046542B">
      <w:pPr>
        <w:pStyle w:val="Prrafodelista"/>
        <w:spacing w:after="0"/>
        <w:ind w:left="1080"/>
        <w:rPr>
          <w:rFonts w:cs="Arial"/>
        </w:rPr>
      </w:pPr>
    </w:p>
    <w:p w:rsidR="0046542B" w:rsidRPr="00C82FA5" w:rsidRDefault="00EA5E92" w:rsidP="00EA5E92">
      <w:pPr>
        <w:spacing w:after="0" w:line="276" w:lineRule="auto"/>
        <w:rPr>
          <w:rFonts w:eastAsiaTheme="minorEastAsia" w:cs="Arial"/>
        </w:rPr>
      </w:pPr>
      <w:r w:rsidRPr="00C82FA5">
        <w:rPr>
          <w:rFonts w:eastAsiaTheme="minorEastAsia" w:cs="Arial"/>
        </w:rPr>
        <w:t>Durante</w:t>
      </w:r>
      <w:r w:rsidRPr="00C82FA5">
        <w:rPr>
          <w:rFonts w:cs="Arial"/>
        </w:rPr>
        <w:t xml:space="preserve"> [0;D*</w:t>
      </w:r>
      <w:r w:rsidR="0046542B" w:rsidRPr="00C82FA5">
        <w:rPr>
          <w:rFonts w:cs="Arial"/>
        </w:rPr>
        <w:t>T</w:t>
      </w:r>
      <w:r w:rsidR="0046542B" w:rsidRPr="00C82FA5">
        <w:rPr>
          <w:rFonts w:cs="Arial"/>
          <w:vertAlign w:val="subscript"/>
        </w:rPr>
        <w:t>s</w:t>
      </w:r>
      <w:r w:rsidRPr="00C82FA5">
        <w:rPr>
          <w:rFonts w:eastAsiaTheme="minorEastAsia" w:cs="Arial"/>
        </w:rPr>
        <w:t xml:space="preserve">] </w:t>
      </w:r>
    </w:p>
    <w:p w:rsidR="0046542B" w:rsidRPr="00C82FA5" w:rsidRDefault="0046542B" w:rsidP="00EA5E92">
      <w:pPr>
        <w:spacing w:after="0"/>
        <w:rPr>
          <w:rFonts w:eastAsiaTheme="minorEastAsia" w:cs="Arial"/>
        </w:rPr>
      </w:pPr>
      <w:r w:rsidRPr="00C82FA5">
        <w:rPr>
          <w:rFonts w:eastAsiaTheme="minorEastAsia" w:cs="Arial"/>
        </w:rPr>
        <w:t>S2A y D2B están cerrados por los tanto circula corriente I</w:t>
      </w:r>
      <w:r w:rsidRPr="00C82FA5">
        <w:rPr>
          <w:rFonts w:eastAsiaTheme="minorEastAsia" w:cs="Arial"/>
          <w:vertAlign w:val="subscript"/>
        </w:rPr>
        <w:t>L0</w:t>
      </w:r>
      <w:r w:rsidRPr="00C82FA5">
        <w:rPr>
          <w:rFonts w:eastAsiaTheme="minorEastAsia" w:cs="Arial"/>
        </w:rPr>
        <w:t xml:space="preserve">, el resto </w:t>
      </w:r>
      <w:r w:rsidR="00995506" w:rsidRPr="00EA5E92">
        <w:rPr>
          <w:rFonts w:eastAsiaTheme="minorEastAsia" w:cs="Arial"/>
        </w:rPr>
        <w:t xml:space="preserve">el resto </w:t>
      </w:r>
      <w:r w:rsidR="00995506">
        <w:rPr>
          <w:rFonts w:eastAsiaTheme="minorEastAsia" w:cs="Arial"/>
        </w:rPr>
        <w:t xml:space="preserve">de los dispositivos </w:t>
      </w:r>
      <w:r w:rsidRPr="00C82FA5">
        <w:rPr>
          <w:rFonts w:eastAsiaTheme="minorEastAsia" w:cs="Arial"/>
        </w:rPr>
        <w:t>abiertos.</w:t>
      </w:r>
    </w:p>
    <w:p w:rsidR="0046542B" w:rsidRPr="00C82FA5" w:rsidRDefault="0046542B" w:rsidP="0046542B">
      <w:pPr>
        <w:pStyle w:val="Prrafodelista"/>
        <w:spacing w:after="0"/>
        <w:rPr>
          <w:rFonts w:eastAsiaTheme="minorEastAsia" w:cs="Arial"/>
        </w:rPr>
      </w:pPr>
    </w:p>
    <w:p w:rsidR="0046542B" w:rsidRPr="00C82FA5" w:rsidRDefault="00EA5E92" w:rsidP="00EA5E92">
      <w:pPr>
        <w:spacing w:after="0" w:line="276" w:lineRule="auto"/>
        <w:rPr>
          <w:rFonts w:eastAsiaTheme="minorEastAsia" w:cs="Arial"/>
        </w:rPr>
      </w:pPr>
      <w:r w:rsidRPr="00C82FA5">
        <w:rPr>
          <w:rFonts w:eastAsiaTheme="minorEastAsia" w:cs="Arial"/>
        </w:rPr>
        <w:t>Durante [(1-D)*</w:t>
      </w:r>
      <w:r w:rsidR="0046542B" w:rsidRPr="00C82FA5">
        <w:rPr>
          <w:rFonts w:eastAsiaTheme="minorEastAsia" w:cs="Arial"/>
        </w:rPr>
        <w:t>T</w:t>
      </w:r>
      <w:r w:rsidR="0046542B" w:rsidRPr="00C82FA5">
        <w:rPr>
          <w:rFonts w:eastAsiaTheme="minorEastAsia" w:cs="Arial"/>
          <w:vertAlign w:val="subscript"/>
        </w:rPr>
        <w:t>S</w:t>
      </w:r>
      <w:r w:rsidRPr="00C82FA5">
        <w:rPr>
          <w:rFonts w:eastAsiaTheme="minorEastAsia" w:cs="Arial"/>
        </w:rPr>
        <w:t>;T</w:t>
      </w:r>
      <w:r w:rsidRPr="00C82FA5">
        <w:rPr>
          <w:rFonts w:eastAsiaTheme="minorEastAsia" w:cs="Arial"/>
          <w:vertAlign w:val="subscript"/>
        </w:rPr>
        <w:t>S</w:t>
      </w:r>
      <w:r w:rsidRPr="00C82FA5">
        <w:rPr>
          <w:rFonts w:eastAsiaTheme="minorEastAsia" w:cs="Arial"/>
        </w:rPr>
        <w:t>]</w:t>
      </w:r>
    </w:p>
    <w:p w:rsidR="0046542B" w:rsidRPr="00C82FA5" w:rsidRDefault="0046542B" w:rsidP="00EA5E92">
      <w:pPr>
        <w:spacing w:after="0"/>
        <w:rPr>
          <w:rFonts w:eastAsiaTheme="minorEastAsia" w:cs="Arial"/>
        </w:rPr>
      </w:pPr>
      <w:r w:rsidRPr="00C82FA5">
        <w:rPr>
          <w:rFonts w:eastAsiaTheme="minorEastAsia" w:cs="Arial"/>
        </w:rPr>
        <w:t>S1A Y D1A están conduciendo, el resto de los dispositivos abiertos.</w:t>
      </w:r>
    </w:p>
    <w:p w:rsidR="0046542B" w:rsidRPr="00C82FA5" w:rsidRDefault="0046542B" w:rsidP="0046542B">
      <w:pPr>
        <w:spacing w:after="0"/>
        <w:rPr>
          <w:rFonts w:eastAsiaTheme="minorEastAsia" w:cs="Arial"/>
        </w:rPr>
      </w:pPr>
    </w:p>
    <w:p w:rsidR="0046542B" w:rsidRPr="00C82FA5" w:rsidRDefault="00C82FA5" w:rsidP="00C82FA5">
      <w:pPr>
        <w:spacing w:after="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2) </w:t>
      </w:r>
      <w:r w:rsidR="0046542B" w:rsidRPr="00C82FA5">
        <w:rPr>
          <w:rFonts w:eastAsiaTheme="minorEastAsia" w:cs="Arial"/>
        </w:rPr>
        <w:t>Etapa [T</w:t>
      </w:r>
      <w:r w:rsidR="0046542B" w:rsidRPr="00C82FA5">
        <w:rPr>
          <w:rFonts w:eastAsiaTheme="minorEastAsia" w:cs="Arial"/>
          <w:vertAlign w:val="subscript"/>
        </w:rPr>
        <w:t>1</w:t>
      </w:r>
      <w:r w:rsidR="0046542B" w:rsidRPr="00C82FA5">
        <w:rPr>
          <w:rFonts w:eastAsiaTheme="minorEastAsia" w:cs="Arial"/>
        </w:rPr>
        <w:t>;T</w:t>
      </w:r>
      <w:r w:rsidR="0046542B" w:rsidRPr="00C82FA5">
        <w:rPr>
          <w:rFonts w:eastAsiaTheme="minorEastAsia" w:cs="Arial"/>
          <w:vertAlign w:val="subscript"/>
        </w:rPr>
        <w:t>2</w:t>
      </w:r>
      <w:r w:rsidR="0046542B" w:rsidRPr="00C82FA5">
        <w:rPr>
          <w:rFonts w:eastAsiaTheme="minorEastAsia" w:cs="Arial"/>
        </w:rPr>
        <w:t>]</w:t>
      </w:r>
    </w:p>
    <w:p w:rsidR="0046542B" w:rsidRPr="00C82FA5" w:rsidRDefault="0046542B" w:rsidP="0046542B">
      <w:pPr>
        <w:pStyle w:val="Prrafodelista"/>
        <w:spacing w:after="0"/>
        <w:ind w:left="1080"/>
        <w:rPr>
          <w:rFonts w:eastAsiaTheme="minorEastAsia" w:cs="Arial"/>
        </w:rPr>
      </w:pPr>
      <w:r w:rsidRPr="00C82FA5">
        <w:rPr>
          <w:rFonts w:cs="Arial"/>
        </w:rPr>
        <w:t>V</w:t>
      </w:r>
      <w:r w:rsidRPr="00C82FA5">
        <w:rPr>
          <w:rFonts w:cs="Arial"/>
          <w:vertAlign w:val="subscript"/>
        </w:rPr>
        <w:t>S</w:t>
      </w:r>
      <w:r w:rsidRPr="00C82FA5">
        <w:rPr>
          <w:rFonts w:cs="Arial"/>
        </w:rPr>
        <w:t>≤0     y   I</w:t>
      </w:r>
      <w:r w:rsidRPr="00C82FA5">
        <w:rPr>
          <w:rFonts w:cs="Arial"/>
          <w:vertAlign w:val="subscript"/>
        </w:rPr>
        <w:t>L0</w:t>
      </w:r>
      <w:r w:rsidRPr="00C82FA5">
        <w:rPr>
          <w:rFonts w:cs="Arial"/>
        </w:rPr>
        <w:t>≥0</w:t>
      </w:r>
    </w:p>
    <w:p w:rsidR="0046542B" w:rsidRPr="00C82FA5" w:rsidRDefault="0046542B" w:rsidP="0046542B">
      <w:pPr>
        <w:pStyle w:val="Prrafodelista"/>
        <w:spacing w:after="0"/>
        <w:ind w:left="1080"/>
        <w:rPr>
          <w:rFonts w:eastAsiaTheme="minorEastAsia" w:cs="Arial"/>
        </w:rPr>
      </w:pPr>
    </w:p>
    <w:p w:rsidR="00EA5E92" w:rsidRPr="00C82FA5" w:rsidRDefault="00EA5E92" w:rsidP="00EA5E92">
      <w:pPr>
        <w:spacing w:after="0" w:line="276" w:lineRule="auto"/>
        <w:rPr>
          <w:rFonts w:eastAsiaTheme="minorEastAsia" w:cs="Arial"/>
        </w:rPr>
      </w:pPr>
      <w:r w:rsidRPr="00C82FA5">
        <w:rPr>
          <w:rFonts w:eastAsiaTheme="minorEastAsia" w:cs="Arial"/>
        </w:rPr>
        <w:t>Durante</w:t>
      </w:r>
      <w:r w:rsidRPr="00C82FA5">
        <w:rPr>
          <w:rFonts w:cs="Arial"/>
        </w:rPr>
        <w:t xml:space="preserve"> [0;D*T</w:t>
      </w:r>
      <w:r w:rsidRPr="00C82FA5">
        <w:rPr>
          <w:rFonts w:cs="Arial"/>
          <w:vertAlign w:val="subscript"/>
        </w:rPr>
        <w:t>s</w:t>
      </w:r>
      <w:r w:rsidRPr="00C82FA5">
        <w:rPr>
          <w:rFonts w:eastAsiaTheme="minorEastAsia" w:cs="Arial"/>
        </w:rPr>
        <w:t xml:space="preserve">] </w:t>
      </w:r>
    </w:p>
    <w:p w:rsidR="0046542B" w:rsidRPr="00C82FA5" w:rsidRDefault="0046542B" w:rsidP="00EA5E92">
      <w:pPr>
        <w:spacing w:after="0"/>
        <w:rPr>
          <w:rFonts w:eastAsiaTheme="minorEastAsia" w:cs="Arial"/>
        </w:rPr>
      </w:pPr>
      <w:r w:rsidRPr="00C82FA5">
        <w:rPr>
          <w:rFonts w:eastAsiaTheme="minorEastAsia" w:cs="Arial"/>
        </w:rPr>
        <w:t>S2A y D2B están cerrados por los tanto circula corriente I</w:t>
      </w:r>
      <w:r w:rsidRPr="00C82FA5">
        <w:rPr>
          <w:rFonts w:eastAsiaTheme="minorEastAsia" w:cs="Arial"/>
          <w:vertAlign w:val="subscript"/>
        </w:rPr>
        <w:t>L0</w:t>
      </w:r>
      <w:r w:rsidRPr="00C82FA5">
        <w:rPr>
          <w:rFonts w:eastAsiaTheme="minorEastAsia" w:cs="Arial"/>
        </w:rPr>
        <w:t xml:space="preserve">, el resto </w:t>
      </w:r>
      <w:r w:rsidR="00995506" w:rsidRPr="00EA5E92">
        <w:rPr>
          <w:rFonts w:eastAsiaTheme="minorEastAsia" w:cs="Arial"/>
        </w:rPr>
        <w:t xml:space="preserve">el resto </w:t>
      </w:r>
      <w:r w:rsidR="00995506">
        <w:rPr>
          <w:rFonts w:eastAsiaTheme="minorEastAsia" w:cs="Arial"/>
        </w:rPr>
        <w:t xml:space="preserve">de los dispositivos </w:t>
      </w:r>
      <w:r w:rsidRPr="00C82FA5">
        <w:rPr>
          <w:rFonts w:eastAsiaTheme="minorEastAsia" w:cs="Arial"/>
        </w:rPr>
        <w:t>abiertos.</w:t>
      </w:r>
    </w:p>
    <w:p w:rsidR="0046542B" w:rsidRPr="00C82FA5" w:rsidRDefault="0046542B" w:rsidP="0046542B">
      <w:pPr>
        <w:pStyle w:val="Prrafodelista"/>
        <w:spacing w:after="0"/>
        <w:rPr>
          <w:rFonts w:eastAsiaTheme="minorEastAsia" w:cs="Arial"/>
        </w:rPr>
      </w:pPr>
    </w:p>
    <w:p w:rsidR="00EA5E92" w:rsidRPr="00C82FA5" w:rsidRDefault="00EA5E92" w:rsidP="00EA5E92">
      <w:pPr>
        <w:spacing w:after="0" w:line="276" w:lineRule="auto"/>
        <w:rPr>
          <w:rFonts w:eastAsiaTheme="minorEastAsia" w:cs="Arial"/>
        </w:rPr>
      </w:pPr>
      <w:r w:rsidRPr="00C82FA5">
        <w:rPr>
          <w:rFonts w:eastAsiaTheme="minorEastAsia" w:cs="Arial"/>
        </w:rPr>
        <w:t>Durante [(1-D)*T</w:t>
      </w:r>
      <w:r w:rsidRPr="00C82FA5">
        <w:rPr>
          <w:rFonts w:eastAsiaTheme="minorEastAsia" w:cs="Arial"/>
          <w:vertAlign w:val="subscript"/>
        </w:rPr>
        <w:t>S</w:t>
      </w:r>
      <w:r w:rsidRPr="00C82FA5">
        <w:rPr>
          <w:rFonts w:eastAsiaTheme="minorEastAsia" w:cs="Arial"/>
        </w:rPr>
        <w:t>;T</w:t>
      </w:r>
      <w:r w:rsidRPr="00C82FA5">
        <w:rPr>
          <w:rFonts w:eastAsiaTheme="minorEastAsia" w:cs="Arial"/>
          <w:vertAlign w:val="subscript"/>
        </w:rPr>
        <w:t>S</w:t>
      </w:r>
      <w:r w:rsidRPr="00C82FA5">
        <w:rPr>
          <w:rFonts w:eastAsiaTheme="minorEastAsia" w:cs="Arial"/>
        </w:rPr>
        <w:t>]</w:t>
      </w:r>
    </w:p>
    <w:p w:rsidR="0046542B" w:rsidRPr="00C82FA5" w:rsidRDefault="0046542B" w:rsidP="00EA5E92">
      <w:pPr>
        <w:spacing w:after="0"/>
        <w:rPr>
          <w:rFonts w:eastAsiaTheme="minorEastAsia" w:cs="Arial"/>
        </w:rPr>
      </w:pPr>
      <w:r w:rsidRPr="00C82FA5">
        <w:rPr>
          <w:rFonts w:eastAsiaTheme="minorEastAsia" w:cs="Arial"/>
        </w:rPr>
        <w:t>S1B y D1A están conduciendo, el resto de los dispositivos abiertos.</w:t>
      </w:r>
    </w:p>
    <w:p w:rsidR="0046542B" w:rsidRPr="00C82FA5" w:rsidRDefault="0046542B" w:rsidP="00C82FA5">
      <w:pPr>
        <w:spacing w:after="0"/>
        <w:rPr>
          <w:rFonts w:eastAsiaTheme="minorEastAsia" w:cs="Arial"/>
        </w:rPr>
      </w:pPr>
    </w:p>
    <w:p w:rsidR="0046542B" w:rsidRPr="00C82FA5" w:rsidRDefault="00C82FA5" w:rsidP="00C82FA5">
      <w:pPr>
        <w:spacing w:after="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3) </w:t>
      </w:r>
      <w:r w:rsidR="0046542B" w:rsidRPr="00C82FA5">
        <w:rPr>
          <w:rFonts w:eastAsiaTheme="minorEastAsia" w:cs="Arial"/>
        </w:rPr>
        <w:t>Etapa [T</w:t>
      </w:r>
      <w:r w:rsidR="0046542B" w:rsidRPr="00C82FA5">
        <w:rPr>
          <w:rFonts w:eastAsiaTheme="minorEastAsia" w:cs="Arial"/>
          <w:vertAlign w:val="subscript"/>
        </w:rPr>
        <w:t>2</w:t>
      </w:r>
      <w:r w:rsidR="0046542B" w:rsidRPr="00C82FA5">
        <w:rPr>
          <w:rFonts w:eastAsiaTheme="minorEastAsia" w:cs="Arial"/>
        </w:rPr>
        <w:t>;T</w:t>
      </w:r>
      <w:r w:rsidR="0046542B" w:rsidRPr="00C82FA5">
        <w:rPr>
          <w:rFonts w:eastAsiaTheme="minorEastAsia" w:cs="Arial"/>
          <w:vertAlign w:val="subscript"/>
        </w:rPr>
        <w:t>3</w:t>
      </w:r>
      <w:r w:rsidR="0046542B" w:rsidRPr="00C82FA5">
        <w:rPr>
          <w:rFonts w:eastAsiaTheme="minorEastAsia" w:cs="Arial"/>
        </w:rPr>
        <w:t>]</w:t>
      </w:r>
    </w:p>
    <w:p w:rsidR="0046542B" w:rsidRPr="00C82FA5" w:rsidRDefault="0046542B" w:rsidP="0046542B">
      <w:pPr>
        <w:pStyle w:val="Prrafodelista"/>
        <w:spacing w:after="0"/>
        <w:ind w:left="1080"/>
        <w:rPr>
          <w:rFonts w:eastAsiaTheme="minorEastAsia" w:cs="Arial"/>
        </w:rPr>
      </w:pPr>
      <w:r w:rsidRPr="00C82FA5">
        <w:rPr>
          <w:rFonts w:cs="Arial"/>
        </w:rPr>
        <w:t>V</w:t>
      </w:r>
      <w:r w:rsidRPr="00C82FA5">
        <w:rPr>
          <w:rFonts w:cs="Arial"/>
          <w:vertAlign w:val="subscript"/>
        </w:rPr>
        <w:t>S</w:t>
      </w:r>
      <w:r w:rsidRPr="00C82FA5">
        <w:rPr>
          <w:rFonts w:cs="Arial"/>
        </w:rPr>
        <w:t>≤0     y   I</w:t>
      </w:r>
      <w:r w:rsidRPr="00C82FA5">
        <w:rPr>
          <w:rFonts w:cs="Arial"/>
          <w:vertAlign w:val="subscript"/>
        </w:rPr>
        <w:t>L0</w:t>
      </w:r>
      <w:r w:rsidRPr="00C82FA5">
        <w:rPr>
          <w:rFonts w:cs="Arial"/>
        </w:rPr>
        <w:t>≤0</w:t>
      </w:r>
    </w:p>
    <w:p w:rsidR="0046542B" w:rsidRPr="00C82FA5" w:rsidRDefault="0046542B" w:rsidP="0046542B">
      <w:pPr>
        <w:spacing w:after="0"/>
        <w:rPr>
          <w:rFonts w:eastAsiaTheme="minorEastAsia" w:cs="Arial"/>
        </w:rPr>
      </w:pPr>
    </w:p>
    <w:p w:rsidR="00EA5E92" w:rsidRPr="00C82FA5" w:rsidRDefault="00EA5E92" w:rsidP="00EA5E92">
      <w:pPr>
        <w:spacing w:after="0" w:line="276" w:lineRule="auto"/>
        <w:rPr>
          <w:rFonts w:eastAsiaTheme="minorEastAsia" w:cs="Arial"/>
        </w:rPr>
      </w:pPr>
      <w:r w:rsidRPr="00C82FA5">
        <w:rPr>
          <w:rFonts w:eastAsiaTheme="minorEastAsia" w:cs="Arial"/>
        </w:rPr>
        <w:t>Durante</w:t>
      </w:r>
      <w:r w:rsidRPr="00C82FA5">
        <w:rPr>
          <w:rFonts w:cs="Arial"/>
        </w:rPr>
        <w:t xml:space="preserve"> [0;D*T</w:t>
      </w:r>
      <w:r w:rsidRPr="00C82FA5">
        <w:rPr>
          <w:rFonts w:cs="Arial"/>
          <w:vertAlign w:val="subscript"/>
        </w:rPr>
        <w:t>s</w:t>
      </w:r>
      <w:r w:rsidRPr="00C82FA5">
        <w:rPr>
          <w:rFonts w:eastAsiaTheme="minorEastAsia" w:cs="Arial"/>
        </w:rPr>
        <w:t xml:space="preserve">] </w:t>
      </w:r>
    </w:p>
    <w:p w:rsidR="0046542B" w:rsidRPr="00C82FA5" w:rsidRDefault="0046542B" w:rsidP="00995506">
      <w:pPr>
        <w:spacing w:after="0"/>
        <w:jc w:val="both"/>
        <w:rPr>
          <w:rFonts w:eastAsiaTheme="minorEastAsia" w:cs="Arial"/>
        </w:rPr>
      </w:pPr>
      <w:r w:rsidRPr="00C82FA5">
        <w:rPr>
          <w:rFonts w:eastAsiaTheme="minorEastAsia" w:cs="Arial"/>
        </w:rPr>
        <w:t>S2B y D2A están cerrados por los tanto circula corriente I</w:t>
      </w:r>
      <w:r w:rsidRPr="00C82FA5">
        <w:rPr>
          <w:rFonts w:eastAsiaTheme="minorEastAsia" w:cs="Arial"/>
          <w:vertAlign w:val="subscript"/>
        </w:rPr>
        <w:t>L0</w:t>
      </w:r>
      <w:r w:rsidRPr="00C82FA5">
        <w:rPr>
          <w:rFonts w:eastAsiaTheme="minorEastAsia" w:cs="Arial"/>
        </w:rPr>
        <w:t xml:space="preserve">, el resto </w:t>
      </w:r>
      <w:r w:rsidR="00995506">
        <w:rPr>
          <w:rFonts w:eastAsiaTheme="minorEastAsia" w:cs="Arial"/>
        </w:rPr>
        <w:t xml:space="preserve">de los dispositivos </w:t>
      </w:r>
      <w:r w:rsidRPr="00C82FA5">
        <w:rPr>
          <w:rFonts w:eastAsiaTheme="minorEastAsia" w:cs="Arial"/>
        </w:rPr>
        <w:t>abiertos.</w:t>
      </w:r>
    </w:p>
    <w:p w:rsidR="0046542B" w:rsidRPr="00C82FA5" w:rsidRDefault="0046542B" w:rsidP="0046542B">
      <w:pPr>
        <w:pStyle w:val="Prrafodelista"/>
        <w:spacing w:after="0"/>
        <w:rPr>
          <w:rFonts w:eastAsiaTheme="minorEastAsia" w:cs="Arial"/>
        </w:rPr>
      </w:pPr>
    </w:p>
    <w:p w:rsidR="00EA5E92" w:rsidRPr="00C82FA5" w:rsidRDefault="00EA5E92" w:rsidP="00EA5E92">
      <w:pPr>
        <w:spacing w:after="0" w:line="276" w:lineRule="auto"/>
        <w:rPr>
          <w:rFonts w:eastAsiaTheme="minorEastAsia" w:cs="Arial"/>
        </w:rPr>
      </w:pPr>
      <w:r w:rsidRPr="00C82FA5">
        <w:rPr>
          <w:rFonts w:eastAsiaTheme="minorEastAsia" w:cs="Arial"/>
        </w:rPr>
        <w:t>Durante [(1-D)*T</w:t>
      </w:r>
      <w:r w:rsidRPr="00C82FA5">
        <w:rPr>
          <w:rFonts w:eastAsiaTheme="minorEastAsia" w:cs="Arial"/>
          <w:vertAlign w:val="subscript"/>
        </w:rPr>
        <w:t>S</w:t>
      </w:r>
      <w:r w:rsidRPr="00C82FA5">
        <w:rPr>
          <w:rFonts w:eastAsiaTheme="minorEastAsia" w:cs="Arial"/>
        </w:rPr>
        <w:t>;T</w:t>
      </w:r>
      <w:r w:rsidRPr="00C82FA5">
        <w:rPr>
          <w:rFonts w:eastAsiaTheme="minorEastAsia" w:cs="Arial"/>
          <w:vertAlign w:val="subscript"/>
        </w:rPr>
        <w:t>S</w:t>
      </w:r>
      <w:r w:rsidRPr="00C82FA5">
        <w:rPr>
          <w:rFonts w:eastAsiaTheme="minorEastAsia" w:cs="Arial"/>
        </w:rPr>
        <w:t>]</w:t>
      </w:r>
    </w:p>
    <w:p w:rsidR="0046542B" w:rsidRPr="00C82FA5" w:rsidRDefault="0046542B" w:rsidP="00EA5E92">
      <w:pPr>
        <w:spacing w:after="0"/>
        <w:rPr>
          <w:rFonts w:eastAsiaTheme="minorEastAsia" w:cs="Arial"/>
        </w:rPr>
      </w:pPr>
      <w:r w:rsidRPr="00C82FA5">
        <w:rPr>
          <w:rFonts w:eastAsiaTheme="minorEastAsia" w:cs="Arial"/>
        </w:rPr>
        <w:t>S1A y D1B están conduciendo, el resto de los dispositivos abiertos.</w:t>
      </w:r>
    </w:p>
    <w:p w:rsidR="00C82FA5" w:rsidRDefault="00C82FA5" w:rsidP="00C82FA5">
      <w:pPr>
        <w:spacing w:after="0" w:line="276" w:lineRule="auto"/>
        <w:rPr>
          <w:rFonts w:eastAsiaTheme="minorEastAsia" w:cs="Arial"/>
        </w:rPr>
      </w:pPr>
    </w:p>
    <w:p w:rsidR="0046542B" w:rsidRPr="00C82FA5" w:rsidRDefault="00C82FA5" w:rsidP="00C82FA5">
      <w:pPr>
        <w:spacing w:after="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4) </w:t>
      </w:r>
      <w:r w:rsidR="0046542B" w:rsidRPr="00C82FA5">
        <w:rPr>
          <w:rFonts w:eastAsiaTheme="minorEastAsia" w:cs="Arial"/>
        </w:rPr>
        <w:t>Etapa [T</w:t>
      </w:r>
      <w:r w:rsidR="0046542B" w:rsidRPr="00C82FA5">
        <w:rPr>
          <w:rFonts w:eastAsiaTheme="minorEastAsia" w:cs="Arial"/>
          <w:vertAlign w:val="subscript"/>
        </w:rPr>
        <w:t>3</w:t>
      </w:r>
      <w:r w:rsidR="0046542B" w:rsidRPr="00C82FA5">
        <w:rPr>
          <w:rFonts w:eastAsiaTheme="minorEastAsia" w:cs="Arial"/>
        </w:rPr>
        <w:t>;T</w:t>
      </w:r>
      <w:r w:rsidR="0046542B" w:rsidRPr="00C82FA5">
        <w:rPr>
          <w:rFonts w:eastAsiaTheme="minorEastAsia" w:cs="Arial"/>
          <w:vertAlign w:val="subscript"/>
        </w:rPr>
        <w:t>4</w:t>
      </w:r>
      <w:r w:rsidR="0046542B" w:rsidRPr="00C82FA5">
        <w:rPr>
          <w:rFonts w:eastAsiaTheme="minorEastAsia" w:cs="Arial"/>
        </w:rPr>
        <w:t>]</w:t>
      </w:r>
    </w:p>
    <w:p w:rsidR="0046542B" w:rsidRPr="00EA5E92" w:rsidRDefault="0046542B" w:rsidP="0046542B">
      <w:pPr>
        <w:pStyle w:val="Prrafodelista"/>
        <w:spacing w:after="0"/>
        <w:ind w:left="1080"/>
        <w:rPr>
          <w:rFonts w:eastAsiaTheme="minorEastAsia" w:cs="Arial"/>
        </w:rPr>
      </w:pPr>
      <w:r w:rsidRPr="00EA5E92">
        <w:rPr>
          <w:rFonts w:cs="Arial"/>
        </w:rPr>
        <w:t>V</w:t>
      </w:r>
      <w:r w:rsidRPr="00EA5E92">
        <w:rPr>
          <w:rFonts w:cs="Arial"/>
          <w:vertAlign w:val="subscript"/>
        </w:rPr>
        <w:t>S</w:t>
      </w:r>
      <w:r w:rsidRPr="00EA5E92">
        <w:rPr>
          <w:rFonts w:cs="Arial"/>
        </w:rPr>
        <w:t>≥0     y   I</w:t>
      </w:r>
      <w:r w:rsidRPr="00EA5E92">
        <w:rPr>
          <w:rFonts w:cs="Arial"/>
          <w:vertAlign w:val="subscript"/>
        </w:rPr>
        <w:t>L0</w:t>
      </w:r>
      <w:r w:rsidRPr="00EA5E92">
        <w:rPr>
          <w:rFonts w:cs="Arial"/>
        </w:rPr>
        <w:t>≤0</w:t>
      </w:r>
    </w:p>
    <w:p w:rsidR="00EA5E92" w:rsidRDefault="00EA5E92" w:rsidP="00EA5E92">
      <w:pPr>
        <w:spacing w:after="0" w:line="276" w:lineRule="auto"/>
        <w:rPr>
          <w:rFonts w:eastAsiaTheme="minorEastAsia" w:cs="Arial"/>
        </w:rPr>
      </w:pPr>
    </w:p>
    <w:p w:rsidR="00EA5E92" w:rsidRPr="00EA5E92" w:rsidRDefault="00EA5E92" w:rsidP="00EA5E92">
      <w:pPr>
        <w:spacing w:after="0" w:line="276" w:lineRule="auto"/>
        <w:rPr>
          <w:rFonts w:eastAsiaTheme="minorEastAsia" w:cs="Arial"/>
        </w:rPr>
      </w:pPr>
      <w:r>
        <w:rPr>
          <w:rFonts w:eastAsiaTheme="minorEastAsia" w:cs="Arial"/>
        </w:rPr>
        <w:t>Durante</w:t>
      </w:r>
      <w:r w:rsidRPr="00EA5E92">
        <w:rPr>
          <w:rFonts w:cs="Arial"/>
        </w:rPr>
        <w:t xml:space="preserve"> </w:t>
      </w:r>
      <w:r>
        <w:rPr>
          <w:rFonts w:cs="Arial"/>
        </w:rPr>
        <w:t>[0;</w:t>
      </w:r>
      <w:r w:rsidRPr="00EA5E92">
        <w:rPr>
          <w:rFonts w:cs="Arial"/>
        </w:rPr>
        <w:t>D*T</w:t>
      </w:r>
      <w:r w:rsidRPr="00EA5E92">
        <w:rPr>
          <w:rFonts w:cs="Arial"/>
          <w:vertAlign w:val="subscript"/>
        </w:rPr>
        <w:t>s</w:t>
      </w:r>
      <w:r w:rsidRPr="00EA5E92">
        <w:rPr>
          <w:rFonts w:eastAsiaTheme="minorEastAsia" w:cs="Arial"/>
        </w:rPr>
        <w:t>]</w:t>
      </w:r>
      <w:r>
        <w:rPr>
          <w:rFonts w:eastAsiaTheme="minorEastAsia" w:cs="Arial"/>
        </w:rPr>
        <w:t xml:space="preserve"> </w:t>
      </w:r>
    </w:p>
    <w:p w:rsidR="0046542B" w:rsidRPr="00EA5E92" w:rsidRDefault="00995506" w:rsidP="00995506">
      <w:pPr>
        <w:spacing w:after="0"/>
        <w:jc w:val="both"/>
        <w:rPr>
          <w:rFonts w:eastAsiaTheme="minorEastAsia" w:cs="Arial"/>
        </w:rPr>
      </w:pPr>
      <w:r>
        <w:rPr>
          <w:rFonts w:eastAsiaTheme="minorEastAsia" w:cs="Arial"/>
        </w:rPr>
        <w:t>S2B y D2A están cerrados por lo</w:t>
      </w:r>
      <w:r w:rsidR="0046542B" w:rsidRPr="00EA5E92">
        <w:rPr>
          <w:rFonts w:eastAsiaTheme="minorEastAsia" w:cs="Arial"/>
        </w:rPr>
        <w:t xml:space="preserve"> tanto circula corriente I</w:t>
      </w:r>
      <w:r w:rsidR="0046542B" w:rsidRPr="00EA5E92">
        <w:rPr>
          <w:rFonts w:eastAsiaTheme="minorEastAsia" w:cs="Arial"/>
          <w:vertAlign w:val="subscript"/>
        </w:rPr>
        <w:t>L0</w:t>
      </w:r>
      <w:r w:rsidR="0046542B" w:rsidRPr="00EA5E92">
        <w:rPr>
          <w:rFonts w:eastAsiaTheme="minorEastAsia" w:cs="Arial"/>
        </w:rPr>
        <w:t xml:space="preserve">, el resto </w:t>
      </w:r>
      <w:r>
        <w:rPr>
          <w:rFonts w:eastAsiaTheme="minorEastAsia" w:cs="Arial"/>
        </w:rPr>
        <w:t xml:space="preserve">de los dispositivos </w:t>
      </w:r>
      <w:r w:rsidR="0046542B" w:rsidRPr="00EA5E92">
        <w:rPr>
          <w:rFonts w:eastAsiaTheme="minorEastAsia" w:cs="Arial"/>
        </w:rPr>
        <w:t>abiertos.</w:t>
      </w:r>
    </w:p>
    <w:p w:rsidR="0046542B" w:rsidRPr="00EA5E92" w:rsidRDefault="0046542B" w:rsidP="0046542B">
      <w:pPr>
        <w:pStyle w:val="Prrafodelista"/>
        <w:spacing w:after="0"/>
        <w:rPr>
          <w:rFonts w:eastAsiaTheme="minorEastAsia" w:cs="Arial"/>
        </w:rPr>
      </w:pPr>
    </w:p>
    <w:p w:rsidR="00EA5E92" w:rsidRPr="00EA5E92" w:rsidRDefault="00EA5E92" w:rsidP="00EA5E92">
      <w:pPr>
        <w:spacing w:after="0" w:line="276" w:lineRule="auto"/>
        <w:rPr>
          <w:rFonts w:eastAsiaTheme="minorEastAsia" w:cs="Arial"/>
        </w:rPr>
      </w:pPr>
      <w:r>
        <w:rPr>
          <w:rFonts w:eastAsiaTheme="minorEastAsia" w:cs="Arial"/>
        </w:rPr>
        <w:t>Durante</w:t>
      </w:r>
      <w:r w:rsidRPr="00EA5E92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[</w:t>
      </w:r>
      <w:r w:rsidRPr="00EA5E92">
        <w:rPr>
          <w:rFonts w:eastAsiaTheme="minorEastAsia" w:cs="Arial"/>
        </w:rPr>
        <w:t>(1-D)*T</w:t>
      </w:r>
      <w:r w:rsidRPr="00EA5E92">
        <w:rPr>
          <w:rFonts w:eastAsiaTheme="minorEastAsia" w:cs="Arial"/>
          <w:vertAlign w:val="subscript"/>
        </w:rPr>
        <w:t>S</w:t>
      </w:r>
      <w:r>
        <w:rPr>
          <w:rFonts w:eastAsiaTheme="minorEastAsia" w:cs="Arial"/>
        </w:rPr>
        <w:t>;</w:t>
      </w:r>
      <w:r w:rsidRPr="00EA5E92">
        <w:rPr>
          <w:rFonts w:eastAsiaTheme="minorEastAsia" w:cs="Arial"/>
        </w:rPr>
        <w:t>T</w:t>
      </w:r>
      <w:r w:rsidRPr="00EA5E92">
        <w:rPr>
          <w:rFonts w:eastAsiaTheme="minorEastAsia" w:cs="Arial"/>
          <w:vertAlign w:val="subscript"/>
        </w:rPr>
        <w:t>S</w:t>
      </w:r>
      <w:r w:rsidRPr="00EA5E92">
        <w:rPr>
          <w:rFonts w:eastAsiaTheme="minorEastAsia" w:cs="Arial"/>
        </w:rPr>
        <w:t>]</w:t>
      </w:r>
    </w:p>
    <w:p w:rsidR="0046542B" w:rsidRPr="00EA5E92" w:rsidRDefault="0046542B" w:rsidP="00995506">
      <w:pPr>
        <w:spacing w:after="0"/>
        <w:jc w:val="both"/>
        <w:rPr>
          <w:rFonts w:eastAsiaTheme="minorEastAsia" w:cs="Arial"/>
        </w:rPr>
      </w:pPr>
      <w:r w:rsidRPr="00EA5E92">
        <w:rPr>
          <w:rFonts w:eastAsiaTheme="minorEastAsia" w:cs="Arial"/>
        </w:rPr>
        <w:t>S1A y D1B están conduciendo, el resto de los dispositivos abiertos.</w:t>
      </w:r>
    </w:p>
    <w:p w:rsidR="0046542B" w:rsidRPr="0046542B" w:rsidRDefault="0046542B" w:rsidP="0046542B"/>
    <w:p w:rsidR="0046542B" w:rsidRDefault="0046542B" w:rsidP="0046542B">
      <w:pPr>
        <w:pStyle w:val="Descripcin"/>
        <w:jc w:val="both"/>
      </w:pPr>
    </w:p>
    <w:p w:rsidR="000918B5" w:rsidRDefault="000918B5" w:rsidP="000918B5">
      <w:pPr>
        <w:pStyle w:val="Ttulo3"/>
      </w:pPr>
      <w:bookmarkStart w:id="113" w:name="_Toc424027529"/>
      <w:r>
        <w:rPr>
          <w:rFonts w:ascii="ArialMT" w:hAnsi="ArialMT" w:cs="ArialMT"/>
          <w:szCs w:val="24"/>
        </w:rPr>
        <w:lastRenderedPageBreak/>
        <w:t>Análisis  cuantitativo del circuito para la conmutación de interruptores en alta frecuencia.</w:t>
      </w:r>
      <w:bookmarkEnd w:id="113"/>
    </w:p>
    <w:p w:rsidR="006509C6" w:rsidRPr="00C839AC" w:rsidRDefault="00CC15D2" w:rsidP="00C839AC">
      <w:pPr>
        <w:pStyle w:val="Descripcin"/>
        <w:ind w:firstLine="708"/>
        <w:jc w:val="both"/>
      </w:pPr>
      <w:r>
        <w:rPr>
          <w:rFonts w:ascii="ArialMT" w:hAnsi="ArialMT" w:cs="ArialMT"/>
          <w:szCs w:val="24"/>
        </w:rPr>
        <w:t>Para conocer los parámetros del SCV se requiere realizar un a</w:t>
      </w:r>
      <w:r w:rsidR="00B75590">
        <w:rPr>
          <w:rFonts w:ascii="ArialMT" w:hAnsi="ArialMT" w:cs="ArialMT"/>
          <w:szCs w:val="24"/>
        </w:rPr>
        <w:t>nálisis  cuantitativo del circuito para la conmutaci</w:t>
      </w:r>
      <w:r>
        <w:rPr>
          <w:rFonts w:ascii="ArialMT" w:hAnsi="ArialMT" w:cs="ArialMT"/>
          <w:szCs w:val="24"/>
        </w:rPr>
        <w:t xml:space="preserve">ón de interruptores en alta </w:t>
      </w:r>
      <w:r w:rsidR="00B75590">
        <w:rPr>
          <w:rFonts w:ascii="ArialMT" w:hAnsi="ArialMT" w:cs="ArialMT"/>
          <w:szCs w:val="24"/>
        </w:rPr>
        <w:t>frecuencia</w:t>
      </w:r>
      <w:r w:rsidR="006509C6">
        <w:rPr>
          <w:rFonts w:ascii="ArialMT" w:hAnsi="ArialMT" w:cs="ArialMT"/>
          <w:szCs w:val="24"/>
        </w:rPr>
        <w:t>.</w:t>
      </w:r>
    </w:p>
    <w:p w:rsidR="000A36A2" w:rsidRPr="000A36A2" w:rsidRDefault="00235DB2" w:rsidP="000A36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  <w:szCs w:val="24"/>
        </w:rPr>
      </w:pPr>
      <w:r>
        <w:rPr>
          <w:rFonts w:ascii="ArialMT" w:hAnsi="ArialMT" w:cs="ArialMT"/>
          <w:szCs w:val="24"/>
        </w:rPr>
        <w:t>Primero se necesita</w:t>
      </w:r>
      <w:r w:rsidR="006509C6">
        <w:rPr>
          <w:rFonts w:ascii="ArialMT" w:hAnsi="ArialMT" w:cs="ArialMT"/>
          <w:szCs w:val="24"/>
        </w:rPr>
        <w:t xml:space="preserve"> determinar la tensión en el inductor, p</w:t>
      </w:r>
      <w:r w:rsidR="006509C6">
        <w:rPr>
          <w:rFonts w:cs="Arial"/>
          <w:szCs w:val="24"/>
        </w:rPr>
        <w:t xml:space="preserve">ara realizar </w:t>
      </w:r>
      <w:r w:rsidR="00500ACA" w:rsidRPr="00340B7D">
        <w:rPr>
          <w:rFonts w:cs="Arial"/>
          <w:szCs w:val="24"/>
        </w:rPr>
        <w:t>este análisis,</w:t>
      </w:r>
      <w:r w:rsidR="006509C6">
        <w:rPr>
          <w:rFonts w:cs="Arial"/>
          <w:szCs w:val="24"/>
        </w:rPr>
        <w:t xml:space="preserve"> se toma</w:t>
      </w:r>
      <w:r w:rsidR="00340B7D" w:rsidRPr="00340B7D">
        <w:rPr>
          <w:rFonts w:cs="Arial"/>
          <w:szCs w:val="24"/>
        </w:rPr>
        <w:t xml:space="preserve"> como supuesto que el </w:t>
      </w:r>
      <w:r w:rsidR="00500ACA" w:rsidRPr="00340B7D">
        <w:rPr>
          <w:rFonts w:cs="Arial"/>
          <w:szCs w:val="24"/>
        </w:rPr>
        <w:t>valor de la tensión que recae en el inductor es constante durante el periodo de</w:t>
      </w:r>
      <w:r w:rsidR="00340B7D" w:rsidRPr="00340B7D">
        <w:rPr>
          <w:rFonts w:cs="Arial"/>
          <w:szCs w:val="24"/>
        </w:rPr>
        <w:t xml:space="preserve"> </w:t>
      </w:r>
      <w:r w:rsidR="00500ACA" w:rsidRPr="00340B7D">
        <w:rPr>
          <w:rFonts w:cs="Arial"/>
          <w:szCs w:val="24"/>
        </w:rPr>
        <w:t>conmutación. Esto es debido a que la f</w:t>
      </w:r>
      <w:r w:rsidR="00340B7D" w:rsidRPr="00340B7D">
        <w:rPr>
          <w:rFonts w:cs="Arial"/>
          <w:szCs w:val="24"/>
        </w:rPr>
        <w:t xml:space="preserve">recuencia de conmutación de los </w:t>
      </w:r>
      <w:r w:rsidR="00500ACA" w:rsidRPr="00340B7D">
        <w:rPr>
          <w:rFonts w:cs="Arial"/>
          <w:szCs w:val="24"/>
        </w:rPr>
        <w:t xml:space="preserve">interruptores (5Khz) es mucho más elevada </w:t>
      </w:r>
      <w:r w:rsidR="006509C6">
        <w:rPr>
          <w:rFonts w:cs="Arial"/>
          <w:szCs w:val="24"/>
        </w:rPr>
        <w:t>que la frecuencia de red (50Hz).</w:t>
      </w:r>
    </w:p>
    <w:p w:rsidR="00500ACA" w:rsidRPr="006509C6" w:rsidRDefault="00995506" w:rsidP="000A36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Además en la figura 1-12</w:t>
      </w:r>
      <w:r w:rsidR="00500ACA" w:rsidRPr="00340B7D">
        <w:rPr>
          <w:rFonts w:cs="Arial"/>
          <w:szCs w:val="24"/>
        </w:rPr>
        <w:t xml:space="preserve"> se ap</w:t>
      </w:r>
      <w:r w:rsidR="00340B7D">
        <w:rPr>
          <w:rFonts w:cs="Arial"/>
          <w:szCs w:val="24"/>
        </w:rPr>
        <w:t>recia el tiempo de conducción (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</w:rPr>
              <m:t>on</m:t>
            </m:r>
          </m:sub>
        </m:sSub>
      </m:oMath>
      <w:r w:rsidR="00340B7D" w:rsidRPr="00340B7D">
        <w:rPr>
          <w:rFonts w:cs="Arial"/>
          <w:szCs w:val="24"/>
        </w:rPr>
        <w:t xml:space="preserve">) y de no </w:t>
      </w:r>
      <w:r w:rsidR="00340B7D">
        <w:rPr>
          <w:rFonts w:cs="Arial"/>
          <w:szCs w:val="24"/>
        </w:rPr>
        <w:t>conducción del interruptor S2 (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</w:rPr>
              <m:t>off</m:t>
            </m:r>
          </m:sub>
        </m:sSub>
      </m:oMath>
      <w:r w:rsidR="00500ACA" w:rsidRPr="00340B7D">
        <w:rPr>
          <w:rFonts w:cs="Arial"/>
          <w:szCs w:val="24"/>
        </w:rPr>
        <w:t>).</w:t>
      </w:r>
    </w:p>
    <w:p w:rsidR="00500ACA" w:rsidRDefault="00500ACA" w:rsidP="00500AC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hAnsi="ArialMT" w:cs="ArialMT"/>
          <w:szCs w:val="24"/>
        </w:rPr>
      </w:pPr>
    </w:p>
    <w:p w:rsidR="00995506" w:rsidRDefault="00500ACA" w:rsidP="00995506">
      <w:pPr>
        <w:keepNext/>
        <w:autoSpaceDE w:val="0"/>
        <w:autoSpaceDN w:val="0"/>
        <w:adjustRightInd w:val="0"/>
        <w:spacing w:after="0" w:line="240" w:lineRule="auto"/>
        <w:ind w:firstLine="708"/>
        <w:jc w:val="center"/>
      </w:pPr>
      <w:r w:rsidRPr="00500ACA">
        <w:rPr>
          <w:rFonts w:ascii="ArialMT" w:hAnsi="ArialMT" w:cs="ArialMT"/>
          <w:noProof/>
          <w:szCs w:val="24"/>
          <w:lang w:eastAsia="es-CL"/>
        </w:rPr>
        <w:drawing>
          <wp:inline distT="0" distB="0" distL="0" distR="0" wp14:anchorId="6FAF77B4" wp14:editId="399038CA">
            <wp:extent cx="4476750" cy="2550247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133" cy="25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CA" w:rsidRDefault="00995506" w:rsidP="00995506">
      <w:pPr>
        <w:pStyle w:val="Descripcin"/>
        <w:jc w:val="both"/>
        <w:rPr>
          <w:rFonts w:ascii="ArialMT" w:hAnsi="ArialMT" w:cs="ArialMT"/>
          <w:szCs w:val="24"/>
        </w:rPr>
      </w:pPr>
      <w:bookmarkStart w:id="114" w:name="_Toc424027501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12</w:t>
      </w:r>
      <w:r w:rsidR="00E2758C">
        <w:rPr>
          <w:noProof/>
        </w:rPr>
        <w:fldChar w:fldCharType="end"/>
      </w:r>
      <w:r>
        <w:t xml:space="preserve"> Señal </w:t>
      </w:r>
      <w:r w:rsidRPr="00995506">
        <w:t>de tensión en el inductor para un intervalo pequeño de tiempo Δt</w:t>
      </w:r>
      <w:bookmarkEnd w:id="114"/>
    </w:p>
    <w:p w:rsidR="00500ACA" w:rsidRDefault="00500ACA" w:rsidP="00500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En donde se tiene que:</w:t>
      </w:r>
    </w:p>
    <w:p w:rsidR="00500ACA" w:rsidRDefault="00500ACA" w:rsidP="00500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E= Valor de tensión al realizar un zoom a la señal sinusoidal.</w:t>
      </w:r>
    </w:p>
    <w:p w:rsidR="00500ACA" w:rsidRDefault="00500ACA" w:rsidP="00500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D= Razón Cíclica de los interruptores S2A y S2B</w:t>
      </w:r>
    </w:p>
    <w:p w:rsidR="005D730A" w:rsidRDefault="00500ACA" w:rsidP="00500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1-D= Razón Cíclica</w:t>
      </w:r>
      <w:r w:rsidR="005D730A">
        <w:rPr>
          <w:rFonts w:ascii="ArialMT" w:hAnsi="ArialMT" w:cs="ArialMT"/>
          <w:szCs w:val="24"/>
        </w:rPr>
        <w:t xml:space="preserve"> de los Interruptores S1A y S1B</w:t>
      </w:r>
    </w:p>
    <w:p w:rsidR="00500ACA" w:rsidRDefault="00500ACA" w:rsidP="00500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4"/>
        </w:rPr>
      </w:pPr>
      <w:r>
        <w:rPr>
          <w:rFonts w:ascii="TimesNewRomanPS-ItalicMT" w:hAnsi="TimesNewRomanPS-ItalicMT" w:cs="TimesNewRomanPS-ItalicMT"/>
          <w:i/>
          <w:iCs/>
          <w:szCs w:val="24"/>
        </w:rPr>
        <w:t xml:space="preserve">T </w:t>
      </w:r>
      <w:r>
        <w:rPr>
          <w:rFonts w:ascii="Symbol" w:hAnsi="Symbol" w:cs="Symbol"/>
          <w:szCs w:val="24"/>
        </w:rPr>
        <w:t></w:t>
      </w:r>
      <w:r>
        <w:rPr>
          <w:rFonts w:ascii="Symbol" w:hAnsi="Symbol" w:cs="Symbol"/>
          <w:szCs w:val="24"/>
        </w:rPr>
        <w:t></w:t>
      </w:r>
      <w:r>
        <w:rPr>
          <w:rFonts w:ascii="ArialMT" w:hAnsi="ArialMT" w:cs="ArialMT"/>
          <w:szCs w:val="24"/>
        </w:rPr>
        <w:t>Periodo de Conmutación</w:t>
      </w:r>
    </w:p>
    <w:p w:rsidR="005D730A" w:rsidRDefault="005D730A" w:rsidP="005D730A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Cs w:val="24"/>
        </w:rPr>
      </w:pPr>
    </w:p>
    <w:p w:rsidR="00500ACA" w:rsidRDefault="00500ACA" w:rsidP="005D730A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El valor medio instantáneo de tensión en el inductor viene dada por:</w:t>
      </w:r>
    </w:p>
    <w:tbl>
      <w:tblPr>
        <w:tblStyle w:val="Tablaconcuadrcula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8"/>
      </w:tblGrid>
      <w:tr w:rsidR="0015049E" w:rsidTr="0015049E">
        <w:tc>
          <w:tcPr>
            <w:tcW w:w="9067" w:type="dxa"/>
          </w:tcPr>
          <w:p w:rsidR="0015049E" w:rsidRPr="00C0018D" w:rsidRDefault="00E2758C" w:rsidP="0015049E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ArialMT" w:hAnsi="ArialMT" w:cs="ArialMT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MT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MT"/>
                        <w:szCs w:val="24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ArialMT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MT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MT"/>
                            <w:szCs w:val="24"/>
                          </w:rPr>
                          <m:t>media-instantanea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ArialMT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MT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MT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MT"/>
                        <w:szCs w:val="24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 w:cs="ArialMT"/>
                    <w:szCs w:val="24"/>
                  </w:rPr>
                  <m:t>*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MT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ArialMT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ArialMT"/>
                        <w:szCs w:val="24"/>
                      </w:rPr>
                      <m:t>T</m:t>
                    </m:r>
                  </m:sup>
                  <m:e>
                    <m:box>
                      <m:boxPr>
                        <m:diff m:val="1"/>
                        <m:ctrlPr>
                          <w:rPr>
                            <w:rFonts w:ascii="Cambria Math" w:hAnsi="Cambria Math" w:cs="ArialMT"/>
                            <w:i/>
                            <w:szCs w:val="24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ArialMT"/>
                            <w:szCs w:val="24"/>
                          </w:rPr>
                          <m:t>E*dt</m:t>
                        </m:r>
                      </m:e>
                    </m:box>
                  </m:e>
                </m:nary>
              </m:oMath>
            </m:oMathPara>
          </w:p>
          <w:p w:rsidR="0015049E" w:rsidRDefault="0015049E" w:rsidP="00AA4E57"/>
        </w:tc>
        <w:tc>
          <w:tcPr>
            <w:tcW w:w="998" w:type="dxa"/>
          </w:tcPr>
          <w:p w:rsidR="0015049E" w:rsidRPr="00AA4E57" w:rsidRDefault="0015049E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21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495E62" w:rsidRDefault="00495E62" w:rsidP="0072023E">
      <w:pPr>
        <w:jc w:val="both"/>
        <w:rPr>
          <w:rFonts w:cs="Arial"/>
          <w:szCs w:val="24"/>
        </w:rPr>
      </w:pPr>
      <w:r w:rsidRPr="0072023E">
        <w:rPr>
          <w:rFonts w:cs="Arial"/>
          <w:szCs w:val="24"/>
        </w:rPr>
        <w:t>Tiempo de encendido y de apagado de los interruptores:</w:t>
      </w:r>
    </w:p>
    <w:tbl>
      <w:tblPr>
        <w:tblStyle w:val="Tablaconcuadrcula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8"/>
        <w:gridCol w:w="141"/>
      </w:tblGrid>
      <w:tr w:rsidR="0015049E" w:rsidTr="0015049E">
        <w:trPr>
          <w:gridAfter w:val="1"/>
          <w:wAfter w:w="141" w:type="dxa"/>
        </w:trPr>
        <w:tc>
          <w:tcPr>
            <w:tcW w:w="9067" w:type="dxa"/>
          </w:tcPr>
          <w:p w:rsidR="0015049E" w:rsidRPr="00694EAA" w:rsidRDefault="00E2758C" w:rsidP="0015049E">
            <w:pPr>
              <w:jc w:val="both"/>
              <w:rPr>
                <w:rFonts w:eastAsiaTheme="minorEastAsia" w:cs="Arial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on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</w:rPr>
                  <m:t>*D</m:t>
                </m:r>
              </m:oMath>
            </m:oMathPara>
          </w:p>
          <w:p w:rsidR="0015049E" w:rsidRDefault="0015049E" w:rsidP="00AA4E57"/>
        </w:tc>
        <w:tc>
          <w:tcPr>
            <w:tcW w:w="998" w:type="dxa"/>
          </w:tcPr>
          <w:p w:rsidR="0015049E" w:rsidRPr="00AA4E57" w:rsidRDefault="0015049E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22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  <w:tr w:rsidR="0015049E" w:rsidTr="0015049E">
        <w:tc>
          <w:tcPr>
            <w:tcW w:w="9067" w:type="dxa"/>
          </w:tcPr>
          <w:p w:rsidR="0015049E" w:rsidRPr="0072023E" w:rsidRDefault="00E2758C" w:rsidP="0015049E">
            <w:pPr>
              <w:jc w:val="both"/>
              <w:rPr>
                <w:rFonts w:cs="Arial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off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</w:rPr>
                  <m:t>*(1-D)</m:t>
                </m:r>
              </m:oMath>
            </m:oMathPara>
          </w:p>
          <w:p w:rsidR="0015049E" w:rsidRDefault="0015049E" w:rsidP="00AA4E57"/>
        </w:tc>
        <w:tc>
          <w:tcPr>
            <w:tcW w:w="1139" w:type="dxa"/>
            <w:gridSpan w:val="2"/>
          </w:tcPr>
          <w:p w:rsidR="0015049E" w:rsidRPr="00AA4E57" w:rsidRDefault="0015049E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23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  <w:tr w:rsidR="0015049E" w:rsidTr="0015049E">
        <w:trPr>
          <w:gridAfter w:val="1"/>
          <w:wAfter w:w="141" w:type="dxa"/>
        </w:trPr>
        <w:tc>
          <w:tcPr>
            <w:tcW w:w="9067" w:type="dxa"/>
          </w:tcPr>
          <w:p w:rsidR="0015049E" w:rsidRDefault="0015049E" w:rsidP="0015049E">
            <w:pPr>
              <w:jc w:val="both"/>
              <w:rPr>
                <w:rFonts w:eastAsia="Calibri" w:cs="Arial"/>
                <w:szCs w:val="24"/>
              </w:rPr>
            </w:pPr>
          </w:p>
        </w:tc>
        <w:tc>
          <w:tcPr>
            <w:tcW w:w="998" w:type="dxa"/>
          </w:tcPr>
          <w:p w:rsidR="0015049E" w:rsidRPr="00AA4E57" w:rsidRDefault="0015049E" w:rsidP="00AA4E57">
            <w:pPr>
              <w:keepNext/>
              <w:rPr>
                <w:iCs/>
              </w:rPr>
            </w:pPr>
          </w:p>
        </w:tc>
      </w:tr>
    </w:tbl>
    <w:p w:rsidR="0015049E" w:rsidRDefault="0015049E" w:rsidP="0072023E">
      <w:pPr>
        <w:jc w:val="both"/>
        <w:rPr>
          <w:rFonts w:cs="Arial"/>
          <w:szCs w:val="24"/>
        </w:rPr>
      </w:pPr>
    </w:p>
    <w:p w:rsidR="0015049E" w:rsidRDefault="0015049E" w:rsidP="0072023E">
      <w:pPr>
        <w:jc w:val="both"/>
        <w:rPr>
          <w:rFonts w:cs="Arial"/>
          <w:szCs w:val="24"/>
        </w:rPr>
      </w:pPr>
    </w:p>
    <w:p w:rsidR="00495E62" w:rsidRPr="0072023E" w:rsidRDefault="0015049E" w:rsidP="0072023E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Reemplazando la ecuación 1-22 y 1-23 en 1</w:t>
      </w:r>
      <w:r w:rsidR="00495E62" w:rsidRPr="0072023E">
        <w:rPr>
          <w:rFonts w:cs="Arial"/>
          <w:szCs w:val="24"/>
        </w:rPr>
        <w:t>-2</w:t>
      </w:r>
      <w:r>
        <w:rPr>
          <w:rFonts w:cs="Arial"/>
          <w:szCs w:val="24"/>
        </w:rPr>
        <w:t>1</w:t>
      </w:r>
      <w:r w:rsidR="00495E62" w:rsidRPr="0072023E">
        <w:rPr>
          <w:rFonts w:cs="Arial"/>
          <w:szCs w:val="24"/>
        </w:rPr>
        <w:t xml:space="preserve"> y resolviendo:</w:t>
      </w:r>
    </w:p>
    <w:p w:rsidR="00694EAA" w:rsidRPr="0015049E" w:rsidRDefault="00E2758C" w:rsidP="0072023E">
      <w:pPr>
        <w:jc w:val="both"/>
        <w:rPr>
          <w:rFonts w:cs="Arial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MT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MT"/>
                  <w:szCs w:val="24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MT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MT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MT"/>
                      <w:szCs w:val="24"/>
                    </w:rPr>
                    <m:t>media-instantanea</m:t>
                  </m:r>
                </m:sub>
              </m:sSub>
            </m:sub>
          </m:sSub>
          <m:r>
            <w:rPr>
              <w:rFonts w:ascii="Cambria Math" w:eastAsiaTheme="minorEastAsia" w:hAnsi="Cambria Math" w:cs="ArialMT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MT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MT"/>
                  <w:szCs w:val="24"/>
                </w:rPr>
                <m:t>E*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szCs w:val="24"/>
                </w:rPr>
                <m:t>*D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s</m:t>
                  </m:r>
                </m:sub>
              </m:sSub>
            </m:den>
          </m:f>
        </m:oMath>
      </m:oMathPara>
    </w:p>
    <w:tbl>
      <w:tblPr>
        <w:tblStyle w:val="Tablaconcuadrcula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8"/>
      </w:tblGrid>
      <w:tr w:rsidR="0015049E" w:rsidTr="0015049E">
        <w:tc>
          <w:tcPr>
            <w:tcW w:w="9067" w:type="dxa"/>
          </w:tcPr>
          <w:p w:rsidR="0015049E" w:rsidRDefault="00E2758C" w:rsidP="0015049E">
            <w:pPr>
              <w:jc w:val="both"/>
              <w:rPr>
                <w:rFonts w:cs="Arial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MT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MT"/>
                        <w:szCs w:val="24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ArialMT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MT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MT"/>
                            <w:szCs w:val="24"/>
                          </w:rPr>
                          <m:t>media-instantanea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ArialMT"/>
                    <w:szCs w:val="24"/>
                  </w:rPr>
                  <m:t>=E*D</m:t>
                </m:r>
              </m:oMath>
            </m:oMathPara>
          </w:p>
          <w:p w:rsidR="0015049E" w:rsidRDefault="0015049E" w:rsidP="00AA4E57"/>
        </w:tc>
        <w:tc>
          <w:tcPr>
            <w:tcW w:w="998" w:type="dxa"/>
          </w:tcPr>
          <w:p w:rsidR="0015049E" w:rsidRPr="00AA4E57" w:rsidRDefault="0015049E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24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527D57" w:rsidRDefault="00495E62" w:rsidP="0072023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72023E">
        <w:rPr>
          <w:rFonts w:cs="Arial"/>
          <w:szCs w:val="24"/>
        </w:rPr>
        <w:t>En donde se puede apreciar que dependie</w:t>
      </w:r>
      <w:r w:rsidR="005D730A" w:rsidRPr="0072023E">
        <w:rPr>
          <w:rFonts w:cs="Arial"/>
          <w:szCs w:val="24"/>
        </w:rPr>
        <w:t xml:space="preserve">ndo del valor que tome la razón </w:t>
      </w:r>
      <w:r w:rsidR="00694EAA">
        <w:rPr>
          <w:rFonts w:cs="Arial"/>
          <w:szCs w:val="24"/>
        </w:rPr>
        <w:t xml:space="preserve">cíclica, </w:t>
      </w:r>
      <w:r w:rsidRPr="0072023E">
        <w:rPr>
          <w:rFonts w:cs="Arial"/>
          <w:szCs w:val="24"/>
        </w:rPr>
        <w:t>será el valor de la amplitud de la tensión fundamental en el inductor.</w:t>
      </w:r>
    </w:p>
    <w:p w:rsidR="00694EAA" w:rsidRDefault="00694EAA" w:rsidP="0072023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tbl>
      <w:tblPr>
        <w:tblStyle w:val="Tablaconcuadrcula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8"/>
      </w:tblGrid>
      <w:tr w:rsidR="00211A4E" w:rsidTr="00211A4E">
        <w:tc>
          <w:tcPr>
            <w:tcW w:w="9067" w:type="dxa"/>
          </w:tcPr>
          <w:p w:rsidR="00211A4E" w:rsidRPr="0072023E" w:rsidRDefault="00E2758C" w:rsidP="00211A4E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ωt</m:t>
                    </m:r>
                  </m:e>
                </m:d>
                <m:r>
                  <w:rPr>
                    <w:rFonts w:ascii="Cambria Math" w:hAnsi="Cambria Math" w:cs="Arial"/>
                    <w:szCs w:val="24"/>
                  </w:rPr>
                  <m:t>=D*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ef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4"/>
                      </w:rPr>
                      <m:t>sen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ωt</m:t>
                        </m:r>
                      </m:e>
                    </m:d>
                  </m:e>
                </m:func>
              </m:oMath>
            </m:oMathPara>
          </w:p>
          <w:p w:rsidR="00211A4E" w:rsidRDefault="00211A4E" w:rsidP="00AA4E57"/>
        </w:tc>
        <w:tc>
          <w:tcPr>
            <w:tcW w:w="998" w:type="dxa"/>
          </w:tcPr>
          <w:p w:rsidR="00211A4E" w:rsidRPr="00AA4E57" w:rsidRDefault="00211A4E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25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495E62" w:rsidRPr="0072023E" w:rsidRDefault="0015049E" w:rsidP="0072023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Luego se debe determinar</w:t>
      </w:r>
      <w:r w:rsidR="00495E62" w:rsidRPr="0072023E">
        <w:rPr>
          <w:rFonts w:cs="Arial"/>
          <w:szCs w:val="24"/>
        </w:rPr>
        <w:t xml:space="preserve"> de la ondulación de corriente en el inductor.</w:t>
      </w:r>
    </w:p>
    <w:p w:rsidR="0072023E" w:rsidRPr="0072023E" w:rsidRDefault="0072023E" w:rsidP="0072023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495E62" w:rsidRDefault="00495E62" w:rsidP="0072023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72023E">
        <w:rPr>
          <w:rFonts w:cs="Arial"/>
          <w:szCs w:val="24"/>
        </w:rPr>
        <w:t>Para poder determinar la ondulación de corrien</w:t>
      </w:r>
      <w:r w:rsidR="005D730A" w:rsidRPr="0072023E">
        <w:rPr>
          <w:rFonts w:cs="Arial"/>
          <w:szCs w:val="24"/>
        </w:rPr>
        <w:t xml:space="preserve">te en el inductor, se tomará la </w:t>
      </w:r>
      <w:r w:rsidRPr="0072023E">
        <w:rPr>
          <w:rFonts w:cs="Arial"/>
          <w:szCs w:val="24"/>
        </w:rPr>
        <w:t>siguiente ecuación:</w:t>
      </w:r>
    </w:p>
    <w:tbl>
      <w:tblPr>
        <w:tblStyle w:val="Tablaconcuadrcula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8"/>
      </w:tblGrid>
      <w:tr w:rsidR="0015049E" w:rsidTr="0015049E">
        <w:tc>
          <w:tcPr>
            <w:tcW w:w="9067" w:type="dxa"/>
          </w:tcPr>
          <w:p w:rsidR="0015049E" w:rsidRPr="0015049E" w:rsidRDefault="00E2758C" w:rsidP="0015049E">
            <w:pPr>
              <w:jc w:val="both"/>
              <w:rPr>
                <w:rFonts w:cs="Arial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MT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ArialMT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MT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MT"/>
                            <w:szCs w:val="24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ArialMT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="ArialMT"/>
                        <w:szCs w:val="24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998" w:type="dxa"/>
          </w:tcPr>
          <w:p w:rsidR="0015049E" w:rsidRPr="00AA4E57" w:rsidRDefault="0015049E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26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15049E" w:rsidRPr="0072023E" w:rsidRDefault="0015049E" w:rsidP="0072023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495E62" w:rsidRPr="0072023E" w:rsidRDefault="00495E62" w:rsidP="0072023E">
      <w:pPr>
        <w:jc w:val="both"/>
        <w:rPr>
          <w:rFonts w:cs="Arial"/>
          <w:szCs w:val="24"/>
        </w:rPr>
      </w:pPr>
      <w:r w:rsidRPr="0072023E">
        <w:rPr>
          <w:rFonts w:cs="Arial"/>
          <w:szCs w:val="24"/>
        </w:rPr>
        <w:t>Para un pequeño intervalo de tiempo la relación es la siguiente:</w:t>
      </w:r>
    </w:p>
    <w:p w:rsidR="00495E62" w:rsidRPr="00F940FA" w:rsidRDefault="00E2758C" w:rsidP="0072023E">
      <w:pPr>
        <w:jc w:val="both"/>
        <w:rPr>
          <w:rFonts w:cs="Arial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o</m:t>
              </m:r>
            </m:sub>
          </m:sSub>
          <m:r>
            <w:rPr>
              <w:rFonts w:ascii="Cambria Math" w:hAnsi="Cambria Math" w:cs="Arial"/>
              <w:szCs w:val="24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MT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ArialMT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MT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MT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 w:cs="ArialMT"/>
                  <w:szCs w:val="24"/>
                </w:rPr>
                <m:t>(t)</m:t>
              </m:r>
            </m:num>
            <m:den>
              <m:r>
                <w:rPr>
                  <w:rFonts w:ascii="Cambria Math" w:hAnsi="Cambria Math" w:cs="ArialMT"/>
                  <w:szCs w:val="24"/>
                </w:rPr>
                <m:t>∆t</m:t>
              </m:r>
            </m:den>
          </m:f>
        </m:oMath>
      </m:oMathPara>
    </w:p>
    <w:p w:rsidR="00F940FA" w:rsidRPr="0015049E" w:rsidRDefault="00F940FA" w:rsidP="00F940FA">
      <w:pPr>
        <w:jc w:val="both"/>
        <w:rPr>
          <w:rFonts w:eastAsiaTheme="minorEastAsia" w:cs="Arial"/>
          <w:szCs w:val="24"/>
        </w:rPr>
      </w:pPr>
      <m:oMathPara>
        <m:oMath>
          <m:r>
            <w:rPr>
              <w:rFonts w:ascii="Cambria Math" w:hAnsi="Cambria Math" w:cs="ArialMT"/>
              <w:szCs w:val="24"/>
            </w:rPr>
            <m:t>∆t</m:t>
          </m:r>
          <m:r>
            <w:rPr>
              <w:rFonts w:ascii="Cambria Math" w:hAnsi="Cambria Math" w:cs="Arial"/>
              <w:szCs w:val="24"/>
            </w:rPr>
            <m:t>=</m:t>
          </m:r>
          <m:r>
            <w:rPr>
              <w:rFonts w:ascii="Cambria Math" w:eastAsiaTheme="minorEastAsia" w:hAnsi="Cambria Math" w:cs="Arial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s</m:t>
              </m:r>
            </m:sub>
          </m:sSub>
        </m:oMath>
      </m:oMathPara>
    </w:p>
    <w:tbl>
      <w:tblPr>
        <w:tblStyle w:val="Tablaconcuadrcula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8"/>
      </w:tblGrid>
      <w:tr w:rsidR="0015049E" w:rsidTr="00D90FC0">
        <w:tc>
          <w:tcPr>
            <w:tcW w:w="9067" w:type="dxa"/>
          </w:tcPr>
          <w:p w:rsidR="0015049E" w:rsidRPr="0072023E" w:rsidRDefault="0015049E" w:rsidP="0015049E">
            <w:pPr>
              <w:jc w:val="both"/>
              <w:rPr>
                <w:rFonts w:cs="Arial"/>
                <w:szCs w:val="24"/>
              </w:rPr>
            </w:pPr>
            <m:oMathPara>
              <m:oMath>
                <m:r>
                  <w:rPr>
                    <w:rFonts w:ascii="Cambria Math" w:hAnsi="Cambria Math" w:cs="ArialMT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ArialMT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MT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MT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ArialMT"/>
                    <w:szCs w:val="24"/>
                  </w:rPr>
                  <m:t>(t)</m:t>
                </m:r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*D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  <w:p w:rsidR="0015049E" w:rsidRDefault="0015049E" w:rsidP="00AA4E57"/>
        </w:tc>
        <w:tc>
          <w:tcPr>
            <w:tcW w:w="998" w:type="dxa"/>
          </w:tcPr>
          <w:p w:rsidR="0015049E" w:rsidRPr="00AA4E57" w:rsidRDefault="0015049E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27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495E62" w:rsidRDefault="00495E62" w:rsidP="0072023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72023E">
        <w:rPr>
          <w:rFonts w:cs="Arial"/>
          <w:szCs w:val="24"/>
        </w:rPr>
        <w:t>Tomando la ecuación 2-7 y 2-12, la corriente</w:t>
      </w:r>
      <w:r w:rsidR="005D730A" w:rsidRPr="0072023E">
        <w:rPr>
          <w:rFonts w:cs="Arial"/>
          <w:szCs w:val="24"/>
        </w:rPr>
        <w:t xml:space="preserve"> a través del inductor, para un </w:t>
      </w:r>
      <w:r w:rsidRPr="0072023E">
        <w:rPr>
          <w:rFonts w:cs="Arial"/>
          <w:szCs w:val="24"/>
        </w:rPr>
        <w:t>período de conmutación es la siguiente:</w:t>
      </w:r>
    </w:p>
    <w:tbl>
      <w:tblPr>
        <w:tblStyle w:val="Tablaconcuadrcula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8"/>
      </w:tblGrid>
      <w:tr w:rsidR="0015049E" w:rsidTr="00D90FC0">
        <w:tc>
          <w:tcPr>
            <w:tcW w:w="9067" w:type="dxa"/>
          </w:tcPr>
          <w:p w:rsidR="0015049E" w:rsidRPr="0072023E" w:rsidRDefault="00E2758C" w:rsidP="0015049E">
            <w:pPr>
              <w:jc w:val="both"/>
              <w:rPr>
                <w:rFonts w:cs="Arial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MT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MT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MT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ArialMT"/>
                    <w:szCs w:val="24"/>
                  </w:rPr>
                  <m:t>(t)</m:t>
                </m:r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E</m:t>
                    </m:r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  <w:p w:rsidR="0015049E" w:rsidRDefault="0015049E" w:rsidP="00AA4E57"/>
        </w:tc>
        <w:tc>
          <w:tcPr>
            <w:tcW w:w="998" w:type="dxa"/>
          </w:tcPr>
          <w:p w:rsidR="0015049E" w:rsidRPr="00AA4E57" w:rsidRDefault="0015049E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28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495E62" w:rsidRPr="0072023E" w:rsidRDefault="00495E62" w:rsidP="0072023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72023E">
        <w:rPr>
          <w:rFonts w:cs="Arial"/>
          <w:szCs w:val="24"/>
        </w:rPr>
        <w:t>Por lo tanto la ex</w:t>
      </w:r>
      <w:r w:rsidR="001250BC">
        <w:rPr>
          <w:rFonts w:cs="Arial"/>
          <w:szCs w:val="24"/>
        </w:rPr>
        <w:t>presión de la c</w:t>
      </w:r>
      <w:r w:rsidRPr="0072023E">
        <w:rPr>
          <w:rFonts w:cs="Arial"/>
          <w:szCs w:val="24"/>
        </w:rPr>
        <w:t>orriente f</w:t>
      </w:r>
      <w:r w:rsidR="005D730A" w:rsidRPr="0072023E">
        <w:rPr>
          <w:rFonts w:cs="Arial"/>
          <w:szCs w:val="24"/>
        </w:rPr>
        <w:t xml:space="preserve">undamental que circula a través </w:t>
      </w:r>
      <w:r w:rsidRPr="0072023E">
        <w:rPr>
          <w:rFonts w:cs="Arial"/>
          <w:szCs w:val="24"/>
        </w:rPr>
        <w:t>del inductor queda determinada por:</w:t>
      </w:r>
    </w:p>
    <w:tbl>
      <w:tblPr>
        <w:tblStyle w:val="Tablaconcuadrcula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8"/>
      </w:tblGrid>
      <w:tr w:rsidR="0015049E" w:rsidTr="00D90FC0">
        <w:tc>
          <w:tcPr>
            <w:tcW w:w="9067" w:type="dxa"/>
          </w:tcPr>
          <w:p w:rsidR="0015049E" w:rsidRPr="0072023E" w:rsidRDefault="00E2758C" w:rsidP="0015049E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ωt</m:t>
                    </m:r>
                  </m:e>
                </m:d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Cs w:val="24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="Arial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ef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ω*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 w:cs="Arial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ωt</m:t>
                        </m:r>
                      </m:e>
                    </m:d>
                  </m:e>
                </m:func>
              </m:oMath>
            </m:oMathPara>
          </w:p>
          <w:p w:rsidR="0015049E" w:rsidRDefault="0015049E" w:rsidP="00AA4E57"/>
        </w:tc>
        <w:tc>
          <w:tcPr>
            <w:tcW w:w="998" w:type="dxa"/>
          </w:tcPr>
          <w:p w:rsidR="0015049E" w:rsidRPr="00AA4E57" w:rsidRDefault="0015049E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29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495E62" w:rsidRPr="0072023E" w:rsidRDefault="00495E62" w:rsidP="0072023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72023E">
        <w:rPr>
          <w:rFonts w:cs="Arial"/>
          <w:szCs w:val="24"/>
        </w:rPr>
        <w:t xml:space="preserve">Se puede apreciar que dependiendo del valor que </w:t>
      </w:r>
      <w:r w:rsidR="005D730A" w:rsidRPr="0072023E">
        <w:rPr>
          <w:rFonts w:cs="Arial"/>
          <w:szCs w:val="24"/>
        </w:rPr>
        <w:t xml:space="preserve">tome la razón cíclica, </w:t>
      </w:r>
      <w:r w:rsidRPr="0072023E">
        <w:rPr>
          <w:rFonts w:cs="Arial"/>
          <w:szCs w:val="24"/>
        </w:rPr>
        <w:t>será el valor de la amplitud de la corriente fundamental a través inductor. El</w:t>
      </w:r>
      <w:r w:rsidR="005D730A" w:rsidRPr="0072023E">
        <w:rPr>
          <w:rFonts w:cs="Arial"/>
          <w:szCs w:val="24"/>
        </w:rPr>
        <w:t xml:space="preserve"> </w:t>
      </w:r>
      <w:r w:rsidRPr="0072023E">
        <w:rPr>
          <w:rFonts w:cs="Arial"/>
          <w:szCs w:val="24"/>
        </w:rPr>
        <w:t>signo negativo indica que la función se encuentra desfasada en 180°.</w:t>
      </w:r>
    </w:p>
    <w:p w:rsidR="00D90FC0" w:rsidRDefault="00D90FC0" w:rsidP="0072023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211A4E" w:rsidRDefault="00495E6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72023E">
        <w:rPr>
          <w:rFonts w:cs="Arial"/>
          <w:szCs w:val="24"/>
        </w:rPr>
        <w:lastRenderedPageBreak/>
        <w:t>Se puede apreciar que ambas ecuacio</w:t>
      </w:r>
      <w:r w:rsidR="00527D57">
        <w:rPr>
          <w:rFonts w:cs="Arial"/>
          <w:szCs w:val="24"/>
        </w:rPr>
        <w:t>n</w:t>
      </w:r>
      <w:r w:rsidR="00211A4E">
        <w:rPr>
          <w:rFonts w:cs="Arial"/>
          <w:szCs w:val="24"/>
        </w:rPr>
        <w:t>es (1-25</w:t>
      </w:r>
      <w:r w:rsidR="00527D57">
        <w:rPr>
          <w:rFonts w:cs="Arial"/>
          <w:szCs w:val="24"/>
        </w:rPr>
        <w:t>) y (</w:t>
      </w:r>
      <w:r w:rsidR="00211A4E">
        <w:rPr>
          <w:rFonts w:cs="Arial"/>
          <w:szCs w:val="24"/>
        </w:rPr>
        <w:t>1-29)</w:t>
      </w:r>
      <w:r w:rsidR="005D730A" w:rsidRPr="0072023E">
        <w:rPr>
          <w:rFonts w:cs="Arial"/>
          <w:szCs w:val="24"/>
        </w:rPr>
        <w:t xml:space="preserve"> quedan</w:t>
      </w:r>
      <w:r w:rsidR="0072023E" w:rsidRPr="0072023E">
        <w:rPr>
          <w:rFonts w:cs="Arial"/>
          <w:szCs w:val="24"/>
        </w:rPr>
        <w:t xml:space="preserve"> </w:t>
      </w:r>
      <w:r w:rsidRPr="0072023E">
        <w:rPr>
          <w:rFonts w:cs="Arial"/>
          <w:szCs w:val="24"/>
        </w:rPr>
        <w:t>determinadas por razón cíclica de los interrupt</w:t>
      </w:r>
      <w:r w:rsidR="005D730A" w:rsidRPr="0072023E">
        <w:rPr>
          <w:rFonts w:cs="Arial"/>
          <w:szCs w:val="24"/>
        </w:rPr>
        <w:t xml:space="preserve">ores (D). Con lo cual concuerda </w:t>
      </w:r>
      <w:r w:rsidR="0072023E" w:rsidRPr="0072023E">
        <w:rPr>
          <w:rFonts w:cs="Arial"/>
          <w:szCs w:val="24"/>
        </w:rPr>
        <w:t xml:space="preserve">con </w:t>
      </w:r>
      <w:r w:rsidRPr="0072023E">
        <w:rPr>
          <w:rFonts w:cs="Arial"/>
          <w:szCs w:val="24"/>
        </w:rPr>
        <w:t>lo que se busca, que es poder controlar esta amplitud y así controlar la</w:t>
      </w:r>
      <w:r w:rsidR="005D730A" w:rsidRPr="0072023E">
        <w:rPr>
          <w:rFonts w:cs="Arial"/>
          <w:szCs w:val="24"/>
        </w:rPr>
        <w:t xml:space="preserve"> </w:t>
      </w:r>
      <w:r w:rsidRPr="0072023E">
        <w:rPr>
          <w:rFonts w:cs="Arial"/>
          <w:szCs w:val="24"/>
        </w:rPr>
        <w:t>amplitud de la corr</w:t>
      </w:r>
      <w:r w:rsidR="0015049E">
        <w:rPr>
          <w:rFonts w:cs="Arial"/>
          <w:szCs w:val="24"/>
        </w:rPr>
        <w:t>iente a través del SVC.</w:t>
      </w:r>
    </w:p>
    <w:p w:rsidR="00D90FC0" w:rsidRDefault="00211A4E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A continuación se procede</w:t>
      </w:r>
      <w:r w:rsidR="00D90FC0" w:rsidRPr="00D90FC0">
        <w:rPr>
          <w:rFonts w:cs="Arial"/>
          <w:szCs w:val="24"/>
        </w:rPr>
        <w:t xml:space="preserve"> a determinar la expresión que representa la inductancia equivalente, la cual será vista por el sistema compensado. </w:t>
      </w:r>
    </w:p>
    <w:p w:rsidR="001168C8" w:rsidRDefault="00211A4E" w:rsidP="001168C8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211A4E">
        <w:rPr>
          <w:rFonts w:cs="Arial"/>
          <w:noProof/>
          <w:szCs w:val="24"/>
          <w:lang w:eastAsia="es-CL"/>
        </w:rPr>
        <w:drawing>
          <wp:inline distT="0" distB="0" distL="0" distR="0" wp14:anchorId="49E67199" wp14:editId="28A0C7FC">
            <wp:extent cx="2162175" cy="2181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C0" w:rsidRPr="001168C8" w:rsidRDefault="001168C8" w:rsidP="001168C8">
      <w:pPr>
        <w:pStyle w:val="Descripcin"/>
        <w:jc w:val="center"/>
        <w:rPr>
          <w:rFonts w:cs="Arial"/>
          <w:szCs w:val="24"/>
        </w:rPr>
      </w:pPr>
      <w:bookmarkStart w:id="115" w:name="_Toc424027502"/>
      <w:r w:rsidRPr="001168C8"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13</w:t>
      </w:r>
      <w:r w:rsidR="00E2758C">
        <w:rPr>
          <w:noProof/>
        </w:rPr>
        <w:fldChar w:fldCharType="end"/>
      </w:r>
      <w:r w:rsidR="00D90FC0" w:rsidRPr="001168C8">
        <w:rPr>
          <w:rFonts w:cs="Arial"/>
          <w:szCs w:val="24"/>
        </w:rPr>
        <w:t xml:space="preserve"> Representación de</w:t>
      </w:r>
      <w:r w:rsidRPr="001168C8">
        <w:rPr>
          <w:rFonts w:cs="Arial"/>
          <w:szCs w:val="24"/>
        </w:rPr>
        <w:t xml:space="preserve"> </w:t>
      </w:r>
      <w:r w:rsidR="00D90FC0" w:rsidRPr="001168C8">
        <w:rPr>
          <w:rFonts w:cs="Arial"/>
          <w:szCs w:val="24"/>
        </w:rPr>
        <w:t>Inductancia equivalente</w:t>
      </w:r>
      <w:bookmarkEnd w:id="115"/>
    </w:p>
    <w:p w:rsidR="00D90FC0" w:rsidRPr="001168C8" w:rsidRDefault="00D90FC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1168C8" w:rsidRPr="00D90FC0" w:rsidRDefault="001168C8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Primero se tiene que la componente fundamental de corriente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I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</m:oMath>
      <w:r>
        <w:rPr>
          <w:rFonts w:eastAsiaTheme="minorEastAsia" w:cs="Arial"/>
          <w:szCs w:val="24"/>
        </w:rPr>
        <w:t>:</w:t>
      </w:r>
    </w:p>
    <w:p w:rsidR="00D90FC0" w:rsidRPr="00D90FC0" w:rsidRDefault="00E2758C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Arial"/>
                  <w:szCs w:val="24"/>
                </w:rPr>
                <m:t>ω∙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eq</m:t>
                  </m:r>
                </m:sub>
              </m:sSub>
              <m:r>
                <w:rPr>
                  <w:rFonts w:ascii="Cambria Math" w:hAnsi="Cambria Math" w:cs="Arial"/>
                  <w:szCs w:val="24"/>
                </w:rPr>
                <m:t>∙j</m:t>
              </m:r>
            </m:den>
          </m:f>
        </m:oMath>
      </m:oMathPara>
    </w:p>
    <w:p w:rsidR="00D90FC0" w:rsidRPr="00D90FC0" w:rsidRDefault="00D90FC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D90FC0" w:rsidRPr="001250BC" w:rsidRDefault="00E2758C" w:rsidP="00D90FC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="Arial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 xml:space="preserve"> I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 w:cs="Arial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ef</m:t>
                  </m:r>
                </m:sub>
              </m:sSub>
              <m:r>
                <w:rPr>
                  <w:rFonts w:ascii="Cambria Math" w:hAnsi="Cambria Math" w:cs="Arial"/>
                  <w:szCs w:val="24"/>
                </w:rPr>
                <m:t>∙sen(wt-</m:t>
              </m:r>
              <m:f>
                <m:fPr>
                  <m:type m:val="skw"/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Arial"/>
                  <w:szCs w:val="24"/>
                </w:rPr>
                <m:t>ω∙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eq</m:t>
                  </m:r>
                </m:sub>
              </m:sSub>
            </m:den>
          </m:f>
          <m:r>
            <w:rPr>
              <w:rFonts w:ascii="Cambria Math" w:hAnsi="Cambria Math" w:cs="Arial"/>
              <w:szCs w:val="24"/>
            </w:rPr>
            <m:t xml:space="preserve"> </m:t>
          </m:r>
        </m:oMath>
      </m:oMathPara>
    </w:p>
    <w:tbl>
      <w:tblPr>
        <w:tblStyle w:val="Tablaconcuadrcula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139"/>
      </w:tblGrid>
      <w:tr w:rsidR="001250BC" w:rsidTr="001250BC">
        <w:tc>
          <w:tcPr>
            <w:tcW w:w="9067" w:type="dxa"/>
          </w:tcPr>
          <w:p w:rsidR="001250BC" w:rsidRPr="00D90FC0" w:rsidRDefault="00E2758C" w:rsidP="001250BC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="Arial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ef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4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cs="Arial"/>
                        <w:szCs w:val="24"/>
                      </w:rPr>
                      <m:t>(wt)</m:t>
                    </m:r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ω∙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eq</m:t>
                        </m:r>
                      </m:sub>
                    </m:sSub>
                  </m:den>
                </m:f>
                <m:r>
                  <w:rPr>
                    <w:rFonts w:ascii="Cambria Math" w:hAnsi="Cambria Math" w:cs="Arial"/>
                    <w:szCs w:val="24"/>
                  </w:rPr>
                  <m:t xml:space="preserve"> </m:t>
                </m:r>
              </m:oMath>
            </m:oMathPara>
          </w:p>
          <w:p w:rsidR="001250BC" w:rsidRDefault="001250BC" w:rsidP="00AA4E57"/>
        </w:tc>
        <w:tc>
          <w:tcPr>
            <w:tcW w:w="1139" w:type="dxa"/>
          </w:tcPr>
          <w:p w:rsidR="001250BC" w:rsidRPr="00AA4E57" w:rsidRDefault="001250BC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30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D90FC0" w:rsidRDefault="001250BC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Igualando las ecuaciones (1-29) y (1-30)</w:t>
      </w:r>
      <w:r w:rsidR="00D90FC0" w:rsidRPr="00D90FC0">
        <w:rPr>
          <w:rFonts w:cs="Arial"/>
          <w:szCs w:val="24"/>
        </w:rPr>
        <w:t>:</w:t>
      </w:r>
    </w:p>
    <w:p w:rsidR="001250BC" w:rsidRPr="00D90FC0" w:rsidRDefault="001250BC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D90FC0" w:rsidRPr="00A5028A" w:rsidRDefault="00E2758C" w:rsidP="00D90FC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="Arial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 w:cs="Arial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ef</m:t>
                  </m:r>
                </m:sub>
              </m:sSub>
              <m:r>
                <w:rPr>
                  <w:rFonts w:ascii="Cambria Math" w:hAnsi="Cambria Math" w:cs="Arial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cos⁡</m:t>
              </m:r>
              <m:r>
                <w:rPr>
                  <w:rFonts w:ascii="Cambria Math" w:hAnsi="Cambria Math" w:cs="Arial"/>
                  <w:szCs w:val="24"/>
                </w:rPr>
                <m:t>(wt)</m:t>
              </m:r>
            </m:num>
            <m:den>
              <m:r>
                <w:rPr>
                  <w:rFonts w:ascii="Cambria Math" w:hAnsi="Cambria Math" w:cs="Arial"/>
                  <w:szCs w:val="24"/>
                </w:rPr>
                <m:t>ω∙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Arial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 w:cs="Arial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ef</m:t>
                  </m:r>
                </m:sub>
              </m:sSub>
              <m:r>
                <w:rPr>
                  <w:rFonts w:ascii="Cambria Math" w:hAnsi="Cambria Math" w:cs="Arial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cos⁡</m:t>
              </m:r>
              <m:r>
                <w:rPr>
                  <w:rFonts w:ascii="Cambria Math" w:hAnsi="Cambria Math" w:cs="Arial"/>
                  <w:szCs w:val="24"/>
                </w:rPr>
                <m:t>(wt)</m:t>
              </m:r>
            </m:num>
            <m:den>
              <m:r>
                <w:rPr>
                  <w:rFonts w:ascii="Cambria Math" w:hAnsi="Cambria Math" w:cs="Arial"/>
                  <w:szCs w:val="24"/>
                </w:rPr>
                <m:t>ω∙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eq</m:t>
                  </m:r>
                </m:sub>
              </m:sSub>
            </m:den>
          </m:f>
        </m:oMath>
      </m:oMathPara>
    </w:p>
    <w:tbl>
      <w:tblPr>
        <w:tblStyle w:val="Tablaconcuadrcula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8"/>
      </w:tblGrid>
      <w:tr w:rsidR="00A5028A" w:rsidTr="00A5028A">
        <w:tc>
          <w:tcPr>
            <w:tcW w:w="9067" w:type="dxa"/>
          </w:tcPr>
          <w:p w:rsidR="00A5028A" w:rsidRPr="00A5028A" w:rsidRDefault="00E2758C" w:rsidP="00A5028A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eq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998" w:type="dxa"/>
          </w:tcPr>
          <w:p w:rsidR="00A5028A" w:rsidRPr="00AA4E57" w:rsidRDefault="00A5028A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31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  <w:tr w:rsidR="00A5028A" w:rsidTr="00A5028A">
        <w:tc>
          <w:tcPr>
            <w:tcW w:w="9067" w:type="dxa"/>
          </w:tcPr>
          <w:p w:rsidR="00A5028A" w:rsidRDefault="00A5028A" w:rsidP="00A5028A">
            <w:pPr>
              <w:autoSpaceDE w:val="0"/>
              <w:autoSpaceDN w:val="0"/>
              <w:adjustRightInd w:val="0"/>
              <w:jc w:val="both"/>
              <w:rPr>
                <w:rFonts w:eastAsia="Times New Roman" w:cs="Arial"/>
                <w:szCs w:val="24"/>
              </w:rPr>
            </w:pPr>
          </w:p>
        </w:tc>
        <w:tc>
          <w:tcPr>
            <w:tcW w:w="998" w:type="dxa"/>
          </w:tcPr>
          <w:p w:rsidR="00A5028A" w:rsidRPr="00AA4E57" w:rsidRDefault="00A5028A" w:rsidP="00AA4E57">
            <w:pPr>
              <w:keepNext/>
              <w:rPr>
                <w:iCs/>
              </w:rPr>
            </w:pPr>
          </w:p>
        </w:tc>
      </w:tr>
    </w:tbl>
    <w:p w:rsidR="00A5028A" w:rsidRPr="0072023E" w:rsidRDefault="00A5028A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Ya obtenido el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Cs w:val="24"/>
              </w:rPr>
              <m:t>eq</m:t>
            </m:r>
          </m:sub>
        </m:sSub>
      </m:oMath>
      <w:r w:rsidRPr="00A5028A">
        <w:rPr>
          <w:rFonts w:cs="Arial"/>
          <w:szCs w:val="24"/>
        </w:rPr>
        <w:t>, se p</w:t>
      </w:r>
      <w:r>
        <w:rPr>
          <w:rFonts w:cs="Arial"/>
          <w:szCs w:val="24"/>
        </w:rPr>
        <w:t xml:space="preserve">uede proceder a obtener </w:t>
      </w:r>
      <w:r w:rsidR="0094687B" w:rsidRPr="0072023E">
        <w:rPr>
          <w:rFonts w:cs="Arial"/>
          <w:szCs w:val="24"/>
        </w:rPr>
        <w:t xml:space="preserve">la capacitancia equivalente </w:t>
      </w:r>
      <w:r w:rsidR="0094687B">
        <w:rPr>
          <w:rFonts w:cs="Arial"/>
          <w:szCs w:val="24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Cs w:val="24"/>
              </w:rPr>
              <m:t>eq</m:t>
            </m:r>
          </m:sub>
        </m:sSub>
      </m:oMath>
      <w:r w:rsidR="0094687B">
        <w:rPr>
          <w:rFonts w:cs="Arial"/>
          <w:szCs w:val="24"/>
        </w:rPr>
        <w:t>)</w:t>
      </w:r>
      <w:r w:rsidRPr="0072023E">
        <w:rPr>
          <w:rFonts w:cs="Arial"/>
          <w:szCs w:val="24"/>
        </w:rPr>
        <w:t>, que será vist</w:t>
      </w:r>
      <w:r w:rsidR="0094687B">
        <w:rPr>
          <w:rFonts w:cs="Arial"/>
          <w:szCs w:val="24"/>
        </w:rPr>
        <w:t>a</w:t>
      </w:r>
      <w:r w:rsidRPr="0072023E">
        <w:rPr>
          <w:rFonts w:cs="Arial"/>
          <w:szCs w:val="24"/>
        </w:rPr>
        <w:t xml:space="preserve"> por el sistema compens</w:t>
      </w:r>
      <w:r>
        <w:rPr>
          <w:rFonts w:cs="Arial"/>
          <w:szCs w:val="24"/>
        </w:rPr>
        <w:t>ado</w:t>
      </w:r>
      <w:r w:rsidR="0094687B">
        <w:rPr>
          <w:rFonts w:cs="Arial"/>
          <w:szCs w:val="24"/>
        </w:rPr>
        <w:t xml:space="preserve"> y tiene que estar</w:t>
      </w:r>
      <w:r w:rsidRPr="0072023E">
        <w:rPr>
          <w:rFonts w:cs="Arial"/>
          <w:szCs w:val="24"/>
        </w:rPr>
        <w:t xml:space="preserve"> en función de la razón cíclica “D”.</w:t>
      </w:r>
    </w:p>
    <w:p w:rsidR="00A5028A" w:rsidRDefault="00A5028A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A67662" w:rsidRDefault="00A67662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A67662" w:rsidRDefault="00A67662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A67662" w:rsidRDefault="00A67662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A67662" w:rsidRDefault="00A67662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A67662" w:rsidRDefault="00A67662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A67662" w:rsidRDefault="00A67662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A67662" w:rsidRDefault="00A67662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A5028A" w:rsidRDefault="0094687B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Para poder obtener el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Cs w:val="24"/>
              </w:rPr>
              <m:t>eq</m:t>
            </m:r>
          </m:sub>
        </m:sSub>
      </m:oMath>
      <w:r w:rsidRPr="0072023E">
        <w:rPr>
          <w:rFonts w:cs="Arial"/>
          <w:szCs w:val="24"/>
        </w:rPr>
        <w:t xml:space="preserve">, </w:t>
      </w:r>
      <w:r w:rsidR="00A5028A" w:rsidRPr="0072023E">
        <w:rPr>
          <w:rFonts w:cs="Arial"/>
          <w:i/>
          <w:iCs/>
          <w:szCs w:val="24"/>
        </w:rPr>
        <w:t xml:space="preserve"> </w:t>
      </w:r>
      <w:r w:rsidR="00A5028A" w:rsidRPr="0072023E">
        <w:rPr>
          <w:rFonts w:cs="Arial"/>
          <w:szCs w:val="24"/>
        </w:rPr>
        <w:t>visto por el sistema, es necesario reducir el paralelo de ambas reactancias, para ello se recurre a la</w:t>
      </w:r>
      <w:r w:rsidR="00A67662">
        <w:rPr>
          <w:rFonts w:cs="Arial"/>
          <w:szCs w:val="24"/>
        </w:rPr>
        <w:t>s</w:t>
      </w:r>
      <w:r w:rsidR="00A5028A" w:rsidRPr="0072023E">
        <w:rPr>
          <w:rFonts w:cs="Arial"/>
          <w:szCs w:val="24"/>
        </w:rPr>
        <w:t xml:space="preserve"> siguiente</w:t>
      </w:r>
      <w:r w:rsidR="00A67662">
        <w:rPr>
          <w:rFonts w:cs="Arial"/>
          <w:szCs w:val="24"/>
        </w:rPr>
        <w:t>s ecuacio</w:t>
      </w:r>
      <w:r w:rsidR="00A5028A" w:rsidRPr="0072023E">
        <w:rPr>
          <w:rFonts w:cs="Arial"/>
          <w:szCs w:val="24"/>
        </w:rPr>
        <w:t>n</w:t>
      </w:r>
      <w:r w:rsidR="00A67662">
        <w:rPr>
          <w:rFonts w:cs="Arial"/>
          <w:szCs w:val="24"/>
        </w:rPr>
        <w:t>es</w:t>
      </w:r>
      <w:r w:rsidR="00A5028A" w:rsidRPr="0072023E">
        <w:rPr>
          <w:rFonts w:cs="Arial"/>
          <w:szCs w:val="24"/>
        </w:rPr>
        <w:t>:</w:t>
      </w:r>
    </w:p>
    <w:tbl>
      <w:tblPr>
        <w:tblStyle w:val="Tablaconcuadrcula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8"/>
      </w:tblGrid>
      <w:tr w:rsidR="00A67662" w:rsidTr="00A67662">
        <w:tc>
          <w:tcPr>
            <w:tcW w:w="9067" w:type="dxa"/>
          </w:tcPr>
          <w:p w:rsidR="00A67662" w:rsidRPr="0072023E" w:rsidRDefault="00E2758C" w:rsidP="00A67662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ω*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  <w:p w:rsidR="00A67662" w:rsidRDefault="00A67662" w:rsidP="00AA4E57"/>
        </w:tc>
        <w:tc>
          <w:tcPr>
            <w:tcW w:w="998" w:type="dxa"/>
          </w:tcPr>
          <w:p w:rsidR="00A67662" w:rsidRPr="00AA4E57" w:rsidRDefault="00A67662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32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  <w:tr w:rsidR="00A67662" w:rsidTr="00A67662">
        <w:tc>
          <w:tcPr>
            <w:tcW w:w="9067" w:type="dxa"/>
          </w:tcPr>
          <w:p w:rsidR="00A67662" w:rsidRPr="007F4977" w:rsidRDefault="00E2758C" w:rsidP="00A67662">
            <w:pPr>
              <w:autoSpaceDE w:val="0"/>
              <w:autoSpaceDN w:val="0"/>
              <w:adjustRightInd w:val="0"/>
              <w:jc w:val="center"/>
              <w:rPr>
                <w:rFonts w:eastAsiaTheme="minorEastAsia" w:cs="Arial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Leq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</w:rPr>
                  <m:t>=ω*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eq</m:t>
                    </m:r>
                  </m:sub>
                </m:sSub>
              </m:oMath>
            </m:oMathPara>
          </w:p>
          <w:p w:rsidR="00A67662" w:rsidRDefault="00A67662" w:rsidP="00AA4E57"/>
        </w:tc>
        <w:tc>
          <w:tcPr>
            <w:tcW w:w="998" w:type="dxa"/>
          </w:tcPr>
          <w:p w:rsidR="00A67662" w:rsidRPr="00AA4E57" w:rsidRDefault="00A67662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33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7F4977" w:rsidRDefault="007F4977" w:rsidP="007F4977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Y la reactancia </w:t>
      </w:r>
      <w:r w:rsidRPr="0072023E">
        <w:rPr>
          <w:rFonts w:cs="Arial"/>
          <w:szCs w:val="24"/>
        </w:rPr>
        <w:t>equiv</w:t>
      </w:r>
      <w:r w:rsidR="00A67662">
        <w:rPr>
          <w:rFonts w:cs="Arial"/>
          <w:szCs w:val="24"/>
        </w:rPr>
        <w:t>alente vista</w:t>
      </w:r>
      <w:r>
        <w:rPr>
          <w:rFonts w:cs="Arial"/>
          <w:szCs w:val="24"/>
        </w:rPr>
        <w:t xml:space="preserve"> por el sistema es:</w:t>
      </w:r>
    </w:p>
    <w:tbl>
      <w:tblPr>
        <w:tblStyle w:val="Tablaconcuadrcula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8"/>
      </w:tblGrid>
      <w:tr w:rsidR="00A67662" w:rsidTr="00A67662">
        <w:tc>
          <w:tcPr>
            <w:tcW w:w="9067" w:type="dxa"/>
          </w:tcPr>
          <w:p w:rsidR="00A67662" w:rsidRPr="00A67662" w:rsidRDefault="00E2758C" w:rsidP="00A6766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eq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Leq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Leq</m:t>
                        </m:r>
                      </m:sub>
                    </m:sSub>
                  </m:den>
                </m:f>
              </m:oMath>
            </m:oMathPara>
          </w:p>
          <w:p w:rsidR="00A67662" w:rsidRDefault="00A67662" w:rsidP="00AA4E57"/>
        </w:tc>
        <w:tc>
          <w:tcPr>
            <w:tcW w:w="998" w:type="dxa"/>
          </w:tcPr>
          <w:p w:rsidR="00A67662" w:rsidRPr="00AA4E57" w:rsidRDefault="00A67662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34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A67662" w:rsidRPr="00A67662" w:rsidRDefault="00A67662" w:rsidP="00A67662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Reemplazando (1-32) y (1-33) en (1-34):</w:t>
      </w:r>
    </w:p>
    <w:p w:rsidR="0094687B" w:rsidRPr="00327137" w:rsidRDefault="00E2758C" w:rsidP="0094687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ω∙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*[ω∙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ω∙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ω∙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den>
          </m:f>
        </m:oMath>
      </m:oMathPara>
    </w:p>
    <w:p w:rsidR="00604551" w:rsidRDefault="00FF6B34" w:rsidP="006045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Lo que </w:t>
      </w:r>
      <w:r w:rsidR="00604551" w:rsidRPr="00D90FC0">
        <w:rPr>
          <w:rFonts w:cs="Arial"/>
          <w:szCs w:val="24"/>
        </w:rPr>
        <w:t xml:space="preserve"> da la siguiente expresión para la capacitancia equivalente:</w:t>
      </w:r>
    </w:p>
    <w:tbl>
      <w:tblPr>
        <w:tblStyle w:val="Tablaconcuadrcula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8"/>
      </w:tblGrid>
      <w:tr w:rsidR="00A67662" w:rsidTr="00A67662">
        <w:tc>
          <w:tcPr>
            <w:tcW w:w="9067" w:type="dxa"/>
          </w:tcPr>
          <w:p w:rsidR="00A67662" w:rsidRPr="00D90FC0" w:rsidRDefault="00E2758C" w:rsidP="00A67662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eq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eq</m:t>
                        </m:r>
                      </m:sub>
                    </m:sSub>
                  </m:den>
                </m:f>
              </m:oMath>
            </m:oMathPara>
          </w:p>
          <w:p w:rsidR="00A67662" w:rsidRDefault="00A67662" w:rsidP="00AA4E57"/>
        </w:tc>
        <w:tc>
          <w:tcPr>
            <w:tcW w:w="998" w:type="dxa"/>
          </w:tcPr>
          <w:p w:rsidR="00A67662" w:rsidRPr="00AA4E57" w:rsidRDefault="00A67662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35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604551" w:rsidRDefault="00604551" w:rsidP="006045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D90FC0">
        <w:rPr>
          <w:rFonts w:cs="Arial"/>
          <w:szCs w:val="24"/>
        </w:rPr>
        <w:t xml:space="preserve">Reemplazado </w:t>
      </w:r>
      <w:r w:rsidR="00A67662">
        <w:rPr>
          <w:rFonts w:cs="Arial"/>
          <w:szCs w:val="24"/>
        </w:rPr>
        <w:t>la ecuación (1–31) en (1– 35</w:t>
      </w:r>
      <w:r w:rsidRPr="00D90FC0">
        <w:rPr>
          <w:rFonts w:cs="Arial"/>
          <w:szCs w:val="24"/>
        </w:rPr>
        <w:t>), se obtiene lo siguiente:</w:t>
      </w:r>
    </w:p>
    <w:tbl>
      <w:tblPr>
        <w:tblStyle w:val="Tablaconcuadrcula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8"/>
      </w:tblGrid>
      <w:tr w:rsidR="00A67662" w:rsidTr="00A67662">
        <w:tc>
          <w:tcPr>
            <w:tcW w:w="9067" w:type="dxa"/>
          </w:tcPr>
          <w:p w:rsidR="00A67662" w:rsidRPr="00D90FC0" w:rsidRDefault="00E2758C" w:rsidP="00A67662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eq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</w:rPr>
                  <m:t>(D)=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A67662" w:rsidRDefault="00A67662" w:rsidP="00AA4E57"/>
        </w:tc>
        <w:tc>
          <w:tcPr>
            <w:tcW w:w="998" w:type="dxa"/>
          </w:tcPr>
          <w:p w:rsidR="00A67662" w:rsidRPr="00AA4E57" w:rsidRDefault="00A67662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36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604551" w:rsidRDefault="00604551" w:rsidP="006045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D90FC0">
        <w:rPr>
          <w:rFonts w:cs="Arial"/>
          <w:szCs w:val="24"/>
        </w:rPr>
        <w:t>Por lo que la reactancia equivalente del SVC vista por el sistema compensado es:</w:t>
      </w:r>
    </w:p>
    <w:tbl>
      <w:tblPr>
        <w:tblStyle w:val="Tablaconcuadrcula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8"/>
      </w:tblGrid>
      <w:tr w:rsidR="00A67662" w:rsidTr="00A67662">
        <w:tc>
          <w:tcPr>
            <w:tcW w:w="9067" w:type="dxa"/>
          </w:tcPr>
          <w:p w:rsidR="00A67662" w:rsidRDefault="00E2758C" w:rsidP="00A67662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eq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j∙ω∙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A67662" w:rsidRDefault="00A67662" w:rsidP="00AA4E57"/>
        </w:tc>
        <w:tc>
          <w:tcPr>
            <w:tcW w:w="998" w:type="dxa"/>
          </w:tcPr>
          <w:p w:rsidR="00A67662" w:rsidRPr="00AA4E57" w:rsidRDefault="00A67662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37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A5028A" w:rsidRPr="0072023E" w:rsidRDefault="00A67662" w:rsidP="00A6766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Ahora se realiza el cálculo de los parámetros del compensador estudiado</w:t>
      </w:r>
      <w:r w:rsidR="00A5028A" w:rsidRPr="0072023E">
        <w:rPr>
          <w:rFonts w:cs="Arial"/>
          <w:szCs w:val="24"/>
        </w:rPr>
        <w:t>.</w:t>
      </w:r>
    </w:p>
    <w:p w:rsidR="00A5028A" w:rsidRPr="0072023E" w:rsidRDefault="00A5028A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0918B5" w:rsidRDefault="000918B5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u w:val="single"/>
        </w:rPr>
      </w:pPr>
    </w:p>
    <w:p w:rsidR="000918B5" w:rsidRDefault="000918B5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u w:val="single"/>
        </w:rPr>
      </w:pPr>
    </w:p>
    <w:p w:rsidR="000918B5" w:rsidRDefault="000918B5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u w:val="single"/>
        </w:rPr>
      </w:pPr>
    </w:p>
    <w:p w:rsidR="000918B5" w:rsidRDefault="000918B5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u w:val="single"/>
        </w:rPr>
      </w:pPr>
    </w:p>
    <w:p w:rsidR="000918B5" w:rsidRDefault="000918B5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u w:val="single"/>
        </w:rPr>
      </w:pPr>
    </w:p>
    <w:p w:rsidR="000918B5" w:rsidRDefault="000918B5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u w:val="single"/>
        </w:rPr>
      </w:pPr>
    </w:p>
    <w:p w:rsidR="000918B5" w:rsidRDefault="000918B5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u w:val="single"/>
        </w:rPr>
      </w:pPr>
    </w:p>
    <w:p w:rsidR="000918B5" w:rsidRDefault="000918B5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u w:val="single"/>
        </w:rPr>
      </w:pPr>
    </w:p>
    <w:p w:rsidR="000918B5" w:rsidRDefault="000918B5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u w:val="single"/>
        </w:rPr>
      </w:pPr>
    </w:p>
    <w:p w:rsidR="000918B5" w:rsidRDefault="000918B5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u w:val="single"/>
        </w:rPr>
      </w:pPr>
    </w:p>
    <w:p w:rsidR="00297E38" w:rsidRPr="00CA3A17" w:rsidRDefault="00297E38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u w:val="single"/>
        </w:rPr>
      </w:pPr>
      <w:r w:rsidRPr="00CA3A17">
        <w:rPr>
          <w:rFonts w:cs="Arial"/>
          <w:szCs w:val="24"/>
          <w:u w:val="single"/>
        </w:rPr>
        <w:lastRenderedPageBreak/>
        <w:t xml:space="preserve">Calculo de la capacitancia fija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  <w:u w:val="single"/>
                <w:lang w:val="es-MX"/>
              </w:rPr>
            </m:ctrlPr>
          </m:sSubPr>
          <m:e>
            <m:r>
              <w:rPr>
                <w:rFonts w:ascii="Cambria Math" w:hAnsi="Cambria Math" w:cs="Arial"/>
                <w:szCs w:val="24"/>
                <w:u w:val="single"/>
                <w:lang w:val="es-MX"/>
              </w:rPr>
              <m:t>C</m:t>
            </m:r>
          </m:e>
          <m:sub>
            <m:r>
              <w:rPr>
                <w:rFonts w:ascii="Cambria Math" w:hAnsi="Cambria Math" w:cs="Arial"/>
                <w:szCs w:val="24"/>
                <w:u w:val="single"/>
                <w:lang w:val="es-MX"/>
              </w:rPr>
              <m:t>0</m:t>
            </m:r>
          </m:sub>
        </m:sSub>
      </m:oMath>
    </w:p>
    <w:p w:rsidR="00297E38" w:rsidRDefault="00297E38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A67662" w:rsidRDefault="00297E38" w:rsidP="00A35D0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72023E">
        <w:rPr>
          <w:rFonts w:cs="Arial"/>
          <w:szCs w:val="24"/>
        </w:rPr>
        <w:t>l SVC</w:t>
      </w:r>
      <w:r>
        <w:rPr>
          <w:rFonts w:cs="Arial"/>
          <w:szCs w:val="24"/>
        </w:rPr>
        <w:t xml:space="preserve"> debe ser capaz de manejar el </w:t>
      </w:r>
      <w:r w:rsidRPr="0072023E">
        <w:rPr>
          <w:rFonts w:cs="Arial"/>
          <w:szCs w:val="24"/>
        </w:rPr>
        <w:t>nivel de capacidad</w:t>
      </w:r>
      <w:r>
        <w:rPr>
          <w:rFonts w:cs="Arial"/>
          <w:szCs w:val="24"/>
        </w:rPr>
        <w:t xml:space="preserve"> p</w:t>
      </w:r>
      <w:r w:rsidR="00A67662">
        <w:rPr>
          <w:rFonts w:cs="Arial"/>
          <w:szCs w:val="24"/>
        </w:rPr>
        <w:t>ara la o</w:t>
      </w:r>
      <w:r w:rsidR="00A5028A" w:rsidRPr="0072023E">
        <w:rPr>
          <w:rFonts w:cs="Arial"/>
          <w:szCs w:val="24"/>
        </w:rPr>
        <w:t>pe</w:t>
      </w:r>
      <w:r w:rsidR="00A67662">
        <w:rPr>
          <w:rFonts w:cs="Arial"/>
          <w:szCs w:val="24"/>
        </w:rPr>
        <w:t>ración de grado de carga máximo</w:t>
      </w:r>
      <w:r>
        <w:rPr>
          <w:rFonts w:cs="Arial"/>
          <w:szCs w:val="24"/>
        </w:rPr>
        <w:t xml:space="preserve"> siendo la capacitancia fija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s-MX"/>
              </w:rPr>
              <m:t>C</m:t>
            </m:r>
          </m:e>
          <m:sub>
            <m:r>
              <w:rPr>
                <w:rFonts w:ascii="Cambria Math" w:hAnsi="Cambria Math" w:cs="Arial"/>
                <w:szCs w:val="24"/>
                <w:lang w:val="es-MX"/>
              </w:rPr>
              <m:t>0</m:t>
            </m:r>
          </m:sub>
        </m:sSub>
      </m:oMath>
      <w:r>
        <w:rPr>
          <w:rFonts w:cs="Arial"/>
          <w:szCs w:val="24"/>
        </w:rPr>
        <w:t xml:space="preserve"> la</w:t>
      </w:r>
      <w:r w:rsidR="00A5028A" w:rsidRPr="0072023E">
        <w:rPr>
          <w:rFonts w:cs="Arial"/>
          <w:szCs w:val="24"/>
        </w:rPr>
        <w:t xml:space="preserve"> equivalente necesaria para compensar la caída de tensión en el punto “m” </w:t>
      </w:r>
      <w:r w:rsidR="00A35D01">
        <w:rPr>
          <w:rFonts w:cs="Arial"/>
          <w:szCs w:val="24"/>
        </w:rPr>
        <w:t xml:space="preserve">que </w:t>
      </w:r>
      <w:r w:rsidR="00A5028A" w:rsidRPr="0072023E">
        <w:rPr>
          <w:rFonts w:cs="Arial"/>
          <w:szCs w:val="24"/>
        </w:rPr>
        <w:t xml:space="preserve">viene dada por la </w:t>
      </w:r>
      <w:r w:rsidR="00A35D01">
        <w:rPr>
          <w:rFonts w:cs="Arial"/>
          <w:szCs w:val="24"/>
        </w:rPr>
        <w:t>ecuación 1-39 dada la ecuación 1-20</w:t>
      </w:r>
      <w:r w:rsidR="00A5028A" w:rsidRPr="0072023E">
        <w:rPr>
          <w:rFonts w:cs="Arial"/>
          <w:szCs w:val="24"/>
        </w:rPr>
        <w:t xml:space="preserve">. Así, </w:t>
      </w:r>
      <w:r w:rsidR="00A67662">
        <w:rPr>
          <w:rFonts w:cs="Arial"/>
          <w:szCs w:val="24"/>
        </w:rPr>
        <w:t>luego</w:t>
      </w:r>
      <w:r>
        <w:rPr>
          <w:rFonts w:cs="Arial"/>
          <w:szCs w:val="24"/>
        </w:rPr>
        <w:t>:</w:t>
      </w:r>
    </w:p>
    <w:tbl>
      <w:tblPr>
        <w:tblStyle w:val="Tablaconcuadrcula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139"/>
      </w:tblGrid>
      <w:tr w:rsidR="00360748" w:rsidTr="00360748">
        <w:tc>
          <w:tcPr>
            <w:tcW w:w="9067" w:type="dxa"/>
          </w:tcPr>
          <w:p w:rsidR="00360748" w:rsidRPr="00A67662" w:rsidRDefault="00E2758C" w:rsidP="00360748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  <w:lang w:val="es-MX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  <w:lang w:val="es-MX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  <w:lang w:val="es-MX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  <w:lang w:val="es-MX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  <w:lang w:val="es-MX"/>
                      </w:rPr>
                      <m:t>eq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  <w:lang w:val="es-MX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max</m:t>
                        </m:r>
                      </m:sub>
                    </m:sSub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Arial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Cs w:val="24"/>
                      </w:rPr>
                      <m:t>*L/2</m:t>
                    </m:r>
                  </m:den>
                </m:f>
                <m:r>
                  <w:rPr>
                    <w:rFonts w:ascii="Cambria Math" w:hAnsi="Cambria Math" w:cs="Arial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2-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="Arial"/>
                        <w:szCs w:val="24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Cs w:val="24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Cs w:val="24"/>
                                      </w:rPr>
                                      <m:t>max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rad>
                  </m:e>
                </m:d>
              </m:oMath>
            </m:oMathPara>
          </w:p>
          <w:p w:rsidR="00360748" w:rsidRDefault="00360748" w:rsidP="00AA4E57"/>
        </w:tc>
        <w:tc>
          <w:tcPr>
            <w:tcW w:w="1139" w:type="dxa"/>
          </w:tcPr>
          <w:p w:rsidR="00360748" w:rsidRPr="00AA4E57" w:rsidRDefault="00360748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38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0918B5" w:rsidRDefault="00A5028A" w:rsidP="000918B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72023E">
        <w:rPr>
          <w:rFonts w:cs="Arial"/>
          <w:szCs w:val="24"/>
        </w:rPr>
        <w:t>El intervalo permitido para la razón cíclica de los</w:t>
      </w:r>
      <w:r w:rsidR="000918B5">
        <w:rPr>
          <w:rFonts w:cs="Arial"/>
          <w:szCs w:val="24"/>
        </w:rPr>
        <w:t xml:space="preserve"> interruptores es la siguiente:</w:t>
      </w:r>
    </w:p>
    <w:p w:rsidR="00A5028A" w:rsidRPr="0072023E" w:rsidRDefault="00A5028A" w:rsidP="000918B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72023E">
        <w:rPr>
          <w:rFonts w:cs="Arial"/>
          <w:szCs w:val="24"/>
        </w:rPr>
        <w:t xml:space="preserve">0 ≤ </w:t>
      </w:r>
      <w:r w:rsidRPr="0072023E">
        <w:rPr>
          <w:rFonts w:cs="Arial"/>
          <w:i/>
          <w:iCs/>
          <w:szCs w:val="24"/>
        </w:rPr>
        <w:t xml:space="preserve">D </w:t>
      </w:r>
      <w:r w:rsidRPr="0072023E">
        <w:rPr>
          <w:rFonts w:cs="Arial"/>
          <w:szCs w:val="24"/>
        </w:rPr>
        <w:t>≤1</w:t>
      </w:r>
    </w:p>
    <w:p w:rsidR="00A5028A" w:rsidRPr="0072023E" w:rsidRDefault="00A5028A" w:rsidP="00A5028A">
      <w:pPr>
        <w:jc w:val="both"/>
        <w:rPr>
          <w:rFonts w:cs="Arial"/>
          <w:szCs w:val="24"/>
        </w:rPr>
      </w:pPr>
    </w:p>
    <w:p w:rsidR="00CA3A17" w:rsidRPr="00CA3A17" w:rsidRDefault="00CA3A17" w:rsidP="00CA3A1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u w:val="single"/>
        </w:rPr>
      </w:pPr>
      <w:r w:rsidRPr="00CA3A17">
        <w:rPr>
          <w:rFonts w:cs="Arial"/>
          <w:szCs w:val="24"/>
          <w:u w:val="single"/>
        </w:rPr>
        <w:t xml:space="preserve">Calculo de la inductancia fija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  <w:u w:val="single"/>
                <w:lang w:val="es-MX"/>
              </w:rPr>
            </m:ctrlPr>
          </m:sSubPr>
          <m:e>
            <m:r>
              <w:rPr>
                <w:rFonts w:ascii="Cambria Math" w:hAnsi="Cambria Math" w:cs="Arial"/>
                <w:szCs w:val="24"/>
                <w:u w:val="single"/>
                <w:lang w:val="es-MX"/>
              </w:rPr>
              <m:t>L</m:t>
            </m:r>
          </m:e>
          <m:sub>
            <m:r>
              <w:rPr>
                <w:rFonts w:ascii="Cambria Math" w:hAnsi="Cambria Math" w:cs="Arial"/>
                <w:szCs w:val="24"/>
                <w:u w:val="single"/>
                <w:lang w:val="es-MX"/>
              </w:rPr>
              <m:t>0</m:t>
            </m:r>
          </m:sub>
        </m:sSub>
      </m:oMath>
    </w:p>
    <w:p w:rsidR="00CA3A17" w:rsidRDefault="00CA3A17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A5028A" w:rsidRPr="0072023E" w:rsidRDefault="00CF0F2C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El sistema también debe operar para operación r</w:t>
      </w:r>
      <w:r w:rsidR="00A5028A" w:rsidRPr="0072023E">
        <w:rPr>
          <w:rFonts w:cs="Arial"/>
          <w:szCs w:val="24"/>
        </w:rPr>
        <w:t>esonante</w:t>
      </w:r>
      <w:r>
        <w:rPr>
          <w:rFonts w:cs="Arial"/>
          <w:szCs w:val="24"/>
        </w:rPr>
        <w:t>, es decir c</w:t>
      </w:r>
      <w:r w:rsidR="00CA3A17">
        <w:rPr>
          <w:rFonts w:cs="Arial"/>
          <w:szCs w:val="24"/>
        </w:rPr>
        <w:t xml:space="preserve">uando el </w:t>
      </w:r>
      <w:r w:rsidR="00A5028A" w:rsidRPr="0072023E">
        <w:rPr>
          <w:rFonts w:cs="Arial"/>
          <w:szCs w:val="24"/>
        </w:rPr>
        <w:t xml:space="preserve">sistema no requiera compensación reactiva, eso quiere decir </w:t>
      </w:r>
      <w:r w:rsidR="00E60B80">
        <w:rPr>
          <w:rFonts w:cs="Arial"/>
          <w:szCs w:val="24"/>
        </w:rPr>
        <w:t xml:space="preserve">que </w:t>
      </w:r>
      <w:r w:rsidR="00A5028A" w:rsidRPr="0072023E">
        <w:rPr>
          <w:rFonts w:cs="Arial"/>
          <w:szCs w:val="24"/>
        </w:rPr>
        <w:t>la corriente fundamental a través del SVC debe ser mínima.</w:t>
      </w:r>
    </w:p>
    <w:p w:rsidR="00A5028A" w:rsidRDefault="00A5028A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E60B80" w:rsidRPr="00D90FC0" w:rsidRDefault="005021EE" w:rsidP="00E60B8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w:r>
        <w:rPr>
          <w:rFonts w:cs="Arial"/>
          <w:szCs w:val="24"/>
        </w:rPr>
        <w:t>A</w:t>
      </w:r>
      <w:r>
        <w:rPr>
          <w:rFonts w:cs="Arial"/>
          <w:szCs w:val="24"/>
          <w:lang w:val="es-MX"/>
        </w:rPr>
        <w:t xml:space="preserve">hora se </w:t>
      </w:r>
      <w:r w:rsidR="00CF0F2C">
        <w:rPr>
          <w:rFonts w:cs="Arial"/>
          <w:szCs w:val="24"/>
          <w:lang w:val="es-MX"/>
        </w:rPr>
        <w:t>selecciona el D</w:t>
      </w:r>
      <w:r w:rsidR="00E60B80" w:rsidRPr="00D90FC0">
        <w:rPr>
          <w:rFonts w:cs="Arial"/>
          <w:szCs w:val="24"/>
          <w:lang w:val="es-MX"/>
        </w:rPr>
        <w:t xml:space="preserve"> adecuado de los interruptores para operación resonante en cualquier intervalo dentro del rango permitido.</w:t>
      </w:r>
    </w:p>
    <w:p w:rsidR="005021EE" w:rsidRDefault="00E60B80" w:rsidP="00E60B8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w:r w:rsidRPr="00D90FC0">
        <w:rPr>
          <w:rFonts w:cs="Arial"/>
          <w:szCs w:val="24"/>
          <w:lang w:val="es-MX"/>
        </w:rPr>
        <w:t xml:space="preserve">  </w:t>
      </w:r>
    </w:p>
    <w:p w:rsidR="00E60B80" w:rsidRPr="00D90FC0" w:rsidRDefault="00CF0F2C" w:rsidP="00E60B8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 xml:space="preserve">Mientras más se acerca el </w:t>
      </w:r>
      <w:r w:rsidR="00E60B80" w:rsidRPr="00D90FC0">
        <w:rPr>
          <w:rFonts w:cs="Arial"/>
          <w:szCs w:val="24"/>
          <w:lang w:val="es-MX"/>
        </w:rPr>
        <w:t>ciclo de trabajo “D”</w:t>
      </w:r>
      <w:r>
        <w:rPr>
          <w:rFonts w:cs="Arial"/>
          <w:szCs w:val="24"/>
          <w:lang w:val="es-MX"/>
        </w:rPr>
        <w:t xml:space="preserve"> a 1</w:t>
      </w:r>
      <w:r w:rsidR="00E60B80" w:rsidRPr="00D90FC0">
        <w:rPr>
          <w:rFonts w:cs="Arial"/>
          <w:szCs w:val="24"/>
          <w:lang w:val="es-MX"/>
        </w:rPr>
        <w:t>, la magnitud de las componentes armónicas inyectada al sistema será menor.</w:t>
      </w:r>
    </w:p>
    <w:p w:rsidR="00E60B80" w:rsidRPr="00D90FC0" w:rsidRDefault="00E60B80" w:rsidP="00E60B8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w:r w:rsidRPr="00D90FC0">
        <w:rPr>
          <w:rFonts w:cs="Arial"/>
          <w:szCs w:val="24"/>
          <w:lang w:val="es-MX"/>
        </w:rPr>
        <w:t xml:space="preserve">         </w:t>
      </w:r>
    </w:p>
    <w:p w:rsidR="00E60B80" w:rsidRPr="00D90FC0" w:rsidRDefault="005021EE" w:rsidP="00E60B8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>Se escoge</w:t>
      </w:r>
      <w:r w:rsidR="00E60B80" w:rsidRPr="00D90FC0">
        <w:rPr>
          <w:rFonts w:cs="Arial"/>
          <w:szCs w:val="24"/>
          <w:lang w:val="es-MX"/>
        </w:rPr>
        <w:t xml:space="preserve"> en esta ocasión un ciclo de trabajo para operación resonante igual a 0.9.</w:t>
      </w:r>
    </w:p>
    <w:p w:rsidR="00E60B80" w:rsidRDefault="00E60B80" w:rsidP="00E60B8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w:r w:rsidRPr="00D90FC0">
        <w:rPr>
          <w:rFonts w:cs="Arial"/>
          <w:szCs w:val="24"/>
          <w:lang w:val="es-MX"/>
        </w:rPr>
        <w:t>D</w:t>
      </w:r>
      <w:r w:rsidR="00CF0F2C">
        <w:rPr>
          <w:rFonts w:cs="Arial"/>
          <w:szCs w:val="24"/>
          <w:lang w:val="es-MX"/>
        </w:rPr>
        <w:t>=0.9 y reemplazando en la ecuación 1-31:</w:t>
      </w:r>
    </w:p>
    <w:tbl>
      <w:tblPr>
        <w:tblStyle w:val="Tablaconcuadrcula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139"/>
      </w:tblGrid>
      <w:tr w:rsidR="00360748" w:rsidTr="00360748">
        <w:tc>
          <w:tcPr>
            <w:tcW w:w="9067" w:type="dxa"/>
          </w:tcPr>
          <w:p w:rsidR="00360748" w:rsidRPr="00D90FC0" w:rsidRDefault="00E2758C" w:rsidP="00360748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  <w:lang w:val="es-MX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  <w:lang w:val="es-MX"/>
                      </w:rPr>
                      <m:t>eq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4"/>
                        <w:lang w:val="es-MX"/>
                      </w:rPr>
                      <m:t>D=0.9</m:t>
                    </m:r>
                  </m:e>
                </m:d>
                <m:r>
                  <w:rPr>
                    <w:rFonts w:ascii="Cambria Math" w:hAnsi="Cambria Math" w:cs="Arial"/>
                    <w:szCs w:val="24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  <w:lang w:val="es-MX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  <w:lang w:val="es-MX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  <w:lang w:val="es-MX"/>
                          </w:rPr>
                          <m:t>0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4"/>
                            <w:lang w:val="es-MX"/>
                          </w:rPr>
                          <m:t>0.9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4"/>
                            <w:lang w:val="es-MX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360748" w:rsidRDefault="00360748" w:rsidP="00AA4E57"/>
        </w:tc>
        <w:tc>
          <w:tcPr>
            <w:tcW w:w="1139" w:type="dxa"/>
          </w:tcPr>
          <w:p w:rsidR="00360748" w:rsidRPr="00AA4E57" w:rsidRDefault="00360748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39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CF0F2C" w:rsidRDefault="00E60B80" w:rsidP="00E60B8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w:r w:rsidRPr="00D90FC0">
        <w:rPr>
          <w:rFonts w:cs="Arial"/>
          <w:szCs w:val="24"/>
          <w:lang w:val="es-MX"/>
        </w:rPr>
        <w:t>P</w:t>
      </w:r>
      <w:r w:rsidR="00CF0F2C">
        <w:rPr>
          <w:rFonts w:cs="Arial"/>
          <w:szCs w:val="24"/>
          <w:lang w:val="es-MX"/>
        </w:rPr>
        <w:t>ara operación resonante del SVC, es decir cuando la reactancia es infinito,</w:t>
      </w:r>
      <w:r w:rsidRPr="00D90FC0">
        <w:rPr>
          <w:rFonts w:cs="Arial"/>
          <w:szCs w:val="24"/>
          <w:lang w:val="es-MX"/>
        </w:rPr>
        <w:t xml:space="preserve"> se debe cumplir con la siguiente ecuación:</w:t>
      </w:r>
    </w:p>
    <w:tbl>
      <w:tblPr>
        <w:tblStyle w:val="Tablaconcuadrcula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139"/>
      </w:tblGrid>
      <w:tr w:rsidR="00360748" w:rsidTr="00360748">
        <w:tc>
          <w:tcPr>
            <w:tcW w:w="9067" w:type="dxa"/>
          </w:tcPr>
          <w:p w:rsidR="00360748" w:rsidRPr="00D90FC0" w:rsidRDefault="00360748" w:rsidP="00360748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  <w:lang w:val="es-MX"/>
              </w:rPr>
            </w:pPr>
            <m:oMathPara>
              <m:oMath>
                <m:r>
                  <w:rPr>
                    <w:rFonts w:ascii="Cambria Math" w:hAnsi="Cambria Math" w:cs="Arial"/>
                    <w:szCs w:val="24"/>
                    <w:lang w:val="es-MX"/>
                  </w:rPr>
                  <m:t>ω=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  <w:lang w:val="es-MX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  <w:lang w:val="es-MX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  <w:lang w:val="es-MX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  <w:lang w:val="es-MX"/>
                              </w:rPr>
                              <m:t>eq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4"/>
                            <w:lang w:val="es-MX"/>
                          </w:rPr>
                          <m:t>(D)∙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  <w:lang w:val="es-MX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  <w:lang w:val="es-MX"/>
                              </w:rPr>
                              <m:t>0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  <w:p w:rsidR="00360748" w:rsidRDefault="00360748" w:rsidP="00AA4E57"/>
        </w:tc>
        <w:tc>
          <w:tcPr>
            <w:tcW w:w="1139" w:type="dxa"/>
          </w:tcPr>
          <w:p w:rsidR="00360748" w:rsidRPr="00AA4E57" w:rsidRDefault="00360748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40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E60B80" w:rsidRDefault="00E60B80" w:rsidP="00E60B8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w:r w:rsidRPr="00D90FC0">
        <w:rPr>
          <w:rFonts w:cs="Arial"/>
          <w:szCs w:val="24"/>
          <w:lang w:val="es-MX"/>
        </w:rPr>
        <w:t>Por lo que se tiene que:</w:t>
      </w:r>
    </w:p>
    <w:tbl>
      <w:tblPr>
        <w:tblStyle w:val="Tablaconcuadrcula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139"/>
      </w:tblGrid>
      <w:tr w:rsidR="00360748" w:rsidTr="00360748">
        <w:tc>
          <w:tcPr>
            <w:tcW w:w="9067" w:type="dxa"/>
          </w:tcPr>
          <w:p w:rsidR="00360748" w:rsidRPr="004A4DE8" w:rsidRDefault="00E2758C" w:rsidP="00360748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  <w:lang w:val="es-MX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  <w:lang w:val="es-MX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  <w:lang w:val="es-MX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  <w:lang w:val="es-MX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4"/>
                            <w:lang w:val="es-MX"/>
                          </w:rPr>
                          <m:t>0.9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4"/>
                            <w:lang w:val="es-MX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4"/>
                            <w:lang w:val="es-MX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4"/>
                            <w:lang w:val="es-MX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Cs w:val="24"/>
                        <w:lang w:val="es-MX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  <w:lang w:val="es-MX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  <w:lang w:val="es-MX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360748" w:rsidRDefault="00360748" w:rsidP="00AA4E57"/>
        </w:tc>
        <w:tc>
          <w:tcPr>
            <w:tcW w:w="1139" w:type="dxa"/>
          </w:tcPr>
          <w:p w:rsidR="00360748" w:rsidRPr="00AA4E57" w:rsidRDefault="00360748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41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A5028A" w:rsidRPr="0072023E" w:rsidRDefault="00A5028A" w:rsidP="00A5028A">
      <w:pPr>
        <w:jc w:val="both"/>
        <w:rPr>
          <w:rFonts w:cs="Arial"/>
          <w:szCs w:val="24"/>
        </w:rPr>
      </w:pPr>
      <w:r w:rsidRPr="0072023E">
        <w:rPr>
          <w:rFonts w:cs="Arial"/>
          <w:szCs w:val="24"/>
        </w:rPr>
        <w:t>Quedando de esta forma definidos los parámetros del compensador.</w:t>
      </w:r>
    </w:p>
    <w:p w:rsidR="000918B5" w:rsidRDefault="000918B5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u w:val="single"/>
        </w:rPr>
      </w:pPr>
    </w:p>
    <w:p w:rsidR="000918B5" w:rsidRDefault="000918B5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u w:val="single"/>
        </w:rPr>
      </w:pPr>
    </w:p>
    <w:p w:rsidR="000918B5" w:rsidRDefault="000918B5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u w:val="single"/>
        </w:rPr>
      </w:pPr>
    </w:p>
    <w:p w:rsidR="000918B5" w:rsidRDefault="000918B5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u w:val="single"/>
        </w:rPr>
      </w:pPr>
    </w:p>
    <w:p w:rsidR="000918B5" w:rsidRDefault="000918B5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u w:val="single"/>
        </w:rPr>
      </w:pPr>
    </w:p>
    <w:p w:rsidR="000918B5" w:rsidRDefault="000918B5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u w:val="single"/>
        </w:rPr>
      </w:pPr>
    </w:p>
    <w:p w:rsidR="00A5028A" w:rsidRPr="004A4DE8" w:rsidRDefault="00A5028A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u w:val="single"/>
        </w:rPr>
      </w:pPr>
      <w:r w:rsidRPr="004A4DE8">
        <w:rPr>
          <w:rFonts w:cs="Arial"/>
          <w:szCs w:val="24"/>
          <w:u w:val="single"/>
        </w:rPr>
        <w:lastRenderedPageBreak/>
        <w:t>Compensación para un punto de operación.</w:t>
      </w:r>
    </w:p>
    <w:p w:rsidR="00A5028A" w:rsidRPr="0072023E" w:rsidRDefault="00A5028A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A5028A" w:rsidRPr="0072023E" w:rsidRDefault="00A5028A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72023E">
        <w:rPr>
          <w:rFonts w:cs="Arial"/>
          <w:szCs w:val="24"/>
        </w:rPr>
        <w:t xml:space="preserve">Sea </w:t>
      </w:r>
      <m:oMath>
        <m:r>
          <w:rPr>
            <w:rFonts w:ascii="Cambria Math" w:hAnsi="Cambria Math" w:cs="Arial"/>
            <w:szCs w:val="24"/>
            <w:lang w:val="es-MX"/>
          </w:rPr>
          <m:t>δ</m:t>
        </m:r>
      </m:oMath>
      <w:r w:rsidR="004A4DE8" w:rsidRPr="0072023E">
        <w:rPr>
          <w:rFonts w:cs="Arial"/>
          <w:szCs w:val="24"/>
        </w:rPr>
        <w:t xml:space="preserve"> </w:t>
      </w:r>
      <w:r w:rsidRPr="0072023E">
        <w:rPr>
          <w:rFonts w:cs="Arial"/>
          <w:szCs w:val="24"/>
        </w:rPr>
        <w:t>el grado de carga del sistema para algún punto de operación.</w:t>
      </w:r>
    </w:p>
    <w:p w:rsidR="004A4DE8" w:rsidRDefault="004A4DE8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4A4DE8" w:rsidRDefault="004A4DE8" w:rsidP="00A502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Entonces con las ecuaciones </w:t>
      </w:r>
      <w:r w:rsidRPr="00AA4E57">
        <w:rPr>
          <w:iCs/>
        </w:rPr>
        <w:t>(1-</w:t>
      </w:r>
      <w:r w:rsidR="004D7A77">
        <w:rPr>
          <w:iCs/>
        </w:rPr>
        <w:t>20</w:t>
      </w:r>
      <w:r w:rsidRPr="00AA4E57">
        <w:rPr>
          <w:iCs/>
        </w:rPr>
        <w:t>)</w:t>
      </w:r>
      <w:r>
        <w:rPr>
          <w:iCs/>
        </w:rPr>
        <w:t xml:space="preserve"> </w:t>
      </w:r>
      <w:r>
        <w:rPr>
          <w:rFonts w:cs="Arial"/>
          <w:szCs w:val="24"/>
        </w:rPr>
        <w:t xml:space="preserve">y </w:t>
      </w:r>
      <w:r w:rsidR="004D7A77">
        <w:rPr>
          <w:iCs/>
        </w:rPr>
        <w:t>(1-36</w:t>
      </w:r>
      <w:r w:rsidRPr="00AA4E57">
        <w:rPr>
          <w:iCs/>
        </w:rPr>
        <w:t>)</w:t>
      </w:r>
      <w:r w:rsidR="00A5028A" w:rsidRPr="0072023E">
        <w:rPr>
          <w:rFonts w:cs="Arial"/>
          <w:szCs w:val="24"/>
        </w:rPr>
        <w:t xml:space="preserve"> se puede determinar la capacidad equivalente</w:t>
      </w:r>
      <w:r>
        <w:rPr>
          <w:rFonts w:cs="Arial"/>
          <w:szCs w:val="24"/>
        </w:rPr>
        <w:t xml:space="preserve"> requerida para la compensación en función de D dado que:</w:t>
      </w:r>
    </w:p>
    <w:tbl>
      <w:tblPr>
        <w:tblStyle w:val="Tablaconcuadrcula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139"/>
      </w:tblGrid>
      <w:tr w:rsidR="004D7A77" w:rsidTr="004D7A77">
        <w:tc>
          <w:tcPr>
            <w:tcW w:w="9067" w:type="dxa"/>
          </w:tcPr>
          <w:p w:rsidR="004D7A77" w:rsidRDefault="00E2758C" w:rsidP="004D7A77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eq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</w:rPr>
                  <m:t>(D)</m:t>
                </m:r>
                <m:r>
                  <w:rPr>
                    <w:rFonts w:ascii="Cambria Math" w:hAnsi="Cambria Math" w:cs="Arial"/>
                    <w:szCs w:val="24"/>
                    <w:lang w:val="es-MX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  <w:lang w:val="es-MX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  <w:lang w:val="es-MX"/>
                      </w:rPr>
                      <m:t>eq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  <w:lang w:val="es-MX"/>
                  </w:rPr>
                  <m:t>(δ)</m:t>
                </m:r>
              </m:oMath>
            </m:oMathPara>
          </w:p>
          <w:p w:rsidR="004D7A77" w:rsidRDefault="004D7A77" w:rsidP="00AA4E57"/>
        </w:tc>
        <w:tc>
          <w:tcPr>
            <w:tcW w:w="1139" w:type="dxa"/>
          </w:tcPr>
          <w:p w:rsidR="004D7A77" w:rsidRPr="00AA4E57" w:rsidRDefault="004D7A77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42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  <w:tr w:rsidR="004D7A77" w:rsidTr="004D7A77">
        <w:tc>
          <w:tcPr>
            <w:tcW w:w="9067" w:type="dxa"/>
          </w:tcPr>
          <w:p w:rsidR="004D7A77" w:rsidRPr="00211A4E" w:rsidRDefault="00E2758C" w:rsidP="004D7A77">
            <w:pPr>
              <w:autoSpaceDE w:val="0"/>
              <w:autoSpaceDN w:val="0"/>
              <w:adjustRightInd w:val="0"/>
              <w:jc w:val="both"/>
              <w:rPr>
                <w:rFonts w:eastAsiaTheme="minorEastAsia" w:cs="Arial"/>
                <w:szCs w:val="24"/>
                <w:lang w:val="es-MX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  <w:lang w:val="es-MX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  <w:lang w:val="es-MX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  <w:lang w:val="es-MX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  <w:lang w:val="es-MX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4"/>
                            <w:lang w:val="es-MX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4"/>
                            <w:lang w:val="es-MX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  <w:lang w:val="es-MX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  <w:lang w:val="es-MX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4"/>
                        <w:lang w:val="es-MX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4"/>
                            <w:lang w:val="es-MX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4"/>
                            <w:lang w:val="es-MX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szCs w:val="24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Cs w:val="24"/>
                      </w:rPr>
                      <m:t>*L/2</m:t>
                    </m:r>
                  </m:den>
                </m:f>
                <m:r>
                  <w:rPr>
                    <w:rFonts w:ascii="Cambria Math" w:hAnsi="Cambria Math" w:cs="Arial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2-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="Arial"/>
                        <w:szCs w:val="24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δ</m:t>
                                </m:r>
                              </m:e>
                            </m:d>
                          </m:e>
                        </m:func>
                      </m:e>
                    </m:rad>
                  </m:e>
                </m:d>
              </m:oMath>
            </m:oMathPara>
          </w:p>
          <w:p w:rsidR="004D7A77" w:rsidRDefault="004D7A77" w:rsidP="00AA4E57"/>
        </w:tc>
        <w:tc>
          <w:tcPr>
            <w:tcW w:w="1139" w:type="dxa"/>
          </w:tcPr>
          <w:p w:rsidR="004D7A77" w:rsidRPr="00AA4E57" w:rsidRDefault="004D7A77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43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4A4DE8" w:rsidRDefault="004A4DE8" w:rsidP="004A4DE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w:r w:rsidRPr="00D90FC0">
        <w:rPr>
          <w:rFonts w:cs="Arial"/>
          <w:szCs w:val="24"/>
          <w:lang w:val="es-MX"/>
        </w:rPr>
        <w:t>Por lo tanto el ciclo de trabajo</w:t>
      </w:r>
      <w:r w:rsidR="004D7A77">
        <w:rPr>
          <w:rFonts w:cs="Arial"/>
          <w:szCs w:val="24"/>
          <w:lang w:val="es-MX"/>
        </w:rPr>
        <w:t xml:space="preserve"> D</w:t>
      </w:r>
      <w:r w:rsidRPr="00D90FC0">
        <w:rPr>
          <w:rFonts w:cs="Arial"/>
          <w:szCs w:val="24"/>
          <w:lang w:val="es-MX"/>
        </w:rPr>
        <w:t xml:space="preserve"> </w:t>
      </w:r>
      <w:r w:rsidR="004D7A77">
        <w:rPr>
          <w:rFonts w:cs="Arial"/>
          <w:szCs w:val="24"/>
          <w:lang w:val="es-MX"/>
        </w:rPr>
        <w:t xml:space="preserve">para un punto de operación </w:t>
      </w:r>
      <w:r w:rsidRPr="00D90FC0">
        <w:rPr>
          <w:rFonts w:cs="Arial"/>
          <w:szCs w:val="24"/>
          <w:lang w:val="es-MX"/>
        </w:rPr>
        <w:t>queda determinado por la siguiente expresión:</w:t>
      </w:r>
    </w:p>
    <w:tbl>
      <w:tblPr>
        <w:tblStyle w:val="Tablaconcuadrcula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8"/>
      </w:tblGrid>
      <w:tr w:rsidR="004D7A77" w:rsidTr="004D7A77">
        <w:tc>
          <w:tcPr>
            <w:tcW w:w="9067" w:type="dxa"/>
          </w:tcPr>
          <w:p w:rsidR="004D7A77" w:rsidRPr="00211A4E" w:rsidRDefault="004D7A77" w:rsidP="004D7A77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  <w:lang w:val="es-MX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szCs w:val="24"/>
                    <w:lang w:val="es-MX"/>
                  </w:rPr>
                  <m:t>D=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Cs w:val="24"/>
                        <w:lang w:val="es-MX"/>
                      </w:rPr>
                    </m:ctrlPr>
                  </m:radPr>
                  <m:deg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  <w:lang w:val="es-MX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  <w:lang w:val="es-MX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  <w:lang w:val="es-MX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4"/>
                            <w:lang w:val="es-MX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  <w:lang w:val="es-MX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4"/>
                                <w:lang w:val="es-MX"/>
                              </w:rPr>
                              <m:t>2-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  <w:lang w:val="es-MX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  <w:lang w:val="es-MX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Arial"/>
                                <w:szCs w:val="24"/>
                                <w:lang w:val="es-MX"/>
                              </w:rPr>
                              <m:t>∙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  <w:lang w:val="es-MX"/>
                                  </w:rPr>
                                </m:ctrlPr>
                              </m:radPr>
                              <m:deg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Cs w:val="24"/>
                                        <w:lang w:val="es-MX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Cs w:val="24"/>
                                        <w:lang w:val="es-MX"/>
                                      </w:rPr>
                                      <m:t>1+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Cs w:val="24"/>
                                            <w:lang w:val="es-MX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Cs w:val="24"/>
                                            <w:lang w:val="es-MX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Cs w:val="24"/>
                                            <w:lang w:val="es-MX"/>
                                          </w:rPr>
                                          <m:t>δ</m:t>
                                        </m:r>
                                      </m:e>
                                    </m:func>
                                  </m:e>
                                </m:d>
                              </m:e>
                            </m:rad>
                            <m:r>
                              <w:rPr>
                                <w:rFonts w:ascii="Cambria Math" w:hAnsi="Cambria Math" w:cs="Arial"/>
                                <w:szCs w:val="24"/>
                                <w:lang w:val="es-MX"/>
                              </w:rPr>
                              <m:t xml:space="preserve">  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  <w:lang w:val="es-MX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  <w:lang w:val="es-MX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  <w:lang w:val="es-MX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  <w:szCs w:val="24"/>
                                <w:lang w:val="es-MX"/>
                              </w:rPr>
                              <m:t>∙</m:t>
                            </m:r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  <w:lang w:val="es-MX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  <w:lang w:val="es-MX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  <w:lang w:val="es-MX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Cs w:val="24"/>
                        <w:lang w:val="es-MX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4"/>
                            <w:lang w:val="es-MX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4"/>
                            <w:lang w:val="es-MX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Cs w:val="24"/>
                        <w:lang w:val="es-MX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  <w:lang w:val="es-MX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  <w:lang w:val="es-MX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4"/>
                        <w:lang w:val="es-MX"/>
                      </w:rPr>
                      <m:t xml:space="preserve"> </m:t>
                    </m:r>
                  </m:e>
                </m:rad>
                <m:r>
                  <w:rPr>
                    <w:rFonts w:ascii="Cambria Math" w:hAnsi="Cambria Math" w:cs="Arial"/>
                    <w:szCs w:val="24"/>
                    <w:lang w:val="es-MX"/>
                  </w:rPr>
                  <m:t xml:space="preserve"> </m:t>
                </m:r>
              </m:oMath>
            </m:oMathPara>
          </w:p>
          <w:p w:rsidR="004D7A77" w:rsidRDefault="004D7A77" w:rsidP="00AA4E57"/>
        </w:tc>
        <w:tc>
          <w:tcPr>
            <w:tcW w:w="998" w:type="dxa"/>
          </w:tcPr>
          <w:p w:rsidR="004D7A77" w:rsidRPr="00AA4E57" w:rsidRDefault="004D7A77" w:rsidP="00AA4E57">
            <w:pPr>
              <w:keepNext/>
              <w:rPr>
                <w:iCs/>
              </w:rPr>
            </w:pPr>
            <w:r w:rsidRPr="00AA4E57">
              <w:rPr>
                <w:iCs/>
              </w:rPr>
              <w:t xml:space="preserve">(1- </w:t>
            </w:r>
            <w:r w:rsidRPr="00AA4E57">
              <w:rPr>
                <w:iCs/>
              </w:rPr>
              <w:fldChar w:fldCharType="begin"/>
            </w:r>
            <w:r w:rsidRPr="00AA4E57">
              <w:rPr>
                <w:iCs/>
              </w:rPr>
              <w:instrText xml:space="preserve"> SEQ (1- \* ARABIC </w:instrText>
            </w:r>
            <w:r w:rsidRPr="00AA4E57">
              <w:rPr>
                <w:iCs/>
              </w:rPr>
              <w:fldChar w:fldCharType="separate"/>
            </w:r>
            <w:r w:rsidR="008131D3">
              <w:rPr>
                <w:iCs/>
                <w:noProof/>
              </w:rPr>
              <w:t>44</w:t>
            </w:r>
            <w:r w:rsidRPr="00AA4E57">
              <w:fldChar w:fldCharType="end"/>
            </w:r>
            <w:r w:rsidRPr="00AA4E57">
              <w:rPr>
                <w:iCs/>
              </w:rPr>
              <w:t>)</w:t>
            </w:r>
          </w:p>
        </w:tc>
      </w:tr>
    </w:tbl>
    <w:p w:rsidR="004D7A77" w:rsidRPr="00211A4E" w:rsidRDefault="004D7A77" w:rsidP="004A4DE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="Arial"/>
          <w:szCs w:val="24"/>
          <w:lang w:val="es-MX"/>
        </w:rPr>
      </w:pPr>
    </w:p>
    <w:p w:rsidR="00D90FC0" w:rsidRPr="004D7A77" w:rsidRDefault="00D90FC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u w:val="single"/>
          <w:lang w:val="es-MX"/>
        </w:rPr>
      </w:pPr>
      <w:r w:rsidRPr="004D7A77">
        <w:rPr>
          <w:rFonts w:cs="Arial"/>
          <w:szCs w:val="24"/>
          <w:u w:val="single"/>
          <w:lang w:val="es-MX"/>
        </w:rPr>
        <w:t>Calculo de los parámetros C</w:t>
      </w:r>
      <w:r w:rsidRPr="004D7A77">
        <w:rPr>
          <w:rFonts w:cs="Arial"/>
          <w:szCs w:val="24"/>
          <w:u w:val="single"/>
          <w:vertAlign w:val="subscript"/>
          <w:lang w:val="es-MX"/>
        </w:rPr>
        <w:t>0</w:t>
      </w:r>
      <w:r w:rsidRPr="004D7A77">
        <w:rPr>
          <w:rFonts w:cs="Arial"/>
          <w:szCs w:val="24"/>
          <w:u w:val="single"/>
          <w:lang w:val="es-MX"/>
        </w:rPr>
        <w:t xml:space="preserve"> y L</w:t>
      </w:r>
      <w:r w:rsidRPr="004D7A77">
        <w:rPr>
          <w:rFonts w:cs="Arial"/>
          <w:szCs w:val="24"/>
          <w:u w:val="single"/>
          <w:vertAlign w:val="subscript"/>
          <w:lang w:val="es-MX"/>
        </w:rPr>
        <w:t>0</w:t>
      </w:r>
      <w:r w:rsidRPr="004D7A77">
        <w:rPr>
          <w:rFonts w:cs="Arial"/>
          <w:szCs w:val="24"/>
          <w:u w:val="single"/>
          <w:lang w:val="es-MX"/>
        </w:rPr>
        <w:t xml:space="preserve"> del compensador SVC no convencional</w:t>
      </w:r>
      <w:r w:rsidR="004D7A77">
        <w:rPr>
          <w:rFonts w:cs="Arial"/>
          <w:szCs w:val="24"/>
          <w:u w:val="single"/>
          <w:lang w:val="es-MX"/>
        </w:rPr>
        <w:t xml:space="preserve"> para este caso.</w:t>
      </w:r>
    </w:p>
    <w:p w:rsidR="004D7A77" w:rsidRDefault="004D7A77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</w:p>
    <w:p w:rsidR="00D90FC0" w:rsidRPr="00211A4E" w:rsidRDefault="00A35D01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Cs w:val="24"/>
          <w:u w:val="single"/>
          <w:lang w:val="es-MX"/>
        </w:rPr>
      </w:pPr>
      <w:r>
        <w:rPr>
          <w:rFonts w:cs="Arial"/>
          <w:szCs w:val="24"/>
          <w:lang w:val="es-MX"/>
        </w:rPr>
        <w:t>La c</w:t>
      </w:r>
      <w:r w:rsidR="00D90FC0" w:rsidRPr="00211A4E">
        <w:rPr>
          <w:rFonts w:cs="Arial"/>
          <w:szCs w:val="24"/>
          <w:lang w:val="es-MX"/>
        </w:rPr>
        <w:t>apacitancia fija C</w:t>
      </w:r>
      <w:r w:rsidR="00D90FC0" w:rsidRPr="00211A4E">
        <w:rPr>
          <w:rFonts w:cs="Arial"/>
          <w:szCs w:val="24"/>
          <w:vertAlign w:val="subscript"/>
          <w:lang w:val="es-MX"/>
        </w:rPr>
        <w:t>0</w:t>
      </w:r>
    </w:p>
    <w:p w:rsidR="00A35D01" w:rsidRDefault="00A35D01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</w:p>
    <w:p w:rsidR="00D90FC0" w:rsidRPr="00205FB1" w:rsidRDefault="00A35D01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>Considerando los</w:t>
      </w:r>
      <w:r w:rsidR="00D90FC0" w:rsidRPr="00211A4E">
        <w:rPr>
          <w:rFonts w:cs="Arial"/>
          <w:szCs w:val="24"/>
          <w:lang w:val="es-MX"/>
        </w:rPr>
        <w:t xml:space="preserve"> datos</w:t>
      </w:r>
      <w:r>
        <w:rPr>
          <w:rFonts w:cs="Arial"/>
          <w:szCs w:val="24"/>
          <w:lang w:val="es-MX"/>
        </w:rPr>
        <w:t xml:space="preserve"> del enunciado: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s-MX"/>
              </w:rPr>
              <m:t>δ</m:t>
            </m:r>
          </m:e>
          <m:sub>
            <m:r>
              <w:rPr>
                <w:rFonts w:ascii="Cambria Math" w:hAnsi="Cambria Math" w:cs="Arial"/>
                <w:szCs w:val="24"/>
                <w:lang w:val="es-MX"/>
              </w:rPr>
              <m:t>max</m:t>
            </m:r>
          </m:sub>
        </m:sSub>
        <m:r>
          <w:rPr>
            <w:rFonts w:ascii="Cambria Math" w:hAnsi="Cambria Math" w:cs="Arial"/>
            <w:szCs w:val="24"/>
            <w:lang w:val="es-MX"/>
          </w:rPr>
          <m:t>=35°</m:t>
        </m:r>
      </m:oMath>
      <w:r>
        <w:rPr>
          <w:rFonts w:cs="Arial"/>
          <w:szCs w:val="24"/>
          <w:lang w:val="es-MX"/>
        </w:rPr>
        <w:t xml:space="preserve"> </w:t>
      </w:r>
      <m:oMath>
        <m:r>
          <w:rPr>
            <w:rFonts w:ascii="Cambria Math" w:hAnsi="Cambria Math" w:cs="Arial"/>
            <w:szCs w:val="24"/>
          </w:rPr>
          <m:t>L=1800[μH]</m:t>
        </m:r>
      </m:oMath>
      <w:r w:rsidR="00205FB1">
        <w:rPr>
          <w:rFonts w:eastAsiaTheme="minorEastAsia" w:cs="Arial"/>
          <w:szCs w:val="24"/>
        </w:rPr>
        <w:t xml:space="preserve"> y </w:t>
      </w:r>
      <w:r w:rsidR="00205FB1">
        <w:rPr>
          <w:rFonts w:cs="Arial"/>
          <w:szCs w:val="24"/>
          <w:lang w:val="es-MX"/>
        </w:rPr>
        <w:t>dada</w:t>
      </w:r>
      <w:r>
        <w:rPr>
          <w:rFonts w:cs="Arial"/>
          <w:szCs w:val="24"/>
        </w:rPr>
        <w:t xml:space="preserve"> la ecuación (1-38), se</w:t>
      </w:r>
      <w:r w:rsidR="00D90FC0" w:rsidRPr="00D90FC0">
        <w:rPr>
          <w:rFonts w:cs="Arial"/>
          <w:szCs w:val="24"/>
        </w:rPr>
        <w:t xml:space="preserve"> obt</w:t>
      </w:r>
      <w:r>
        <w:rPr>
          <w:rFonts w:cs="Arial"/>
          <w:szCs w:val="24"/>
        </w:rPr>
        <w:t>iene</w:t>
      </w:r>
      <w:r w:rsidR="00D90FC0" w:rsidRPr="00D90FC0">
        <w:rPr>
          <w:rFonts w:cs="Arial"/>
          <w:szCs w:val="24"/>
        </w:rPr>
        <w:t xml:space="preserve"> el valor de la capacitancia fija del SVC</w:t>
      </w:r>
      <w:r>
        <w:rPr>
          <w:rFonts w:cs="Arial"/>
          <w:szCs w:val="24"/>
        </w:rPr>
        <w:t xml:space="preserve"> para este caso</w:t>
      </w:r>
      <w:r w:rsidR="00205FB1">
        <w:rPr>
          <w:rFonts w:cs="Arial"/>
          <w:szCs w:val="24"/>
        </w:rPr>
        <w:t>:</w:t>
      </w:r>
    </w:p>
    <w:p w:rsidR="00D90FC0" w:rsidRPr="00D90FC0" w:rsidRDefault="00E2758C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s-MX"/>
                </w:rPr>
                <m:t xml:space="preserve">                 C</m:t>
              </m:r>
            </m:e>
            <m:sub>
              <m:r>
                <w:rPr>
                  <w:rFonts w:ascii="Cambria Math" w:hAnsi="Cambria Math" w:cs="Arial"/>
                  <w:szCs w:val="24"/>
                  <w:lang w:val="es-MX"/>
                </w:rPr>
                <m:t>0</m:t>
              </m:r>
            </m:sub>
          </m:sSub>
          <m:r>
            <w:rPr>
              <w:rFonts w:ascii="Cambria Math" w:hAnsi="Cambria Math" w:cs="Arial"/>
              <w:szCs w:val="24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4"/>
                      <w:lang w:val="es-MX"/>
                    </w:rPr>
                    <m:t>(2π∙50)</m:t>
                  </m:r>
                </m:e>
                <m:sup>
                  <m:r>
                    <w:rPr>
                      <w:rFonts w:ascii="Cambria Math" w:hAnsi="Cambria Math" w:cs="Arial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Cs w:val="24"/>
                </w:rPr>
                <m:t>*</m:t>
              </m:r>
              <m:r>
                <w:rPr>
                  <w:rFonts w:ascii="Cambria Math" w:hAnsi="Cambria Math" w:cs="Arial"/>
                  <w:szCs w:val="24"/>
                  <w:lang w:val="es-MX"/>
                </w:rPr>
                <m:t>0.0018</m:t>
              </m:r>
              <m:r>
                <w:rPr>
                  <w:rFonts w:ascii="Cambria Math" w:hAnsi="Cambria Math" w:cs="Arial"/>
                  <w:szCs w:val="24"/>
                </w:rPr>
                <m:t>/2</m:t>
              </m:r>
            </m:den>
          </m:f>
          <m:r>
            <w:rPr>
              <w:rFonts w:ascii="Cambria Math" w:hAnsi="Cambria Math" w:cs="Arial"/>
              <w:szCs w:val="24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Cs w:val="24"/>
                </w:rPr>
                <m:t>2-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 w:cs="Arial"/>
                  <w:szCs w:val="24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Cs w:val="24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35</m:t>
                          </m:r>
                        </m:e>
                      </m:d>
                    </m:e>
                  </m:func>
                </m:e>
              </m:rad>
            </m:e>
          </m:d>
          <m:r>
            <w:rPr>
              <w:rFonts w:ascii="Cambria Math" w:hAnsi="Cambria Math" w:cs="Arial"/>
              <w:szCs w:val="24"/>
            </w:rPr>
            <m:t xml:space="preserve">=1.0421 </m:t>
          </m:r>
          <m:r>
            <w:rPr>
              <w:rFonts w:ascii="Cambria Math" w:hAnsi="Cambria Math" w:cs="Arial"/>
              <w:szCs w:val="24"/>
              <w:lang w:val="es-MX"/>
            </w:rPr>
            <m:t xml:space="preserve">[ </m:t>
          </m:r>
          <m:r>
            <w:rPr>
              <w:rFonts w:ascii="Cambria Math" w:hAnsi="Cambria Math" w:cs="Arial"/>
              <w:szCs w:val="24"/>
            </w:rPr>
            <m:t>mF</m:t>
          </m:r>
          <m:r>
            <w:rPr>
              <w:rFonts w:ascii="Cambria Math" w:hAnsi="Cambria Math" w:cs="Arial"/>
              <w:szCs w:val="24"/>
              <w:lang w:val="es-MX"/>
            </w:rPr>
            <m:t xml:space="preserve">] </m:t>
          </m:r>
        </m:oMath>
      </m:oMathPara>
    </w:p>
    <w:p w:rsidR="00D90FC0" w:rsidRPr="00D90FC0" w:rsidRDefault="00D90FC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</w:p>
    <w:p w:rsidR="00D90FC0" w:rsidRPr="00211A4E" w:rsidRDefault="00A35D01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vertAlign w:val="subscript"/>
          <w:lang w:val="es-MX"/>
        </w:rPr>
      </w:pPr>
      <w:r>
        <w:rPr>
          <w:rFonts w:cs="Arial"/>
          <w:szCs w:val="24"/>
          <w:lang w:val="es-MX"/>
        </w:rPr>
        <w:t>La i</w:t>
      </w:r>
      <w:r w:rsidR="00D90FC0" w:rsidRPr="00211A4E">
        <w:rPr>
          <w:rFonts w:cs="Arial"/>
          <w:szCs w:val="24"/>
          <w:lang w:val="es-MX"/>
        </w:rPr>
        <w:t>nductancia fija L</w:t>
      </w:r>
      <w:r w:rsidR="00D90FC0" w:rsidRPr="00211A4E">
        <w:rPr>
          <w:rFonts w:cs="Arial"/>
          <w:szCs w:val="24"/>
          <w:vertAlign w:val="subscript"/>
          <w:lang w:val="es-MX"/>
        </w:rPr>
        <w:t>0</w:t>
      </w:r>
    </w:p>
    <w:p w:rsidR="00A35D01" w:rsidRDefault="00A35D01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</w:p>
    <w:p w:rsidR="00D90FC0" w:rsidRPr="00211A4E" w:rsidRDefault="00D90FC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w:r w:rsidRPr="00211A4E">
        <w:rPr>
          <w:rFonts w:cs="Arial"/>
          <w:szCs w:val="24"/>
          <w:lang w:val="es-MX"/>
        </w:rPr>
        <w:t xml:space="preserve">Teniendo en </w:t>
      </w:r>
      <w:r w:rsidR="009D70E2">
        <w:rPr>
          <w:rFonts w:cs="Arial"/>
          <w:szCs w:val="24"/>
          <w:lang w:val="es-MX"/>
        </w:rPr>
        <w:t>cuenta la ecuación (1-41)</w:t>
      </w:r>
      <w:r w:rsidR="00533C84">
        <w:rPr>
          <w:rFonts w:cs="Arial"/>
          <w:szCs w:val="24"/>
          <w:lang w:val="es-MX"/>
        </w:rPr>
        <w:t xml:space="preserve"> se reemplazan los datos obteniendo</w:t>
      </w:r>
    </w:p>
    <w:p w:rsidR="00D90FC0" w:rsidRPr="000918B5" w:rsidRDefault="00E2758C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s-MX"/>
                </w:rPr>
                <m:t>L</m:t>
              </m:r>
            </m:e>
            <m:sub>
              <m:r>
                <w:rPr>
                  <w:rFonts w:ascii="Cambria Math" w:hAnsi="Cambria Math" w:cs="Arial"/>
                  <w:szCs w:val="24"/>
                  <w:lang w:val="es-MX"/>
                </w:rPr>
                <m:t>0</m:t>
              </m:r>
            </m:sub>
          </m:sSub>
          <m:r>
            <w:rPr>
              <w:rFonts w:ascii="Cambria Math" w:hAnsi="Cambria Math" w:cs="Arial"/>
              <w:szCs w:val="24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4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4"/>
                      <w:lang w:val="es-MX"/>
                    </w:rPr>
                    <m:t>0.9</m:t>
                  </m:r>
                </m:e>
                <m:sup>
                  <m:r>
                    <w:rPr>
                      <w:rFonts w:ascii="Cambria Math" w:hAnsi="Cambria Math" w:cs="Arial"/>
                      <w:szCs w:val="24"/>
                      <w:lang w:val="es-MX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4"/>
                      <w:lang w:val="es-MX"/>
                    </w:rPr>
                    <m:t>ω</m:t>
                  </m:r>
                </m:e>
                <m:sup>
                  <m:r>
                    <w:rPr>
                      <w:rFonts w:ascii="Cambria Math" w:hAnsi="Cambria Math" w:cs="Arial"/>
                      <w:szCs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Cs w:val="24"/>
                  <w:lang w:val="es-MX"/>
                </w:rPr>
                <m:t>∙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s-MX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lang w:val="es-MX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Arial"/>
              <w:szCs w:val="24"/>
              <w:lang w:val="es-MX"/>
            </w:rPr>
            <m:t>=7.87545 [mH]</m:t>
          </m:r>
        </m:oMath>
      </m:oMathPara>
    </w:p>
    <w:p w:rsidR="000918B5" w:rsidRDefault="000918B5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</w:p>
    <w:p w:rsidR="000918B5" w:rsidRDefault="000918B5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</w:p>
    <w:p w:rsidR="000918B5" w:rsidRDefault="000918B5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</w:p>
    <w:p w:rsidR="000918B5" w:rsidRDefault="000918B5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</w:p>
    <w:p w:rsidR="000918B5" w:rsidRDefault="000918B5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</w:p>
    <w:p w:rsidR="000918B5" w:rsidRDefault="000918B5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</w:p>
    <w:p w:rsidR="000918B5" w:rsidRDefault="000918B5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</w:p>
    <w:p w:rsidR="000918B5" w:rsidRDefault="000918B5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</w:p>
    <w:p w:rsidR="000918B5" w:rsidRDefault="000918B5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</w:p>
    <w:p w:rsidR="000918B5" w:rsidRDefault="000918B5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</w:p>
    <w:p w:rsidR="00D90FC0" w:rsidRPr="000918B5" w:rsidRDefault="000918B5" w:rsidP="000918B5">
      <w:pPr>
        <w:pStyle w:val="Ttulo3"/>
      </w:pPr>
      <w:bookmarkStart w:id="116" w:name="_Toc421242666"/>
      <w:bookmarkStart w:id="117" w:name="_Toc424027530"/>
      <w:r w:rsidRPr="00C72B0E">
        <w:lastRenderedPageBreak/>
        <w:t xml:space="preserve">Simulaciones del sistema </w:t>
      </w:r>
      <w:r>
        <w:t>compensado</w:t>
      </w:r>
      <w:r w:rsidRPr="00C72B0E">
        <w:t>.</w:t>
      </w:r>
      <w:bookmarkEnd w:id="116"/>
      <w:bookmarkEnd w:id="117"/>
    </w:p>
    <w:p w:rsidR="0080168D" w:rsidRDefault="00D90FC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w:r w:rsidRPr="00D90FC0">
        <w:rPr>
          <w:rFonts w:cs="Arial"/>
          <w:szCs w:val="24"/>
          <w:lang w:val="es-MX"/>
        </w:rPr>
        <w:t xml:space="preserve">     </w:t>
      </w:r>
      <w:r w:rsidR="0080168D">
        <w:t>A continuación se muestran los resultados obtenidos por medio de simulación del circuito mostrado en la Figura 1-14, en el programa PSIM</w:t>
      </w:r>
    </w:p>
    <w:p w:rsidR="0080168D" w:rsidRDefault="0080168D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</w:p>
    <w:p w:rsidR="00046822" w:rsidRDefault="0004682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</w:p>
    <w:p w:rsidR="0080168D" w:rsidRDefault="0074457D" w:rsidP="0080168D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es-CL"/>
        </w:rPr>
        <w:drawing>
          <wp:inline distT="0" distB="0" distL="0" distR="0" wp14:anchorId="3FDA30CC" wp14:editId="6B4E0DA2">
            <wp:extent cx="5612130" cy="49415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22" w:rsidRDefault="0080168D" w:rsidP="0080168D">
      <w:pPr>
        <w:pStyle w:val="Descripcin"/>
        <w:jc w:val="both"/>
        <w:rPr>
          <w:rFonts w:cs="Arial"/>
          <w:szCs w:val="24"/>
          <w:lang w:val="es-MX"/>
        </w:rPr>
      </w:pPr>
      <w:bookmarkStart w:id="118" w:name="_Toc424027503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14</w:t>
      </w:r>
      <w:r w:rsidR="00E2758C">
        <w:rPr>
          <w:noProof/>
        </w:rPr>
        <w:fldChar w:fldCharType="end"/>
      </w:r>
      <w:r>
        <w:t xml:space="preserve"> </w:t>
      </w:r>
      <w:r>
        <w:rPr>
          <w:rFonts w:eastAsiaTheme="minorEastAsia" w:cs="Arial"/>
          <w:szCs w:val="24"/>
        </w:rPr>
        <w:t>Circuito empleado en la simulación de la pregunta b)</w:t>
      </w:r>
      <w:bookmarkEnd w:id="118"/>
    </w:p>
    <w:p w:rsidR="0080168D" w:rsidRPr="000A709D" w:rsidRDefault="001F2FC9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>Para todos los distintos grados de carga,</w:t>
      </w:r>
      <w:r w:rsidR="0080168D">
        <w:rPr>
          <w:rFonts w:cs="Arial"/>
          <w:szCs w:val="24"/>
          <w:lang w:val="es-MX"/>
        </w:rPr>
        <w:t xml:space="preserve"> la frecuencia de conmutación de</w:t>
      </w:r>
      <w:r w:rsidR="000A709D">
        <w:rPr>
          <w:rFonts w:cs="Arial"/>
          <w:szCs w:val="24"/>
          <w:lang w:val="es-MX"/>
        </w:rPr>
        <w:t xml:space="preserve"> los interruptores será arbitrariamente de</w:t>
      </w:r>
      <w:r w:rsidR="0080168D">
        <w:rPr>
          <w:rFonts w:cs="Arial"/>
          <w:szCs w:val="24"/>
          <w:lang w:val="es-MX"/>
        </w:rPr>
        <w:t xml:space="preserve"> 5 [kHz]</w:t>
      </w:r>
      <w:r w:rsidR="000A709D">
        <w:rPr>
          <w:rFonts w:cs="Arial"/>
          <w:szCs w:val="24"/>
          <w:lang w:val="es-MX"/>
        </w:rPr>
        <w:t xml:space="preserve">, debido a que el propósito del trabajo es que el SVC actúe bajo </w:t>
      </w:r>
      <w:r w:rsidR="000A709D" w:rsidRPr="001260E4">
        <w:rPr>
          <w:rFonts w:eastAsia="Calibri" w:cs="Arial"/>
          <w:szCs w:val="24"/>
          <w:shd w:val="clear" w:color="auto" w:fill="FFFFFF"/>
        </w:rPr>
        <w:t>conmutación de i</w:t>
      </w:r>
      <w:r w:rsidR="000A709D">
        <w:rPr>
          <w:rFonts w:eastAsia="Calibri" w:cs="Arial"/>
          <w:szCs w:val="24"/>
          <w:shd w:val="clear" w:color="auto" w:fill="FFFFFF"/>
        </w:rPr>
        <w:t>nterruptores en alta frecuencia</w:t>
      </w:r>
      <w:r w:rsidR="000A709D">
        <w:rPr>
          <w:rFonts w:cs="Arial"/>
          <w:szCs w:val="24"/>
          <w:lang w:val="es-MX"/>
        </w:rPr>
        <w:t xml:space="preserve"> y debe ser de un valor mayor a 50 [Hz]</w:t>
      </w:r>
      <w:r>
        <w:rPr>
          <w:rFonts w:cs="Arial"/>
          <w:szCs w:val="24"/>
          <w:lang w:val="es-MX"/>
        </w:rPr>
        <w:t>.</w:t>
      </w:r>
    </w:p>
    <w:p w:rsidR="0080168D" w:rsidRDefault="0080168D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723F9C" w:rsidRDefault="00723F9C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Para todos los casos el punto p será m.</w:t>
      </w:r>
    </w:p>
    <w:p w:rsidR="0080168D" w:rsidRDefault="0080168D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80168D" w:rsidRDefault="0080168D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80168D" w:rsidRDefault="0080168D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80168D" w:rsidRDefault="0080168D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74457D" w:rsidRDefault="0074457D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D90FC0" w:rsidRPr="000918B5" w:rsidRDefault="001F2FC9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Sistema bajo g</w:t>
      </w:r>
      <w:r w:rsidR="00D90FC0" w:rsidRPr="000918B5">
        <w:rPr>
          <w:rFonts w:cs="Arial"/>
          <w:szCs w:val="24"/>
        </w:rPr>
        <w:t>rado de carga Mínima (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szCs w:val="24"/>
              </w:rPr>
              <m:t>min</m:t>
            </m:r>
          </m:sub>
        </m:sSub>
        <m:r>
          <w:rPr>
            <w:rFonts w:ascii="Cambria Math" w:hAnsi="Cambria Math" w:cs="Arial"/>
            <w:szCs w:val="24"/>
          </w:rPr>
          <m:t>=1°</m:t>
        </m:r>
      </m:oMath>
      <w:r w:rsidR="00D90FC0" w:rsidRPr="000918B5">
        <w:rPr>
          <w:rFonts w:cs="Arial"/>
          <w:szCs w:val="24"/>
        </w:rPr>
        <w:t>)</w:t>
      </w:r>
    </w:p>
    <w:p w:rsidR="0080168D" w:rsidRDefault="0080168D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D90FC0" w:rsidRPr="000918B5" w:rsidRDefault="00D90FC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0918B5">
        <w:rPr>
          <w:rFonts w:cs="Arial"/>
          <w:szCs w:val="24"/>
        </w:rPr>
        <w:t xml:space="preserve">El ciclo de trabajo </w:t>
      </w:r>
      <w:r w:rsidR="0080168D">
        <w:rPr>
          <w:rFonts w:cs="Arial"/>
          <w:szCs w:val="24"/>
        </w:rPr>
        <w:t>D para carga mínima queda determinado reemplazando los datos en la ecuación (1-44)</w:t>
      </w:r>
      <w:r w:rsidR="001F2FC9">
        <w:rPr>
          <w:rFonts w:cs="Arial"/>
          <w:szCs w:val="24"/>
        </w:rPr>
        <w:t>:</w:t>
      </w:r>
    </w:p>
    <w:p w:rsidR="00D90FC0" w:rsidRPr="000918B5" w:rsidRDefault="00D90FC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D90FC0" w:rsidRPr="000918B5" w:rsidRDefault="000918B5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m:oMathPara>
        <m:oMath>
          <m:r>
            <w:rPr>
              <w:rFonts w:ascii="Cambria Math" w:hAnsi="Cambria Math" w:cs="Arial"/>
              <w:szCs w:val="24"/>
              <w:lang w:val="es-MX"/>
            </w:rPr>
            <m:t>D=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Cs w:val="24"/>
                  <w:lang w:val="es-MX"/>
                </w:rPr>
              </m:ctrlPr>
            </m:radPr>
            <m:deg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  <w:lang w:val="es-MX"/>
                    </w:rPr>
                    <m:t>0.0010421-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Cs w:val="24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Cs w:val="24"/>
                          <w:lang w:val="es-MX"/>
                        </w:rPr>
                        <m:t>2-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  <w:lang w:val="es-MX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  <w:lang w:val="es-MX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szCs w:val="24"/>
                          <w:lang w:val="es-MX"/>
                        </w:rPr>
                        <m:t>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  <w:lang w:val="es-MX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Cs w:val="24"/>
                                  <w:lang w:val="es-MX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4"/>
                                      <w:lang w:val="es-MX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Cs w:val="24"/>
                                      <w:lang w:val="es-MX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Cs w:val="24"/>
                                      <w:lang w:val="es-MX"/>
                                    </w:rPr>
                                    <m:t>1°</m:t>
                                  </m:r>
                                </m:e>
                              </m:func>
                            </m:e>
                          </m:d>
                        </m:e>
                      </m:rad>
                      <m:r>
                        <w:rPr>
                          <w:rFonts w:ascii="Cambria Math" w:hAnsi="Cambria Math" w:cs="Arial"/>
                          <w:szCs w:val="24"/>
                          <w:lang w:val="es-MX"/>
                        </w:rPr>
                        <m:t xml:space="preserve"> 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  <w:lang w:val="es-MX"/>
                            </w:rPr>
                            <m:t>(2π∙50)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Cs w:val="24"/>
                              <w:lang w:val="es-MX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Cs w:val="24"/>
                          <w:lang w:val="es-MX"/>
                        </w:rPr>
                        <m:t>∙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Cs w:val="24"/>
                              <w:lang w:val="es-MX"/>
                            </w:rPr>
                            <m:t>0.0018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Cs w:val="24"/>
                              <w:lang w:val="es-MX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Arial"/>
                  <w:szCs w:val="24"/>
                  <w:lang w:val="es-MX"/>
                </w:rPr>
                <m:t>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4"/>
                          <w:lang w:val="es-MX"/>
                        </w:rPr>
                        <m:t>2π∙50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Cs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Cs w:val="24"/>
                  <w:lang w:val="es-MX"/>
                </w:rPr>
                <m:t xml:space="preserve">∙0.007875 </m:t>
              </m:r>
            </m:e>
          </m:rad>
        </m:oMath>
      </m:oMathPara>
    </w:p>
    <w:p w:rsidR="00D90FC0" w:rsidRPr="000918B5" w:rsidRDefault="000918B5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m:oMathPara>
        <m:oMath>
          <m:r>
            <w:rPr>
              <w:rFonts w:ascii="Cambria Math" w:hAnsi="Cambria Math" w:cs="Arial"/>
              <w:szCs w:val="24"/>
              <w:lang w:val="es-MX"/>
            </w:rPr>
            <m:t>D=0.8996 [-]</m:t>
          </m:r>
        </m:oMath>
      </m:oMathPara>
    </w:p>
    <w:p w:rsidR="00D90FC0" w:rsidRPr="000918B5" w:rsidRDefault="00D90FC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w:r w:rsidRPr="000918B5">
        <w:rPr>
          <w:rFonts w:cs="Arial"/>
          <w:szCs w:val="24"/>
          <w:lang w:val="es-MX"/>
        </w:rPr>
        <w:t>Por lo ta</w:t>
      </w:r>
      <w:r w:rsidR="0080168D">
        <w:rPr>
          <w:rFonts w:cs="Arial"/>
          <w:szCs w:val="24"/>
          <w:lang w:val="es-MX"/>
        </w:rPr>
        <w:t>nto el interruptor S2 posee</w:t>
      </w:r>
      <w:r w:rsidRPr="000918B5">
        <w:rPr>
          <w:rFonts w:cs="Arial"/>
          <w:szCs w:val="24"/>
          <w:lang w:val="es-MX"/>
        </w:rPr>
        <w:t xml:space="preserve"> un tiempo de conducción igual a:</w:t>
      </w:r>
    </w:p>
    <w:p w:rsidR="00D90FC0" w:rsidRPr="000918B5" w:rsidRDefault="00E2758C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s-MX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lang w:val="es-MX"/>
                </w:rPr>
                <m:t>on</m:t>
              </m:r>
            </m:sub>
          </m:sSub>
          <m:r>
            <w:rPr>
              <w:rFonts w:ascii="Cambria Math" w:hAnsi="Cambria Math" w:cs="Arial"/>
              <w:szCs w:val="24"/>
              <w:lang w:val="es-MX"/>
            </w:rPr>
            <m:t>=D∙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s-MX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lang w:val="es-MX"/>
                </w:rPr>
                <m:t>S</m:t>
              </m:r>
            </m:sub>
          </m:sSub>
          <m:r>
            <w:rPr>
              <w:rFonts w:ascii="Cambria Math" w:hAnsi="Cambria Math" w:cs="Arial"/>
              <w:szCs w:val="24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  <w:lang w:val="es-MX"/>
                </w:rPr>
                <m:t>0.8996</m:t>
              </m:r>
            </m:num>
            <m:den>
              <m:r>
                <w:rPr>
                  <w:rFonts w:ascii="Cambria Math" w:hAnsi="Cambria Math" w:cs="Arial"/>
                  <w:szCs w:val="24"/>
                  <w:lang w:val="es-MX"/>
                </w:rPr>
                <m:t>5000</m:t>
              </m:r>
            </m:den>
          </m:f>
        </m:oMath>
      </m:oMathPara>
    </w:p>
    <w:p w:rsidR="00D90FC0" w:rsidRPr="000918B5" w:rsidRDefault="00E2758C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s-MX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lang w:val="es-MX"/>
                </w:rPr>
                <m:t>on</m:t>
              </m:r>
            </m:sub>
          </m:sSub>
          <m:r>
            <w:rPr>
              <w:rFonts w:ascii="Cambria Math" w:hAnsi="Cambria Math" w:cs="Arial"/>
              <w:szCs w:val="24"/>
              <w:lang w:val="es-MX"/>
            </w:rPr>
            <m:t xml:space="preserve">=179.92    [ </m:t>
          </m:r>
          <m:r>
            <w:rPr>
              <w:rFonts w:ascii="Cambria Math" w:hAnsi="Cambria Math" w:cs="Arial"/>
              <w:szCs w:val="24"/>
            </w:rPr>
            <m:t>μs</m:t>
          </m:r>
          <m:r>
            <w:rPr>
              <w:rFonts w:ascii="Cambria Math" w:hAnsi="Cambria Math" w:cs="Arial"/>
              <w:szCs w:val="24"/>
              <w:lang w:val="es-MX"/>
            </w:rPr>
            <m:t>]</m:t>
          </m:r>
        </m:oMath>
      </m:oMathPara>
    </w:p>
    <w:p w:rsidR="00D90FC0" w:rsidRDefault="00D90FC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</w:p>
    <w:p w:rsidR="001F2FC9" w:rsidRPr="00B047AA" w:rsidRDefault="001F2FC9" w:rsidP="001F2FC9">
      <w:pPr>
        <w:jc w:val="both"/>
        <w:rPr>
          <w:bCs/>
          <w:iCs/>
        </w:rPr>
      </w:pPr>
      <w:r w:rsidRPr="00B047AA">
        <w:rPr>
          <w:bCs/>
          <w:iCs/>
        </w:rPr>
        <w:t xml:space="preserve">Simulación para ángulo de carga mínimo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(δ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=1°)</m:t>
        </m:r>
      </m:oMath>
    </w:p>
    <w:p w:rsidR="00D90FC0" w:rsidRDefault="001F2FC9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>A continuación se muestran</w:t>
      </w:r>
      <w:r w:rsidR="00D90FC0" w:rsidRPr="000918B5">
        <w:rPr>
          <w:rFonts w:cs="Arial"/>
          <w:szCs w:val="24"/>
          <w:lang w:val="es-MX"/>
        </w:rPr>
        <w:t xml:space="preserve"> los resultados de la simulación en programa Psim, para grado de carga mínimo.</w:t>
      </w:r>
    </w:p>
    <w:p w:rsidR="00275121" w:rsidRDefault="00275121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</w:p>
    <w:p w:rsidR="00723F9C" w:rsidRDefault="00F45903" w:rsidP="00723F9C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es-CL"/>
        </w:rPr>
        <w:drawing>
          <wp:inline distT="0" distB="0" distL="0" distR="0" wp14:anchorId="1BFC97A9" wp14:editId="1766EE71">
            <wp:extent cx="5612130" cy="20789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C0" w:rsidRPr="000918B5" w:rsidRDefault="00723F9C" w:rsidP="003B0677">
      <w:pPr>
        <w:pStyle w:val="Descripcin"/>
        <w:jc w:val="both"/>
        <w:rPr>
          <w:rFonts w:cs="Arial"/>
          <w:noProof/>
          <w:szCs w:val="24"/>
          <w:lang w:eastAsia="es-CL"/>
        </w:rPr>
      </w:pPr>
      <w:bookmarkStart w:id="119" w:name="_Toc424027504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15</w:t>
      </w:r>
      <w:r w:rsidR="00E2758C">
        <w:rPr>
          <w:noProof/>
        </w:rPr>
        <w:fldChar w:fldCharType="end"/>
      </w:r>
      <w:r w:rsidR="003B0677">
        <w:t xml:space="preserve"> </w:t>
      </w:r>
      <w:r w:rsidR="001F2FC9">
        <w:rPr>
          <w:rFonts w:cs="Arial"/>
          <w:szCs w:val="24"/>
        </w:rPr>
        <w:t xml:space="preserve">Formas de onda </w:t>
      </w:r>
      <w:r>
        <w:rPr>
          <w:rFonts w:cs="Arial"/>
          <w:szCs w:val="24"/>
        </w:rPr>
        <w:t>de tensión Vp</w:t>
      </w:r>
      <w:r w:rsidR="001F2FC9">
        <w:rPr>
          <w:rFonts w:cs="Arial"/>
          <w:szCs w:val="24"/>
        </w:rPr>
        <w:t xml:space="preserve"> </w:t>
      </w:r>
      <w:r w:rsidR="00EC7121">
        <w:rPr>
          <w:rFonts w:cs="Arial"/>
          <w:szCs w:val="24"/>
        </w:rPr>
        <w:t xml:space="preserve">roja </w:t>
      </w:r>
      <w:r w:rsidR="001F2FC9">
        <w:rPr>
          <w:rFonts w:cs="Arial"/>
          <w:szCs w:val="24"/>
        </w:rPr>
        <w:t>y Vs</w:t>
      </w:r>
      <w:r w:rsidR="00EC7121">
        <w:rPr>
          <w:rFonts w:cs="Arial"/>
          <w:szCs w:val="24"/>
        </w:rPr>
        <w:t xml:space="preserve"> azul</w:t>
      </w:r>
      <w:r w:rsidR="001F2FC9">
        <w:rPr>
          <w:rFonts w:cs="Arial"/>
          <w:szCs w:val="24"/>
        </w:rPr>
        <w:t xml:space="preserve"> con SVC para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szCs w:val="24"/>
              </w:rPr>
              <m:t>min</m:t>
            </m:r>
          </m:sub>
        </m:sSub>
        <m:r>
          <w:rPr>
            <w:rFonts w:ascii="Cambria Math" w:hAnsi="Cambria Math" w:cs="Arial"/>
            <w:szCs w:val="24"/>
          </w:rPr>
          <m:t>=1°</m:t>
        </m:r>
      </m:oMath>
      <w:bookmarkEnd w:id="119"/>
    </w:p>
    <w:p w:rsidR="003B0677" w:rsidRPr="000918B5" w:rsidRDefault="00F45903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Donde los Módulos de las tensiones Vs, Vp y ángulo de la tensión en punto p</w:t>
      </w:r>
      <w:r w:rsidRPr="000918B5">
        <w:rPr>
          <w:rFonts w:cs="Arial"/>
          <w:szCs w:val="24"/>
        </w:rPr>
        <w:t xml:space="preserve"> con SVC</w:t>
      </w:r>
      <w:r>
        <w:rPr>
          <w:rFonts w:cs="Arial"/>
          <w:szCs w:val="24"/>
        </w:rPr>
        <w:t xml:space="preserve"> son según el FFT del PSIM</w:t>
      </w:r>
    </w:p>
    <w:p w:rsidR="00723F9C" w:rsidRDefault="00F45903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noProof/>
          <w:lang w:eastAsia="es-CL"/>
        </w:rPr>
        <w:drawing>
          <wp:inline distT="0" distB="0" distL="0" distR="0" wp14:anchorId="66646537" wp14:editId="1A0C10FF">
            <wp:extent cx="5612130" cy="32766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9C" w:rsidRPr="000918B5" w:rsidRDefault="00723F9C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D90FC0" w:rsidRPr="000918B5" w:rsidRDefault="00D90FC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B0677" w:rsidRDefault="003B0677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B0677" w:rsidRDefault="003B0677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B0677" w:rsidRDefault="003B0677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B0677" w:rsidRDefault="003B0677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B0677" w:rsidRDefault="003B0677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B0677" w:rsidRDefault="003B0677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B0677" w:rsidRDefault="003B0677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F45903" w:rsidRDefault="003B0677" w:rsidP="003B0677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lastRenderedPageBreak/>
        <w:t>A continuación se presentan dos tablas que comparan los valores</w:t>
      </w:r>
      <m:oMath>
        <m:r>
          <w:rPr>
            <w:rFonts w:ascii="Cambria Math" w:eastAsiaTheme="minorEastAsia" w:hAnsi="Cambria Math" w:cs="Arial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p</m:t>
                    </m:r>
                  </m:sub>
                </m:sSub>
              </m:e>
            </m:acc>
          </m:e>
        </m:d>
      </m:oMath>
      <w:r>
        <w:rPr>
          <w:rFonts w:eastAsiaTheme="minorEastAsia" w:cs="Arial"/>
          <w:szCs w:val="24"/>
        </w:rPr>
        <w:t xml:space="preserve"> y su ángulo teóricos con los obtenidos a través del análisis de Fourier.</w:t>
      </w:r>
    </w:p>
    <w:p w:rsidR="00EA1F39" w:rsidRDefault="00EA1F39" w:rsidP="00EA1F39">
      <w:pPr>
        <w:pStyle w:val="Descripcin"/>
        <w:jc w:val="both"/>
        <w:rPr>
          <w:rFonts w:eastAsiaTheme="minorEastAsia" w:cs="Arial"/>
          <w:szCs w:val="24"/>
        </w:rPr>
      </w:pPr>
      <w:bookmarkStart w:id="120" w:name="_Toc421242725"/>
      <w:bookmarkStart w:id="121" w:name="_Toc424027537"/>
      <w:r>
        <w:t xml:space="preserve">Tabla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>
        <w:noBreakHyphen/>
      </w:r>
      <w:r w:rsidR="00E2758C">
        <w:fldChar w:fldCharType="begin"/>
      </w:r>
      <w:r w:rsidR="00E2758C">
        <w:instrText xml:space="preserve"> SEQ Tabla \* ARABIC \s 1 </w:instrText>
      </w:r>
      <w:r w:rsidR="00E2758C">
        <w:fldChar w:fldCharType="separate"/>
      </w:r>
      <w:r w:rsidR="008131D3">
        <w:rPr>
          <w:noProof/>
        </w:rPr>
        <w:t>5</w:t>
      </w:r>
      <w:r w:rsidR="00E2758C">
        <w:rPr>
          <w:noProof/>
        </w:rPr>
        <w:fldChar w:fldCharType="end"/>
      </w:r>
      <w:r w:rsidR="00F45903">
        <w:rPr>
          <w:rFonts w:eastAsiaTheme="minorEastAsia" w:cs="Arial"/>
          <w:szCs w:val="24"/>
        </w:rPr>
        <w:t>: Ángulo de la tensión Vp</w:t>
      </w:r>
      <w:r>
        <w:t xml:space="preserve"> para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 w:cs="Arial"/>
          <w:szCs w:val="24"/>
        </w:rPr>
        <w:t>teórico y simulado</w:t>
      </w:r>
      <w:r w:rsidR="00F45903">
        <w:rPr>
          <w:rFonts w:eastAsiaTheme="minorEastAsia" w:cs="Arial"/>
          <w:szCs w:val="24"/>
        </w:rPr>
        <w:t xml:space="preserve"> con SVC</w:t>
      </w:r>
      <w:r>
        <w:rPr>
          <w:rFonts w:eastAsiaTheme="minorEastAsia" w:cs="Arial"/>
          <w:szCs w:val="24"/>
        </w:rPr>
        <w:t>.</w:t>
      </w:r>
      <w:bookmarkEnd w:id="120"/>
      <w:bookmarkEnd w:id="121"/>
    </w:p>
    <w:tbl>
      <w:tblPr>
        <w:tblW w:w="65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2301"/>
        <w:gridCol w:w="2523"/>
        <w:gridCol w:w="1542"/>
      </w:tblGrid>
      <w:tr w:rsidR="003B0677" w:rsidRPr="007F7145" w:rsidTr="00593667">
        <w:trPr>
          <w:trHeight w:val="330"/>
          <w:jc w:val="center"/>
        </w:trPr>
        <w:tc>
          <w:tcPr>
            <w:tcW w:w="58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0677" w:rsidRPr="007F7145" w:rsidRDefault="003B0677" w:rsidP="005936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hAnsi="Cambria Math" w:cs="Arial"/>
                  <w:szCs w:val="24"/>
                </w:rPr>
                <m:t>δ[</m:t>
              </m:r>
            </m:oMath>
            <w:r>
              <w:rPr>
                <w:rFonts w:eastAsiaTheme="minorEastAsia" w:cs="Arial"/>
                <w:szCs w:val="24"/>
              </w:rPr>
              <w:t>°]</w:t>
            </w: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301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0677" w:rsidRPr="007F7145" w:rsidRDefault="00E2758C" w:rsidP="005936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szCs w:val="24"/>
                      <w:lang w:eastAsia="es-CL"/>
                    </w:rPr>
                    <m:t>ángulo 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4"/>
                    </w:rPr>
                    <m:t>p_teórico</m:t>
                  </m:r>
                </m:sub>
              </m:sSub>
              <m:r>
                <w:rPr>
                  <w:rFonts w:ascii="Cambria Math" w:hAnsi="Cambria Math" w:cs="Arial"/>
                  <w:szCs w:val="24"/>
                </w:rPr>
                <m:t>[</m:t>
              </m:r>
            </m:oMath>
            <w:r w:rsidR="003B0677">
              <w:rPr>
                <w:rFonts w:eastAsiaTheme="minorEastAsia" w:cs="Arial"/>
                <w:szCs w:val="24"/>
              </w:rPr>
              <w:t>°]</w:t>
            </w:r>
            <w:r w:rsidR="003B0677"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 </w:t>
            </w:r>
          </w:p>
        </w:tc>
        <w:tc>
          <w:tcPr>
            <w:tcW w:w="2518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0677" w:rsidRPr="007F7145" w:rsidRDefault="003B0677" w:rsidP="005936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szCs w:val="24"/>
                      <w:lang w:eastAsia="es-CL"/>
                    </w:rPr>
                    <m:t xml:space="preserve">ángulo </m:t>
                  </m:r>
                  <m:r>
                    <w:rPr>
                      <w:rFonts w:ascii="Cambria Math" w:hAnsi="Cambria Math" w:cs="Arial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4"/>
                    </w:rPr>
                    <m:t>p_simulación</m:t>
                  </m:r>
                </m:sub>
              </m:sSub>
              <m:r>
                <w:rPr>
                  <w:rFonts w:ascii="Cambria Math" w:eastAsiaTheme="minorEastAsia" w:hAnsi="Cambria Math" w:cs="Arial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Cs w:val="24"/>
                </w:rPr>
                <m:t>[</m:t>
              </m:r>
            </m:oMath>
            <w:r>
              <w:rPr>
                <w:rFonts w:eastAsiaTheme="minorEastAsia" w:cs="Arial"/>
                <w:szCs w:val="24"/>
              </w:rPr>
              <w:t>°]</w:t>
            </w: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0677" w:rsidRPr="007F7145" w:rsidRDefault="003B0677" w:rsidP="005936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  <m:oMath>
              <m:r>
                <w:rPr>
                  <w:rFonts w:ascii="Cambria Math" w:eastAsiaTheme="minorEastAsia" w:hAnsi="Cambria Math" w:cs="Arial"/>
                  <w:szCs w:val="24"/>
                </w:rPr>
                <m:t>Error</m:t>
              </m:r>
            </m:oMath>
            <w:r>
              <w:rPr>
                <w:rFonts w:ascii="Calibri" w:eastAsia="Times New Roman" w:hAnsi="Calibri" w:cs="Times New Roman"/>
                <w:szCs w:val="24"/>
              </w:rPr>
              <w:t xml:space="preserve"> [%]</w:t>
            </w:r>
          </w:p>
        </w:tc>
      </w:tr>
      <w:tr w:rsidR="003B0677" w:rsidRPr="00FC1C68" w:rsidTr="00593667">
        <w:trPr>
          <w:trHeight w:val="315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0677" w:rsidRPr="00402DF5" w:rsidRDefault="00EA1F39" w:rsidP="00593667">
            <w:pPr>
              <w:spacing w:after="0" w:line="240" w:lineRule="auto"/>
              <w:rPr>
                <w:rFonts w:ascii="Cambria Math" w:hAnsi="Cambria Math" w:cs="Arial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Cs w:val="24"/>
                  </w:rPr>
                  <m:t>1</m:t>
                </m:r>
              </m:oMath>
            </m:oMathPara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0677" w:rsidRPr="00402DF5" w:rsidRDefault="003B0677" w:rsidP="00593667">
            <w:pPr>
              <w:spacing w:after="0" w:line="240" w:lineRule="auto"/>
              <w:rPr>
                <w:rFonts w:ascii="Cambria Math" w:eastAsiaTheme="minorEastAsia" w:hAnsi="Cambria Math" w:cs="Arial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Cs w:val="24"/>
                  </w:rPr>
                  <m:t>-0,5</m:t>
                </m:r>
              </m:oMath>
            </m:oMathPara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0677" w:rsidRPr="00402DF5" w:rsidRDefault="0012155B" w:rsidP="00593667">
            <w:pPr>
              <w:spacing w:after="0" w:line="240" w:lineRule="auto"/>
              <w:rPr>
                <w:rFonts w:ascii="Cambria Math" w:eastAsiaTheme="minorEastAsia" w:hAnsi="Cambria Math" w:cs="Arial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Cs w:val="24"/>
                  </w:rPr>
                  <m:t>-0,499936833</m:t>
                </m:r>
              </m:oMath>
            </m:oMathPara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0677" w:rsidRPr="00402DF5" w:rsidRDefault="00DA047A" w:rsidP="00593667">
            <w:pPr>
              <w:spacing w:after="0" w:line="240" w:lineRule="auto"/>
              <w:rPr>
                <w:rFonts w:ascii="Cambria Math" w:eastAsiaTheme="minorEastAsia" w:hAnsi="Cambria Math" w:cs="Arial"/>
                <w:szCs w:val="24"/>
                <w:oMath/>
              </w:rPr>
            </w:pPr>
            <w:r w:rsidRPr="00DA047A">
              <w:rPr>
                <w:rFonts w:eastAsiaTheme="minorEastAsia"/>
                <w:szCs w:val="24"/>
              </w:rPr>
              <w:t>0,012633446</w:t>
            </w:r>
          </w:p>
        </w:tc>
      </w:tr>
    </w:tbl>
    <w:p w:rsidR="00EA1F39" w:rsidRPr="00EA1F39" w:rsidRDefault="00EA1F39" w:rsidP="00EA1F39">
      <w:pPr>
        <w:pStyle w:val="Descripcin"/>
        <w:jc w:val="both"/>
        <w:rPr>
          <w:rFonts w:eastAsiaTheme="minorEastAsia" w:cs="Arial"/>
          <w:szCs w:val="24"/>
        </w:rPr>
      </w:pPr>
      <w:bookmarkStart w:id="122" w:name="_Toc421242726"/>
      <w:bookmarkStart w:id="123" w:name="_Toc424027538"/>
      <w:r>
        <w:t xml:space="preserve">Tabla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>
        <w:noBreakHyphen/>
      </w:r>
      <w:r w:rsidR="00E2758C">
        <w:fldChar w:fldCharType="begin"/>
      </w:r>
      <w:r w:rsidR="00E2758C">
        <w:instrText xml:space="preserve"> SEQ Tabla \* ARABIC \s 1 </w:instrText>
      </w:r>
      <w:r w:rsidR="00E2758C">
        <w:fldChar w:fldCharType="separate"/>
      </w:r>
      <w:r w:rsidR="008131D3">
        <w:rPr>
          <w:noProof/>
        </w:rPr>
        <w:t>6</w:t>
      </w:r>
      <w:r w:rsidR="00E2758C">
        <w:rPr>
          <w:noProof/>
        </w:rPr>
        <w:fldChar w:fldCharType="end"/>
      </w:r>
      <w:r>
        <w:t>:</w:t>
      </w:r>
      <w:r>
        <w:rPr>
          <w:rFonts w:eastAsiaTheme="minorEastAsia" w:cs="Arial"/>
          <w:szCs w:val="24"/>
        </w:rPr>
        <w:t xml:space="preserve"> Módulo </w:t>
      </w:r>
      <w:bookmarkEnd w:id="122"/>
      <w:r w:rsidR="00F45903">
        <w:rPr>
          <w:rFonts w:eastAsiaTheme="minorEastAsia" w:cs="Arial"/>
          <w:szCs w:val="24"/>
        </w:rPr>
        <w:t>de la tensión Vp</w:t>
      </w:r>
      <w:r w:rsidR="00F45903">
        <w:t xml:space="preserve"> para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</m:oMath>
      <w:r w:rsidR="00F45903">
        <w:rPr>
          <w:rFonts w:eastAsiaTheme="minorEastAsia"/>
        </w:rPr>
        <w:t xml:space="preserve"> </w:t>
      </w:r>
      <w:r w:rsidR="00F45903">
        <w:rPr>
          <w:rFonts w:eastAsiaTheme="minorEastAsia" w:cs="Arial"/>
          <w:szCs w:val="24"/>
        </w:rPr>
        <w:t>teórico y simulado con SVC.</w:t>
      </w:r>
      <w:bookmarkEnd w:id="123"/>
    </w:p>
    <w:tbl>
      <w:tblPr>
        <w:tblW w:w="62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862"/>
        <w:gridCol w:w="2161"/>
        <w:gridCol w:w="1542"/>
      </w:tblGrid>
      <w:tr w:rsidR="003B0677" w:rsidRPr="007F7145" w:rsidTr="00593667">
        <w:trPr>
          <w:trHeight w:val="315"/>
          <w:jc w:val="center"/>
        </w:trPr>
        <w:tc>
          <w:tcPr>
            <w:tcW w:w="993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0677" w:rsidRPr="007F7145" w:rsidRDefault="003B0677" w:rsidP="005936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hAnsi="Cambria Math" w:cs="Arial"/>
                  <w:szCs w:val="24"/>
                </w:rPr>
                <m:t>δ[</m:t>
              </m:r>
            </m:oMath>
            <w:r>
              <w:rPr>
                <w:rFonts w:eastAsiaTheme="minorEastAsia" w:cs="Arial"/>
                <w:szCs w:val="24"/>
              </w:rPr>
              <w:t>°]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0677" w:rsidRPr="007F7145" w:rsidRDefault="00E2758C" w:rsidP="005936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Cs w:val="24"/>
                              </w:rPr>
                              <m:t>_teórico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Cs w:val="24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Cs w:val="24"/>
                  </w:rPr>
                  <m:t>]</m:t>
                </m:r>
              </m:oMath>
            </m:oMathPara>
          </w:p>
        </w:tc>
        <w:tc>
          <w:tcPr>
            <w:tcW w:w="2156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0677" w:rsidRPr="007F7145" w:rsidRDefault="00E2758C" w:rsidP="005936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Cs w:val="24"/>
                              </w:rPr>
                              <m:t>p_simulación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Cs w:val="24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Cs w:val="24"/>
                  </w:rPr>
                  <m:t>]</m:t>
                </m:r>
              </m:oMath>
            </m:oMathPara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0677" w:rsidRPr="007F7145" w:rsidRDefault="003B0677" w:rsidP="005936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eastAsiaTheme="minorEastAsia" w:hAnsi="Cambria Math" w:cs="Arial"/>
                  <w:szCs w:val="24"/>
                </w:rPr>
                <m:t>Error</m:t>
              </m:r>
            </m:oMath>
            <w:r>
              <w:rPr>
                <w:rFonts w:ascii="Calibri" w:eastAsia="Times New Roman" w:hAnsi="Calibri" w:cs="Times New Roman"/>
                <w:szCs w:val="24"/>
              </w:rPr>
              <w:t xml:space="preserve"> [%]</w:t>
            </w:r>
          </w:p>
        </w:tc>
      </w:tr>
      <w:tr w:rsidR="003B0677" w:rsidRPr="00DB5AD7" w:rsidTr="00593667">
        <w:trPr>
          <w:trHeight w:val="315"/>
          <w:jc w:val="center"/>
        </w:trPr>
        <w:tc>
          <w:tcPr>
            <w:tcW w:w="993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0677" w:rsidRPr="00DB5AD7" w:rsidRDefault="00EA1F39" w:rsidP="00593667">
            <w:pPr>
              <w:spacing w:after="0" w:line="240" w:lineRule="auto"/>
              <w:rPr>
                <w:rFonts w:ascii="Cambria Math" w:hAnsi="Cambria Math" w:cs="Arial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Cs w:val="24"/>
                  </w:rPr>
                  <m:t>1</m:t>
                </m:r>
              </m:oMath>
            </m:oMathPara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0677" w:rsidRPr="00DB5AD7" w:rsidRDefault="0012155B" w:rsidP="0012155B">
            <w:pPr>
              <w:spacing w:after="0" w:line="240" w:lineRule="auto"/>
              <w:rPr>
                <w:rFonts w:ascii="Cambria Math" w:eastAsiaTheme="minorEastAsia" w:hAnsi="Cambria Math" w:cs="Arial"/>
                <w:szCs w:val="24"/>
                <w:oMath/>
              </w:rPr>
            </w:pPr>
            <w:r w:rsidRPr="0012155B">
              <w:rPr>
                <w:rFonts w:eastAsiaTheme="minorEastAsia"/>
                <w:szCs w:val="24"/>
              </w:rPr>
              <w:t>1555,634919</w:t>
            </w:r>
          </w:p>
        </w:tc>
        <w:tc>
          <w:tcPr>
            <w:tcW w:w="2156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0677" w:rsidRPr="00DB5AD7" w:rsidRDefault="0012155B" w:rsidP="00593667">
            <w:pPr>
              <w:spacing w:after="0" w:line="240" w:lineRule="auto"/>
              <w:rPr>
                <w:rFonts w:ascii="Cambria Math" w:eastAsiaTheme="minorEastAsia" w:hAnsi="Cambria Math" w:cs="Arial"/>
                <w:szCs w:val="24"/>
                <w:oMath/>
              </w:rPr>
            </w:pPr>
            <w:r w:rsidRPr="0012155B">
              <w:rPr>
                <w:rFonts w:eastAsiaTheme="minorEastAsia"/>
                <w:szCs w:val="24"/>
              </w:rPr>
              <w:t>1555,621201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0677" w:rsidRPr="00DB5AD7" w:rsidRDefault="00887C33" w:rsidP="00593667">
            <w:pPr>
              <w:spacing w:after="0" w:line="240" w:lineRule="auto"/>
              <w:rPr>
                <w:rFonts w:ascii="Cambria Math" w:eastAsiaTheme="minorEastAsia" w:hAnsi="Cambria Math" w:cs="Arial"/>
                <w:szCs w:val="24"/>
                <w:oMath/>
              </w:rPr>
            </w:pPr>
            <w:r w:rsidRPr="00887C33">
              <w:rPr>
                <w:rFonts w:eastAsiaTheme="minorEastAsia"/>
                <w:szCs w:val="24"/>
              </w:rPr>
              <w:t>0,000881798</w:t>
            </w:r>
          </w:p>
        </w:tc>
      </w:tr>
    </w:tbl>
    <w:p w:rsidR="003B0677" w:rsidRDefault="003B0677" w:rsidP="003B0677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>Lo obtenido del análisis de Fourier da paso a errores</w:t>
      </w:r>
      <w:r w:rsidR="00EA1F39">
        <w:rPr>
          <w:rFonts w:eastAsiaTheme="minorEastAsia" w:cs="Arial"/>
          <w:szCs w:val="24"/>
        </w:rPr>
        <w:t xml:space="preserve"> pequeños</w:t>
      </w:r>
    </w:p>
    <w:p w:rsidR="0074457D" w:rsidRDefault="0074457D" w:rsidP="0074457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Luego se presenta la forma de onda de c</w:t>
      </w:r>
      <w:r w:rsidRPr="000918B5">
        <w:rPr>
          <w:rFonts w:cs="Arial"/>
          <w:szCs w:val="24"/>
        </w:rPr>
        <w:t xml:space="preserve">orriente por </w:t>
      </w:r>
      <w:r>
        <w:rPr>
          <w:rFonts w:cs="Arial"/>
          <w:szCs w:val="24"/>
        </w:rPr>
        <w:t xml:space="preserve">el compensador </w:t>
      </w:r>
    </w:p>
    <w:p w:rsidR="0074457D" w:rsidRDefault="0074457D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E37F0" w:rsidRDefault="00BE5A31" w:rsidP="003E37F0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es-CL"/>
        </w:rPr>
        <w:drawing>
          <wp:inline distT="0" distB="0" distL="0" distR="0" wp14:anchorId="08A841F5" wp14:editId="39F6F918">
            <wp:extent cx="5612130" cy="20789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7D" w:rsidRPr="003E37F0" w:rsidRDefault="003E37F0" w:rsidP="003E37F0">
      <w:pPr>
        <w:pStyle w:val="Descripcin"/>
        <w:jc w:val="both"/>
      </w:pPr>
      <w:bookmarkStart w:id="124" w:name="_Toc424027505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16</w:t>
      </w:r>
      <w:r w:rsidR="00E2758C">
        <w:rPr>
          <w:noProof/>
        </w:rPr>
        <w:fldChar w:fldCharType="end"/>
      </w:r>
      <w:r>
        <w:t xml:space="preserve"> Forma de onda de la corriente por el SVC para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szCs w:val="24"/>
              </w:rPr>
              <m:t>min</m:t>
            </m:r>
          </m:sub>
        </m:sSub>
        <m:r>
          <w:rPr>
            <w:rFonts w:ascii="Cambria Math" w:hAnsi="Cambria Math" w:cs="Arial"/>
            <w:szCs w:val="24"/>
          </w:rPr>
          <m:t>=1°</m:t>
        </m:r>
      </m:oMath>
      <w:bookmarkEnd w:id="124"/>
    </w:p>
    <w:p w:rsidR="003E37F0" w:rsidRDefault="003E37F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Donde el módulo y ángulo de la corriente por el compensador en punto p</w:t>
      </w:r>
      <w:r w:rsidRPr="000918B5">
        <w:rPr>
          <w:rFonts w:cs="Arial"/>
          <w:szCs w:val="24"/>
        </w:rPr>
        <w:t xml:space="preserve"> con SVC</w:t>
      </w:r>
      <w:r>
        <w:rPr>
          <w:rFonts w:cs="Arial"/>
          <w:szCs w:val="24"/>
        </w:rPr>
        <w:t xml:space="preserve"> son según el FFT del PSIM.</w:t>
      </w:r>
    </w:p>
    <w:p w:rsidR="003E37F0" w:rsidRDefault="003E37F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noProof/>
          <w:lang w:eastAsia="es-CL"/>
        </w:rPr>
        <w:drawing>
          <wp:inline distT="0" distB="0" distL="0" distR="0" wp14:anchorId="291D27B5" wp14:editId="43637683">
            <wp:extent cx="5612130" cy="434340"/>
            <wp:effectExtent l="0" t="0" r="762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F0" w:rsidRDefault="003E37F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E37F0" w:rsidRDefault="003E37F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E37F0" w:rsidRDefault="003E37F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 la figura 1-16</w:t>
      </w:r>
      <w:r w:rsidRPr="003E37F0">
        <w:rPr>
          <w:rFonts w:cs="Arial"/>
          <w:szCs w:val="24"/>
        </w:rPr>
        <w:t xml:space="preserve"> se mues</w:t>
      </w:r>
      <w:r>
        <w:rPr>
          <w:rFonts w:cs="Arial"/>
          <w:szCs w:val="24"/>
        </w:rPr>
        <w:t>tra la forma de onda</w:t>
      </w:r>
      <w:r w:rsidRPr="003E37F0">
        <w:rPr>
          <w:rFonts w:cs="Arial"/>
          <w:szCs w:val="24"/>
        </w:rPr>
        <w:t xml:space="preserve"> de </w:t>
      </w:r>
      <w:r>
        <w:rPr>
          <w:rFonts w:cs="Arial"/>
          <w:szCs w:val="24"/>
        </w:rPr>
        <w:t xml:space="preserve">la </w:t>
      </w:r>
      <w:r w:rsidRPr="003E37F0">
        <w:rPr>
          <w:rFonts w:cs="Arial"/>
          <w:szCs w:val="24"/>
        </w:rPr>
        <w:t>corriente por el compensa</w:t>
      </w:r>
      <w:r>
        <w:rPr>
          <w:rFonts w:cs="Arial"/>
          <w:szCs w:val="24"/>
        </w:rPr>
        <w:t>dor para grado de carga mínimo apreciándose la operación resonante producto del análisis FFT del PSIM que la amplitud de la corriente es muy pequeña.</w:t>
      </w:r>
    </w:p>
    <w:p w:rsidR="003E37F0" w:rsidRDefault="003E37F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E37F0" w:rsidRDefault="003E37F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E37F0" w:rsidRDefault="003E37F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E37F0" w:rsidRDefault="003E37F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E37F0" w:rsidRDefault="003E37F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E37F0" w:rsidRDefault="003E37F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E37F0" w:rsidRDefault="003E37F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E37F0" w:rsidRDefault="003E37F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F45903" w:rsidRDefault="003E37F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S</w:t>
      </w:r>
      <w:r w:rsidR="00B0723F">
        <w:rPr>
          <w:rFonts w:cs="Arial"/>
          <w:szCs w:val="24"/>
        </w:rPr>
        <w:t>e presenta la forma de onda de corriente</w:t>
      </w:r>
      <w:r w:rsidR="00B64532" w:rsidRPr="000918B5">
        <w:rPr>
          <w:rFonts w:cs="Arial"/>
          <w:szCs w:val="24"/>
        </w:rPr>
        <w:t xml:space="preserve"> por </w:t>
      </w:r>
      <w:r w:rsidR="00B64532">
        <w:rPr>
          <w:rFonts w:cs="Arial"/>
          <w:szCs w:val="24"/>
        </w:rPr>
        <w:t xml:space="preserve">el </w:t>
      </w:r>
      <w:r w:rsidR="0074457D">
        <w:rPr>
          <w:rFonts w:cs="Arial"/>
          <w:szCs w:val="24"/>
        </w:rPr>
        <w:t xml:space="preserve">condensador </w:t>
      </w:r>
      <w:r w:rsidR="00B64532">
        <w:rPr>
          <w:rFonts w:cs="Arial"/>
          <w:szCs w:val="24"/>
        </w:rPr>
        <w:t>Co</w:t>
      </w:r>
      <w:r w:rsidR="00B0723F">
        <w:rPr>
          <w:rFonts w:cs="Arial"/>
          <w:szCs w:val="24"/>
        </w:rPr>
        <w:t xml:space="preserve"> </w:t>
      </w:r>
    </w:p>
    <w:p w:rsidR="00B0723F" w:rsidRDefault="00B0723F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0430AA" w:rsidRDefault="000430AA" w:rsidP="000430AA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es-CL"/>
        </w:rPr>
        <w:drawing>
          <wp:inline distT="0" distB="0" distL="0" distR="0" wp14:anchorId="28477DE9" wp14:editId="59B60E63">
            <wp:extent cx="5612130" cy="207899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C0" w:rsidRDefault="000430AA" w:rsidP="000430AA">
      <w:pPr>
        <w:pStyle w:val="Descripcin"/>
        <w:jc w:val="both"/>
        <w:rPr>
          <w:rFonts w:cs="Arial"/>
          <w:szCs w:val="24"/>
        </w:rPr>
      </w:pPr>
      <w:bookmarkStart w:id="125" w:name="_Toc424027506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17</w:t>
      </w:r>
      <w:r w:rsidR="00E2758C">
        <w:rPr>
          <w:noProof/>
        </w:rPr>
        <w:fldChar w:fldCharType="end"/>
      </w:r>
      <w:r>
        <w:t xml:space="preserve"> Forma de onda de corriente </w:t>
      </w:r>
      <w:r w:rsidRPr="000430AA">
        <w:t>por  Co del compensador SVC</w:t>
      </w:r>
      <w:r w:rsidR="0062139B">
        <w:t xml:space="preserve"> con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szCs w:val="24"/>
              </w:rPr>
              <m:t>min</m:t>
            </m:r>
          </m:sub>
        </m:sSub>
        <m:r>
          <w:rPr>
            <w:rFonts w:ascii="Cambria Math" w:hAnsi="Cambria Math" w:cs="Arial"/>
            <w:szCs w:val="24"/>
          </w:rPr>
          <m:t>=1°</m:t>
        </m:r>
      </m:oMath>
      <w:bookmarkEnd w:id="125"/>
    </w:p>
    <w:p w:rsidR="000430AA" w:rsidRDefault="000430AA" w:rsidP="000430A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Donde el módulo y ángulo de la corriente por el condensador Co son según el FFT del PSIM.</w:t>
      </w:r>
    </w:p>
    <w:p w:rsidR="000430AA" w:rsidRDefault="000430AA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B0723F" w:rsidRDefault="000430AA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noProof/>
          <w:lang w:eastAsia="es-CL"/>
        </w:rPr>
        <w:drawing>
          <wp:inline distT="0" distB="0" distL="0" distR="0" wp14:anchorId="57DB44A1" wp14:editId="3E357F39">
            <wp:extent cx="5612130" cy="42037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3F" w:rsidRDefault="00B0723F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B0723F" w:rsidRDefault="00E704F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Destacándose</w:t>
      </w:r>
      <w:r w:rsidR="000430A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la naturaleza capacitiva de la corriente y el efecto de la conmutación de los interruptores.</w:t>
      </w:r>
    </w:p>
    <w:p w:rsidR="00B0723F" w:rsidRDefault="00B0723F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B0723F" w:rsidRDefault="00B0723F" w:rsidP="00B0723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Se presentan las formas de onda de tensión y corriente</w:t>
      </w:r>
      <w:r w:rsidRPr="000918B5">
        <w:rPr>
          <w:rFonts w:cs="Arial"/>
          <w:szCs w:val="24"/>
        </w:rPr>
        <w:t xml:space="preserve"> por </w:t>
      </w:r>
      <w:r>
        <w:rPr>
          <w:rFonts w:cs="Arial"/>
          <w:szCs w:val="24"/>
        </w:rPr>
        <w:t xml:space="preserve">el inductor Lo </w:t>
      </w:r>
    </w:p>
    <w:p w:rsidR="00B0723F" w:rsidRDefault="00B0723F" w:rsidP="00B0723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E704F2" w:rsidRDefault="00E704F2" w:rsidP="00E704F2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es-CL"/>
        </w:rPr>
        <w:drawing>
          <wp:inline distT="0" distB="0" distL="0" distR="0" wp14:anchorId="0E4EEE2B" wp14:editId="05139029">
            <wp:extent cx="5612130" cy="30099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3F" w:rsidRDefault="00E704F2" w:rsidP="00E704F2">
      <w:pPr>
        <w:pStyle w:val="Descripcin"/>
        <w:jc w:val="both"/>
        <w:rPr>
          <w:rFonts w:cs="Arial"/>
          <w:szCs w:val="24"/>
        </w:rPr>
      </w:pPr>
      <w:bookmarkStart w:id="126" w:name="_Toc424027507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18</w:t>
      </w:r>
      <w:r w:rsidR="00E2758C">
        <w:rPr>
          <w:noProof/>
        </w:rPr>
        <w:fldChar w:fldCharType="end"/>
      </w:r>
      <w:r>
        <w:t xml:space="preserve"> Forma de onda de tensión y corriente por L</w:t>
      </w:r>
      <w:r w:rsidRPr="000430AA">
        <w:t>o del compensador SVC</w:t>
      </w:r>
      <w:r w:rsidR="0062139B">
        <w:t xml:space="preserve"> con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szCs w:val="24"/>
              </w:rPr>
              <m:t>min</m:t>
            </m:r>
          </m:sub>
        </m:sSub>
        <m:r>
          <w:rPr>
            <w:rFonts w:ascii="Cambria Math" w:hAnsi="Cambria Math" w:cs="Arial"/>
            <w:szCs w:val="24"/>
          </w:rPr>
          <m:t>=1°</m:t>
        </m:r>
      </m:oMath>
      <w:bookmarkEnd w:id="126"/>
    </w:p>
    <w:p w:rsidR="00B0723F" w:rsidRDefault="00B0723F" w:rsidP="00B0723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21786" w:rsidRDefault="00321786" w:rsidP="00B0723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21786" w:rsidRDefault="00321786" w:rsidP="00B0723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Donde los módulos y ángulos de la tensión y corriente sobre el inductor según el FFT del PSIM son:</w:t>
      </w:r>
    </w:p>
    <w:p w:rsidR="00B0723F" w:rsidRDefault="00321786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noProof/>
          <w:lang w:eastAsia="es-CL"/>
        </w:rPr>
        <w:drawing>
          <wp:inline distT="0" distB="0" distL="0" distR="0" wp14:anchorId="101B2E44" wp14:editId="2D91431C">
            <wp:extent cx="5612130" cy="278765"/>
            <wp:effectExtent l="0" t="0" r="762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76" w:rsidRDefault="00A51B76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A51B76" w:rsidRDefault="00A51B76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Destacándose la naturaleza inductiva de la corriente y el efecto de la conmutación de los interruptores sobre la tensión</w:t>
      </w:r>
      <w:r w:rsidR="00014850">
        <w:rPr>
          <w:rFonts w:cs="Arial"/>
          <w:szCs w:val="24"/>
        </w:rPr>
        <w:t xml:space="preserve"> del inductor</w:t>
      </w:r>
      <w:r w:rsidR="005D7A08">
        <w:rPr>
          <w:rFonts w:cs="Arial"/>
          <w:szCs w:val="24"/>
        </w:rPr>
        <w:t>.</w:t>
      </w:r>
    </w:p>
    <w:p w:rsidR="00A51B76" w:rsidRDefault="00A51B76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D90FC0" w:rsidRPr="000918B5" w:rsidRDefault="00B0723F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Se presentan las formas de onda </w:t>
      </w:r>
      <w:r w:rsidR="00D90FC0" w:rsidRPr="000918B5">
        <w:rPr>
          <w:rFonts w:cs="Arial"/>
          <w:szCs w:val="24"/>
        </w:rPr>
        <w:t>de corriente que circula por los diodos del  SVC no c</w:t>
      </w:r>
      <w:r>
        <w:rPr>
          <w:rFonts w:cs="Arial"/>
          <w:szCs w:val="24"/>
        </w:rPr>
        <w:t>onvencional, en donde se observan</w:t>
      </w:r>
      <w:r w:rsidR="00D90FC0" w:rsidRPr="000918B5">
        <w:rPr>
          <w:rFonts w:cs="Arial"/>
          <w:szCs w:val="24"/>
        </w:rPr>
        <w:t xml:space="preserve"> los intervalos en dond</w:t>
      </w:r>
      <w:r>
        <w:rPr>
          <w:rFonts w:cs="Arial"/>
          <w:szCs w:val="24"/>
        </w:rPr>
        <w:t>e cada diodo conduce</w:t>
      </w:r>
      <w:r w:rsidR="00014850">
        <w:rPr>
          <w:rFonts w:cs="Arial"/>
          <w:szCs w:val="24"/>
        </w:rPr>
        <w:t xml:space="preserve"> y el efecto de la conmutación.</w:t>
      </w:r>
    </w:p>
    <w:p w:rsidR="00D90FC0" w:rsidRDefault="00D90FC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62139B" w:rsidRDefault="00B0723F" w:rsidP="0062139B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es-CL"/>
        </w:rPr>
        <w:drawing>
          <wp:inline distT="0" distB="0" distL="0" distR="0" wp14:anchorId="22AF080F" wp14:editId="2FD4F2FA">
            <wp:extent cx="5612130" cy="320040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C0" w:rsidRPr="000918B5" w:rsidRDefault="0062139B" w:rsidP="0062139B">
      <w:pPr>
        <w:pStyle w:val="Descripcin"/>
        <w:jc w:val="both"/>
        <w:rPr>
          <w:rFonts w:cs="Arial"/>
          <w:szCs w:val="24"/>
        </w:rPr>
      </w:pPr>
      <w:bookmarkStart w:id="127" w:name="_Toc424027508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19</w:t>
      </w:r>
      <w:r w:rsidR="00E2758C">
        <w:rPr>
          <w:noProof/>
        </w:rPr>
        <w:fldChar w:fldCharType="end"/>
      </w:r>
      <w:r>
        <w:t xml:space="preserve"> </w:t>
      </w:r>
      <w:r w:rsidR="00B0723F">
        <w:rPr>
          <w:rFonts w:cs="Arial"/>
          <w:szCs w:val="24"/>
        </w:rPr>
        <w:t>Formas de onda de corriente</w:t>
      </w:r>
      <w:r w:rsidR="00D90FC0" w:rsidRPr="000918B5">
        <w:rPr>
          <w:rFonts w:cs="Arial"/>
          <w:szCs w:val="24"/>
        </w:rPr>
        <w:t xml:space="preserve"> por diodos del SVC no convencional</w:t>
      </w:r>
      <w:r>
        <w:rPr>
          <w:rFonts w:cs="Arial"/>
          <w:szCs w:val="24"/>
        </w:rPr>
        <w:t xml:space="preserve"> con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szCs w:val="24"/>
              </w:rPr>
              <m:t>min</m:t>
            </m:r>
          </m:sub>
        </m:sSub>
        <m:r>
          <w:rPr>
            <w:rFonts w:ascii="Cambria Math" w:hAnsi="Cambria Math" w:cs="Arial"/>
            <w:szCs w:val="24"/>
          </w:rPr>
          <m:t>=1°</m:t>
        </m:r>
      </m:oMath>
      <w:bookmarkEnd w:id="127"/>
    </w:p>
    <w:p w:rsidR="00695202" w:rsidRDefault="0069520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695202" w:rsidRDefault="0069520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695202" w:rsidRDefault="0069520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695202" w:rsidRDefault="0069520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695202" w:rsidRDefault="0069520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695202" w:rsidRDefault="0069520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695202" w:rsidRDefault="0069520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695202" w:rsidRDefault="0069520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695202" w:rsidRDefault="0069520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695202" w:rsidRDefault="0069520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695202" w:rsidRDefault="0069520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695202" w:rsidRDefault="0069520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695202" w:rsidRDefault="0069520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62139B" w:rsidRDefault="0062139B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62139B" w:rsidRDefault="0062139B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D90FC0" w:rsidRDefault="00470F86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Sistema bajo g</w:t>
      </w:r>
      <w:r w:rsidRPr="000918B5">
        <w:rPr>
          <w:rFonts w:cs="Arial"/>
          <w:szCs w:val="24"/>
        </w:rPr>
        <w:t>rado de carga</w:t>
      </w:r>
      <w:r>
        <w:rPr>
          <w:rFonts w:cs="Arial"/>
          <w:szCs w:val="24"/>
        </w:rPr>
        <w:t xml:space="preserve"> n</w:t>
      </w:r>
      <w:r w:rsidR="00D90FC0" w:rsidRPr="000918B5">
        <w:rPr>
          <w:rFonts w:cs="Arial"/>
          <w:szCs w:val="24"/>
        </w:rPr>
        <w:t>ominal (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szCs w:val="24"/>
              </w:rPr>
              <m:t>nom</m:t>
            </m:r>
          </m:sub>
        </m:sSub>
        <m:r>
          <w:rPr>
            <w:rFonts w:ascii="Cambria Math" w:hAnsi="Cambria Math" w:cs="Arial"/>
            <w:szCs w:val="24"/>
          </w:rPr>
          <m:t>=25°</m:t>
        </m:r>
      </m:oMath>
      <w:r w:rsidR="00D90FC0" w:rsidRPr="000918B5">
        <w:rPr>
          <w:rFonts w:cs="Arial"/>
          <w:szCs w:val="24"/>
        </w:rPr>
        <w:t>)</w:t>
      </w:r>
    </w:p>
    <w:p w:rsidR="00846BC5" w:rsidRDefault="00846BC5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846BC5" w:rsidRDefault="00846BC5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0918B5">
        <w:rPr>
          <w:rFonts w:cs="Arial"/>
          <w:szCs w:val="24"/>
        </w:rPr>
        <w:t xml:space="preserve">El ciclo de trabajo </w:t>
      </w:r>
      <w:r>
        <w:rPr>
          <w:rFonts w:cs="Arial"/>
          <w:szCs w:val="24"/>
        </w:rPr>
        <w:t>D para carga n</w:t>
      </w:r>
      <w:r w:rsidRPr="000918B5">
        <w:rPr>
          <w:rFonts w:cs="Arial"/>
          <w:szCs w:val="24"/>
        </w:rPr>
        <w:t>ominal</w:t>
      </w:r>
      <w:r>
        <w:rPr>
          <w:rFonts w:cs="Arial"/>
          <w:szCs w:val="24"/>
        </w:rPr>
        <w:t xml:space="preserve"> queda determinado reemplazando los datos en la ecuación (1-44):</w:t>
      </w:r>
    </w:p>
    <w:p w:rsidR="00470F86" w:rsidRPr="000918B5" w:rsidRDefault="00470F86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D90FC0" w:rsidRPr="000918B5" w:rsidRDefault="00D90FC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w:r w:rsidRPr="000918B5">
        <w:rPr>
          <w:rFonts w:cs="Arial"/>
          <w:szCs w:val="24"/>
          <w:lang w:val="es-MX"/>
        </w:rPr>
        <w:t>El ciclo de trabajo será:</w:t>
      </w:r>
    </w:p>
    <w:p w:rsidR="00D90FC0" w:rsidRPr="000918B5" w:rsidRDefault="00D90FC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D90FC0" w:rsidRPr="000918B5" w:rsidRDefault="000918B5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m:oMathPara>
        <m:oMath>
          <m:r>
            <w:rPr>
              <w:rFonts w:ascii="Cambria Math" w:hAnsi="Cambria Math" w:cs="Arial"/>
              <w:szCs w:val="24"/>
              <w:lang w:val="es-MX"/>
            </w:rPr>
            <m:t>D=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Cs w:val="24"/>
                  <w:lang w:val="es-MX"/>
                </w:rPr>
              </m:ctrlPr>
            </m:radPr>
            <m:deg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  <w:lang w:val="es-MX"/>
                    </w:rPr>
                    <m:t>0.0010421-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Cs w:val="24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Cs w:val="24"/>
                          <w:lang w:val="es-MX"/>
                        </w:rPr>
                        <m:t>2-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  <w:lang w:val="es-MX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  <w:lang w:val="es-MX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szCs w:val="24"/>
                          <w:lang w:val="es-MX"/>
                        </w:rPr>
                        <m:t>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  <w:lang w:val="es-MX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Cs w:val="24"/>
                                  <w:lang w:val="es-MX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4"/>
                                      <w:lang w:val="es-MX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Cs w:val="24"/>
                                      <w:lang w:val="es-MX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Cs w:val="24"/>
                                      <w:lang w:val="es-MX"/>
                                    </w:rPr>
                                    <m:t>25°</m:t>
                                  </m:r>
                                </m:e>
                              </m:func>
                            </m:e>
                          </m:d>
                        </m:e>
                      </m:rad>
                      <m:r>
                        <w:rPr>
                          <w:rFonts w:ascii="Cambria Math" w:hAnsi="Cambria Math" w:cs="Arial"/>
                          <w:szCs w:val="24"/>
                          <w:lang w:val="es-MX"/>
                        </w:rPr>
                        <m:t xml:space="preserve"> 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  <w:lang w:val="es-MX"/>
                            </w:rPr>
                            <m:t>(2π∙50)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Cs w:val="24"/>
                              <w:lang w:val="es-MX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Cs w:val="24"/>
                          <w:lang w:val="es-MX"/>
                        </w:rPr>
                        <m:t>∙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Cs w:val="24"/>
                              <w:lang w:val="es-MX"/>
                            </w:rPr>
                            <m:t>0.0018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Cs w:val="24"/>
                              <w:lang w:val="es-MX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Arial"/>
                  <w:szCs w:val="24"/>
                  <w:lang w:val="es-MX"/>
                </w:rPr>
                <m:t>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4"/>
                          <w:lang w:val="es-MX"/>
                        </w:rPr>
                        <m:t>2π∙50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Cs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Cs w:val="24"/>
                  <w:lang w:val="es-MX"/>
                </w:rPr>
                <m:t xml:space="preserve">∙0.007875 </m:t>
              </m:r>
            </m:e>
          </m:rad>
        </m:oMath>
      </m:oMathPara>
    </w:p>
    <w:p w:rsidR="00D90FC0" w:rsidRPr="000918B5" w:rsidRDefault="000918B5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m:oMathPara>
        <m:oMath>
          <m:r>
            <w:rPr>
              <w:rFonts w:ascii="Cambria Math" w:hAnsi="Cambria Math" w:cs="Arial"/>
              <w:szCs w:val="24"/>
              <w:lang w:val="es-MX"/>
            </w:rPr>
            <m:t>D≈0.6161</m:t>
          </m:r>
        </m:oMath>
      </m:oMathPara>
    </w:p>
    <w:p w:rsidR="00D90FC0" w:rsidRPr="000918B5" w:rsidRDefault="00D90FC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w:r w:rsidRPr="000918B5">
        <w:rPr>
          <w:rFonts w:cs="Arial"/>
          <w:szCs w:val="24"/>
          <w:lang w:val="es-MX"/>
        </w:rPr>
        <w:t>Por lo tanto el interruptor S2 debe tener un tiempo de conducción igual a:</w:t>
      </w:r>
    </w:p>
    <w:p w:rsidR="00D90FC0" w:rsidRPr="000918B5" w:rsidRDefault="00E2758C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s-MX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lang w:val="es-MX"/>
                </w:rPr>
                <m:t>on</m:t>
              </m:r>
            </m:sub>
          </m:sSub>
          <m:r>
            <w:rPr>
              <w:rFonts w:ascii="Cambria Math" w:hAnsi="Cambria Math" w:cs="Arial"/>
              <w:szCs w:val="24"/>
              <w:lang w:val="es-MX"/>
            </w:rPr>
            <m:t>=D∙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s-MX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lang w:val="es-MX"/>
                </w:rPr>
                <m:t>S</m:t>
              </m:r>
            </m:sub>
          </m:sSub>
          <m:r>
            <w:rPr>
              <w:rFonts w:ascii="Cambria Math" w:hAnsi="Cambria Math" w:cs="Arial"/>
              <w:szCs w:val="24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  <w:lang w:val="es-MX"/>
                </w:rPr>
                <m:t>0.6161</m:t>
              </m:r>
            </m:num>
            <m:den>
              <m:r>
                <w:rPr>
                  <w:rFonts w:ascii="Cambria Math" w:hAnsi="Cambria Math" w:cs="Arial"/>
                  <w:szCs w:val="24"/>
                  <w:lang w:val="es-MX"/>
                </w:rPr>
                <m:t>5000</m:t>
              </m:r>
            </m:den>
          </m:f>
        </m:oMath>
      </m:oMathPara>
    </w:p>
    <w:p w:rsidR="00EA1F39" w:rsidRPr="00F203FA" w:rsidRDefault="00E2758C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s-MX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lang w:val="es-MX"/>
                </w:rPr>
                <m:t>on</m:t>
              </m:r>
            </m:sub>
          </m:sSub>
          <m:r>
            <w:rPr>
              <w:rFonts w:ascii="Cambria Math" w:hAnsi="Cambria Math" w:cs="Arial"/>
              <w:szCs w:val="24"/>
              <w:lang w:val="es-MX"/>
            </w:rPr>
            <m:t xml:space="preserve">=123.22    [ </m:t>
          </m:r>
          <m:r>
            <w:rPr>
              <w:rFonts w:ascii="Cambria Math" w:hAnsi="Cambria Math" w:cs="Arial"/>
              <w:szCs w:val="24"/>
            </w:rPr>
            <m:t>μs</m:t>
          </m:r>
          <m:r>
            <w:rPr>
              <w:rFonts w:ascii="Cambria Math" w:hAnsi="Cambria Math" w:cs="Arial"/>
              <w:szCs w:val="24"/>
              <w:lang w:val="es-MX"/>
            </w:rPr>
            <m:t>]</m:t>
          </m:r>
        </m:oMath>
      </m:oMathPara>
    </w:p>
    <w:p w:rsidR="00F203FA" w:rsidRDefault="00F203FA" w:rsidP="00F203FA">
      <w:pPr>
        <w:jc w:val="both"/>
        <w:rPr>
          <w:bCs/>
          <w:iCs/>
        </w:rPr>
      </w:pPr>
    </w:p>
    <w:p w:rsidR="00F203FA" w:rsidRPr="00B047AA" w:rsidRDefault="00F203FA" w:rsidP="00F203FA">
      <w:pPr>
        <w:jc w:val="both"/>
        <w:rPr>
          <w:bCs/>
          <w:iCs/>
        </w:rPr>
      </w:pPr>
      <w:r w:rsidRPr="00B047AA">
        <w:rPr>
          <w:bCs/>
          <w:iCs/>
        </w:rPr>
        <w:t>Simulación para ángul</w:t>
      </w:r>
      <w:r>
        <w:rPr>
          <w:bCs/>
          <w:iCs/>
        </w:rPr>
        <w:t>o de carga nominal</w:t>
      </w:r>
      <w:r w:rsidRPr="00B047AA">
        <w:rPr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(δ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  <m:r>
          <w:rPr>
            <w:rFonts w:ascii="Cambria Math" w:hAnsi="Cambria Math"/>
          </w:rPr>
          <m:t>=25°)</m:t>
        </m:r>
      </m:oMath>
    </w:p>
    <w:p w:rsidR="00F203FA" w:rsidRDefault="00F203FA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>A continuación se muestran</w:t>
      </w:r>
      <w:r w:rsidRPr="000918B5">
        <w:rPr>
          <w:rFonts w:cs="Arial"/>
          <w:szCs w:val="24"/>
          <w:lang w:val="es-MX"/>
        </w:rPr>
        <w:t xml:space="preserve"> los resultados de la simulación en programa </w:t>
      </w:r>
      <w:r>
        <w:rPr>
          <w:rFonts w:cs="Arial"/>
          <w:szCs w:val="24"/>
          <w:lang w:val="es-MX"/>
        </w:rPr>
        <w:t>Psim, para grado de carga nominal</w:t>
      </w:r>
      <w:r w:rsidRPr="000918B5">
        <w:rPr>
          <w:rFonts w:cs="Arial"/>
          <w:szCs w:val="24"/>
          <w:lang w:val="es-MX"/>
        </w:rPr>
        <w:t>.</w:t>
      </w:r>
    </w:p>
    <w:p w:rsidR="001050B8" w:rsidRDefault="001050B8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</w:p>
    <w:p w:rsidR="00F203FA" w:rsidRPr="0040211C" w:rsidRDefault="0040211C" w:rsidP="0040211C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w:r>
        <w:rPr>
          <w:noProof/>
          <w:lang w:eastAsia="es-CL"/>
        </w:rPr>
        <w:drawing>
          <wp:inline distT="0" distB="0" distL="0" distR="0" wp14:anchorId="22E87284" wp14:editId="78F23640">
            <wp:extent cx="5612130" cy="2078990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FA" w:rsidRPr="000918B5" w:rsidRDefault="00F203FA" w:rsidP="00F203FA">
      <w:pPr>
        <w:pStyle w:val="Descripcin"/>
        <w:jc w:val="both"/>
        <w:rPr>
          <w:rFonts w:cs="Arial"/>
          <w:noProof/>
          <w:szCs w:val="24"/>
          <w:lang w:eastAsia="es-CL"/>
        </w:rPr>
      </w:pPr>
      <w:bookmarkStart w:id="128" w:name="_Toc424027509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20</w:t>
      </w:r>
      <w:r w:rsidR="00E2758C">
        <w:rPr>
          <w:noProof/>
        </w:rPr>
        <w:fldChar w:fldCharType="end"/>
      </w:r>
      <w:r>
        <w:t xml:space="preserve"> </w:t>
      </w:r>
      <w:r>
        <w:rPr>
          <w:rFonts w:cs="Arial"/>
          <w:szCs w:val="24"/>
        </w:rPr>
        <w:t xml:space="preserve">Formas de onda de tensión Vp </w:t>
      </w:r>
      <w:r w:rsidR="001050B8">
        <w:rPr>
          <w:rFonts w:cs="Arial"/>
          <w:szCs w:val="24"/>
        </w:rPr>
        <w:t xml:space="preserve">roja </w:t>
      </w:r>
      <w:r>
        <w:rPr>
          <w:rFonts w:cs="Arial"/>
          <w:szCs w:val="24"/>
        </w:rPr>
        <w:t xml:space="preserve">y Vs </w:t>
      </w:r>
      <w:r w:rsidR="001050B8">
        <w:rPr>
          <w:rFonts w:cs="Arial"/>
          <w:szCs w:val="24"/>
        </w:rPr>
        <w:t xml:space="preserve">azul </w:t>
      </w:r>
      <w:r>
        <w:rPr>
          <w:rFonts w:cs="Arial"/>
          <w:szCs w:val="24"/>
        </w:rPr>
        <w:t xml:space="preserve">con SVC para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szCs w:val="24"/>
              </w:rPr>
              <m:t>nom</m:t>
            </m:r>
          </m:sub>
        </m:sSub>
        <m:r>
          <w:rPr>
            <w:rFonts w:ascii="Cambria Math" w:hAnsi="Cambria Math" w:cs="Arial"/>
            <w:szCs w:val="24"/>
          </w:rPr>
          <m:t>=25°</m:t>
        </m:r>
      </m:oMath>
      <w:bookmarkEnd w:id="128"/>
    </w:p>
    <w:p w:rsidR="00F203FA" w:rsidRPr="000918B5" w:rsidRDefault="00F203FA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Donde los Módulos de las tensiones Vs, Vp y ángulo de la tensión en punto p</w:t>
      </w:r>
      <w:r w:rsidRPr="000918B5">
        <w:rPr>
          <w:rFonts w:cs="Arial"/>
          <w:szCs w:val="24"/>
        </w:rPr>
        <w:t xml:space="preserve"> con SVC</w:t>
      </w:r>
      <w:r>
        <w:rPr>
          <w:rFonts w:cs="Arial"/>
          <w:szCs w:val="24"/>
        </w:rPr>
        <w:t xml:space="preserve"> son según el FFT del PSIM</w:t>
      </w:r>
    </w:p>
    <w:p w:rsidR="00F203FA" w:rsidRDefault="00340C73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noProof/>
          <w:lang w:eastAsia="es-CL"/>
        </w:rPr>
        <w:drawing>
          <wp:inline distT="0" distB="0" distL="0" distR="0" wp14:anchorId="03F3CB52" wp14:editId="11E5F239">
            <wp:extent cx="5612130" cy="306070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FA" w:rsidRDefault="00F203FA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EC7121" w:rsidRDefault="00EC7121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EC7121" w:rsidRDefault="00EC7121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F203FA" w:rsidRDefault="00F203FA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F203FA" w:rsidRDefault="00F203FA" w:rsidP="00F203FA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lastRenderedPageBreak/>
        <w:t>A continuación se presentan dos tablas que comparan los valores</w:t>
      </w:r>
      <m:oMath>
        <m:r>
          <w:rPr>
            <w:rFonts w:ascii="Cambria Math" w:eastAsiaTheme="minorEastAsia" w:hAnsi="Cambria Math" w:cs="Arial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p</m:t>
                    </m:r>
                  </m:sub>
                </m:sSub>
              </m:e>
            </m:acc>
          </m:e>
        </m:d>
      </m:oMath>
      <w:r>
        <w:rPr>
          <w:rFonts w:eastAsiaTheme="minorEastAsia" w:cs="Arial"/>
          <w:szCs w:val="24"/>
        </w:rPr>
        <w:t xml:space="preserve"> y su ángulo teóricos con los obtenidos a través del análisis de Fourier.</w:t>
      </w:r>
    </w:p>
    <w:p w:rsidR="00F203FA" w:rsidRDefault="00F203FA" w:rsidP="00F203FA">
      <w:pPr>
        <w:pStyle w:val="Descripcin"/>
        <w:jc w:val="both"/>
        <w:rPr>
          <w:rFonts w:eastAsiaTheme="minorEastAsia" w:cs="Arial"/>
          <w:szCs w:val="24"/>
        </w:rPr>
      </w:pPr>
      <w:bookmarkStart w:id="129" w:name="_Toc424027539"/>
      <w:r>
        <w:t xml:space="preserve">Tabla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>
        <w:noBreakHyphen/>
      </w:r>
      <w:r w:rsidR="00E2758C">
        <w:fldChar w:fldCharType="begin"/>
      </w:r>
      <w:r w:rsidR="00E2758C">
        <w:instrText xml:space="preserve"> SEQ Tabla \* ARABIC \s 1 </w:instrText>
      </w:r>
      <w:r w:rsidR="00E2758C">
        <w:fldChar w:fldCharType="separate"/>
      </w:r>
      <w:r w:rsidR="008131D3">
        <w:rPr>
          <w:noProof/>
        </w:rPr>
        <w:t>7</w:t>
      </w:r>
      <w:r w:rsidR="00E2758C">
        <w:rPr>
          <w:noProof/>
        </w:rPr>
        <w:fldChar w:fldCharType="end"/>
      </w:r>
      <w:r>
        <w:rPr>
          <w:rFonts w:eastAsiaTheme="minorEastAsia" w:cs="Arial"/>
          <w:szCs w:val="24"/>
        </w:rPr>
        <w:t>: Ángulo de la tensión Vp</w:t>
      </w:r>
      <w:r>
        <w:t xml:space="preserve"> para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nom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 w:cs="Arial"/>
          <w:szCs w:val="24"/>
        </w:rPr>
        <w:t>teórico y simulado con SVC.</w:t>
      </w:r>
      <w:bookmarkEnd w:id="129"/>
    </w:p>
    <w:tbl>
      <w:tblPr>
        <w:tblW w:w="65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2301"/>
        <w:gridCol w:w="2523"/>
        <w:gridCol w:w="1519"/>
      </w:tblGrid>
      <w:tr w:rsidR="00F203FA" w:rsidRPr="007F7145" w:rsidTr="00340C73">
        <w:trPr>
          <w:trHeight w:val="330"/>
          <w:jc w:val="center"/>
        </w:trPr>
        <w:tc>
          <w:tcPr>
            <w:tcW w:w="58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FA" w:rsidRPr="007F7145" w:rsidRDefault="00F203FA" w:rsidP="00340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hAnsi="Cambria Math" w:cs="Arial"/>
                  <w:szCs w:val="24"/>
                </w:rPr>
                <m:t>δ[</m:t>
              </m:r>
            </m:oMath>
            <w:r>
              <w:rPr>
                <w:rFonts w:eastAsiaTheme="minorEastAsia" w:cs="Arial"/>
                <w:szCs w:val="24"/>
              </w:rPr>
              <w:t>°]</w:t>
            </w: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301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FA" w:rsidRPr="007F7145" w:rsidRDefault="00E2758C" w:rsidP="00340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szCs w:val="24"/>
                      <w:lang w:eastAsia="es-CL"/>
                    </w:rPr>
                    <m:t>ángulo 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4"/>
                    </w:rPr>
                    <m:t>p_teórico</m:t>
                  </m:r>
                </m:sub>
              </m:sSub>
              <m:r>
                <w:rPr>
                  <w:rFonts w:ascii="Cambria Math" w:hAnsi="Cambria Math" w:cs="Arial"/>
                  <w:szCs w:val="24"/>
                </w:rPr>
                <m:t>[</m:t>
              </m:r>
            </m:oMath>
            <w:r w:rsidR="00F203FA">
              <w:rPr>
                <w:rFonts w:eastAsiaTheme="minorEastAsia" w:cs="Arial"/>
                <w:szCs w:val="24"/>
              </w:rPr>
              <w:t>°]</w:t>
            </w:r>
            <w:r w:rsidR="00F203FA"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 </w:t>
            </w:r>
          </w:p>
        </w:tc>
        <w:tc>
          <w:tcPr>
            <w:tcW w:w="2518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FA" w:rsidRPr="007F7145" w:rsidRDefault="00F203FA" w:rsidP="00340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szCs w:val="24"/>
                      <w:lang w:eastAsia="es-CL"/>
                    </w:rPr>
                    <m:t xml:space="preserve">ángulo </m:t>
                  </m:r>
                  <m:r>
                    <w:rPr>
                      <w:rFonts w:ascii="Cambria Math" w:hAnsi="Cambria Math" w:cs="Arial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4"/>
                    </w:rPr>
                    <m:t>p_simulación</m:t>
                  </m:r>
                </m:sub>
              </m:sSub>
              <m:r>
                <w:rPr>
                  <w:rFonts w:ascii="Cambria Math" w:eastAsiaTheme="minorEastAsia" w:hAnsi="Cambria Math" w:cs="Arial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Cs w:val="24"/>
                </w:rPr>
                <m:t>[</m:t>
              </m:r>
            </m:oMath>
            <w:r>
              <w:rPr>
                <w:rFonts w:eastAsiaTheme="minorEastAsia" w:cs="Arial"/>
                <w:szCs w:val="24"/>
              </w:rPr>
              <w:t>°]</w:t>
            </w: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FA" w:rsidRPr="007F7145" w:rsidRDefault="00F203FA" w:rsidP="00340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  <m:oMath>
              <m:r>
                <w:rPr>
                  <w:rFonts w:ascii="Cambria Math" w:eastAsiaTheme="minorEastAsia" w:hAnsi="Cambria Math" w:cs="Arial"/>
                  <w:szCs w:val="24"/>
                </w:rPr>
                <m:t>Error</m:t>
              </m:r>
            </m:oMath>
            <w:r>
              <w:rPr>
                <w:rFonts w:ascii="Calibri" w:eastAsia="Times New Roman" w:hAnsi="Calibri" w:cs="Times New Roman"/>
                <w:szCs w:val="24"/>
              </w:rPr>
              <w:t xml:space="preserve"> [%]</w:t>
            </w:r>
          </w:p>
        </w:tc>
      </w:tr>
      <w:tr w:rsidR="00F203FA" w:rsidRPr="00FC1C68" w:rsidTr="00340C73">
        <w:trPr>
          <w:trHeight w:val="315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203FA" w:rsidRPr="00402DF5" w:rsidRDefault="00EC7121" w:rsidP="00340C73">
            <w:pPr>
              <w:spacing w:after="0" w:line="240" w:lineRule="auto"/>
              <w:rPr>
                <w:rFonts w:ascii="Cambria Math" w:hAnsi="Cambria Math" w:cs="Arial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Cs w:val="24"/>
                  </w:rPr>
                  <m:t>25</m:t>
                </m:r>
              </m:oMath>
            </m:oMathPara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203FA" w:rsidRPr="00402DF5" w:rsidRDefault="00340C73" w:rsidP="00340C73">
            <w:pPr>
              <w:spacing w:after="0" w:line="240" w:lineRule="auto"/>
              <w:rPr>
                <w:rFonts w:ascii="Cambria Math" w:eastAsiaTheme="minorEastAsia" w:hAnsi="Cambria Math" w:cs="Arial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-12,5</m:t>
                </m:r>
              </m:oMath>
            </m:oMathPara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203FA" w:rsidRPr="00402DF5" w:rsidRDefault="00340C73" w:rsidP="00340C73">
            <w:pPr>
              <w:spacing w:after="0" w:line="240" w:lineRule="auto"/>
              <w:rPr>
                <w:rFonts w:ascii="Cambria Math" w:eastAsiaTheme="minorEastAsia" w:hAnsi="Cambria Math" w:cs="Arial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-12,45869556</m:t>
                </m:r>
              </m:oMath>
            </m:oMathPara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203FA" w:rsidRPr="00402DF5" w:rsidRDefault="00026D84" w:rsidP="00340C73">
            <w:pPr>
              <w:spacing w:after="0" w:line="240" w:lineRule="auto"/>
              <w:rPr>
                <w:rFonts w:ascii="Cambria Math" w:eastAsiaTheme="minorEastAsia" w:hAnsi="Cambria Math" w:cs="Arial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0,330435521</m:t>
                </m:r>
              </m:oMath>
            </m:oMathPara>
          </w:p>
        </w:tc>
      </w:tr>
    </w:tbl>
    <w:p w:rsidR="00F203FA" w:rsidRPr="00EA1F39" w:rsidRDefault="00F203FA" w:rsidP="00F203FA">
      <w:pPr>
        <w:pStyle w:val="Descripcin"/>
        <w:jc w:val="both"/>
        <w:rPr>
          <w:rFonts w:eastAsiaTheme="minorEastAsia" w:cs="Arial"/>
          <w:szCs w:val="24"/>
        </w:rPr>
      </w:pPr>
      <w:bookmarkStart w:id="130" w:name="_Toc424027540"/>
      <w:r>
        <w:t xml:space="preserve">Tabla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>
        <w:noBreakHyphen/>
      </w:r>
      <w:r w:rsidR="00E2758C">
        <w:fldChar w:fldCharType="begin"/>
      </w:r>
      <w:r w:rsidR="00E2758C">
        <w:instrText xml:space="preserve"> SEQ Tabla \* ARABIC \s 1 </w:instrText>
      </w:r>
      <w:r w:rsidR="00E2758C">
        <w:fldChar w:fldCharType="separate"/>
      </w:r>
      <w:r w:rsidR="008131D3">
        <w:rPr>
          <w:noProof/>
        </w:rPr>
        <w:t>8</w:t>
      </w:r>
      <w:r w:rsidR="00E2758C">
        <w:rPr>
          <w:noProof/>
        </w:rPr>
        <w:fldChar w:fldCharType="end"/>
      </w:r>
      <w:r>
        <w:t>:</w:t>
      </w:r>
      <w:r>
        <w:rPr>
          <w:rFonts w:eastAsiaTheme="minorEastAsia" w:cs="Arial"/>
          <w:szCs w:val="24"/>
        </w:rPr>
        <w:t xml:space="preserve"> Módulo de la tensión Vp</w:t>
      </w:r>
      <w:r>
        <w:t xml:space="preserve"> para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nom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 w:cs="Arial"/>
          <w:szCs w:val="24"/>
        </w:rPr>
        <w:t>teórico y simulado con SVC.</w:t>
      </w:r>
      <w:bookmarkEnd w:id="130"/>
    </w:p>
    <w:tbl>
      <w:tblPr>
        <w:tblW w:w="62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862"/>
        <w:gridCol w:w="2161"/>
        <w:gridCol w:w="1519"/>
      </w:tblGrid>
      <w:tr w:rsidR="00F203FA" w:rsidRPr="007F7145" w:rsidTr="00340C73">
        <w:trPr>
          <w:trHeight w:val="315"/>
          <w:jc w:val="center"/>
        </w:trPr>
        <w:tc>
          <w:tcPr>
            <w:tcW w:w="993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FA" w:rsidRPr="007F7145" w:rsidRDefault="00F203FA" w:rsidP="00340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hAnsi="Cambria Math" w:cs="Arial"/>
                  <w:szCs w:val="24"/>
                </w:rPr>
                <m:t>δ[</m:t>
              </m:r>
            </m:oMath>
            <w:r>
              <w:rPr>
                <w:rFonts w:eastAsiaTheme="minorEastAsia" w:cs="Arial"/>
                <w:szCs w:val="24"/>
              </w:rPr>
              <w:t>°]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FA" w:rsidRPr="007F7145" w:rsidRDefault="00E2758C" w:rsidP="00340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Cs w:val="24"/>
                              </w:rPr>
                              <m:t>_teórico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Cs w:val="24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Cs w:val="24"/>
                  </w:rPr>
                  <m:t>]</m:t>
                </m:r>
              </m:oMath>
            </m:oMathPara>
          </w:p>
        </w:tc>
        <w:tc>
          <w:tcPr>
            <w:tcW w:w="2156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FA" w:rsidRPr="007F7145" w:rsidRDefault="00E2758C" w:rsidP="00340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Cs w:val="24"/>
                              </w:rPr>
                              <m:t>p_simulación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Cs w:val="24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Cs w:val="24"/>
                  </w:rPr>
                  <m:t>]</m:t>
                </m:r>
              </m:oMath>
            </m:oMathPara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FA" w:rsidRPr="007F7145" w:rsidRDefault="00F203FA" w:rsidP="00340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eastAsiaTheme="minorEastAsia" w:hAnsi="Cambria Math" w:cs="Arial"/>
                  <w:szCs w:val="24"/>
                </w:rPr>
                <m:t>Error</m:t>
              </m:r>
            </m:oMath>
            <w:r>
              <w:rPr>
                <w:rFonts w:ascii="Calibri" w:eastAsia="Times New Roman" w:hAnsi="Calibri" w:cs="Times New Roman"/>
                <w:szCs w:val="24"/>
              </w:rPr>
              <w:t xml:space="preserve"> [%]</w:t>
            </w:r>
          </w:p>
        </w:tc>
      </w:tr>
      <w:tr w:rsidR="00F203FA" w:rsidRPr="00DB5AD7" w:rsidTr="00340C73">
        <w:trPr>
          <w:trHeight w:val="315"/>
          <w:jc w:val="center"/>
        </w:trPr>
        <w:tc>
          <w:tcPr>
            <w:tcW w:w="993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FA" w:rsidRPr="00DB5AD7" w:rsidRDefault="00EC7121" w:rsidP="00340C73">
            <w:pPr>
              <w:spacing w:after="0" w:line="240" w:lineRule="auto"/>
              <w:rPr>
                <w:rFonts w:ascii="Cambria Math" w:hAnsi="Cambria Math" w:cs="Arial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Cs w:val="24"/>
                  </w:rPr>
                  <m:t>25</m:t>
                </m:r>
              </m:oMath>
            </m:oMathPara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203FA" w:rsidRPr="00DB5AD7" w:rsidRDefault="00340C73" w:rsidP="00340C73">
            <w:pPr>
              <w:spacing w:after="0" w:line="240" w:lineRule="auto"/>
              <w:rPr>
                <w:rFonts w:ascii="Cambria Math" w:eastAsiaTheme="minorEastAsia" w:hAnsi="Cambria Math" w:cs="Arial"/>
                <w:szCs w:val="24"/>
                <w:oMath/>
              </w:rPr>
            </w:pPr>
            <w:r w:rsidRPr="00340C73">
              <w:rPr>
                <w:rFonts w:eastAsiaTheme="minorEastAsia"/>
                <w:szCs w:val="24"/>
              </w:rPr>
              <w:t>1555,634919</w:t>
            </w:r>
          </w:p>
        </w:tc>
        <w:tc>
          <w:tcPr>
            <w:tcW w:w="2156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203FA" w:rsidRPr="00DB5AD7" w:rsidRDefault="00340C73" w:rsidP="00340C73">
            <w:pPr>
              <w:spacing w:after="0" w:line="240" w:lineRule="auto"/>
              <w:rPr>
                <w:rFonts w:ascii="Cambria Math" w:eastAsiaTheme="minorEastAsia" w:hAnsi="Cambria Math" w:cs="Arial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1555,600819</m:t>
                </m:r>
              </m:oMath>
            </m:oMathPara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203FA" w:rsidRPr="00DB5AD7" w:rsidRDefault="00026D84" w:rsidP="00340C73">
            <w:pPr>
              <w:spacing w:after="0" w:line="240" w:lineRule="auto"/>
              <w:rPr>
                <w:rFonts w:ascii="Cambria Math" w:eastAsiaTheme="minorEastAsia" w:hAnsi="Cambria Math" w:cs="Arial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0,002191986</m:t>
                </m:r>
              </m:oMath>
            </m:oMathPara>
          </w:p>
        </w:tc>
      </w:tr>
    </w:tbl>
    <w:p w:rsidR="00F203FA" w:rsidRDefault="00F203FA" w:rsidP="00F203FA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>Lo obtenido del análisis de Fourier da paso a errores pequeños</w:t>
      </w:r>
    </w:p>
    <w:p w:rsidR="00F203FA" w:rsidRDefault="00F203FA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Luego se presenta la forma de onda de c</w:t>
      </w:r>
      <w:r w:rsidRPr="000918B5">
        <w:rPr>
          <w:rFonts w:cs="Arial"/>
          <w:szCs w:val="24"/>
        </w:rPr>
        <w:t xml:space="preserve">orriente por </w:t>
      </w:r>
      <w:r>
        <w:rPr>
          <w:rFonts w:cs="Arial"/>
          <w:szCs w:val="24"/>
        </w:rPr>
        <w:t xml:space="preserve">el compensador </w:t>
      </w:r>
    </w:p>
    <w:p w:rsidR="00F203FA" w:rsidRDefault="00026D84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noProof/>
          <w:lang w:eastAsia="es-CL"/>
        </w:rPr>
        <w:drawing>
          <wp:inline distT="0" distB="0" distL="0" distR="0" wp14:anchorId="10369380" wp14:editId="5E4A394B">
            <wp:extent cx="5612130" cy="1996440"/>
            <wp:effectExtent l="0" t="0" r="7620" b="381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FA" w:rsidRPr="003E37F0" w:rsidRDefault="00F203FA" w:rsidP="00F203FA">
      <w:pPr>
        <w:pStyle w:val="Descripcin"/>
        <w:jc w:val="both"/>
      </w:pPr>
      <w:bookmarkStart w:id="131" w:name="_Toc424027510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21</w:t>
      </w:r>
      <w:r w:rsidR="00E2758C">
        <w:rPr>
          <w:noProof/>
        </w:rPr>
        <w:fldChar w:fldCharType="end"/>
      </w:r>
      <w:r>
        <w:t xml:space="preserve"> Forma de onda de la corriente por el SVC para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szCs w:val="24"/>
              </w:rPr>
              <m:t>nom</m:t>
            </m:r>
          </m:sub>
        </m:sSub>
        <m:r>
          <w:rPr>
            <w:rFonts w:ascii="Cambria Math" w:hAnsi="Cambria Math" w:cs="Arial"/>
            <w:szCs w:val="24"/>
          </w:rPr>
          <m:t>=25°</m:t>
        </m:r>
      </m:oMath>
      <w:bookmarkEnd w:id="131"/>
    </w:p>
    <w:p w:rsidR="00F203FA" w:rsidRDefault="00F203FA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Donde el módulo y ángulo de la corriente por el compensador en punto p</w:t>
      </w:r>
      <w:r w:rsidRPr="000918B5">
        <w:rPr>
          <w:rFonts w:cs="Arial"/>
          <w:szCs w:val="24"/>
        </w:rPr>
        <w:t xml:space="preserve"> con SVC</w:t>
      </w:r>
      <w:r>
        <w:rPr>
          <w:rFonts w:cs="Arial"/>
          <w:szCs w:val="24"/>
        </w:rPr>
        <w:t xml:space="preserve"> son según el FFT del PSIM.</w:t>
      </w:r>
    </w:p>
    <w:p w:rsidR="00F203FA" w:rsidRDefault="00026D84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noProof/>
          <w:lang w:eastAsia="es-CL"/>
        </w:rPr>
        <w:drawing>
          <wp:inline distT="0" distB="0" distL="0" distR="0" wp14:anchorId="76E3039A" wp14:editId="1F6CDC84">
            <wp:extent cx="5612130" cy="437515"/>
            <wp:effectExtent l="0" t="0" r="7620" b="6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FA" w:rsidRDefault="00F203FA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F203FA" w:rsidRDefault="00F203FA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F0554C" w:rsidRPr="000918B5" w:rsidRDefault="00026D84" w:rsidP="00F0554C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 la figura 1-21</w:t>
      </w:r>
      <w:r w:rsidR="00F203FA" w:rsidRPr="003E37F0">
        <w:rPr>
          <w:rFonts w:cs="Arial"/>
          <w:szCs w:val="24"/>
        </w:rPr>
        <w:t xml:space="preserve"> se mues</w:t>
      </w:r>
      <w:r w:rsidR="00F203FA">
        <w:rPr>
          <w:rFonts w:cs="Arial"/>
          <w:szCs w:val="24"/>
        </w:rPr>
        <w:t>tra la forma de onda</w:t>
      </w:r>
      <w:r w:rsidR="00F203FA" w:rsidRPr="003E37F0">
        <w:rPr>
          <w:rFonts w:cs="Arial"/>
          <w:szCs w:val="24"/>
        </w:rPr>
        <w:t xml:space="preserve"> de </w:t>
      </w:r>
      <w:r w:rsidR="00F203FA">
        <w:rPr>
          <w:rFonts w:cs="Arial"/>
          <w:szCs w:val="24"/>
        </w:rPr>
        <w:t xml:space="preserve">la </w:t>
      </w:r>
      <w:r w:rsidR="00F203FA" w:rsidRPr="003E37F0">
        <w:rPr>
          <w:rFonts w:cs="Arial"/>
          <w:szCs w:val="24"/>
        </w:rPr>
        <w:t>corriente por el compensa</w:t>
      </w:r>
      <w:r w:rsidR="00F0554C">
        <w:rPr>
          <w:rFonts w:cs="Arial"/>
          <w:szCs w:val="24"/>
        </w:rPr>
        <w:t xml:space="preserve">dor para grado de carga nominal </w:t>
      </w:r>
      <w:r w:rsidR="00F203FA">
        <w:rPr>
          <w:rFonts w:cs="Arial"/>
          <w:szCs w:val="24"/>
        </w:rPr>
        <w:t>apreciándose</w:t>
      </w:r>
      <w:r w:rsidR="00F0554C">
        <w:rPr>
          <w:rFonts w:cs="Arial"/>
          <w:szCs w:val="24"/>
        </w:rPr>
        <w:t xml:space="preserve"> que </w:t>
      </w:r>
      <w:r w:rsidR="00F0554C" w:rsidRPr="000918B5">
        <w:rPr>
          <w:rFonts w:cs="Arial"/>
          <w:szCs w:val="24"/>
        </w:rPr>
        <w:t xml:space="preserve">esta señal </w:t>
      </w:r>
      <w:r w:rsidR="00F0554C">
        <w:rPr>
          <w:rFonts w:cs="Arial"/>
          <w:szCs w:val="24"/>
        </w:rPr>
        <w:t>no posee</w:t>
      </w:r>
      <w:r w:rsidR="00F0554C" w:rsidRPr="000918B5">
        <w:rPr>
          <w:rFonts w:cs="Arial"/>
          <w:szCs w:val="24"/>
        </w:rPr>
        <w:t xml:space="preserve"> distor</w:t>
      </w:r>
      <w:r w:rsidR="00F0554C">
        <w:rPr>
          <w:rFonts w:cs="Arial"/>
          <w:szCs w:val="24"/>
        </w:rPr>
        <w:t>sión y que el desfase es de 77.5° y no</w:t>
      </w:r>
      <w:r w:rsidR="00F0554C" w:rsidRPr="000918B5">
        <w:rPr>
          <w:rFonts w:cs="Arial"/>
          <w:szCs w:val="24"/>
        </w:rPr>
        <w:t xml:space="preserve"> 90° </w:t>
      </w:r>
      <w:r w:rsidR="00F0554C">
        <w:rPr>
          <w:rFonts w:cs="Arial"/>
          <w:szCs w:val="24"/>
        </w:rPr>
        <w:t>como correspondería a</w:t>
      </w:r>
      <w:r w:rsidR="00F0554C" w:rsidRPr="000918B5">
        <w:rPr>
          <w:rFonts w:cs="Arial"/>
          <w:szCs w:val="24"/>
        </w:rPr>
        <w:t xml:space="preserve"> la corriente por un</w:t>
      </w:r>
      <w:r w:rsidR="00F0554C">
        <w:rPr>
          <w:rFonts w:cs="Arial"/>
          <w:szCs w:val="24"/>
        </w:rPr>
        <w:t xml:space="preserve"> capacitor debido a que se le debe restar los 12.5° correspondientes</w:t>
      </w:r>
      <w:r w:rsidR="00F0554C" w:rsidRPr="000918B5">
        <w:rPr>
          <w:rFonts w:cs="Arial"/>
          <w:szCs w:val="24"/>
        </w:rPr>
        <w:t xml:space="preserve"> </w:t>
      </w:r>
      <w:r w:rsidR="00F0554C">
        <w:rPr>
          <w:rFonts w:cs="Arial"/>
          <w:szCs w:val="24"/>
        </w:rPr>
        <w:t xml:space="preserve">a </w:t>
      </w:r>
      <w:r w:rsidR="00F0554C" w:rsidRPr="000918B5">
        <w:rPr>
          <w:rFonts w:cs="Arial"/>
          <w:szCs w:val="24"/>
        </w:rPr>
        <w:t xml:space="preserve">la fase </w:t>
      </w:r>
      <w:r w:rsidR="00F0554C">
        <w:rPr>
          <w:rFonts w:cs="Arial"/>
          <w:szCs w:val="24"/>
        </w:rPr>
        <w:t>de la tensión en el punto p</w:t>
      </w:r>
      <w:r w:rsidR="00F0554C" w:rsidRPr="000918B5">
        <w:rPr>
          <w:rFonts w:cs="Arial"/>
          <w:szCs w:val="24"/>
        </w:rPr>
        <w:t xml:space="preserve"> a compensar.</w:t>
      </w:r>
    </w:p>
    <w:p w:rsidR="00F0554C" w:rsidRDefault="00F0554C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F0554C" w:rsidRDefault="00F0554C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F203FA" w:rsidRDefault="00F203FA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F0554C" w:rsidRDefault="00F0554C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F203FA" w:rsidRDefault="00F203FA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F203FA" w:rsidRDefault="00F203FA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F203FA" w:rsidRDefault="00F203FA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F203FA" w:rsidRDefault="00F203FA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Se presenta la forma de onda de corriente</w:t>
      </w:r>
      <w:r w:rsidRPr="000918B5">
        <w:rPr>
          <w:rFonts w:cs="Arial"/>
          <w:szCs w:val="24"/>
        </w:rPr>
        <w:t xml:space="preserve"> por </w:t>
      </w:r>
      <w:r>
        <w:rPr>
          <w:rFonts w:cs="Arial"/>
          <w:szCs w:val="24"/>
        </w:rPr>
        <w:t xml:space="preserve">el condensador Co </w:t>
      </w:r>
    </w:p>
    <w:p w:rsidR="00F203FA" w:rsidRDefault="008D4174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noProof/>
          <w:lang w:eastAsia="es-CL"/>
        </w:rPr>
        <w:drawing>
          <wp:inline distT="0" distB="0" distL="0" distR="0" wp14:anchorId="1159A8F8" wp14:editId="228EB9A6">
            <wp:extent cx="5612130" cy="1996440"/>
            <wp:effectExtent l="0" t="0" r="7620" b="381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FA" w:rsidRDefault="00F203FA" w:rsidP="00F203FA">
      <w:pPr>
        <w:keepNext/>
        <w:autoSpaceDE w:val="0"/>
        <w:autoSpaceDN w:val="0"/>
        <w:adjustRightInd w:val="0"/>
        <w:spacing w:after="0" w:line="240" w:lineRule="auto"/>
        <w:jc w:val="both"/>
      </w:pPr>
    </w:p>
    <w:p w:rsidR="00F203FA" w:rsidRDefault="00F203FA" w:rsidP="00F203FA">
      <w:pPr>
        <w:pStyle w:val="Descripcin"/>
        <w:jc w:val="both"/>
        <w:rPr>
          <w:rFonts w:cs="Arial"/>
          <w:szCs w:val="24"/>
        </w:rPr>
      </w:pPr>
      <w:bookmarkStart w:id="132" w:name="_Toc424027511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22</w:t>
      </w:r>
      <w:r w:rsidR="00E2758C">
        <w:rPr>
          <w:noProof/>
        </w:rPr>
        <w:fldChar w:fldCharType="end"/>
      </w:r>
      <w:r>
        <w:t xml:space="preserve"> Forma de onda de corriente </w:t>
      </w:r>
      <w:r w:rsidRPr="000430AA">
        <w:t>por  Co del compensador SVC</w:t>
      </w:r>
      <w:r>
        <w:t xml:space="preserve"> con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szCs w:val="24"/>
              </w:rPr>
              <m:t>nom</m:t>
            </m:r>
          </m:sub>
        </m:sSub>
        <m:r>
          <w:rPr>
            <w:rFonts w:ascii="Cambria Math" w:hAnsi="Cambria Math" w:cs="Arial"/>
            <w:szCs w:val="24"/>
          </w:rPr>
          <m:t>=25°</m:t>
        </m:r>
      </m:oMath>
      <w:bookmarkEnd w:id="132"/>
    </w:p>
    <w:p w:rsidR="00F203FA" w:rsidRDefault="00F203FA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Donde el módulo y ángulo de la corriente por el condensador Co son según el FFT del PSIM.</w:t>
      </w:r>
    </w:p>
    <w:p w:rsidR="00F203FA" w:rsidRDefault="008D4174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noProof/>
          <w:lang w:eastAsia="es-CL"/>
        </w:rPr>
        <w:drawing>
          <wp:inline distT="0" distB="0" distL="0" distR="0" wp14:anchorId="0089C4B1" wp14:editId="222D1207">
            <wp:extent cx="5612130" cy="407670"/>
            <wp:effectExtent l="0" t="0" r="762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FA" w:rsidRDefault="00F203FA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F203FA" w:rsidRDefault="00F203FA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Destacándose la naturaleza capacitiva de la corriente y el efecto de la c</w:t>
      </w:r>
      <w:r w:rsidR="00F0554C">
        <w:rPr>
          <w:rFonts w:cs="Arial"/>
          <w:szCs w:val="24"/>
        </w:rPr>
        <w:t>onmutación de los interruptores</w:t>
      </w:r>
      <w:r w:rsidR="00AD656F">
        <w:rPr>
          <w:rFonts w:cs="Arial"/>
          <w:szCs w:val="24"/>
        </w:rPr>
        <w:t xml:space="preserve"> y que al igual que el caso anterior el desfase es de 77.5° y no</w:t>
      </w:r>
      <w:r w:rsidR="00AD656F" w:rsidRPr="000918B5">
        <w:rPr>
          <w:rFonts w:cs="Arial"/>
          <w:szCs w:val="24"/>
        </w:rPr>
        <w:t xml:space="preserve"> 90° </w:t>
      </w:r>
      <w:r w:rsidR="00AD656F">
        <w:rPr>
          <w:rFonts w:cs="Arial"/>
          <w:szCs w:val="24"/>
        </w:rPr>
        <w:t>como correspondería a</w:t>
      </w:r>
      <w:r w:rsidR="00AD656F" w:rsidRPr="000918B5">
        <w:rPr>
          <w:rFonts w:cs="Arial"/>
          <w:szCs w:val="24"/>
        </w:rPr>
        <w:t xml:space="preserve"> la corriente por un</w:t>
      </w:r>
      <w:r w:rsidR="00AD656F">
        <w:rPr>
          <w:rFonts w:cs="Arial"/>
          <w:szCs w:val="24"/>
        </w:rPr>
        <w:t xml:space="preserve"> capacitor debido a que se le debe restar los 12.5° correspondientes</w:t>
      </w:r>
      <w:r w:rsidR="00AD656F" w:rsidRPr="000918B5">
        <w:rPr>
          <w:rFonts w:cs="Arial"/>
          <w:szCs w:val="24"/>
        </w:rPr>
        <w:t xml:space="preserve"> </w:t>
      </w:r>
      <w:r w:rsidR="00AD656F">
        <w:rPr>
          <w:rFonts w:cs="Arial"/>
          <w:szCs w:val="24"/>
        </w:rPr>
        <w:t xml:space="preserve">a </w:t>
      </w:r>
      <w:r w:rsidR="00AD656F" w:rsidRPr="000918B5">
        <w:rPr>
          <w:rFonts w:cs="Arial"/>
          <w:szCs w:val="24"/>
        </w:rPr>
        <w:t xml:space="preserve">la fase </w:t>
      </w:r>
      <w:r w:rsidR="00AD656F">
        <w:rPr>
          <w:rFonts w:cs="Arial"/>
          <w:szCs w:val="24"/>
        </w:rPr>
        <w:t>de la tensión en el punto p</w:t>
      </w:r>
      <w:r w:rsidR="00AD656F" w:rsidRPr="000918B5">
        <w:rPr>
          <w:rFonts w:cs="Arial"/>
          <w:szCs w:val="24"/>
        </w:rPr>
        <w:t xml:space="preserve"> a compensar.</w:t>
      </w:r>
    </w:p>
    <w:p w:rsidR="00F0554C" w:rsidRDefault="00F0554C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F203FA" w:rsidRDefault="00F203FA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Se presentan las formas de onda de tensión y corriente</w:t>
      </w:r>
      <w:r w:rsidRPr="000918B5">
        <w:rPr>
          <w:rFonts w:cs="Arial"/>
          <w:szCs w:val="24"/>
        </w:rPr>
        <w:t xml:space="preserve"> por </w:t>
      </w:r>
      <w:r>
        <w:rPr>
          <w:rFonts w:cs="Arial"/>
          <w:szCs w:val="24"/>
        </w:rPr>
        <w:t xml:space="preserve">el inductor Lo </w:t>
      </w:r>
    </w:p>
    <w:p w:rsidR="00F203FA" w:rsidRDefault="00ED3D24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noProof/>
          <w:lang w:eastAsia="es-CL"/>
        </w:rPr>
        <w:drawing>
          <wp:inline distT="0" distB="0" distL="0" distR="0" wp14:anchorId="72937686" wp14:editId="68E8650A">
            <wp:extent cx="5612130" cy="2609850"/>
            <wp:effectExtent l="0" t="0" r="762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FA" w:rsidRDefault="00F203FA" w:rsidP="00F203FA">
      <w:pPr>
        <w:pStyle w:val="Descripcin"/>
        <w:jc w:val="both"/>
        <w:rPr>
          <w:rFonts w:cs="Arial"/>
          <w:szCs w:val="24"/>
        </w:rPr>
      </w:pPr>
      <w:bookmarkStart w:id="133" w:name="_Toc424027512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23</w:t>
      </w:r>
      <w:r w:rsidR="00E2758C">
        <w:rPr>
          <w:noProof/>
        </w:rPr>
        <w:fldChar w:fldCharType="end"/>
      </w:r>
      <w:r>
        <w:t xml:space="preserve"> Forma de onda de tensión y corriente por L</w:t>
      </w:r>
      <w:r w:rsidRPr="000430AA">
        <w:t>o del compensador SVC</w:t>
      </w:r>
      <w:r>
        <w:t xml:space="preserve"> con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szCs w:val="24"/>
              </w:rPr>
              <m:t>nom</m:t>
            </m:r>
          </m:sub>
        </m:sSub>
        <m:r>
          <w:rPr>
            <w:rFonts w:ascii="Cambria Math" w:hAnsi="Cambria Math" w:cs="Arial"/>
            <w:szCs w:val="24"/>
          </w:rPr>
          <m:t>=25°</m:t>
        </m:r>
      </m:oMath>
      <w:bookmarkEnd w:id="133"/>
    </w:p>
    <w:p w:rsidR="00ED3D24" w:rsidRDefault="00ED3D24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ED3D24" w:rsidRDefault="00ED3D24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F203FA" w:rsidRDefault="00F203FA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Donde los módulos y ángulos de la tensión y corriente sobre el inductor según el FFT del PSIM son:</w:t>
      </w:r>
    </w:p>
    <w:p w:rsidR="005E5CAD" w:rsidRDefault="005E5CAD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F203FA" w:rsidRDefault="005E5CAD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noProof/>
          <w:lang w:eastAsia="es-CL"/>
        </w:rPr>
        <w:drawing>
          <wp:inline distT="0" distB="0" distL="0" distR="0" wp14:anchorId="13B16A2E" wp14:editId="7127546A">
            <wp:extent cx="5612130" cy="257175"/>
            <wp:effectExtent l="0" t="0" r="762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AD" w:rsidRDefault="005E5CAD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F203FA" w:rsidRDefault="00F203FA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Destacándose la naturaleza inductiva de la corriente y el efecto de la conmutación de los interruptores sobre la tensión del inductor.</w:t>
      </w:r>
    </w:p>
    <w:p w:rsidR="00F203FA" w:rsidRDefault="00F203FA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F203FA" w:rsidRPr="000918B5" w:rsidRDefault="00F203FA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Se presentan las formas de onda </w:t>
      </w:r>
      <w:r w:rsidRPr="000918B5">
        <w:rPr>
          <w:rFonts w:cs="Arial"/>
          <w:szCs w:val="24"/>
        </w:rPr>
        <w:t>de corriente que circula por los diodos del  SVC no c</w:t>
      </w:r>
      <w:r>
        <w:rPr>
          <w:rFonts w:cs="Arial"/>
          <w:szCs w:val="24"/>
        </w:rPr>
        <w:t>onvencional, en donde se observan</w:t>
      </w:r>
      <w:r w:rsidRPr="000918B5">
        <w:rPr>
          <w:rFonts w:cs="Arial"/>
          <w:szCs w:val="24"/>
        </w:rPr>
        <w:t xml:space="preserve"> los intervalos en dond</w:t>
      </w:r>
      <w:r>
        <w:rPr>
          <w:rFonts w:cs="Arial"/>
          <w:szCs w:val="24"/>
        </w:rPr>
        <w:t>e cada diodo conduce y el efecto de la conmutación.</w:t>
      </w:r>
    </w:p>
    <w:p w:rsidR="00F203FA" w:rsidRDefault="00F203FA" w:rsidP="00F203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F203FA" w:rsidRDefault="00ED3D24" w:rsidP="00F203FA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es-CL"/>
        </w:rPr>
        <w:drawing>
          <wp:inline distT="0" distB="0" distL="0" distR="0" wp14:anchorId="734092B5" wp14:editId="456AE759">
            <wp:extent cx="5612130" cy="2847975"/>
            <wp:effectExtent l="0" t="0" r="762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FA" w:rsidRPr="000918B5" w:rsidRDefault="00F203FA" w:rsidP="00F203FA">
      <w:pPr>
        <w:pStyle w:val="Descripcin"/>
        <w:jc w:val="both"/>
        <w:rPr>
          <w:rFonts w:cs="Arial"/>
          <w:szCs w:val="24"/>
        </w:rPr>
      </w:pPr>
      <w:bookmarkStart w:id="134" w:name="_Toc424027513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24</w:t>
      </w:r>
      <w:r w:rsidR="00E2758C">
        <w:rPr>
          <w:noProof/>
        </w:rPr>
        <w:fldChar w:fldCharType="end"/>
      </w:r>
      <w:r>
        <w:t xml:space="preserve"> </w:t>
      </w:r>
      <w:r>
        <w:rPr>
          <w:rFonts w:cs="Arial"/>
          <w:szCs w:val="24"/>
        </w:rPr>
        <w:t>Formas de onda de corriente</w:t>
      </w:r>
      <w:r w:rsidRPr="000918B5">
        <w:rPr>
          <w:rFonts w:cs="Arial"/>
          <w:szCs w:val="24"/>
        </w:rPr>
        <w:t xml:space="preserve"> por diodos del SVC no convencional</w:t>
      </w:r>
      <w:r>
        <w:rPr>
          <w:rFonts w:cs="Arial"/>
          <w:szCs w:val="24"/>
        </w:rPr>
        <w:t xml:space="preserve"> con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szCs w:val="24"/>
              </w:rPr>
              <m:t>min</m:t>
            </m:r>
          </m:sub>
        </m:sSub>
        <m:r>
          <w:rPr>
            <w:rFonts w:ascii="Cambria Math" w:hAnsi="Cambria Math" w:cs="Arial"/>
            <w:szCs w:val="24"/>
          </w:rPr>
          <m:t>=25°</m:t>
        </m:r>
      </m:oMath>
      <w:bookmarkEnd w:id="134"/>
    </w:p>
    <w:p w:rsidR="00F203FA" w:rsidRPr="00F203FA" w:rsidRDefault="00F203FA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EA1F39" w:rsidRDefault="00EA1F39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EA1F39" w:rsidRDefault="00EA1F39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B64532" w:rsidRDefault="00B6453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B64532" w:rsidRDefault="00B6453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B64532" w:rsidRDefault="00B6453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B64532" w:rsidRDefault="00B6453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B64532" w:rsidRDefault="00B6453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B64532" w:rsidRDefault="00B6453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B64532" w:rsidRDefault="00B6453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B64532" w:rsidRDefault="00B6453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B64532" w:rsidRDefault="00B6453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B64532" w:rsidRDefault="00B6453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EA1F39" w:rsidRDefault="00EA1F39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ED3D24" w:rsidRDefault="00ED3D24" w:rsidP="0069520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695202" w:rsidRDefault="00695202" w:rsidP="0069520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Sistema bajo g</w:t>
      </w:r>
      <w:r w:rsidRPr="000918B5">
        <w:rPr>
          <w:rFonts w:cs="Arial"/>
          <w:szCs w:val="24"/>
        </w:rPr>
        <w:t>rado de carga</w:t>
      </w:r>
      <w:r>
        <w:rPr>
          <w:rFonts w:cs="Arial"/>
          <w:szCs w:val="24"/>
        </w:rPr>
        <w:t xml:space="preserve"> máximo</w:t>
      </w:r>
      <w:r w:rsidRPr="000918B5">
        <w:rPr>
          <w:rFonts w:cs="Arial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szCs w:val="24"/>
              </w:rPr>
              <m:t>max</m:t>
            </m:r>
          </m:sub>
        </m:sSub>
        <m:r>
          <w:rPr>
            <w:rFonts w:ascii="Cambria Math" w:hAnsi="Cambria Math" w:cs="Arial"/>
            <w:szCs w:val="24"/>
          </w:rPr>
          <m:t>=35°</m:t>
        </m:r>
      </m:oMath>
      <w:r w:rsidRPr="000918B5">
        <w:rPr>
          <w:rFonts w:cs="Arial"/>
          <w:szCs w:val="24"/>
        </w:rPr>
        <w:t>)</w:t>
      </w:r>
    </w:p>
    <w:p w:rsidR="00695202" w:rsidRDefault="00695202" w:rsidP="0069520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D90FC0" w:rsidRPr="001F6DFF" w:rsidRDefault="00D90FC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1F6DFF">
        <w:rPr>
          <w:rFonts w:cs="Arial"/>
          <w:szCs w:val="24"/>
        </w:rPr>
        <w:t>E</w:t>
      </w:r>
      <w:r w:rsidR="00695202">
        <w:rPr>
          <w:rFonts w:cs="Arial"/>
          <w:szCs w:val="24"/>
        </w:rPr>
        <w:t xml:space="preserve">n esta situación </w:t>
      </w:r>
      <w:r w:rsidRPr="001F6DFF">
        <w:rPr>
          <w:rFonts w:cs="Arial"/>
          <w:szCs w:val="24"/>
        </w:rPr>
        <w:t>la capacitancia equivalente vista por el sistema</w:t>
      </w:r>
      <w:r w:rsidR="00695202">
        <w:rPr>
          <w:rFonts w:cs="Arial"/>
          <w:szCs w:val="24"/>
        </w:rPr>
        <w:t xml:space="preserve"> compensado es igual a la </w:t>
      </w:r>
      <w:r w:rsidRPr="001F6DFF">
        <w:rPr>
          <w:rFonts w:cs="Arial"/>
          <w:szCs w:val="24"/>
        </w:rPr>
        <w:t>del capacitor fijo C</w:t>
      </w:r>
      <w:r w:rsidRPr="001F6DFF">
        <w:rPr>
          <w:rFonts w:cs="Arial"/>
          <w:szCs w:val="24"/>
          <w:vertAlign w:val="subscript"/>
        </w:rPr>
        <w:t>0</w:t>
      </w:r>
      <w:r w:rsidRPr="001F6DFF">
        <w:rPr>
          <w:rFonts w:cs="Arial"/>
          <w:szCs w:val="24"/>
        </w:rPr>
        <w:t xml:space="preserve">, por </w:t>
      </w:r>
      <w:r w:rsidR="00EA1F39">
        <w:rPr>
          <w:rFonts w:cs="Arial"/>
          <w:szCs w:val="24"/>
        </w:rPr>
        <w:t>lo que el interruptor S2 no</w:t>
      </w:r>
      <w:r w:rsidRPr="001F6DFF">
        <w:rPr>
          <w:rFonts w:cs="Arial"/>
          <w:szCs w:val="24"/>
        </w:rPr>
        <w:t xml:space="preserve"> es</w:t>
      </w:r>
      <w:r w:rsidR="00695202">
        <w:rPr>
          <w:rFonts w:cs="Arial"/>
          <w:szCs w:val="24"/>
        </w:rPr>
        <w:t>tará en conducción, es decir</w:t>
      </w:r>
      <w:r w:rsidRPr="001F6DFF">
        <w:rPr>
          <w:rFonts w:cs="Arial"/>
          <w:szCs w:val="24"/>
        </w:rPr>
        <w:t>:</w:t>
      </w:r>
    </w:p>
    <w:p w:rsidR="00D90FC0" w:rsidRPr="001F6DFF" w:rsidRDefault="001F6DFF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m:oMathPara>
        <m:oMath>
          <m:r>
            <w:rPr>
              <w:rFonts w:ascii="Cambria Math" w:hAnsi="Cambria Math" w:cs="Arial"/>
              <w:szCs w:val="24"/>
              <w:lang w:val="es-MX"/>
            </w:rPr>
            <m:t>D=0 [-]</m:t>
          </m:r>
        </m:oMath>
      </m:oMathPara>
    </w:p>
    <w:p w:rsidR="00D90FC0" w:rsidRPr="001F6DFF" w:rsidRDefault="00E2758C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s-MX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lang w:val="es-MX"/>
                </w:rPr>
                <m:t>on</m:t>
              </m:r>
            </m:sub>
          </m:sSub>
          <m:r>
            <w:rPr>
              <w:rFonts w:ascii="Cambria Math" w:hAnsi="Cambria Math" w:cs="Arial"/>
              <w:szCs w:val="24"/>
              <w:lang w:val="es-MX"/>
            </w:rPr>
            <m:t xml:space="preserve">=0  [ </m:t>
          </m:r>
          <m:r>
            <w:rPr>
              <w:rFonts w:ascii="Cambria Math" w:hAnsi="Cambria Math" w:cs="Arial"/>
              <w:szCs w:val="24"/>
            </w:rPr>
            <m:t>μs</m:t>
          </m:r>
          <m:r>
            <w:rPr>
              <w:rFonts w:ascii="Cambria Math" w:hAnsi="Cambria Math" w:cs="Arial"/>
              <w:szCs w:val="24"/>
              <w:lang w:val="es-MX"/>
            </w:rPr>
            <m:t>]</m:t>
          </m:r>
        </m:oMath>
      </m:oMathPara>
    </w:p>
    <w:p w:rsidR="00EA1F39" w:rsidRDefault="00EA1F39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</w:p>
    <w:p w:rsidR="00695202" w:rsidRPr="00B047AA" w:rsidRDefault="00695202" w:rsidP="00695202">
      <w:pPr>
        <w:jc w:val="both"/>
        <w:rPr>
          <w:bCs/>
          <w:iCs/>
        </w:rPr>
      </w:pPr>
      <w:r w:rsidRPr="00B047AA">
        <w:rPr>
          <w:bCs/>
          <w:iCs/>
        </w:rPr>
        <w:t>Simula</w:t>
      </w:r>
      <w:r>
        <w:rPr>
          <w:bCs/>
          <w:iCs/>
        </w:rPr>
        <w:t>ción para ángulo de carga nominal</w:t>
      </w:r>
      <w:r w:rsidRPr="00B047AA">
        <w:rPr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(δ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=35°)</m:t>
        </m:r>
      </m:oMath>
    </w:p>
    <w:p w:rsidR="00D90FC0" w:rsidRDefault="00D90FC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  <w:r w:rsidRPr="001F6DFF">
        <w:rPr>
          <w:rFonts w:cs="Arial"/>
          <w:szCs w:val="24"/>
          <w:lang w:val="es-MX"/>
        </w:rPr>
        <w:t>A continuación se mostrarán los resultados de la simulación en programa Psim, para grado de carga máxima.</w:t>
      </w:r>
    </w:p>
    <w:p w:rsidR="00695202" w:rsidRDefault="0069520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MX"/>
        </w:rPr>
      </w:pPr>
    </w:p>
    <w:p w:rsidR="00D90FC0" w:rsidRDefault="003F1E5D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  <w:lang w:val="es-MX"/>
        </w:rPr>
        <w:t>En Fig 1-</w:t>
      </w:r>
      <w:r w:rsidR="001A36E0">
        <w:rPr>
          <w:rFonts w:cs="Arial"/>
          <w:szCs w:val="24"/>
          <w:lang w:val="es-MX"/>
        </w:rPr>
        <w:t>25</w:t>
      </w:r>
      <w:r w:rsidR="00B64532">
        <w:rPr>
          <w:rFonts w:cs="Arial"/>
          <w:szCs w:val="24"/>
          <w:lang w:val="es-MX"/>
        </w:rPr>
        <w:t xml:space="preserve"> se observan</w:t>
      </w:r>
      <w:r w:rsidR="00D90FC0" w:rsidRPr="001F6DFF">
        <w:rPr>
          <w:rFonts w:cs="Arial"/>
          <w:szCs w:val="24"/>
          <w:lang w:val="es-MX"/>
        </w:rPr>
        <w:t xml:space="preserve"> las señales de tensión de la fue</w:t>
      </w:r>
      <w:r w:rsidR="00B64532">
        <w:rPr>
          <w:rFonts w:cs="Arial"/>
          <w:szCs w:val="24"/>
          <w:lang w:val="es-MX"/>
        </w:rPr>
        <w:t>nte (Vs) y tensión en el punto p</w:t>
      </w:r>
      <w:r w:rsidR="00D90FC0" w:rsidRPr="001F6DFF">
        <w:rPr>
          <w:rFonts w:cs="Arial"/>
          <w:szCs w:val="24"/>
          <w:lang w:val="es-MX"/>
        </w:rPr>
        <w:t xml:space="preserve"> de compensación (V</w:t>
      </w:r>
      <w:r w:rsidR="00B64532">
        <w:rPr>
          <w:rFonts w:cs="Arial"/>
          <w:szCs w:val="24"/>
          <w:lang w:val="es-MX"/>
        </w:rPr>
        <w:t>p), para grado de carga máxima</w:t>
      </w:r>
      <w:r w:rsidR="00D90FC0" w:rsidRPr="001F6DFF">
        <w:rPr>
          <w:rFonts w:cs="Arial"/>
          <w:szCs w:val="24"/>
        </w:rPr>
        <w:t xml:space="preserve">, se </w:t>
      </w:r>
      <w:r w:rsidR="00B64532">
        <w:rPr>
          <w:rFonts w:cs="Arial"/>
          <w:szCs w:val="24"/>
        </w:rPr>
        <w:t>puede observar que el desfase es mayor a los otros casos analizados</w:t>
      </w:r>
      <w:r w:rsidR="00D90FC0" w:rsidRPr="001F6DFF">
        <w:rPr>
          <w:rFonts w:cs="Arial"/>
          <w:szCs w:val="24"/>
        </w:rPr>
        <w:t xml:space="preserve"> y que la distorsión de </w:t>
      </w:r>
      <w:r w:rsidR="00B64532">
        <w:rPr>
          <w:rFonts w:cs="Arial"/>
          <w:szCs w:val="24"/>
        </w:rPr>
        <w:t>la señal de tensión en el punto p es prácticamente despreciable.</w:t>
      </w:r>
    </w:p>
    <w:p w:rsidR="00B64532" w:rsidRDefault="00B6453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F1E5D" w:rsidRPr="00643EDF" w:rsidRDefault="00643EDF" w:rsidP="00643ED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noProof/>
          <w:lang w:eastAsia="es-CL"/>
        </w:rPr>
        <w:drawing>
          <wp:inline distT="0" distB="0" distL="0" distR="0" wp14:anchorId="64FBC048" wp14:editId="1AB66D51">
            <wp:extent cx="5612130" cy="20789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5D" w:rsidRPr="000918B5" w:rsidRDefault="003F1E5D" w:rsidP="003F1E5D">
      <w:pPr>
        <w:pStyle w:val="Descripcin"/>
        <w:jc w:val="both"/>
        <w:rPr>
          <w:rFonts w:cs="Arial"/>
          <w:szCs w:val="24"/>
        </w:rPr>
      </w:pPr>
      <w:bookmarkStart w:id="135" w:name="_Toc424027514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 w:rsidR="001A36E0"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25</w:t>
      </w:r>
      <w:r w:rsidR="00E2758C">
        <w:rPr>
          <w:noProof/>
        </w:rPr>
        <w:fldChar w:fldCharType="end"/>
      </w:r>
      <w:r>
        <w:rPr>
          <w:rFonts w:cs="Arial"/>
          <w:szCs w:val="24"/>
        </w:rPr>
        <w:t xml:space="preserve"> Formas de onda de tensión Vp </w:t>
      </w:r>
      <w:r w:rsidR="00ED3D24">
        <w:rPr>
          <w:rFonts w:cs="Arial"/>
          <w:szCs w:val="24"/>
        </w:rPr>
        <w:t xml:space="preserve">rojo </w:t>
      </w:r>
      <w:r>
        <w:rPr>
          <w:rFonts w:cs="Arial"/>
          <w:szCs w:val="24"/>
        </w:rPr>
        <w:t>y Vs</w:t>
      </w:r>
      <w:r w:rsidR="00ED3D24">
        <w:rPr>
          <w:rFonts w:cs="Arial"/>
          <w:szCs w:val="24"/>
        </w:rPr>
        <w:t xml:space="preserve"> azul</w:t>
      </w:r>
      <w:r>
        <w:rPr>
          <w:rFonts w:cs="Arial"/>
          <w:szCs w:val="24"/>
        </w:rPr>
        <w:t xml:space="preserve"> con SVC para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szCs w:val="24"/>
              </w:rPr>
              <m:t>max</m:t>
            </m:r>
          </m:sub>
        </m:sSub>
        <m:r>
          <w:rPr>
            <w:rFonts w:ascii="Cambria Math" w:hAnsi="Cambria Math" w:cs="Arial"/>
            <w:szCs w:val="24"/>
          </w:rPr>
          <m:t>=35°</m:t>
        </m:r>
      </m:oMath>
      <w:bookmarkEnd w:id="135"/>
    </w:p>
    <w:p w:rsidR="003F1E5D" w:rsidRDefault="003F1E5D" w:rsidP="003F1E5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Donde los Módulos de las tensiones Vs, Vp y ángulo de la tensión en punto p</w:t>
      </w:r>
      <w:r w:rsidRPr="000918B5">
        <w:rPr>
          <w:rFonts w:cs="Arial"/>
          <w:szCs w:val="24"/>
        </w:rPr>
        <w:t xml:space="preserve"> con SVC</w:t>
      </w:r>
      <w:r>
        <w:rPr>
          <w:rFonts w:cs="Arial"/>
          <w:szCs w:val="24"/>
        </w:rPr>
        <w:t xml:space="preserve"> son según el FFT del PSIM</w:t>
      </w:r>
    </w:p>
    <w:p w:rsidR="003F1E5D" w:rsidRPr="000918B5" w:rsidRDefault="003F1E5D" w:rsidP="003F1E5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noProof/>
          <w:lang w:eastAsia="es-CL"/>
        </w:rPr>
        <w:drawing>
          <wp:inline distT="0" distB="0" distL="0" distR="0" wp14:anchorId="198B8612" wp14:editId="5275FE13">
            <wp:extent cx="5612130" cy="32702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32" w:rsidRDefault="00B6453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F1E5D" w:rsidRDefault="003F1E5D" w:rsidP="003F1E5D">
      <w:pPr>
        <w:jc w:val="both"/>
        <w:rPr>
          <w:rFonts w:eastAsiaTheme="minorEastAsia" w:cs="Arial"/>
          <w:szCs w:val="24"/>
        </w:rPr>
      </w:pPr>
    </w:p>
    <w:p w:rsidR="003F1E5D" w:rsidRDefault="003F1E5D" w:rsidP="003F1E5D">
      <w:pPr>
        <w:jc w:val="both"/>
        <w:rPr>
          <w:rFonts w:eastAsiaTheme="minorEastAsia" w:cs="Arial"/>
          <w:szCs w:val="24"/>
        </w:rPr>
      </w:pPr>
    </w:p>
    <w:p w:rsidR="003F1E5D" w:rsidRDefault="003F1E5D" w:rsidP="003F1E5D">
      <w:pPr>
        <w:jc w:val="both"/>
        <w:rPr>
          <w:rFonts w:eastAsiaTheme="minorEastAsia" w:cs="Arial"/>
          <w:szCs w:val="24"/>
        </w:rPr>
      </w:pPr>
    </w:p>
    <w:p w:rsidR="003F1E5D" w:rsidRDefault="003F1E5D" w:rsidP="003F1E5D">
      <w:pPr>
        <w:jc w:val="both"/>
        <w:rPr>
          <w:rFonts w:eastAsiaTheme="minorEastAsia" w:cs="Arial"/>
          <w:szCs w:val="24"/>
        </w:rPr>
      </w:pPr>
    </w:p>
    <w:p w:rsidR="003F1E5D" w:rsidRDefault="003F1E5D" w:rsidP="003F1E5D">
      <w:pPr>
        <w:jc w:val="both"/>
        <w:rPr>
          <w:rFonts w:eastAsiaTheme="minorEastAsia" w:cs="Arial"/>
          <w:szCs w:val="24"/>
        </w:rPr>
      </w:pPr>
    </w:p>
    <w:p w:rsidR="00643EDF" w:rsidRDefault="00643EDF" w:rsidP="003F1E5D">
      <w:pPr>
        <w:jc w:val="both"/>
        <w:rPr>
          <w:rFonts w:eastAsiaTheme="minorEastAsia" w:cs="Arial"/>
          <w:szCs w:val="24"/>
        </w:rPr>
      </w:pPr>
    </w:p>
    <w:p w:rsidR="003F1E5D" w:rsidRDefault="003F1E5D" w:rsidP="003F1E5D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lastRenderedPageBreak/>
        <w:t>A continuación se presentan dos tablas que comparan los valores</w:t>
      </w:r>
      <m:oMath>
        <m:r>
          <w:rPr>
            <w:rFonts w:ascii="Cambria Math" w:eastAsiaTheme="minorEastAsia" w:hAnsi="Cambria Math" w:cs="Arial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p</m:t>
                    </m:r>
                  </m:sub>
                </m:sSub>
              </m:e>
            </m:acc>
          </m:e>
        </m:d>
      </m:oMath>
      <w:r>
        <w:rPr>
          <w:rFonts w:eastAsiaTheme="minorEastAsia" w:cs="Arial"/>
          <w:szCs w:val="24"/>
        </w:rPr>
        <w:t xml:space="preserve"> y su ángulo teóricos con los obtenidos a través del análisis de Fourier.</w:t>
      </w:r>
    </w:p>
    <w:p w:rsidR="003F1E5D" w:rsidRDefault="003F1E5D" w:rsidP="003F1E5D">
      <w:pPr>
        <w:pStyle w:val="Descripcin"/>
        <w:jc w:val="both"/>
        <w:rPr>
          <w:rFonts w:eastAsiaTheme="minorEastAsia" w:cs="Arial"/>
          <w:szCs w:val="24"/>
        </w:rPr>
      </w:pPr>
      <w:bookmarkStart w:id="136" w:name="_Toc424027541"/>
      <w:r>
        <w:t xml:space="preserve">Tabla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>
        <w:noBreakHyphen/>
      </w:r>
      <w:r w:rsidR="00E2758C">
        <w:fldChar w:fldCharType="begin"/>
      </w:r>
      <w:r w:rsidR="00E2758C">
        <w:instrText xml:space="preserve"> SEQ Tabla \* ARABIC \s 1 </w:instrText>
      </w:r>
      <w:r w:rsidR="00E2758C">
        <w:fldChar w:fldCharType="separate"/>
      </w:r>
      <w:r w:rsidR="008131D3">
        <w:rPr>
          <w:noProof/>
        </w:rPr>
        <w:t>9</w:t>
      </w:r>
      <w:r w:rsidR="00E2758C">
        <w:rPr>
          <w:noProof/>
        </w:rPr>
        <w:fldChar w:fldCharType="end"/>
      </w:r>
      <w:r>
        <w:rPr>
          <w:rFonts w:eastAsiaTheme="minorEastAsia" w:cs="Arial"/>
          <w:szCs w:val="24"/>
        </w:rPr>
        <w:t>: Ángulo de la tensión Vp</w:t>
      </w:r>
      <w:r>
        <w:t xml:space="preserve"> para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 w:cs="Arial"/>
          <w:szCs w:val="24"/>
        </w:rPr>
        <w:t>teórico y simulado con SVC.</w:t>
      </w:r>
      <w:bookmarkEnd w:id="136"/>
    </w:p>
    <w:tbl>
      <w:tblPr>
        <w:tblW w:w="69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2301"/>
        <w:gridCol w:w="2648"/>
        <w:gridCol w:w="1542"/>
      </w:tblGrid>
      <w:tr w:rsidR="003F1E5D" w:rsidRPr="007F7145" w:rsidTr="003F1E5D">
        <w:trPr>
          <w:trHeight w:val="330"/>
          <w:jc w:val="center"/>
        </w:trPr>
        <w:tc>
          <w:tcPr>
            <w:tcW w:w="58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5D" w:rsidRPr="007F7145" w:rsidRDefault="003F1E5D" w:rsidP="003F1E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hAnsi="Cambria Math" w:cs="Arial"/>
                  <w:szCs w:val="24"/>
                </w:rPr>
                <m:t>δ[</m:t>
              </m:r>
            </m:oMath>
            <w:r>
              <w:rPr>
                <w:rFonts w:eastAsiaTheme="minorEastAsia" w:cs="Arial"/>
                <w:szCs w:val="24"/>
              </w:rPr>
              <w:t>°]</w:t>
            </w: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301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5D" w:rsidRPr="007F7145" w:rsidRDefault="00E2758C" w:rsidP="003F1E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szCs w:val="24"/>
                      <w:lang w:eastAsia="es-CL"/>
                    </w:rPr>
                    <m:t>ángulo 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4"/>
                    </w:rPr>
                    <m:t>p_teórico</m:t>
                  </m:r>
                </m:sub>
              </m:sSub>
              <m:r>
                <w:rPr>
                  <w:rFonts w:ascii="Cambria Math" w:hAnsi="Cambria Math" w:cs="Arial"/>
                  <w:szCs w:val="24"/>
                </w:rPr>
                <m:t>[</m:t>
              </m:r>
            </m:oMath>
            <w:r w:rsidR="003F1E5D">
              <w:rPr>
                <w:rFonts w:eastAsiaTheme="minorEastAsia" w:cs="Arial"/>
                <w:szCs w:val="24"/>
              </w:rPr>
              <w:t>°]</w:t>
            </w:r>
            <w:r w:rsidR="003F1E5D"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 </w:t>
            </w:r>
          </w:p>
        </w:tc>
        <w:tc>
          <w:tcPr>
            <w:tcW w:w="2648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5D" w:rsidRPr="007F7145" w:rsidRDefault="003F1E5D" w:rsidP="003F1E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szCs w:val="24"/>
                      <w:lang w:eastAsia="es-CL"/>
                    </w:rPr>
                    <m:t xml:space="preserve">ángulo </m:t>
                  </m:r>
                  <m:r>
                    <w:rPr>
                      <w:rFonts w:ascii="Cambria Math" w:hAnsi="Cambria Math" w:cs="Arial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4"/>
                    </w:rPr>
                    <m:t>p_simulación</m:t>
                  </m:r>
                </m:sub>
              </m:sSub>
              <m:r>
                <w:rPr>
                  <w:rFonts w:ascii="Cambria Math" w:eastAsiaTheme="minorEastAsia" w:hAnsi="Cambria Math" w:cs="Arial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Cs w:val="24"/>
                </w:rPr>
                <m:t>[</m:t>
              </m:r>
            </m:oMath>
            <w:r>
              <w:rPr>
                <w:rFonts w:eastAsiaTheme="minorEastAsia" w:cs="Arial"/>
                <w:szCs w:val="24"/>
              </w:rPr>
              <w:t>°]</w:t>
            </w: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5D" w:rsidRPr="007F7145" w:rsidRDefault="003F1E5D" w:rsidP="003F1E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  <m:oMath>
              <m:r>
                <w:rPr>
                  <w:rFonts w:ascii="Cambria Math" w:eastAsiaTheme="minorEastAsia" w:hAnsi="Cambria Math" w:cs="Arial"/>
                  <w:szCs w:val="24"/>
                </w:rPr>
                <m:t>Error</m:t>
              </m:r>
            </m:oMath>
            <w:r>
              <w:rPr>
                <w:rFonts w:ascii="Calibri" w:eastAsia="Times New Roman" w:hAnsi="Calibri" w:cs="Times New Roman"/>
                <w:szCs w:val="24"/>
              </w:rPr>
              <w:t xml:space="preserve"> [%]</w:t>
            </w:r>
          </w:p>
        </w:tc>
      </w:tr>
      <w:tr w:rsidR="003F1E5D" w:rsidRPr="00FC1C68" w:rsidTr="003F1E5D">
        <w:trPr>
          <w:trHeight w:val="315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F1E5D" w:rsidRPr="00402DF5" w:rsidRDefault="0040211C" w:rsidP="003F1E5D">
            <w:pPr>
              <w:spacing w:after="0" w:line="240" w:lineRule="auto"/>
              <w:rPr>
                <w:rFonts w:ascii="Cambria Math" w:hAnsi="Cambria Math" w:cs="Arial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Cs w:val="24"/>
                  </w:rPr>
                  <m:t>35</m:t>
                </m:r>
              </m:oMath>
            </m:oMathPara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F1E5D" w:rsidRPr="00402DF5" w:rsidRDefault="003F1E5D" w:rsidP="003F1E5D">
            <w:pPr>
              <w:spacing w:after="0" w:line="240" w:lineRule="auto"/>
              <w:rPr>
                <w:rFonts w:ascii="Cambria Math" w:eastAsiaTheme="minorEastAsia" w:hAnsi="Cambria Math" w:cs="Arial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Cs w:val="24"/>
                  </w:rPr>
                  <m:t>-17,5</m:t>
                </m:r>
              </m:oMath>
            </m:oMathPara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F1E5D" w:rsidRPr="00402DF5" w:rsidRDefault="003F1E5D" w:rsidP="003F1E5D">
            <w:pPr>
              <w:spacing w:after="0" w:line="240" w:lineRule="auto"/>
              <w:rPr>
                <w:rFonts w:ascii="Cambria Math" w:eastAsiaTheme="minorEastAsia" w:hAnsi="Cambria Math" w:cs="Arial"/>
                <w:szCs w:val="24"/>
                <w:oMath/>
              </w:rPr>
            </w:pPr>
            <w:r w:rsidRPr="003F1E5D">
              <w:rPr>
                <w:rFonts w:eastAsiaTheme="minorEastAsia"/>
                <w:szCs w:val="24"/>
              </w:rPr>
              <w:t>-17,50487137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F1E5D" w:rsidRPr="00402DF5" w:rsidRDefault="003F1E5D" w:rsidP="003F1E5D">
            <w:pPr>
              <w:spacing w:after="0" w:line="240" w:lineRule="auto"/>
              <w:rPr>
                <w:rFonts w:ascii="Cambria Math" w:eastAsiaTheme="minorEastAsia" w:hAnsi="Cambria Math" w:cs="Arial"/>
                <w:szCs w:val="24"/>
                <w:oMath/>
              </w:rPr>
            </w:pPr>
            <w:r w:rsidRPr="003F1E5D">
              <w:rPr>
                <w:rFonts w:eastAsiaTheme="minorEastAsia"/>
                <w:szCs w:val="24"/>
              </w:rPr>
              <w:t>0,027836424</w:t>
            </w:r>
          </w:p>
        </w:tc>
      </w:tr>
    </w:tbl>
    <w:p w:rsidR="003F1E5D" w:rsidRPr="00EA1F39" w:rsidRDefault="003F1E5D" w:rsidP="003F1E5D">
      <w:pPr>
        <w:pStyle w:val="Descripcin"/>
        <w:jc w:val="both"/>
        <w:rPr>
          <w:rFonts w:eastAsiaTheme="minorEastAsia" w:cs="Arial"/>
          <w:szCs w:val="24"/>
        </w:rPr>
      </w:pPr>
      <w:bookmarkStart w:id="137" w:name="_Toc424027542"/>
      <w:r>
        <w:t xml:space="preserve">Tabla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>
        <w:noBreakHyphen/>
      </w:r>
      <w:r w:rsidR="00E2758C">
        <w:fldChar w:fldCharType="begin"/>
      </w:r>
      <w:r w:rsidR="00E2758C">
        <w:instrText xml:space="preserve"> SEQ Tabla \* ARABIC \s 1 </w:instrText>
      </w:r>
      <w:r w:rsidR="00E2758C">
        <w:fldChar w:fldCharType="separate"/>
      </w:r>
      <w:r w:rsidR="008131D3">
        <w:rPr>
          <w:noProof/>
        </w:rPr>
        <w:t>10</w:t>
      </w:r>
      <w:r w:rsidR="00E2758C">
        <w:rPr>
          <w:noProof/>
        </w:rPr>
        <w:fldChar w:fldCharType="end"/>
      </w:r>
      <w:r>
        <w:t>:</w:t>
      </w:r>
      <w:r>
        <w:rPr>
          <w:rFonts w:eastAsiaTheme="minorEastAsia" w:cs="Arial"/>
          <w:szCs w:val="24"/>
        </w:rPr>
        <w:t xml:space="preserve"> Módulo de la tensión Vp</w:t>
      </w:r>
      <w:r>
        <w:t xml:space="preserve"> para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 w:cs="Arial"/>
          <w:szCs w:val="24"/>
        </w:rPr>
        <w:t>teórico y simulado con SVC.</w:t>
      </w:r>
      <w:bookmarkEnd w:id="137"/>
    </w:p>
    <w:tbl>
      <w:tblPr>
        <w:tblW w:w="62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862"/>
        <w:gridCol w:w="2161"/>
        <w:gridCol w:w="1542"/>
      </w:tblGrid>
      <w:tr w:rsidR="003F1E5D" w:rsidRPr="007F7145" w:rsidTr="003F1E5D">
        <w:trPr>
          <w:trHeight w:val="315"/>
          <w:jc w:val="center"/>
        </w:trPr>
        <w:tc>
          <w:tcPr>
            <w:tcW w:w="993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5D" w:rsidRPr="007F7145" w:rsidRDefault="003F1E5D" w:rsidP="003F1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hAnsi="Cambria Math" w:cs="Arial"/>
                  <w:szCs w:val="24"/>
                </w:rPr>
                <m:t>δ[</m:t>
              </m:r>
            </m:oMath>
            <w:r>
              <w:rPr>
                <w:rFonts w:eastAsiaTheme="minorEastAsia" w:cs="Arial"/>
                <w:szCs w:val="24"/>
              </w:rPr>
              <w:t>°]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5D" w:rsidRPr="007F7145" w:rsidRDefault="00E2758C" w:rsidP="003F1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Cs w:val="24"/>
                              </w:rPr>
                              <m:t>_teórico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Cs w:val="24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Cs w:val="24"/>
                  </w:rPr>
                  <m:t>]</m:t>
                </m:r>
              </m:oMath>
            </m:oMathPara>
          </w:p>
        </w:tc>
        <w:tc>
          <w:tcPr>
            <w:tcW w:w="2156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5D" w:rsidRPr="007F7145" w:rsidRDefault="00E2758C" w:rsidP="003F1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Cs w:val="24"/>
                              </w:rPr>
                              <m:t>p_simulación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Cs w:val="24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Cs w:val="24"/>
                  </w:rPr>
                  <m:t>]</m:t>
                </m:r>
              </m:oMath>
            </m:oMathPara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5D" w:rsidRPr="007F7145" w:rsidRDefault="003F1E5D" w:rsidP="003F1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eastAsiaTheme="minorEastAsia" w:hAnsi="Cambria Math" w:cs="Arial"/>
                  <w:szCs w:val="24"/>
                </w:rPr>
                <m:t>Error</m:t>
              </m:r>
            </m:oMath>
            <w:r>
              <w:rPr>
                <w:rFonts w:ascii="Calibri" w:eastAsia="Times New Roman" w:hAnsi="Calibri" w:cs="Times New Roman"/>
                <w:szCs w:val="24"/>
              </w:rPr>
              <w:t xml:space="preserve"> [%]</w:t>
            </w:r>
          </w:p>
        </w:tc>
      </w:tr>
      <w:tr w:rsidR="003F1E5D" w:rsidRPr="00DB5AD7" w:rsidTr="003F1E5D">
        <w:trPr>
          <w:trHeight w:val="315"/>
          <w:jc w:val="center"/>
        </w:trPr>
        <w:tc>
          <w:tcPr>
            <w:tcW w:w="993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5D" w:rsidRPr="00DB5AD7" w:rsidRDefault="0040211C" w:rsidP="003F1E5D">
            <w:pPr>
              <w:spacing w:after="0" w:line="240" w:lineRule="auto"/>
              <w:rPr>
                <w:rFonts w:ascii="Cambria Math" w:hAnsi="Cambria Math" w:cs="Arial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Cs w:val="24"/>
                  </w:rPr>
                  <m:t>35</m:t>
                </m:r>
              </m:oMath>
            </m:oMathPara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5D" w:rsidRPr="00DB5AD7" w:rsidRDefault="003F1E5D" w:rsidP="003F1E5D">
            <w:pPr>
              <w:spacing w:after="0" w:line="240" w:lineRule="auto"/>
              <w:rPr>
                <w:rFonts w:ascii="Cambria Math" w:eastAsiaTheme="minorEastAsia" w:hAnsi="Cambria Math" w:cs="Arial"/>
                <w:szCs w:val="24"/>
                <w:oMath/>
              </w:rPr>
            </w:pPr>
            <w:r w:rsidRPr="0012155B">
              <w:rPr>
                <w:rFonts w:eastAsiaTheme="minorEastAsia"/>
                <w:szCs w:val="24"/>
              </w:rPr>
              <w:t>1555,634919</w:t>
            </w:r>
          </w:p>
        </w:tc>
        <w:tc>
          <w:tcPr>
            <w:tcW w:w="2156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5D" w:rsidRPr="00DB5AD7" w:rsidRDefault="003F1E5D" w:rsidP="003F1E5D">
            <w:pPr>
              <w:spacing w:after="0" w:line="240" w:lineRule="auto"/>
              <w:rPr>
                <w:rFonts w:ascii="Cambria Math" w:eastAsiaTheme="minorEastAsia" w:hAnsi="Cambria Math" w:cs="Arial"/>
                <w:szCs w:val="24"/>
                <w:oMath/>
              </w:rPr>
            </w:pPr>
            <w:r w:rsidRPr="003F1E5D">
              <w:rPr>
                <w:rFonts w:eastAsiaTheme="minorEastAsia"/>
                <w:szCs w:val="24"/>
              </w:rPr>
              <w:t>1555,656433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3F1E5D" w:rsidRPr="00DB5AD7" w:rsidRDefault="003F1E5D" w:rsidP="003F1E5D">
            <w:pPr>
              <w:spacing w:after="0" w:line="240" w:lineRule="auto"/>
              <w:rPr>
                <w:rFonts w:ascii="Cambria Math" w:eastAsiaTheme="minorEastAsia" w:hAnsi="Cambria Math" w:cs="Arial"/>
                <w:szCs w:val="24"/>
                <w:oMath/>
              </w:rPr>
            </w:pPr>
            <w:r w:rsidRPr="003F1E5D">
              <w:rPr>
                <w:rFonts w:eastAsiaTheme="minorEastAsia"/>
                <w:szCs w:val="24"/>
              </w:rPr>
              <w:t>0,001383003</w:t>
            </w:r>
          </w:p>
        </w:tc>
      </w:tr>
    </w:tbl>
    <w:p w:rsidR="003F1E5D" w:rsidRDefault="003F1E5D" w:rsidP="003F1E5D">
      <w:pPr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>Lo obtenido del análisis de Fourier da paso a errores pequeños</w:t>
      </w:r>
    </w:p>
    <w:p w:rsidR="00B64532" w:rsidRDefault="00B64532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D90FC0" w:rsidRDefault="00D90FC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0918B5">
        <w:rPr>
          <w:rFonts w:cs="Arial"/>
          <w:szCs w:val="24"/>
        </w:rPr>
        <w:t xml:space="preserve">En la figura </w:t>
      </w:r>
      <w:r w:rsidR="001A36E0">
        <w:rPr>
          <w:rFonts w:cs="Arial"/>
          <w:szCs w:val="24"/>
        </w:rPr>
        <w:t>1-26</w:t>
      </w:r>
      <w:r w:rsidRPr="000918B5">
        <w:rPr>
          <w:rFonts w:cs="Arial"/>
          <w:szCs w:val="24"/>
        </w:rPr>
        <w:t xml:space="preserve"> se muestra la forma de onda de la señal de corriente por el compensador  SVC</w:t>
      </w:r>
      <w:r w:rsidR="0074457D">
        <w:rPr>
          <w:rFonts w:cs="Arial"/>
          <w:szCs w:val="24"/>
        </w:rPr>
        <w:t xml:space="preserve"> que corresponde</w:t>
      </w:r>
      <w:r w:rsidR="00643EDF">
        <w:rPr>
          <w:rFonts w:cs="Arial"/>
          <w:szCs w:val="24"/>
        </w:rPr>
        <w:t xml:space="preserve"> con la corriente por el condensador fijo</w:t>
      </w:r>
      <w:r w:rsidR="0074457D">
        <w:rPr>
          <w:rFonts w:cs="Arial"/>
          <w:szCs w:val="24"/>
        </w:rPr>
        <w:t xml:space="preserve"> en este caso.</w:t>
      </w:r>
    </w:p>
    <w:p w:rsidR="003F1E5D" w:rsidRDefault="003F1E5D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1A36E0" w:rsidRDefault="00643EDF" w:rsidP="001A36E0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es-CL"/>
        </w:rPr>
        <w:drawing>
          <wp:inline distT="0" distB="0" distL="0" distR="0" wp14:anchorId="7CFC45B3" wp14:editId="750AD9E3">
            <wp:extent cx="5612130" cy="20789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5D" w:rsidRPr="001A36E0" w:rsidRDefault="001A36E0" w:rsidP="001A36E0">
      <w:pPr>
        <w:pStyle w:val="Descripcin"/>
        <w:jc w:val="both"/>
      </w:pPr>
      <w:bookmarkStart w:id="138" w:name="_Toc424027515"/>
      <w:r>
        <w:t xml:space="preserve">Fig </w:t>
      </w:r>
      <w:r w:rsidR="00E2758C">
        <w:fldChar w:fldCharType="begin"/>
      </w:r>
      <w:r w:rsidR="00E2758C">
        <w:instrText xml:space="preserve"> STYLEREF 1 \s </w:instrText>
      </w:r>
      <w:r w:rsidR="00E2758C">
        <w:fldChar w:fldCharType="separate"/>
      </w:r>
      <w:r w:rsidR="008131D3">
        <w:rPr>
          <w:noProof/>
        </w:rPr>
        <w:t>1</w:t>
      </w:r>
      <w:r w:rsidR="00E2758C">
        <w:rPr>
          <w:noProof/>
        </w:rPr>
        <w:fldChar w:fldCharType="end"/>
      </w:r>
      <w:r>
        <w:noBreakHyphen/>
      </w:r>
      <w:r w:rsidR="00E2758C">
        <w:fldChar w:fldCharType="begin"/>
      </w:r>
      <w:r w:rsidR="00E2758C">
        <w:instrText xml:space="preserve"> SEQ Fig \* ARABIC \s 1 </w:instrText>
      </w:r>
      <w:r w:rsidR="00E2758C">
        <w:fldChar w:fldCharType="separate"/>
      </w:r>
      <w:r w:rsidR="008131D3">
        <w:rPr>
          <w:noProof/>
        </w:rPr>
        <w:t>26</w:t>
      </w:r>
      <w:r w:rsidR="00E2758C">
        <w:rPr>
          <w:noProof/>
        </w:rPr>
        <w:fldChar w:fldCharType="end"/>
      </w:r>
      <w:r>
        <w:t xml:space="preserve"> Forma de onda de la corriente por el SVC para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szCs w:val="24"/>
              </w:rPr>
              <m:t>max</m:t>
            </m:r>
          </m:sub>
        </m:sSub>
        <m:r>
          <w:rPr>
            <w:rFonts w:ascii="Cambria Math" w:hAnsi="Cambria Math" w:cs="Arial"/>
            <w:szCs w:val="24"/>
          </w:rPr>
          <m:t>=35°</m:t>
        </m:r>
      </m:oMath>
      <w:bookmarkEnd w:id="138"/>
    </w:p>
    <w:p w:rsidR="00643EDF" w:rsidRDefault="00643EDF" w:rsidP="00643ED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Donde el módulo y ángulo de la corriente por el compensador en punto p</w:t>
      </w:r>
      <w:r w:rsidRPr="000918B5">
        <w:rPr>
          <w:rFonts w:cs="Arial"/>
          <w:szCs w:val="24"/>
        </w:rPr>
        <w:t xml:space="preserve"> con SVC</w:t>
      </w:r>
      <w:r>
        <w:rPr>
          <w:rFonts w:cs="Arial"/>
          <w:szCs w:val="24"/>
        </w:rPr>
        <w:t xml:space="preserve"> son según el FFT del PSIM.</w:t>
      </w:r>
    </w:p>
    <w:p w:rsidR="00643EDF" w:rsidRDefault="00643EDF" w:rsidP="00643ED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noProof/>
          <w:lang w:eastAsia="es-CL"/>
        </w:rPr>
        <w:drawing>
          <wp:inline distT="0" distB="0" distL="0" distR="0" wp14:anchorId="458DF282" wp14:editId="616EFA52">
            <wp:extent cx="5612130" cy="4070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5D" w:rsidRDefault="003F1E5D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F1E5D" w:rsidRDefault="003F1E5D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D90FC0" w:rsidRPr="000918B5" w:rsidRDefault="00235D76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Se observa</w:t>
      </w:r>
      <w:r w:rsidR="003F1E5D">
        <w:rPr>
          <w:rFonts w:cs="Arial"/>
          <w:szCs w:val="24"/>
        </w:rPr>
        <w:t xml:space="preserve"> que </w:t>
      </w:r>
      <w:r w:rsidR="00D90FC0" w:rsidRPr="000918B5">
        <w:rPr>
          <w:rFonts w:cs="Arial"/>
          <w:szCs w:val="24"/>
        </w:rPr>
        <w:t xml:space="preserve">esta señal </w:t>
      </w:r>
      <w:r>
        <w:rPr>
          <w:rFonts w:cs="Arial"/>
          <w:szCs w:val="24"/>
        </w:rPr>
        <w:t>no posee</w:t>
      </w:r>
      <w:r w:rsidR="00D90FC0" w:rsidRPr="000918B5">
        <w:rPr>
          <w:rFonts w:cs="Arial"/>
          <w:szCs w:val="24"/>
        </w:rPr>
        <w:t xml:space="preserve"> distor</w:t>
      </w:r>
      <w:r>
        <w:rPr>
          <w:rFonts w:cs="Arial"/>
          <w:szCs w:val="24"/>
        </w:rPr>
        <w:t>sión y que</w:t>
      </w:r>
      <w:r w:rsidR="00643EDF">
        <w:rPr>
          <w:rFonts w:cs="Arial"/>
          <w:szCs w:val="24"/>
        </w:rPr>
        <w:t xml:space="preserve"> el desfase </w:t>
      </w:r>
      <w:r>
        <w:rPr>
          <w:rFonts w:cs="Arial"/>
          <w:szCs w:val="24"/>
        </w:rPr>
        <w:t xml:space="preserve">es </w:t>
      </w:r>
      <w:r w:rsidR="00643EDF">
        <w:rPr>
          <w:rFonts w:cs="Arial"/>
          <w:szCs w:val="24"/>
        </w:rPr>
        <w:t>de 72.5</w:t>
      </w:r>
      <w:r>
        <w:rPr>
          <w:rFonts w:cs="Arial"/>
          <w:szCs w:val="24"/>
        </w:rPr>
        <w:t>° y no</w:t>
      </w:r>
      <w:r w:rsidR="00D90FC0" w:rsidRPr="000918B5">
        <w:rPr>
          <w:rFonts w:cs="Arial"/>
          <w:szCs w:val="24"/>
        </w:rPr>
        <w:t xml:space="preserve"> 90° </w:t>
      </w:r>
      <w:r>
        <w:rPr>
          <w:rFonts w:cs="Arial"/>
          <w:szCs w:val="24"/>
        </w:rPr>
        <w:t>como correspondería a</w:t>
      </w:r>
      <w:r w:rsidR="00D90FC0" w:rsidRPr="000918B5">
        <w:rPr>
          <w:rFonts w:cs="Arial"/>
          <w:szCs w:val="24"/>
        </w:rPr>
        <w:t xml:space="preserve"> la corriente por un</w:t>
      </w:r>
      <w:r>
        <w:rPr>
          <w:rFonts w:cs="Arial"/>
          <w:szCs w:val="24"/>
        </w:rPr>
        <w:t xml:space="preserve"> capacitor debido a que se le debe restar los 17.5° correspondientes</w:t>
      </w:r>
      <w:r w:rsidR="00D90FC0" w:rsidRPr="000918B5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a </w:t>
      </w:r>
      <w:r w:rsidR="00D90FC0" w:rsidRPr="000918B5">
        <w:rPr>
          <w:rFonts w:cs="Arial"/>
          <w:szCs w:val="24"/>
        </w:rPr>
        <w:t xml:space="preserve">la fase </w:t>
      </w:r>
      <w:r>
        <w:rPr>
          <w:rFonts w:cs="Arial"/>
          <w:szCs w:val="24"/>
        </w:rPr>
        <w:t>de la tensión en el punto p</w:t>
      </w:r>
      <w:r w:rsidR="00D90FC0" w:rsidRPr="000918B5">
        <w:rPr>
          <w:rFonts w:cs="Arial"/>
          <w:szCs w:val="24"/>
        </w:rPr>
        <w:t xml:space="preserve"> a compensar.</w:t>
      </w:r>
    </w:p>
    <w:p w:rsidR="00D90FC0" w:rsidRDefault="00D90FC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F1E5D" w:rsidRDefault="003F1E5D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3F1E5D" w:rsidRPr="000918B5" w:rsidRDefault="003F1E5D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D90FC0" w:rsidRPr="000918B5" w:rsidRDefault="00D90FC0" w:rsidP="00D90F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0918B5" w:rsidRDefault="000918B5" w:rsidP="0072023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:rsidR="00DE6BA3" w:rsidRPr="00180821" w:rsidRDefault="00180821" w:rsidP="00180821">
      <w:pPr>
        <w:spacing w:after="480" w:line="240" w:lineRule="exact"/>
        <w:jc w:val="center"/>
        <w:outlineLvl w:val="0"/>
        <w:rPr>
          <w:rFonts w:cs="Arial"/>
          <w:b/>
          <w:bCs/>
          <w:caps/>
          <w:kern w:val="32"/>
          <w:szCs w:val="24"/>
          <w:lang w:eastAsia="es-CL"/>
        </w:rPr>
      </w:pPr>
      <w:bookmarkStart w:id="139" w:name="_Toc424027531"/>
      <w:r>
        <w:rPr>
          <w:rFonts w:cs="Arial"/>
          <w:b/>
          <w:bCs/>
          <w:caps/>
          <w:kern w:val="32"/>
          <w:szCs w:val="24"/>
          <w:lang w:eastAsia="es-CL"/>
        </w:rPr>
        <w:lastRenderedPageBreak/>
        <w:t>CONCLUSIONES</w:t>
      </w:r>
      <w:bookmarkEnd w:id="139"/>
    </w:p>
    <w:p w:rsidR="00C538EB" w:rsidRDefault="00695202" w:rsidP="00DA047A">
      <w:pPr>
        <w:ind w:firstLine="708"/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>Dada la teoría y la simulación en el sistema sin compensación se establece que si</w:t>
      </w:r>
      <w:r w:rsidR="00C538EB" w:rsidRPr="00C538EB">
        <w:rPr>
          <w:rFonts w:eastAsiaTheme="minorEastAsia" w:cs="Arial"/>
          <w:szCs w:val="24"/>
        </w:rPr>
        <w:t xml:space="preserve"> </w:t>
      </w:r>
      <w:r>
        <w:rPr>
          <w:rFonts w:eastAsiaTheme="minorEastAsia" w:cs="Arial"/>
          <w:szCs w:val="24"/>
        </w:rPr>
        <w:t>el ángulo de carga aumenta, se produce una disminución de la tensión en la mitad de la línea</w:t>
      </w:r>
      <w:r w:rsidR="00186882">
        <w:rPr>
          <w:rFonts w:eastAsiaTheme="minorEastAsia" w:cs="Arial"/>
          <w:szCs w:val="24"/>
        </w:rPr>
        <w:t>,</w:t>
      </w:r>
      <w:r>
        <w:rPr>
          <w:rFonts w:eastAsiaTheme="minorEastAsia" w:cs="Arial"/>
          <w:szCs w:val="24"/>
        </w:rPr>
        <w:t xml:space="preserve"> lo que implica que </w:t>
      </w:r>
      <w:r w:rsidR="00186882">
        <w:rPr>
          <w:rFonts w:eastAsiaTheme="minorEastAsia" w:cs="Arial"/>
          <w:szCs w:val="24"/>
        </w:rPr>
        <w:t>al realizar l</w:t>
      </w:r>
      <w:r>
        <w:rPr>
          <w:rFonts w:eastAsiaTheme="minorEastAsia" w:cs="Arial"/>
          <w:szCs w:val="24"/>
        </w:rPr>
        <w:t>a compensaci</w:t>
      </w:r>
      <w:r w:rsidR="00186882">
        <w:rPr>
          <w:rFonts w:eastAsiaTheme="minorEastAsia" w:cs="Arial"/>
          <w:szCs w:val="24"/>
        </w:rPr>
        <w:t>ón de reactivos se debe aumentar la tensión al valor de las tensiones emisoras y receptoras en ese punto y conservar el ángulo anterior, para de esa forma aumentar la corriente que circula a través de la línea y de ese modo aumentar la transferencia de energía desde la emisión hacia el receptor, tal como se aprecian en las simulaciones con el SVC incorporado.</w:t>
      </w:r>
    </w:p>
    <w:p w:rsidR="00C538EB" w:rsidRDefault="00275121" w:rsidP="00275121">
      <w:pPr>
        <w:ind w:firstLine="708"/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Dada la </w:t>
      </w:r>
      <w:r w:rsidR="00C538EB" w:rsidRPr="00C538EB">
        <w:rPr>
          <w:rFonts w:eastAsiaTheme="minorEastAsia" w:cs="Arial"/>
          <w:szCs w:val="24"/>
        </w:rPr>
        <w:t xml:space="preserve">alta frecuencia </w:t>
      </w:r>
      <w:r>
        <w:rPr>
          <w:rFonts w:eastAsiaTheme="minorEastAsia" w:cs="Arial"/>
          <w:szCs w:val="24"/>
        </w:rPr>
        <w:t>con la que conmutan</w:t>
      </w:r>
      <w:r w:rsidR="00C538EB" w:rsidRPr="00C538EB">
        <w:rPr>
          <w:rFonts w:eastAsiaTheme="minorEastAsia" w:cs="Arial"/>
          <w:szCs w:val="24"/>
        </w:rPr>
        <w:t xml:space="preserve"> los inte</w:t>
      </w:r>
      <w:r>
        <w:rPr>
          <w:rFonts w:eastAsiaTheme="minorEastAsia" w:cs="Arial"/>
          <w:szCs w:val="24"/>
        </w:rPr>
        <w:t>rruptores de este SVC se aprecia que en</w:t>
      </w:r>
      <w:r w:rsidR="00C538EB" w:rsidRPr="00C538EB">
        <w:rPr>
          <w:rFonts w:eastAsiaTheme="minorEastAsia" w:cs="Arial"/>
          <w:szCs w:val="24"/>
        </w:rPr>
        <w:t xml:space="preserve"> las señales </w:t>
      </w:r>
      <w:r>
        <w:rPr>
          <w:rFonts w:eastAsiaTheme="minorEastAsia" w:cs="Arial"/>
          <w:szCs w:val="24"/>
        </w:rPr>
        <w:t>de tensión a través de los elementos fijos del compensador como son el inductor y el capacitor</w:t>
      </w:r>
      <w:r w:rsidR="00DA047A">
        <w:rPr>
          <w:rFonts w:eastAsiaTheme="minorEastAsia" w:cs="Arial"/>
          <w:szCs w:val="24"/>
        </w:rPr>
        <w:t xml:space="preserve"> se aprecia nítidamente el efecto de la conmutación de los interruptores.</w:t>
      </w:r>
    </w:p>
    <w:p w:rsidR="00DA047A" w:rsidRDefault="00DA047A" w:rsidP="00275121">
      <w:pPr>
        <w:ind w:firstLine="708"/>
        <w:jc w:val="both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En </w:t>
      </w:r>
      <w:r w:rsidRPr="00C538EB">
        <w:rPr>
          <w:rFonts w:eastAsiaTheme="minorEastAsia" w:cs="Arial"/>
          <w:szCs w:val="24"/>
        </w:rPr>
        <w:t>la com</w:t>
      </w:r>
      <w:r>
        <w:rPr>
          <w:rFonts w:eastAsiaTheme="minorEastAsia" w:cs="Arial"/>
          <w:szCs w:val="24"/>
        </w:rPr>
        <w:t>pensación de reactivos a través</w:t>
      </w:r>
      <w:r w:rsidRPr="00C538EB">
        <w:rPr>
          <w:rFonts w:eastAsiaTheme="minorEastAsia" w:cs="Arial"/>
          <w:szCs w:val="24"/>
        </w:rPr>
        <w:t xml:space="preserve"> del SVC no convencional </w:t>
      </w:r>
      <w:r>
        <w:rPr>
          <w:rFonts w:eastAsiaTheme="minorEastAsia" w:cs="Arial"/>
          <w:szCs w:val="24"/>
        </w:rPr>
        <w:t xml:space="preserve">donde los interruptores son accionados a una alta frecuencia, se establece por las simulaciones que no existen mayores distorsiones, </w:t>
      </w:r>
      <w:r w:rsidRPr="00C538EB">
        <w:rPr>
          <w:rFonts w:eastAsiaTheme="minorEastAsia" w:cs="Arial"/>
          <w:szCs w:val="24"/>
        </w:rPr>
        <w:t>e</w:t>
      </w:r>
      <w:r>
        <w:rPr>
          <w:rFonts w:eastAsiaTheme="minorEastAsia" w:cs="Arial"/>
          <w:szCs w:val="24"/>
        </w:rPr>
        <w:t>n comparación al SVC visto en la tarea 1, este es m</w:t>
      </w:r>
      <w:r w:rsidR="005D7A08">
        <w:rPr>
          <w:rFonts w:eastAsiaTheme="minorEastAsia" w:cs="Arial"/>
          <w:szCs w:val="24"/>
        </w:rPr>
        <w:t>ás conveniente  debido a que no existen mayores distorsiones en las formas de onda, es decir la conmutación de los interruptores</w:t>
      </w:r>
      <w:r>
        <w:rPr>
          <w:rFonts w:eastAsiaTheme="minorEastAsia" w:cs="Arial"/>
          <w:szCs w:val="24"/>
        </w:rPr>
        <w:t xml:space="preserve"> no influye mayormente</w:t>
      </w:r>
      <w:r w:rsidRPr="00C538EB">
        <w:rPr>
          <w:rFonts w:eastAsiaTheme="minorEastAsia" w:cs="Arial"/>
          <w:szCs w:val="24"/>
        </w:rPr>
        <w:t xml:space="preserve"> </w:t>
      </w:r>
      <w:r w:rsidR="006C321D">
        <w:rPr>
          <w:rFonts w:eastAsiaTheme="minorEastAsia" w:cs="Arial"/>
          <w:szCs w:val="24"/>
        </w:rPr>
        <w:t>en el contenido</w:t>
      </w:r>
      <w:r>
        <w:rPr>
          <w:rFonts w:eastAsiaTheme="minorEastAsia" w:cs="Arial"/>
          <w:szCs w:val="24"/>
        </w:rPr>
        <w:t xml:space="preserve"> de las señales</w:t>
      </w:r>
      <w:r w:rsidR="006C321D">
        <w:rPr>
          <w:rFonts w:eastAsiaTheme="minorEastAsia" w:cs="Arial"/>
          <w:szCs w:val="24"/>
        </w:rPr>
        <w:t>, tendiendo a ser sinusoidales</w:t>
      </w:r>
      <w:r>
        <w:rPr>
          <w:rFonts w:eastAsiaTheme="minorEastAsia" w:cs="Arial"/>
          <w:szCs w:val="24"/>
        </w:rPr>
        <w:t>.</w:t>
      </w:r>
    </w:p>
    <w:p w:rsidR="00DA047A" w:rsidRPr="00C538EB" w:rsidRDefault="00DA047A" w:rsidP="00DA047A">
      <w:pPr>
        <w:jc w:val="both"/>
        <w:rPr>
          <w:rFonts w:eastAsiaTheme="minorEastAsia" w:cs="Arial"/>
          <w:szCs w:val="24"/>
        </w:rPr>
      </w:pPr>
    </w:p>
    <w:p w:rsidR="00DE6BA3" w:rsidRDefault="00C538EB" w:rsidP="00C538EB">
      <w:pPr>
        <w:jc w:val="both"/>
        <w:rPr>
          <w:rFonts w:eastAsiaTheme="minorEastAsia" w:cs="Arial"/>
          <w:szCs w:val="24"/>
        </w:rPr>
      </w:pPr>
      <w:r w:rsidRPr="00C538EB">
        <w:rPr>
          <w:rFonts w:eastAsiaTheme="minorEastAsia" w:cs="Arial"/>
          <w:szCs w:val="24"/>
        </w:rPr>
        <w:t xml:space="preserve">   </w:t>
      </w:r>
    </w:p>
    <w:p w:rsidR="0069749C" w:rsidRDefault="0069749C" w:rsidP="00DE6BA3">
      <w:pPr>
        <w:rPr>
          <w:rFonts w:eastAsiaTheme="minorEastAsia" w:cs="Arial"/>
        </w:rPr>
      </w:pPr>
    </w:p>
    <w:p w:rsidR="002A3EBC" w:rsidRDefault="002A3EBC" w:rsidP="00DE6BA3">
      <w:pPr>
        <w:rPr>
          <w:rFonts w:eastAsiaTheme="minorEastAsia" w:cs="Arial"/>
        </w:rPr>
      </w:pPr>
    </w:p>
    <w:p w:rsidR="00DA047A" w:rsidRDefault="00DA047A" w:rsidP="00DE6BA3">
      <w:pPr>
        <w:rPr>
          <w:rFonts w:eastAsiaTheme="minorEastAsia" w:cs="Arial"/>
        </w:rPr>
      </w:pPr>
    </w:p>
    <w:p w:rsidR="00DA047A" w:rsidRDefault="00DA047A" w:rsidP="00DE6BA3">
      <w:pPr>
        <w:rPr>
          <w:rFonts w:eastAsiaTheme="minorEastAsia" w:cs="Arial"/>
        </w:rPr>
      </w:pPr>
    </w:p>
    <w:p w:rsidR="00DA047A" w:rsidRDefault="00DA047A" w:rsidP="00DE6BA3">
      <w:pPr>
        <w:rPr>
          <w:rFonts w:eastAsiaTheme="minorEastAsia" w:cs="Arial"/>
        </w:rPr>
      </w:pPr>
    </w:p>
    <w:p w:rsidR="00DA047A" w:rsidRDefault="00DA047A" w:rsidP="00DE6BA3">
      <w:pPr>
        <w:rPr>
          <w:rFonts w:eastAsiaTheme="minorEastAsia" w:cs="Arial"/>
        </w:rPr>
      </w:pPr>
    </w:p>
    <w:p w:rsidR="00DA047A" w:rsidRDefault="00DA047A" w:rsidP="00DE6BA3">
      <w:pPr>
        <w:rPr>
          <w:rFonts w:eastAsiaTheme="minorEastAsia" w:cs="Arial"/>
        </w:rPr>
      </w:pPr>
    </w:p>
    <w:p w:rsidR="00ED3D24" w:rsidRDefault="00ED3D24" w:rsidP="00DE6BA3">
      <w:pPr>
        <w:rPr>
          <w:rFonts w:eastAsiaTheme="minorEastAsia" w:cs="Arial"/>
        </w:rPr>
      </w:pPr>
    </w:p>
    <w:p w:rsidR="00ED3D24" w:rsidRDefault="00ED3D24" w:rsidP="00DE6BA3">
      <w:pPr>
        <w:rPr>
          <w:rFonts w:eastAsiaTheme="minorEastAsia" w:cs="Arial"/>
        </w:rPr>
      </w:pPr>
    </w:p>
    <w:p w:rsidR="00ED3D24" w:rsidRDefault="00ED3D24" w:rsidP="00DE6BA3">
      <w:pPr>
        <w:rPr>
          <w:rFonts w:eastAsiaTheme="minorEastAsia" w:cs="Arial"/>
        </w:rPr>
      </w:pPr>
    </w:p>
    <w:p w:rsidR="00DA047A" w:rsidRDefault="00DA047A" w:rsidP="00DE6BA3">
      <w:pPr>
        <w:rPr>
          <w:rFonts w:eastAsiaTheme="minorEastAsia" w:cs="Arial"/>
        </w:rPr>
      </w:pPr>
    </w:p>
    <w:p w:rsidR="002A3EBC" w:rsidRDefault="002A3EBC" w:rsidP="00DE6BA3">
      <w:pPr>
        <w:rPr>
          <w:rFonts w:eastAsiaTheme="minorEastAsia" w:cs="Arial"/>
        </w:rPr>
      </w:pPr>
    </w:p>
    <w:p w:rsidR="00A5293A" w:rsidRPr="00A23F4B" w:rsidRDefault="00A23F4B" w:rsidP="00A23F4B">
      <w:pPr>
        <w:spacing w:after="480" w:line="240" w:lineRule="exact"/>
        <w:jc w:val="center"/>
        <w:outlineLvl w:val="0"/>
        <w:rPr>
          <w:rFonts w:cs="Arial"/>
          <w:b/>
          <w:bCs/>
          <w:caps/>
          <w:kern w:val="32"/>
          <w:szCs w:val="24"/>
          <w:lang w:eastAsia="es-CL"/>
        </w:rPr>
      </w:pPr>
      <w:bookmarkStart w:id="140" w:name="_Toc424027532"/>
      <w:r>
        <w:rPr>
          <w:rFonts w:cs="Arial"/>
          <w:b/>
          <w:bCs/>
          <w:caps/>
          <w:kern w:val="32"/>
          <w:szCs w:val="24"/>
          <w:lang w:eastAsia="es-CL"/>
        </w:rPr>
        <w:lastRenderedPageBreak/>
        <w:t>REFERENcias</w:t>
      </w:r>
      <w:bookmarkEnd w:id="140"/>
    </w:p>
    <w:p w:rsidR="00A23F4B" w:rsidRDefault="00EA700F" w:rsidP="00831F50">
      <w:pPr>
        <w:jc w:val="both"/>
      </w:pPr>
      <w:r w:rsidRPr="00A5293A">
        <w:rPr>
          <w:rFonts w:eastAsiaTheme="minorEastAsia" w:cs="Arial"/>
          <w:szCs w:val="24"/>
        </w:rPr>
        <w:t xml:space="preserve">[1] </w:t>
      </w:r>
      <w:r w:rsidR="00A23F4B">
        <w:t xml:space="preserve">Apuntes “Introducción a los Controladores FACTS”. </w:t>
      </w:r>
      <w:r w:rsidR="00D90FC0">
        <w:t>Profesor Domingo Ruiz Caballero</w:t>
      </w:r>
    </w:p>
    <w:p w:rsidR="00D90FC0" w:rsidRDefault="00D90FC0" w:rsidP="00831F50">
      <w:pPr>
        <w:jc w:val="both"/>
      </w:pPr>
      <w:r>
        <w:t xml:space="preserve">[2] </w:t>
      </w:r>
      <w:r w:rsidR="00877688" w:rsidRPr="00877688">
        <w:t>Tesis: “Estudio y desarrollo de un compensador de reactivos con mínima generación de armónicos, utilizando conmutación en alta frecuencia”  de Cristian Santis Fuenzalida.</w:t>
      </w:r>
    </w:p>
    <w:p w:rsidR="002A3EBC" w:rsidRPr="00A5293A" w:rsidRDefault="002A3EBC" w:rsidP="00DE6BA3">
      <w:pPr>
        <w:rPr>
          <w:rFonts w:eastAsiaTheme="minorEastAsia" w:cs="Arial"/>
          <w:szCs w:val="24"/>
        </w:rPr>
      </w:pPr>
    </w:p>
    <w:sectPr w:rsidR="002A3EBC" w:rsidRPr="00A5293A" w:rsidSect="008F7EF3">
      <w:headerReference w:type="default" r:id="rId48"/>
      <w:footerReference w:type="default" r:id="rId4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58C" w:rsidRDefault="00E2758C" w:rsidP="00CE3681">
      <w:pPr>
        <w:spacing w:after="0" w:line="240" w:lineRule="auto"/>
      </w:pPr>
      <w:r>
        <w:separator/>
      </w:r>
    </w:p>
  </w:endnote>
  <w:endnote w:type="continuationSeparator" w:id="0">
    <w:p w:rsidR="00E2758C" w:rsidRDefault="00E2758C" w:rsidP="00CE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C73" w:rsidRDefault="00340C73">
    <w:pPr>
      <w:pStyle w:val="Piedepgina"/>
      <w:jc w:val="right"/>
    </w:pPr>
  </w:p>
  <w:p w:rsidR="00340C73" w:rsidRDefault="00340C7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7758291"/>
      <w:docPartObj>
        <w:docPartGallery w:val="Page Numbers (Bottom of Page)"/>
        <w:docPartUnique/>
      </w:docPartObj>
    </w:sdtPr>
    <w:sdtEndPr/>
    <w:sdtContent>
      <w:p w:rsidR="00340C73" w:rsidRDefault="00340C7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31D3" w:rsidRPr="008131D3">
          <w:rPr>
            <w:noProof/>
            <w:lang w:val="es-ES"/>
          </w:rPr>
          <w:t>20</w:t>
        </w:r>
        <w:r>
          <w:fldChar w:fldCharType="end"/>
        </w:r>
      </w:p>
    </w:sdtContent>
  </w:sdt>
  <w:p w:rsidR="00340C73" w:rsidRDefault="00340C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58C" w:rsidRDefault="00E2758C" w:rsidP="00CE3681">
      <w:pPr>
        <w:spacing w:after="0" w:line="240" w:lineRule="auto"/>
      </w:pPr>
      <w:r>
        <w:separator/>
      </w:r>
    </w:p>
  </w:footnote>
  <w:footnote w:type="continuationSeparator" w:id="0">
    <w:p w:rsidR="00E2758C" w:rsidRDefault="00E2758C" w:rsidP="00CE3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C73" w:rsidRDefault="00340C7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9479B"/>
    <w:multiLevelType w:val="multilevel"/>
    <w:tmpl w:val="96A22EE6"/>
    <w:lvl w:ilvl="0">
      <w:start w:val="1"/>
      <w:numFmt w:val="decimal"/>
      <w:pStyle w:val="Ttulo1"/>
      <w:lvlText w:val="CAPÍTULO %1"/>
      <w:lvlJc w:val="left"/>
      <w:pPr>
        <w:ind w:left="700" w:hanging="360"/>
      </w:pPr>
      <w:rPr>
        <w:rFonts w:ascii="Arial" w:hAnsi="Arial" w:cs="Arial" w:hint="default"/>
        <w:i w:val="0"/>
        <w:iC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68"/>
        </w:tabs>
        <w:ind w:left="1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1"/>
        </w:tabs>
        <w:ind w:left="721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right"/>
      <w:pPr>
        <w:tabs>
          <w:tab w:val="num" w:pos="865"/>
        </w:tabs>
        <w:ind w:left="865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9"/>
        </w:tabs>
        <w:ind w:left="1009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3"/>
        </w:tabs>
        <w:ind w:left="1153" w:hanging="432"/>
      </w:pPr>
      <w:rPr>
        <w:rFonts w:hint="default"/>
      </w:rPr>
    </w:lvl>
    <w:lvl w:ilvl="6">
      <w:start w:val="1"/>
      <w:numFmt w:val="lowerRoman"/>
      <w:pStyle w:val="Ttulo7"/>
      <w:lvlText w:val="%7)"/>
      <w:lvlJc w:val="right"/>
      <w:pPr>
        <w:tabs>
          <w:tab w:val="num" w:pos="1297"/>
        </w:tabs>
        <w:ind w:left="1297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1"/>
        </w:tabs>
        <w:ind w:left="1441" w:hanging="432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tabs>
          <w:tab w:val="num" w:pos="1585"/>
        </w:tabs>
        <w:ind w:left="1585" w:hanging="144"/>
      </w:pPr>
      <w:rPr>
        <w:rFonts w:hint="default"/>
      </w:rPr>
    </w:lvl>
  </w:abstractNum>
  <w:abstractNum w:abstractNumId="1" w15:restartNumberingAfterBreak="0">
    <w:nsid w:val="11BF7F92"/>
    <w:multiLevelType w:val="hybridMultilevel"/>
    <w:tmpl w:val="6BC6197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C3968"/>
    <w:multiLevelType w:val="hybridMultilevel"/>
    <w:tmpl w:val="2BBE5D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91550"/>
    <w:multiLevelType w:val="hybridMultilevel"/>
    <w:tmpl w:val="AA0AD21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D6A6E"/>
    <w:multiLevelType w:val="hybridMultilevel"/>
    <w:tmpl w:val="B3E6FD54"/>
    <w:lvl w:ilvl="0" w:tplc="FBCC54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64900"/>
    <w:multiLevelType w:val="hybridMultilevel"/>
    <w:tmpl w:val="56849E34"/>
    <w:lvl w:ilvl="0" w:tplc="BB1E1D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54C10"/>
    <w:multiLevelType w:val="hybridMultilevel"/>
    <w:tmpl w:val="4E94EC7E"/>
    <w:lvl w:ilvl="0" w:tplc="480425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41538"/>
    <w:multiLevelType w:val="hybridMultilevel"/>
    <w:tmpl w:val="F01015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85497"/>
    <w:multiLevelType w:val="hybridMultilevel"/>
    <w:tmpl w:val="0D061EE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C5549"/>
    <w:multiLevelType w:val="hybridMultilevel"/>
    <w:tmpl w:val="B03A1E14"/>
    <w:lvl w:ilvl="0" w:tplc="588ECA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834A5"/>
    <w:multiLevelType w:val="hybridMultilevel"/>
    <w:tmpl w:val="F6C8E5AA"/>
    <w:lvl w:ilvl="0" w:tplc="8D3CBB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A4D0B"/>
    <w:multiLevelType w:val="hybridMultilevel"/>
    <w:tmpl w:val="DA2089E8"/>
    <w:lvl w:ilvl="0" w:tplc="BB1E1DA2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11"/>
  </w:num>
  <w:num w:numId="6">
    <w:abstractNumId w:val="10"/>
  </w:num>
  <w:num w:numId="7">
    <w:abstractNumId w:val="9"/>
  </w:num>
  <w:num w:numId="8">
    <w:abstractNumId w:val="4"/>
  </w:num>
  <w:num w:numId="9">
    <w:abstractNumId w:val="6"/>
  </w:num>
  <w:num w:numId="10">
    <w:abstractNumId w:val="3"/>
  </w:num>
  <w:num w:numId="11">
    <w:abstractNumId w:val="7"/>
  </w:num>
  <w:num w:numId="12">
    <w:abstractNumId w:val="8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7D"/>
    <w:rsid w:val="000005B7"/>
    <w:rsid w:val="00002496"/>
    <w:rsid w:val="00005115"/>
    <w:rsid w:val="000056A8"/>
    <w:rsid w:val="000057CC"/>
    <w:rsid w:val="000058DA"/>
    <w:rsid w:val="00005FA1"/>
    <w:rsid w:val="000118FA"/>
    <w:rsid w:val="00011D84"/>
    <w:rsid w:val="00014850"/>
    <w:rsid w:val="00015C7E"/>
    <w:rsid w:val="000163C9"/>
    <w:rsid w:val="00026D84"/>
    <w:rsid w:val="00027485"/>
    <w:rsid w:val="0003068E"/>
    <w:rsid w:val="00032747"/>
    <w:rsid w:val="00041842"/>
    <w:rsid w:val="00041CD6"/>
    <w:rsid w:val="000430AA"/>
    <w:rsid w:val="00043908"/>
    <w:rsid w:val="000460F1"/>
    <w:rsid w:val="00046822"/>
    <w:rsid w:val="00053998"/>
    <w:rsid w:val="00055439"/>
    <w:rsid w:val="0006017E"/>
    <w:rsid w:val="000603CF"/>
    <w:rsid w:val="00062C40"/>
    <w:rsid w:val="00066EAD"/>
    <w:rsid w:val="00066EB8"/>
    <w:rsid w:val="00067FBD"/>
    <w:rsid w:val="00070D94"/>
    <w:rsid w:val="00071C64"/>
    <w:rsid w:val="000750CB"/>
    <w:rsid w:val="000806A9"/>
    <w:rsid w:val="0008198C"/>
    <w:rsid w:val="0008397E"/>
    <w:rsid w:val="00083FDA"/>
    <w:rsid w:val="00083FDF"/>
    <w:rsid w:val="00085E30"/>
    <w:rsid w:val="00085FB6"/>
    <w:rsid w:val="000868E1"/>
    <w:rsid w:val="000918B5"/>
    <w:rsid w:val="00093645"/>
    <w:rsid w:val="00094914"/>
    <w:rsid w:val="00094A5D"/>
    <w:rsid w:val="00094B25"/>
    <w:rsid w:val="00095799"/>
    <w:rsid w:val="00097F93"/>
    <w:rsid w:val="000A145C"/>
    <w:rsid w:val="000A36A2"/>
    <w:rsid w:val="000A5A92"/>
    <w:rsid w:val="000A709D"/>
    <w:rsid w:val="000B16E9"/>
    <w:rsid w:val="000C05D3"/>
    <w:rsid w:val="000C3249"/>
    <w:rsid w:val="000C7BD5"/>
    <w:rsid w:val="000D147E"/>
    <w:rsid w:val="000D3E80"/>
    <w:rsid w:val="000D61C5"/>
    <w:rsid w:val="000D67B2"/>
    <w:rsid w:val="000E0136"/>
    <w:rsid w:val="000E5DE1"/>
    <w:rsid w:val="000F0D29"/>
    <w:rsid w:val="000F35EA"/>
    <w:rsid w:val="000F4A03"/>
    <w:rsid w:val="000F5FF9"/>
    <w:rsid w:val="001050B8"/>
    <w:rsid w:val="00110845"/>
    <w:rsid w:val="0011298D"/>
    <w:rsid w:val="001139BD"/>
    <w:rsid w:val="001168C8"/>
    <w:rsid w:val="00121036"/>
    <w:rsid w:val="0012155B"/>
    <w:rsid w:val="00121F2D"/>
    <w:rsid w:val="00122583"/>
    <w:rsid w:val="001250BC"/>
    <w:rsid w:val="001260E4"/>
    <w:rsid w:val="001273BE"/>
    <w:rsid w:val="0012767D"/>
    <w:rsid w:val="00133E47"/>
    <w:rsid w:val="00136655"/>
    <w:rsid w:val="00140AF5"/>
    <w:rsid w:val="00142020"/>
    <w:rsid w:val="00145276"/>
    <w:rsid w:val="001454C1"/>
    <w:rsid w:val="0015049E"/>
    <w:rsid w:val="00150961"/>
    <w:rsid w:val="0015137D"/>
    <w:rsid w:val="00153334"/>
    <w:rsid w:val="0016066E"/>
    <w:rsid w:val="00163BEB"/>
    <w:rsid w:val="00165E34"/>
    <w:rsid w:val="001715D9"/>
    <w:rsid w:val="00172605"/>
    <w:rsid w:val="00173A59"/>
    <w:rsid w:val="00176406"/>
    <w:rsid w:val="00180821"/>
    <w:rsid w:val="00180EDF"/>
    <w:rsid w:val="00182399"/>
    <w:rsid w:val="00183955"/>
    <w:rsid w:val="00186882"/>
    <w:rsid w:val="00186BFE"/>
    <w:rsid w:val="001913CE"/>
    <w:rsid w:val="0019257C"/>
    <w:rsid w:val="00192A92"/>
    <w:rsid w:val="00193865"/>
    <w:rsid w:val="00196466"/>
    <w:rsid w:val="00196E5C"/>
    <w:rsid w:val="001A36E0"/>
    <w:rsid w:val="001A4283"/>
    <w:rsid w:val="001B0AAD"/>
    <w:rsid w:val="001B2D5E"/>
    <w:rsid w:val="001B5EC1"/>
    <w:rsid w:val="001C0B42"/>
    <w:rsid w:val="001D0FD5"/>
    <w:rsid w:val="001D548E"/>
    <w:rsid w:val="001D68E0"/>
    <w:rsid w:val="001E4E82"/>
    <w:rsid w:val="001E6C24"/>
    <w:rsid w:val="001E7EBF"/>
    <w:rsid w:val="001F200E"/>
    <w:rsid w:val="001F2540"/>
    <w:rsid w:val="001F2FC9"/>
    <w:rsid w:val="001F3710"/>
    <w:rsid w:val="001F4684"/>
    <w:rsid w:val="001F54E2"/>
    <w:rsid w:val="001F572D"/>
    <w:rsid w:val="001F645E"/>
    <w:rsid w:val="001F6BFF"/>
    <w:rsid w:val="001F6DFF"/>
    <w:rsid w:val="002030AA"/>
    <w:rsid w:val="00205FB1"/>
    <w:rsid w:val="00206D82"/>
    <w:rsid w:val="00207EFC"/>
    <w:rsid w:val="002116B2"/>
    <w:rsid w:val="00211A4E"/>
    <w:rsid w:val="00212E84"/>
    <w:rsid w:val="00216A40"/>
    <w:rsid w:val="00220A4D"/>
    <w:rsid w:val="002231F6"/>
    <w:rsid w:val="00224133"/>
    <w:rsid w:val="00225C1A"/>
    <w:rsid w:val="00227FA8"/>
    <w:rsid w:val="0023307D"/>
    <w:rsid w:val="00235C93"/>
    <w:rsid w:val="00235D76"/>
    <w:rsid w:val="00235DB2"/>
    <w:rsid w:val="00236D46"/>
    <w:rsid w:val="002370D3"/>
    <w:rsid w:val="00237433"/>
    <w:rsid w:val="002377AF"/>
    <w:rsid w:val="00242872"/>
    <w:rsid w:val="00243AEC"/>
    <w:rsid w:val="0024751B"/>
    <w:rsid w:val="00247D09"/>
    <w:rsid w:val="00251606"/>
    <w:rsid w:val="00251C2E"/>
    <w:rsid w:val="0025268A"/>
    <w:rsid w:val="00254D13"/>
    <w:rsid w:val="002635DC"/>
    <w:rsid w:val="0026436D"/>
    <w:rsid w:val="00264825"/>
    <w:rsid w:val="00266E95"/>
    <w:rsid w:val="00271343"/>
    <w:rsid w:val="00275121"/>
    <w:rsid w:val="00276F6C"/>
    <w:rsid w:val="00281936"/>
    <w:rsid w:val="00282BEF"/>
    <w:rsid w:val="00284349"/>
    <w:rsid w:val="00287A11"/>
    <w:rsid w:val="002933B1"/>
    <w:rsid w:val="002937FD"/>
    <w:rsid w:val="00294316"/>
    <w:rsid w:val="00294C7D"/>
    <w:rsid w:val="00296375"/>
    <w:rsid w:val="00297E38"/>
    <w:rsid w:val="002A05B0"/>
    <w:rsid w:val="002A0D1D"/>
    <w:rsid w:val="002A3EBC"/>
    <w:rsid w:val="002A7351"/>
    <w:rsid w:val="002B1BEF"/>
    <w:rsid w:val="002B2C0E"/>
    <w:rsid w:val="002B5ED1"/>
    <w:rsid w:val="002C2016"/>
    <w:rsid w:val="002C44FA"/>
    <w:rsid w:val="002C4B56"/>
    <w:rsid w:val="002C7F1B"/>
    <w:rsid w:val="002D14C8"/>
    <w:rsid w:val="002D38AB"/>
    <w:rsid w:val="002E02D8"/>
    <w:rsid w:val="002E28F3"/>
    <w:rsid w:val="002E43D6"/>
    <w:rsid w:val="002E6D0D"/>
    <w:rsid w:val="002F135E"/>
    <w:rsid w:val="002F39E3"/>
    <w:rsid w:val="00301511"/>
    <w:rsid w:val="00311DF7"/>
    <w:rsid w:val="00313A83"/>
    <w:rsid w:val="00317431"/>
    <w:rsid w:val="00321786"/>
    <w:rsid w:val="00322C51"/>
    <w:rsid w:val="00325C2A"/>
    <w:rsid w:val="00326EA4"/>
    <w:rsid w:val="00330029"/>
    <w:rsid w:val="00330A3B"/>
    <w:rsid w:val="00331795"/>
    <w:rsid w:val="00331D1C"/>
    <w:rsid w:val="003330DC"/>
    <w:rsid w:val="00336AC2"/>
    <w:rsid w:val="00340B7D"/>
    <w:rsid w:val="00340C10"/>
    <w:rsid w:val="00340C73"/>
    <w:rsid w:val="00342F65"/>
    <w:rsid w:val="00344F36"/>
    <w:rsid w:val="003569B9"/>
    <w:rsid w:val="00357F27"/>
    <w:rsid w:val="00360748"/>
    <w:rsid w:val="003613E5"/>
    <w:rsid w:val="00361C17"/>
    <w:rsid w:val="0036436B"/>
    <w:rsid w:val="00364817"/>
    <w:rsid w:val="003652A2"/>
    <w:rsid w:val="0036564F"/>
    <w:rsid w:val="003702C5"/>
    <w:rsid w:val="00371EFD"/>
    <w:rsid w:val="00372AA2"/>
    <w:rsid w:val="00374EC8"/>
    <w:rsid w:val="00375CCD"/>
    <w:rsid w:val="00375F78"/>
    <w:rsid w:val="00384B7C"/>
    <w:rsid w:val="00386118"/>
    <w:rsid w:val="0039109D"/>
    <w:rsid w:val="00392CF7"/>
    <w:rsid w:val="003966C5"/>
    <w:rsid w:val="003A610E"/>
    <w:rsid w:val="003B0677"/>
    <w:rsid w:val="003B1542"/>
    <w:rsid w:val="003B2202"/>
    <w:rsid w:val="003B36D1"/>
    <w:rsid w:val="003B3DB1"/>
    <w:rsid w:val="003C1085"/>
    <w:rsid w:val="003C2DBD"/>
    <w:rsid w:val="003C2FE6"/>
    <w:rsid w:val="003C30BB"/>
    <w:rsid w:val="003E37F0"/>
    <w:rsid w:val="003E3C53"/>
    <w:rsid w:val="003E4ACE"/>
    <w:rsid w:val="003E72A3"/>
    <w:rsid w:val="003F1E5D"/>
    <w:rsid w:val="003F2126"/>
    <w:rsid w:val="00401E16"/>
    <w:rsid w:val="0040211C"/>
    <w:rsid w:val="00402DF5"/>
    <w:rsid w:val="0040314A"/>
    <w:rsid w:val="004034CD"/>
    <w:rsid w:val="004047E5"/>
    <w:rsid w:val="00410B94"/>
    <w:rsid w:val="00415221"/>
    <w:rsid w:val="00416836"/>
    <w:rsid w:val="00417891"/>
    <w:rsid w:val="00421143"/>
    <w:rsid w:val="00421279"/>
    <w:rsid w:val="00424936"/>
    <w:rsid w:val="0042504C"/>
    <w:rsid w:val="00427866"/>
    <w:rsid w:val="00432555"/>
    <w:rsid w:val="004327E3"/>
    <w:rsid w:val="004336DA"/>
    <w:rsid w:val="004437C9"/>
    <w:rsid w:val="00443F5B"/>
    <w:rsid w:val="00444DAF"/>
    <w:rsid w:val="0045202C"/>
    <w:rsid w:val="00452360"/>
    <w:rsid w:val="00452AB7"/>
    <w:rsid w:val="00453126"/>
    <w:rsid w:val="00454408"/>
    <w:rsid w:val="0046326C"/>
    <w:rsid w:val="00463A12"/>
    <w:rsid w:val="0046542B"/>
    <w:rsid w:val="00467C04"/>
    <w:rsid w:val="00470F86"/>
    <w:rsid w:val="00473F3A"/>
    <w:rsid w:val="00474A9A"/>
    <w:rsid w:val="00482181"/>
    <w:rsid w:val="00482C3E"/>
    <w:rsid w:val="00486668"/>
    <w:rsid w:val="0048754D"/>
    <w:rsid w:val="00495E62"/>
    <w:rsid w:val="004A021C"/>
    <w:rsid w:val="004A4DE8"/>
    <w:rsid w:val="004A675C"/>
    <w:rsid w:val="004B4109"/>
    <w:rsid w:val="004B6549"/>
    <w:rsid w:val="004B7082"/>
    <w:rsid w:val="004C447C"/>
    <w:rsid w:val="004C450C"/>
    <w:rsid w:val="004C5508"/>
    <w:rsid w:val="004C6D72"/>
    <w:rsid w:val="004D1C10"/>
    <w:rsid w:val="004D464F"/>
    <w:rsid w:val="004D65BE"/>
    <w:rsid w:val="004D68CA"/>
    <w:rsid w:val="004D77FF"/>
    <w:rsid w:val="004D7A77"/>
    <w:rsid w:val="004E5D87"/>
    <w:rsid w:val="004E6581"/>
    <w:rsid w:val="004E7F80"/>
    <w:rsid w:val="004F041F"/>
    <w:rsid w:val="004F40F4"/>
    <w:rsid w:val="004F47C7"/>
    <w:rsid w:val="004F55A8"/>
    <w:rsid w:val="004F65F6"/>
    <w:rsid w:val="004F7D55"/>
    <w:rsid w:val="00500644"/>
    <w:rsid w:val="00500ACA"/>
    <w:rsid w:val="0050157A"/>
    <w:rsid w:val="005021EE"/>
    <w:rsid w:val="00503CDF"/>
    <w:rsid w:val="00504979"/>
    <w:rsid w:val="00505A4E"/>
    <w:rsid w:val="00505AAF"/>
    <w:rsid w:val="00510EFB"/>
    <w:rsid w:val="00513F33"/>
    <w:rsid w:val="00516CB0"/>
    <w:rsid w:val="005173E6"/>
    <w:rsid w:val="0051767A"/>
    <w:rsid w:val="00525008"/>
    <w:rsid w:val="00526E21"/>
    <w:rsid w:val="00527D57"/>
    <w:rsid w:val="005301A0"/>
    <w:rsid w:val="00530531"/>
    <w:rsid w:val="0053377B"/>
    <w:rsid w:val="00533C84"/>
    <w:rsid w:val="00535A29"/>
    <w:rsid w:val="005360AE"/>
    <w:rsid w:val="0053637A"/>
    <w:rsid w:val="00536F11"/>
    <w:rsid w:val="005408B3"/>
    <w:rsid w:val="005440AA"/>
    <w:rsid w:val="005458DF"/>
    <w:rsid w:val="00550BA2"/>
    <w:rsid w:val="00550CA0"/>
    <w:rsid w:val="0055165F"/>
    <w:rsid w:val="005523AC"/>
    <w:rsid w:val="00554212"/>
    <w:rsid w:val="005625AC"/>
    <w:rsid w:val="005650B9"/>
    <w:rsid w:val="00565C1E"/>
    <w:rsid w:val="005663AB"/>
    <w:rsid w:val="00567FFC"/>
    <w:rsid w:val="0057280F"/>
    <w:rsid w:val="005738B2"/>
    <w:rsid w:val="00575220"/>
    <w:rsid w:val="005777AE"/>
    <w:rsid w:val="00580661"/>
    <w:rsid w:val="00582FC1"/>
    <w:rsid w:val="0058331F"/>
    <w:rsid w:val="00583E84"/>
    <w:rsid w:val="00584AF4"/>
    <w:rsid w:val="00593667"/>
    <w:rsid w:val="00596937"/>
    <w:rsid w:val="00597A94"/>
    <w:rsid w:val="005A0DAC"/>
    <w:rsid w:val="005A0FBA"/>
    <w:rsid w:val="005A2B76"/>
    <w:rsid w:val="005A33F1"/>
    <w:rsid w:val="005A57F5"/>
    <w:rsid w:val="005B3B61"/>
    <w:rsid w:val="005B6E05"/>
    <w:rsid w:val="005C19C4"/>
    <w:rsid w:val="005C1A6C"/>
    <w:rsid w:val="005C2FAD"/>
    <w:rsid w:val="005C6605"/>
    <w:rsid w:val="005C69D3"/>
    <w:rsid w:val="005C70E9"/>
    <w:rsid w:val="005D43F1"/>
    <w:rsid w:val="005D4B16"/>
    <w:rsid w:val="005D503C"/>
    <w:rsid w:val="005D730A"/>
    <w:rsid w:val="005D7A08"/>
    <w:rsid w:val="005E12B2"/>
    <w:rsid w:val="005E2014"/>
    <w:rsid w:val="005E5CAD"/>
    <w:rsid w:val="005E61AC"/>
    <w:rsid w:val="005E7078"/>
    <w:rsid w:val="005F08C5"/>
    <w:rsid w:val="005F19D7"/>
    <w:rsid w:val="005F7041"/>
    <w:rsid w:val="005F7390"/>
    <w:rsid w:val="0060111E"/>
    <w:rsid w:val="00603226"/>
    <w:rsid w:val="00603A9B"/>
    <w:rsid w:val="00604551"/>
    <w:rsid w:val="006117CB"/>
    <w:rsid w:val="00616032"/>
    <w:rsid w:val="006161FA"/>
    <w:rsid w:val="00620A2D"/>
    <w:rsid w:val="0062139B"/>
    <w:rsid w:val="00622138"/>
    <w:rsid w:val="0062443E"/>
    <w:rsid w:val="006265E4"/>
    <w:rsid w:val="00633850"/>
    <w:rsid w:val="00640F2C"/>
    <w:rsid w:val="00642456"/>
    <w:rsid w:val="00642794"/>
    <w:rsid w:val="00643EDF"/>
    <w:rsid w:val="006509C6"/>
    <w:rsid w:val="0065383F"/>
    <w:rsid w:val="00654B91"/>
    <w:rsid w:val="0065782B"/>
    <w:rsid w:val="006650D1"/>
    <w:rsid w:val="00672646"/>
    <w:rsid w:val="006750F8"/>
    <w:rsid w:val="00677B3C"/>
    <w:rsid w:val="00680152"/>
    <w:rsid w:val="006814BF"/>
    <w:rsid w:val="00682B7B"/>
    <w:rsid w:val="00684E34"/>
    <w:rsid w:val="006902BE"/>
    <w:rsid w:val="006911C1"/>
    <w:rsid w:val="0069175C"/>
    <w:rsid w:val="00691848"/>
    <w:rsid w:val="00693B59"/>
    <w:rsid w:val="00694EAA"/>
    <w:rsid w:val="00695202"/>
    <w:rsid w:val="00695504"/>
    <w:rsid w:val="0069563F"/>
    <w:rsid w:val="006965D4"/>
    <w:rsid w:val="0069749C"/>
    <w:rsid w:val="006A1D6C"/>
    <w:rsid w:val="006A2208"/>
    <w:rsid w:val="006A6BC5"/>
    <w:rsid w:val="006A7732"/>
    <w:rsid w:val="006A7F91"/>
    <w:rsid w:val="006B338E"/>
    <w:rsid w:val="006B4256"/>
    <w:rsid w:val="006B7647"/>
    <w:rsid w:val="006C2430"/>
    <w:rsid w:val="006C282F"/>
    <w:rsid w:val="006C321D"/>
    <w:rsid w:val="006C4051"/>
    <w:rsid w:val="006C7E84"/>
    <w:rsid w:val="006D07CA"/>
    <w:rsid w:val="006D51B1"/>
    <w:rsid w:val="006D59E0"/>
    <w:rsid w:val="006E0707"/>
    <w:rsid w:val="006E7D08"/>
    <w:rsid w:val="006F08AF"/>
    <w:rsid w:val="006F38FD"/>
    <w:rsid w:val="006F3BF0"/>
    <w:rsid w:val="006F5DE1"/>
    <w:rsid w:val="0070014F"/>
    <w:rsid w:val="00700DB4"/>
    <w:rsid w:val="0070280E"/>
    <w:rsid w:val="0071699A"/>
    <w:rsid w:val="007171D3"/>
    <w:rsid w:val="0072023E"/>
    <w:rsid w:val="0072116E"/>
    <w:rsid w:val="00723F9C"/>
    <w:rsid w:val="007257CE"/>
    <w:rsid w:val="00726BEB"/>
    <w:rsid w:val="0072789A"/>
    <w:rsid w:val="00727A8E"/>
    <w:rsid w:val="00730086"/>
    <w:rsid w:val="00736646"/>
    <w:rsid w:val="0074457D"/>
    <w:rsid w:val="00746CA1"/>
    <w:rsid w:val="007515F4"/>
    <w:rsid w:val="007516C9"/>
    <w:rsid w:val="00754D08"/>
    <w:rsid w:val="00755709"/>
    <w:rsid w:val="0076039F"/>
    <w:rsid w:val="007632FB"/>
    <w:rsid w:val="00777416"/>
    <w:rsid w:val="00784332"/>
    <w:rsid w:val="007923A2"/>
    <w:rsid w:val="0079247C"/>
    <w:rsid w:val="00796C6D"/>
    <w:rsid w:val="007A35BD"/>
    <w:rsid w:val="007A6C2C"/>
    <w:rsid w:val="007B03F2"/>
    <w:rsid w:val="007B09B1"/>
    <w:rsid w:val="007B28B4"/>
    <w:rsid w:val="007B4289"/>
    <w:rsid w:val="007C1ECE"/>
    <w:rsid w:val="007C3640"/>
    <w:rsid w:val="007C3D3F"/>
    <w:rsid w:val="007C4658"/>
    <w:rsid w:val="007D22DC"/>
    <w:rsid w:val="007D48C8"/>
    <w:rsid w:val="007D6296"/>
    <w:rsid w:val="007D7AFB"/>
    <w:rsid w:val="007E1607"/>
    <w:rsid w:val="007F4977"/>
    <w:rsid w:val="007F498C"/>
    <w:rsid w:val="007F5F29"/>
    <w:rsid w:val="007F652E"/>
    <w:rsid w:val="007F7145"/>
    <w:rsid w:val="0080168D"/>
    <w:rsid w:val="00802931"/>
    <w:rsid w:val="00803F58"/>
    <w:rsid w:val="0081005E"/>
    <w:rsid w:val="008131D3"/>
    <w:rsid w:val="00814DF5"/>
    <w:rsid w:val="00820F28"/>
    <w:rsid w:val="00826A74"/>
    <w:rsid w:val="00831350"/>
    <w:rsid w:val="00831F50"/>
    <w:rsid w:val="008325CE"/>
    <w:rsid w:val="0083289C"/>
    <w:rsid w:val="00833C31"/>
    <w:rsid w:val="00835BC1"/>
    <w:rsid w:val="00843B34"/>
    <w:rsid w:val="0084489D"/>
    <w:rsid w:val="00846BC5"/>
    <w:rsid w:val="00852E36"/>
    <w:rsid w:val="00855131"/>
    <w:rsid w:val="00860AC1"/>
    <w:rsid w:val="0086206E"/>
    <w:rsid w:val="0086472F"/>
    <w:rsid w:val="00872079"/>
    <w:rsid w:val="00872B83"/>
    <w:rsid w:val="00877688"/>
    <w:rsid w:val="00877BA3"/>
    <w:rsid w:val="008808AB"/>
    <w:rsid w:val="00881F62"/>
    <w:rsid w:val="0088588B"/>
    <w:rsid w:val="00887C33"/>
    <w:rsid w:val="00893984"/>
    <w:rsid w:val="0089463B"/>
    <w:rsid w:val="0089538E"/>
    <w:rsid w:val="008A0944"/>
    <w:rsid w:val="008A5AD7"/>
    <w:rsid w:val="008A5B53"/>
    <w:rsid w:val="008B0E90"/>
    <w:rsid w:val="008B1B4F"/>
    <w:rsid w:val="008C19EC"/>
    <w:rsid w:val="008C3980"/>
    <w:rsid w:val="008C6734"/>
    <w:rsid w:val="008C7EBE"/>
    <w:rsid w:val="008D3BA9"/>
    <w:rsid w:val="008D3CEB"/>
    <w:rsid w:val="008D4174"/>
    <w:rsid w:val="008E3861"/>
    <w:rsid w:val="008E43A1"/>
    <w:rsid w:val="008E4CBD"/>
    <w:rsid w:val="008E617D"/>
    <w:rsid w:val="008F6681"/>
    <w:rsid w:val="008F7634"/>
    <w:rsid w:val="008F7EF3"/>
    <w:rsid w:val="0090149B"/>
    <w:rsid w:val="00901C96"/>
    <w:rsid w:val="00903D53"/>
    <w:rsid w:val="00904DAA"/>
    <w:rsid w:val="00911E3A"/>
    <w:rsid w:val="00914411"/>
    <w:rsid w:val="00916538"/>
    <w:rsid w:val="00927789"/>
    <w:rsid w:val="00931968"/>
    <w:rsid w:val="00931C89"/>
    <w:rsid w:val="0093533D"/>
    <w:rsid w:val="00937809"/>
    <w:rsid w:val="00942251"/>
    <w:rsid w:val="00944F82"/>
    <w:rsid w:val="0094687B"/>
    <w:rsid w:val="00947181"/>
    <w:rsid w:val="00947BFD"/>
    <w:rsid w:val="009501D0"/>
    <w:rsid w:val="00950A25"/>
    <w:rsid w:val="00951005"/>
    <w:rsid w:val="009513F6"/>
    <w:rsid w:val="00951B85"/>
    <w:rsid w:val="009559AA"/>
    <w:rsid w:val="00956378"/>
    <w:rsid w:val="00956BC0"/>
    <w:rsid w:val="00957038"/>
    <w:rsid w:val="009572EF"/>
    <w:rsid w:val="0095753C"/>
    <w:rsid w:val="009619C1"/>
    <w:rsid w:val="00962122"/>
    <w:rsid w:val="00965D51"/>
    <w:rsid w:val="00972C0E"/>
    <w:rsid w:val="00975946"/>
    <w:rsid w:val="009778D0"/>
    <w:rsid w:val="0098480C"/>
    <w:rsid w:val="009901F3"/>
    <w:rsid w:val="009907C6"/>
    <w:rsid w:val="00993020"/>
    <w:rsid w:val="00993DA0"/>
    <w:rsid w:val="00995506"/>
    <w:rsid w:val="009A02E2"/>
    <w:rsid w:val="009A041E"/>
    <w:rsid w:val="009A278F"/>
    <w:rsid w:val="009A2F27"/>
    <w:rsid w:val="009A3A29"/>
    <w:rsid w:val="009A642E"/>
    <w:rsid w:val="009A657A"/>
    <w:rsid w:val="009B19F9"/>
    <w:rsid w:val="009B7664"/>
    <w:rsid w:val="009C1701"/>
    <w:rsid w:val="009C21F3"/>
    <w:rsid w:val="009C2340"/>
    <w:rsid w:val="009C5652"/>
    <w:rsid w:val="009D21C7"/>
    <w:rsid w:val="009D2389"/>
    <w:rsid w:val="009D46B5"/>
    <w:rsid w:val="009D640A"/>
    <w:rsid w:val="009D6ABD"/>
    <w:rsid w:val="009D6C2C"/>
    <w:rsid w:val="009D70E2"/>
    <w:rsid w:val="009E446A"/>
    <w:rsid w:val="009E5450"/>
    <w:rsid w:val="009E69D2"/>
    <w:rsid w:val="009E71E0"/>
    <w:rsid w:val="009F1737"/>
    <w:rsid w:val="00A0360C"/>
    <w:rsid w:val="00A0447D"/>
    <w:rsid w:val="00A04E3F"/>
    <w:rsid w:val="00A06084"/>
    <w:rsid w:val="00A10070"/>
    <w:rsid w:val="00A141CC"/>
    <w:rsid w:val="00A17578"/>
    <w:rsid w:val="00A21CD6"/>
    <w:rsid w:val="00A22265"/>
    <w:rsid w:val="00A23F4B"/>
    <w:rsid w:val="00A25B77"/>
    <w:rsid w:val="00A2748F"/>
    <w:rsid w:val="00A33089"/>
    <w:rsid w:val="00A34BD8"/>
    <w:rsid w:val="00A35295"/>
    <w:rsid w:val="00A35D01"/>
    <w:rsid w:val="00A419E6"/>
    <w:rsid w:val="00A4354A"/>
    <w:rsid w:val="00A45CBC"/>
    <w:rsid w:val="00A46958"/>
    <w:rsid w:val="00A47A20"/>
    <w:rsid w:val="00A5028A"/>
    <w:rsid w:val="00A51555"/>
    <w:rsid w:val="00A51B76"/>
    <w:rsid w:val="00A5293A"/>
    <w:rsid w:val="00A53398"/>
    <w:rsid w:val="00A53F75"/>
    <w:rsid w:val="00A61A06"/>
    <w:rsid w:val="00A61E26"/>
    <w:rsid w:val="00A621C7"/>
    <w:rsid w:val="00A65A68"/>
    <w:rsid w:val="00A66D97"/>
    <w:rsid w:val="00A67662"/>
    <w:rsid w:val="00A74C1C"/>
    <w:rsid w:val="00A80FCF"/>
    <w:rsid w:val="00A81479"/>
    <w:rsid w:val="00A8370D"/>
    <w:rsid w:val="00A90A9E"/>
    <w:rsid w:val="00A94C4E"/>
    <w:rsid w:val="00A94D26"/>
    <w:rsid w:val="00A96ACA"/>
    <w:rsid w:val="00AA2C78"/>
    <w:rsid w:val="00AA2C7B"/>
    <w:rsid w:val="00AA32AB"/>
    <w:rsid w:val="00AA4E57"/>
    <w:rsid w:val="00AA74DE"/>
    <w:rsid w:val="00AA78BD"/>
    <w:rsid w:val="00AA7E5E"/>
    <w:rsid w:val="00AB3B8A"/>
    <w:rsid w:val="00AB7B79"/>
    <w:rsid w:val="00AC0B64"/>
    <w:rsid w:val="00AC4832"/>
    <w:rsid w:val="00AC5087"/>
    <w:rsid w:val="00AC7FBD"/>
    <w:rsid w:val="00AD029D"/>
    <w:rsid w:val="00AD17A9"/>
    <w:rsid w:val="00AD656F"/>
    <w:rsid w:val="00AD6C11"/>
    <w:rsid w:val="00AD725E"/>
    <w:rsid w:val="00AE07B0"/>
    <w:rsid w:val="00AE0D6A"/>
    <w:rsid w:val="00AE2433"/>
    <w:rsid w:val="00AE29EC"/>
    <w:rsid w:val="00AE2D10"/>
    <w:rsid w:val="00AE50EF"/>
    <w:rsid w:val="00AE6C70"/>
    <w:rsid w:val="00AF39F3"/>
    <w:rsid w:val="00AF48F9"/>
    <w:rsid w:val="00AF4F5C"/>
    <w:rsid w:val="00B014E4"/>
    <w:rsid w:val="00B02BC9"/>
    <w:rsid w:val="00B047AA"/>
    <w:rsid w:val="00B05F7B"/>
    <w:rsid w:val="00B060F7"/>
    <w:rsid w:val="00B0723F"/>
    <w:rsid w:val="00B074FB"/>
    <w:rsid w:val="00B14A57"/>
    <w:rsid w:val="00B244B0"/>
    <w:rsid w:val="00B24718"/>
    <w:rsid w:val="00B253EC"/>
    <w:rsid w:val="00B26938"/>
    <w:rsid w:val="00B27243"/>
    <w:rsid w:val="00B421F7"/>
    <w:rsid w:val="00B43ECC"/>
    <w:rsid w:val="00B5165A"/>
    <w:rsid w:val="00B53333"/>
    <w:rsid w:val="00B53568"/>
    <w:rsid w:val="00B53630"/>
    <w:rsid w:val="00B571C1"/>
    <w:rsid w:val="00B624AE"/>
    <w:rsid w:val="00B62C2B"/>
    <w:rsid w:val="00B6400B"/>
    <w:rsid w:val="00B64532"/>
    <w:rsid w:val="00B65E6F"/>
    <w:rsid w:val="00B75590"/>
    <w:rsid w:val="00B76E91"/>
    <w:rsid w:val="00B8037A"/>
    <w:rsid w:val="00B8108E"/>
    <w:rsid w:val="00B83736"/>
    <w:rsid w:val="00B86396"/>
    <w:rsid w:val="00B911BE"/>
    <w:rsid w:val="00B91777"/>
    <w:rsid w:val="00B94B0F"/>
    <w:rsid w:val="00BA2293"/>
    <w:rsid w:val="00BA309E"/>
    <w:rsid w:val="00BB036B"/>
    <w:rsid w:val="00BB087B"/>
    <w:rsid w:val="00BB55F0"/>
    <w:rsid w:val="00BB5A7F"/>
    <w:rsid w:val="00BB5DD0"/>
    <w:rsid w:val="00BB7238"/>
    <w:rsid w:val="00BB724A"/>
    <w:rsid w:val="00BC1F45"/>
    <w:rsid w:val="00BC2A6C"/>
    <w:rsid w:val="00BC51F6"/>
    <w:rsid w:val="00BC76C9"/>
    <w:rsid w:val="00BD047B"/>
    <w:rsid w:val="00BD317A"/>
    <w:rsid w:val="00BD60B0"/>
    <w:rsid w:val="00BD63A2"/>
    <w:rsid w:val="00BD7897"/>
    <w:rsid w:val="00BE5A31"/>
    <w:rsid w:val="00C0018D"/>
    <w:rsid w:val="00C01298"/>
    <w:rsid w:val="00C013EC"/>
    <w:rsid w:val="00C0474A"/>
    <w:rsid w:val="00C1004B"/>
    <w:rsid w:val="00C13F53"/>
    <w:rsid w:val="00C14C3D"/>
    <w:rsid w:val="00C152FB"/>
    <w:rsid w:val="00C16C79"/>
    <w:rsid w:val="00C1775E"/>
    <w:rsid w:val="00C238A3"/>
    <w:rsid w:val="00C245DF"/>
    <w:rsid w:val="00C26A9F"/>
    <w:rsid w:val="00C31122"/>
    <w:rsid w:val="00C35916"/>
    <w:rsid w:val="00C401C8"/>
    <w:rsid w:val="00C40721"/>
    <w:rsid w:val="00C407F5"/>
    <w:rsid w:val="00C41C6E"/>
    <w:rsid w:val="00C43E7B"/>
    <w:rsid w:val="00C43F46"/>
    <w:rsid w:val="00C4595D"/>
    <w:rsid w:val="00C46C17"/>
    <w:rsid w:val="00C46F51"/>
    <w:rsid w:val="00C5189F"/>
    <w:rsid w:val="00C523E1"/>
    <w:rsid w:val="00C5364C"/>
    <w:rsid w:val="00C538EB"/>
    <w:rsid w:val="00C5407D"/>
    <w:rsid w:val="00C56059"/>
    <w:rsid w:val="00C60892"/>
    <w:rsid w:val="00C63F2B"/>
    <w:rsid w:val="00C66A86"/>
    <w:rsid w:val="00C66D85"/>
    <w:rsid w:val="00C672C9"/>
    <w:rsid w:val="00C6787E"/>
    <w:rsid w:val="00C72B0E"/>
    <w:rsid w:val="00C72D75"/>
    <w:rsid w:val="00C75A31"/>
    <w:rsid w:val="00C812E9"/>
    <w:rsid w:val="00C82ED8"/>
    <w:rsid w:val="00C82FA5"/>
    <w:rsid w:val="00C839AC"/>
    <w:rsid w:val="00C84248"/>
    <w:rsid w:val="00C85BBF"/>
    <w:rsid w:val="00C86EF5"/>
    <w:rsid w:val="00C8729C"/>
    <w:rsid w:val="00CA39F3"/>
    <w:rsid w:val="00CA3A17"/>
    <w:rsid w:val="00CB16C0"/>
    <w:rsid w:val="00CB1BA2"/>
    <w:rsid w:val="00CB1BFC"/>
    <w:rsid w:val="00CB2FA9"/>
    <w:rsid w:val="00CB4BD9"/>
    <w:rsid w:val="00CB6967"/>
    <w:rsid w:val="00CB69B4"/>
    <w:rsid w:val="00CB6D44"/>
    <w:rsid w:val="00CB72EF"/>
    <w:rsid w:val="00CB770C"/>
    <w:rsid w:val="00CB7C04"/>
    <w:rsid w:val="00CC07F0"/>
    <w:rsid w:val="00CC15D2"/>
    <w:rsid w:val="00CC391E"/>
    <w:rsid w:val="00CC639B"/>
    <w:rsid w:val="00CC775C"/>
    <w:rsid w:val="00CD0497"/>
    <w:rsid w:val="00CD2217"/>
    <w:rsid w:val="00CD22BF"/>
    <w:rsid w:val="00CD344F"/>
    <w:rsid w:val="00CD561F"/>
    <w:rsid w:val="00CD69DF"/>
    <w:rsid w:val="00CD71B7"/>
    <w:rsid w:val="00CE0EFB"/>
    <w:rsid w:val="00CE3681"/>
    <w:rsid w:val="00CE4405"/>
    <w:rsid w:val="00CE4C13"/>
    <w:rsid w:val="00CE7A91"/>
    <w:rsid w:val="00CF0F2C"/>
    <w:rsid w:val="00CF2472"/>
    <w:rsid w:val="00CF28DD"/>
    <w:rsid w:val="00CF5AC5"/>
    <w:rsid w:val="00CF7633"/>
    <w:rsid w:val="00D00181"/>
    <w:rsid w:val="00D01B61"/>
    <w:rsid w:val="00D032B3"/>
    <w:rsid w:val="00D05800"/>
    <w:rsid w:val="00D05BED"/>
    <w:rsid w:val="00D10898"/>
    <w:rsid w:val="00D1404F"/>
    <w:rsid w:val="00D20487"/>
    <w:rsid w:val="00D206F7"/>
    <w:rsid w:val="00D24B6D"/>
    <w:rsid w:val="00D24CAD"/>
    <w:rsid w:val="00D277ED"/>
    <w:rsid w:val="00D27CA4"/>
    <w:rsid w:val="00D305FC"/>
    <w:rsid w:val="00D31290"/>
    <w:rsid w:val="00D32AEF"/>
    <w:rsid w:val="00D3402F"/>
    <w:rsid w:val="00D349A2"/>
    <w:rsid w:val="00D40F46"/>
    <w:rsid w:val="00D448E6"/>
    <w:rsid w:val="00D50D71"/>
    <w:rsid w:val="00D55560"/>
    <w:rsid w:val="00D55E0A"/>
    <w:rsid w:val="00D57DC1"/>
    <w:rsid w:val="00D62343"/>
    <w:rsid w:val="00D62E38"/>
    <w:rsid w:val="00D631F6"/>
    <w:rsid w:val="00D64A1B"/>
    <w:rsid w:val="00D6778F"/>
    <w:rsid w:val="00D719FB"/>
    <w:rsid w:val="00D751F6"/>
    <w:rsid w:val="00D76CF0"/>
    <w:rsid w:val="00D776AE"/>
    <w:rsid w:val="00D80ECC"/>
    <w:rsid w:val="00D83490"/>
    <w:rsid w:val="00D84483"/>
    <w:rsid w:val="00D87EF7"/>
    <w:rsid w:val="00D90025"/>
    <w:rsid w:val="00D90FC0"/>
    <w:rsid w:val="00D91088"/>
    <w:rsid w:val="00D94080"/>
    <w:rsid w:val="00DA047A"/>
    <w:rsid w:val="00DA07E9"/>
    <w:rsid w:val="00DA1E71"/>
    <w:rsid w:val="00DA338D"/>
    <w:rsid w:val="00DA3CFB"/>
    <w:rsid w:val="00DA6613"/>
    <w:rsid w:val="00DB13C9"/>
    <w:rsid w:val="00DB19A8"/>
    <w:rsid w:val="00DB3012"/>
    <w:rsid w:val="00DB424B"/>
    <w:rsid w:val="00DB4CE1"/>
    <w:rsid w:val="00DB5AD7"/>
    <w:rsid w:val="00DB5F78"/>
    <w:rsid w:val="00DC4EEE"/>
    <w:rsid w:val="00DD1FAC"/>
    <w:rsid w:val="00DD279C"/>
    <w:rsid w:val="00DD4BA2"/>
    <w:rsid w:val="00DD598B"/>
    <w:rsid w:val="00DE2913"/>
    <w:rsid w:val="00DE6BA3"/>
    <w:rsid w:val="00DF0E2E"/>
    <w:rsid w:val="00DF38B0"/>
    <w:rsid w:val="00DF5867"/>
    <w:rsid w:val="00E01C7C"/>
    <w:rsid w:val="00E04E2B"/>
    <w:rsid w:val="00E06720"/>
    <w:rsid w:val="00E12656"/>
    <w:rsid w:val="00E12F25"/>
    <w:rsid w:val="00E1328B"/>
    <w:rsid w:val="00E16521"/>
    <w:rsid w:val="00E16CA1"/>
    <w:rsid w:val="00E16F14"/>
    <w:rsid w:val="00E24030"/>
    <w:rsid w:val="00E24650"/>
    <w:rsid w:val="00E253AC"/>
    <w:rsid w:val="00E264AF"/>
    <w:rsid w:val="00E2758C"/>
    <w:rsid w:val="00E31308"/>
    <w:rsid w:val="00E31C27"/>
    <w:rsid w:val="00E3566C"/>
    <w:rsid w:val="00E357E9"/>
    <w:rsid w:val="00E3797D"/>
    <w:rsid w:val="00E41A8A"/>
    <w:rsid w:val="00E433A9"/>
    <w:rsid w:val="00E46164"/>
    <w:rsid w:val="00E46806"/>
    <w:rsid w:val="00E477AA"/>
    <w:rsid w:val="00E50BDE"/>
    <w:rsid w:val="00E528E2"/>
    <w:rsid w:val="00E60B80"/>
    <w:rsid w:val="00E630FF"/>
    <w:rsid w:val="00E66DCC"/>
    <w:rsid w:val="00E704F2"/>
    <w:rsid w:val="00E71861"/>
    <w:rsid w:val="00E72C44"/>
    <w:rsid w:val="00E745D5"/>
    <w:rsid w:val="00E74EA3"/>
    <w:rsid w:val="00E826FA"/>
    <w:rsid w:val="00E82840"/>
    <w:rsid w:val="00E833A3"/>
    <w:rsid w:val="00E83B9C"/>
    <w:rsid w:val="00E8508B"/>
    <w:rsid w:val="00E858DA"/>
    <w:rsid w:val="00E85FD6"/>
    <w:rsid w:val="00E95E91"/>
    <w:rsid w:val="00EA06AE"/>
    <w:rsid w:val="00EA1F39"/>
    <w:rsid w:val="00EA2BB0"/>
    <w:rsid w:val="00EA58CA"/>
    <w:rsid w:val="00EA5E92"/>
    <w:rsid w:val="00EA68B5"/>
    <w:rsid w:val="00EA700F"/>
    <w:rsid w:val="00EA70F6"/>
    <w:rsid w:val="00EB03F5"/>
    <w:rsid w:val="00EB0B92"/>
    <w:rsid w:val="00EB5350"/>
    <w:rsid w:val="00EB5683"/>
    <w:rsid w:val="00EB5EE8"/>
    <w:rsid w:val="00EB6F56"/>
    <w:rsid w:val="00EB78AB"/>
    <w:rsid w:val="00EC7121"/>
    <w:rsid w:val="00EC71B3"/>
    <w:rsid w:val="00EC77CE"/>
    <w:rsid w:val="00ED1368"/>
    <w:rsid w:val="00ED3D24"/>
    <w:rsid w:val="00ED62AC"/>
    <w:rsid w:val="00EE084F"/>
    <w:rsid w:val="00EE0D26"/>
    <w:rsid w:val="00EE2DB5"/>
    <w:rsid w:val="00EE2F83"/>
    <w:rsid w:val="00EE4A9F"/>
    <w:rsid w:val="00EE4C21"/>
    <w:rsid w:val="00EE795D"/>
    <w:rsid w:val="00EF1154"/>
    <w:rsid w:val="00EF5341"/>
    <w:rsid w:val="00F043D3"/>
    <w:rsid w:val="00F0554C"/>
    <w:rsid w:val="00F075D6"/>
    <w:rsid w:val="00F11490"/>
    <w:rsid w:val="00F203FA"/>
    <w:rsid w:val="00F2555A"/>
    <w:rsid w:val="00F25BE8"/>
    <w:rsid w:val="00F267AE"/>
    <w:rsid w:val="00F30B23"/>
    <w:rsid w:val="00F33FB9"/>
    <w:rsid w:val="00F413E9"/>
    <w:rsid w:val="00F44BA1"/>
    <w:rsid w:val="00F45903"/>
    <w:rsid w:val="00F4731C"/>
    <w:rsid w:val="00F47B72"/>
    <w:rsid w:val="00F522DD"/>
    <w:rsid w:val="00F539C9"/>
    <w:rsid w:val="00F54AF8"/>
    <w:rsid w:val="00F54D41"/>
    <w:rsid w:val="00F63873"/>
    <w:rsid w:val="00F63D8D"/>
    <w:rsid w:val="00F64F46"/>
    <w:rsid w:val="00F673CE"/>
    <w:rsid w:val="00F67EA5"/>
    <w:rsid w:val="00F713F6"/>
    <w:rsid w:val="00F717DD"/>
    <w:rsid w:val="00F719FE"/>
    <w:rsid w:val="00F73247"/>
    <w:rsid w:val="00F74EFB"/>
    <w:rsid w:val="00F7719F"/>
    <w:rsid w:val="00F940FA"/>
    <w:rsid w:val="00FA15DC"/>
    <w:rsid w:val="00FA2D91"/>
    <w:rsid w:val="00FA400E"/>
    <w:rsid w:val="00FA51C2"/>
    <w:rsid w:val="00FA5B40"/>
    <w:rsid w:val="00FA6208"/>
    <w:rsid w:val="00FA64D0"/>
    <w:rsid w:val="00FA6931"/>
    <w:rsid w:val="00FB4982"/>
    <w:rsid w:val="00FC0A4A"/>
    <w:rsid w:val="00FC0E47"/>
    <w:rsid w:val="00FC1C68"/>
    <w:rsid w:val="00FC356E"/>
    <w:rsid w:val="00FC5254"/>
    <w:rsid w:val="00FC6A84"/>
    <w:rsid w:val="00FD2B0B"/>
    <w:rsid w:val="00FD79F1"/>
    <w:rsid w:val="00FE222A"/>
    <w:rsid w:val="00FE2BF1"/>
    <w:rsid w:val="00FE31CE"/>
    <w:rsid w:val="00FE6251"/>
    <w:rsid w:val="00FF3872"/>
    <w:rsid w:val="00FF3E5A"/>
    <w:rsid w:val="00FF6A79"/>
    <w:rsid w:val="00FF6B34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C94BB16-3353-4C33-B517-1DE21F55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CBD"/>
    <w:rPr>
      <w:rFonts w:ascii="Arial" w:hAnsi="Arial"/>
      <w:sz w:val="24"/>
    </w:rPr>
  </w:style>
  <w:style w:type="paragraph" w:styleId="Ttulo1">
    <w:name w:val="heading 1"/>
    <w:basedOn w:val="Normal"/>
    <w:next w:val="Puesto"/>
    <w:link w:val="Ttulo1Car"/>
    <w:uiPriority w:val="9"/>
    <w:qFormat/>
    <w:rsid w:val="00AA7E5E"/>
    <w:pPr>
      <w:keepNext/>
      <w:pageBreakBefore/>
      <w:numPr>
        <w:numId w:val="2"/>
      </w:numPr>
      <w:spacing w:after="480" w:line="240" w:lineRule="exact"/>
      <w:jc w:val="center"/>
      <w:outlineLvl w:val="0"/>
    </w:pPr>
    <w:rPr>
      <w:rFonts w:ascii="Times New Roman" w:eastAsia="Calibri" w:hAnsi="Times New Roman" w:cs="Arial"/>
      <w:b/>
      <w:bCs/>
      <w:caps/>
      <w:kern w:val="32"/>
      <w:szCs w:val="32"/>
    </w:rPr>
  </w:style>
  <w:style w:type="paragraph" w:styleId="Ttulo2">
    <w:name w:val="heading 2"/>
    <w:aliases w:val="Sección"/>
    <w:basedOn w:val="Normal"/>
    <w:next w:val="Normal"/>
    <w:link w:val="Ttulo2Car"/>
    <w:uiPriority w:val="9"/>
    <w:qFormat/>
    <w:rsid w:val="00CB72EF"/>
    <w:pPr>
      <w:keepNext/>
      <w:numPr>
        <w:ilvl w:val="1"/>
        <w:numId w:val="2"/>
      </w:numPr>
      <w:spacing w:before="480" w:after="240" w:line="240" w:lineRule="exact"/>
      <w:outlineLvl w:val="1"/>
    </w:pPr>
    <w:rPr>
      <w:rFonts w:eastAsia="Calibri" w:cs="Arial"/>
      <w:bCs/>
      <w:iCs/>
      <w:szCs w:val="28"/>
    </w:rPr>
  </w:style>
  <w:style w:type="paragraph" w:styleId="Ttulo3">
    <w:name w:val="heading 3"/>
    <w:aliases w:val="Subseccion"/>
    <w:basedOn w:val="Normal"/>
    <w:next w:val="Normal"/>
    <w:link w:val="Ttulo3Car"/>
    <w:uiPriority w:val="9"/>
    <w:qFormat/>
    <w:rsid w:val="00CB72EF"/>
    <w:pPr>
      <w:keepNext/>
      <w:numPr>
        <w:ilvl w:val="2"/>
        <w:numId w:val="2"/>
      </w:numPr>
      <w:spacing w:before="480" w:after="240" w:line="240" w:lineRule="exact"/>
      <w:jc w:val="both"/>
      <w:outlineLvl w:val="2"/>
    </w:pPr>
    <w:rPr>
      <w:rFonts w:eastAsia="Calibri" w:cs="Arial"/>
      <w:bCs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9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8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28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aliases w:val="Lista Numeros"/>
    <w:basedOn w:val="Normal"/>
    <w:next w:val="Normal"/>
    <w:link w:val="Ttulo7Car"/>
    <w:autoRedefine/>
    <w:qFormat/>
    <w:rsid w:val="00AA7E5E"/>
    <w:pPr>
      <w:numPr>
        <w:ilvl w:val="6"/>
        <w:numId w:val="2"/>
      </w:numPr>
      <w:spacing w:before="120" w:after="40" w:line="240" w:lineRule="auto"/>
      <w:jc w:val="both"/>
      <w:outlineLvl w:val="6"/>
    </w:pPr>
    <w:rPr>
      <w:rFonts w:ascii="Times New Roman" w:eastAsia="Calibri" w:hAnsi="Times New Roman" w:cs="Times New Roman"/>
      <w:szCs w:val="24"/>
    </w:rPr>
  </w:style>
  <w:style w:type="paragraph" w:styleId="Ttulo9">
    <w:name w:val="heading 9"/>
    <w:basedOn w:val="Normal"/>
    <w:next w:val="Normal"/>
    <w:link w:val="Ttulo9Car"/>
    <w:semiHidden/>
    <w:qFormat/>
    <w:rsid w:val="00AA7E5E"/>
    <w:pPr>
      <w:numPr>
        <w:ilvl w:val="8"/>
        <w:numId w:val="2"/>
      </w:numPr>
      <w:spacing w:before="240" w:after="40" w:line="240" w:lineRule="auto"/>
      <w:jc w:val="both"/>
      <w:outlineLvl w:val="8"/>
    </w:pPr>
    <w:rPr>
      <w:rFonts w:ascii="Times New Roman" w:eastAsia="Calibri" w:hAnsi="Times New Roman" w:cs="Arial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94C7D"/>
    <w:rPr>
      <w:color w:val="808080"/>
    </w:rPr>
  </w:style>
  <w:style w:type="paragraph" w:styleId="Prrafodelista">
    <w:name w:val="List Paragraph"/>
    <w:basedOn w:val="Normal"/>
    <w:uiPriority w:val="34"/>
    <w:qFormat/>
    <w:rsid w:val="005301A0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1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qFormat/>
    <w:rsid w:val="00962122"/>
    <w:pPr>
      <w:tabs>
        <w:tab w:val="right" w:pos="8657"/>
      </w:tabs>
      <w:spacing w:after="40" w:line="240" w:lineRule="atLeast"/>
    </w:pPr>
    <w:rPr>
      <w:rFonts w:ascii="Times New Roman" w:eastAsia="Calibri" w:hAnsi="Times New Roman" w:cs="Times New Roman"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962122"/>
    <w:pPr>
      <w:tabs>
        <w:tab w:val="left" w:pos="720"/>
        <w:tab w:val="right" w:pos="8657"/>
      </w:tabs>
      <w:spacing w:after="0" w:line="240" w:lineRule="auto"/>
    </w:pPr>
    <w:rPr>
      <w:rFonts w:ascii="Times New Roman" w:eastAsia="Calibri" w:hAnsi="Times New Roman" w:cstheme="minorHAnsi"/>
      <w:bCs/>
      <w:noProof/>
      <w:szCs w:val="20"/>
    </w:rPr>
  </w:style>
  <w:style w:type="paragraph" w:styleId="TDC3">
    <w:name w:val="toc 3"/>
    <w:basedOn w:val="Normal"/>
    <w:next w:val="Normal"/>
    <w:autoRedefine/>
    <w:uiPriority w:val="39"/>
    <w:qFormat/>
    <w:rsid w:val="00962122"/>
    <w:pPr>
      <w:tabs>
        <w:tab w:val="left" w:pos="720"/>
        <w:tab w:val="right" w:pos="8657"/>
      </w:tabs>
      <w:spacing w:after="0" w:line="240" w:lineRule="auto"/>
    </w:pPr>
    <w:rPr>
      <w:rFonts w:ascii="Times New Roman" w:eastAsia="Calibri" w:hAnsi="Times New Roman" w:cstheme="minorHAnsi"/>
      <w:noProof/>
      <w:szCs w:val="20"/>
    </w:rPr>
  </w:style>
  <w:style w:type="character" w:styleId="Hipervnculo">
    <w:name w:val="Hyperlink"/>
    <w:basedOn w:val="Fuentedeprrafopredeter"/>
    <w:uiPriority w:val="99"/>
    <w:unhideWhenUsed/>
    <w:rsid w:val="0096212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A7E5E"/>
    <w:rPr>
      <w:rFonts w:ascii="Times New Roman" w:eastAsia="Calibri" w:hAnsi="Times New Roman" w:cs="Arial"/>
      <w:b/>
      <w:bCs/>
      <w:caps/>
      <w:kern w:val="32"/>
      <w:sz w:val="24"/>
      <w:szCs w:val="32"/>
    </w:rPr>
  </w:style>
  <w:style w:type="character" w:customStyle="1" w:styleId="Ttulo2Car">
    <w:name w:val="Título 2 Car"/>
    <w:aliases w:val="Sección Car"/>
    <w:basedOn w:val="Fuentedeprrafopredeter"/>
    <w:link w:val="Ttulo2"/>
    <w:uiPriority w:val="9"/>
    <w:rsid w:val="00CB72EF"/>
    <w:rPr>
      <w:rFonts w:ascii="Arial" w:eastAsia="Calibri" w:hAnsi="Arial" w:cs="Arial"/>
      <w:bCs/>
      <w:iCs/>
      <w:sz w:val="24"/>
      <w:szCs w:val="28"/>
    </w:rPr>
  </w:style>
  <w:style w:type="character" w:customStyle="1" w:styleId="Ttulo3Car">
    <w:name w:val="Título 3 Car"/>
    <w:aliases w:val="Subseccion Car"/>
    <w:basedOn w:val="Fuentedeprrafopredeter"/>
    <w:link w:val="Ttulo3"/>
    <w:uiPriority w:val="9"/>
    <w:rsid w:val="00CB72EF"/>
    <w:rPr>
      <w:rFonts w:ascii="Arial" w:eastAsia="Calibri" w:hAnsi="Arial" w:cs="Arial"/>
      <w:bCs/>
      <w:sz w:val="24"/>
      <w:szCs w:val="26"/>
    </w:rPr>
  </w:style>
  <w:style w:type="character" w:customStyle="1" w:styleId="Ttulo7Car">
    <w:name w:val="Título 7 Car"/>
    <w:aliases w:val="Lista Numeros Car"/>
    <w:basedOn w:val="Fuentedeprrafopredeter"/>
    <w:link w:val="Ttulo7"/>
    <w:rsid w:val="00AA7E5E"/>
    <w:rPr>
      <w:rFonts w:ascii="Times New Roman" w:eastAsia="Calibri" w:hAnsi="Times New Roman" w:cs="Times New Roman"/>
      <w:sz w:val="24"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AA7E5E"/>
    <w:rPr>
      <w:rFonts w:ascii="Times New Roman" w:eastAsia="Calibri" w:hAnsi="Times New Roman" w:cs="Arial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AA7E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A7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abladeilustraciones">
    <w:name w:val="table of figures"/>
    <w:basedOn w:val="Normal"/>
    <w:next w:val="Normal"/>
    <w:uiPriority w:val="99"/>
    <w:unhideWhenUsed/>
    <w:rsid w:val="008E4CBD"/>
    <w:pPr>
      <w:spacing w:after="0" w:line="240" w:lineRule="auto"/>
      <w:ind w:firstLine="567"/>
      <w:jc w:val="both"/>
    </w:pPr>
    <w:rPr>
      <w:rFonts w:eastAsia="Calibri" w:cs="Times New Roman"/>
      <w:sz w:val="22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E36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681"/>
  </w:style>
  <w:style w:type="paragraph" w:styleId="Piedepgina">
    <w:name w:val="footer"/>
    <w:basedOn w:val="Normal"/>
    <w:link w:val="PiedepginaCar"/>
    <w:uiPriority w:val="99"/>
    <w:unhideWhenUsed/>
    <w:rsid w:val="00CE36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681"/>
  </w:style>
  <w:style w:type="paragraph" w:styleId="Sinespaciado">
    <w:name w:val="No Spacing"/>
    <w:uiPriority w:val="1"/>
    <w:qFormat/>
    <w:rsid w:val="007C3640"/>
    <w:pPr>
      <w:spacing w:after="0" w:line="240" w:lineRule="auto"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CF28D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9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6F3BF0"/>
    <w:pPr>
      <w:spacing w:after="200" w:line="240" w:lineRule="auto"/>
    </w:pPr>
    <w:rPr>
      <w:iCs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81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B72EF"/>
    <w:pPr>
      <w:spacing w:after="0" w:line="240" w:lineRule="auto"/>
      <w:ind w:left="240" w:hanging="240"/>
    </w:pPr>
  </w:style>
  <w:style w:type="paragraph" w:customStyle="1" w:styleId="Default">
    <w:name w:val="Default"/>
    <w:rsid w:val="00746C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0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0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eader" Target="header1.xml"/><Relationship Id="rId8" Type="http://schemas.openxmlformats.org/officeDocument/2006/relationships/footer" Target="footer1.xml"/><Relationship Id="rId51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1CB27B8437454EB99E68822CAC2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45D28-B731-4A8C-A742-297966847198}"/>
      </w:docPartPr>
      <w:docPartBody>
        <w:p w:rsidR="00C96953" w:rsidRDefault="00C96953" w:rsidP="00C96953">
          <w:pPr>
            <w:pStyle w:val="931CB27B8437454EB99E68822CAC23A7"/>
          </w:pPr>
          <w:r w:rsidRPr="00CC4D7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D6DFE8DC8D54F8598DC4163A531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D17EC-C9A9-4879-87EB-8618B4B421AA}"/>
      </w:docPartPr>
      <w:docPartBody>
        <w:p w:rsidR="00C96953" w:rsidRDefault="00C96953" w:rsidP="00C96953">
          <w:pPr>
            <w:pStyle w:val="9D6DFE8DC8D54F8598DC4163A531302C"/>
          </w:pPr>
          <w:r w:rsidRPr="00CC4D73">
            <w:rPr>
              <w:rStyle w:val="Textodelmarcadordeposicin"/>
            </w:rPr>
            <w:t>Elija un elemento.</w:t>
          </w:r>
        </w:p>
      </w:docPartBody>
    </w:docPart>
    <w:docPart>
      <w:docPartPr>
        <w:name w:val="96481B8B95AC40DB822782B7BA353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0378D-8B26-4422-A753-51A72F20CB37}"/>
      </w:docPartPr>
      <w:docPartBody>
        <w:p w:rsidR="00C96953" w:rsidRDefault="00C96953" w:rsidP="00C96953">
          <w:pPr>
            <w:pStyle w:val="96481B8B95AC40DB822782B7BA353B86"/>
          </w:pPr>
          <w:r w:rsidRPr="00CC4D7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A4680FAADCF4CB7BB4E0FEBAF073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A6B1-BB8A-4B13-86A4-B721FCED5D2B}"/>
      </w:docPartPr>
      <w:docPartBody>
        <w:p w:rsidR="00C96953" w:rsidRDefault="00C96953" w:rsidP="00C96953">
          <w:pPr>
            <w:pStyle w:val="6A4680FAADCF4CB7BB4E0FEBAF073726"/>
          </w:pPr>
          <w:r w:rsidRPr="00CC4D7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A824548A8534C799A818C4382B96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AE633-5240-4CBF-B269-6B188FFA51C7}"/>
      </w:docPartPr>
      <w:docPartBody>
        <w:p w:rsidR="00C96953" w:rsidRDefault="00C96953" w:rsidP="00C96953">
          <w:pPr>
            <w:pStyle w:val="CA824548A8534C799A818C4382B961A1"/>
          </w:pPr>
          <w:r w:rsidRPr="00CC4D73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53"/>
    <w:rsid w:val="00174168"/>
    <w:rsid w:val="002162CE"/>
    <w:rsid w:val="002B6D5A"/>
    <w:rsid w:val="002C67D1"/>
    <w:rsid w:val="003853B0"/>
    <w:rsid w:val="004377F2"/>
    <w:rsid w:val="004654B6"/>
    <w:rsid w:val="00486079"/>
    <w:rsid w:val="005707C6"/>
    <w:rsid w:val="005F7EA6"/>
    <w:rsid w:val="00677657"/>
    <w:rsid w:val="006A75E6"/>
    <w:rsid w:val="00703453"/>
    <w:rsid w:val="00704B00"/>
    <w:rsid w:val="007B30E8"/>
    <w:rsid w:val="008527C1"/>
    <w:rsid w:val="008D7A05"/>
    <w:rsid w:val="008F738C"/>
    <w:rsid w:val="009333D3"/>
    <w:rsid w:val="009836BD"/>
    <w:rsid w:val="00A8633C"/>
    <w:rsid w:val="00BB5338"/>
    <w:rsid w:val="00BC3632"/>
    <w:rsid w:val="00C3796A"/>
    <w:rsid w:val="00C4233C"/>
    <w:rsid w:val="00C65A4E"/>
    <w:rsid w:val="00C96953"/>
    <w:rsid w:val="00D43212"/>
    <w:rsid w:val="00E75E5A"/>
    <w:rsid w:val="00ED06AC"/>
    <w:rsid w:val="00ED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6079"/>
    <w:rPr>
      <w:color w:val="808080"/>
    </w:rPr>
  </w:style>
  <w:style w:type="paragraph" w:customStyle="1" w:styleId="514360751F47425BB04BAE58E8C3081B">
    <w:name w:val="514360751F47425BB04BAE58E8C3081B"/>
    <w:rsid w:val="00C96953"/>
  </w:style>
  <w:style w:type="paragraph" w:customStyle="1" w:styleId="8C710057557A49818F74B30FF3A89451">
    <w:name w:val="8C710057557A49818F74B30FF3A89451"/>
    <w:rsid w:val="00C96953"/>
  </w:style>
  <w:style w:type="paragraph" w:customStyle="1" w:styleId="7710DE8B720D436FB10872F86EE93A9D">
    <w:name w:val="7710DE8B720D436FB10872F86EE93A9D"/>
    <w:rsid w:val="00C96953"/>
  </w:style>
  <w:style w:type="paragraph" w:customStyle="1" w:styleId="4243F88114FD4839A89D949E24A0AE28">
    <w:name w:val="4243F88114FD4839A89D949E24A0AE28"/>
    <w:rsid w:val="00C96953"/>
  </w:style>
  <w:style w:type="paragraph" w:customStyle="1" w:styleId="616DC91C80C54CF88132D1A900714BAE">
    <w:name w:val="616DC91C80C54CF88132D1A900714BAE"/>
    <w:rsid w:val="00C96953"/>
  </w:style>
  <w:style w:type="paragraph" w:customStyle="1" w:styleId="931CB27B8437454EB99E68822CAC23A7">
    <w:name w:val="931CB27B8437454EB99E68822CAC23A7"/>
    <w:rsid w:val="00C96953"/>
  </w:style>
  <w:style w:type="paragraph" w:customStyle="1" w:styleId="9D6DFE8DC8D54F8598DC4163A531302C">
    <w:name w:val="9D6DFE8DC8D54F8598DC4163A531302C"/>
    <w:rsid w:val="00C96953"/>
  </w:style>
  <w:style w:type="paragraph" w:customStyle="1" w:styleId="96481B8B95AC40DB822782B7BA353B86">
    <w:name w:val="96481B8B95AC40DB822782B7BA353B86"/>
    <w:rsid w:val="00C96953"/>
  </w:style>
  <w:style w:type="paragraph" w:customStyle="1" w:styleId="6A4680FAADCF4CB7BB4E0FEBAF073726">
    <w:name w:val="6A4680FAADCF4CB7BB4E0FEBAF073726"/>
    <w:rsid w:val="00C96953"/>
  </w:style>
  <w:style w:type="paragraph" w:customStyle="1" w:styleId="CA824548A8534C799A818C4382B961A1">
    <w:name w:val="CA824548A8534C799A818C4382B961A1"/>
    <w:rsid w:val="00C96953"/>
  </w:style>
  <w:style w:type="paragraph" w:customStyle="1" w:styleId="BEF1E7CD35F843C18F2BE63627C38E38">
    <w:name w:val="BEF1E7CD35F843C18F2BE63627C38E38"/>
    <w:rsid w:val="00C96953"/>
  </w:style>
  <w:style w:type="paragraph" w:customStyle="1" w:styleId="CF7BBED1D0284DD7B2085F9338BCFEC3">
    <w:name w:val="CF7BBED1D0284DD7B2085F9338BCFEC3"/>
    <w:rsid w:val="00677657"/>
  </w:style>
  <w:style w:type="paragraph" w:customStyle="1" w:styleId="5A0E8983168C4591ABB1EB5DF86CB742">
    <w:name w:val="5A0E8983168C4591ABB1EB5DF86CB742"/>
    <w:rsid w:val="00677657"/>
  </w:style>
  <w:style w:type="paragraph" w:customStyle="1" w:styleId="A0D78B9705DE4E2D86B53E4B58E7B610">
    <w:name w:val="A0D78B9705DE4E2D86B53E4B58E7B610"/>
    <w:rsid w:val="00677657"/>
  </w:style>
  <w:style w:type="paragraph" w:customStyle="1" w:styleId="6CC1D317F68446E1B741B528084F3003">
    <w:name w:val="6CC1D317F68446E1B741B528084F3003"/>
    <w:rsid w:val="00677657"/>
  </w:style>
  <w:style w:type="paragraph" w:customStyle="1" w:styleId="0E9007FADEC84084A884998E32C7B686">
    <w:name w:val="0E9007FADEC84084A884998E32C7B686"/>
    <w:rsid w:val="00677657"/>
  </w:style>
  <w:style w:type="paragraph" w:customStyle="1" w:styleId="16A173F8E6F94F709B1997239A646B91">
    <w:name w:val="16A173F8E6F94F709B1997239A646B91"/>
    <w:rsid w:val="00677657"/>
  </w:style>
  <w:style w:type="paragraph" w:customStyle="1" w:styleId="62FAE90DE23648EFA9C496495ECFF6A2">
    <w:name w:val="62FAE90DE23648EFA9C496495ECFF6A2"/>
    <w:rsid w:val="00677657"/>
  </w:style>
  <w:style w:type="paragraph" w:customStyle="1" w:styleId="B239F5DEC6AF4F828CB7C2EC8FC8BC56">
    <w:name w:val="B239F5DEC6AF4F828CB7C2EC8FC8BC56"/>
    <w:rsid w:val="00677657"/>
  </w:style>
  <w:style w:type="paragraph" w:customStyle="1" w:styleId="AFB3F702E0BE4BD892FF9D375AC7176E">
    <w:name w:val="AFB3F702E0BE4BD892FF9D375AC7176E"/>
    <w:rsid w:val="00677657"/>
  </w:style>
  <w:style w:type="paragraph" w:customStyle="1" w:styleId="4581D4282564404AB4F8D3503B4C4EAE">
    <w:name w:val="4581D4282564404AB4F8D3503B4C4EAE"/>
    <w:rsid w:val="00677657"/>
  </w:style>
  <w:style w:type="paragraph" w:customStyle="1" w:styleId="55D09EF22C514EA5AB4833732A83178C">
    <w:name w:val="55D09EF22C514EA5AB4833732A83178C"/>
    <w:rsid w:val="00677657"/>
  </w:style>
  <w:style w:type="paragraph" w:customStyle="1" w:styleId="438ECC1245FF4A2F9051259DDE7DC44A">
    <w:name w:val="438ECC1245FF4A2F9051259DDE7DC44A"/>
    <w:rsid w:val="00677657"/>
  </w:style>
  <w:style w:type="paragraph" w:customStyle="1" w:styleId="9E6E1DFED2A04F72A606173E55B8BA6E">
    <w:name w:val="9E6E1DFED2A04F72A606173E55B8BA6E"/>
    <w:rsid w:val="00677657"/>
  </w:style>
  <w:style w:type="paragraph" w:customStyle="1" w:styleId="2934FFED26E849FB87745140665FDC02">
    <w:name w:val="2934FFED26E849FB87745140665FDC02"/>
    <w:rsid w:val="00677657"/>
  </w:style>
  <w:style w:type="paragraph" w:customStyle="1" w:styleId="8DD7314B4E1D4A01A16E40528CA62BFF">
    <w:name w:val="8DD7314B4E1D4A01A16E40528CA62BFF"/>
    <w:rsid w:val="00677657"/>
  </w:style>
  <w:style w:type="paragraph" w:customStyle="1" w:styleId="6EA420D43DAA4ECB81EF182AD99AAFCF">
    <w:name w:val="6EA420D43DAA4ECB81EF182AD99AAFCF"/>
    <w:rsid w:val="00677657"/>
  </w:style>
  <w:style w:type="paragraph" w:customStyle="1" w:styleId="B35ACC0E74B745C4A310D92B991BF236">
    <w:name w:val="B35ACC0E74B745C4A310D92B991BF236"/>
    <w:rsid w:val="00677657"/>
  </w:style>
  <w:style w:type="paragraph" w:customStyle="1" w:styleId="8ABA751E62D24C38993894E7196DF7EC">
    <w:name w:val="8ABA751E62D24C38993894E7196DF7EC"/>
    <w:rsid w:val="00677657"/>
  </w:style>
  <w:style w:type="paragraph" w:customStyle="1" w:styleId="56E49771881B45D7AEAB8852E92E61F4">
    <w:name w:val="56E49771881B45D7AEAB8852E92E61F4"/>
    <w:rsid w:val="00677657"/>
  </w:style>
  <w:style w:type="paragraph" w:customStyle="1" w:styleId="3B570DBD40C54D03990FE25AD1E1E988">
    <w:name w:val="3B570DBD40C54D03990FE25AD1E1E988"/>
    <w:rsid w:val="00677657"/>
  </w:style>
  <w:style w:type="paragraph" w:customStyle="1" w:styleId="7CC8B3FB66114EBE9D07117DDEAD09EF">
    <w:name w:val="7CC8B3FB66114EBE9D07117DDEAD09EF"/>
    <w:rsid w:val="00677657"/>
  </w:style>
  <w:style w:type="paragraph" w:customStyle="1" w:styleId="23B452D12D8E41C6976117C2202C00B6">
    <w:name w:val="23B452D12D8E41C6976117C2202C00B6"/>
    <w:rsid w:val="00677657"/>
  </w:style>
  <w:style w:type="paragraph" w:customStyle="1" w:styleId="A3141B31E361426E918CC08E8FCDA9D9">
    <w:name w:val="A3141B31E361426E918CC08E8FCDA9D9"/>
    <w:rsid w:val="00677657"/>
  </w:style>
  <w:style w:type="paragraph" w:customStyle="1" w:styleId="DD9DDA280F0A4548BEFAD3C09613965C">
    <w:name w:val="DD9DDA280F0A4548BEFAD3C09613965C"/>
    <w:rsid w:val="00677657"/>
  </w:style>
  <w:style w:type="paragraph" w:customStyle="1" w:styleId="264E3D17CB924DBFADA394D9E9A7CB0A">
    <w:name w:val="264E3D17CB924DBFADA394D9E9A7CB0A"/>
    <w:rsid w:val="00677657"/>
  </w:style>
  <w:style w:type="paragraph" w:customStyle="1" w:styleId="895A19E38E8542DCA1542F33E1CB3B28">
    <w:name w:val="895A19E38E8542DCA1542F33E1CB3B28"/>
    <w:rsid w:val="00677657"/>
  </w:style>
  <w:style w:type="paragraph" w:customStyle="1" w:styleId="19A12D2452974653B299AC8ED4DCBA6D">
    <w:name w:val="19A12D2452974653B299AC8ED4DCBA6D"/>
    <w:rsid w:val="00677657"/>
  </w:style>
  <w:style w:type="paragraph" w:customStyle="1" w:styleId="3F0BD644D3DF478D8DC58CB6466FE9E8">
    <w:name w:val="3F0BD644D3DF478D8DC58CB6466FE9E8"/>
    <w:rsid w:val="00677657"/>
  </w:style>
  <w:style w:type="paragraph" w:customStyle="1" w:styleId="5CD5C5AC82D54E7B8A82943B1C14B22F">
    <w:name w:val="5CD5C5AC82D54E7B8A82943B1C14B22F"/>
    <w:rsid w:val="00677657"/>
  </w:style>
  <w:style w:type="paragraph" w:customStyle="1" w:styleId="66AF37D352F94AAF9211E651C5E287A6">
    <w:name w:val="66AF37D352F94AAF9211E651C5E287A6"/>
    <w:rsid w:val="00677657"/>
  </w:style>
  <w:style w:type="paragraph" w:customStyle="1" w:styleId="5B764D93FEBD4814A7BB9C5E2E8EEF44">
    <w:name w:val="5B764D93FEBD4814A7BB9C5E2E8EEF44"/>
    <w:rsid w:val="00677657"/>
  </w:style>
  <w:style w:type="paragraph" w:customStyle="1" w:styleId="BCBAD318B039440FBBE8B596753C94FA">
    <w:name w:val="BCBAD318B039440FBBE8B596753C94FA"/>
    <w:rsid w:val="00677657"/>
  </w:style>
  <w:style w:type="paragraph" w:customStyle="1" w:styleId="BC208D44BDBE488C857DD4F6F103B897">
    <w:name w:val="BC208D44BDBE488C857DD4F6F103B897"/>
    <w:rsid w:val="00677657"/>
  </w:style>
  <w:style w:type="paragraph" w:customStyle="1" w:styleId="725716D16883455C94F07F1C375F0C4F">
    <w:name w:val="725716D16883455C94F07F1C375F0C4F"/>
    <w:rsid w:val="00677657"/>
  </w:style>
  <w:style w:type="paragraph" w:customStyle="1" w:styleId="CE65DE06B3A74B2BBF1B1FAE5832EB6E">
    <w:name w:val="CE65DE06B3A74B2BBF1B1FAE5832EB6E"/>
    <w:rsid w:val="00677657"/>
  </w:style>
  <w:style w:type="paragraph" w:customStyle="1" w:styleId="0F55235B057B40709912B6D83AAF13D9">
    <w:name w:val="0F55235B057B40709912B6D83AAF13D9"/>
    <w:rsid w:val="00677657"/>
  </w:style>
  <w:style w:type="paragraph" w:customStyle="1" w:styleId="1373D26F7BFD4D1D8EC2610098F75653">
    <w:name w:val="1373D26F7BFD4D1D8EC2610098F75653"/>
    <w:rsid w:val="007B30E8"/>
  </w:style>
  <w:style w:type="paragraph" w:customStyle="1" w:styleId="2C3C7BC8418E4D81BCDAA9687BB5776E">
    <w:name w:val="2C3C7BC8418E4D81BCDAA9687BB5776E"/>
    <w:rsid w:val="007B30E8"/>
  </w:style>
  <w:style w:type="paragraph" w:customStyle="1" w:styleId="AF59035076094628962EDC6B1D61CF48">
    <w:name w:val="AF59035076094628962EDC6B1D61CF48"/>
    <w:rsid w:val="006A75E6"/>
  </w:style>
  <w:style w:type="paragraph" w:customStyle="1" w:styleId="16E3BDEF08374DE79CFE2118CA48E6E0">
    <w:name w:val="16E3BDEF08374DE79CFE2118CA48E6E0"/>
    <w:rsid w:val="009333D3"/>
  </w:style>
  <w:style w:type="paragraph" w:customStyle="1" w:styleId="3EF3888496684FC39E5D27C7C2C4C192">
    <w:name w:val="3EF3888496684FC39E5D27C7C2C4C192"/>
    <w:rsid w:val="009333D3"/>
  </w:style>
  <w:style w:type="paragraph" w:customStyle="1" w:styleId="DA31A41B88064574BCFAFCF827DC7310">
    <w:name w:val="DA31A41B88064574BCFAFCF827DC7310"/>
    <w:rsid w:val="009333D3"/>
  </w:style>
  <w:style w:type="paragraph" w:customStyle="1" w:styleId="B9E32E8A37594968A5951A213728AFA3">
    <w:name w:val="B9E32E8A37594968A5951A213728AFA3"/>
    <w:rsid w:val="009333D3"/>
  </w:style>
  <w:style w:type="paragraph" w:customStyle="1" w:styleId="E727F6B6358C468C85B2B7DC024056FD">
    <w:name w:val="E727F6B6358C468C85B2B7DC024056FD"/>
    <w:rsid w:val="009333D3"/>
  </w:style>
  <w:style w:type="paragraph" w:customStyle="1" w:styleId="DFE0166BD5E6437BBFDC0CBC166943F3">
    <w:name w:val="DFE0166BD5E6437BBFDC0CBC166943F3"/>
    <w:rsid w:val="009333D3"/>
  </w:style>
  <w:style w:type="paragraph" w:customStyle="1" w:styleId="48453E74935A4AD19BB1774ED08489DF">
    <w:name w:val="48453E74935A4AD19BB1774ED08489DF"/>
    <w:rsid w:val="009333D3"/>
  </w:style>
  <w:style w:type="paragraph" w:customStyle="1" w:styleId="188B94EAD92A426B8D8ECEA6BAA100D2">
    <w:name w:val="188B94EAD92A426B8D8ECEA6BAA100D2"/>
    <w:rsid w:val="009333D3"/>
  </w:style>
  <w:style w:type="paragraph" w:customStyle="1" w:styleId="F33A886AEABB4A11B45D141A6E4B293A">
    <w:name w:val="F33A886AEABB4A11B45D141A6E4B293A"/>
    <w:rsid w:val="009333D3"/>
  </w:style>
  <w:style w:type="paragraph" w:customStyle="1" w:styleId="D392DF50EB5149CDBE7D960A1E19A6F8">
    <w:name w:val="D392DF50EB5149CDBE7D960A1E19A6F8"/>
    <w:rsid w:val="00486079"/>
  </w:style>
  <w:style w:type="paragraph" w:customStyle="1" w:styleId="880456A6572646DF8DBAD15CC6F5425D">
    <w:name w:val="880456A6572646DF8DBAD15CC6F5425D"/>
    <w:rsid w:val="00486079"/>
  </w:style>
  <w:style w:type="paragraph" w:customStyle="1" w:styleId="D33655ECE784411A8543C61708EC8309">
    <w:name w:val="D33655ECE784411A8543C61708EC8309"/>
    <w:rsid w:val="00486079"/>
  </w:style>
  <w:style w:type="paragraph" w:customStyle="1" w:styleId="9D4F42D7331E462EA16547894C9686F0">
    <w:name w:val="9D4F42D7331E462EA16547894C9686F0"/>
    <w:rsid w:val="00486079"/>
  </w:style>
  <w:style w:type="paragraph" w:customStyle="1" w:styleId="213E5B2726FE4CD7B7FEDB46EADF0A7C">
    <w:name w:val="213E5B2726FE4CD7B7FEDB46EADF0A7C"/>
    <w:rsid w:val="00486079"/>
  </w:style>
  <w:style w:type="paragraph" w:customStyle="1" w:styleId="52C0D02BFEF34528B9FEBEB793CF4EFE">
    <w:name w:val="52C0D02BFEF34528B9FEBEB793CF4EFE"/>
    <w:rsid w:val="00486079"/>
  </w:style>
  <w:style w:type="paragraph" w:customStyle="1" w:styleId="32D8528FA5684F33B208690A0C9786C4">
    <w:name w:val="32D8528FA5684F33B208690A0C9786C4"/>
    <w:rsid w:val="00486079"/>
  </w:style>
  <w:style w:type="paragraph" w:customStyle="1" w:styleId="DECB845107424708961638F878A62A49">
    <w:name w:val="DECB845107424708961638F878A62A49"/>
    <w:rsid w:val="00486079"/>
  </w:style>
  <w:style w:type="paragraph" w:customStyle="1" w:styleId="4ABFA83344DE4C2FB82CB536B23BFA9D">
    <w:name w:val="4ABFA83344DE4C2FB82CB536B23BFA9D"/>
    <w:rsid w:val="00486079"/>
  </w:style>
  <w:style w:type="paragraph" w:customStyle="1" w:styleId="8D348EF46BE24BAC9504B1150DCABC86">
    <w:name w:val="8D348EF46BE24BAC9504B1150DCABC86"/>
    <w:rsid w:val="00486079"/>
  </w:style>
  <w:style w:type="paragraph" w:customStyle="1" w:styleId="DB7702CB8E9F4460BCCF44A19DFF910A">
    <w:name w:val="DB7702CB8E9F4460BCCF44A19DFF910A"/>
    <w:rsid w:val="00486079"/>
  </w:style>
  <w:style w:type="paragraph" w:customStyle="1" w:styleId="F9568556AC70489A995DF4540BF5A784">
    <w:name w:val="F9568556AC70489A995DF4540BF5A784"/>
    <w:rsid w:val="00486079"/>
  </w:style>
  <w:style w:type="paragraph" w:customStyle="1" w:styleId="B0A822F2BEC34FF4BF6768AB352EE6B4">
    <w:name w:val="B0A822F2BEC34FF4BF6768AB352EE6B4"/>
    <w:rsid w:val="00486079"/>
  </w:style>
  <w:style w:type="paragraph" w:customStyle="1" w:styleId="E1DE0D0C73F8497EAC2BB55F46D8FF01">
    <w:name w:val="E1DE0D0C73F8497EAC2BB55F46D8FF01"/>
    <w:rsid w:val="00486079"/>
  </w:style>
  <w:style w:type="paragraph" w:customStyle="1" w:styleId="CC82B2195978485EA141F559718607CB">
    <w:name w:val="CC82B2195978485EA141F559718607CB"/>
    <w:rsid w:val="00486079"/>
  </w:style>
  <w:style w:type="paragraph" w:customStyle="1" w:styleId="6FFB6989879F449094DAF92CB4B3037C">
    <w:name w:val="6FFB6989879F449094DAF92CB4B3037C"/>
    <w:rsid w:val="00486079"/>
  </w:style>
  <w:style w:type="paragraph" w:customStyle="1" w:styleId="524640DD7A7F430CBEE9178E73F3B7E9">
    <w:name w:val="524640DD7A7F430CBEE9178E73F3B7E9"/>
    <w:rsid w:val="004860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4AD5-012F-4225-A901-6F3797AFF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6413</Words>
  <Characters>35274</Characters>
  <Application>Microsoft Office Word</Application>
  <DocSecurity>0</DocSecurity>
  <Lines>293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Alfredo I. Demanet</cp:lastModifiedBy>
  <cp:revision>7</cp:revision>
  <cp:lastPrinted>2015-11-05T16:30:00Z</cp:lastPrinted>
  <dcterms:created xsi:type="dcterms:W3CDTF">2015-07-07T13:18:00Z</dcterms:created>
  <dcterms:modified xsi:type="dcterms:W3CDTF">2015-11-05T16:30:00Z</dcterms:modified>
</cp:coreProperties>
</file>