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6EC6" w:rsidRPr="00AD5587" w:rsidRDefault="00F96562" w:rsidP="00D26D52">
      <w:pPr>
        <w:pStyle w:val="Descripcin"/>
      </w:pPr>
      <w:r>
        <w:rPr>
          <w:noProof/>
          <w:lang w:eastAsia="es-CL"/>
        </w:rPr>
        <w:drawing>
          <wp:anchor distT="0" distB="0" distL="114300" distR="114300" simplePos="0" relativeHeight="251679744" behindDoc="1" locked="0" layoutInCell="1" allowOverlap="1" wp14:anchorId="6DA32FB7" wp14:editId="286A660F">
            <wp:simplePos x="0" y="0"/>
            <wp:positionH relativeFrom="page">
              <wp:align>right</wp:align>
            </wp:positionH>
            <wp:positionV relativeFrom="paragraph">
              <wp:posOffset>-917233</wp:posOffset>
            </wp:positionV>
            <wp:extent cx="7877175" cy="10190902"/>
            <wp:effectExtent l="0" t="0" r="0" b="127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rtad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10190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833" w:rsidRPr="00302833">
        <w:t xml:space="preserve"> </w:t>
      </w:r>
    </w:p>
    <w:p w:rsidR="00F6291D" w:rsidRDefault="00F6291D" w:rsidP="004C7879">
      <w:pPr>
        <w:pStyle w:val="Otroformato"/>
      </w:pPr>
    </w:p>
    <w:p w:rsidR="00863629" w:rsidRDefault="00863629" w:rsidP="004C7879">
      <w:pPr>
        <w:pStyle w:val="Otroformato"/>
      </w:pPr>
    </w:p>
    <w:p w:rsidR="00863629" w:rsidRDefault="00863629" w:rsidP="004C7879">
      <w:pPr>
        <w:pStyle w:val="Otroformato"/>
      </w:pPr>
    </w:p>
    <w:p w:rsidR="00863629" w:rsidRDefault="006D3770" w:rsidP="004C7879">
      <w:pPr>
        <w:pStyle w:val="Otroformato"/>
      </w:pPr>
      <w:r w:rsidRPr="004C7879">
        <w:rPr>
          <w:lang w:eastAsia="es-C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6D0A67" wp14:editId="5834D6CD">
                <wp:simplePos x="0" y="0"/>
                <wp:positionH relativeFrom="page">
                  <wp:align>center</wp:align>
                </wp:positionH>
                <wp:positionV relativeFrom="page">
                  <wp:posOffset>2466975</wp:posOffset>
                </wp:positionV>
                <wp:extent cx="5454236" cy="4953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236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Fill>
                                  <w14:noFill/>
                                </w14:textFill>
                              </w:rPr>
                              <w:id w:val="1414282796"/>
                              <w:placeholder>
                                <w:docPart w:val="5E81B0CB5D954D0BAABD624351A76A44"/>
                              </w:placeholder>
                              <w15:color w:val="000000"/>
                            </w:sdtPr>
                            <w:sdtEndPr>
                              <w:rPr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sdtEndPr>
                            <w:sdtContent>
                              <w:p w:rsidR="005A2BA1" w:rsidRPr="0008429D" w:rsidRDefault="005A2BA1" w:rsidP="00D26D52">
                                <w:pPr>
                                  <w:pStyle w:val="Otroformato"/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Diego Andrés Cisternas Herrera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6D0A6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0;margin-top:194.25pt;width:429.45pt;height:39pt;z-index:2516674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" filled="f" stroked="f" strokeweight=".5pt">
                <v:textbox>
                  <w:txbxContent>
                    <w:sdt>
                      <w:sdtPr>
                        <w:rPr>
                          <w:b/>
                          <w:color w:val="FFFFFF" w:themeColor="background1"/>
                          <w:sz w:val="48"/>
                          <w:szCs w:val="48"/>
                          <w14:textFill>
                            <w14:noFill/>
                          </w14:textFill>
                        </w:rPr>
                        <w:id w:val="1414282796"/>
                        <w:placeholder>
                          <w:docPart w:val="5E81B0CB5D954D0BAABD624351A76A44"/>
                        </w:placeholder>
                        <w15:color w:val="000000"/>
                      </w:sdtPr>
                      <w:sdtEndPr>
                        <w:rPr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sdtEndPr>
                      <w:sdtContent>
                        <w:p w:rsidR="005A2BA1" w:rsidRPr="0008429D" w:rsidRDefault="005A2BA1" w:rsidP="00D26D52">
                          <w:pPr>
                            <w:pStyle w:val="Otroformato"/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Diego Andrés Cisternas Herrera</w:t>
                          </w:r>
                        </w:p>
                      </w:sdtContent>
                    </w:sdt>
                  </w:txbxContent>
                </v:textbox>
                <w10:wrap anchorx="page" anchory="page"/>
              </v:shape>
            </w:pict>
          </mc:Fallback>
        </mc:AlternateContent>
      </w:r>
    </w:p>
    <w:p w:rsidR="00863629" w:rsidRDefault="00863629" w:rsidP="004C7879">
      <w:pPr>
        <w:pStyle w:val="Otroformato"/>
      </w:pPr>
    </w:p>
    <w:p w:rsidR="00863629" w:rsidRDefault="00863629" w:rsidP="004C7879">
      <w:pPr>
        <w:pStyle w:val="Otroformato"/>
      </w:pPr>
    </w:p>
    <w:p w:rsidR="0099070C" w:rsidRDefault="0008429D" w:rsidP="004C7879">
      <w:pPr>
        <w:pStyle w:val="Otroformato"/>
      </w:pPr>
      <w:r w:rsidRPr="004C7879">
        <w:rPr>
          <w:lang w:eastAsia="es-C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E6E14B" wp14:editId="2D5DC600">
                <wp:simplePos x="0" y="0"/>
                <wp:positionH relativeFrom="margin">
                  <wp:align>right</wp:align>
                </wp:positionH>
                <wp:positionV relativeFrom="page">
                  <wp:posOffset>3124200</wp:posOffset>
                </wp:positionV>
                <wp:extent cx="5629275" cy="136207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noProof/>
                                <w:color w:val="FFFFFF" w:themeColor="background1"/>
                                <w:sz w:val="40"/>
                                <w:szCs w:val="40"/>
                                <w14:textFill>
                                  <w14:noFill/>
                                </w14:textFill>
                              </w:rPr>
                              <w:id w:val="-57399348"/>
                              <w15:color w:val="000000"/>
                            </w:sdtPr>
                            <w:sdtEndPr>
                              <w:rPr>
                                <w:color w:val="000000"/>
                                <w:sz w:val="48"/>
                                <w:szCs w:val="48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sdtEndPr>
                            <w:sdtContent>
                              <w:p w:rsidR="005A2BA1" w:rsidRPr="006D3770" w:rsidRDefault="00745CBE" w:rsidP="006D3770">
                                <w:pPr>
                                  <w:jc w:val="center"/>
                                  <w:rPr>
                                    <w:rFonts w:cs="Calibri"/>
                                    <w:b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cs="Calibri"/>
                                    <w:b/>
                                    <w:sz w:val="40"/>
                                    <w:szCs w:val="40"/>
                                  </w:rPr>
                                  <w:t>Tarea Nº2</w:t>
                                </w:r>
                                <w:r>
                                  <w:rPr>
                                    <w:rFonts w:cs="Calibri"/>
                                    <w:b/>
                                    <w:sz w:val="40"/>
                                    <w:szCs w:val="40"/>
                                  </w:rPr>
                                  <w:br/>
                                  <w:t>Sub-Estaciones</w:t>
                                </w:r>
                              </w:p>
                              <w:p w:rsidR="005A2BA1" w:rsidRPr="00D41669" w:rsidRDefault="005A2BA1" w:rsidP="00D26D52">
                                <w:pPr>
                                  <w:pStyle w:val="Otroformato"/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6E14B" id="Text Box 6" o:spid="_x0000_s1027" type="#_x0000_t202" style="position:absolute;left:0;text-align:left;margin-left:392.05pt;margin-top:246pt;width:443.25pt;height:107.2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" filled="f" stroked="f" strokeweight=".5pt">
                <v:textbox>
                  <w:txbxContent>
                    <w:sdt>
                      <w:sdtPr>
                        <w:rPr>
                          <w:b/>
                          <w:noProof/>
                          <w:color w:val="FFFFFF" w:themeColor="background1"/>
                          <w:sz w:val="40"/>
                          <w:szCs w:val="40"/>
                          <w14:textFill>
                            <w14:noFill/>
                          </w14:textFill>
                        </w:rPr>
                        <w:id w:val="-57399348"/>
                        <w15:color w:val="000000"/>
                      </w:sdtPr>
                      <w:sdtEndPr>
                        <w:rPr>
                          <w:color w:val="000000"/>
                          <w:sz w:val="48"/>
                          <w:szCs w:val="48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sdtEndPr>
                      <w:sdtContent>
                        <w:p w:rsidR="005A2BA1" w:rsidRPr="006D3770" w:rsidRDefault="00745CBE" w:rsidP="006D3770">
                          <w:pPr>
                            <w:jc w:val="center"/>
                            <w:rPr>
                              <w:rFonts w:cs="Calibri"/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cs="Calibri"/>
                              <w:b/>
                              <w:sz w:val="40"/>
                              <w:szCs w:val="40"/>
                            </w:rPr>
                            <w:t>Tarea Nº2</w:t>
                          </w:r>
                          <w:r>
                            <w:rPr>
                              <w:rFonts w:cs="Calibri"/>
                              <w:b/>
                              <w:sz w:val="40"/>
                              <w:szCs w:val="40"/>
                            </w:rPr>
                            <w:br/>
                            <w:t>Sub-Estaciones</w:t>
                          </w:r>
                        </w:p>
                        <w:p w:rsidR="005A2BA1" w:rsidRPr="00D41669" w:rsidRDefault="005A2BA1" w:rsidP="00D26D52">
                          <w:pPr>
                            <w:pStyle w:val="Otroformato"/>
                            <w:rPr>
                              <w:b/>
                              <w:sz w:val="48"/>
                              <w:szCs w:val="48"/>
                            </w:rPr>
                          </w:pPr>
                        </w:p>
                      </w:sdtContent>
                    </w:sdt>
                  </w:txbxContent>
                </v:textbox>
                <w10:wrap anchorx="margin" anchory="page"/>
              </v:shape>
            </w:pict>
          </mc:Fallback>
        </mc:AlternateContent>
      </w:r>
      <w:r w:rsidR="0099070C">
        <w:br/>
      </w:r>
    </w:p>
    <w:p w:rsidR="00863629" w:rsidRPr="00186608" w:rsidRDefault="0008429D" w:rsidP="00863629">
      <w:pPr>
        <w:pStyle w:val="Otroformato"/>
        <w:jc w:val="left"/>
        <w:rPr>
          <w:b/>
          <w:sz w:val="48"/>
        </w:rPr>
      </w:pPr>
      <w:r>
        <w:rPr>
          <w:rFonts w:ascii="Cambria" w:hAnsi="Cambria"/>
          <w:b/>
          <w:sz w:val="48"/>
        </w:rPr>
        <w:t> </w:t>
      </w:r>
    </w:p>
    <w:p w:rsidR="00863629" w:rsidRPr="00BD0056" w:rsidRDefault="00BD0056" w:rsidP="00B95489">
      <w:pPr>
        <w:pStyle w:val="Otroforma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 w:rsidR="00B95489">
        <w:rPr>
          <w:b/>
          <w:color w:val="000000" w:themeColor="text1"/>
          <w:sz w:val="28"/>
          <w:szCs w:val="28"/>
        </w:rPr>
        <w:t xml:space="preserve">Profesor Sr. </w:t>
      </w:r>
      <w:r w:rsidR="00745CBE">
        <w:rPr>
          <w:b/>
          <w:color w:val="000000" w:themeColor="text1"/>
          <w:sz w:val="28"/>
          <w:szCs w:val="28"/>
        </w:rPr>
        <w:t>Carlos Rojas</w:t>
      </w:r>
      <w:bookmarkStart w:id="0" w:name="_GoBack"/>
      <w:bookmarkEnd w:id="0"/>
    </w:p>
    <w:p w:rsidR="00141A40" w:rsidRDefault="00141A40" w:rsidP="004C7879">
      <w:pPr>
        <w:pStyle w:val="Otroformato"/>
      </w:pPr>
    </w:p>
    <w:p w:rsidR="00302833" w:rsidRDefault="00302833" w:rsidP="004C7879">
      <w:pPr>
        <w:pStyle w:val="Otroformato"/>
      </w:pPr>
    </w:p>
    <w:p w:rsidR="00302833" w:rsidRPr="004C7879" w:rsidRDefault="00302833" w:rsidP="004C7879">
      <w:pPr>
        <w:pStyle w:val="Otroformato"/>
      </w:pPr>
      <w:r w:rsidRPr="004C7879">
        <w:rPr>
          <w:lang w:eastAsia="es-C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F0EF62" wp14:editId="211C62F6">
                <wp:simplePos x="0" y="0"/>
                <wp:positionH relativeFrom="column">
                  <wp:posOffset>771544</wp:posOffset>
                </wp:positionH>
                <wp:positionV relativeFrom="margin">
                  <wp:posOffset>8092459</wp:posOffset>
                </wp:positionV>
                <wp:extent cx="5454015" cy="6096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015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52"/>
                                <w14:textFill>
                                  <w14:noFill/>
                                </w14:textFill>
                              </w:rPr>
                              <w:id w:val="1379045366"/>
                              <w15:color w:val="000000"/>
                            </w:sdtPr>
                            <w:sdtEndPr>
                              <w:rPr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sdtEndPr>
                            <w:sdtContent>
                              <w:p w:rsidR="005A2BA1" w:rsidRPr="00302833" w:rsidRDefault="005A2BA1" w:rsidP="00D26D52">
                                <w:pPr>
                                  <w:pStyle w:val="Borrador"/>
                                  <w:jc w:val="center"/>
                                </w:pPr>
                                <w:r w:rsidRPr="00302833">
                                  <w:rPr>
                                    <w:b/>
                                    <w:sz w:val="52"/>
                                  </w:rPr>
                                  <w:t>Escuela de Ingeniería Eléctrica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0EF62" id="Text Box 15" o:spid="_x0000_s1028" type="#_x0000_t202" style="position:absolute;left:0;text-align:left;margin-left:60.75pt;margin-top:637.2pt;width:429.45pt;height:4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" filled="f" stroked="f" strokeweight=".5pt">
                <v:textbox>
                  <w:txbxContent>
                    <w:sdt>
                      <w:sdtPr>
                        <w:rPr>
                          <w:b/>
                          <w:color w:val="FFFFFF" w:themeColor="background1"/>
                          <w:sz w:val="52"/>
                          <w14:textFill>
                            <w14:noFill/>
                          </w14:textFill>
                        </w:rPr>
                        <w:id w:val="1379045366"/>
                        <w15:color w:val="000000"/>
                      </w:sdtPr>
                      <w:sdtEndPr>
                        <w:rPr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sdtEndPr>
                      <w:sdtContent>
                        <w:p w:rsidR="005A2BA1" w:rsidRPr="00302833" w:rsidRDefault="005A2BA1" w:rsidP="00D26D52">
                          <w:pPr>
                            <w:pStyle w:val="Borrador"/>
                            <w:jc w:val="center"/>
                          </w:pPr>
                          <w:r w:rsidRPr="00302833">
                            <w:rPr>
                              <w:b/>
                              <w:sz w:val="52"/>
                            </w:rPr>
                            <w:t>Escuela de Ingeniería Eléctrica</w:t>
                          </w:r>
                        </w:p>
                      </w:sdtContent>
                    </w:sdt>
                  </w:txbxContent>
                </v:textbox>
                <w10:wrap anchory="margin"/>
              </v:shape>
            </w:pict>
          </mc:Fallback>
        </mc:AlternateContent>
      </w:r>
    </w:p>
    <w:p w:rsidR="00302833" w:rsidRDefault="00302833" w:rsidP="00E744CD">
      <w:pPr>
        <w:pStyle w:val="Otroformato"/>
        <w:jc w:val="both"/>
        <w:rPr>
          <w:szCs w:val="20"/>
        </w:rPr>
        <w:sectPr w:rsidR="00302833" w:rsidSect="00B226CF">
          <w:footerReference w:type="default" r:id="rId9"/>
          <w:pgSz w:w="12240" w:h="15840"/>
          <w:pgMar w:top="1440" w:right="1440" w:bottom="1440" w:left="2098" w:header="709" w:footer="709" w:gutter="0"/>
          <w:cols w:space="708"/>
          <w:titlePg/>
          <w:docGrid w:linePitch="360"/>
        </w:sectPr>
      </w:pPr>
    </w:p>
    <w:p w:rsidR="0094455A" w:rsidRPr="00413B04" w:rsidRDefault="0094455A" w:rsidP="00D26D52">
      <w:pPr>
        <w:sectPr w:rsidR="0094455A" w:rsidRPr="00413B04" w:rsidSect="00B226CF">
          <w:headerReference w:type="even" r:id="rId10"/>
          <w:headerReference w:type="default" r:id="rId11"/>
          <w:headerReference w:type="first" r:id="rId12"/>
          <w:pgSz w:w="12240" w:h="15840"/>
          <w:pgMar w:top="1440" w:right="1440" w:bottom="1440" w:left="2098" w:header="709" w:footer="709" w:gutter="0"/>
          <w:cols w:space="708"/>
          <w:titlePg/>
          <w:docGrid w:linePitch="360"/>
        </w:sectPr>
      </w:pPr>
    </w:p>
    <w:p w:rsidR="0094455A" w:rsidRPr="00413B04" w:rsidRDefault="0094455A" w:rsidP="0094455A">
      <w:pPr>
        <w:pStyle w:val="Captulosinnum"/>
      </w:pPr>
      <w:r w:rsidRPr="00413B04">
        <w:lastRenderedPageBreak/>
        <w:t>Resumen</w:t>
      </w:r>
    </w:p>
    <w:p w:rsidR="00D80930" w:rsidRPr="00764713" w:rsidRDefault="00B95489" w:rsidP="00D26D52">
      <w:pPr>
        <w:rPr>
          <w:szCs w:val="24"/>
        </w:rPr>
      </w:pPr>
      <w:r w:rsidRPr="00764713">
        <w:rPr>
          <w:szCs w:val="24"/>
        </w:rPr>
        <w:t>En este trabajo se presenta un sistema</w:t>
      </w:r>
      <w:r w:rsidR="004D3C31" w:rsidRPr="00764713">
        <w:rPr>
          <w:szCs w:val="24"/>
        </w:rPr>
        <w:t xml:space="preserve"> de potencia</w:t>
      </w:r>
      <w:r w:rsidRPr="00764713">
        <w:rPr>
          <w:szCs w:val="24"/>
        </w:rPr>
        <w:t xml:space="preserve"> tipo dos máquinas</w:t>
      </w:r>
      <w:r w:rsidR="004D3C31" w:rsidRPr="00764713">
        <w:rPr>
          <w:szCs w:val="24"/>
        </w:rPr>
        <w:t xml:space="preserve"> conectado mediante una línea corta,</w:t>
      </w:r>
      <w:r w:rsidRPr="00764713">
        <w:rPr>
          <w:szCs w:val="24"/>
        </w:rPr>
        <w:t xml:space="preserve"> en el cual se estudia su estado sin compensar, para luego compensar reactivos</w:t>
      </w:r>
      <w:r w:rsidR="005F43F3" w:rsidRPr="00764713">
        <w:rPr>
          <w:szCs w:val="24"/>
        </w:rPr>
        <w:t xml:space="preserve"> a un cuarto de la línea de transmisión,</w:t>
      </w:r>
      <w:r w:rsidRPr="00764713">
        <w:rPr>
          <w:szCs w:val="24"/>
        </w:rPr>
        <w:t xml:space="preserve"> de dos formas. Primero utilizando un compensador estático de reactivos (SVC) y luego utilizando condensador serie controlado a tiristor (TCSC)</w:t>
      </w:r>
      <w:r w:rsidR="005F43F3" w:rsidRPr="00764713">
        <w:rPr>
          <w:szCs w:val="24"/>
        </w:rPr>
        <w:t xml:space="preserve">. Se </w:t>
      </w:r>
      <w:r w:rsidR="004D3C31" w:rsidRPr="00764713">
        <w:rPr>
          <w:szCs w:val="24"/>
        </w:rPr>
        <w:t>trabaja</w:t>
      </w:r>
      <w:r w:rsidR="005F43F3" w:rsidRPr="00764713">
        <w:rPr>
          <w:szCs w:val="24"/>
        </w:rPr>
        <w:t xml:space="preserve"> de forma teórica y</w:t>
      </w:r>
      <w:r w:rsidR="004D3C31" w:rsidRPr="00764713">
        <w:rPr>
          <w:szCs w:val="24"/>
        </w:rPr>
        <w:t xml:space="preserve"> luego se comprueba con lo</w:t>
      </w:r>
      <w:r w:rsidR="005F43F3" w:rsidRPr="00764713">
        <w:rPr>
          <w:szCs w:val="24"/>
        </w:rPr>
        <w:t xml:space="preserve"> simulado en el software PSIM.</w:t>
      </w:r>
    </w:p>
    <w:p w:rsidR="00F80CF4" w:rsidRDefault="00F80CF4" w:rsidP="00D26D52"/>
    <w:p w:rsidR="00F80CF4" w:rsidRPr="00413B04" w:rsidRDefault="00F80CF4" w:rsidP="00D26D52">
      <w:pPr>
        <w:sectPr w:rsidR="00F80CF4" w:rsidRPr="00413B04" w:rsidSect="00B226CF">
          <w:pgSz w:w="12240" w:h="15840"/>
          <w:pgMar w:top="1440" w:right="1440" w:bottom="1440" w:left="2121" w:header="709" w:footer="709" w:gutter="0"/>
          <w:cols w:space="708"/>
          <w:titlePg/>
          <w:docGrid w:linePitch="360"/>
        </w:sectPr>
      </w:pPr>
    </w:p>
    <w:p w:rsidR="0094455A" w:rsidRPr="00286EDF" w:rsidRDefault="0094455A" w:rsidP="0094455A">
      <w:pPr>
        <w:pStyle w:val="Captulosinnum"/>
      </w:pPr>
      <w:r w:rsidRPr="00286EDF">
        <w:lastRenderedPageBreak/>
        <w:t>Índice general</w:t>
      </w:r>
    </w:p>
    <w:p w:rsidR="00E254DE" w:rsidRDefault="003F5AF6">
      <w:pPr>
        <w:pStyle w:val="TDC1"/>
        <w:rPr>
          <w:rFonts w:asciiTheme="minorHAnsi" w:eastAsiaTheme="minorEastAsia" w:hAnsiTheme="minorHAnsi"/>
          <w:noProof/>
          <w:sz w:val="22"/>
          <w:lang w:eastAsia="es-CL"/>
        </w:rPr>
      </w:pPr>
      <w:r>
        <w:rPr>
          <w:b/>
          <w:sz w:val="22"/>
        </w:rPr>
        <w:fldChar w:fldCharType="begin"/>
      </w:r>
      <w:r>
        <w:rPr>
          <w:b/>
          <w:sz w:val="22"/>
        </w:rPr>
        <w:instrText xml:space="preserve"> TOC \o "1-3" \h \z \u \t "Título 6,1,Título 7,2,Título 8,3" </w:instrText>
      </w:r>
      <w:r>
        <w:rPr>
          <w:b/>
          <w:sz w:val="22"/>
        </w:rPr>
        <w:fldChar w:fldCharType="separate"/>
      </w:r>
      <w:hyperlink w:anchor="_Toc513767099" w:history="1">
        <w:r w:rsidR="00E254DE" w:rsidRPr="005D2264">
          <w:rPr>
            <w:rStyle w:val="Hipervnculo"/>
            <w:noProof/>
          </w:rPr>
          <w:t>Introducción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_Toc513767099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1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1"/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00" w:history="1">
        <w:r w:rsidR="00E254DE" w:rsidRPr="005D2264">
          <w:rPr>
            <w:rStyle w:val="Hipervnculo"/>
            <w:noProof/>
          </w:rPr>
          <w:t>1 Sistema sin compensar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_Toc513767100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2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2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01" w:history="1">
        <w:r w:rsidR="00E254DE" w:rsidRPr="005D2264">
          <w:rPr>
            <w:rStyle w:val="Hipervnculo"/>
            <w:noProof/>
          </w:rPr>
          <w:t>1.1 Cálculo del ángulo de carga en el punto P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_Toc513767101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3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2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02" w:history="1">
        <w:r w:rsidR="00E254DE" w:rsidRPr="005D2264">
          <w:rPr>
            <w:rStyle w:val="Hipervnculo"/>
            <w:noProof/>
          </w:rPr>
          <w:t>1.2 Simulación del sistema sin compensar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_Toc513767102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6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3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03" w:history="1">
        <w:r w:rsidR="00E254DE" w:rsidRPr="005D2264">
          <w:rPr>
            <w:rStyle w:val="Hipervnculo"/>
            <w:noProof/>
          </w:rPr>
          <w:t xml:space="preserve">1.2.1 Simulación con </w:t>
        </w:r>
        <w:r w:rsidR="00E254DE" w:rsidRPr="005D2264">
          <w:rPr>
            <w:rStyle w:val="Hipervnculo"/>
            <w:rFonts w:ascii="Cambria Math" w:hAnsi="Cambria Math"/>
            <w:noProof/>
          </w:rPr>
          <w:t>δ</w:t>
        </w:r>
        <w:r w:rsidR="00E254DE" w:rsidRPr="005D2264">
          <w:rPr>
            <w:rStyle w:val="Hipervnculo"/>
            <w:noProof/>
          </w:rPr>
          <w:t>=1°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_Toc513767103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6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3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04" w:history="1">
        <w:r w:rsidR="00E254DE" w:rsidRPr="005D2264">
          <w:rPr>
            <w:rStyle w:val="Hipervnculo"/>
            <w:noProof/>
          </w:rPr>
          <w:t xml:space="preserve">1.2.2 Simulación con </w:t>
        </w:r>
        <w:r w:rsidR="00E254DE" w:rsidRPr="005D2264">
          <w:rPr>
            <w:rStyle w:val="Hipervnculo"/>
            <w:rFonts w:ascii="Cambria Math" w:hAnsi="Cambria Math"/>
            <w:noProof/>
          </w:rPr>
          <w:t>δ</w:t>
        </w:r>
        <w:r w:rsidR="00E254DE" w:rsidRPr="005D2264">
          <w:rPr>
            <w:rStyle w:val="Hipervnculo"/>
            <w:noProof/>
          </w:rPr>
          <w:t>=25°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_Toc513767104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6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3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05" w:history="1">
        <w:r w:rsidR="00E254DE" w:rsidRPr="005D2264">
          <w:rPr>
            <w:rStyle w:val="Hipervnculo"/>
            <w:noProof/>
          </w:rPr>
          <w:t xml:space="preserve">1.2.3 Simulación con </w:t>
        </w:r>
        <w:r w:rsidR="00E254DE" w:rsidRPr="005D2264">
          <w:rPr>
            <w:rStyle w:val="Hipervnculo"/>
            <w:rFonts w:ascii="Cambria Math" w:hAnsi="Cambria Math"/>
            <w:noProof/>
          </w:rPr>
          <w:t>δ</w:t>
        </w:r>
        <w:r w:rsidR="00E254DE" w:rsidRPr="005D2264">
          <w:rPr>
            <w:rStyle w:val="Hipervnculo"/>
            <w:noProof/>
          </w:rPr>
          <w:t>=35°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_Toc513767105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7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2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06" w:history="1">
        <w:r w:rsidR="00E254DE" w:rsidRPr="005D2264">
          <w:rPr>
            <w:rStyle w:val="Hipervnculo"/>
            <w:noProof/>
          </w:rPr>
          <w:t>1.3 Comparación de cálculos con simulación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_Toc513767106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8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1"/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07" w:history="1">
        <w:r w:rsidR="00E254DE" w:rsidRPr="005D2264">
          <w:rPr>
            <w:rStyle w:val="Hipervnculo"/>
            <w:noProof/>
          </w:rPr>
          <w:t>2 Compensación con SVC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_Toc513767107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9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2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08" w:history="1">
        <w:r w:rsidR="00E254DE" w:rsidRPr="005D2264">
          <w:rPr>
            <w:rStyle w:val="Hipervnculo"/>
            <w:noProof/>
          </w:rPr>
          <w:t>2.1 Cálculo de los parámetros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_Toc513767108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9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3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09" w:history="1">
        <w:r w:rsidR="00E254DE" w:rsidRPr="005D2264">
          <w:rPr>
            <w:rStyle w:val="Hipervnculo"/>
            <w:noProof/>
          </w:rPr>
          <w:t xml:space="preserve">2.1.1 Cálculo de parámetro </w:t>
        </w:r>
        <m:oMath>
          <m:r>
            <m:rPr>
              <m:sty m:val="bi"/>
            </m:rPr>
            <w:rPr>
              <w:rStyle w:val="Hipervnculo"/>
              <w:rFonts w:ascii="Cambria Math" w:hAnsi="Cambria Math"/>
              <w:noProof/>
            </w:rPr>
            <m:t>C</m:t>
          </m:r>
          <m:r>
            <m:rPr>
              <m:sty m:val="bi"/>
            </m:rPr>
            <w:rPr>
              <w:rStyle w:val="Hipervnculo"/>
              <w:rFonts w:ascii="Cambria Math" w:hAnsi="Cambria Math"/>
              <w:noProof/>
            </w:rPr>
            <m:t>0</m:t>
          </m:r>
        </m:oMath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_Toc513767109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11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3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10" w:history="1">
        <w:r w:rsidR="00E254DE" w:rsidRPr="005D2264">
          <w:rPr>
            <w:rStyle w:val="Hipervnculo"/>
            <w:noProof/>
            <w:lang w:val="en-US"/>
          </w:rPr>
          <w:t xml:space="preserve">2.1.2 Cáculo parámetro </w:t>
        </w:r>
        <m:oMath>
          <m:r>
            <m:rPr>
              <m:sty m:val="bi"/>
            </m:rPr>
            <w:rPr>
              <w:rStyle w:val="Hipervnculo"/>
              <w:rFonts w:ascii="Cambria Math" w:hAnsi="Cambria Math"/>
              <w:noProof/>
              <w:lang w:val="en-US"/>
            </w:rPr>
            <m:t>L</m:t>
          </m:r>
          <m:r>
            <m:rPr>
              <m:sty m:val="bi"/>
            </m:rPr>
            <w:rPr>
              <w:rStyle w:val="Hipervnculo"/>
              <w:rFonts w:ascii="Cambria Math" w:hAnsi="Cambria Math"/>
              <w:noProof/>
              <w:lang w:val="en-US"/>
            </w:rPr>
            <m:t>0</m:t>
          </m:r>
        </m:oMath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_Toc513767110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11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2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11" w:history="1">
        <w:r w:rsidR="00E254DE" w:rsidRPr="005D2264">
          <w:rPr>
            <w:rStyle w:val="Hipervnculo"/>
            <w:noProof/>
          </w:rPr>
          <w:t>2.2 Simulación del Sistema con SVC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_Toc513767111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11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3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12" w:history="1">
        <w:r w:rsidR="00E254DE" w:rsidRPr="005D2264">
          <w:rPr>
            <w:rStyle w:val="Hipervnculo"/>
            <w:noProof/>
          </w:rPr>
          <w:t xml:space="preserve">2.2.1 Compensación para </w:t>
        </w:r>
        <w:r w:rsidR="00E254DE" w:rsidRPr="005D2264">
          <w:rPr>
            <w:rStyle w:val="Hipervnculo"/>
            <w:rFonts w:ascii="Cambria Math" w:hAnsi="Cambria Math"/>
            <w:noProof/>
          </w:rPr>
          <w:t>δ</w:t>
        </w:r>
        <w:r w:rsidR="00E254DE" w:rsidRPr="005D2264">
          <w:rPr>
            <w:rStyle w:val="Hipervnculo"/>
            <w:noProof/>
          </w:rPr>
          <w:t>=1°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_Toc513767112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12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3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13" w:history="1">
        <w:r w:rsidR="00E254DE" w:rsidRPr="005D2264">
          <w:rPr>
            <w:rStyle w:val="Hipervnculo"/>
            <w:noProof/>
          </w:rPr>
          <w:t xml:space="preserve">2.2.2 Compensación para </w:t>
        </w:r>
        <w:r w:rsidR="00E254DE" w:rsidRPr="005D2264">
          <w:rPr>
            <w:rStyle w:val="Hipervnculo"/>
            <w:rFonts w:ascii="Cambria Math" w:hAnsi="Cambria Math"/>
            <w:noProof/>
          </w:rPr>
          <w:t>δ</w:t>
        </w:r>
        <w:r w:rsidR="00E254DE" w:rsidRPr="005D2264">
          <w:rPr>
            <w:rStyle w:val="Hipervnculo"/>
            <w:noProof/>
          </w:rPr>
          <w:t>=25°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_Toc513767113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14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3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14" w:history="1">
        <w:r w:rsidR="00E254DE" w:rsidRPr="005D2264">
          <w:rPr>
            <w:rStyle w:val="Hipervnculo"/>
            <w:noProof/>
          </w:rPr>
          <w:t xml:space="preserve">2.2.3 Compensación para </w:t>
        </w:r>
        <w:r w:rsidR="00E254DE" w:rsidRPr="005D2264">
          <w:rPr>
            <w:rStyle w:val="Hipervnculo"/>
            <w:rFonts w:ascii="Cambria Math" w:hAnsi="Cambria Math"/>
            <w:noProof/>
          </w:rPr>
          <w:t>δ</w:t>
        </w:r>
        <w:r w:rsidR="00E254DE" w:rsidRPr="005D2264">
          <w:rPr>
            <w:rStyle w:val="Hipervnculo"/>
            <w:noProof/>
          </w:rPr>
          <w:t>=35°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_Toc513767114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16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1"/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15" w:history="1">
        <w:r w:rsidR="00E254DE" w:rsidRPr="005D2264">
          <w:rPr>
            <w:rStyle w:val="Hipervnculo"/>
            <w:noProof/>
          </w:rPr>
          <w:t>3 Compensación con TCSC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_Toc513767115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18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2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16" w:history="1">
        <w:r w:rsidR="00E254DE" w:rsidRPr="005D2264">
          <w:rPr>
            <w:rStyle w:val="Hipervnculo"/>
            <w:noProof/>
          </w:rPr>
          <w:t>3.1 Cálculo de parámetros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_Toc513767116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18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3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17" w:history="1">
        <w:r w:rsidR="00E254DE" w:rsidRPr="005D2264">
          <w:rPr>
            <w:rStyle w:val="Hipervnculo"/>
            <w:noProof/>
          </w:rPr>
          <w:t xml:space="preserve">3.1.1 Cálculo de parámetro </w:t>
        </w:r>
        <m:oMath>
          <m:r>
            <m:rPr>
              <m:sty m:val="bi"/>
            </m:rPr>
            <w:rPr>
              <w:rStyle w:val="Hipervnculo"/>
              <w:rFonts w:ascii="Cambria Math" w:hAnsi="Cambria Math"/>
              <w:noProof/>
            </w:rPr>
            <m:t>C</m:t>
          </m:r>
          <m:r>
            <m:rPr>
              <m:sty m:val="bi"/>
            </m:rPr>
            <w:rPr>
              <w:rStyle w:val="Hipervnculo"/>
              <w:rFonts w:ascii="Cambria Math" w:hAnsi="Cambria Math"/>
              <w:noProof/>
            </w:rPr>
            <m:t>0</m:t>
          </m:r>
        </m:oMath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_Toc513767117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19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3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18" w:history="1">
        <w:r w:rsidR="00E254DE" w:rsidRPr="005D2264">
          <w:rPr>
            <w:rStyle w:val="Hipervnculo"/>
            <w:noProof/>
          </w:rPr>
          <w:t xml:space="preserve">3.1.2 Cálculo de parámetro </w:t>
        </w:r>
        <m:oMath>
          <m:r>
            <m:rPr>
              <m:sty m:val="bi"/>
            </m:rPr>
            <w:rPr>
              <w:rStyle w:val="Hipervnculo"/>
              <w:rFonts w:ascii="Cambria Math" w:hAnsi="Cambria Math"/>
              <w:noProof/>
            </w:rPr>
            <m:t>L</m:t>
          </m:r>
          <m:r>
            <m:rPr>
              <m:sty m:val="bi"/>
            </m:rPr>
            <w:rPr>
              <w:rStyle w:val="Hipervnculo"/>
              <w:rFonts w:ascii="Cambria Math" w:hAnsi="Cambria Math"/>
              <w:noProof/>
            </w:rPr>
            <m:t>0</m:t>
          </m:r>
        </m:oMath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_Toc513767118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19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2"/>
        <w:tabs>
          <w:tab w:val="right" w:leader="dot" w:pos="8669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19" w:history="1">
        <w:r w:rsidR="00E254DE" w:rsidRPr="005D2264">
          <w:rPr>
            <w:rStyle w:val="Hipervnculo"/>
            <w:noProof/>
          </w:rPr>
          <w:t xml:space="preserve">3.2 Compensación para </w:t>
        </w:r>
        <w:r w:rsidR="00E254DE" w:rsidRPr="005D2264">
          <w:rPr>
            <w:rStyle w:val="Hipervnculo"/>
            <w:rFonts w:ascii="Cambria Math" w:hAnsi="Cambria Math"/>
            <w:noProof/>
          </w:rPr>
          <w:t>δnom</w:t>
        </w:r>
        <w:r w:rsidR="00E254DE" w:rsidRPr="005D2264">
          <w:rPr>
            <w:rStyle w:val="Hipervnculo"/>
            <w:noProof/>
          </w:rPr>
          <w:t>=25°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_Toc513767119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19</w:t>
        </w:r>
        <w:r w:rsidR="00E254DE">
          <w:rPr>
            <w:noProof/>
            <w:webHidden/>
          </w:rPr>
          <w:fldChar w:fldCharType="end"/>
        </w:r>
      </w:hyperlink>
    </w:p>
    <w:p w:rsidR="00E254DE" w:rsidRDefault="005A2BA1">
      <w:pPr>
        <w:pStyle w:val="TDC1"/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513767120" w:history="1">
        <w:r w:rsidR="00E254DE" w:rsidRPr="005D2264">
          <w:rPr>
            <w:rStyle w:val="Hipervnculo"/>
            <w:noProof/>
          </w:rPr>
          <w:t>Discusión y conclusiones</w:t>
        </w:r>
        <w:r w:rsidR="00E254DE">
          <w:rPr>
            <w:noProof/>
            <w:webHidden/>
          </w:rPr>
          <w:tab/>
        </w:r>
        <w:r w:rsidR="00E254DE">
          <w:rPr>
            <w:noProof/>
            <w:webHidden/>
          </w:rPr>
          <w:fldChar w:fldCharType="begin"/>
        </w:r>
        <w:r w:rsidR="00E254DE">
          <w:rPr>
            <w:noProof/>
            <w:webHidden/>
          </w:rPr>
          <w:instrText xml:space="preserve"> PAGEREF _Toc513767120 \h </w:instrText>
        </w:r>
        <w:r w:rsidR="00E254DE">
          <w:rPr>
            <w:noProof/>
            <w:webHidden/>
          </w:rPr>
        </w:r>
        <w:r w:rsidR="00E254DE">
          <w:rPr>
            <w:noProof/>
            <w:webHidden/>
          </w:rPr>
          <w:fldChar w:fldCharType="separate"/>
        </w:r>
        <w:r w:rsidR="00D63B55">
          <w:rPr>
            <w:noProof/>
            <w:webHidden/>
          </w:rPr>
          <w:t>23</w:t>
        </w:r>
        <w:r w:rsidR="00E254DE">
          <w:rPr>
            <w:noProof/>
            <w:webHidden/>
          </w:rPr>
          <w:fldChar w:fldCharType="end"/>
        </w:r>
      </w:hyperlink>
    </w:p>
    <w:p w:rsidR="00234788" w:rsidRPr="00413B04" w:rsidRDefault="003F5AF6" w:rsidP="00D26D52">
      <w:r>
        <w:rPr>
          <w:b/>
          <w:sz w:val="22"/>
        </w:rPr>
        <w:fldChar w:fldCharType="end"/>
      </w:r>
    </w:p>
    <w:p w:rsidR="00CF5B7C" w:rsidRDefault="00CF5B7C" w:rsidP="00D26D52"/>
    <w:p w:rsidR="000B49DA" w:rsidRPr="00413B04" w:rsidRDefault="000B49DA" w:rsidP="00D26D52">
      <w:pPr>
        <w:sectPr w:rsidR="000B49DA" w:rsidRPr="00413B04" w:rsidSect="00B226CF">
          <w:headerReference w:type="even" r:id="rId13"/>
          <w:headerReference w:type="default" r:id="rId14"/>
          <w:pgSz w:w="12240" w:h="15840"/>
          <w:pgMar w:top="1440" w:right="1440" w:bottom="1440" w:left="2121" w:header="709" w:footer="709" w:gutter="0"/>
          <w:pgNumType w:start="1"/>
          <w:cols w:space="708"/>
          <w:titlePg/>
          <w:docGrid w:linePitch="360"/>
        </w:sectPr>
      </w:pPr>
    </w:p>
    <w:p w:rsidR="002D03B5" w:rsidRPr="00452B7B" w:rsidRDefault="00104C9A" w:rsidP="000E746D">
      <w:pPr>
        <w:pStyle w:val="Ttulo1"/>
        <w:numPr>
          <w:ilvl w:val="0"/>
          <w:numId w:val="0"/>
        </w:numPr>
        <w:rPr>
          <w:u w:val="single"/>
        </w:rPr>
      </w:pPr>
      <w:bookmarkStart w:id="1" w:name="_Toc513767099"/>
      <w:r w:rsidRPr="00452B7B">
        <w:lastRenderedPageBreak/>
        <w:t>Intro</w:t>
      </w:r>
      <w:r w:rsidR="00F6291D" w:rsidRPr="00452B7B">
        <w:t>ducción</w:t>
      </w:r>
      <w:bookmarkEnd w:id="1"/>
    </w:p>
    <w:p w:rsidR="00745CBE" w:rsidRDefault="007A28AF" w:rsidP="00745CBE">
      <w:r>
        <w:t>Los</w:t>
      </w:r>
    </w:p>
    <w:p w:rsidR="00F11738" w:rsidRDefault="00F11738" w:rsidP="007A28AF">
      <w:pPr>
        <w:sectPr w:rsidR="00F11738" w:rsidSect="00B226CF">
          <w:headerReference w:type="even" r:id="rId15"/>
          <w:headerReference w:type="default" r:id="rId16"/>
          <w:footerReference w:type="default" r:id="rId17"/>
          <w:headerReference w:type="first" r:id="rId18"/>
          <w:footerReference w:type="first" r:id="rId19"/>
          <w:pgSz w:w="12240" w:h="15840" w:code="1"/>
          <w:pgMar w:top="1440" w:right="1440" w:bottom="1440" w:left="2098" w:header="709" w:footer="709" w:gutter="0"/>
          <w:pgNumType w:start="1"/>
          <w:cols w:space="708"/>
          <w:titlePg/>
          <w:docGrid w:linePitch="360"/>
        </w:sectPr>
      </w:pPr>
      <w:r>
        <w:t>.</w:t>
      </w:r>
    </w:p>
    <w:p w:rsidR="00970890" w:rsidRPr="00413B04" w:rsidRDefault="005A2BA1" w:rsidP="00CF0E8E">
      <w:pPr>
        <w:pStyle w:val="Ttulo1"/>
      </w:pPr>
      <w:r>
        <w:lastRenderedPageBreak/>
        <w:t>Distancias de Aislamiento y Seguridad</w:t>
      </w:r>
    </w:p>
    <w:p w:rsidR="005A2BA1" w:rsidRDefault="005A2BA1" w:rsidP="00B94BAE">
      <w:pPr>
        <w:rPr>
          <w:szCs w:val="24"/>
        </w:rPr>
      </w:pPr>
      <w:r w:rsidRPr="005A2BA1">
        <w:rPr>
          <w:szCs w:val="24"/>
          <w:u w:val="single"/>
        </w:rPr>
        <w:t>Consideraciones</w:t>
      </w:r>
      <w:r>
        <w:rPr>
          <w:szCs w:val="24"/>
        </w:rPr>
        <w:t>:</w:t>
      </w:r>
    </w:p>
    <w:p w:rsidR="00B94BAE" w:rsidRDefault="005A2BA1" w:rsidP="00B94BAE">
      <w:pPr>
        <w:rPr>
          <w:szCs w:val="24"/>
        </w:rPr>
      </w:pPr>
      <w:r>
        <w:rPr>
          <w:szCs w:val="24"/>
        </w:rPr>
        <w:t>La corrección según la altura de montaje para nuestro caso viene dada por:</w:t>
      </w:r>
    </w:p>
    <w:p w:rsidR="005A2BA1" w:rsidRPr="005A2BA1" w:rsidRDefault="005A2BA1" w:rsidP="005A2BA1">
      <w:pPr>
        <w:rPr>
          <w:rFonts w:ascii="Arial Narrow" w:eastAsiaTheme="minorEastAsia" w:hAnsi="Arial Narr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1000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1+0.0125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2700</m:t>
                  </m:r>
                  <m:r>
                    <w:rPr>
                      <w:rFonts w:ascii="Cambria Math" w:hAnsi="Cambria Math"/>
                    </w:rPr>
                    <m:t>-1000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1000</m:t>
              </m:r>
            </m:sub>
          </m:sSub>
          <m:r>
            <w:rPr>
              <w:rFonts w:ascii="Cambria Math" w:hAnsi="Cambria Math"/>
            </w:rPr>
            <m:t>*1.2125</m:t>
          </m:r>
        </m:oMath>
      </m:oMathPara>
    </w:p>
    <w:p w:rsidR="005A2BA1" w:rsidRPr="0003127F" w:rsidRDefault="005A2BA1" w:rsidP="00B94BAE">
      <w:pPr>
        <w:rPr>
          <w:rFonts w:eastAsiaTheme="minorEastAsia"/>
        </w:rPr>
      </w:pPr>
      <w:r w:rsidRPr="005A2BA1">
        <w:rPr>
          <w:rFonts w:eastAsiaTheme="minorEastAsia"/>
        </w:rPr>
        <w:t>Para el cálculo de distancias entre fases y entre fases y tierra deben mantenerse para una desviación máxima de 30° de la cadena de aisladores con respecto a la vertical</w:t>
      </w:r>
    </w:p>
    <w:p w:rsidR="00970890" w:rsidRPr="00413B04" w:rsidRDefault="005A2BA1" w:rsidP="00970890">
      <w:pPr>
        <w:pStyle w:val="Ttulo2"/>
      </w:pPr>
      <w:r>
        <w:t>Distancias entre fases</w:t>
      </w:r>
      <w:r w:rsidR="006C1D32">
        <w:t xml:space="preserve"> rígida </w:t>
      </w:r>
    </w:p>
    <w:p w:rsidR="0003127F" w:rsidRDefault="0003127F" w:rsidP="00DF7413">
      <w:pPr>
        <w:rPr>
          <w:rFonts w:eastAsiaTheme="minorEastAsia"/>
          <w:szCs w:val="24"/>
          <w:lang w:val="es-ES"/>
        </w:rPr>
      </w:pPr>
      <w:r>
        <w:rPr>
          <w:rFonts w:eastAsiaTheme="minorEastAsia"/>
          <w:szCs w:val="24"/>
        </w:rPr>
        <w:t>Si se usa las distancias mínimas de seguridad definidas por ANSI STD. C37.32</w:t>
      </w:r>
      <w:r w:rsidR="004E7849" w:rsidRPr="007E5C7B">
        <w:rPr>
          <w:rFonts w:ascii="Cambria Math" w:eastAsiaTheme="minorEastAsia" w:hAnsi="Cambria Math"/>
          <w:szCs w:val="24"/>
        </w:rPr>
        <w:t>.</w:t>
      </w:r>
      <w:r>
        <w:rPr>
          <w:rFonts w:ascii="Cambria Math" w:eastAsiaTheme="minorEastAsia" w:hAnsi="Cambria Math"/>
          <w:szCs w:val="24"/>
        </w:rPr>
        <w:t xml:space="preserve"> </w:t>
      </w:r>
      <w:r>
        <w:rPr>
          <w:rFonts w:eastAsiaTheme="minorEastAsia"/>
          <w:szCs w:val="24"/>
        </w:rPr>
        <w:t>La cual indica para Nominal de 230kV y BIL</w:t>
      </w:r>
      <w:r>
        <w:rPr>
          <w:rFonts w:eastAsiaTheme="minorEastAsia"/>
          <w:szCs w:val="24"/>
          <w:lang w:val="es-ES"/>
        </w:rPr>
        <w:t xml:space="preserve"> 1050kV, la distancia mínima entre los conductores viene dada por:</w:t>
      </w:r>
    </w:p>
    <w:p w:rsidR="0003127F" w:rsidRPr="0003127F" w:rsidRDefault="0003127F" w:rsidP="00DF7413">
      <w:pPr>
        <w:rPr>
          <w:rFonts w:eastAsiaTheme="minorEastAsia"/>
          <w:szCs w:val="24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s-E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s-ES"/>
                </w:rPr>
                <m:t>ffr1000</m:t>
              </m:r>
            </m:sub>
          </m:sSub>
          <m:r>
            <w:rPr>
              <w:rFonts w:ascii="Cambria Math" w:eastAsiaTheme="minorEastAsia" w:hAnsi="Cambria Math"/>
              <w:szCs w:val="24"/>
              <w:lang w:val="es-ES"/>
            </w:rPr>
            <m:t>=2.67</m:t>
          </m:r>
          <m:r>
            <w:rPr>
              <w:rFonts w:ascii="Cambria Math" w:eastAsiaTheme="minorEastAsia" w:hAnsi="Cambria Math"/>
              <w:szCs w:val="24"/>
              <w:lang w:val="es-ES"/>
            </w:rPr>
            <m:t>(</m:t>
          </m:r>
          <m:r>
            <w:rPr>
              <w:rFonts w:ascii="Cambria Math" w:eastAsiaTheme="minorEastAsia" w:hAnsi="Cambria Math"/>
              <w:szCs w:val="24"/>
              <w:lang w:val="es-ES"/>
            </w:rPr>
            <m:t>m</m:t>
          </m:r>
          <m:r>
            <w:rPr>
              <w:rFonts w:ascii="Cambria Math" w:eastAsiaTheme="minorEastAsia" w:hAnsi="Cambria Math"/>
              <w:szCs w:val="24"/>
              <w:lang w:val="es-ES"/>
            </w:rPr>
            <m:t>)</m:t>
          </m:r>
        </m:oMath>
      </m:oMathPara>
    </w:p>
    <w:p w:rsidR="0003127F" w:rsidRDefault="0003127F" w:rsidP="00DF7413">
      <w:pPr>
        <w:rPr>
          <w:rFonts w:eastAsiaTheme="minorEastAsia"/>
          <w:szCs w:val="24"/>
          <w:lang w:val="es-ES"/>
        </w:rPr>
      </w:pPr>
      <w:r>
        <w:rPr>
          <w:rFonts w:eastAsiaTheme="minorEastAsia"/>
          <w:szCs w:val="24"/>
          <w:lang w:val="es-ES"/>
        </w:rPr>
        <w:t>Luego corrigiendo esta distancia:</w:t>
      </w:r>
    </w:p>
    <w:p w:rsidR="0003127F" w:rsidRPr="0003127F" w:rsidRDefault="006C1D32" w:rsidP="00DF7413">
      <w:pPr>
        <w:rPr>
          <w:rFonts w:eastAsiaTheme="minorEastAsia"/>
          <w:szCs w:val="24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s-E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s-ES"/>
                </w:rPr>
                <m:t>ffr2700</m:t>
              </m:r>
            </m:sub>
          </m:sSub>
          <m:r>
            <w:rPr>
              <w:rFonts w:ascii="Cambria Math" w:eastAsiaTheme="minorEastAsia" w:hAnsi="Cambria Math"/>
              <w:szCs w:val="24"/>
              <w:lang w:val="es-ES"/>
            </w:rPr>
            <m:t>=2.67*1.2125=3.237</m:t>
          </m:r>
          <m:r>
            <w:rPr>
              <w:rFonts w:ascii="Cambria Math" w:eastAsiaTheme="minorEastAsia" w:hAnsi="Cambria Math"/>
              <w:szCs w:val="24"/>
              <w:lang w:val="es-ES"/>
            </w:rPr>
            <m:t>(</m:t>
          </m:r>
          <m:r>
            <w:rPr>
              <w:rFonts w:ascii="Cambria Math" w:eastAsiaTheme="minorEastAsia" w:hAnsi="Cambria Math"/>
              <w:szCs w:val="24"/>
              <w:lang w:val="es-ES"/>
            </w:rPr>
            <m:t>m</m:t>
          </m:r>
          <m:r>
            <w:rPr>
              <w:rFonts w:ascii="Cambria Math" w:eastAsiaTheme="minorEastAsia" w:hAnsi="Cambria Math"/>
              <w:szCs w:val="24"/>
              <w:lang w:val="es-ES"/>
            </w:rPr>
            <m:t>)</m:t>
          </m:r>
        </m:oMath>
      </m:oMathPara>
    </w:p>
    <w:p w:rsidR="00253893" w:rsidRDefault="00566305" w:rsidP="00253893">
      <w:pPr>
        <w:pStyle w:val="Ttulo2"/>
        <w:rPr>
          <w:rFonts w:eastAsiaTheme="minorEastAsia"/>
        </w:rPr>
      </w:pPr>
      <w:r>
        <w:rPr>
          <w:rFonts w:eastAsiaTheme="minorEastAsia"/>
        </w:rPr>
        <w:t>Distancia entre fases</w:t>
      </w:r>
      <w:r w:rsidR="00BA72FD">
        <w:rPr>
          <w:rFonts w:eastAsiaTheme="minorEastAsia"/>
        </w:rPr>
        <w:t xml:space="preserve"> fase</w:t>
      </w:r>
      <w:r>
        <w:rPr>
          <w:rFonts w:eastAsiaTheme="minorEastAsia"/>
        </w:rPr>
        <w:t xml:space="preserve"> flexible</w:t>
      </w:r>
    </w:p>
    <w:p w:rsidR="00566305" w:rsidRDefault="00566305" w:rsidP="00566305">
      <w:r>
        <w:t>Esta depende del largo de la cadena de aisladores, por tanto primero se calcula L considerando un aislador con:</w:t>
      </w:r>
    </w:p>
    <w:p w:rsidR="00566305" w:rsidRPr="00566305" w:rsidRDefault="00566305" w:rsidP="0056630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fuga</m:t>
              </m:r>
            </m:sub>
          </m:sSub>
          <m:r>
            <w:rPr>
              <w:rFonts w:ascii="Cambria Math" w:hAnsi="Cambria Math"/>
            </w:rPr>
            <m:t>=530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mm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566305" w:rsidRPr="00BA72FD" w:rsidRDefault="00566305" w:rsidP="0056630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paso=170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mm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BA72FD" w:rsidRDefault="00BA72FD" w:rsidP="0056630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=1.1</m:t>
          </m:r>
        </m:oMath>
      </m:oMathPara>
    </w:p>
    <w:p w:rsidR="00566305" w:rsidRDefault="00521FDE" w:rsidP="00566305">
      <w:r>
        <w:t xml:space="preserve">La distancia de fuga mínima para una atmosfera contaminada Tipo III es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fo</m:t>
            </m:r>
          </m:sub>
        </m:sSub>
        <m:r>
          <w:rPr>
            <w:rFonts w:ascii="Cambria Math" w:hAnsi="Cambria Math"/>
          </w:rPr>
          <m:t>=25</m:t>
        </m:r>
      </m:oMath>
      <w:r>
        <w:rPr>
          <w:rFonts w:eastAsiaTheme="minorEastAsia"/>
        </w:rPr>
        <w:t>mm/kV</w:t>
      </w:r>
      <w:r>
        <w:t>, luego:</w:t>
      </w:r>
    </w:p>
    <w:p w:rsidR="00521FDE" w:rsidRPr="00521FDE" w:rsidRDefault="00521FDE" w:rsidP="0056630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ac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fo</m:t>
                  </m:r>
                </m:sub>
              </m:sSub>
              <m:r>
                <w:rPr>
                  <w:rFonts w:ascii="Cambria Math" w:hAnsi="Cambria Math"/>
                </w:rPr>
                <m:t>*kd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521FDE" w:rsidRDefault="00521FDE" w:rsidP="00566305">
      <w:pPr>
        <w:rPr>
          <w:rFonts w:eastAsiaTheme="minorEastAsia"/>
        </w:rPr>
      </w:pPr>
      <w:r>
        <w:rPr>
          <w:rFonts w:eastAsiaTheme="minorEastAsia"/>
        </w:rPr>
        <w:lastRenderedPageBreak/>
        <w:t>Considerando la temperatura media de 25ºC, se considera la densidad relativa obtenida del aire de tabla para una altura de 3000msnm, puesto que así considera una condición más desfavorable luego:</w:t>
      </w:r>
    </w:p>
    <w:p w:rsidR="00521FDE" w:rsidRPr="00521FDE" w:rsidRDefault="00521FDE" w:rsidP="0056630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δ=</m:t>
          </m:r>
          <m:r>
            <w:rPr>
              <w:rFonts w:ascii="Cambria Math" w:hAnsi="Cambria Math"/>
            </w:rPr>
            <w:tab/>
            <m:t>0.682</m:t>
          </m:r>
        </m:oMath>
      </m:oMathPara>
    </w:p>
    <w:p w:rsidR="00521FDE" w:rsidRDefault="00521FDE" w:rsidP="00566305">
      <w:pPr>
        <w:rPr>
          <w:rFonts w:eastAsiaTheme="minorEastAsia"/>
        </w:rPr>
      </w:pPr>
      <w:r>
        <w:rPr>
          <w:rFonts w:eastAsiaTheme="minorEastAsia"/>
        </w:rPr>
        <w:t>Entonces:</w:t>
      </w:r>
    </w:p>
    <w:p w:rsidR="00521FDE" w:rsidRPr="00521FDE" w:rsidRDefault="00521FDE" w:rsidP="00521F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ac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231</m:t>
              </m:r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25</m:t>
              </m:r>
              <m:r>
                <w:rPr>
                  <w:rFonts w:ascii="Cambria Math" w:hAnsi="Cambria Math"/>
                </w:rPr>
                <m:t>*1.1</m:t>
              </m:r>
            </m:num>
            <m:den>
              <m:r>
                <w:rPr>
                  <w:rFonts w:ascii="Cambria Math" w:hAnsi="Cambria Math"/>
                </w:rPr>
                <m:t>530</m:t>
              </m:r>
              <m:r>
                <w:rPr>
                  <w:rFonts w:ascii="Cambria Math" w:hAnsi="Cambria Math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0.682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14.5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</m:e>
          </m:d>
          <m:r>
            <w:rPr>
              <w:rFonts w:ascii="Cambria Math" w:hAnsi="Cambria Math"/>
            </w:rPr>
            <m:t>=15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521FDE" w:rsidRDefault="00C8713B" w:rsidP="00566305">
      <w:r>
        <w:t>Luego el largo de la cadena de aisladoras:</w:t>
      </w:r>
    </w:p>
    <w:p w:rsidR="00C8713B" w:rsidRPr="00C8713B" w:rsidRDefault="00C8713B" w:rsidP="0056630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L=</m:t>
          </m:r>
          <m:r>
            <w:rPr>
              <w:rFonts w:ascii="Cambria Math" w:hAnsi="Cambria Math"/>
            </w:rPr>
            <m:t>15</m:t>
          </m:r>
          <m:r>
            <w:rPr>
              <w:rFonts w:ascii="Cambria Math" w:hAnsi="Cambria Math"/>
            </w:rPr>
            <m:t>*170mm=2.</m:t>
          </m:r>
          <m:r>
            <w:rPr>
              <w:rFonts w:ascii="Cambria Math" w:hAnsi="Cambria Math"/>
            </w:rPr>
            <m:t>55</m:t>
          </m:r>
          <m:r>
            <w:rPr>
              <w:rFonts w:ascii="Cambria Math" w:hAnsi="Cambria Math"/>
            </w:rPr>
            <m:t>(m)</m:t>
          </m:r>
        </m:oMath>
      </m:oMathPara>
    </w:p>
    <w:p w:rsidR="00C8713B" w:rsidRDefault="00C8713B" w:rsidP="00566305">
      <w:pPr>
        <w:rPr>
          <w:rFonts w:eastAsiaTheme="minorEastAsia"/>
        </w:rPr>
      </w:pPr>
      <w:r>
        <w:rPr>
          <w:rFonts w:eastAsiaTheme="minorEastAsia"/>
        </w:rPr>
        <w:t>Finalmente la distancia entre fases flexible viene dada por:</w:t>
      </w:r>
    </w:p>
    <w:p w:rsidR="00C8713B" w:rsidRPr="00C8713B" w:rsidRDefault="00C8713B" w:rsidP="0056630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fff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ffr</m:t>
              </m:r>
            </m:sub>
          </m:sSub>
          <m:r>
            <w:rPr>
              <w:rFonts w:ascii="Cambria Math" w:hAnsi="Cambria Math"/>
            </w:rPr>
            <m:t>+2*L*sen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</m:t>
              </m:r>
            </m:e>
          </m:d>
          <m:r>
            <w:rPr>
              <w:rFonts w:ascii="Cambria Math" w:hAnsi="Cambria Math"/>
            </w:rPr>
            <m:t>=3.237</m:t>
          </m:r>
          <m:r>
            <w:rPr>
              <w:rFonts w:ascii="Cambria Math" w:hAnsi="Cambria Math"/>
            </w:rPr>
            <m:t>+2*</m:t>
          </m:r>
          <m:r>
            <w:rPr>
              <w:rFonts w:ascii="Cambria Math" w:hAnsi="Cambria Math"/>
            </w:rPr>
            <m:t>2.</m:t>
          </m:r>
          <m:r>
            <w:rPr>
              <w:rFonts w:ascii="Cambria Math" w:hAnsi="Cambria Math"/>
            </w:rPr>
            <m:t>55</m:t>
          </m:r>
          <m:r>
            <w:rPr>
              <w:rFonts w:ascii="Cambria Math" w:hAnsi="Cambria Math"/>
            </w:rPr>
            <m:t>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5.</m:t>
          </m:r>
          <m:r>
            <w:rPr>
              <w:rFonts w:ascii="Cambria Math" w:hAnsi="Cambria Math"/>
            </w:rPr>
            <m:t>787</m:t>
          </m:r>
          <m:r>
            <w:rPr>
              <w:rFonts w:ascii="Cambria Math" w:hAnsi="Cambria Math"/>
            </w:rPr>
            <m:t>(m)</m:t>
          </m:r>
        </m:oMath>
      </m:oMathPara>
    </w:p>
    <w:p w:rsidR="00BA72FD" w:rsidRDefault="00BA72FD" w:rsidP="00BA72FD">
      <w:pPr>
        <w:pStyle w:val="Ttulo2"/>
        <w:rPr>
          <w:rFonts w:eastAsiaTheme="minorEastAsia"/>
        </w:rPr>
      </w:pPr>
      <w:r>
        <w:rPr>
          <w:rFonts w:eastAsiaTheme="minorEastAsia"/>
        </w:rPr>
        <w:t>Distancia entre fases</w:t>
      </w:r>
      <w:r>
        <w:rPr>
          <w:rFonts w:eastAsiaTheme="minorEastAsia"/>
        </w:rPr>
        <w:t xml:space="preserve"> tierra</w:t>
      </w:r>
      <w:r>
        <w:rPr>
          <w:rFonts w:eastAsiaTheme="minorEastAsia"/>
        </w:rPr>
        <w:t xml:space="preserve"> flexible</w:t>
      </w:r>
    </w:p>
    <w:p w:rsidR="00BA72FD" w:rsidRDefault="00BA72FD" w:rsidP="00BA72FD">
      <w:r>
        <w:t>Esta está definida por:</w:t>
      </w:r>
    </w:p>
    <w:p w:rsidR="00BA72FD" w:rsidRPr="00BA72FD" w:rsidRDefault="00BA72FD" w:rsidP="00BA72F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ft</m:t>
              </m:r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ffr</m:t>
              </m:r>
            </m:sub>
          </m:sSub>
          <m:r>
            <w:rPr>
              <w:rFonts w:ascii="Cambria Math" w:hAnsi="Cambria Math"/>
            </w:rPr>
            <m:t>+L*sen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</m:t>
              </m:r>
            </m:e>
          </m:d>
          <m:r>
            <w:rPr>
              <w:rFonts w:ascii="Cambria Math" w:hAnsi="Cambria Math"/>
            </w:rPr>
            <m:t>=3.237+2.55*sen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</m:t>
              </m:r>
            </m:e>
          </m:d>
          <m:r>
            <w:rPr>
              <w:rFonts w:ascii="Cambria Math" w:hAnsi="Cambria Math"/>
            </w:rPr>
            <m:t>=4.512(m)</m:t>
          </m:r>
        </m:oMath>
      </m:oMathPara>
    </w:p>
    <w:p w:rsidR="00C8713B" w:rsidRDefault="00BA72FD" w:rsidP="00C8713B">
      <w:pPr>
        <w:pStyle w:val="Ttulo2"/>
      </w:pPr>
      <w:r>
        <w:t>Altura de los equipos sobre el nivel del suelo</w:t>
      </w:r>
    </w:p>
    <w:p w:rsidR="000A16A2" w:rsidRPr="000A16A2" w:rsidRDefault="000A16A2" w:rsidP="000A16A2">
      <w:r>
        <w:t xml:space="preserve">En los apuntes se calcula según: </w:t>
      </w:r>
    </w:p>
    <w:p w:rsidR="00BA72FD" w:rsidRPr="00BA72FD" w:rsidRDefault="00BA72FD" w:rsidP="00BA72F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=2.25</m:t>
          </m:r>
          <m:r>
            <w:rPr>
              <w:rFonts w:ascii="Cambria Math" w:eastAsiaTheme="minorEastAsia" w:hAnsi="Cambria Math"/>
            </w:rPr>
            <m:t>+0.0105*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2.25</m:t>
          </m:r>
          <m:r>
            <w:rPr>
              <w:rFonts w:ascii="Cambria Math" w:eastAsiaTheme="minorEastAsia" w:hAnsi="Cambria Math"/>
            </w:rPr>
            <m:t>+0.0105*</m:t>
          </m:r>
          <m:r>
            <w:rPr>
              <w:rFonts w:ascii="Cambria Math" w:eastAsiaTheme="minorEastAsia" w:hAnsi="Cambria Math"/>
            </w:rPr>
            <m:t>231=4.6755(m)</m:t>
          </m:r>
        </m:oMath>
      </m:oMathPara>
    </w:p>
    <w:p w:rsidR="00521FDE" w:rsidRDefault="000A16A2" w:rsidP="00566305">
      <w:r>
        <w:t>Luego aplicando la corrección a esta altura:</w:t>
      </w:r>
    </w:p>
    <w:p w:rsidR="000A16A2" w:rsidRPr="000A16A2" w:rsidRDefault="000A16A2" w:rsidP="000A16A2">
      <w:pPr>
        <w:rPr>
          <w:rFonts w:ascii="Arial Narrow" w:eastAsiaTheme="minorEastAsia" w:hAnsi="Arial Narr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4.6755</m:t>
          </m:r>
          <m:r>
            <w:rPr>
              <w:rFonts w:ascii="Cambria Math" w:hAnsi="Cambria Math"/>
            </w:rPr>
            <m:t>*1.2125</m:t>
          </m:r>
          <m:r>
            <w:rPr>
              <w:rFonts w:ascii="Cambria Math" w:hAnsi="Cambria Math"/>
            </w:rPr>
            <m:t>=5.67(m)</m:t>
          </m:r>
        </m:oMath>
      </m:oMathPara>
    </w:p>
    <w:p w:rsidR="000A16A2" w:rsidRDefault="00275121" w:rsidP="00275121">
      <w:pPr>
        <w:pStyle w:val="Ttulo2"/>
        <w:rPr>
          <w:rFonts w:eastAsiaTheme="minorEastAsia"/>
        </w:rPr>
      </w:pPr>
      <w:r>
        <w:rPr>
          <w:rFonts w:eastAsiaTheme="minorEastAsia"/>
        </w:rPr>
        <w:t>Altura de las barras sobre el nivel del suelo</w:t>
      </w:r>
    </w:p>
    <w:p w:rsidR="00286FA5" w:rsidRDefault="00286FA5" w:rsidP="00286FA5">
      <w:r>
        <w:t>La cual se calcula como:</w:t>
      </w:r>
    </w:p>
    <w:p w:rsidR="00286FA5" w:rsidRPr="00286FA5" w:rsidRDefault="00286FA5" w:rsidP="00286FA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eastAsiaTheme="minorEastAsia" w:hAnsi="Cambria Math"/>
            </w:rPr>
            <m:t>+0.0</m:t>
          </m:r>
          <m:r>
            <w:rPr>
              <w:rFonts w:ascii="Cambria Math" w:eastAsiaTheme="minorEastAsia" w:hAnsi="Cambria Math"/>
            </w:rPr>
            <m:t>12</m:t>
          </m:r>
          <m:r>
            <w:rPr>
              <w:rFonts w:ascii="Cambria Math" w:eastAsiaTheme="minorEastAsia" w:hAnsi="Cambria Math"/>
            </w:rPr>
            <m:t>5*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eastAsiaTheme="minorEastAsia" w:hAnsi="Cambria Math"/>
            </w:rPr>
            <m:t>+0.0125*</m:t>
          </m:r>
          <m:r>
            <w:rPr>
              <w:rFonts w:ascii="Cambria Math" w:eastAsiaTheme="minorEastAsia" w:hAnsi="Cambria Math"/>
            </w:rPr>
            <m:t>231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7.8875(m)</m:t>
          </m:r>
        </m:oMath>
      </m:oMathPara>
    </w:p>
    <w:p w:rsidR="00286FA5" w:rsidRDefault="00286FA5" w:rsidP="00286FA5">
      <w:pPr>
        <w:rPr>
          <w:rFonts w:eastAsiaTheme="minorEastAsia"/>
        </w:rPr>
      </w:pPr>
      <w:r>
        <w:rPr>
          <w:rFonts w:eastAsiaTheme="minorEastAsia"/>
        </w:rPr>
        <w:t>Aplicando la corrección:</w:t>
      </w:r>
    </w:p>
    <w:p w:rsidR="00286FA5" w:rsidRPr="00286FA5" w:rsidRDefault="00286FA5" w:rsidP="00286FA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=7.8875</m:t>
          </m:r>
          <m:r>
            <w:rPr>
              <w:rFonts w:ascii="Cambria Math" w:eastAsiaTheme="minorEastAsia" w:hAnsi="Cambria Math"/>
            </w:rPr>
            <m:t>*1.2125=9.564</m:t>
          </m:r>
          <m:r>
            <w:rPr>
              <w:rFonts w:ascii="Cambria Math" w:eastAsiaTheme="minorEastAsia" w:hAnsi="Cambria Math"/>
            </w:rPr>
            <m:t>(m)</m:t>
          </m:r>
        </m:oMath>
      </m:oMathPara>
    </w:p>
    <w:p w:rsidR="00286FA5" w:rsidRDefault="00286FA5" w:rsidP="00286FA5">
      <w:pPr>
        <w:pStyle w:val="Ttulo2"/>
      </w:pPr>
      <w:r>
        <w:t>Altura de remate de las líneas en la subestación</w:t>
      </w:r>
    </w:p>
    <w:p w:rsidR="00286FA5" w:rsidRPr="00286FA5" w:rsidRDefault="00286FA5" w:rsidP="00286FA5">
      <w:r>
        <w:t>De los apuntes obtenemos:</w:t>
      </w:r>
    </w:p>
    <w:p w:rsidR="00286FA5" w:rsidRPr="00286FA5" w:rsidRDefault="00286FA5" w:rsidP="00286FA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=5</m:t>
          </m:r>
          <m:r>
            <w:rPr>
              <w:rFonts w:ascii="Cambria Math" w:eastAsiaTheme="minorEastAsia" w:hAnsi="Cambria Math"/>
            </w:rPr>
            <m:t>+0.0</m:t>
          </m:r>
          <m:r>
            <w:rPr>
              <w:rFonts w:ascii="Cambria Math" w:eastAsiaTheme="minorEastAsia" w:hAnsi="Cambria Math"/>
            </w:rPr>
            <m:t>06</m:t>
          </m:r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eastAsiaTheme="minorEastAsia" w:hAnsi="Cambria Math"/>
            </w:rPr>
            <m:t>+0.006*</m:t>
          </m:r>
          <m:r>
            <w:rPr>
              <w:rFonts w:ascii="Cambria Math" w:eastAsiaTheme="minorEastAsia" w:hAnsi="Cambria Math"/>
            </w:rPr>
            <m:t>231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6.386(m)</m:t>
          </m:r>
        </m:oMath>
      </m:oMathPara>
    </w:p>
    <w:p w:rsidR="00286FA5" w:rsidRDefault="00286FA5" w:rsidP="00286FA5">
      <w:pPr>
        <w:rPr>
          <w:rFonts w:eastAsiaTheme="minorEastAsia"/>
        </w:rPr>
      </w:pPr>
      <w:r>
        <w:rPr>
          <w:rFonts w:eastAsiaTheme="minorEastAsia"/>
        </w:rPr>
        <w:lastRenderedPageBreak/>
        <w:t>Corrigiendo el valor:</w:t>
      </w:r>
    </w:p>
    <w:p w:rsidR="00286FA5" w:rsidRPr="00973E88" w:rsidRDefault="00286FA5" w:rsidP="00286FA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6.386*1.2125=7.743(m)</m:t>
          </m:r>
        </m:oMath>
      </m:oMathPara>
    </w:p>
    <w:p w:rsidR="00973E88" w:rsidRDefault="00973E88" w:rsidP="00973E88">
      <w:pPr>
        <w:pStyle w:val="Ttulo2"/>
      </w:pPr>
      <w:r>
        <w:t>Distancias de seguridad Maniobras de Personal</w:t>
      </w:r>
    </w:p>
    <w:p w:rsidR="00973E88" w:rsidRPr="00973E88" w:rsidRDefault="00973E88" w:rsidP="00973E88"/>
    <w:p w:rsidR="000A16A2" w:rsidRPr="00566305" w:rsidRDefault="000A16A2" w:rsidP="00566305"/>
    <w:p w:rsidR="000A16A2" w:rsidRDefault="00253893" w:rsidP="000A16A2">
      <w:pPr>
        <w:rPr>
          <w:rFonts w:eastAsiaTheme="minorEastAsia"/>
          <w:szCs w:val="24"/>
        </w:rPr>
      </w:pPr>
      <w:r w:rsidRPr="007E5C7B">
        <w:rPr>
          <w:szCs w:val="24"/>
        </w:rPr>
        <w:t xml:space="preserve">Una vez </w:t>
      </w:r>
    </w:p>
    <w:p w:rsidR="003701B9" w:rsidRPr="003701B9" w:rsidRDefault="003701B9" w:rsidP="00B84929">
      <w:proofErr w:type="gramStart"/>
      <w:r>
        <w:rPr>
          <w:rFonts w:eastAsiaTheme="minorEastAsia"/>
          <w:szCs w:val="24"/>
        </w:rPr>
        <w:t>satisfactoria</w:t>
      </w:r>
      <w:proofErr w:type="gramEnd"/>
      <w:r>
        <w:rPr>
          <w:rFonts w:eastAsiaTheme="minorEastAsia"/>
          <w:szCs w:val="24"/>
        </w:rPr>
        <w:t>.</w:t>
      </w:r>
    </w:p>
    <w:p w:rsidR="003A4CF3" w:rsidRDefault="003A4CF3" w:rsidP="00B84929"/>
    <w:p w:rsidR="009E65E5" w:rsidRPr="009E65E5" w:rsidRDefault="009E65E5" w:rsidP="000D5D36">
      <w:pPr>
        <w:pStyle w:val="Ttulo1"/>
        <w:numPr>
          <w:ilvl w:val="0"/>
          <w:numId w:val="0"/>
        </w:numPr>
        <w:sectPr w:rsidR="009E65E5" w:rsidRPr="009E65E5" w:rsidSect="00B226CF">
          <w:headerReference w:type="default" r:id="rId20"/>
          <w:headerReference w:type="first" r:id="rId21"/>
          <w:pgSz w:w="12240" w:h="15840" w:code="1"/>
          <w:pgMar w:top="1440" w:right="1440" w:bottom="1440" w:left="2098" w:header="709" w:footer="709" w:gutter="0"/>
          <w:cols w:space="708"/>
          <w:titlePg/>
          <w:docGrid w:linePitch="360"/>
        </w:sectPr>
      </w:pPr>
    </w:p>
    <w:p w:rsidR="001176E2" w:rsidRPr="00413B04" w:rsidRDefault="00B617D2" w:rsidP="00652F9C">
      <w:pPr>
        <w:pStyle w:val="Ttulo1"/>
        <w:numPr>
          <w:ilvl w:val="0"/>
          <w:numId w:val="0"/>
        </w:numPr>
      </w:pPr>
      <w:bookmarkStart w:id="2" w:name="_Toc513767120"/>
      <w:r>
        <w:lastRenderedPageBreak/>
        <w:t>Discusión y c</w:t>
      </w:r>
      <w:r w:rsidR="00E93CB9" w:rsidRPr="00413B04">
        <w:t>onclusiones</w:t>
      </w:r>
      <w:bookmarkEnd w:id="2"/>
    </w:p>
    <w:p w:rsidR="000A16A2" w:rsidRDefault="00583EAB" w:rsidP="000A16A2">
      <w:r>
        <w:t>En el trabajo</w:t>
      </w:r>
    </w:p>
    <w:p w:rsidR="000C6547" w:rsidRDefault="000C6547" w:rsidP="00D26D52">
      <w:r>
        <w:t>.</w:t>
      </w:r>
    </w:p>
    <w:p w:rsidR="00583EAB" w:rsidRDefault="00583EAB" w:rsidP="00D26D52"/>
    <w:p w:rsidR="009A37F0" w:rsidRDefault="009A37F0" w:rsidP="00D26D52"/>
    <w:p w:rsidR="00C4419C" w:rsidRDefault="00C4419C" w:rsidP="00D26D52">
      <w:pPr>
        <w:sectPr w:rsidR="00C4419C" w:rsidSect="00B226CF">
          <w:headerReference w:type="even" r:id="rId22"/>
          <w:headerReference w:type="default" r:id="rId23"/>
          <w:headerReference w:type="first" r:id="rId24"/>
          <w:pgSz w:w="12240" w:h="15840" w:code="1"/>
          <w:pgMar w:top="1440" w:right="1440" w:bottom="1440" w:left="2098" w:header="709" w:footer="709" w:gutter="0"/>
          <w:cols w:space="708"/>
          <w:titlePg/>
          <w:docGrid w:linePitch="360"/>
        </w:sectPr>
      </w:pPr>
    </w:p>
    <w:p w:rsidR="000927D7" w:rsidRDefault="000927D7" w:rsidP="00D26D52"/>
    <w:sectPr w:rsidR="000927D7" w:rsidSect="00015ECD">
      <w:headerReference w:type="even" r:id="rId25"/>
      <w:headerReference w:type="default" r:id="rId26"/>
      <w:headerReference w:type="first" r:id="rId27"/>
      <w:footerReference w:type="first" r:id="rId28"/>
      <w:pgSz w:w="12240" w:h="15840" w:code="1"/>
      <w:pgMar w:top="1440" w:right="1440" w:bottom="1440" w:left="209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1F7F" w:rsidRDefault="00731F7F" w:rsidP="00F6291D">
      <w:pPr>
        <w:spacing w:after="0" w:line="240" w:lineRule="auto"/>
      </w:pPr>
      <w:r>
        <w:separator/>
      </w:r>
    </w:p>
  </w:endnote>
  <w:endnote w:type="continuationSeparator" w:id="0">
    <w:p w:rsidR="00731F7F" w:rsidRDefault="00731F7F" w:rsidP="00F62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opia">
    <w:altName w:val="Mangal"/>
    <w:panose1 w:val="02000503000000000000"/>
    <w:charset w:val="00"/>
    <w:family w:val="auto"/>
    <w:pitch w:val="variable"/>
    <w:sig w:usb0="800000AF" w:usb1="40000048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>
    <w:pPr>
      <w:pStyle w:val="Piedepgina"/>
      <w:jc w:val="right"/>
    </w:pPr>
  </w:p>
  <w:p w:rsidR="005A2BA1" w:rsidRDefault="005A2BA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471507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2BA1" w:rsidRDefault="005A2BA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5CB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5A2BA1" w:rsidRDefault="005A2BA1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424702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2BA1" w:rsidRDefault="005A2BA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5CB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5A2BA1" w:rsidRDefault="005A2BA1">
    <w:pPr>
      <w:pStyle w:val="Piedepgin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79794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2BA1" w:rsidRDefault="005A2BA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6FA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5A2BA1" w:rsidRDefault="005A2BA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1F7F" w:rsidRDefault="00731F7F" w:rsidP="00F6291D">
      <w:pPr>
        <w:spacing w:after="0" w:line="240" w:lineRule="auto"/>
      </w:pPr>
      <w:r>
        <w:separator/>
      </w:r>
    </w:p>
  </w:footnote>
  <w:footnote w:type="continuationSeparator" w:id="0">
    <w:p w:rsidR="00731F7F" w:rsidRDefault="00731F7F" w:rsidP="00F629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>
    <w:pPr>
      <w:pStyle w:val="Encabezado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>
    <w:pPr>
      <w:pStyle w:val="Encabezado"/>
    </w:pPr>
    <w:r>
      <w:rPr>
        <w:noProof/>
        <w:lang w:eastAsia="es-CL"/>
      </w:rPr>
      <w:drawing>
        <wp:anchor distT="0" distB="0" distL="114300" distR="114300" simplePos="0" relativeHeight="251657728" behindDoc="1" locked="0" layoutInCell="0" allowOverlap="1" wp14:anchorId="4642F514" wp14:editId="11C0DBD5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72400" cy="10058400"/>
          <wp:effectExtent l="0" t="0" r="0" b="0"/>
          <wp:wrapNone/>
          <wp:docPr id="2" name="Picture 16" descr="backgroun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backgroun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>
    <w:pPr>
      <w:pStyle w:val="Encabezado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 w:rsidP="0049740F">
    <w:pPr>
      <w:pStyle w:val="Encabezado"/>
      <w:jc w:val="right"/>
      <w:rPr>
        <w:b/>
      </w:rPr>
    </w:pPr>
  </w:p>
  <w:p w:rsidR="005A2BA1" w:rsidRPr="00EB395C" w:rsidRDefault="005A2BA1" w:rsidP="0049740F">
    <w:pPr>
      <w:pStyle w:val="Encabezado"/>
      <w:pBdr>
        <w:bottom w:val="single" w:sz="4" w:space="1" w:color="auto"/>
      </w:pBdr>
      <w:jc w:val="right"/>
      <w:rPr>
        <w:b/>
      </w:rPr>
    </w:pPr>
    <w:r>
      <w:rPr>
        <w:b/>
      </w:rPr>
      <w:fldChar w:fldCharType="begin"/>
    </w:r>
    <w:r>
      <w:rPr>
        <w:b/>
      </w:rPr>
      <w:instrText xml:space="preserve"> STYLEREF  "Título 1"  \* MERGEFORMAT </w:instrText>
    </w:r>
    <w:r>
      <w:rPr>
        <w:b/>
      </w:rPr>
      <w:fldChar w:fldCharType="end"/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>
    <w:pPr>
      <w:pStyle w:val="Encabezado"/>
    </w:pPr>
    <w:r>
      <w:rPr>
        <w:noProof/>
        <w:lang w:eastAsia="es-CL"/>
      </w:rPr>
      <w:drawing>
        <wp:anchor distT="0" distB="0" distL="114300" distR="114300" simplePos="0" relativeHeight="251658752" behindDoc="1" locked="0" layoutInCell="0" allowOverlap="1" wp14:anchorId="0793DBBD" wp14:editId="4E619210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7772400" cy="10058400"/>
          <wp:effectExtent l="0" t="0" r="0" b="0"/>
          <wp:wrapNone/>
          <wp:docPr id="5" name="Picture 5" descr="backgroun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backgroun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>
    <w:pPr>
      <w:pStyle w:val="Encabezado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 w:rsidP="00D02516">
    <w:pPr>
      <w:pStyle w:val="Encabezado"/>
      <w:pBdr>
        <w:bottom w:val="single" w:sz="4" w:space="1" w:color="auto"/>
      </w:pBdr>
      <w:jc w:val="right"/>
      <w:rPr>
        <w:b/>
      </w:rPr>
    </w:pPr>
  </w:p>
  <w:p w:rsidR="005A2BA1" w:rsidRPr="00EB395C" w:rsidRDefault="005A2BA1" w:rsidP="00721D96">
    <w:pPr>
      <w:pStyle w:val="Encabezado"/>
      <w:pBdr>
        <w:bottom w:val="single" w:sz="4" w:space="1" w:color="auto"/>
      </w:pBdr>
      <w:ind w:left="4680" w:hanging="4680"/>
      <w:jc w:val="right"/>
      <w:rPr>
        <w:b/>
      </w:rPr>
    </w:pPr>
    <w:r>
      <w:rPr>
        <w:b/>
      </w:rPr>
      <w:fldChar w:fldCharType="begin"/>
    </w:r>
    <w:r>
      <w:rPr>
        <w:b/>
      </w:rPr>
      <w:instrText xml:space="preserve"> STYLEREF  "Título 6" \n  \* MERGEFORMAT </w:instrText>
    </w:r>
    <w:r>
      <w:rPr>
        <w:b/>
      </w:rPr>
      <w:fldChar w:fldCharType="separate"/>
    </w:r>
    <w:r>
      <w:rPr>
        <w:bCs/>
        <w:noProof/>
        <w:lang w:val="es-ES"/>
      </w:rPr>
      <w:t>¡Error! No hay texto con el estilo especificado en el documento.</w:t>
    </w:r>
    <w:r>
      <w:rPr>
        <w:b/>
      </w:rPr>
      <w:fldChar w:fldCharType="end"/>
    </w:r>
    <w:r>
      <w:rPr>
        <w:b/>
      </w:rPr>
      <w:t xml:space="preserve">  </w:t>
    </w:r>
    <w:r>
      <w:rPr>
        <w:b/>
      </w:rPr>
      <w:fldChar w:fldCharType="begin"/>
    </w:r>
    <w:r>
      <w:rPr>
        <w:b/>
      </w:rPr>
      <w:instrText xml:space="preserve"> STYLEREF  "Título 6"  \* MERGEFORMAT </w:instrText>
    </w:r>
    <w:r>
      <w:rPr>
        <w:b/>
      </w:rPr>
      <w:fldChar w:fldCharType="separate"/>
    </w:r>
    <w:r>
      <w:rPr>
        <w:bCs/>
        <w:noProof/>
        <w:lang w:val="es-ES"/>
      </w:rPr>
      <w:t>¡Error! No hay texto con el estilo especificado en el documento.</w:t>
    </w:r>
    <w:r>
      <w:rPr>
        <w:b/>
      </w:rPr>
      <w:fldChar w:fldCharType="end"/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>
    <w:pPr>
      <w:pStyle w:val="Encabezado"/>
    </w:pPr>
    <w:r>
      <w:fldChar w:fldCharType="begin"/>
    </w:r>
    <w:r>
      <w:instrText xml:space="preserve">  </w:instrText>
    </w:r>
    <w:r>
      <w:fldChar w:fldCharType="end"/>
    </w:r>
    <w:r>
      <w:rPr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left:0;text-align:left;margin-left:-104.95pt;margin-top:-1in;width:612pt;height:11in;z-index:-251656704;mso-position-horizontal-relative:margin;mso-position-vertical-relative:margin" o:allowincell="f">
          <v:imagedata r:id="rId1" o:title="backgroun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>
    <w:pPr>
      <w:pStyle w:val="Encabezado"/>
    </w:pPr>
    <w:r>
      <w:rPr>
        <w:noProof/>
        <w:lang w:eastAsia="es-CL"/>
      </w:rPr>
      <w:drawing>
        <wp:anchor distT="0" distB="0" distL="114300" distR="114300" simplePos="0" relativeHeight="251655680" behindDoc="1" locked="0" layoutInCell="0" allowOverlap="1" wp14:anchorId="64BEAC8B" wp14:editId="01EE3953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72400" cy="10058400"/>
          <wp:effectExtent l="0" t="0" r="0" b="0"/>
          <wp:wrapNone/>
          <wp:docPr id="8" name="Picture 7" descr="backgroun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3" descr="backgroun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>
    <w:pPr>
      <w:pStyle w:val="Encabezad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 w:rsidP="002339AB">
    <w:pPr>
      <w:pStyle w:val="Encabezado"/>
      <w:jc w:val="right"/>
    </w:pPr>
  </w:p>
  <w:sdt>
    <w:sdtPr>
      <w:rPr>
        <w:b/>
      </w:rPr>
      <w:alias w:val="Title"/>
      <w:tag w:val=""/>
      <w:id w:val="279761779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5A2BA1" w:rsidRPr="008222B6" w:rsidRDefault="005A2BA1" w:rsidP="002339AB">
        <w:pPr>
          <w:pStyle w:val="Encabezado"/>
          <w:pBdr>
            <w:bottom w:val="single" w:sz="4" w:space="1" w:color="auto"/>
          </w:pBdr>
          <w:jc w:val="right"/>
          <w:rPr>
            <w:b/>
          </w:rPr>
        </w:pPr>
        <w:r w:rsidRPr="008222B6">
          <w:rPr>
            <w:b/>
          </w:rPr>
          <w:t>Índice general</w:t>
        </w:r>
      </w:p>
    </w:sdtContent>
  </w:sdt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>
    <w:pPr>
      <w:pStyle w:val="Encabezad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 w:rsidP="0049740F">
    <w:pPr>
      <w:pStyle w:val="Encabezado"/>
      <w:jc w:val="right"/>
      <w:rPr>
        <w:b/>
      </w:rPr>
    </w:pPr>
  </w:p>
  <w:p w:rsidR="005A2BA1" w:rsidRPr="00EB395C" w:rsidRDefault="005A2BA1" w:rsidP="0049740F">
    <w:pPr>
      <w:pStyle w:val="Encabezado"/>
      <w:pBdr>
        <w:bottom w:val="single" w:sz="4" w:space="1" w:color="auto"/>
      </w:pBdr>
      <w:jc w:val="right"/>
      <w:rPr>
        <w:b/>
      </w:rPr>
    </w:pPr>
    <w:r>
      <w:rPr>
        <w:b/>
      </w:rPr>
      <w:fldChar w:fldCharType="begin"/>
    </w:r>
    <w:r>
      <w:rPr>
        <w:b/>
      </w:rPr>
      <w:instrText xml:space="preserve"> STYLEREF  "Título 1"  \* MERGEFORMAT </w:instrText>
    </w:r>
    <w:r>
      <w:rPr>
        <w:b/>
      </w:rPr>
      <w:fldChar w:fldCharType="separate"/>
    </w:r>
    <w:r w:rsidRPr="00D63B55">
      <w:rPr>
        <w:bCs/>
        <w:noProof/>
        <w:lang w:val="es-ES"/>
      </w:rPr>
      <w:t>Introducción</w:t>
    </w:r>
    <w:r>
      <w:rPr>
        <w:b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>
    <w:pPr>
      <w:pStyle w:val="Encabezado"/>
    </w:pPr>
    <w:r>
      <w:rPr>
        <w:noProof/>
        <w:lang w:eastAsia="es-CL"/>
      </w:rPr>
      <w:drawing>
        <wp:anchor distT="0" distB="0" distL="114300" distR="114300" simplePos="0" relativeHeight="251656704" behindDoc="1" locked="0" layoutInCell="0" allowOverlap="1" wp14:anchorId="172DC68F" wp14:editId="5227253A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72400" cy="10058400"/>
          <wp:effectExtent l="0" t="0" r="0" b="0"/>
          <wp:wrapNone/>
          <wp:docPr id="9" name="Picture 9" descr="backgroun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backgroun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BA1" w:rsidRDefault="005A2BA1" w:rsidP="0049740F">
    <w:pPr>
      <w:pStyle w:val="Encabezado"/>
      <w:jc w:val="right"/>
      <w:rPr>
        <w:b/>
      </w:rPr>
    </w:pPr>
  </w:p>
  <w:p w:rsidR="005A2BA1" w:rsidRPr="00EB395C" w:rsidRDefault="005A2BA1" w:rsidP="009A37F0">
    <w:pPr>
      <w:pStyle w:val="Encabezado"/>
      <w:pBdr>
        <w:bottom w:val="single" w:sz="4" w:space="1" w:color="auto"/>
      </w:pBdr>
      <w:jc w:val="right"/>
      <w:rPr>
        <w:b/>
      </w:rPr>
    </w:pPr>
    <w:r>
      <w:rPr>
        <w:b/>
      </w:rPr>
      <w:fldChar w:fldCharType="begin"/>
    </w:r>
    <w:r>
      <w:rPr>
        <w:b/>
      </w:rPr>
      <w:instrText xml:space="preserve"> STYLEREF  "Título 1" \n  \* MERGEFORMAT </w:instrText>
    </w:r>
    <w:r>
      <w:rPr>
        <w:b/>
      </w:rPr>
      <w:fldChar w:fldCharType="separate"/>
    </w:r>
    <w:r w:rsidR="00745CBE" w:rsidRPr="00745CBE">
      <w:rPr>
        <w:bCs/>
        <w:noProof/>
        <w:lang w:val="es-ES"/>
      </w:rPr>
      <w:t>1</w:t>
    </w:r>
    <w:r>
      <w:rPr>
        <w:b/>
      </w:rPr>
      <w:fldChar w:fldCharType="end"/>
    </w:r>
    <w:r>
      <w:rPr>
        <w:b/>
      </w:rPr>
      <w:t xml:space="preserve">  </w:t>
    </w:r>
    <w:r>
      <w:rPr>
        <w:b/>
      </w:rPr>
      <w:fldChar w:fldCharType="begin"/>
    </w:r>
    <w:r>
      <w:rPr>
        <w:b/>
      </w:rPr>
      <w:instrText xml:space="preserve"> STYLEREF  "Título 1"  \* MERGEFORMAT </w:instrText>
    </w:r>
    <w:r>
      <w:rPr>
        <w:b/>
      </w:rPr>
      <w:fldChar w:fldCharType="separate"/>
    </w:r>
    <w:r w:rsidR="00745CBE">
      <w:rPr>
        <w:b/>
        <w:noProof/>
      </w:rPr>
      <w:t>Distancias de Aislamiento y Seguridad</w:t>
    </w:r>
    <w:r>
      <w:rPr>
        <w:b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73C73"/>
    <w:multiLevelType w:val="multilevel"/>
    <w:tmpl w:val="215894C8"/>
    <w:lvl w:ilvl="0">
      <w:start w:val="1"/>
      <w:numFmt w:val="decimal"/>
      <w:lvlText w:val="%1)"/>
      <w:lvlJc w:val="left"/>
      <w:pPr>
        <w:ind w:left="737" w:hanging="39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4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928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0BE09ED"/>
    <w:multiLevelType w:val="hybridMultilevel"/>
    <w:tmpl w:val="F3300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5C354A"/>
    <w:multiLevelType w:val="hybridMultilevel"/>
    <w:tmpl w:val="36C6AA62"/>
    <w:lvl w:ilvl="0" w:tplc="9E06CF96">
      <w:start w:val="1"/>
      <w:numFmt w:val="upperLetter"/>
      <w:lvlText w:val="%1"/>
      <w:lvlJc w:val="left"/>
      <w:pPr>
        <w:ind w:left="720" w:hanging="360"/>
      </w:pPr>
      <w:rPr>
        <w:rFonts w:ascii="Utopia" w:hAnsi="Utopia" w:hint="default"/>
        <w:b/>
        <w:i w:val="0"/>
        <w:color w:val="FFFFFF" w:themeColor="background1"/>
        <w:sz w:val="48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D27D35"/>
    <w:multiLevelType w:val="hybridMultilevel"/>
    <w:tmpl w:val="7CC29A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5422CF8">
      <w:start w:val="1"/>
      <w:numFmt w:val="bullet"/>
      <w:lvlText w:val=""/>
      <w:lvlJc w:val="left"/>
      <w:pPr>
        <w:ind w:left="1191" w:hanging="227"/>
      </w:pPr>
      <w:rPr>
        <w:rFonts w:ascii="Symbol" w:hAnsi="Symbol" w:hint="default"/>
      </w:rPr>
    </w:lvl>
    <w:lvl w:ilvl="2" w:tplc="FEBACC6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16"/>
        <w:vertAlign w:val="baseline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B94EFE"/>
    <w:multiLevelType w:val="hybridMultilevel"/>
    <w:tmpl w:val="11C282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F30921"/>
    <w:multiLevelType w:val="hybridMultilevel"/>
    <w:tmpl w:val="C3EEF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5177C1"/>
    <w:multiLevelType w:val="hybridMultilevel"/>
    <w:tmpl w:val="98101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C27764"/>
    <w:multiLevelType w:val="multilevel"/>
    <w:tmpl w:val="74E27382"/>
    <w:lvl w:ilvl="0">
      <w:start w:val="1"/>
      <w:numFmt w:val="decimal"/>
      <w:lvlText w:val="%1)"/>
      <w:lvlJc w:val="left"/>
      <w:pPr>
        <w:ind w:left="737" w:hanging="39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4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290973C5"/>
    <w:multiLevelType w:val="hybridMultilevel"/>
    <w:tmpl w:val="49468768"/>
    <w:lvl w:ilvl="0" w:tplc="1F24F4BC">
      <w:start w:val="1"/>
      <w:numFmt w:val="bullet"/>
      <w:lvlText w:val=""/>
      <w:lvlJc w:val="left"/>
      <w:pPr>
        <w:ind w:left="227" w:hanging="22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16" w:hanging="360"/>
      </w:pPr>
      <w:rPr>
        <w:rFonts w:ascii="Wingdings" w:hAnsi="Wingdings" w:hint="default"/>
      </w:rPr>
    </w:lvl>
  </w:abstractNum>
  <w:abstractNum w:abstractNumId="9">
    <w:nsid w:val="2BEE7DD5"/>
    <w:multiLevelType w:val="hybridMultilevel"/>
    <w:tmpl w:val="69C663F2"/>
    <w:lvl w:ilvl="0" w:tplc="230CEE1C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16" w:hanging="360"/>
      </w:pPr>
      <w:rPr>
        <w:rFonts w:ascii="Wingdings" w:hAnsi="Wingdings" w:hint="default"/>
      </w:rPr>
    </w:lvl>
  </w:abstractNum>
  <w:abstractNum w:abstractNumId="10">
    <w:nsid w:val="2FD53CF3"/>
    <w:multiLevelType w:val="hybridMultilevel"/>
    <w:tmpl w:val="02FCEAEA"/>
    <w:lvl w:ilvl="0" w:tplc="3FD67C62">
      <w:start w:val="1"/>
      <w:numFmt w:val="bullet"/>
      <w:suff w:val="space"/>
      <w:lvlText w:val=""/>
      <w:lvlJc w:val="left"/>
      <w:pPr>
        <w:ind w:left="510" w:hanging="56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BC6011E">
      <w:start w:val="1"/>
      <w:numFmt w:val="bullet"/>
      <w:lvlText w:val="o"/>
      <w:lvlJc w:val="left"/>
      <w:pPr>
        <w:ind w:left="1644" w:hanging="283"/>
      </w:pPr>
      <w:rPr>
        <w:rFonts w:ascii="Courier New" w:hAnsi="Courier New" w:hint="default"/>
        <w:sz w:val="16"/>
        <w:vertAlign w:val="baseline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C10861"/>
    <w:multiLevelType w:val="multilevel"/>
    <w:tmpl w:val="E522D9AC"/>
    <w:lvl w:ilvl="0">
      <w:start w:val="1"/>
      <w:numFmt w:val="decimal"/>
      <w:pStyle w:val="Ttulo1"/>
      <w:suff w:val="space"/>
      <w:lvlText w:val="%1"/>
      <w:lvlJc w:val="left"/>
      <w:pPr>
        <w:ind w:left="0" w:hanging="425"/>
      </w:pPr>
      <w:rPr>
        <w:rFonts w:ascii="Utopia" w:hAnsi="Utopia" w:hint="default"/>
        <w:b/>
        <w:i w:val="0"/>
        <w:color w:val="FFFFFF" w:themeColor="background1"/>
      </w:rPr>
    </w:lvl>
    <w:lvl w:ilvl="1">
      <w:start w:val="1"/>
      <w:numFmt w:val="decimal"/>
      <w:pStyle w:val="Ttu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>
    <w:nsid w:val="34D75981"/>
    <w:multiLevelType w:val="hybridMultilevel"/>
    <w:tmpl w:val="CED8E7E0"/>
    <w:lvl w:ilvl="0" w:tplc="3B1895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1C2193"/>
    <w:multiLevelType w:val="multilevel"/>
    <w:tmpl w:val="2F846682"/>
    <w:lvl w:ilvl="0">
      <w:start w:val="1"/>
      <w:numFmt w:val="upperLetter"/>
      <w:pStyle w:val="Ttulo6"/>
      <w:suff w:val="space"/>
      <w:lvlText w:val="%1"/>
      <w:lvlJc w:val="left"/>
      <w:pPr>
        <w:ind w:left="0" w:hanging="482"/>
      </w:pPr>
      <w:rPr>
        <w:rFonts w:ascii="Utopia" w:hAnsi="Utopia" w:hint="default"/>
        <w:b/>
        <w:i w:val="0"/>
        <w:color w:val="FFFFFF" w:themeColor="background1"/>
        <w:sz w:val="48"/>
      </w:rPr>
    </w:lvl>
    <w:lvl w:ilvl="1">
      <w:start w:val="1"/>
      <w:numFmt w:val="decimal"/>
      <w:pStyle w:val="Ttulo7"/>
      <w:suff w:val="space"/>
      <w:lvlText w:val="%1.%2"/>
      <w:lvlJc w:val="left"/>
      <w:pPr>
        <w:ind w:left="0" w:firstLine="0"/>
      </w:pPr>
      <w:rPr>
        <w:rFonts w:ascii="Utopia" w:hAnsi="Utopia" w:hint="default"/>
        <w:b/>
        <w:i w:val="0"/>
        <w:color w:val="000000" w:themeColor="text1"/>
        <w:sz w:val="26"/>
      </w:rPr>
    </w:lvl>
    <w:lvl w:ilvl="2">
      <w:start w:val="1"/>
      <w:numFmt w:val="decimal"/>
      <w:pStyle w:val="Ttulo8"/>
      <w:suff w:val="space"/>
      <w:lvlText w:val="%1.%2.%3"/>
      <w:lvlJc w:val="left"/>
      <w:pPr>
        <w:ind w:left="0" w:firstLine="0"/>
      </w:pPr>
      <w:rPr>
        <w:rFonts w:ascii="Utopia" w:hAnsi="Utopia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>
    <w:nsid w:val="39F36F5B"/>
    <w:multiLevelType w:val="hybridMultilevel"/>
    <w:tmpl w:val="2A7AD17E"/>
    <w:lvl w:ilvl="0" w:tplc="1F24F4BC">
      <w:start w:val="1"/>
      <w:numFmt w:val="bullet"/>
      <w:lvlText w:val=""/>
      <w:lvlJc w:val="left"/>
      <w:pPr>
        <w:ind w:left="510" w:hanging="56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BC6011E">
      <w:start w:val="1"/>
      <w:numFmt w:val="bullet"/>
      <w:lvlText w:val="o"/>
      <w:lvlJc w:val="left"/>
      <w:pPr>
        <w:ind w:left="1644" w:hanging="283"/>
      </w:pPr>
      <w:rPr>
        <w:rFonts w:ascii="Courier New" w:hAnsi="Courier New" w:hint="default"/>
        <w:sz w:val="16"/>
        <w:vertAlign w:val="baseline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1315B5"/>
    <w:multiLevelType w:val="hybridMultilevel"/>
    <w:tmpl w:val="5CE08C44"/>
    <w:lvl w:ilvl="0" w:tplc="45821C42">
      <w:start w:val="1"/>
      <w:numFmt w:val="bullet"/>
      <w:lvlText w:val=""/>
      <w:lvlJc w:val="left"/>
      <w:pPr>
        <w:tabs>
          <w:tab w:val="num" w:pos="737"/>
        </w:tabs>
        <w:ind w:left="737" w:hanging="283"/>
      </w:pPr>
      <w:rPr>
        <w:rFonts w:ascii="Wingdings" w:hAnsi="Wingdings" w:hint="default"/>
      </w:rPr>
    </w:lvl>
    <w:lvl w:ilvl="1" w:tplc="230CEE1C">
      <w:start w:val="1"/>
      <w:numFmt w:val="bullet"/>
      <w:lvlText w:val=""/>
      <w:lvlJc w:val="left"/>
      <w:pPr>
        <w:ind w:left="1191" w:hanging="227"/>
      </w:pPr>
      <w:rPr>
        <w:rFonts w:ascii="Symbol" w:hAnsi="Symbol" w:hint="default"/>
      </w:rPr>
    </w:lvl>
    <w:lvl w:ilvl="2" w:tplc="6BC6011E">
      <w:start w:val="1"/>
      <w:numFmt w:val="bullet"/>
      <w:lvlText w:val="o"/>
      <w:lvlJc w:val="left"/>
      <w:pPr>
        <w:ind w:left="1644" w:hanging="283"/>
      </w:pPr>
      <w:rPr>
        <w:rFonts w:ascii="Courier New" w:hAnsi="Courier New" w:hint="default"/>
        <w:sz w:val="16"/>
        <w:vertAlign w:val="baseline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1118DA"/>
    <w:multiLevelType w:val="hybridMultilevel"/>
    <w:tmpl w:val="114A8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5425C6"/>
    <w:multiLevelType w:val="hybridMultilevel"/>
    <w:tmpl w:val="A0580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F8595B"/>
    <w:multiLevelType w:val="hybridMultilevel"/>
    <w:tmpl w:val="A274A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CA2870"/>
    <w:multiLevelType w:val="hybridMultilevel"/>
    <w:tmpl w:val="8F44A784"/>
    <w:lvl w:ilvl="0" w:tplc="1F24F4B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81757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47DD24E8"/>
    <w:multiLevelType w:val="multilevel"/>
    <w:tmpl w:val="215894C8"/>
    <w:lvl w:ilvl="0">
      <w:start w:val="1"/>
      <w:numFmt w:val="decimal"/>
      <w:lvlText w:val="%1)"/>
      <w:lvlJc w:val="left"/>
      <w:pPr>
        <w:ind w:left="737" w:hanging="39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4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928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nsid w:val="480C4326"/>
    <w:multiLevelType w:val="multilevel"/>
    <w:tmpl w:val="46B6074E"/>
    <w:lvl w:ilvl="0">
      <w:start w:val="1"/>
      <w:numFmt w:val="decimal"/>
      <w:suff w:val="space"/>
      <w:lvlText w:val="%1 "/>
      <w:lvlJc w:val="left"/>
      <w:pPr>
        <w:ind w:left="0" w:hanging="425"/>
      </w:pPr>
      <w:rPr>
        <w:rFonts w:ascii="Utopia" w:hAnsi="Utopia" w:hint="default"/>
        <w:b/>
        <w:i w:val="0"/>
        <w:color w:val="FFFFFF" w:themeColor="background1"/>
      </w:rPr>
    </w:lvl>
    <w:lvl w:ilvl="1">
      <w:start w:val="1"/>
      <w:numFmt w:val="decimal"/>
      <w:suff w:val="space"/>
      <w:lvlText w:val="%1.%2.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CE706F2"/>
    <w:multiLevelType w:val="multilevel"/>
    <w:tmpl w:val="E4DC7056"/>
    <w:lvl w:ilvl="0">
      <w:start w:val="1"/>
      <w:numFmt w:val="upperLetter"/>
      <w:suff w:val="space"/>
      <w:lvlText w:val="%1 "/>
      <w:lvlJc w:val="left"/>
      <w:pPr>
        <w:ind w:left="0" w:hanging="482"/>
      </w:pPr>
      <w:rPr>
        <w:rFonts w:ascii="Utopia" w:hAnsi="Utopia" w:hint="default"/>
        <w:b/>
        <w:i w:val="0"/>
        <w:color w:val="FFFFFF" w:themeColor="background1"/>
      </w:rPr>
    </w:lvl>
    <w:lvl w:ilvl="1">
      <w:start w:val="1"/>
      <w:numFmt w:val="decimal"/>
      <w:suff w:val="space"/>
      <w:lvlText w:val="%1.%2.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4E863F9C"/>
    <w:multiLevelType w:val="hybridMultilevel"/>
    <w:tmpl w:val="FAC60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0B6E97"/>
    <w:multiLevelType w:val="hybridMultilevel"/>
    <w:tmpl w:val="DA2EA2EC"/>
    <w:lvl w:ilvl="0" w:tplc="04090005">
      <w:start w:val="1"/>
      <w:numFmt w:val="bullet"/>
      <w:lvlText w:val=""/>
      <w:lvlJc w:val="left"/>
      <w:pPr>
        <w:ind w:left="227" w:hanging="22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16" w:hanging="360"/>
      </w:pPr>
      <w:rPr>
        <w:rFonts w:ascii="Wingdings" w:hAnsi="Wingdings" w:hint="default"/>
      </w:rPr>
    </w:lvl>
  </w:abstractNum>
  <w:abstractNum w:abstractNumId="26">
    <w:nsid w:val="559F7D4A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7">
    <w:nsid w:val="5CA20033"/>
    <w:multiLevelType w:val="hybridMultilevel"/>
    <w:tmpl w:val="A5AC5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EA1919"/>
    <w:multiLevelType w:val="hybridMultilevel"/>
    <w:tmpl w:val="9E00E5BE"/>
    <w:lvl w:ilvl="0" w:tplc="480A01C8">
      <w:start w:val="1"/>
      <w:numFmt w:val="bullet"/>
      <w:pStyle w:val="Prrafodelista"/>
      <w:lvlText w:val=""/>
      <w:lvlJc w:val="left"/>
      <w:pPr>
        <w:ind w:left="1440" w:hanging="360"/>
      </w:pPr>
      <w:rPr>
        <w:rFonts w:ascii="Wingdings" w:hAnsi="Wingdings" w:hint="default"/>
        <w:sz w:val="16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7783D79"/>
    <w:multiLevelType w:val="multilevel"/>
    <w:tmpl w:val="74E27382"/>
    <w:name w:val="tesis"/>
    <w:lvl w:ilvl="0">
      <w:start w:val="1"/>
      <w:numFmt w:val="decimal"/>
      <w:lvlText w:val="%1)"/>
      <w:lvlJc w:val="left"/>
      <w:pPr>
        <w:ind w:left="737" w:hanging="39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4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>
    <w:nsid w:val="6A047869"/>
    <w:multiLevelType w:val="hybridMultilevel"/>
    <w:tmpl w:val="45FE9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4259A2"/>
    <w:multiLevelType w:val="hybridMultilevel"/>
    <w:tmpl w:val="286AB75C"/>
    <w:lvl w:ilvl="0" w:tplc="04090005">
      <w:start w:val="1"/>
      <w:numFmt w:val="bullet"/>
      <w:lvlText w:val=""/>
      <w:lvlJc w:val="left"/>
      <w:pPr>
        <w:ind w:left="623" w:hanging="283"/>
      </w:pPr>
      <w:rPr>
        <w:rFonts w:ascii="Wingdings" w:hAnsi="Wingdings" w:hint="default"/>
        <w:sz w:val="16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4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</w:abstractNum>
  <w:abstractNum w:abstractNumId="32">
    <w:nsid w:val="75620CD7"/>
    <w:multiLevelType w:val="hybridMultilevel"/>
    <w:tmpl w:val="6A7A5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E345753"/>
    <w:multiLevelType w:val="hybridMultilevel"/>
    <w:tmpl w:val="F36072DE"/>
    <w:lvl w:ilvl="0" w:tplc="04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34">
    <w:nsid w:val="7E391D0B"/>
    <w:multiLevelType w:val="hybridMultilevel"/>
    <w:tmpl w:val="E294FB32"/>
    <w:lvl w:ilvl="0" w:tplc="51F2283C">
      <w:start w:val="1"/>
      <w:numFmt w:val="upperLetter"/>
      <w:lvlText w:val="%1"/>
      <w:lvlJc w:val="left"/>
      <w:pPr>
        <w:ind w:left="295" w:hanging="360"/>
      </w:pPr>
      <w:rPr>
        <w:rFonts w:ascii="Utopia" w:hAnsi="Utopia" w:hint="default"/>
        <w:b/>
        <w:i w:val="0"/>
        <w:color w:val="FFFFFF" w:themeColor="background1"/>
        <w:sz w:val="48"/>
      </w:rPr>
    </w:lvl>
    <w:lvl w:ilvl="1" w:tplc="340A0019" w:tentative="1">
      <w:start w:val="1"/>
      <w:numFmt w:val="lowerLetter"/>
      <w:lvlText w:val="%2."/>
      <w:lvlJc w:val="left"/>
      <w:pPr>
        <w:ind w:left="1015" w:hanging="360"/>
      </w:pPr>
    </w:lvl>
    <w:lvl w:ilvl="2" w:tplc="340A001B" w:tentative="1">
      <w:start w:val="1"/>
      <w:numFmt w:val="lowerRoman"/>
      <w:lvlText w:val="%3."/>
      <w:lvlJc w:val="right"/>
      <w:pPr>
        <w:ind w:left="1735" w:hanging="180"/>
      </w:pPr>
    </w:lvl>
    <w:lvl w:ilvl="3" w:tplc="340A000F" w:tentative="1">
      <w:start w:val="1"/>
      <w:numFmt w:val="decimal"/>
      <w:lvlText w:val="%4."/>
      <w:lvlJc w:val="left"/>
      <w:pPr>
        <w:ind w:left="2455" w:hanging="360"/>
      </w:pPr>
    </w:lvl>
    <w:lvl w:ilvl="4" w:tplc="340A0019" w:tentative="1">
      <w:start w:val="1"/>
      <w:numFmt w:val="lowerLetter"/>
      <w:lvlText w:val="%5."/>
      <w:lvlJc w:val="left"/>
      <w:pPr>
        <w:ind w:left="3175" w:hanging="360"/>
      </w:pPr>
    </w:lvl>
    <w:lvl w:ilvl="5" w:tplc="340A001B" w:tentative="1">
      <w:start w:val="1"/>
      <w:numFmt w:val="lowerRoman"/>
      <w:lvlText w:val="%6."/>
      <w:lvlJc w:val="right"/>
      <w:pPr>
        <w:ind w:left="3895" w:hanging="180"/>
      </w:pPr>
    </w:lvl>
    <w:lvl w:ilvl="6" w:tplc="340A000F" w:tentative="1">
      <w:start w:val="1"/>
      <w:numFmt w:val="decimal"/>
      <w:lvlText w:val="%7."/>
      <w:lvlJc w:val="left"/>
      <w:pPr>
        <w:ind w:left="4615" w:hanging="360"/>
      </w:pPr>
    </w:lvl>
    <w:lvl w:ilvl="7" w:tplc="340A0019" w:tentative="1">
      <w:start w:val="1"/>
      <w:numFmt w:val="lowerLetter"/>
      <w:lvlText w:val="%8."/>
      <w:lvlJc w:val="left"/>
      <w:pPr>
        <w:ind w:left="5335" w:hanging="360"/>
      </w:pPr>
    </w:lvl>
    <w:lvl w:ilvl="8" w:tplc="340A001B" w:tentative="1">
      <w:start w:val="1"/>
      <w:numFmt w:val="lowerRoman"/>
      <w:lvlText w:val="%9."/>
      <w:lvlJc w:val="right"/>
      <w:pPr>
        <w:ind w:left="6055" w:hanging="180"/>
      </w:pPr>
    </w:lvl>
  </w:abstractNum>
  <w:num w:numId="1">
    <w:abstractNumId w:val="11"/>
  </w:num>
  <w:num w:numId="2">
    <w:abstractNumId w:val="23"/>
  </w:num>
  <w:num w:numId="3">
    <w:abstractNumId w:val="14"/>
  </w:num>
  <w:num w:numId="4">
    <w:abstractNumId w:val="20"/>
  </w:num>
  <w:num w:numId="5">
    <w:abstractNumId w:val="29"/>
  </w:num>
  <w:num w:numId="6">
    <w:abstractNumId w:val="26"/>
  </w:num>
  <w:num w:numId="7">
    <w:abstractNumId w:val="3"/>
  </w:num>
  <w:num w:numId="8">
    <w:abstractNumId w:val="31"/>
  </w:num>
  <w:num w:numId="9">
    <w:abstractNumId w:val="4"/>
  </w:num>
  <w:num w:numId="10">
    <w:abstractNumId w:val="28"/>
  </w:num>
  <w:num w:numId="11">
    <w:abstractNumId w:val="10"/>
  </w:num>
  <w:num w:numId="12">
    <w:abstractNumId w:val="15"/>
  </w:num>
  <w:num w:numId="13">
    <w:abstractNumId w:val="9"/>
  </w:num>
  <w:num w:numId="14">
    <w:abstractNumId w:val="25"/>
  </w:num>
  <w:num w:numId="15">
    <w:abstractNumId w:val="8"/>
  </w:num>
  <w:num w:numId="16">
    <w:abstractNumId w:val="19"/>
  </w:num>
  <w:num w:numId="17">
    <w:abstractNumId w:val="7"/>
  </w:num>
  <w:num w:numId="18">
    <w:abstractNumId w:val="0"/>
  </w:num>
  <w:num w:numId="19">
    <w:abstractNumId w:val="21"/>
  </w:num>
  <w:num w:numId="20">
    <w:abstractNumId w:val="30"/>
  </w:num>
  <w:num w:numId="21">
    <w:abstractNumId w:val="16"/>
  </w:num>
  <w:num w:numId="22">
    <w:abstractNumId w:val="6"/>
  </w:num>
  <w:num w:numId="23">
    <w:abstractNumId w:val="17"/>
  </w:num>
  <w:num w:numId="24">
    <w:abstractNumId w:val="34"/>
  </w:num>
  <w:num w:numId="25">
    <w:abstractNumId w:val="2"/>
  </w:num>
  <w:num w:numId="26">
    <w:abstractNumId w:val="13"/>
  </w:num>
  <w:num w:numId="27">
    <w:abstractNumId w:val="22"/>
  </w:num>
  <w:num w:numId="28">
    <w:abstractNumId w:val="12"/>
  </w:num>
  <w:num w:numId="29">
    <w:abstractNumId w:val="1"/>
  </w:num>
  <w:num w:numId="30">
    <w:abstractNumId w:val="5"/>
  </w:num>
  <w:num w:numId="31">
    <w:abstractNumId w:val="27"/>
  </w:num>
  <w:num w:numId="32">
    <w:abstractNumId w:val="18"/>
  </w:num>
  <w:num w:numId="33">
    <w:abstractNumId w:val="32"/>
  </w:num>
  <w:num w:numId="34">
    <w:abstractNumId w:val="33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770"/>
    <w:rsid w:val="00000AE3"/>
    <w:rsid w:val="000024F8"/>
    <w:rsid w:val="00002822"/>
    <w:rsid w:val="00003CE2"/>
    <w:rsid w:val="000052DF"/>
    <w:rsid w:val="00005982"/>
    <w:rsid w:val="00005A44"/>
    <w:rsid w:val="00006ACF"/>
    <w:rsid w:val="00012198"/>
    <w:rsid w:val="0001236B"/>
    <w:rsid w:val="000155E5"/>
    <w:rsid w:val="00015AA5"/>
    <w:rsid w:val="00015BA2"/>
    <w:rsid w:val="00015E4B"/>
    <w:rsid w:val="00015ECD"/>
    <w:rsid w:val="00016C0A"/>
    <w:rsid w:val="00021413"/>
    <w:rsid w:val="000249E8"/>
    <w:rsid w:val="00024C38"/>
    <w:rsid w:val="0002637C"/>
    <w:rsid w:val="0003127F"/>
    <w:rsid w:val="0003158B"/>
    <w:rsid w:val="00032C39"/>
    <w:rsid w:val="00033851"/>
    <w:rsid w:val="00033D88"/>
    <w:rsid w:val="00034B7F"/>
    <w:rsid w:val="00034E7E"/>
    <w:rsid w:val="00035512"/>
    <w:rsid w:val="000419CD"/>
    <w:rsid w:val="00047BC5"/>
    <w:rsid w:val="00047DCF"/>
    <w:rsid w:val="00052B76"/>
    <w:rsid w:val="000540C4"/>
    <w:rsid w:val="00055BA9"/>
    <w:rsid w:val="00055CB8"/>
    <w:rsid w:val="00056B22"/>
    <w:rsid w:val="0005769B"/>
    <w:rsid w:val="00060B62"/>
    <w:rsid w:val="00063534"/>
    <w:rsid w:val="000665CD"/>
    <w:rsid w:val="0007175B"/>
    <w:rsid w:val="00073689"/>
    <w:rsid w:val="00074EDE"/>
    <w:rsid w:val="000778EF"/>
    <w:rsid w:val="00077B52"/>
    <w:rsid w:val="000802B9"/>
    <w:rsid w:val="000804A2"/>
    <w:rsid w:val="00080B73"/>
    <w:rsid w:val="000811FD"/>
    <w:rsid w:val="0008429D"/>
    <w:rsid w:val="00086DB6"/>
    <w:rsid w:val="000927D7"/>
    <w:rsid w:val="00094AB7"/>
    <w:rsid w:val="00097A7D"/>
    <w:rsid w:val="000A0722"/>
    <w:rsid w:val="000A1248"/>
    <w:rsid w:val="000A16A2"/>
    <w:rsid w:val="000A200C"/>
    <w:rsid w:val="000A4C2A"/>
    <w:rsid w:val="000A4DB4"/>
    <w:rsid w:val="000A51FF"/>
    <w:rsid w:val="000B0669"/>
    <w:rsid w:val="000B1414"/>
    <w:rsid w:val="000B49DA"/>
    <w:rsid w:val="000B4D5D"/>
    <w:rsid w:val="000C22B1"/>
    <w:rsid w:val="000C61D3"/>
    <w:rsid w:val="000C6547"/>
    <w:rsid w:val="000C78BB"/>
    <w:rsid w:val="000D0A95"/>
    <w:rsid w:val="000D146C"/>
    <w:rsid w:val="000D1493"/>
    <w:rsid w:val="000D2789"/>
    <w:rsid w:val="000D5D36"/>
    <w:rsid w:val="000E0462"/>
    <w:rsid w:val="000E191F"/>
    <w:rsid w:val="000E330B"/>
    <w:rsid w:val="000E746D"/>
    <w:rsid w:val="000E77B1"/>
    <w:rsid w:val="000F0410"/>
    <w:rsid w:val="000F17C9"/>
    <w:rsid w:val="000F1D2D"/>
    <w:rsid w:val="000F360E"/>
    <w:rsid w:val="00103A2E"/>
    <w:rsid w:val="0010493B"/>
    <w:rsid w:val="00104C9A"/>
    <w:rsid w:val="00104FE2"/>
    <w:rsid w:val="00107B9D"/>
    <w:rsid w:val="001110E8"/>
    <w:rsid w:val="00112FD3"/>
    <w:rsid w:val="00114045"/>
    <w:rsid w:val="001176E2"/>
    <w:rsid w:val="00117900"/>
    <w:rsid w:val="00120A3C"/>
    <w:rsid w:val="001228F4"/>
    <w:rsid w:val="00123128"/>
    <w:rsid w:val="001245F9"/>
    <w:rsid w:val="00124614"/>
    <w:rsid w:val="00124792"/>
    <w:rsid w:val="00131484"/>
    <w:rsid w:val="00132351"/>
    <w:rsid w:val="00135AF0"/>
    <w:rsid w:val="00137CD7"/>
    <w:rsid w:val="00141A40"/>
    <w:rsid w:val="0014643E"/>
    <w:rsid w:val="00147A14"/>
    <w:rsid w:val="00147BB8"/>
    <w:rsid w:val="0015456D"/>
    <w:rsid w:val="001610A8"/>
    <w:rsid w:val="0016252B"/>
    <w:rsid w:val="001625F5"/>
    <w:rsid w:val="00163C00"/>
    <w:rsid w:val="00163E2B"/>
    <w:rsid w:val="00166354"/>
    <w:rsid w:val="00172AC1"/>
    <w:rsid w:val="00172B7B"/>
    <w:rsid w:val="00174D64"/>
    <w:rsid w:val="0017702B"/>
    <w:rsid w:val="00177A91"/>
    <w:rsid w:val="001807A7"/>
    <w:rsid w:val="0018263E"/>
    <w:rsid w:val="00182E0D"/>
    <w:rsid w:val="0018544B"/>
    <w:rsid w:val="00185F17"/>
    <w:rsid w:val="001860D7"/>
    <w:rsid w:val="00186307"/>
    <w:rsid w:val="00186608"/>
    <w:rsid w:val="00197B86"/>
    <w:rsid w:val="001A1277"/>
    <w:rsid w:val="001A1B35"/>
    <w:rsid w:val="001A46C4"/>
    <w:rsid w:val="001B0293"/>
    <w:rsid w:val="001B0324"/>
    <w:rsid w:val="001B3412"/>
    <w:rsid w:val="001C2FF6"/>
    <w:rsid w:val="001C3A75"/>
    <w:rsid w:val="001C400F"/>
    <w:rsid w:val="001C4143"/>
    <w:rsid w:val="001D041A"/>
    <w:rsid w:val="001D1850"/>
    <w:rsid w:val="001D2C56"/>
    <w:rsid w:val="001E3680"/>
    <w:rsid w:val="001E55DF"/>
    <w:rsid w:val="001E778F"/>
    <w:rsid w:val="001E7C4B"/>
    <w:rsid w:val="001F2F96"/>
    <w:rsid w:val="001F3C21"/>
    <w:rsid w:val="00200576"/>
    <w:rsid w:val="00200919"/>
    <w:rsid w:val="00205A89"/>
    <w:rsid w:val="00206B97"/>
    <w:rsid w:val="00211B1B"/>
    <w:rsid w:val="002129BD"/>
    <w:rsid w:val="00220F80"/>
    <w:rsid w:val="00221498"/>
    <w:rsid w:val="00221CCF"/>
    <w:rsid w:val="00221F73"/>
    <w:rsid w:val="00225D57"/>
    <w:rsid w:val="002269D9"/>
    <w:rsid w:val="00231A3D"/>
    <w:rsid w:val="002339AB"/>
    <w:rsid w:val="00234727"/>
    <w:rsid w:val="00234788"/>
    <w:rsid w:val="00234AA0"/>
    <w:rsid w:val="00236B48"/>
    <w:rsid w:val="00236F22"/>
    <w:rsid w:val="002401FF"/>
    <w:rsid w:val="002410F4"/>
    <w:rsid w:val="00242B09"/>
    <w:rsid w:val="00243264"/>
    <w:rsid w:val="00243564"/>
    <w:rsid w:val="00244810"/>
    <w:rsid w:val="002475AB"/>
    <w:rsid w:val="00253893"/>
    <w:rsid w:val="002542C1"/>
    <w:rsid w:val="00255E9D"/>
    <w:rsid w:val="00256E59"/>
    <w:rsid w:val="002603FE"/>
    <w:rsid w:val="002609A6"/>
    <w:rsid w:val="00262399"/>
    <w:rsid w:val="00263976"/>
    <w:rsid w:val="002653C9"/>
    <w:rsid w:val="00265D56"/>
    <w:rsid w:val="002710E9"/>
    <w:rsid w:val="0027111A"/>
    <w:rsid w:val="002734EC"/>
    <w:rsid w:val="00275121"/>
    <w:rsid w:val="00275253"/>
    <w:rsid w:val="00277CFC"/>
    <w:rsid w:val="00285E65"/>
    <w:rsid w:val="00285F2A"/>
    <w:rsid w:val="00286EDF"/>
    <w:rsid w:val="00286FA5"/>
    <w:rsid w:val="002911BE"/>
    <w:rsid w:val="0029271E"/>
    <w:rsid w:val="00294981"/>
    <w:rsid w:val="002963E2"/>
    <w:rsid w:val="002A6620"/>
    <w:rsid w:val="002B201F"/>
    <w:rsid w:val="002B3D48"/>
    <w:rsid w:val="002B706A"/>
    <w:rsid w:val="002C25DC"/>
    <w:rsid w:val="002C4DD0"/>
    <w:rsid w:val="002C6269"/>
    <w:rsid w:val="002D03B5"/>
    <w:rsid w:val="002D073C"/>
    <w:rsid w:val="002D14C4"/>
    <w:rsid w:val="002D1F5A"/>
    <w:rsid w:val="002E3BF0"/>
    <w:rsid w:val="002E4914"/>
    <w:rsid w:val="002E6ACC"/>
    <w:rsid w:val="002E7E96"/>
    <w:rsid w:val="002F0E69"/>
    <w:rsid w:val="002F5262"/>
    <w:rsid w:val="002F70B6"/>
    <w:rsid w:val="002F7B30"/>
    <w:rsid w:val="002F7DE7"/>
    <w:rsid w:val="00302833"/>
    <w:rsid w:val="003068EC"/>
    <w:rsid w:val="00307A6F"/>
    <w:rsid w:val="0031023D"/>
    <w:rsid w:val="00312ECF"/>
    <w:rsid w:val="00313C91"/>
    <w:rsid w:val="003157C5"/>
    <w:rsid w:val="003163A2"/>
    <w:rsid w:val="00321A33"/>
    <w:rsid w:val="003235EB"/>
    <w:rsid w:val="00325022"/>
    <w:rsid w:val="0032736C"/>
    <w:rsid w:val="0032766A"/>
    <w:rsid w:val="00327898"/>
    <w:rsid w:val="00331F58"/>
    <w:rsid w:val="0033495D"/>
    <w:rsid w:val="003373B4"/>
    <w:rsid w:val="0033771F"/>
    <w:rsid w:val="00340FFE"/>
    <w:rsid w:val="003431C6"/>
    <w:rsid w:val="00347878"/>
    <w:rsid w:val="00352CDB"/>
    <w:rsid w:val="00353AD6"/>
    <w:rsid w:val="0035416A"/>
    <w:rsid w:val="00356D7C"/>
    <w:rsid w:val="003572F8"/>
    <w:rsid w:val="00360FF0"/>
    <w:rsid w:val="00365F5D"/>
    <w:rsid w:val="00366FCF"/>
    <w:rsid w:val="0037019C"/>
    <w:rsid w:val="003701B9"/>
    <w:rsid w:val="003718A3"/>
    <w:rsid w:val="0037272F"/>
    <w:rsid w:val="003737D2"/>
    <w:rsid w:val="0037447B"/>
    <w:rsid w:val="0037609A"/>
    <w:rsid w:val="003768D0"/>
    <w:rsid w:val="00381A13"/>
    <w:rsid w:val="00386D45"/>
    <w:rsid w:val="00390A65"/>
    <w:rsid w:val="003934FB"/>
    <w:rsid w:val="00394425"/>
    <w:rsid w:val="003A099A"/>
    <w:rsid w:val="003A1F48"/>
    <w:rsid w:val="003A4CF3"/>
    <w:rsid w:val="003A4D1D"/>
    <w:rsid w:val="003B1B4E"/>
    <w:rsid w:val="003B44DD"/>
    <w:rsid w:val="003B6FCB"/>
    <w:rsid w:val="003B7A05"/>
    <w:rsid w:val="003C2397"/>
    <w:rsid w:val="003C4798"/>
    <w:rsid w:val="003C5E84"/>
    <w:rsid w:val="003C702D"/>
    <w:rsid w:val="003D5B7E"/>
    <w:rsid w:val="003D6735"/>
    <w:rsid w:val="003D79F5"/>
    <w:rsid w:val="003E0624"/>
    <w:rsid w:val="003E089D"/>
    <w:rsid w:val="003E1039"/>
    <w:rsid w:val="003E18D8"/>
    <w:rsid w:val="003E331E"/>
    <w:rsid w:val="003E4D78"/>
    <w:rsid w:val="003F0BBF"/>
    <w:rsid w:val="003F1B96"/>
    <w:rsid w:val="003F2030"/>
    <w:rsid w:val="003F58EC"/>
    <w:rsid w:val="003F5AF6"/>
    <w:rsid w:val="0040211A"/>
    <w:rsid w:val="00402402"/>
    <w:rsid w:val="004034DA"/>
    <w:rsid w:val="00405436"/>
    <w:rsid w:val="00406401"/>
    <w:rsid w:val="00410875"/>
    <w:rsid w:val="00413B04"/>
    <w:rsid w:val="00421CC9"/>
    <w:rsid w:val="004222CE"/>
    <w:rsid w:val="00427029"/>
    <w:rsid w:val="004274A6"/>
    <w:rsid w:val="00427FC2"/>
    <w:rsid w:val="00433D3C"/>
    <w:rsid w:val="004345FA"/>
    <w:rsid w:val="00434C9C"/>
    <w:rsid w:val="00435576"/>
    <w:rsid w:val="0043603C"/>
    <w:rsid w:val="00436A46"/>
    <w:rsid w:val="00442878"/>
    <w:rsid w:val="004440E2"/>
    <w:rsid w:val="004448B2"/>
    <w:rsid w:val="00445B47"/>
    <w:rsid w:val="00445C17"/>
    <w:rsid w:val="00446D26"/>
    <w:rsid w:val="00452B7B"/>
    <w:rsid w:val="004533D8"/>
    <w:rsid w:val="00453BBF"/>
    <w:rsid w:val="0045761C"/>
    <w:rsid w:val="00457CA9"/>
    <w:rsid w:val="004609F9"/>
    <w:rsid w:val="00462CFF"/>
    <w:rsid w:val="004645AF"/>
    <w:rsid w:val="004645D1"/>
    <w:rsid w:val="00467913"/>
    <w:rsid w:val="004737DA"/>
    <w:rsid w:val="00474F37"/>
    <w:rsid w:val="00483DB1"/>
    <w:rsid w:val="00487D89"/>
    <w:rsid w:val="00491791"/>
    <w:rsid w:val="00495788"/>
    <w:rsid w:val="004967AF"/>
    <w:rsid w:val="0049740F"/>
    <w:rsid w:val="00497EEA"/>
    <w:rsid w:val="004A0700"/>
    <w:rsid w:val="004A46F0"/>
    <w:rsid w:val="004A572B"/>
    <w:rsid w:val="004A7502"/>
    <w:rsid w:val="004B0D3D"/>
    <w:rsid w:val="004B200C"/>
    <w:rsid w:val="004B2366"/>
    <w:rsid w:val="004B796B"/>
    <w:rsid w:val="004C393B"/>
    <w:rsid w:val="004C7879"/>
    <w:rsid w:val="004D17C1"/>
    <w:rsid w:val="004D286D"/>
    <w:rsid w:val="004D2E6B"/>
    <w:rsid w:val="004D3B4C"/>
    <w:rsid w:val="004D3C31"/>
    <w:rsid w:val="004D44FF"/>
    <w:rsid w:val="004D532C"/>
    <w:rsid w:val="004D7099"/>
    <w:rsid w:val="004D7C2F"/>
    <w:rsid w:val="004E7849"/>
    <w:rsid w:val="004F1698"/>
    <w:rsid w:val="004F511B"/>
    <w:rsid w:val="004F5C50"/>
    <w:rsid w:val="004F749A"/>
    <w:rsid w:val="0050302A"/>
    <w:rsid w:val="00506CC2"/>
    <w:rsid w:val="00510A70"/>
    <w:rsid w:val="00512673"/>
    <w:rsid w:val="005144D4"/>
    <w:rsid w:val="00514611"/>
    <w:rsid w:val="00517025"/>
    <w:rsid w:val="00521FDE"/>
    <w:rsid w:val="0052241F"/>
    <w:rsid w:val="00523410"/>
    <w:rsid w:val="00523654"/>
    <w:rsid w:val="00525E25"/>
    <w:rsid w:val="00525F92"/>
    <w:rsid w:val="00526F87"/>
    <w:rsid w:val="00527368"/>
    <w:rsid w:val="00531E8F"/>
    <w:rsid w:val="00536133"/>
    <w:rsid w:val="00541D57"/>
    <w:rsid w:val="00541E26"/>
    <w:rsid w:val="005474B9"/>
    <w:rsid w:val="00552842"/>
    <w:rsid w:val="00552934"/>
    <w:rsid w:val="00555811"/>
    <w:rsid w:val="00562581"/>
    <w:rsid w:val="00566305"/>
    <w:rsid w:val="00566910"/>
    <w:rsid w:val="005715B2"/>
    <w:rsid w:val="00573295"/>
    <w:rsid w:val="00573DEC"/>
    <w:rsid w:val="005763A0"/>
    <w:rsid w:val="005805B8"/>
    <w:rsid w:val="0058060F"/>
    <w:rsid w:val="00583EAB"/>
    <w:rsid w:val="005903C3"/>
    <w:rsid w:val="00591130"/>
    <w:rsid w:val="00593DBF"/>
    <w:rsid w:val="0059646D"/>
    <w:rsid w:val="0059668E"/>
    <w:rsid w:val="00596DE0"/>
    <w:rsid w:val="005A2645"/>
    <w:rsid w:val="005A2BA1"/>
    <w:rsid w:val="005A647B"/>
    <w:rsid w:val="005A72D2"/>
    <w:rsid w:val="005B24E6"/>
    <w:rsid w:val="005C0536"/>
    <w:rsid w:val="005C0B8D"/>
    <w:rsid w:val="005C1F5C"/>
    <w:rsid w:val="005C3820"/>
    <w:rsid w:val="005C3D68"/>
    <w:rsid w:val="005C4B72"/>
    <w:rsid w:val="005C769E"/>
    <w:rsid w:val="005D2EA0"/>
    <w:rsid w:val="005D50B5"/>
    <w:rsid w:val="005D5398"/>
    <w:rsid w:val="005D65E1"/>
    <w:rsid w:val="005D72F4"/>
    <w:rsid w:val="005E16A9"/>
    <w:rsid w:val="005E1B13"/>
    <w:rsid w:val="005E2684"/>
    <w:rsid w:val="005E3167"/>
    <w:rsid w:val="005E3AD7"/>
    <w:rsid w:val="005E473C"/>
    <w:rsid w:val="005E6781"/>
    <w:rsid w:val="005F1472"/>
    <w:rsid w:val="005F4039"/>
    <w:rsid w:val="005F43F3"/>
    <w:rsid w:val="005F5333"/>
    <w:rsid w:val="005F5926"/>
    <w:rsid w:val="005F6470"/>
    <w:rsid w:val="005F7D76"/>
    <w:rsid w:val="005F7FCA"/>
    <w:rsid w:val="00601C5C"/>
    <w:rsid w:val="00602ADF"/>
    <w:rsid w:val="00604A98"/>
    <w:rsid w:val="00605DED"/>
    <w:rsid w:val="0060644B"/>
    <w:rsid w:val="00622C32"/>
    <w:rsid w:val="00632F04"/>
    <w:rsid w:val="00633D8E"/>
    <w:rsid w:val="00635911"/>
    <w:rsid w:val="00636D45"/>
    <w:rsid w:val="00640995"/>
    <w:rsid w:val="006416A3"/>
    <w:rsid w:val="0064227C"/>
    <w:rsid w:val="00642E28"/>
    <w:rsid w:val="00647CC4"/>
    <w:rsid w:val="00651C4C"/>
    <w:rsid w:val="00652F9C"/>
    <w:rsid w:val="006536F1"/>
    <w:rsid w:val="0065506A"/>
    <w:rsid w:val="006607A0"/>
    <w:rsid w:val="00660C16"/>
    <w:rsid w:val="0066175A"/>
    <w:rsid w:val="00661ACD"/>
    <w:rsid w:val="0066794E"/>
    <w:rsid w:val="00670E64"/>
    <w:rsid w:val="00681268"/>
    <w:rsid w:val="006828D8"/>
    <w:rsid w:val="00684B24"/>
    <w:rsid w:val="006850A1"/>
    <w:rsid w:val="006904F5"/>
    <w:rsid w:val="006911DD"/>
    <w:rsid w:val="00693B74"/>
    <w:rsid w:val="00694601"/>
    <w:rsid w:val="00694B5E"/>
    <w:rsid w:val="00695EF3"/>
    <w:rsid w:val="00697BA6"/>
    <w:rsid w:val="006A4234"/>
    <w:rsid w:val="006A4AEC"/>
    <w:rsid w:val="006A4CF0"/>
    <w:rsid w:val="006B1211"/>
    <w:rsid w:val="006B490D"/>
    <w:rsid w:val="006B63CE"/>
    <w:rsid w:val="006C1D32"/>
    <w:rsid w:val="006C6C55"/>
    <w:rsid w:val="006D3770"/>
    <w:rsid w:val="006D3E59"/>
    <w:rsid w:val="006D4302"/>
    <w:rsid w:val="006E27E3"/>
    <w:rsid w:val="006E41E8"/>
    <w:rsid w:val="006E5BCE"/>
    <w:rsid w:val="006E6951"/>
    <w:rsid w:val="006E7E46"/>
    <w:rsid w:val="006F08CA"/>
    <w:rsid w:val="006F6ABB"/>
    <w:rsid w:val="00700D02"/>
    <w:rsid w:val="0070325D"/>
    <w:rsid w:val="00703551"/>
    <w:rsid w:val="007037EB"/>
    <w:rsid w:val="00704C77"/>
    <w:rsid w:val="0070766E"/>
    <w:rsid w:val="00707AF0"/>
    <w:rsid w:val="00707EF9"/>
    <w:rsid w:val="00714EE9"/>
    <w:rsid w:val="00721D96"/>
    <w:rsid w:val="00730826"/>
    <w:rsid w:val="00731F7F"/>
    <w:rsid w:val="00736AC4"/>
    <w:rsid w:val="007377A1"/>
    <w:rsid w:val="00745CBE"/>
    <w:rsid w:val="007542CF"/>
    <w:rsid w:val="00754F6A"/>
    <w:rsid w:val="00761882"/>
    <w:rsid w:val="00761ACD"/>
    <w:rsid w:val="00764713"/>
    <w:rsid w:val="00764D12"/>
    <w:rsid w:val="00771450"/>
    <w:rsid w:val="00772863"/>
    <w:rsid w:val="007754B5"/>
    <w:rsid w:val="007755B6"/>
    <w:rsid w:val="00785022"/>
    <w:rsid w:val="00791E20"/>
    <w:rsid w:val="00792862"/>
    <w:rsid w:val="00792F72"/>
    <w:rsid w:val="007961F6"/>
    <w:rsid w:val="007974C5"/>
    <w:rsid w:val="007A28AF"/>
    <w:rsid w:val="007A4E40"/>
    <w:rsid w:val="007A7078"/>
    <w:rsid w:val="007A7877"/>
    <w:rsid w:val="007A7B18"/>
    <w:rsid w:val="007B0AAB"/>
    <w:rsid w:val="007B183E"/>
    <w:rsid w:val="007B3E8A"/>
    <w:rsid w:val="007B6D73"/>
    <w:rsid w:val="007C02DD"/>
    <w:rsid w:val="007C1D2E"/>
    <w:rsid w:val="007C2CF3"/>
    <w:rsid w:val="007C5309"/>
    <w:rsid w:val="007D1922"/>
    <w:rsid w:val="007D45D0"/>
    <w:rsid w:val="007D556E"/>
    <w:rsid w:val="007D60DA"/>
    <w:rsid w:val="007E00B9"/>
    <w:rsid w:val="007E218B"/>
    <w:rsid w:val="007E232E"/>
    <w:rsid w:val="007E2499"/>
    <w:rsid w:val="007E4A1C"/>
    <w:rsid w:val="007E5C7B"/>
    <w:rsid w:val="007F1123"/>
    <w:rsid w:val="007F1124"/>
    <w:rsid w:val="007F2793"/>
    <w:rsid w:val="007F2AC2"/>
    <w:rsid w:val="007F4087"/>
    <w:rsid w:val="007F4765"/>
    <w:rsid w:val="007F7DE2"/>
    <w:rsid w:val="0080043E"/>
    <w:rsid w:val="00800A07"/>
    <w:rsid w:val="00800DF9"/>
    <w:rsid w:val="00802DB6"/>
    <w:rsid w:val="00804C41"/>
    <w:rsid w:val="008057E0"/>
    <w:rsid w:val="008063B0"/>
    <w:rsid w:val="00806669"/>
    <w:rsid w:val="0080734F"/>
    <w:rsid w:val="008109AA"/>
    <w:rsid w:val="00812CEE"/>
    <w:rsid w:val="00815FE3"/>
    <w:rsid w:val="008166A8"/>
    <w:rsid w:val="0081750B"/>
    <w:rsid w:val="008222B6"/>
    <w:rsid w:val="00840092"/>
    <w:rsid w:val="00843507"/>
    <w:rsid w:val="008443C4"/>
    <w:rsid w:val="008477CF"/>
    <w:rsid w:val="00850588"/>
    <w:rsid w:val="00850B67"/>
    <w:rsid w:val="00850C6B"/>
    <w:rsid w:val="00855393"/>
    <w:rsid w:val="0086336E"/>
    <w:rsid w:val="00863629"/>
    <w:rsid w:val="00863FBF"/>
    <w:rsid w:val="00865154"/>
    <w:rsid w:val="00866C77"/>
    <w:rsid w:val="0086790F"/>
    <w:rsid w:val="008701A6"/>
    <w:rsid w:val="0087183A"/>
    <w:rsid w:val="0087358B"/>
    <w:rsid w:val="008739FD"/>
    <w:rsid w:val="00876CF9"/>
    <w:rsid w:val="00876F1B"/>
    <w:rsid w:val="00881696"/>
    <w:rsid w:val="00881A88"/>
    <w:rsid w:val="00882609"/>
    <w:rsid w:val="00883379"/>
    <w:rsid w:val="00884A74"/>
    <w:rsid w:val="00885E9D"/>
    <w:rsid w:val="008861AB"/>
    <w:rsid w:val="00887755"/>
    <w:rsid w:val="0089025D"/>
    <w:rsid w:val="008909CC"/>
    <w:rsid w:val="008934D8"/>
    <w:rsid w:val="00896C37"/>
    <w:rsid w:val="00897239"/>
    <w:rsid w:val="008A0644"/>
    <w:rsid w:val="008A1878"/>
    <w:rsid w:val="008A60CA"/>
    <w:rsid w:val="008A6C6F"/>
    <w:rsid w:val="008A764D"/>
    <w:rsid w:val="008B0652"/>
    <w:rsid w:val="008B1F16"/>
    <w:rsid w:val="008B4385"/>
    <w:rsid w:val="008C44DA"/>
    <w:rsid w:val="008C5D4E"/>
    <w:rsid w:val="008C7E6C"/>
    <w:rsid w:val="008D25A4"/>
    <w:rsid w:val="008D2D55"/>
    <w:rsid w:val="008D3197"/>
    <w:rsid w:val="008D42BF"/>
    <w:rsid w:val="008D64BC"/>
    <w:rsid w:val="008D7A25"/>
    <w:rsid w:val="008E1E1C"/>
    <w:rsid w:val="008E2C31"/>
    <w:rsid w:val="008F0712"/>
    <w:rsid w:val="008F1AB7"/>
    <w:rsid w:val="008F423F"/>
    <w:rsid w:val="008F6DE7"/>
    <w:rsid w:val="008F72A7"/>
    <w:rsid w:val="00901019"/>
    <w:rsid w:val="0091229F"/>
    <w:rsid w:val="0091249B"/>
    <w:rsid w:val="00913371"/>
    <w:rsid w:val="009139E8"/>
    <w:rsid w:val="0092004D"/>
    <w:rsid w:val="009208FC"/>
    <w:rsid w:val="00924AE1"/>
    <w:rsid w:val="00931104"/>
    <w:rsid w:val="0093179A"/>
    <w:rsid w:val="00933093"/>
    <w:rsid w:val="0093544D"/>
    <w:rsid w:val="00940AB8"/>
    <w:rsid w:val="00941496"/>
    <w:rsid w:val="0094455A"/>
    <w:rsid w:val="009456EB"/>
    <w:rsid w:val="009460EC"/>
    <w:rsid w:val="00953438"/>
    <w:rsid w:val="009553F8"/>
    <w:rsid w:val="00960EFB"/>
    <w:rsid w:val="0096215B"/>
    <w:rsid w:val="009636BE"/>
    <w:rsid w:val="009645E0"/>
    <w:rsid w:val="00970890"/>
    <w:rsid w:val="00970D7B"/>
    <w:rsid w:val="00971B4F"/>
    <w:rsid w:val="00973E88"/>
    <w:rsid w:val="00976D8E"/>
    <w:rsid w:val="0097719B"/>
    <w:rsid w:val="00977D94"/>
    <w:rsid w:val="00981424"/>
    <w:rsid w:val="0098706F"/>
    <w:rsid w:val="0098754B"/>
    <w:rsid w:val="0099070C"/>
    <w:rsid w:val="00992145"/>
    <w:rsid w:val="0099348B"/>
    <w:rsid w:val="00995321"/>
    <w:rsid w:val="009953A4"/>
    <w:rsid w:val="0099771F"/>
    <w:rsid w:val="009A2360"/>
    <w:rsid w:val="009A37F0"/>
    <w:rsid w:val="009A755E"/>
    <w:rsid w:val="009B1D43"/>
    <w:rsid w:val="009B699E"/>
    <w:rsid w:val="009B7186"/>
    <w:rsid w:val="009C5EE9"/>
    <w:rsid w:val="009C637E"/>
    <w:rsid w:val="009C7467"/>
    <w:rsid w:val="009D0314"/>
    <w:rsid w:val="009D2EEB"/>
    <w:rsid w:val="009D3A44"/>
    <w:rsid w:val="009D3C8E"/>
    <w:rsid w:val="009D54F1"/>
    <w:rsid w:val="009D7F45"/>
    <w:rsid w:val="009E0E32"/>
    <w:rsid w:val="009E5047"/>
    <w:rsid w:val="009E65E5"/>
    <w:rsid w:val="009E7631"/>
    <w:rsid w:val="009F0C7E"/>
    <w:rsid w:val="009F1C71"/>
    <w:rsid w:val="009F2617"/>
    <w:rsid w:val="009F2AEA"/>
    <w:rsid w:val="009F30A5"/>
    <w:rsid w:val="009F51B0"/>
    <w:rsid w:val="009F5937"/>
    <w:rsid w:val="00A013CD"/>
    <w:rsid w:val="00A0341A"/>
    <w:rsid w:val="00A04CFB"/>
    <w:rsid w:val="00A05E4C"/>
    <w:rsid w:val="00A07A75"/>
    <w:rsid w:val="00A10558"/>
    <w:rsid w:val="00A10DB9"/>
    <w:rsid w:val="00A11640"/>
    <w:rsid w:val="00A1168B"/>
    <w:rsid w:val="00A11B2D"/>
    <w:rsid w:val="00A11B5E"/>
    <w:rsid w:val="00A15656"/>
    <w:rsid w:val="00A16F71"/>
    <w:rsid w:val="00A21539"/>
    <w:rsid w:val="00A2199F"/>
    <w:rsid w:val="00A31032"/>
    <w:rsid w:val="00A3247F"/>
    <w:rsid w:val="00A32858"/>
    <w:rsid w:val="00A36C18"/>
    <w:rsid w:val="00A4076F"/>
    <w:rsid w:val="00A40D3A"/>
    <w:rsid w:val="00A44D75"/>
    <w:rsid w:val="00A474D9"/>
    <w:rsid w:val="00A4773C"/>
    <w:rsid w:val="00A50AA9"/>
    <w:rsid w:val="00A56E51"/>
    <w:rsid w:val="00A6054E"/>
    <w:rsid w:val="00A607B1"/>
    <w:rsid w:val="00A61DBD"/>
    <w:rsid w:val="00A6229C"/>
    <w:rsid w:val="00A62CBD"/>
    <w:rsid w:val="00A65895"/>
    <w:rsid w:val="00A65A75"/>
    <w:rsid w:val="00A72EEB"/>
    <w:rsid w:val="00A760CC"/>
    <w:rsid w:val="00A77D80"/>
    <w:rsid w:val="00A85014"/>
    <w:rsid w:val="00A90788"/>
    <w:rsid w:val="00A940E2"/>
    <w:rsid w:val="00AA0E01"/>
    <w:rsid w:val="00AA0E17"/>
    <w:rsid w:val="00AA1745"/>
    <w:rsid w:val="00AA6A1B"/>
    <w:rsid w:val="00AA76A8"/>
    <w:rsid w:val="00AB0426"/>
    <w:rsid w:val="00AB169C"/>
    <w:rsid w:val="00AB2F0E"/>
    <w:rsid w:val="00AC4301"/>
    <w:rsid w:val="00AC6738"/>
    <w:rsid w:val="00AC735E"/>
    <w:rsid w:val="00AD08D9"/>
    <w:rsid w:val="00AD36E9"/>
    <w:rsid w:val="00AD4AF2"/>
    <w:rsid w:val="00AD5587"/>
    <w:rsid w:val="00AD5969"/>
    <w:rsid w:val="00AD689B"/>
    <w:rsid w:val="00AE0771"/>
    <w:rsid w:val="00AE26BF"/>
    <w:rsid w:val="00AE29E3"/>
    <w:rsid w:val="00AE3299"/>
    <w:rsid w:val="00AE5B4C"/>
    <w:rsid w:val="00AE5FBB"/>
    <w:rsid w:val="00AE653A"/>
    <w:rsid w:val="00AE7C32"/>
    <w:rsid w:val="00AF14A0"/>
    <w:rsid w:val="00AF3A9A"/>
    <w:rsid w:val="00AF4E97"/>
    <w:rsid w:val="00AF58BC"/>
    <w:rsid w:val="00AF66EC"/>
    <w:rsid w:val="00AF6A6C"/>
    <w:rsid w:val="00B024B9"/>
    <w:rsid w:val="00B0308B"/>
    <w:rsid w:val="00B05909"/>
    <w:rsid w:val="00B06CDF"/>
    <w:rsid w:val="00B11CE9"/>
    <w:rsid w:val="00B16319"/>
    <w:rsid w:val="00B173C7"/>
    <w:rsid w:val="00B174DA"/>
    <w:rsid w:val="00B178D8"/>
    <w:rsid w:val="00B179D3"/>
    <w:rsid w:val="00B226CF"/>
    <w:rsid w:val="00B26444"/>
    <w:rsid w:val="00B26A16"/>
    <w:rsid w:val="00B26ADC"/>
    <w:rsid w:val="00B312DE"/>
    <w:rsid w:val="00B31A9A"/>
    <w:rsid w:val="00B32B93"/>
    <w:rsid w:val="00B35056"/>
    <w:rsid w:val="00B35894"/>
    <w:rsid w:val="00B35A01"/>
    <w:rsid w:val="00B35FDE"/>
    <w:rsid w:val="00B3750F"/>
    <w:rsid w:val="00B37826"/>
    <w:rsid w:val="00B37919"/>
    <w:rsid w:val="00B37F45"/>
    <w:rsid w:val="00B402B6"/>
    <w:rsid w:val="00B40751"/>
    <w:rsid w:val="00B415A7"/>
    <w:rsid w:val="00B43FC6"/>
    <w:rsid w:val="00B452C0"/>
    <w:rsid w:val="00B47EA1"/>
    <w:rsid w:val="00B51147"/>
    <w:rsid w:val="00B519CC"/>
    <w:rsid w:val="00B521DE"/>
    <w:rsid w:val="00B537A9"/>
    <w:rsid w:val="00B617D2"/>
    <w:rsid w:val="00B61B0B"/>
    <w:rsid w:val="00B647A7"/>
    <w:rsid w:val="00B66559"/>
    <w:rsid w:val="00B7094C"/>
    <w:rsid w:val="00B72674"/>
    <w:rsid w:val="00B72801"/>
    <w:rsid w:val="00B778E5"/>
    <w:rsid w:val="00B817FC"/>
    <w:rsid w:val="00B829E1"/>
    <w:rsid w:val="00B82CB9"/>
    <w:rsid w:val="00B835C3"/>
    <w:rsid w:val="00B84929"/>
    <w:rsid w:val="00B85166"/>
    <w:rsid w:val="00B85216"/>
    <w:rsid w:val="00B85F1B"/>
    <w:rsid w:val="00B879CC"/>
    <w:rsid w:val="00B90B8E"/>
    <w:rsid w:val="00B929BE"/>
    <w:rsid w:val="00B946EB"/>
    <w:rsid w:val="00B94BAE"/>
    <w:rsid w:val="00B94F33"/>
    <w:rsid w:val="00B95489"/>
    <w:rsid w:val="00BA594B"/>
    <w:rsid w:val="00BA72FD"/>
    <w:rsid w:val="00BB1AD9"/>
    <w:rsid w:val="00BB5F3E"/>
    <w:rsid w:val="00BC186F"/>
    <w:rsid w:val="00BC2A8F"/>
    <w:rsid w:val="00BC7571"/>
    <w:rsid w:val="00BD0056"/>
    <w:rsid w:val="00BD1AFE"/>
    <w:rsid w:val="00BD1F35"/>
    <w:rsid w:val="00BE0136"/>
    <w:rsid w:val="00BE6EBC"/>
    <w:rsid w:val="00BE748B"/>
    <w:rsid w:val="00BE7E35"/>
    <w:rsid w:val="00BF28B4"/>
    <w:rsid w:val="00BF3860"/>
    <w:rsid w:val="00BF49CA"/>
    <w:rsid w:val="00C026FC"/>
    <w:rsid w:val="00C04261"/>
    <w:rsid w:val="00C048B9"/>
    <w:rsid w:val="00C05FDD"/>
    <w:rsid w:val="00C11010"/>
    <w:rsid w:val="00C14556"/>
    <w:rsid w:val="00C179CC"/>
    <w:rsid w:val="00C2150D"/>
    <w:rsid w:val="00C22109"/>
    <w:rsid w:val="00C25D65"/>
    <w:rsid w:val="00C32622"/>
    <w:rsid w:val="00C40FF9"/>
    <w:rsid w:val="00C4419C"/>
    <w:rsid w:val="00C4591E"/>
    <w:rsid w:val="00C467AB"/>
    <w:rsid w:val="00C468A1"/>
    <w:rsid w:val="00C51789"/>
    <w:rsid w:val="00C552A9"/>
    <w:rsid w:val="00C60820"/>
    <w:rsid w:val="00C6283D"/>
    <w:rsid w:val="00C62EEF"/>
    <w:rsid w:val="00C724EF"/>
    <w:rsid w:val="00C725ED"/>
    <w:rsid w:val="00C736F7"/>
    <w:rsid w:val="00C73B3B"/>
    <w:rsid w:val="00C7519E"/>
    <w:rsid w:val="00C8713B"/>
    <w:rsid w:val="00C909AD"/>
    <w:rsid w:val="00C9170B"/>
    <w:rsid w:val="00C951FF"/>
    <w:rsid w:val="00C95971"/>
    <w:rsid w:val="00CA06F3"/>
    <w:rsid w:val="00CA2CEB"/>
    <w:rsid w:val="00CA3A22"/>
    <w:rsid w:val="00CA537C"/>
    <w:rsid w:val="00CA53A5"/>
    <w:rsid w:val="00CA6578"/>
    <w:rsid w:val="00CA77F5"/>
    <w:rsid w:val="00CA7D23"/>
    <w:rsid w:val="00CB1E8D"/>
    <w:rsid w:val="00CB49F0"/>
    <w:rsid w:val="00CC15D1"/>
    <w:rsid w:val="00CC285C"/>
    <w:rsid w:val="00CC506C"/>
    <w:rsid w:val="00CD1890"/>
    <w:rsid w:val="00CD1F4C"/>
    <w:rsid w:val="00CD3718"/>
    <w:rsid w:val="00CE3012"/>
    <w:rsid w:val="00CE7615"/>
    <w:rsid w:val="00CE7C82"/>
    <w:rsid w:val="00CF05C2"/>
    <w:rsid w:val="00CF0787"/>
    <w:rsid w:val="00CF0E8E"/>
    <w:rsid w:val="00CF13D6"/>
    <w:rsid w:val="00CF33F8"/>
    <w:rsid w:val="00CF452B"/>
    <w:rsid w:val="00CF4EB1"/>
    <w:rsid w:val="00CF5408"/>
    <w:rsid w:val="00CF5B7C"/>
    <w:rsid w:val="00D02516"/>
    <w:rsid w:val="00D02D4B"/>
    <w:rsid w:val="00D06400"/>
    <w:rsid w:val="00D10802"/>
    <w:rsid w:val="00D11515"/>
    <w:rsid w:val="00D13679"/>
    <w:rsid w:val="00D14413"/>
    <w:rsid w:val="00D14AC8"/>
    <w:rsid w:val="00D1519D"/>
    <w:rsid w:val="00D17D04"/>
    <w:rsid w:val="00D23CD7"/>
    <w:rsid w:val="00D25F23"/>
    <w:rsid w:val="00D26D52"/>
    <w:rsid w:val="00D321CC"/>
    <w:rsid w:val="00D32FAE"/>
    <w:rsid w:val="00D35941"/>
    <w:rsid w:val="00D36649"/>
    <w:rsid w:val="00D40CA9"/>
    <w:rsid w:val="00D41669"/>
    <w:rsid w:val="00D51A98"/>
    <w:rsid w:val="00D520D9"/>
    <w:rsid w:val="00D52882"/>
    <w:rsid w:val="00D54AD3"/>
    <w:rsid w:val="00D57CE3"/>
    <w:rsid w:val="00D6054C"/>
    <w:rsid w:val="00D63B55"/>
    <w:rsid w:val="00D75D7D"/>
    <w:rsid w:val="00D75EDA"/>
    <w:rsid w:val="00D8035A"/>
    <w:rsid w:val="00D80727"/>
    <w:rsid w:val="00D80930"/>
    <w:rsid w:val="00D8168D"/>
    <w:rsid w:val="00D84743"/>
    <w:rsid w:val="00D862EB"/>
    <w:rsid w:val="00D86EC6"/>
    <w:rsid w:val="00D91820"/>
    <w:rsid w:val="00D9284D"/>
    <w:rsid w:val="00D97729"/>
    <w:rsid w:val="00DA2083"/>
    <w:rsid w:val="00DA4BFE"/>
    <w:rsid w:val="00DA77E9"/>
    <w:rsid w:val="00DB45D6"/>
    <w:rsid w:val="00DB5AEB"/>
    <w:rsid w:val="00DB5C4F"/>
    <w:rsid w:val="00DC3711"/>
    <w:rsid w:val="00DD104A"/>
    <w:rsid w:val="00DD58BB"/>
    <w:rsid w:val="00DE2B67"/>
    <w:rsid w:val="00DF09A3"/>
    <w:rsid w:val="00DF4339"/>
    <w:rsid w:val="00DF7084"/>
    <w:rsid w:val="00DF7413"/>
    <w:rsid w:val="00DF76B7"/>
    <w:rsid w:val="00E0093A"/>
    <w:rsid w:val="00E0176F"/>
    <w:rsid w:val="00E0584C"/>
    <w:rsid w:val="00E06BD3"/>
    <w:rsid w:val="00E11ECC"/>
    <w:rsid w:val="00E140D9"/>
    <w:rsid w:val="00E149E2"/>
    <w:rsid w:val="00E22CEA"/>
    <w:rsid w:val="00E254DE"/>
    <w:rsid w:val="00E27443"/>
    <w:rsid w:val="00E34F84"/>
    <w:rsid w:val="00E35F27"/>
    <w:rsid w:val="00E36349"/>
    <w:rsid w:val="00E40C1D"/>
    <w:rsid w:val="00E41CF6"/>
    <w:rsid w:val="00E41F10"/>
    <w:rsid w:val="00E42789"/>
    <w:rsid w:val="00E42F5A"/>
    <w:rsid w:val="00E4487C"/>
    <w:rsid w:val="00E462B7"/>
    <w:rsid w:val="00E47EFC"/>
    <w:rsid w:val="00E50E65"/>
    <w:rsid w:val="00E5544D"/>
    <w:rsid w:val="00E57979"/>
    <w:rsid w:val="00E60AAC"/>
    <w:rsid w:val="00E62B9E"/>
    <w:rsid w:val="00E6331F"/>
    <w:rsid w:val="00E67002"/>
    <w:rsid w:val="00E744CD"/>
    <w:rsid w:val="00E75C62"/>
    <w:rsid w:val="00E86736"/>
    <w:rsid w:val="00E87F15"/>
    <w:rsid w:val="00E902C4"/>
    <w:rsid w:val="00E913A8"/>
    <w:rsid w:val="00E92979"/>
    <w:rsid w:val="00E930D5"/>
    <w:rsid w:val="00E93CB9"/>
    <w:rsid w:val="00E946B7"/>
    <w:rsid w:val="00EA0B62"/>
    <w:rsid w:val="00EA125C"/>
    <w:rsid w:val="00EA41B5"/>
    <w:rsid w:val="00EA4BEC"/>
    <w:rsid w:val="00EA7324"/>
    <w:rsid w:val="00EA74D5"/>
    <w:rsid w:val="00EB1296"/>
    <w:rsid w:val="00EB2410"/>
    <w:rsid w:val="00EB2B0C"/>
    <w:rsid w:val="00EB56DB"/>
    <w:rsid w:val="00EC105A"/>
    <w:rsid w:val="00EC19A6"/>
    <w:rsid w:val="00EC22E2"/>
    <w:rsid w:val="00EC3D7F"/>
    <w:rsid w:val="00ED3FA1"/>
    <w:rsid w:val="00ED6019"/>
    <w:rsid w:val="00EE0C9B"/>
    <w:rsid w:val="00EE4222"/>
    <w:rsid w:val="00EE469C"/>
    <w:rsid w:val="00EF1A45"/>
    <w:rsid w:val="00EF4F5B"/>
    <w:rsid w:val="00F015DD"/>
    <w:rsid w:val="00F03EA7"/>
    <w:rsid w:val="00F0449C"/>
    <w:rsid w:val="00F071B4"/>
    <w:rsid w:val="00F07897"/>
    <w:rsid w:val="00F07D75"/>
    <w:rsid w:val="00F10409"/>
    <w:rsid w:val="00F10C3D"/>
    <w:rsid w:val="00F11738"/>
    <w:rsid w:val="00F11930"/>
    <w:rsid w:val="00F12B53"/>
    <w:rsid w:val="00F250F5"/>
    <w:rsid w:val="00F26182"/>
    <w:rsid w:val="00F262F8"/>
    <w:rsid w:val="00F30C11"/>
    <w:rsid w:val="00F328B3"/>
    <w:rsid w:val="00F33110"/>
    <w:rsid w:val="00F35E34"/>
    <w:rsid w:val="00F371EF"/>
    <w:rsid w:val="00F3766E"/>
    <w:rsid w:val="00F42EAA"/>
    <w:rsid w:val="00F4426A"/>
    <w:rsid w:val="00F4494F"/>
    <w:rsid w:val="00F460A3"/>
    <w:rsid w:val="00F4730A"/>
    <w:rsid w:val="00F47352"/>
    <w:rsid w:val="00F50AC2"/>
    <w:rsid w:val="00F51877"/>
    <w:rsid w:val="00F5727F"/>
    <w:rsid w:val="00F61370"/>
    <w:rsid w:val="00F61C28"/>
    <w:rsid w:val="00F6291D"/>
    <w:rsid w:val="00F653C2"/>
    <w:rsid w:val="00F65764"/>
    <w:rsid w:val="00F70472"/>
    <w:rsid w:val="00F71346"/>
    <w:rsid w:val="00F72329"/>
    <w:rsid w:val="00F72766"/>
    <w:rsid w:val="00F73197"/>
    <w:rsid w:val="00F77631"/>
    <w:rsid w:val="00F77854"/>
    <w:rsid w:val="00F80CF4"/>
    <w:rsid w:val="00F84184"/>
    <w:rsid w:val="00F92C6B"/>
    <w:rsid w:val="00F94C2D"/>
    <w:rsid w:val="00F96562"/>
    <w:rsid w:val="00FA16BD"/>
    <w:rsid w:val="00FA2CA9"/>
    <w:rsid w:val="00FA2DFB"/>
    <w:rsid w:val="00FA6C57"/>
    <w:rsid w:val="00FA706C"/>
    <w:rsid w:val="00FB286E"/>
    <w:rsid w:val="00FC0C7D"/>
    <w:rsid w:val="00FC20B0"/>
    <w:rsid w:val="00FC58B3"/>
    <w:rsid w:val="00FD0A50"/>
    <w:rsid w:val="00FD1A4F"/>
    <w:rsid w:val="00FD3754"/>
    <w:rsid w:val="00FE162A"/>
    <w:rsid w:val="00FE63EF"/>
    <w:rsid w:val="00FE6634"/>
    <w:rsid w:val="00FE7D0E"/>
    <w:rsid w:val="00FF0575"/>
    <w:rsid w:val="00FF57C4"/>
    <w:rsid w:val="00FF5B04"/>
    <w:rsid w:val="00FF5FE3"/>
    <w:rsid w:val="00FF6D08"/>
    <w:rsid w:val="00FF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5:chartTrackingRefBased/>
  <w15:docId w15:val="{D7CA043B-81A1-4A4C-81E6-CCC92D2F1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61D3"/>
    <w:pPr>
      <w:spacing w:after="210" w:line="290" w:lineRule="auto"/>
      <w:jc w:val="both"/>
    </w:pPr>
    <w:rPr>
      <w:rFonts w:ascii="Utopia" w:hAnsi="Utopia"/>
      <w:sz w:val="20"/>
      <w:lang w:val="es-CL"/>
    </w:rPr>
  </w:style>
  <w:style w:type="paragraph" w:styleId="Ttulo1">
    <w:name w:val="heading 1"/>
    <w:next w:val="Normal"/>
    <w:link w:val="Ttulo1Car"/>
    <w:uiPriority w:val="9"/>
    <w:qFormat/>
    <w:rsid w:val="00FA2DFB"/>
    <w:pPr>
      <w:keepNext/>
      <w:keepLines/>
      <w:pageBreakBefore/>
      <w:numPr>
        <w:numId w:val="1"/>
      </w:numPr>
      <w:spacing w:before="2760" w:after="210"/>
      <w:outlineLvl w:val="0"/>
    </w:pPr>
    <w:rPr>
      <w:rFonts w:ascii="Utopia" w:eastAsiaTheme="majorEastAsia" w:hAnsi="Utopia" w:cstheme="majorBidi"/>
      <w:b/>
      <w:noProof/>
      <w:color w:val="000000" w:themeColor="text1"/>
      <w:sz w:val="48"/>
      <w:szCs w:val="32"/>
      <w:lang w:val="es-CL"/>
    </w:rPr>
  </w:style>
  <w:style w:type="paragraph" w:styleId="Ttulo2">
    <w:name w:val="heading 2"/>
    <w:next w:val="Normal"/>
    <w:link w:val="Ttulo2Car"/>
    <w:uiPriority w:val="9"/>
    <w:unhideWhenUsed/>
    <w:qFormat/>
    <w:rsid w:val="00933093"/>
    <w:pPr>
      <w:keepNext/>
      <w:keepLines/>
      <w:numPr>
        <w:ilvl w:val="1"/>
        <w:numId w:val="1"/>
      </w:numPr>
      <w:spacing w:before="40" w:after="210"/>
      <w:outlineLvl w:val="1"/>
    </w:pPr>
    <w:rPr>
      <w:rFonts w:ascii="Utopia" w:eastAsiaTheme="majorEastAsia" w:hAnsi="Utopia" w:cstheme="majorBidi"/>
      <w:b/>
      <w:noProof/>
      <w:color w:val="000000" w:themeColor="text1"/>
      <w:sz w:val="26"/>
      <w:szCs w:val="26"/>
      <w:lang w:val="es-CL"/>
    </w:rPr>
  </w:style>
  <w:style w:type="paragraph" w:styleId="Ttulo3">
    <w:name w:val="heading 3"/>
    <w:next w:val="Normal"/>
    <w:link w:val="Ttulo3Car"/>
    <w:uiPriority w:val="9"/>
    <w:unhideWhenUsed/>
    <w:qFormat/>
    <w:rsid w:val="00933093"/>
    <w:pPr>
      <w:keepNext/>
      <w:keepLines/>
      <w:numPr>
        <w:ilvl w:val="2"/>
        <w:numId w:val="1"/>
      </w:numPr>
      <w:spacing w:before="40" w:after="210"/>
      <w:outlineLvl w:val="2"/>
    </w:pPr>
    <w:rPr>
      <w:rFonts w:ascii="Utopia" w:eastAsiaTheme="majorEastAsia" w:hAnsi="Utopia" w:cstheme="majorBidi"/>
      <w:b/>
      <w:noProof/>
      <w:sz w:val="24"/>
      <w:szCs w:val="24"/>
      <w:lang w:val="es-CL"/>
    </w:rPr>
  </w:style>
  <w:style w:type="paragraph" w:styleId="Ttulo4">
    <w:name w:val="heading 4"/>
    <w:next w:val="Normal"/>
    <w:link w:val="Ttulo4Car"/>
    <w:uiPriority w:val="9"/>
    <w:unhideWhenUsed/>
    <w:qFormat/>
    <w:rsid w:val="00A65A75"/>
    <w:pPr>
      <w:keepNext/>
      <w:keepLines/>
      <w:spacing w:before="40" w:after="210"/>
      <w:outlineLvl w:val="3"/>
    </w:pPr>
    <w:rPr>
      <w:rFonts w:ascii="Utopia" w:eastAsiaTheme="majorEastAsia" w:hAnsi="Utopia" w:cstheme="majorBidi"/>
      <w:b/>
      <w:iCs/>
      <w:noProof/>
      <w:color w:val="000000" w:themeColor="text1"/>
      <w:lang w:val="es-CL"/>
    </w:rPr>
  </w:style>
  <w:style w:type="paragraph" w:styleId="Ttulo5">
    <w:name w:val="heading 5"/>
    <w:next w:val="Normal"/>
    <w:link w:val="Ttulo5Car"/>
    <w:uiPriority w:val="9"/>
    <w:unhideWhenUsed/>
    <w:qFormat/>
    <w:rsid w:val="00A65A75"/>
    <w:pPr>
      <w:keepNext/>
      <w:keepLines/>
      <w:spacing w:before="40" w:after="210"/>
      <w:outlineLvl w:val="4"/>
    </w:pPr>
    <w:rPr>
      <w:rFonts w:ascii="Utopia" w:eastAsiaTheme="majorEastAsia" w:hAnsi="Utopia" w:cstheme="majorBidi"/>
      <w:b/>
      <w:noProof/>
      <w:sz w:val="20"/>
      <w:lang w:val="es-CL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ED6019"/>
    <w:pPr>
      <w:keepNext/>
      <w:keepLines/>
      <w:pageBreakBefore/>
      <w:numPr>
        <w:numId w:val="26"/>
      </w:numPr>
      <w:spacing w:before="2760" w:line="259" w:lineRule="auto"/>
      <w:jc w:val="left"/>
      <w:outlineLvl w:val="5"/>
    </w:pPr>
    <w:rPr>
      <w:rFonts w:eastAsiaTheme="majorEastAsia" w:cstheme="majorBidi"/>
      <w:b/>
      <w:noProof/>
      <w:sz w:val="48"/>
      <w:szCs w:val="32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B0308B"/>
    <w:pPr>
      <w:numPr>
        <w:numId w:val="26"/>
      </w:numPr>
      <w:outlineLvl w:val="6"/>
    </w:pPr>
    <w:rPr>
      <w:iCs/>
    </w:rPr>
  </w:style>
  <w:style w:type="paragraph" w:styleId="Ttulo8">
    <w:name w:val="heading 8"/>
    <w:basedOn w:val="Ttulo2"/>
    <w:next w:val="Normal"/>
    <w:link w:val="Ttulo8Car"/>
    <w:uiPriority w:val="9"/>
    <w:unhideWhenUsed/>
    <w:qFormat/>
    <w:rsid w:val="00A90788"/>
    <w:pPr>
      <w:numPr>
        <w:ilvl w:val="2"/>
        <w:numId w:val="26"/>
      </w:numPr>
      <w:outlineLvl w:val="7"/>
    </w:pPr>
    <w:rPr>
      <w:color w:val="272727" w:themeColor="text1" w:themeTint="D8"/>
      <w:sz w:val="24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B0308B"/>
    <w:pPr>
      <w:keepNext/>
      <w:keepLines/>
      <w:spacing w:before="40"/>
      <w:outlineLvl w:val="8"/>
    </w:pPr>
    <w:rPr>
      <w:rFonts w:eastAsiaTheme="majorEastAsia" w:cstheme="majorBidi"/>
      <w:b/>
      <w:iCs/>
      <w:color w:val="272727" w:themeColor="text1" w:themeTint="D8"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6291D"/>
    <w:rPr>
      <w:color w:val="808080"/>
    </w:rPr>
  </w:style>
  <w:style w:type="character" w:customStyle="1" w:styleId="Estilo1">
    <w:name w:val="Estilo1"/>
    <w:uiPriority w:val="1"/>
    <w:semiHidden/>
    <w:rsid w:val="00F6291D"/>
    <w:rPr>
      <w:rFonts w:ascii="Times New Roman" w:hAnsi="Times New Roman"/>
      <w:caps/>
      <w:smallCaps w:val="0"/>
      <w:strike w:val="0"/>
      <w:dstrike w:val="0"/>
      <w:vanish w:val="0"/>
      <w:sz w:val="24"/>
      <w:vertAlign w:val="baseline"/>
    </w:rPr>
  </w:style>
  <w:style w:type="character" w:customStyle="1" w:styleId="Estilo3">
    <w:name w:val="Estilo3"/>
    <w:basedOn w:val="Estilo1"/>
    <w:uiPriority w:val="1"/>
    <w:semiHidden/>
    <w:rsid w:val="00F6291D"/>
    <w:rPr>
      <w:rFonts w:ascii="Times New Roman" w:hAnsi="Times New Roman"/>
      <w:caps/>
      <w:smallCaps w:val="0"/>
      <w:strike w:val="0"/>
      <w:dstrike w:val="0"/>
      <w:vanish w:val="0"/>
      <w:sz w:val="24"/>
      <w:vertAlign w:val="baseline"/>
    </w:rPr>
  </w:style>
  <w:style w:type="character" w:styleId="Textoennegrita">
    <w:name w:val="Strong"/>
    <w:uiPriority w:val="22"/>
    <w:qFormat/>
    <w:rsid w:val="00F6291D"/>
    <w:rPr>
      <w:rFonts w:ascii="Times New Roman" w:hAnsi="Times New Roman"/>
      <w:b/>
      <w:bCs/>
      <w:caps w:val="0"/>
      <w:smallCaps w:val="0"/>
      <w:strike w:val="0"/>
      <w:dstrike w:val="0"/>
      <w:vanish w:val="0"/>
      <w:sz w:val="24"/>
      <w:vertAlign w:val="baseline"/>
    </w:rPr>
  </w:style>
  <w:style w:type="paragraph" w:customStyle="1" w:styleId="NombreAutor">
    <w:name w:val="Nombre Autor"/>
    <w:basedOn w:val="Normal"/>
    <w:next w:val="Normal"/>
    <w:link w:val="NombreAutorCar"/>
    <w:semiHidden/>
    <w:rsid w:val="00F6291D"/>
    <w:pPr>
      <w:spacing w:after="120" w:line="240" w:lineRule="auto"/>
      <w:ind w:firstLine="284"/>
      <w:contextualSpacing/>
      <w:jc w:val="center"/>
    </w:pPr>
    <w:rPr>
      <w:rFonts w:ascii="Times New Roman" w:eastAsia="Calibri" w:hAnsi="Times New Roman" w:cs="Times New Roman"/>
      <w:b/>
      <w:sz w:val="24"/>
      <w:szCs w:val="24"/>
      <w:lang w:eastAsia="es-CL"/>
    </w:rPr>
  </w:style>
  <w:style w:type="paragraph" w:customStyle="1" w:styleId="NombreTrabNeg">
    <w:name w:val="Nombre Trab. Neg"/>
    <w:basedOn w:val="Normal"/>
    <w:link w:val="NombreTrabNegCar"/>
    <w:semiHidden/>
    <w:qFormat/>
    <w:rsid w:val="00F6291D"/>
    <w:pPr>
      <w:spacing w:after="120" w:line="240" w:lineRule="auto"/>
      <w:ind w:firstLine="284"/>
      <w:contextualSpacing/>
      <w:jc w:val="center"/>
    </w:pPr>
    <w:rPr>
      <w:rFonts w:ascii="Times New Roman" w:eastAsia="Calibri" w:hAnsi="Times New Roman" w:cs="Times New Roman"/>
      <w:b/>
      <w:caps/>
      <w:sz w:val="24"/>
      <w:szCs w:val="24"/>
      <w:lang w:eastAsia="es-CL"/>
    </w:rPr>
  </w:style>
  <w:style w:type="character" w:customStyle="1" w:styleId="NombreAutorCar">
    <w:name w:val="Nombre Autor Car"/>
    <w:basedOn w:val="Fuentedeprrafopredeter"/>
    <w:link w:val="NombreAutor"/>
    <w:semiHidden/>
    <w:rsid w:val="00F6291D"/>
    <w:rPr>
      <w:rFonts w:ascii="Times New Roman" w:eastAsia="Calibri" w:hAnsi="Times New Roman" w:cs="Times New Roman"/>
      <w:b/>
      <w:sz w:val="24"/>
      <w:szCs w:val="24"/>
      <w:lang w:val="es-CL" w:eastAsia="es-CL"/>
    </w:rPr>
  </w:style>
  <w:style w:type="character" w:customStyle="1" w:styleId="NombreTrabNegCar">
    <w:name w:val="Nombre Trab. Neg Car"/>
    <w:basedOn w:val="Fuentedeprrafopredeter"/>
    <w:link w:val="NombreTrabNeg"/>
    <w:semiHidden/>
    <w:rsid w:val="00F6291D"/>
    <w:rPr>
      <w:rFonts w:ascii="Times New Roman" w:eastAsia="Calibri" w:hAnsi="Times New Roman" w:cs="Times New Roman"/>
      <w:b/>
      <w:caps/>
      <w:sz w:val="24"/>
      <w:szCs w:val="24"/>
      <w:lang w:val="es-CL" w:eastAsia="es-CL"/>
    </w:rPr>
  </w:style>
  <w:style w:type="paragraph" w:customStyle="1" w:styleId="NormalCentrado">
    <w:name w:val="Normal Centrado"/>
    <w:basedOn w:val="Normal"/>
    <w:next w:val="Normal"/>
    <w:link w:val="NormalCentradoCar"/>
    <w:semiHidden/>
    <w:qFormat/>
    <w:rsid w:val="00F6291D"/>
    <w:pPr>
      <w:spacing w:after="120" w:line="240" w:lineRule="auto"/>
      <w:ind w:firstLine="284"/>
      <w:contextualSpacing/>
      <w:jc w:val="center"/>
    </w:pPr>
    <w:rPr>
      <w:rFonts w:ascii="Times New Roman" w:eastAsia="Calibri" w:hAnsi="Times New Roman" w:cs="Arial"/>
      <w:sz w:val="24"/>
      <w:szCs w:val="24"/>
      <w:lang w:eastAsia="es-CL"/>
    </w:rPr>
  </w:style>
  <w:style w:type="character" w:customStyle="1" w:styleId="NormalCentradoCar">
    <w:name w:val="Normal Centrado Car"/>
    <w:basedOn w:val="Fuentedeprrafopredeter"/>
    <w:link w:val="NormalCentrado"/>
    <w:semiHidden/>
    <w:rsid w:val="00F6291D"/>
    <w:rPr>
      <w:rFonts w:ascii="Times New Roman" w:eastAsia="Calibri" w:hAnsi="Times New Roman" w:cs="Arial"/>
      <w:sz w:val="24"/>
      <w:szCs w:val="24"/>
      <w:lang w:val="es-CL" w:eastAsia="es-CL"/>
    </w:rPr>
  </w:style>
  <w:style w:type="character" w:styleId="nfasis">
    <w:name w:val="Emphasis"/>
    <w:aliases w:val="Texto en Cursiva"/>
    <w:basedOn w:val="Fuentedeprrafopredeter"/>
    <w:uiPriority w:val="20"/>
    <w:qFormat/>
    <w:rsid w:val="00FC0C7D"/>
    <w:rPr>
      <w:rFonts w:ascii="Utopia" w:hAnsi="Utopia"/>
      <w:i/>
      <w:iCs/>
      <w:sz w:val="20"/>
    </w:rPr>
  </w:style>
  <w:style w:type="character" w:customStyle="1" w:styleId="Ttulo1Car">
    <w:name w:val="Título 1 Car"/>
    <w:basedOn w:val="Fuentedeprrafopredeter"/>
    <w:link w:val="Ttulo1"/>
    <w:uiPriority w:val="9"/>
    <w:rsid w:val="00FA2DFB"/>
    <w:rPr>
      <w:rFonts w:ascii="Utopia" w:eastAsiaTheme="majorEastAsia" w:hAnsi="Utopia" w:cstheme="majorBidi"/>
      <w:b/>
      <w:noProof/>
      <w:color w:val="000000" w:themeColor="text1"/>
      <w:sz w:val="48"/>
      <w:szCs w:val="32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F629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291D"/>
    <w:rPr>
      <w:rFonts w:ascii="Utopia" w:hAnsi="Utopia"/>
      <w:noProof/>
      <w:sz w:val="20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F629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291D"/>
    <w:rPr>
      <w:rFonts w:ascii="Utopia" w:hAnsi="Utopia"/>
      <w:noProof/>
      <w:sz w:val="20"/>
      <w:lang w:val="es-CL"/>
    </w:rPr>
  </w:style>
  <w:style w:type="paragraph" w:customStyle="1" w:styleId="Captulosinnum">
    <w:name w:val="Capítulo sin num"/>
    <w:aliases w:val="oculto"/>
    <w:next w:val="Normal"/>
    <w:rsid w:val="00A65A75"/>
    <w:pPr>
      <w:spacing w:before="2760" w:after="210" w:line="240" w:lineRule="auto"/>
    </w:pPr>
    <w:rPr>
      <w:rFonts w:ascii="Utopia" w:eastAsiaTheme="majorEastAsia" w:hAnsi="Utopia" w:cstheme="majorBidi"/>
      <w:b/>
      <w:noProof/>
      <w:spacing w:val="-10"/>
      <w:kern w:val="28"/>
      <w:sz w:val="48"/>
      <w:szCs w:val="56"/>
      <w:lang w:val="es-CL"/>
    </w:rPr>
  </w:style>
  <w:style w:type="paragraph" w:styleId="TDC2">
    <w:name w:val="toc 2"/>
    <w:basedOn w:val="Normal"/>
    <w:next w:val="Normal"/>
    <w:autoRedefine/>
    <w:uiPriority w:val="39"/>
    <w:unhideWhenUsed/>
    <w:rsid w:val="0094455A"/>
    <w:pPr>
      <w:spacing w:after="0"/>
      <w:ind w:left="170"/>
    </w:pPr>
  </w:style>
  <w:style w:type="paragraph" w:styleId="TDC1">
    <w:name w:val="toc 1"/>
    <w:basedOn w:val="Normal"/>
    <w:next w:val="Normal"/>
    <w:autoRedefine/>
    <w:uiPriority w:val="39"/>
    <w:unhideWhenUsed/>
    <w:rsid w:val="009D54F1"/>
    <w:pPr>
      <w:tabs>
        <w:tab w:val="right" w:leader="dot" w:pos="8669"/>
      </w:tabs>
      <w:spacing w:before="180" w:after="0"/>
    </w:pPr>
    <w:rPr>
      <w:sz w:val="24"/>
    </w:rPr>
  </w:style>
  <w:style w:type="character" w:styleId="Hipervnculo">
    <w:name w:val="Hyperlink"/>
    <w:basedOn w:val="Fuentedeprrafopredeter"/>
    <w:uiPriority w:val="99"/>
    <w:unhideWhenUsed/>
    <w:rsid w:val="0094455A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DA4BFE"/>
    <w:pPr>
      <w:spacing w:after="0"/>
      <w:ind w:left="567"/>
    </w:pPr>
  </w:style>
  <w:style w:type="character" w:customStyle="1" w:styleId="Ttulo2Car">
    <w:name w:val="Título 2 Car"/>
    <w:basedOn w:val="Fuentedeprrafopredeter"/>
    <w:link w:val="Ttulo2"/>
    <w:uiPriority w:val="9"/>
    <w:rsid w:val="00933093"/>
    <w:rPr>
      <w:rFonts w:ascii="Utopia" w:eastAsiaTheme="majorEastAsia" w:hAnsi="Utopia" w:cstheme="majorBidi"/>
      <w:b/>
      <w:noProof/>
      <w:color w:val="000000" w:themeColor="tex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rsid w:val="00933093"/>
    <w:rPr>
      <w:rFonts w:ascii="Utopia" w:eastAsiaTheme="majorEastAsia" w:hAnsi="Utopia" w:cstheme="majorBidi"/>
      <w:b/>
      <w:noProof/>
      <w:sz w:val="24"/>
      <w:szCs w:val="24"/>
      <w:lang w:val="es-CL"/>
    </w:rPr>
  </w:style>
  <w:style w:type="character" w:customStyle="1" w:styleId="Ttulo4Car">
    <w:name w:val="Título 4 Car"/>
    <w:basedOn w:val="Fuentedeprrafopredeter"/>
    <w:link w:val="Ttulo4"/>
    <w:uiPriority w:val="9"/>
    <w:rsid w:val="00A65A75"/>
    <w:rPr>
      <w:rFonts w:ascii="Utopia" w:eastAsiaTheme="majorEastAsia" w:hAnsi="Utopia" w:cstheme="majorBidi"/>
      <w:b/>
      <w:iCs/>
      <w:noProof/>
      <w:color w:val="000000" w:themeColor="text1"/>
      <w:lang w:val="es-CL"/>
    </w:rPr>
  </w:style>
  <w:style w:type="character" w:customStyle="1" w:styleId="Ttulo5Car">
    <w:name w:val="Título 5 Car"/>
    <w:basedOn w:val="Fuentedeprrafopredeter"/>
    <w:link w:val="Ttulo5"/>
    <w:uiPriority w:val="9"/>
    <w:rsid w:val="00A65A75"/>
    <w:rPr>
      <w:rFonts w:ascii="Utopia" w:eastAsiaTheme="majorEastAsia" w:hAnsi="Utopia" w:cstheme="majorBidi"/>
      <w:b/>
      <w:noProof/>
      <w:sz w:val="20"/>
      <w:lang w:val="es-CL"/>
    </w:rPr>
  </w:style>
  <w:style w:type="table" w:styleId="Tablaconcuadrcula">
    <w:name w:val="Table Grid"/>
    <w:basedOn w:val="Tablanormal"/>
    <w:uiPriority w:val="39"/>
    <w:rsid w:val="00D977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escripcin">
    <w:name w:val="caption"/>
    <w:basedOn w:val="Normal"/>
    <w:next w:val="Normal"/>
    <w:uiPriority w:val="2"/>
    <w:unhideWhenUsed/>
    <w:qFormat/>
    <w:rsid w:val="00F262F8"/>
    <w:pPr>
      <w:spacing w:after="240" w:line="240" w:lineRule="auto"/>
      <w:jc w:val="center"/>
    </w:pPr>
    <w:rPr>
      <w:iCs/>
      <w:sz w:val="18"/>
      <w:szCs w:val="18"/>
    </w:rPr>
  </w:style>
  <w:style w:type="paragraph" w:customStyle="1" w:styleId="Cdigo">
    <w:name w:val="Código"/>
    <w:basedOn w:val="Sinespaciado"/>
    <w:next w:val="Normal"/>
    <w:qFormat/>
    <w:rsid w:val="0049740F"/>
    <w:rPr>
      <w:rFonts w:ascii="Courier New" w:hAnsi="Courier New"/>
      <w:sz w:val="16"/>
      <w:lang w:val="en-US"/>
    </w:rPr>
  </w:style>
  <w:style w:type="paragraph" w:styleId="Sinespaciado">
    <w:name w:val="No Spacing"/>
    <w:uiPriority w:val="1"/>
    <w:qFormat/>
    <w:rsid w:val="0049740F"/>
    <w:pPr>
      <w:spacing w:after="0" w:line="240" w:lineRule="auto"/>
      <w:jc w:val="both"/>
    </w:pPr>
    <w:rPr>
      <w:rFonts w:ascii="Utopia" w:hAnsi="Utopia"/>
      <w:noProof/>
      <w:sz w:val="20"/>
      <w:lang w:val="es-CL"/>
    </w:rPr>
  </w:style>
  <w:style w:type="character" w:styleId="Nmerodelnea">
    <w:name w:val="line number"/>
    <w:basedOn w:val="Fuentedeprrafopredeter"/>
    <w:uiPriority w:val="99"/>
    <w:semiHidden/>
    <w:unhideWhenUsed/>
    <w:rsid w:val="001A1277"/>
  </w:style>
  <w:style w:type="paragraph" w:styleId="Prrafodelista">
    <w:name w:val="List Paragraph"/>
    <w:basedOn w:val="Normal"/>
    <w:uiPriority w:val="34"/>
    <w:qFormat/>
    <w:rsid w:val="001110E8"/>
    <w:pPr>
      <w:numPr>
        <w:numId w:val="10"/>
      </w:numPr>
      <w:contextualSpacing/>
    </w:pPr>
  </w:style>
  <w:style w:type="paragraph" w:customStyle="1" w:styleId="Otroformato">
    <w:name w:val="Otro formato"/>
    <w:qFormat/>
    <w:rsid w:val="00005982"/>
    <w:pPr>
      <w:jc w:val="center"/>
    </w:pPr>
    <w:rPr>
      <w:rFonts w:ascii="Utopia" w:hAnsi="Utopia"/>
      <w:noProof/>
      <w:sz w:val="24"/>
      <w:lang w:val="es-CL"/>
    </w:rPr>
  </w:style>
  <w:style w:type="table" w:customStyle="1" w:styleId="Style1">
    <w:name w:val="Style1"/>
    <w:basedOn w:val="Tablanormal"/>
    <w:uiPriority w:val="99"/>
    <w:rsid w:val="00495788"/>
    <w:pPr>
      <w:spacing w:after="0" w:line="240" w:lineRule="auto"/>
      <w:jc w:val="center"/>
    </w:pPr>
    <w:rPr>
      <w:rFonts w:ascii="Utopia" w:hAnsi="Utopia"/>
    </w:rPr>
    <w:tblPr>
      <w:tblInd w:w="0" w:type="dxa"/>
      <w:tblBorders>
        <w:top w:val="single" w:sz="4" w:space="0" w:color="auto"/>
        <w:bottom w:val="single" w:sz="4" w:space="0" w:color="auto"/>
        <w:insideH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Bibliografa">
    <w:name w:val="Bibliography"/>
    <w:basedOn w:val="Normal"/>
    <w:next w:val="Normal"/>
    <w:uiPriority w:val="37"/>
    <w:unhideWhenUsed/>
    <w:rsid w:val="00211B1B"/>
  </w:style>
  <w:style w:type="character" w:customStyle="1" w:styleId="Ttulo6Car">
    <w:name w:val="Título 6 Car"/>
    <w:basedOn w:val="Fuentedeprrafopredeter"/>
    <w:link w:val="Ttulo6"/>
    <w:uiPriority w:val="9"/>
    <w:rsid w:val="008B4385"/>
    <w:rPr>
      <w:rFonts w:ascii="Utopia" w:eastAsiaTheme="majorEastAsia" w:hAnsi="Utopia" w:cstheme="majorBidi"/>
      <w:b/>
      <w:noProof/>
      <w:sz w:val="48"/>
      <w:szCs w:val="32"/>
      <w:lang w:val="es-CL"/>
    </w:rPr>
  </w:style>
  <w:style w:type="character" w:styleId="Hipervnculovisitado">
    <w:name w:val="FollowedHyperlink"/>
    <w:basedOn w:val="Fuentedeprrafopredeter"/>
    <w:uiPriority w:val="99"/>
    <w:semiHidden/>
    <w:unhideWhenUsed/>
    <w:rsid w:val="00A11B2D"/>
    <w:rPr>
      <w:color w:val="954F72" w:themeColor="followedHyperlink"/>
      <w:u w:val="single"/>
    </w:rPr>
  </w:style>
  <w:style w:type="paragraph" w:customStyle="1" w:styleId="Borrador">
    <w:name w:val="Borrador"/>
    <w:basedOn w:val="Normal"/>
    <w:qFormat/>
    <w:rsid w:val="005763A0"/>
    <w:pPr>
      <w:spacing w:line="480" w:lineRule="auto"/>
    </w:pPr>
  </w:style>
  <w:style w:type="paragraph" w:customStyle="1" w:styleId="TablaNormal0">
    <w:name w:val="Tabla Normal"/>
    <w:basedOn w:val="Normal"/>
    <w:link w:val="TablaNormalChar"/>
    <w:qFormat/>
    <w:rsid w:val="002B706A"/>
    <w:pPr>
      <w:spacing w:after="0"/>
      <w:jc w:val="left"/>
    </w:pPr>
  </w:style>
  <w:style w:type="character" w:customStyle="1" w:styleId="TablaNormalChar">
    <w:name w:val="Tabla Normal Char"/>
    <w:basedOn w:val="Fuentedeprrafopredeter"/>
    <w:link w:val="TablaNormal0"/>
    <w:rsid w:val="002B706A"/>
    <w:rPr>
      <w:rFonts w:ascii="Utopia" w:hAnsi="Utopia"/>
      <w:sz w:val="20"/>
      <w:lang w:val="es-CL"/>
    </w:rPr>
  </w:style>
  <w:style w:type="character" w:customStyle="1" w:styleId="Ttulo7Car">
    <w:name w:val="Título 7 Car"/>
    <w:basedOn w:val="Fuentedeprrafopredeter"/>
    <w:link w:val="Ttulo7"/>
    <w:uiPriority w:val="9"/>
    <w:rsid w:val="00B0308B"/>
    <w:rPr>
      <w:rFonts w:ascii="Utopia" w:eastAsiaTheme="majorEastAsia" w:hAnsi="Utopia" w:cstheme="majorBidi"/>
      <w:b/>
      <w:iCs/>
      <w:noProof/>
      <w:color w:val="000000" w:themeColor="text1"/>
      <w:sz w:val="26"/>
      <w:szCs w:val="26"/>
      <w:lang w:val="es-CL"/>
    </w:rPr>
  </w:style>
  <w:style w:type="character" w:customStyle="1" w:styleId="Ttulo8Car">
    <w:name w:val="Título 8 Car"/>
    <w:basedOn w:val="Fuentedeprrafopredeter"/>
    <w:link w:val="Ttulo8"/>
    <w:uiPriority w:val="9"/>
    <w:rsid w:val="00A90788"/>
    <w:rPr>
      <w:rFonts w:ascii="Utopia" w:eastAsiaTheme="majorEastAsia" w:hAnsi="Utopia" w:cstheme="majorBidi"/>
      <w:b/>
      <w:noProof/>
      <w:color w:val="272727" w:themeColor="text1" w:themeTint="D8"/>
      <w:sz w:val="24"/>
      <w:szCs w:val="21"/>
      <w:lang w:val="es-CL"/>
    </w:rPr>
  </w:style>
  <w:style w:type="character" w:customStyle="1" w:styleId="Ttulo9Car">
    <w:name w:val="Título 9 Car"/>
    <w:basedOn w:val="Fuentedeprrafopredeter"/>
    <w:link w:val="Ttulo9"/>
    <w:uiPriority w:val="9"/>
    <w:rsid w:val="00B0308B"/>
    <w:rPr>
      <w:rFonts w:ascii="Utopia" w:eastAsiaTheme="majorEastAsia" w:hAnsi="Utopia" w:cstheme="majorBidi"/>
      <w:b/>
      <w:iCs/>
      <w:noProof/>
      <w:color w:val="272727" w:themeColor="text1" w:themeTint="D8"/>
      <w:szCs w:val="21"/>
      <w:lang w:val="es-CL"/>
    </w:rPr>
  </w:style>
  <w:style w:type="paragraph" w:customStyle="1" w:styleId="Tabla">
    <w:name w:val="Tabla"/>
    <w:basedOn w:val="Normal"/>
    <w:autoRedefine/>
    <w:uiPriority w:val="1"/>
    <w:qFormat/>
    <w:rsid w:val="00C467AB"/>
    <w:pPr>
      <w:keepNext/>
      <w:keepLines/>
      <w:spacing w:after="0" w:line="240" w:lineRule="auto"/>
      <w:jc w:val="left"/>
      <w:textboxTightWrap w:val="allLines"/>
    </w:pPr>
    <w:rPr>
      <w:rFonts w:ascii="Times New Roman" w:eastAsia="Calibri" w:hAnsi="Times New Roman" w:cs="Times New Roman"/>
      <w:noProof/>
      <w:sz w:val="22"/>
      <w:szCs w:val="24"/>
      <w:lang w:eastAsia="es-CL"/>
    </w:rPr>
  </w:style>
  <w:style w:type="table" w:customStyle="1" w:styleId="EIE">
    <w:name w:val="EIE"/>
    <w:basedOn w:val="Tablanormal"/>
    <w:uiPriority w:val="99"/>
    <w:rsid w:val="00C467AB"/>
    <w:pPr>
      <w:keepNext/>
      <w:keepLines/>
      <w:spacing w:after="0" w:line="240" w:lineRule="auto"/>
      <w:textboxTightWrap w:val="allLines"/>
    </w:pPr>
    <w:rPr>
      <w:rFonts w:ascii="Times New Roman" w:eastAsia="Calibri" w:hAnsi="Times New Roman" w:cs="Times New Roman"/>
      <w:sz w:val="24"/>
      <w:szCs w:val="24"/>
      <w:lang w:val="es-CL" w:eastAsia="es-CL"/>
    </w:rPr>
    <w:tblPr>
      <w:jc w:val="center"/>
      <w:tblInd w:w="0" w:type="dxa"/>
      <w:tblBorders>
        <w:top w:val="double" w:sz="4" w:space="0" w:color="auto"/>
        <w:bottom w:val="doub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pPr>
        <w:jc w:val="left"/>
      </w:pPr>
      <w:rPr>
        <w:rFonts w:ascii="Times New Roman" w:hAnsi="Times New Roman"/>
        <w:sz w:val="24"/>
      </w:rPr>
      <w:tblPr/>
      <w:tcPr>
        <w:tcBorders>
          <w:bottom w:val="single" w:sz="4" w:space="0" w:color="auto"/>
        </w:tcBorders>
      </w:tcPr>
    </w:tblStylePr>
    <w:tblStylePr w:type="lastRow">
      <w:pPr>
        <w:jc w:val="left"/>
      </w:pPr>
      <w:rPr>
        <w:rFonts w:ascii="Times New Roman" w:hAnsi="Times New Roman"/>
        <w:sz w:val="24"/>
      </w:rPr>
    </w:tblStylePr>
    <w:tblStylePr w:type="firstCol">
      <w:pPr>
        <w:wordWrap/>
        <w:jc w:val="left"/>
      </w:pPr>
      <w:rPr>
        <w:rFonts w:ascii="Times New Roman" w:hAnsi="Times New Roman"/>
        <w:sz w:val="24"/>
      </w:rPr>
    </w:tblStylePr>
    <w:tblStylePr w:type="lastCol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Figura">
    <w:name w:val="Figura"/>
    <w:next w:val="Normal"/>
    <w:autoRedefine/>
    <w:uiPriority w:val="1"/>
    <w:qFormat/>
    <w:rsid w:val="00491791"/>
    <w:pPr>
      <w:spacing w:after="0" w:line="240" w:lineRule="auto"/>
      <w:jc w:val="center"/>
    </w:pPr>
    <w:rPr>
      <w:rFonts w:ascii="Times New Roman" w:eastAsia="Calibri" w:hAnsi="Times New Roman" w:cs="Times New Roman"/>
      <w:noProof/>
      <w:sz w:val="24"/>
      <w:szCs w:val="24"/>
      <w:lang w:val="es-CL" w:eastAsia="es-CL"/>
    </w:rPr>
  </w:style>
  <w:style w:type="paragraph" w:customStyle="1" w:styleId="CitasMayoresa2Lneas">
    <w:name w:val="Citas Mayores a 2 Líneas"/>
    <w:basedOn w:val="Normal"/>
    <w:next w:val="Normal"/>
    <w:link w:val="CitasMayoresa2LneasCar"/>
    <w:uiPriority w:val="29"/>
    <w:qFormat/>
    <w:rsid w:val="00491791"/>
    <w:pPr>
      <w:spacing w:before="120" w:after="40" w:line="240" w:lineRule="auto"/>
      <w:ind w:left="397" w:right="397"/>
      <w:mirrorIndents/>
    </w:pPr>
    <w:rPr>
      <w:rFonts w:ascii="Times New Roman" w:eastAsia="Calibri" w:hAnsi="Times New Roman" w:cs="Times New Roman"/>
      <w:i/>
      <w:sz w:val="24"/>
      <w:szCs w:val="24"/>
      <w:lang w:eastAsia="es-CL"/>
    </w:rPr>
  </w:style>
  <w:style w:type="character" w:customStyle="1" w:styleId="CitasMayoresa2LneasCar">
    <w:name w:val="Citas Mayores a 2 Líneas Car"/>
    <w:basedOn w:val="Fuentedeprrafopredeter"/>
    <w:link w:val="CitasMayoresa2Lneas"/>
    <w:uiPriority w:val="29"/>
    <w:rsid w:val="00491791"/>
    <w:rPr>
      <w:rFonts w:ascii="Times New Roman" w:eastAsia="Calibri" w:hAnsi="Times New Roman" w:cs="Times New Roman"/>
      <w:i/>
      <w:sz w:val="24"/>
      <w:szCs w:val="24"/>
      <w:lang w:val="es-CL" w:eastAsia="es-CL"/>
    </w:rPr>
  </w:style>
  <w:style w:type="paragraph" w:customStyle="1" w:styleId="Dedicatoria">
    <w:name w:val="Dedicatoria"/>
    <w:basedOn w:val="Normal"/>
    <w:link w:val="DedicatoriaChar"/>
    <w:qFormat/>
    <w:rsid w:val="00410875"/>
    <w:pPr>
      <w:jc w:val="right"/>
    </w:pPr>
  </w:style>
  <w:style w:type="character" w:customStyle="1" w:styleId="DedicatoriaChar">
    <w:name w:val="Dedicatoria Char"/>
    <w:basedOn w:val="Fuentedeprrafopredeter"/>
    <w:link w:val="Dedicatoria"/>
    <w:rsid w:val="00410875"/>
    <w:rPr>
      <w:rFonts w:ascii="Utopia" w:hAnsi="Utopia"/>
      <w:sz w:val="20"/>
      <w:lang w:val="es-CL"/>
    </w:rPr>
  </w:style>
  <w:style w:type="paragraph" w:customStyle="1" w:styleId="Default">
    <w:name w:val="Default"/>
    <w:rsid w:val="00AC735E"/>
    <w:pPr>
      <w:autoSpaceDE w:val="0"/>
      <w:autoSpaceDN w:val="0"/>
      <w:adjustRightInd w:val="0"/>
      <w:spacing w:after="0" w:line="240" w:lineRule="auto"/>
    </w:pPr>
    <w:rPr>
      <w:rFonts w:ascii="Utopia" w:hAnsi="Utopia" w:cs="Utopia"/>
      <w:color w:val="000000"/>
      <w:sz w:val="24"/>
      <w:szCs w:val="24"/>
      <w:lang w:val="es-CL"/>
    </w:rPr>
  </w:style>
  <w:style w:type="character" w:customStyle="1" w:styleId="st">
    <w:name w:val="st"/>
    <w:basedOn w:val="Fuentedeprrafopredeter"/>
    <w:rsid w:val="00B02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4.xml"/><Relationship Id="rId18" Type="http://schemas.openxmlformats.org/officeDocument/2006/relationships/header" Target="header8.xml"/><Relationship Id="rId26" Type="http://schemas.openxmlformats.org/officeDocument/2006/relationships/header" Target="header15.xml"/><Relationship Id="rId3" Type="http://schemas.openxmlformats.org/officeDocument/2006/relationships/styles" Target="styles.xml"/><Relationship Id="rId21" Type="http://schemas.openxmlformats.org/officeDocument/2006/relationships/header" Target="header10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2.xml"/><Relationship Id="rId25" Type="http://schemas.openxmlformats.org/officeDocument/2006/relationships/header" Target="header14.xm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openxmlformats.org/officeDocument/2006/relationships/header" Target="header9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13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header" Target="header12.xml"/><Relationship Id="rId28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footer" Target="footer3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header" Target="header11.xml"/><Relationship Id="rId27" Type="http://schemas.openxmlformats.org/officeDocument/2006/relationships/header" Target="header16.xml"/><Relationship Id="rId30" Type="http://schemas.openxmlformats.org/officeDocument/2006/relationships/glossaryDocument" Target="glossary/document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ego%20Cisternas\Documents\1.Universidad\Plantilla%20Word%20EIE%20PUCV%20v0.08\plantillaWord-espanolv0.08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E81B0CB5D954D0BAABD624351A76A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19696E-19D9-4DD0-9879-65775D256391}"/>
      </w:docPartPr>
      <w:docPartBody>
        <w:p w:rsidR="0024011F" w:rsidRDefault="00535F40">
          <w:pPr>
            <w:pStyle w:val="5E81B0CB5D954D0BAABD624351A76A44"/>
          </w:pPr>
          <w:r w:rsidRPr="00D16F72">
            <w:rPr>
              <w:rStyle w:val="Textodelmarcadordeposicin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opia">
    <w:altName w:val="Mangal"/>
    <w:panose1 w:val="02000503000000000000"/>
    <w:charset w:val="00"/>
    <w:family w:val="auto"/>
    <w:pitch w:val="variable"/>
    <w:sig w:usb0="800000AF" w:usb1="40000048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F40"/>
    <w:rsid w:val="0002180B"/>
    <w:rsid w:val="000D1A25"/>
    <w:rsid w:val="0024011F"/>
    <w:rsid w:val="002F438B"/>
    <w:rsid w:val="0030068E"/>
    <w:rsid w:val="0031103C"/>
    <w:rsid w:val="003E47C9"/>
    <w:rsid w:val="00461D53"/>
    <w:rsid w:val="00535F40"/>
    <w:rsid w:val="00574F2B"/>
    <w:rsid w:val="005E2B09"/>
    <w:rsid w:val="006B7700"/>
    <w:rsid w:val="007319B5"/>
    <w:rsid w:val="008879F4"/>
    <w:rsid w:val="00907CFD"/>
    <w:rsid w:val="00B52FB6"/>
    <w:rsid w:val="00EA5730"/>
    <w:rsid w:val="00ED5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F438B"/>
    <w:rPr>
      <w:color w:val="808080"/>
    </w:rPr>
  </w:style>
  <w:style w:type="paragraph" w:customStyle="1" w:styleId="5C036102EEFD4819A73047B0F7C8B914">
    <w:name w:val="5C036102EEFD4819A73047B0F7C8B914"/>
  </w:style>
  <w:style w:type="paragraph" w:customStyle="1" w:styleId="5E81B0CB5D954D0BAABD624351A76A44">
    <w:name w:val="5E81B0CB5D954D0BAABD624351A76A44"/>
  </w:style>
  <w:style w:type="paragraph" w:customStyle="1" w:styleId="00649E966B9D4079B4EB770521F77B11">
    <w:name w:val="00649E966B9D4079B4EB770521F77B11"/>
  </w:style>
  <w:style w:type="paragraph" w:customStyle="1" w:styleId="E9C15F3766E745D8A410F5F0915A1182">
    <w:name w:val="E9C15F3766E745D8A410F5F0915A1182"/>
  </w:style>
  <w:style w:type="paragraph" w:customStyle="1" w:styleId="4D6C183511264C64A256ACFF32A2EF87">
    <w:name w:val="4D6C183511264C64A256ACFF32A2EF87"/>
  </w:style>
  <w:style w:type="paragraph" w:customStyle="1" w:styleId="06ABE8832686477AAFC314E355589FD5">
    <w:name w:val="06ABE8832686477AAFC314E355589FD5"/>
  </w:style>
  <w:style w:type="paragraph" w:customStyle="1" w:styleId="16361B6232DE492B97D01497A3F5DDD5">
    <w:name w:val="16361B6232DE492B97D01497A3F5DDD5"/>
  </w:style>
  <w:style w:type="paragraph" w:customStyle="1" w:styleId="DCD2187D1F844C9FAF19A64F52A0F8FD">
    <w:name w:val="DCD2187D1F844C9FAF19A64F52A0F8FD"/>
  </w:style>
  <w:style w:type="paragraph" w:customStyle="1" w:styleId="E359382B9D424BABADCFC18DDB71ECB2">
    <w:name w:val="E359382B9D424BABADCFC18DDB71EC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Tec95</b:Tag>
    <b:SourceType>Book</b:SourceType>
    <b:Guid>{9B3156CA-4E18-4742-859F-D35550A20E46}</b:Guid>
    <b:Author>
      <b:Author>
        <b:NameList>
          <b:Person>
            <b:Last>Council</b:Last>
            <b:First>Applied</b:First>
            <b:Middle>Technology</b:Middle>
          </b:Person>
        </b:NameList>
      </b:Author>
    </b:Author>
    <b:Title>Earthquake damage evaluation data for California. Technical report, Seismic Safety Commission, Applied Technology Council ( ATC )</b:Title>
    <b:Year>1995</b:Year>
    <b:City>California</b:City>
    <b:RefOrder>1</b:RefOrder>
  </b:Source>
  <b:Source>
    <b:Tag>Seb14</b:Tag>
    <b:SourceType>InternetSite</b:SourceType>
    <b:Guid>{7AC21204-EAA1-41D4-B842-F4FF08DB075D}</b:Guid>
    <b:Author>
      <b:Author>
        <b:NameList>
          <b:Person>
            <b:Last>Fingerhuth</b:Last>
            <b:First>Sebastián</b:First>
          </b:Person>
        </b:NameList>
      </b:Author>
    </b:Author>
    <b:Title>Integridad académica</b:Title>
    <b:ProductionCompany>Pontificia Universidad Católica de Valparaíso</b:ProductionCompany>
    <b:Year>2014</b:Year>
    <b:Month>Julio</b:Month>
    <b:YearAccessed>2015</b:YearAccessed>
    <b:MonthAccessed>10</b:MonthAccessed>
    <b:DayAccessed>20</b:DayAccessed>
    <b:URL>http://integridadacademica.cl/</b:URL>
    <b:RefOrder>2</b:RefOrder>
  </b:Source>
  <b:Source>
    <b:Tag>EPW65</b:Tag>
    <b:SourceType>JournalArticle</b:SourceType>
    <b:Guid>{86942CE1-AA49-4220-843F-9F3016FDF96D}</b:Guid>
    <b:Title>Theory of traveling wave optical laser</b:Title>
    <b:Year>1965</b:Year>
    <b:Author>
      <b:Author>
        <b:NameList>
          <b:Person>
            <b:Last>Wigner</b:Last>
            <b:First>E.</b:First>
            <b:Middle>P.</b:Middle>
          </b:Person>
        </b:NameList>
      </b:Author>
    </b:Author>
    <b:JournalName>Phys. Rev.</b:JournalName>
    <b:Pages>A635-A646</b:Pages>
    <b:Volume>134</b:Volume>
    <b:RefOrder>3</b:RefOrder>
  </b:Source>
  <b:Source>
    <b:Tag>TJv03</b:Tag>
    <b:SourceType>ConferenceProceedings</b:SourceType>
    <b:Guid>{220BDE28-2334-4314-BD70-29B0F940FFA5}</b:Guid>
    <b:Title>Informatics and the Digital Society: Social, ethical and cognitive issues: IFIP TC3/WG3.1&amp;3.2 Open Conference on Social</b:Title>
    <b:Year>2003</b:Year>
    <b:City>Dortmund, Germany</b:City>
    <b:Author>
      <b:Author>
        <b:NameList>
          <b:Person>
            <b:Last>T. J. van Weert and R. K. Munro</b:Last>
            <b:First>Eds.</b:First>
          </b:Person>
        </b:NameList>
      </b:Author>
    </b:Author>
    <b:ConferenceName>Ethical and Cognitive Issues of Informatics and ICT</b:ConferenceName>
    <b:RefOrder>4</b:RefOrder>
  </b:Source>
  <b:Source>
    <b:Tag>Pre07</b:Tag>
    <b:SourceType>Report</b:SourceType>
    <b:Guid>{325A2A99-916A-4C3F-932A-10E265A581AB}</b:Guid>
    <b:Title>Preparation of papers for IEEE TRANSACTION and JOURNALS</b:Title>
    <b:Year>May 2007</b:Year>
    <b:Author>
      <b:Author>
        <b:NameList>
          <b:Person>
            <b:Last>Shell</b:Last>
            <b:First>Michael</b:First>
          </b:Person>
        </b:NameList>
      </b:Author>
    </b:Author>
    <b:RefOrder>5</b:RefOrder>
  </b:Source>
  <b:Source>
    <b:Tag>AGT98</b:Tag>
    <b:SourceType>Book</b:SourceType>
    <b:Guid>{93D85E88-E18B-4F8C-95E4-70345019B553}</b:Guid>
    <b:Author>
      <b:Author>
        <b:NameList>
          <b:Person>
            <b:Last>Tsipkin</b:Last>
            <b:Middle>G.</b:Middle>
            <b:First>A.</b:First>
          </b:Person>
          <b:Person>
            <b:Last> Vodnev</b:Last>
            <b:First>V.</b:First>
          </b:Person>
          <b:Person>
            <b:Last>Tsipkin</b:Last>
            <b:Middle>G.</b:Middle>
            <b:First>G.</b:First>
          </b:Person>
          <b:Person>
            <b:Last>Samojv</b:Last>
            <b:Middle>I.</b:Middle>
            <b:First>A.</b:First>
          </b:Person>
        </b:NameList>
      </b:Author>
    </b:Author>
    <b:Title>Fórmulas matemáticas: álgebra, geometría, análisis matemático.</b:Title>
    <b:Year>1998</b:Year>
    <b:City>Mir</b:City>
    <b:RefOrder>6</b:RefOrder>
  </b:Source>
  <b:Source>
    <b:Tag>Ale031</b:Tag>
    <b:SourceType>Book</b:SourceType>
    <b:Guid>{B48D2C8B-7E09-4A38-9F6C-79DA3C416EC7}</b:Guid>
    <b:Author>
      <b:Author>
        <b:NameList>
          <b:Person>
            <b:Last>Alexander</b:Last>
            <b:Middle>K.</b:Middle>
            <b:First>C.</b:First>
          </b:Person>
          <b:Person>
            <b:Last>Sadiku</b:Last>
            <b:First>M.N.O.</b:First>
          </b:Person>
        </b:NameList>
      </b:Author>
    </b:Author>
    <b:Title>Circuits, Fundamentals of Electric</b:Title>
    <b:JournalName>Alexander, C.K. and Sadiku, M.N.O.</b:JournalName>
    <b:Year>2003</b:Year>
    <b:Publisher>McGraw-Hill College</b:Publisher>
    <b:RefOrder>7</b:RefOrder>
  </b:Source>
  <b:Source>
    <b:Tag>Ofi06</b:Tag>
    <b:SourceType>DocumentFromInternetSite</b:SourceType>
    <b:Guid>{517CBE5D-BCD3-49EC-99E9-7B19EFEA54F5}</b:Guid>
    <b:Title>El Sistema Internacional de Unidades SI</b:Title>
    <b:Year>2006</b:Year>
    <b:URL>http://www2.cem.es:8081/cem/es_ES/documentacion/generales/ SIU8edes.pdf</b:URL>
    <b:Author>
      <b:Author>
        <b:Corporate>Oficina Internacional de Pesas y Medidas</b:Corporate>
      </b:Author>
    </b:Author>
    <b:YearAccessed>2015</b:YearAccessed>
    <b:MonthAccessed>January</b:MonthAccessed>
    <b:DayAccessed>2</b:DayAccessed>
    <b:RefOrder>8</b:RefOrder>
  </b:Source>
</b:Sources>
</file>

<file path=customXml/itemProps1.xml><?xml version="1.0" encoding="utf-8"?>
<ds:datastoreItem xmlns:ds="http://schemas.openxmlformats.org/officeDocument/2006/customXml" ds:itemID="{82D6A76C-1AC9-47A8-BE39-6C1FC518A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plantillaWord-espanolv0.08</Template>
  <TotalTime>3277</TotalTime>
  <Pages>10</Pages>
  <Words>773</Words>
  <Characters>4252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Índice general</vt:lpstr>
      <vt:lpstr>Índice general</vt:lpstr>
    </vt:vector>
  </TitlesOfParts>
  <Company/>
  <LinksUpToDate>false</LinksUpToDate>
  <CharactersWithSpaces>5015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 general</dc:title>
  <dc:subject/>
  <dc:creator>Windows User</dc:creator>
  <cp:keywords/>
  <dc:description/>
  <cp:lastModifiedBy>Diego Cisternas</cp:lastModifiedBy>
  <cp:revision>63</cp:revision>
  <cp:lastPrinted>2018-05-11T15:21:00Z</cp:lastPrinted>
  <dcterms:created xsi:type="dcterms:W3CDTF">2018-04-20T16:47:00Z</dcterms:created>
  <dcterms:modified xsi:type="dcterms:W3CDTF">2018-08-03T20:47:00Z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3a1fd75c-3b73-36dc-b832-52e0de359ac6</vt:lpwstr>
  </property>
  <property fmtid="{D5CDD505-2E9C-101B-9397-08002B2CF9AE}" pid="4" name="Mendeley Citation Style_1">
    <vt:lpwstr>http://www.zotero.org/styles/vancouver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http://www.zotero.org/styles/vancouver</vt:lpwstr>
  </property>
  <property fmtid="{D5CDD505-2E9C-101B-9397-08002B2CF9AE}" pid="24" name="Mendeley Recent Style Name 9_1">
    <vt:lpwstr>Vancouver</vt:lpwstr>
  </property>
</Properties>
</file>