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4.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5.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485bad299c644730" Type="http://schemas.microsoft.com/office/2007/relationships/ui/extensibility" Target="customUI/customUI14.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-914400</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863629" w:rsidP="004C7879">
      <w:pPr>
        <w:pStyle w:val="Otroformato"/>
      </w:pPr>
    </w:p>
    <w:p w:rsidR="00863629" w:rsidRDefault="0099070C"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5D237107" wp14:editId="33B3F5EE">
                <wp:simplePos x="0" y="0"/>
                <wp:positionH relativeFrom="column">
                  <wp:posOffset>-220104</wp:posOffset>
                </wp:positionH>
                <wp:positionV relativeFrom="page">
                  <wp:posOffset>2514600</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CD7FA58C2B624C43B6D4DD9FDEE2037D"/>
                              </w:placeholder>
                              <w15:color w:val="000000"/>
                            </w:sdtPr>
                            <w:sdtEndPr>
                              <w:rPr>
                                <w:color w:val="000000"/>
                                <w14:textFill>
                                  <w14:solidFill>
                                    <w14:srgbClr w14:val="000000"/>
                                  </w14:solidFill>
                                </w14:textFill>
                              </w:rPr>
                            </w:sdtEndPr>
                            <w:sdtContent>
                              <w:p w:rsidR="00985B73" w:rsidRPr="0008429D" w:rsidRDefault="00985B73"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237107" id="_x0000_t202" coordsize="21600,21600" o:spt="202" path="m,l,21600r21600,l21600,xe">
                <v:stroke joinstyle="miter"/>
                <v:path gradientshapeok="t" o:connecttype="rect"/>
              </v:shapetype>
              <v:shape id="Text Box 11" o:spid="_x0000_s1026" type="#_x0000_t202" style="position:absolute;left:0;text-align:left;margin-left:-17.35pt;margin-top:198pt;width:429.45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" filled="f" stroked="f" strokeweight=".5pt">
                <v:textbox>
                  <w:txbxContent>
                    <w:sdt>
                      <w:sdtPr>
                        <w:rPr>
                          <w:b/>
                          <w:color w:val="FFFFFF" w:themeColor="background1"/>
                          <w:sz w:val="48"/>
                          <w:szCs w:val="48"/>
                          <w14:textFill>
                            <w14:noFill/>
                          </w14:textFill>
                        </w:rPr>
                        <w:id w:val="1414282796"/>
                        <w:placeholder>
                          <w:docPart w:val="CD7FA58C2B624C43B6D4DD9FDEE2037D"/>
                        </w:placeholder>
                        <w15:color w:val="000000"/>
                      </w:sdtPr>
                      <w:sdtEndPr>
                        <w:rPr>
                          <w:color w:val="000000"/>
                          <w14:textFill>
                            <w14:solidFill>
                              <w14:srgbClr w14:val="000000"/>
                            </w14:solidFill>
                          </w14:textFill>
                        </w:rPr>
                      </w:sdtEndPr>
                      <w:sdtContent>
                        <w:p w:rsidR="00985B73" w:rsidRPr="0008429D" w:rsidRDefault="00985B73" w:rsidP="00D26D52">
                          <w:pPr>
                            <w:pStyle w:val="Otroformato"/>
                            <w:rPr>
                              <w:b/>
                              <w:sz w:val="48"/>
                              <w:szCs w:val="48"/>
                            </w:rPr>
                          </w:pPr>
                          <w:r>
                            <w:rPr>
                              <w:b/>
                              <w:sz w:val="48"/>
                              <w:szCs w:val="48"/>
                            </w:rPr>
                            <w:t>Diego Andrés Cisternas Herrera</w:t>
                          </w:r>
                        </w:p>
                      </w:sdtContent>
                    </w:sdt>
                  </w:txbxContent>
                </v:textbox>
                <w10:wrap anchory="page"/>
              </v:shape>
            </w:pict>
          </mc:Fallback>
        </mc:AlternateContent>
      </w: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57399348"/>
                              <w15:color w:val="000000"/>
                            </w:sdtPr>
                            <w:sdtEndPr>
                              <w:rPr>
                                <w:color w:val="000000"/>
                                <w14:textFill>
                                  <w14:solidFill>
                                    <w14:srgbClr w14:val="000000"/>
                                  </w14:solidFill>
                                </w14:textFill>
                              </w:rPr>
                            </w:sdtEndPr>
                            <w:sdtContent>
                              <w:p w:rsidR="00985B73" w:rsidRPr="00D41669" w:rsidRDefault="00985B73" w:rsidP="00D26D52">
                                <w:pPr>
                                  <w:pStyle w:val="Otroformato"/>
                                  <w:rPr>
                                    <w:b/>
                                    <w:sz w:val="48"/>
                                    <w:szCs w:val="48"/>
                                  </w:rPr>
                                </w:pPr>
                                <w:r>
                                  <w:rPr>
                                    <w:b/>
                                    <w:sz w:val="48"/>
                                    <w:szCs w:val="48"/>
                                  </w:rPr>
                                  <w:t>Tarea N°1 EIE 803-01</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color w:val="FFFFFF" w:themeColor="background1"/>
                          <w:sz w:val="48"/>
                          <w:szCs w:val="48"/>
                          <w14:textFill>
                            <w14:noFill/>
                          </w14:textFill>
                        </w:rPr>
                        <w:id w:val="-57399348"/>
                        <w15:color w:val="000000"/>
                      </w:sdtPr>
                      <w:sdtEndPr>
                        <w:rPr>
                          <w:color w:val="000000"/>
                          <w14:textFill>
                            <w14:solidFill>
                              <w14:srgbClr w14:val="000000"/>
                            </w14:solidFill>
                          </w14:textFill>
                        </w:rPr>
                      </w:sdtEndPr>
                      <w:sdtContent>
                        <w:p w:rsidR="00985B73" w:rsidRPr="00D41669" w:rsidRDefault="00985B73" w:rsidP="00D26D52">
                          <w:pPr>
                            <w:pStyle w:val="Otroformato"/>
                            <w:rPr>
                              <w:b/>
                              <w:sz w:val="48"/>
                              <w:szCs w:val="48"/>
                            </w:rPr>
                          </w:pPr>
                          <w:r>
                            <w:rPr>
                              <w:b/>
                              <w:sz w:val="48"/>
                              <w:szCs w:val="48"/>
                            </w:rPr>
                            <w:t>Tarea N°1 EIE 803-01</w:t>
                          </w: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Pr="00BD0056" w:rsidRDefault="00BD0056" w:rsidP="00863629">
      <w:pPr>
        <w:pStyle w:val="Otroformato"/>
        <w:jc w:val="left"/>
        <w:rPr>
          <w:b/>
          <w:color w:val="000000" w:themeColor="text1"/>
          <w:sz w:val="28"/>
          <w:szCs w:val="28"/>
        </w:rPr>
      </w:pPr>
      <w:r>
        <w:rPr>
          <w:b/>
          <w:color w:val="000000" w:themeColor="text1"/>
          <w:sz w:val="28"/>
          <w:szCs w:val="28"/>
        </w:rPr>
        <w:br/>
      </w:r>
      <w:r>
        <w:rPr>
          <w:b/>
          <w:color w:val="000000" w:themeColor="text1"/>
          <w:sz w:val="28"/>
          <w:szCs w:val="28"/>
        </w:rPr>
        <w:br/>
      </w:r>
      <w:r w:rsidR="00E72934">
        <w:rPr>
          <w:b/>
          <w:color w:val="000000" w:themeColor="text1"/>
          <w:sz w:val="28"/>
          <w:szCs w:val="28"/>
        </w:rPr>
        <w:t>Proyecto de Sub-Estaciones Eléctricas y Líneas de Transmisión</w:t>
      </w:r>
    </w:p>
    <w:p w:rsidR="00141A40" w:rsidRDefault="00141A40" w:rsidP="004C7879">
      <w:pPr>
        <w:pStyle w:val="Otroformato"/>
      </w:pPr>
    </w:p>
    <w:p w:rsidR="00302833" w:rsidRDefault="00302833" w:rsidP="004C7879">
      <w:pPr>
        <w:pStyle w:val="Otroformato"/>
      </w:pPr>
    </w:p>
    <w:p w:rsidR="00302833" w:rsidRPr="00985B73" w:rsidRDefault="00302833" w:rsidP="00985B73">
      <w:pPr>
        <w:pStyle w:val="Otroformato"/>
        <w:sectPr w:rsidR="00302833" w:rsidRPr="00985B73" w:rsidSect="00B226CF">
          <w:footerReference w:type="default" r:id="rId9"/>
          <w:pgSz w:w="12240" w:h="15840"/>
          <w:pgMar w:top="1440" w:right="1440" w:bottom="1440" w:left="2098" w:header="709" w:footer="709" w:gutter="0"/>
          <w:cols w:space="708"/>
          <w:titlePg/>
          <w:docGrid w:linePitch="360"/>
        </w:sectPr>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985B73" w:rsidRPr="00302833" w:rsidRDefault="00985B73"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985B73" w:rsidRPr="00302833" w:rsidRDefault="00985B73" w:rsidP="00D26D52">
                          <w:pPr>
                            <w:pStyle w:val="Borrador"/>
                            <w:jc w:val="center"/>
                          </w:pPr>
                          <w:r w:rsidRPr="00302833">
                            <w:rPr>
                              <w:b/>
                              <w:sz w:val="52"/>
                            </w:rPr>
                            <w:t>Escuela de Ingeniería Eléctrica</w:t>
                          </w:r>
                        </w:p>
                      </w:sdtContent>
                    </w:sdt>
                  </w:txbxContent>
                </v:textbox>
                <w10:wrap anchory="margin"/>
              </v:shape>
            </w:pict>
          </mc:Fallback>
        </mc:AlternateContent>
      </w:r>
    </w:p>
    <w:p w:rsidR="0094455A" w:rsidRPr="00413B04" w:rsidRDefault="0094455A" w:rsidP="00D26D52">
      <w:pPr>
        <w:sectPr w:rsidR="0094455A" w:rsidRPr="00413B04" w:rsidSect="00B226CF">
          <w:headerReference w:type="even" r:id="rId10"/>
          <w:headerReference w:type="default" r:id="rId11"/>
          <w:headerReference w:type="first" r:id="rId12"/>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FB286E" w:rsidRPr="00B174DA" w:rsidRDefault="00E34F84" w:rsidP="00985B73">
      <w:pPr>
        <w:rPr>
          <w:lang w:val="fr-FR"/>
        </w:rPr>
      </w:pPr>
      <w:r w:rsidRPr="00413B04">
        <w:t>Es obligatorio escribir un resumen en español y en</w:t>
      </w:r>
      <w:r w:rsidR="00B26A16" w:rsidRPr="00413B04">
        <w:t xml:space="preserve"> inglés</w:t>
      </w:r>
      <w:r w:rsidRPr="00413B04">
        <w:t xml:space="preserve">. </w:t>
      </w:r>
      <w:r w:rsidR="003C5E84" w:rsidRPr="00413B04">
        <w:t xml:space="preserve">En la medida de lo posible debe </w:t>
      </w:r>
    </w:p>
    <w:p w:rsidR="00FB286E" w:rsidRPr="00B174DA" w:rsidRDefault="00FB286E" w:rsidP="00D26D52">
      <w:pPr>
        <w:rPr>
          <w:lang w:val="fr-FR"/>
        </w:rPr>
      </w:pPr>
    </w:p>
    <w:p w:rsidR="00D80930" w:rsidRPr="00413B04" w:rsidRDefault="0094455A" w:rsidP="00D26D52">
      <w:pPr>
        <w:sectPr w:rsidR="00D80930" w:rsidRPr="00413B04" w:rsidSect="00B226CF">
          <w:pgSz w:w="12240" w:h="15840"/>
          <w:pgMar w:top="1440" w:right="1440" w:bottom="1440" w:left="2121" w:header="709" w:footer="709" w:gutter="0"/>
          <w:cols w:space="708"/>
          <w:titlePg/>
          <w:docGrid w:linePitch="360"/>
        </w:sectPr>
      </w:pPr>
      <w:r w:rsidRPr="00413B04">
        <w:t>Palabras claves: protocolo, redes de computadores,</w:t>
      </w:r>
      <w:r w:rsidR="00255E9D">
        <w:t xml:space="preserve"> </w:t>
      </w:r>
      <w:r w:rsidRPr="00413B04">
        <w:t>s</w:t>
      </w:r>
      <w:r w:rsidR="003C5E84" w:rsidRPr="00413B04">
        <w:t>istema operativo,</w:t>
      </w:r>
      <w:r w:rsidR="00255E9D">
        <w:t xml:space="preserve"> </w:t>
      </w:r>
      <w:r w:rsidR="003C5E84" w:rsidRPr="00413B04">
        <w:t>programación</w:t>
      </w:r>
      <w:r w:rsidR="00D1519D" w:rsidRPr="00413B04">
        <w:t>.</w:t>
      </w:r>
    </w:p>
    <w:p w:rsidR="00CA2CEB" w:rsidRPr="00B174DA" w:rsidRDefault="00CA2CEB" w:rsidP="00D26D52">
      <w:pPr>
        <w:rPr>
          <w:lang w:val="fr-FR"/>
        </w:rPr>
      </w:pPr>
    </w:p>
    <w:p w:rsidR="0094455A" w:rsidRPr="00F72329" w:rsidRDefault="0094455A" w:rsidP="0094455A">
      <w:pPr>
        <w:pStyle w:val="Captulosinnum"/>
        <w:rPr>
          <w:lang w:val="en-US"/>
        </w:rPr>
      </w:pPr>
      <w:r w:rsidRPr="00F72329">
        <w:rPr>
          <w:lang w:val="en-US"/>
        </w:rPr>
        <w:t>Índice general</w:t>
      </w:r>
    </w:p>
    <w:p w:rsidR="00021413" w:rsidRDefault="003F5AF6">
      <w:pPr>
        <w:pStyle w:val="TDC1"/>
        <w:rPr>
          <w:rFonts w:asciiTheme="minorHAnsi" w:eastAsiaTheme="minorEastAsia" w:hAnsiTheme="minorHAnsi"/>
          <w:noProof/>
          <w:sz w:val="22"/>
          <w:lang w:val="en-US"/>
        </w:rPr>
      </w:pPr>
      <w:r>
        <w:rPr>
          <w:b/>
          <w:sz w:val="22"/>
        </w:rPr>
        <w:fldChar w:fldCharType="begin"/>
      </w:r>
      <w:r>
        <w:rPr>
          <w:b/>
          <w:sz w:val="22"/>
        </w:rPr>
        <w:instrText xml:space="preserve"> TOC \o "1-3" \h \z \u \t "Título 6,1,Título 7,2,Título 8,3" </w:instrText>
      </w:r>
      <w:r>
        <w:rPr>
          <w:b/>
          <w:sz w:val="22"/>
        </w:rPr>
        <w:fldChar w:fldCharType="separate"/>
      </w:r>
      <w:hyperlink w:anchor="_Toc449061282" w:history="1">
        <w:r w:rsidR="00021413" w:rsidRPr="005009BC">
          <w:rPr>
            <w:rStyle w:val="Hipervnculo"/>
            <w:noProof/>
          </w:rPr>
          <w:t>Introducción</w:t>
        </w:r>
        <w:r w:rsidR="00021413">
          <w:rPr>
            <w:noProof/>
            <w:webHidden/>
          </w:rPr>
          <w:tab/>
        </w:r>
        <w:r w:rsidR="00021413">
          <w:rPr>
            <w:noProof/>
            <w:webHidden/>
          </w:rPr>
          <w:fldChar w:fldCharType="begin"/>
        </w:r>
        <w:r w:rsidR="00021413">
          <w:rPr>
            <w:noProof/>
            <w:webHidden/>
          </w:rPr>
          <w:instrText xml:space="preserve"> PAGEREF _Toc449061282 \h </w:instrText>
        </w:r>
        <w:r w:rsidR="00021413">
          <w:rPr>
            <w:noProof/>
            <w:webHidden/>
          </w:rPr>
        </w:r>
        <w:r w:rsidR="00021413">
          <w:rPr>
            <w:noProof/>
            <w:webHidden/>
          </w:rPr>
          <w:fldChar w:fldCharType="separate"/>
        </w:r>
        <w:r w:rsidR="00E72934">
          <w:rPr>
            <w:noProof/>
            <w:webHidden/>
          </w:rPr>
          <w:t>4</w:t>
        </w:r>
        <w:r w:rsidR="00021413">
          <w:rPr>
            <w:noProof/>
            <w:webHidden/>
          </w:rPr>
          <w:fldChar w:fldCharType="end"/>
        </w:r>
      </w:hyperlink>
    </w:p>
    <w:p w:rsidR="00021413" w:rsidRDefault="00985B73">
      <w:pPr>
        <w:pStyle w:val="TDC2"/>
        <w:tabs>
          <w:tab w:val="right" w:leader="dot" w:pos="8669"/>
        </w:tabs>
        <w:rPr>
          <w:rFonts w:asciiTheme="minorHAnsi" w:eastAsiaTheme="minorEastAsia" w:hAnsiTheme="minorHAnsi"/>
          <w:noProof/>
          <w:sz w:val="22"/>
          <w:lang w:val="en-US"/>
        </w:rPr>
      </w:pPr>
      <w:hyperlink w:anchor="_Toc449061283" w:history="1">
        <w:r w:rsidR="00021413" w:rsidRPr="005009BC">
          <w:rPr>
            <w:rStyle w:val="Hipervnculo"/>
            <w:noProof/>
          </w:rPr>
          <w:t>Objetivos generales</w:t>
        </w:r>
        <w:r w:rsidR="00021413">
          <w:rPr>
            <w:noProof/>
            <w:webHidden/>
          </w:rPr>
          <w:tab/>
        </w:r>
        <w:r w:rsidR="00021413">
          <w:rPr>
            <w:noProof/>
            <w:webHidden/>
          </w:rPr>
          <w:fldChar w:fldCharType="begin"/>
        </w:r>
        <w:r w:rsidR="00021413">
          <w:rPr>
            <w:noProof/>
            <w:webHidden/>
          </w:rPr>
          <w:instrText xml:space="preserve"> PAGEREF _Toc449061283 \h </w:instrText>
        </w:r>
        <w:r w:rsidR="00021413">
          <w:rPr>
            <w:noProof/>
            <w:webHidden/>
          </w:rPr>
        </w:r>
        <w:r w:rsidR="00021413">
          <w:rPr>
            <w:noProof/>
            <w:webHidden/>
          </w:rPr>
          <w:fldChar w:fldCharType="separate"/>
        </w:r>
        <w:r w:rsidR="00E72934">
          <w:rPr>
            <w:noProof/>
            <w:webHidden/>
          </w:rPr>
          <w:t>4</w:t>
        </w:r>
        <w:r w:rsidR="00021413">
          <w:rPr>
            <w:noProof/>
            <w:webHidden/>
          </w:rPr>
          <w:fldChar w:fldCharType="end"/>
        </w:r>
      </w:hyperlink>
    </w:p>
    <w:p w:rsidR="00021413" w:rsidRDefault="00985B73">
      <w:pPr>
        <w:pStyle w:val="TDC1"/>
        <w:rPr>
          <w:rFonts w:asciiTheme="minorHAnsi" w:eastAsiaTheme="minorEastAsia" w:hAnsiTheme="minorHAnsi"/>
          <w:noProof/>
          <w:sz w:val="22"/>
          <w:lang w:val="en-US"/>
        </w:rPr>
      </w:pPr>
      <w:hyperlink w:anchor="_Toc449061284" w:history="1">
        <w:r w:rsidR="00021413" w:rsidRPr="005009BC">
          <w:rPr>
            <w:rStyle w:val="Hipervnculo"/>
            <w:noProof/>
          </w:rPr>
          <w:t>1 Introducción a la plantilla</w:t>
        </w:r>
        <w:r w:rsidR="00021413">
          <w:rPr>
            <w:noProof/>
            <w:webHidden/>
          </w:rPr>
          <w:tab/>
        </w:r>
        <w:r w:rsidR="00021413">
          <w:rPr>
            <w:noProof/>
            <w:webHidden/>
          </w:rPr>
          <w:fldChar w:fldCharType="begin"/>
        </w:r>
        <w:r w:rsidR="00021413">
          <w:rPr>
            <w:noProof/>
            <w:webHidden/>
          </w:rPr>
          <w:instrText xml:space="preserve"> PAGEREF _Toc449061284 \h </w:instrText>
        </w:r>
        <w:r w:rsidR="00021413">
          <w:rPr>
            <w:noProof/>
            <w:webHidden/>
          </w:rPr>
        </w:r>
        <w:r w:rsidR="00021413">
          <w:rPr>
            <w:noProof/>
            <w:webHidden/>
          </w:rPr>
          <w:fldChar w:fldCharType="separate"/>
        </w:r>
        <w:r w:rsidR="00E72934">
          <w:rPr>
            <w:noProof/>
            <w:webHidden/>
          </w:rPr>
          <w:t>4</w:t>
        </w:r>
        <w:r w:rsidR="00021413">
          <w:rPr>
            <w:noProof/>
            <w:webHidden/>
          </w:rPr>
          <w:fldChar w:fldCharType="end"/>
        </w:r>
      </w:hyperlink>
    </w:p>
    <w:p w:rsidR="00021413" w:rsidRDefault="00985B73">
      <w:pPr>
        <w:pStyle w:val="TDC2"/>
        <w:tabs>
          <w:tab w:val="right" w:leader="dot" w:pos="8669"/>
        </w:tabs>
        <w:rPr>
          <w:rFonts w:asciiTheme="minorHAnsi" w:eastAsiaTheme="minorEastAsia" w:hAnsiTheme="minorHAnsi"/>
          <w:noProof/>
          <w:sz w:val="22"/>
          <w:lang w:val="en-US"/>
        </w:rPr>
      </w:pPr>
      <w:hyperlink w:anchor="_Toc449061285" w:history="1">
        <w:r w:rsidR="00021413" w:rsidRPr="005009BC">
          <w:rPr>
            <w:rStyle w:val="Hipervnculo"/>
            <w:noProof/>
          </w:rPr>
          <w:t>1.1 Estructura de la Plantilla.</w:t>
        </w:r>
        <w:r w:rsidR="00021413">
          <w:rPr>
            <w:noProof/>
            <w:webHidden/>
          </w:rPr>
          <w:tab/>
        </w:r>
        <w:r w:rsidR="00021413">
          <w:rPr>
            <w:noProof/>
            <w:webHidden/>
          </w:rPr>
          <w:fldChar w:fldCharType="begin"/>
        </w:r>
        <w:r w:rsidR="00021413">
          <w:rPr>
            <w:noProof/>
            <w:webHidden/>
          </w:rPr>
          <w:instrText xml:space="preserve"> PAGEREF _Toc449061285 \h </w:instrText>
        </w:r>
        <w:r w:rsidR="00021413">
          <w:rPr>
            <w:noProof/>
            <w:webHidden/>
          </w:rPr>
        </w:r>
        <w:r w:rsidR="00021413">
          <w:rPr>
            <w:noProof/>
            <w:webHidden/>
          </w:rPr>
          <w:fldChar w:fldCharType="separate"/>
        </w:r>
        <w:r w:rsidR="00E72934">
          <w:rPr>
            <w:noProof/>
            <w:webHidden/>
          </w:rPr>
          <w:t>4</w:t>
        </w:r>
        <w:r w:rsidR="00021413">
          <w:rPr>
            <w:noProof/>
            <w:webHidden/>
          </w:rPr>
          <w:fldChar w:fldCharType="end"/>
        </w:r>
      </w:hyperlink>
    </w:p>
    <w:p w:rsidR="00021413" w:rsidRDefault="00985B73">
      <w:pPr>
        <w:pStyle w:val="TDC3"/>
        <w:tabs>
          <w:tab w:val="right" w:leader="dot" w:pos="8669"/>
        </w:tabs>
        <w:rPr>
          <w:rFonts w:asciiTheme="minorHAnsi" w:eastAsiaTheme="minorEastAsia" w:hAnsiTheme="minorHAnsi"/>
          <w:noProof/>
          <w:sz w:val="22"/>
          <w:lang w:val="en-US"/>
        </w:rPr>
      </w:pPr>
      <w:hyperlink w:anchor="_Toc449061286" w:history="1">
        <w:r w:rsidR="00021413" w:rsidRPr="005009BC">
          <w:rPr>
            <w:rStyle w:val="Hipervnculo"/>
            <w:noProof/>
          </w:rPr>
          <w:t>1.1.1 Portada y hojas preliminares</w:t>
        </w:r>
        <w:r w:rsidR="00021413">
          <w:rPr>
            <w:noProof/>
            <w:webHidden/>
          </w:rPr>
          <w:tab/>
        </w:r>
        <w:r w:rsidR="00021413">
          <w:rPr>
            <w:noProof/>
            <w:webHidden/>
          </w:rPr>
          <w:fldChar w:fldCharType="begin"/>
        </w:r>
        <w:r w:rsidR="00021413">
          <w:rPr>
            <w:noProof/>
            <w:webHidden/>
          </w:rPr>
          <w:instrText xml:space="preserve"> PAGEREF _Toc449061286 \h </w:instrText>
        </w:r>
        <w:r w:rsidR="00021413">
          <w:rPr>
            <w:noProof/>
            <w:webHidden/>
          </w:rPr>
        </w:r>
        <w:r w:rsidR="00021413">
          <w:rPr>
            <w:noProof/>
            <w:webHidden/>
          </w:rPr>
          <w:fldChar w:fldCharType="separate"/>
        </w:r>
        <w:r w:rsidR="00E72934">
          <w:rPr>
            <w:noProof/>
            <w:webHidden/>
          </w:rPr>
          <w:t>4</w:t>
        </w:r>
        <w:r w:rsidR="00021413">
          <w:rPr>
            <w:noProof/>
            <w:webHidden/>
          </w:rPr>
          <w:fldChar w:fldCharType="end"/>
        </w:r>
      </w:hyperlink>
    </w:p>
    <w:p w:rsidR="00021413" w:rsidRDefault="00985B73">
      <w:pPr>
        <w:pStyle w:val="TDC3"/>
        <w:tabs>
          <w:tab w:val="right" w:leader="dot" w:pos="8669"/>
        </w:tabs>
        <w:rPr>
          <w:rFonts w:asciiTheme="minorHAnsi" w:eastAsiaTheme="minorEastAsia" w:hAnsiTheme="minorHAnsi"/>
          <w:noProof/>
          <w:sz w:val="22"/>
          <w:lang w:val="en-US"/>
        </w:rPr>
      </w:pPr>
      <w:hyperlink w:anchor="_Toc449061287" w:history="1">
        <w:r w:rsidR="00021413" w:rsidRPr="005009BC">
          <w:rPr>
            <w:rStyle w:val="Hipervnculo"/>
            <w:noProof/>
          </w:rPr>
          <w:t>1.1.2 Índice</w:t>
        </w:r>
        <w:r w:rsidR="00021413">
          <w:rPr>
            <w:noProof/>
            <w:webHidden/>
          </w:rPr>
          <w:tab/>
        </w:r>
        <w:r w:rsidR="00021413">
          <w:rPr>
            <w:noProof/>
            <w:webHidden/>
          </w:rPr>
          <w:fldChar w:fldCharType="begin"/>
        </w:r>
        <w:r w:rsidR="00021413">
          <w:rPr>
            <w:noProof/>
            <w:webHidden/>
          </w:rPr>
          <w:instrText xml:space="preserve"> PAGEREF _Toc449061287 \h </w:instrText>
        </w:r>
        <w:r w:rsidR="00021413">
          <w:rPr>
            <w:noProof/>
            <w:webHidden/>
          </w:rPr>
        </w:r>
        <w:r w:rsidR="00021413">
          <w:rPr>
            <w:noProof/>
            <w:webHidden/>
          </w:rPr>
          <w:fldChar w:fldCharType="separate"/>
        </w:r>
        <w:r w:rsidR="00E72934">
          <w:rPr>
            <w:noProof/>
            <w:webHidden/>
          </w:rPr>
          <w:t>4</w:t>
        </w:r>
        <w:r w:rsidR="00021413">
          <w:rPr>
            <w:noProof/>
            <w:webHidden/>
          </w:rPr>
          <w:fldChar w:fldCharType="end"/>
        </w:r>
      </w:hyperlink>
    </w:p>
    <w:p w:rsidR="00021413" w:rsidRDefault="00985B73">
      <w:pPr>
        <w:pStyle w:val="TDC3"/>
        <w:tabs>
          <w:tab w:val="right" w:leader="dot" w:pos="8669"/>
        </w:tabs>
        <w:rPr>
          <w:rFonts w:asciiTheme="minorHAnsi" w:eastAsiaTheme="minorEastAsia" w:hAnsiTheme="minorHAnsi"/>
          <w:noProof/>
          <w:sz w:val="22"/>
          <w:lang w:val="en-US"/>
        </w:rPr>
      </w:pPr>
      <w:hyperlink w:anchor="_Toc449061288" w:history="1">
        <w:r w:rsidR="00021413" w:rsidRPr="005009BC">
          <w:rPr>
            <w:rStyle w:val="Hipervnculo"/>
            <w:noProof/>
          </w:rPr>
          <w:t>1.1.3 Introducción</w:t>
        </w:r>
        <w:r w:rsidR="00021413">
          <w:rPr>
            <w:noProof/>
            <w:webHidden/>
          </w:rPr>
          <w:tab/>
        </w:r>
        <w:r w:rsidR="00021413">
          <w:rPr>
            <w:noProof/>
            <w:webHidden/>
          </w:rPr>
          <w:fldChar w:fldCharType="begin"/>
        </w:r>
        <w:r w:rsidR="00021413">
          <w:rPr>
            <w:noProof/>
            <w:webHidden/>
          </w:rPr>
          <w:instrText xml:space="preserve"> PAGEREF _Toc449061288 \h </w:instrText>
        </w:r>
        <w:r w:rsidR="00021413">
          <w:rPr>
            <w:noProof/>
            <w:webHidden/>
          </w:rPr>
        </w:r>
        <w:r w:rsidR="00021413">
          <w:rPr>
            <w:noProof/>
            <w:webHidden/>
          </w:rPr>
          <w:fldChar w:fldCharType="separate"/>
        </w:r>
        <w:r w:rsidR="00E72934">
          <w:rPr>
            <w:noProof/>
            <w:webHidden/>
          </w:rPr>
          <w:t>4</w:t>
        </w:r>
        <w:r w:rsidR="00021413">
          <w:rPr>
            <w:noProof/>
            <w:webHidden/>
          </w:rPr>
          <w:fldChar w:fldCharType="end"/>
        </w:r>
      </w:hyperlink>
    </w:p>
    <w:p w:rsidR="00021413" w:rsidRDefault="00985B73">
      <w:pPr>
        <w:pStyle w:val="TDC3"/>
        <w:tabs>
          <w:tab w:val="right" w:leader="dot" w:pos="8669"/>
        </w:tabs>
        <w:rPr>
          <w:rFonts w:asciiTheme="minorHAnsi" w:eastAsiaTheme="minorEastAsia" w:hAnsiTheme="minorHAnsi"/>
          <w:noProof/>
          <w:sz w:val="22"/>
          <w:lang w:val="en-US"/>
        </w:rPr>
      </w:pPr>
      <w:hyperlink w:anchor="_Toc449061289" w:history="1">
        <w:r w:rsidR="00021413" w:rsidRPr="005009BC">
          <w:rPr>
            <w:rStyle w:val="Hipervnculo"/>
            <w:noProof/>
          </w:rPr>
          <w:t>1.1.4 Hojas de desarrollo</w:t>
        </w:r>
        <w:r w:rsidR="00021413">
          <w:rPr>
            <w:noProof/>
            <w:webHidden/>
          </w:rPr>
          <w:tab/>
        </w:r>
        <w:r w:rsidR="00021413">
          <w:rPr>
            <w:noProof/>
            <w:webHidden/>
          </w:rPr>
          <w:fldChar w:fldCharType="begin"/>
        </w:r>
        <w:r w:rsidR="00021413">
          <w:rPr>
            <w:noProof/>
            <w:webHidden/>
          </w:rPr>
          <w:instrText xml:space="preserve"> PAGEREF _Toc449061289 \h </w:instrText>
        </w:r>
        <w:r w:rsidR="00021413">
          <w:rPr>
            <w:noProof/>
            <w:webHidden/>
          </w:rPr>
        </w:r>
        <w:r w:rsidR="00021413">
          <w:rPr>
            <w:noProof/>
            <w:webHidden/>
          </w:rPr>
          <w:fldChar w:fldCharType="separate"/>
        </w:r>
        <w:r w:rsidR="00E72934">
          <w:rPr>
            <w:noProof/>
            <w:webHidden/>
          </w:rPr>
          <w:t>4</w:t>
        </w:r>
        <w:r w:rsidR="00021413">
          <w:rPr>
            <w:noProof/>
            <w:webHidden/>
          </w:rPr>
          <w:fldChar w:fldCharType="end"/>
        </w:r>
      </w:hyperlink>
    </w:p>
    <w:p w:rsidR="00021413" w:rsidRDefault="00985B73">
      <w:pPr>
        <w:pStyle w:val="TDC3"/>
        <w:tabs>
          <w:tab w:val="right" w:leader="dot" w:pos="8669"/>
        </w:tabs>
        <w:rPr>
          <w:rFonts w:asciiTheme="minorHAnsi" w:eastAsiaTheme="minorEastAsia" w:hAnsiTheme="minorHAnsi"/>
          <w:noProof/>
          <w:sz w:val="22"/>
          <w:lang w:val="en-US"/>
        </w:rPr>
      </w:pPr>
      <w:hyperlink w:anchor="_Toc449061290" w:history="1">
        <w:r w:rsidR="00021413" w:rsidRPr="005009BC">
          <w:rPr>
            <w:rStyle w:val="Hipervnculo"/>
            <w:noProof/>
          </w:rPr>
          <w:t>1.1.5 Bibilografía</w:t>
        </w:r>
        <w:r w:rsidR="00021413">
          <w:rPr>
            <w:noProof/>
            <w:webHidden/>
          </w:rPr>
          <w:tab/>
        </w:r>
        <w:r w:rsidR="00021413">
          <w:rPr>
            <w:noProof/>
            <w:webHidden/>
          </w:rPr>
          <w:fldChar w:fldCharType="begin"/>
        </w:r>
        <w:r w:rsidR="00021413">
          <w:rPr>
            <w:noProof/>
            <w:webHidden/>
          </w:rPr>
          <w:instrText xml:space="preserve"> PAGEREF _Toc449061290 \h </w:instrText>
        </w:r>
        <w:r w:rsidR="00021413">
          <w:rPr>
            <w:noProof/>
            <w:webHidden/>
          </w:rPr>
        </w:r>
        <w:r w:rsidR="00021413">
          <w:rPr>
            <w:noProof/>
            <w:webHidden/>
          </w:rPr>
          <w:fldChar w:fldCharType="separate"/>
        </w:r>
        <w:r w:rsidR="00E72934">
          <w:rPr>
            <w:noProof/>
            <w:webHidden/>
          </w:rPr>
          <w:t>4</w:t>
        </w:r>
        <w:r w:rsidR="00021413">
          <w:rPr>
            <w:noProof/>
            <w:webHidden/>
          </w:rPr>
          <w:fldChar w:fldCharType="end"/>
        </w:r>
      </w:hyperlink>
    </w:p>
    <w:p w:rsidR="00021413" w:rsidRDefault="00985B73">
      <w:pPr>
        <w:pStyle w:val="TDC3"/>
        <w:tabs>
          <w:tab w:val="right" w:leader="dot" w:pos="8669"/>
        </w:tabs>
        <w:rPr>
          <w:rFonts w:asciiTheme="minorHAnsi" w:eastAsiaTheme="minorEastAsia" w:hAnsiTheme="minorHAnsi"/>
          <w:noProof/>
          <w:sz w:val="22"/>
          <w:lang w:val="en-US"/>
        </w:rPr>
      </w:pPr>
      <w:hyperlink w:anchor="_Toc449061291" w:history="1">
        <w:r w:rsidR="00021413" w:rsidRPr="005009BC">
          <w:rPr>
            <w:rStyle w:val="Hipervnculo"/>
            <w:noProof/>
          </w:rPr>
          <w:t>1.1.6 Apéndice</w:t>
        </w:r>
        <w:r w:rsidR="00021413">
          <w:rPr>
            <w:noProof/>
            <w:webHidden/>
          </w:rPr>
          <w:tab/>
        </w:r>
        <w:r w:rsidR="00021413">
          <w:rPr>
            <w:noProof/>
            <w:webHidden/>
          </w:rPr>
          <w:fldChar w:fldCharType="begin"/>
        </w:r>
        <w:r w:rsidR="00021413">
          <w:rPr>
            <w:noProof/>
            <w:webHidden/>
          </w:rPr>
          <w:instrText xml:space="preserve"> PAGEREF _Toc449061291 \h </w:instrText>
        </w:r>
        <w:r w:rsidR="00021413">
          <w:rPr>
            <w:noProof/>
            <w:webHidden/>
          </w:rPr>
        </w:r>
        <w:r w:rsidR="00021413">
          <w:rPr>
            <w:noProof/>
            <w:webHidden/>
          </w:rPr>
          <w:fldChar w:fldCharType="separate"/>
        </w:r>
        <w:r w:rsidR="00E72934">
          <w:rPr>
            <w:noProof/>
            <w:webHidden/>
          </w:rPr>
          <w:t>4</w:t>
        </w:r>
        <w:r w:rsidR="00021413">
          <w:rPr>
            <w:noProof/>
            <w:webHidden/>
          </w:rPr>
          <w:fldChar w:fldCharType="end"/>
        </w:r>
      </w:hyperlink>
    </w:p>
    <w:p w:rsidR="00021413" w:rsidRDefault="00985B73">
      <w:pPr>
        <w:pStyle w:val="TDC2"/>
        <w:tabs>
          <w:tab w:val="right" w:leader="dot" w:pos="8669"/>
        </w:tabs>
        <w:rPr>
          <w:rFonts w:asciiTheme="minorHAnsi" w:eastAsiaTheme="minorEastAsia" w:hAnsiTheme="minorHAnsi"/>
          <w:noProof/>
          <w:sz w:val="22"/>
          <w:lang w:val="en-US"/>
        </w:rPr>
      </w:pPr>
      <w:hyperlink w:anchor="_Toc449061292" w:history="1">
        <w:r w:rsidR="00021413" w:rsidRPr="005009BC">
          <w:rPr>
            <w:rStyle w:val="Hipervnculo"/>
            <w:noProof/>
          </w:rPr>
          <w:t>1.2 Tipo de letra</w:t>
        </w:r>
        <w:r w:rsidR="00021413">
          <w:rPr>
            <w:noProof/>
            <w:webHidden/>
          </w:rPr>
          <w:tab/>
        </w:r>
        <w:r w:rsidR="00021413">
          <w:rPr>
            <w:noProof/>
            <w:webHidden/>
          </w:rPr>
          <w:fldChar w:fldCharType="begin"/>
        </w:r>
        <w:r w:rsidR="00021413">
          <w:rPr>
            <w:noProof/>
            <w:webHidden/>
          </w:rPr>
          <w:instrText xml:space="preserve"> PAGEREF _Toc449061292 \h </w:instrText>
        </w:r>
        <w:r w:rsidR="00021413">
          <w:rPr>
            <w:noProof/>
            <w:webHidden/>
          </w:rPr>
        </w:r>
        <w:r w:rsidR="00021413">
          <w:rPr>
            <w:noProof/>
            <w:webHidden/>
          </w:rPr>
          <w:fldChar w:fldCharType="separate"/>
        </w:r>
        <w:r w:rsidR="00E72934">
          <w:rPr>
            <w:noProof/>
            <w:webHidden/>
          </w:rPr>
          <w:t>4</w:t>
        </w:r>
        <w:r w:rsidR="00021413">
          <w:rPr>
            <w:noProof/>
            <w:webHidden/>
          </w:rPr>
          <w:fldChar w:fldCharType="end"/>
        </w:r>
      </w:hyperlink>
    </w:p>
    <w:p w:rsidR="00021413" w:rsidRDefault="00985B73">
      <w:pPr>
        <w:pStyle w:val="TDC2"/>
        <w:tabs>
          <w:tab w:val="right" w:leader="dot" w:pos="8669"/>
        </w:tabs>
        <w:rPr>
          <w:rFonts w:asciiTheme="minorHAnsi" w:eastAsiaTheme="minorEastAsia" w:hAnsiTheme="minorHAnsi"/>
          <w:noProof/>
          <w:sz w:val="22"/>
          <w:lang w:val="en-US"/>
        </w:rPr>
      </w:pPr>
      <w:hyperlink w:anchor="_Toc449061293" w:history="1">
        <w:r w:rsidR="00021413" w:rsidRPr="005009BC">
          <w:rPr>
            <w:rStyle w:val="Hipervnculo"/>
            <w:noProof/>
          </w:rPr>
          <w:t>1.3 Macros</w:t>
        </w:r>
        <w:r w:rsidR="00021413">
          <w:rPr>
            <w:noProof/>
            <w:webHidden/>
          </w:rPr>
          <w:tab/>
        </w:r>
        <w:r w:rsidR="00021413">
          <w:rPr>
            <w:noProof/>
            <w:webHidden/>
          </w:rPr>
          <w:fldChar w:fldCharType="begin"/>
        </w:r>
        <w:r w:rsidR="00021413">
          <w:rPr>
            <w:noProof/>
            <w:webHidden/>
          </w:rPr>
          <w:instrText xml:space="preserve"> PAGEREF _Toc449061293 \h </w:instrText>
        </w:r>
        <w:r w:rsidR="00021413">
          <w:rPr>
            <w:noProof/>
            <w:webHidden/>
          </w:rPr>
        </w:r>
        <w:r w:rsidR="00021413">
          <w:rPr>
            <w:noProof/>
            <w:webHidden/>
          </w:rPr>
          <w:fldChar w:fldCharType="separate"/>
        </w:r>
        <w:r w:rsidR="00E72934">
          <w:rPr>
            <w:noProof/>
            <w:webHidden/>
          </w:rPr>
          <w:t>4</w:t>
        </w:r>
        <w:r w:rsidR="00021413">
          <w:rPr>
            <w:noProof/>
            <w:webHidden/>
          </w:rPr>
          <w:fldChar w:fldCharType="end"/>
        </w:r>
      </w:hyperlink>
    </w:p>
    <w:p w:rsidR="00021413" w:rsidRDefault="00985B73">
      <w:pPr>
        <w:pStyle w:val="TDC2"/>
        <w:tabs>
          <w:tab w:val="right" w:leader="dot" w:pos="8669"/>
        </w:tabs>
        <w:rPr>
          <w:rFonts w:asciiTheme="minorHAnsi" w:eastAsiaTheme="minorEastAsia" w:hAnsiTheme="minorHAnsi"/>
          <w:noProof/>
          <w:sz w:val="22"/>
          <w:lang w:val="en-US"/>
        </w:rPr>
      </w:pPr>
      <w:hyperlink w:anchor="_Toc449061294" w:history="1">
        <w:r w:rsidR="00021413" w:rsidRPr="005009BC">
          <w:rPr>
            <w:rStyle w:val="Hipervnculo"/>
            <w:noProof/>
          </w:rPr>
          <w:t>1.4 Menu EIE</w:t>
        </w:r>
        <w:r w:rsidR="00021413">
          <w:rPr>
            <w:noProof/>
            <w:webHidden/>
          </w:rPr>
          <w:tab/>
        </w:r>
        <w:r w:rsidR="00021413">
          <w:rPr>
            <w:noProof/>
            <w:webHidden/>
          </w:rPr>
          <w:fldChar w:fldCharType="begin"/>
        </w:r>
        <w:r w:rsidR="00021413">
          <w:rPr>
            <w:noProof/>
            <w:webHidden/>
          </w:rPr>
          <w:instrText xml:space="preserve"> PAGEREF _Toc449061294 \h </w:instrText>
        </w:r>
        <w:r w:rsidR="00021413">
          <w:rPr>
            <w:noProof/>
            <w:webHidden/>
          </w:rPr>
        </w:r>
        <w:r w:rsidR="00021413">
          <w:rPr>
            <w:noProof/>
            <w:webHidden/>
          </w:rPr>
          <w:fldChar w:fldCharType="separate"/>
        </w:r>
        <w:r w:rsidR="00E72934">
          <w:rPr>
            <w:noProof/>
            <w:webHidden/>
          </w:rPr>
          <w:t>4</w:t>
        </w:r>
        <w:r w:rsidR="00021413">
          <w:rPr>
            <w:noProof/>
            <w:webHidden/>
          </w:rPr>
          <w:fldChar w:fldCharType="end"/>
        </w:r>
      </w:hyperlink>
    </w:p>
    <w:p w:rsidR="00021413" w:rsidRDefault="00985B73">
      <w:pPr>
        <w:pStyle w:val="TDC2"/>
        <w:tabs>
          <w:tab w:val="right" w:leader="dot" w:pos="8669"/>
        </w:tabs>
        <w:rPr>
          <w:rFonts w:asciiTheme="minorHAnsi" w:eastAsiaTheme="minorEastAsia" w:hAnsiTheme="minorHAnsi"/>
          <w:noProof/>
          <w:sz w:val="22"/>
          <w:lang w:val="en-US"/>
        </w:rPr>
      </w:pPr>
      <w:hyperlink w:anchor="_Toc449061295" w:history="1">
        <w:r w:rsidR="00021413" w:rsidRPr="005009BC">
          <w:rPr>
            <w:rStyle w:val="Hipervnculo"/>
            <w:noProof/>
          </w:rPr>
          <w:t>1.5 Modo borrador (draft)</w:t>
        </w:r>
        <w:r w:rsidR="00021413">
          <w:rPr>
            <w:noProof/>
            <w:webHidden/>
          </w:rPr>
          <w:tab/>
        </w:r>
        <w:r w:rsidR="00021413">
          <w:rPr>
            <w:noProof/>
            <w:webHidden/>
          </w:rPr>
          <w:fldChar w:fldCharType="begin"/>
        </w:r>
        <w:r w:rsidR="00021413">
          <w:rPr>
            <w:noProof/>
            <w:webHidden/>
          </w:rPr>
          <w:instrText xml:space="preserve"> PAGEREF _Toc449061295 \h </w:instrText>
        </w:r>
        <w:r w:rsidR="00021413">
          <w:rPr>
            <w:noProof/>
            <w:webHidden/>
          </w:rPr>
        </w:r>
        <w:r w:rsidR="00021413">
          <w:rPr>
            <w:noProof/>
            <w:webHidden/>
          </w:rPr>
          <w:fldChar w:fldCharType="separate"/>
        </w:r>
        <w:r w:rsidR="00E72934">
          <w:rPr>
            <w:noProof/>
            <w:webHidden/>
          </w:rPr>
          <w:t>4</w:t>
        </w:r>
        <w:r w:rsidR="00021413">
          <w:rPr>
            <w:noProof/>
            <w:webHidden/>
          </w:rPr>
          <w:fldChar w:fldCharType="end"/>
        </w:r>
      </w:hyperlink>
    </w:p>
    <w:p w:rsidR="00021413" w:rsidRDefault="00985B73">
      <w:pPr>
        <w:pStyle w:val="TDC2"/>
        <w:tabs>
          <w:tab w:val="right" w:leader="dot" w:pos="8669"/>
        </w:tabs>
        <w:rPr>
          <w:rFonts w:asciiTheme="minorHAnsi" w:eastAsiaTheme="minorEastAsia" w:hAnsiTheme="minorHAnsi"/>
          <w:noProof/>
          <w:sz w:val="22"/>
          <w:lang w:val="en-US"/>
        </w:rPr>
      </w:pPr>
      <w:hyperlink w:anchor="_Toc449061296" w:history="1">
        <w:r w:rsidR="00021413" w:rsidRPr="005009BC">
          <w:rPr>
            <w:rStyle w:val="Hipervnculo"/>
            <w:noProof/>
          </w:rPr>
          <w:t>1.6 Figuras y tablas</w:t>
        </w:r>
        <w:r w:rsidR="00021413">
          <w:rPr>
            <w:noProof/>
            <w:webHidden/>
          </w:rPr>
          <w:tab/>
        </w:r>
        <w:r w:rsidR="00021413">
          <w:rPr>
            <w:noProof/>
            <w:webHidden/>
          </w:rPr>
          <w:fldChar w:fldCharType="begin"/>
        </w:r>
        <w:r w:rsidR="00021413">
          <w:rPr>
            <w:noProof/>
            <w:webHidden/>
          </w:rPr>
          <w:instrText xml:space="preserve"> PAGEREF _Toc449061296 \h </w:instrText>
        </w:r>
        <w:r w:rsidR="00021413">
          <w:rPr>
            <w:noProof/>
            <w:webHidden/>
          </w:rPr>
        </w:r>
        <w:r w:rsidR="00021413">
          <w:rPr>
            <w:noProof/>
            <w:webHidden/>
          </w:rPr>
          <w:fldChar w:fldCharType="separate"/>
        </w:r>
        <w:r w:rsidR="00E72934">
          <w:rPr>
            <w:noProof/>
            <w:webHidden/>
          </w:rPr>
          <w:t>4</w:t>
        </w:r>
        <w:r w:rsidR="00021413">
          <w:rPr>
            <w:noProof/>
            <w:webHidden/>
          </w:rPr>
          <w:fldChar w:fldCharType="end"/>
        </w:r>
      </w:hyperlink>
    </w:p>
    <w:p w:rsidR="00021413" w:rsidRDefault="00985B73">
      <w:pPr>
        <w:pStyle w:val="TDC2"/>
        <w:tabs>
          <w:tab w:val="right" w:leader="dot" w:pos="8669"/>
        </w:tabs>
        <w:rPr>
          <w:rFonts w:asciiTheme="minorHAnsi" w:eastAsiaTheme="minorEastAsia" w:hAnsiTheme="minorHAnsi"/>
          <w:noProof/>
          <w:sz w:val="22"/>
          <w:lang w:val="en-US"/>
        </w:rPr>
      </w:pPr>
      <w:hyperlink w:anchor="_Toc449061297" w:history="1">
        <w:r w:rsidR="00021413" w:rsidRPr="005009BC">
          <w:rPr>
            <w:rStyle w:val="Hipervnculo"/>
            <w:noProof/>
          </w:rPr>
          <w:t>1.7 Ecuaciones</w:t>
        </w:r>
        <w:r w:rsidR="00021413">
          <w:rPr>
            <w:noProof/>
            <w:webHidden/>
          </w:rPr>
          <w:tab/>
        </w:r>
        <w:r w:rsidR="00021413">
          <w:rPr>
            <w:noProof/>
            <w:webHidden/>
          </w:rPr>
          <w:fldChar w:fldCharType="begin"/>
        </w:r>
        <w:r w:rsidR="00021413">
          <w:rPr>
            <w:noProof/>
            <w:webHidden/>
          </w:rPr>
          <w:instrText xml:space="preserve"> PAGEREF _Toc449061297 \h </w:instrText>
        </w:r>
        <w:r w:rsidR="00021413">
          <w:rPr>
            <w:noProof/>
            <w:webHidden/>
          </w:rPr>
        </w:r>
        <w:r w:rsidR="00021413">
          <w:rPr>
            <w:noProof/>
            <w:webHidden/>
          </w:rPr>
          <w:fldChar w:fldCharType="separate"/>
        </w:r>
        <w:r w:rsidR="00E72934">
          <w:rPr>
            <w:noProof/>
            <w:webHidden/>
          </w:rPr>
          <w:t>4</w:t>
        </w:r>
        <w:r w:rsidR="00021413">
          <w:rPr>
            <w:noProof/>
            <w:webHidden/>
          </w:rPr>
          <w:fldChar w:fldCharType="end"/>
        </w:r>
      </w:hyperlink>
    </w:p>
    <w:p w:rsidR="00021413" w:rsidRDefault="00985B73">
      <w:pPr>
        <w:pStyle w:val="TDC3"/>
        <w:tabs>
          <w:tab w:val="right" w:leader="dot" w:pos="8669"/>
        </w:tabs>
        <w:rPr>
          <w:rFonts w:asciiTheme="minorHAnsi" w:eastAsiaTheme="minorEastAsia" w:hAnsiTheme="minorHAnsi"/>
          <w:noProof/>
          <w:sz w:val="22"/>
          <w:lang w:val="en-US"/>
        </w:rPr>
      </w:pPr>
      <w:hyperlink w:anchor="_Toc449061298" w:history="1">
        <w:r w:rsidR="00021413" w:rsidRPr="005009BC">
          <w:rPr>
            <w:rStyle w:val="Hipervnculo"/>
            <w:noProof/>
          </w:rPr>
          <w:t>1.7.1 Notación de unidades del Sistema Internacional SI</w:t>
        </w:r>
        <w:r w:rsidR="00021413">
          <w:rPr>
            <w:noProof/>
            <w:webHidden/>
          </w:rPr>
          <w:tab/>
        </w:r>
        <w:r w:rsidR="00021413">
          <w:rPr>
            <w:noProof/>
            <w:webHidden/>
          </w:rPr>
          <w:fldChar w:fldCharType="begin"/>
        </w:r>
        <w:r w:rsidR="00021413">
          <w:rPr>
            <w:noProof/>
            <w:webHidden/>
          </w:rPr>
          <w:instrText xml:space="preserve"> PAGEREF _Toc449061298 \h </w:instrText>
        </w:r>
        <w:r w:rsidR="00021413">
          <w:rPr>
            <w:noProof/>
            <w:webHidden/>
          </w:rPr>
        </w:r>
        <w:r w:rsidR="00021413">
          <w:rPr>
            <w:noProof/>
            <w:webHidden/>
          </w:rPr>
          <w:fldChar w:fldCharType="separate"/>
        </w:r>
        <w:r w:rsidR="00E72934">
          <w:rPr>
            <w:noProof/>
            <w:webHidden/>
          </w:rPr>
          <w:t>4</w:t>
        </w:r>
        <w:r w:rsidR="00021413">
          <w:rPr>
            <w:noProof/>
            <w:webHidden/>
          </w:rPr>
          <w:fldChar w:fldCharType="end"/>
        </w:r>
      </w:hyperlink>
    </w:p>
    <w:p w:rsidR="00021413" w:rsidRDefault="00985B73">
      <w:pPr>
        <w:pStyle w:val="TDC3"/>
        <w:tabs>
          <w:tab w:val="right" w:leader="dot" w:pos="8669"/>
        </w:tabs>
        <w:rPr>
          <w:rFonts w:asciiTheme="minorHAnsi" w:eastAsiaTheme="minorEastAsia" w:hAnsiTheme="minorHAnsi"/>
          <w:noProof/>
          <w:sz w:val="22"/>
          <w:lang w:val="en-US"/>
        </w:rPr>
      </w:pPr>
      <w:hyperlink w:anchor="_Toc449061299" w:history="1">
        <w:r w:rsidR="00021413" w:rsidRPr="005009BC">
          <w:rPr>
            <w:rStyle w:val="Hipervnculo"/>
            <w:noProof/>
          </w:rPr>
          <w:t>1.7.2 Recomendaciones para ecuaciones</w:t>
        </w:r>
        <w:r w:rsidR="00021413">
          <w:rPr>
            <w:noProof/>
            <w:webHidden/>
          </w:rPr>
          <w:tab/>
        </w:r>
        <w:r w:rsidR="00021413">
          <w:rPr>
            <w:noProof/>
            <w:webHidden/>
          </w:rPr>
          <w:fldChar w:fldCharType="begin"/>
        </w:r>
        <w:r w:rsidR="00021413">
          <w:rPr>
            <w:noProof/>
            <w:webHidden/>
          </w:rPr>
          <w:instrText xml:space="preserve"> PAGEREF _Toc449061299 \h </w:instrText>
        </w:r>
        <w:r w:rsidR="00021413">
          <w:rPr>
            <w:noProof/>
            <w:webHidden/>
          </w:rPr>
        </w:r>
        <w:r w:rsidR="00021413">
          <w:rPr>
            <w:noProof/>
            <w:webHidden/>
          </w:rPr>
          <w:fldChar w:fldCharType="separate"/>
        </w:r>
        <w:r w:rsidR="00E72934">
          <w:rPr>
            <w:noProof/>
            <w:webHidden/>
          </w:rPr>
          <w:t>4</w:t>
        </w:r>
        <w:r w:rsidR="00021413">
          <w:rPr>
            <w:noProof/>
            <w:webHidden/>
          </w:rPr>
          <w:fldChar w:fldCharType="end"/>
        </w:r>
      </w:hyperlink>
    </w:p>
    <w:p w:rsidR="00021413" w:rsidRDefault="00985B73">
      <w:pPr>
        <w:pStyle w:val="TDC2"/>
        <w:tabs>
          <w:tab w:val="right" w:leader="dot" w:pos="8669"/>
        </w:tabs>
        <w:rPr>
          <w:rFonts w:asciiTheme="minorHAnsi" w:eastAsiaTheme="minorEastAsia" w:hAnsiTheme="minorHAnsi"/>
          <w:noProof/>
          <w:sz w:val="22"/>
          <w:lang w:val="en-US"/>
        </w:rPr>
      </w:pPr>
      <w:hyperlink w:anchor="_Toc449061300" w:history="1">
        <w:r w:rsidR="00021413" w:rsidRPr="005009BC">
          <w:rPr>
            <w:rStyle w:val="Hipervnculo"/>
            <w:noProof/>
          </w:rPr>
          <w:t>1.8 Código/Listado</w:t>
        </w:r>
        <w:r w:rsidR="00021413">
          <w:rPr>
            <w:noProof/>
            <w:webHidden/>
          </w:rPr>
          <w:tab/>
        </w:r>
        <w:r w:rsidR="00021413">
          <w:rPr>
            <w:noProof/>
            <w:webHidden/>
          </w:rPr>
          <w:fldChar w:fldCharType="begin"/>
        </w:r>
        <w:r w:rsidR="00021413">
          <w:rPr>
            <w:noProof/>
            <w:webHidden/>
          </w:rPr>
          <w:instrText xml:space="preserve"> PAGEREF _Toc449061300 \h </w:instrText>
        </w:r>
        <w:r w:rsidR="00021413">
          <w:rPr>
            <w:noProof/>
            <w:webHidden/>
          </w:rPr>
        </w:r>
        <w:r w:rsidR="00021413">
          <w:rPr>
            <w:noProof/>
            <w:webHidden/>
          </w:rPr>
          <w:fldChar w:fldCharType="separate"/>
        </w:r>
        <w:r w:rsidR="00E72934">
          <w:rPr>
            <w:noProof/>
            <w:webHidden/>
          </w:rPr>
          <w:t>4</w:t>
        </w:r>
        <w:r w:rsidR="00021413">
          <w:rPr>
            <w:noProof/>
            <w:webHidden/>
          </w:rPr>
          <w:fldChar w:fldCharType="end"/>
        </w:r>
      </w:hyperlink>
    </w:p>
    <w:p w:rsidR="00021413" w:rsidRDefault="00985B73">
      <w:pPr>
        <w:pStyle w:val="TDC2"/>
        <w:tabs>
          <w:tab w:val="right" w:leader="dot" w:pos="8669"/>
        </w:tabs>
        <w:rPr>
          <w:rFonts w:asciiTheme="minorHAnsi" w:eastAsiaTheme="minorEastAsia" w:hAnsiTheme="minorHAnsi"/>
          <w:noProof/>
          <w:sz w:val="22"/>
          <w:lang w:val="en-US"/>
        </w:rPr>
      </w:pPr>
      <w:hyperlink w:anchor="_Toc449061301" w:history="1">
        <w:r w:rsidR="00021413" w:rsidRPr="005009BC">
          <w:rPr>
            <w:rStyle w:val="Hipervnculo"/>
            <w:noProof/>
          </w:rPr>
          <w:t>1.9 Listas y enumeraciones</w:t>
        </w:r>
        <w:r w:rsidR="00021413">
          <w:rPr>
            <w:noProof/>
            <w:webHidden/>
          </w:rPr>
          <w:tab/>
        </w:r>
        <w:r w:rsidR="00021413">
          <w:rPr>
            <w:noProof/>
            <w:webHidden/>
          </w:rPr>
          <w:fldChar w:fldCharType="begin"/>
        </w:r>
        <w:r w:rsidR="00021413">
          <w:rPr>
            <w:noProof/>
            <w:webHidden/>
          </w:rPr>
          <w:instrText xml:space="preserve"> PAGEREF _Toc449061301 \h </w:instrText>
        </w:r>
        <w:r w:rsidR="00021413">
          <w:rPr>
            <w:noProof/>
            <w:webHidden/>
          </w:rPr>
        </w:r>
        <w:r w:rsidR="00021413">
          <w:rPr>
            <w:noProof/>
            <w:webHidden/>
          </w:rPr>
          <w:fldChar w:fldCharType="separate"/>
        </w:r>
        <w:r w:rsidR="00E72934">
          <w:rPr>
            <w:noProof/>
            <w:webHidden/>
          </w:rPr>
          <w:t>4</w:t>
        </w:r>
        <w:r w:rsidR="00021413">
          <w:rPr>
            <w:noProof/>
            <w:webHidden/>
          </w:rPr>
          <w:fldChar w:fldCharType="end"/>
        </w:r>
      </w:hyperlink>
    </w:p>
    <w:p w:rsidR="00021413" w:rsidRDefault="00985B73">
      <w:pPr>
        <w:pStyle w:val="TDC2"/>
        <w:tabs>
          <w:tab w:val="right" w:leader="dot" w:pos="8669"/>
        </w:tabs>
        <w:rPr>
          <w:rFonts w:asciiTheme="minorHAnsi" w:eastAsiaTheme="minorEastAsia" w:hAnsiTheme="minorHAnsi"/>
          <w:noProof/>
          <w:sz w:val="22"/>
          <w:lang w:val="en-US"/>
        </w:rPr>
      </w:pPr>
      <w:hyperlink w:anchor="_Toc449061302" w:history="1">
        <w:r w:rsidR="00021413" w:rsidRPr="005009BC">
          <w:rPr>
            <w:rStyle w:val="Hipervnculo"/>
            <w:noProof/>
          </w:rPr>
          <w:t>1.10 Actualizar todos los campos del documento</w:t>
        </w:r>
        <w:r w:rsidR="00021413">
          <w:rPr>
            <w:noProof/>
            <w:webHidden/>
          </w:rPr>
          <w:tab/>
        </w:r>
        <w:r w:rsidR="00021413">
          <w:rPr>
            <w:noProof/>
            <w:webHidden/>
          </w:rPr>
          <w:fldChar w:fldCharType="begin"/>
        </w:r>
        <w:r w:rsidR="00021413">
          <w:rPr>
            <w:noProof/>
            <w:webHidden/>
          </w:rPr>
          <w:instrText xml:space="preserve"> PAGEREF _Toc449061302 \h </w:instrText>
        </w:r>
        <w:r w:rsidR="00021413">
          <w:rPr>
            <w:noProof/>
            <w:webHidden/>
          </w:rPr>
        </w:r>
        <w:r w:rsidR="00021413">
          <w:rPr>
            <w:noProof/>
            <w:webHidden/>
          </w:rPr>
          <w:fldChar w:fldCharType="separate"/>
        </w:r>
        <w:r w:rsidR="00E72934">
          <w:rPr>
            <w:noProof/>
            <w:webHidden/>
          </w:rPr>
          <w:t>4</w:t>
        </w:r>
        <w:r w:rsidR="00021413">
          <w:rPr>
            <w:noProof/>
            <w:webHidden/>
          </w:rPr>
          <w:fldChar w:fldCharType="end"/>
        </w:r>
      </w:hyperlink>
    </w:p>
    <w:p w:rsidR="00021413" w:rsidRDefault="00985B73">
      <w:pPr>
        <w:pStyle w:val="TDC2"/>
        <w:tabs>
          <w:tab w:val="right" w:leader="dot" w:pos="8669"/>
        </w:tabs>
        <w:rPr>
          <w:rFonts w:asciiTheme="minorHAnsi" w:eastAsiaTheme="minorEastAsia" w:hAnsiTheme="minorHAnsi"/>
          <w:noProof/>
          <w:sz w:val="22"/>
          <w:lang w:val="en-US"/>
        </w:rPr>
      </w:pPr>
      <w:hyperlink w:anchor="_Toc449061303" w:history="1">
        <w:r w:rsidR="00021413" w:rsidRPr="005009BC">
          <w:rPr>
            <w:rStyle w:val="Hipervnculo"/>
            <w:noProof/>
          </w:rPr>
          <w:t>1.11 Conclusión del capítulo</w:t>
        </w:r>
        <w:r w:rsidR="00021413">
          <w:rPr>
            <w:noProof/>
            <w:webHidden/>
          </w:rPr>
          <w:tab/>
        </w:r>
        <w:r w:rsidR="00021413">
          <w:rPr>
            <w:noProof/>
            <w:webHidden/>
          </w:rPr>
          <w:fldChar w:fldCharType="begin"/>
        </w:r>
        <w:r w:rsidR="00021413">
          <w:rPr>
            <w:noProof/>
            <w:webHidden/>
          </w:rPr>
          <w:instrText xml:space="preserve"> PAGEREF _Toc449061303 \h </w:instrText>
        </w:r>
        <w:r w:rsidR="00021413">
          <w:rPr>
            <w:noProof/>
            <w:webHidden/>
          </w:rPr>
        </w:r>
        <w:r w:rsidR="00021413">
          <w:rPr>
            <w:noProof/>
            <w:webHidden/>
          </w:rPr>
          <w:fldChar w:fldCharType="separate"/>
        </w:r>
        <w:r w:rsidR="00E72934">
          <w:rPr>
            <w:noProof/>
            <w:webHidden/>
          </w:rPr>
          <w:t>4</w:t>
        </w:r>
        <w:r w:rsidR="00021413">
          <w:rPr>
            <w:noProof/>
            <w:webHidden/>
          </w:rPr>
          <w:fldChar w:fldCharType="end"/>
        </w:r>
      </w:hyperlink>
    </w:p>
    <w:p w:rsidR="00021413" w:rsidRDefault="00985B73">
      <w:pPr>
        <w:pStyle w:val="TDC1"/>
        <w:rPr>
          <w:rFonts w:asciiTheme="minorHAnsi" w:eastAsiaTheme="minorEastAsia" w:hAnsiTheme="minorHAnsi"/>
          <w:noProof/>
          <w:sz w:val="22"/>
          <w:lang w:val="en-US"/>
        </w:rPr>
      </w:pPr>
      <w:hyperlink w:anchor="_Toc449061304" w:history="1">
        <w:r w:rsidR="00021413" w:rsidRPr="005009BC">
          <w:rPr>
            <w:rStyle w:val="Hipervnculo"/>
            <w:noProof/>
          </w:rPr>
          <w:t>Discusión y conclusiones</w:t>
        </w:r>
        <w:r w:rsidR="00021413">
          <w:rPr>
            <w:noProof/>
            <w:webHidden/>
          </w:rPr>
          <w:tab/>
        </w:r>
        <w:r w:rsidR="00021413">
          <w:rPr>
            <w:noProof/>
            <w:webHidden/>
          </w:rPr>
          <w:fldChar w:fldCharType="begin"/>
        </w:r>
        <w:r w:rsidR="00021413">
          <w:rPr>
            <w:noProof/>
            <w:webHidden/>
          </w:rPr>
          <w:instrText xml:space="preserve"> PAGEREF _Toc449061304 \h </w:instrText>
        </w:r>
        <w:r w:rsidR="00021413">
          <w:rPr>
            <w:noProof/>
            <w:webHidden/>
          </w:rPr>
        </w:r>
        <w:r w:rsidR="00021413">
          <w:rPr>
            <w:noProof/>
            <w:webHidden/>
          </w:rPr>
          <w:fldChar w:fldCharType="separate"/>
        </w:r>
        <w:r w:rsidR="00E72934">
          <w:rPr>
            <w:noProof/>
            <w:webHidden/>
          </w:rPr>
          <w:t>4</w:t>
        </w:r>
        <w:r w:rsidR="00021413">
          <w:rPr>
            <w:noProof/>
            <w:webHidden/>
          </w:rPr>
          <w:fldChar w:fldCharType="end"/>
        </w:r>
      </w:hyperlink>
    </w:p>
    <w:p w:rsidR="00021413" w:rsidRDefault="00985B73">
      <w:pPr>
        <w:pStyle w:val="TDC1"/>
        <w:rPr>
          <w:rFonts w:asciiTheme="minorHAnsi" w:eastAsiaTheme="minorEastAsia" w:hAnsiTheme="minorHAnsi"/>
          <w:noProof/>
          <w:sz w:val="22"/>
          <w:lang w:val="en-US"/>
        </w:rPr>
      </w:pPr>
      <w:hyperlink w:anchor="_Toc449061305" w:history="1">
        <w:r w:rsidR="00021413" w:rsidRPr="005009BC">
          <w:rPr>
            <w:rStyle w:val="Hipervnculo"/>
            <w:noProof/>
          </w:rPr>
          <w:t>Bibliografía</w:t>
        </w:r>
        <w:r w:rsidR="00021413">
          <w:rPr>
            <w:noProof/>
            <w:webHidden/>
          </w:rPr>
          <w:tab/>
        </w:r>
        <w:r w:rsidR="00021413">
          <w:rPr>
            <w:noProof/>
            <w:webHidden/>
          </w:rPr>
          <w:fldChar w:fldCharType="begin"/>
        </w:r>
        <w:r w:rsidR="00021413">
          <w:rPr>
            <w:noProof/>
            <w:webHidden/>
          </w:rPr>
          <w:instrText xml:space="preserve"> PAGEREF _Toc449061305 \h </w:instrText>
        </w:r>
        <w:r w:rsidR="00021413">
          <w:rPr>
            <w:noProof/>
            <w:webHidden/>
          </w:rPr>
        </w:r>
        <w:r w:rsidR="00021413">
          <w:rPr>
            <w:noProof/>
            <w:webHidden/>
          </w:rPr>
          <w:fldChar w:fldCharType="separate"/>
        </w:r>
        <w:r w:rsidR="00E72934">
          <w:rPr>
            <w:noProof/>
            <w:webHidden/>
          </w:rPr>
          <w:t>4</w:t>
        </w:r>
        <w:r w:rsidR="00021413">
          <w:rPr>
            <w:noProof/>
            <w:webHidden/>
          </w:rPr>
          <w:fldChar w:fldCharType="end"/>
        </w:r>
      </w:hyperlink>
    </w:p>
    <w:p w:rsidR="00021413" w:rsidRDefault="00985B73">
      <w:pPr>
        <w:pStyle w:val="TDC1"/>
        <w:rPr>
          <w:rFonts w:asciiTheme="minorHAnsi" w:eastAsiaTheme="minorEastAsia" w:hAnsiTheme="minorHAnsi"/>
          <w:noProof/>
          <w:sz w:val="22"/>
          <w:lang w:val="en-US"/>
        </w:rPr>
      </w:pPr>
      <w:hyperlink w:anchor="_Toc449061306" w:history="1">
        <w:r w:rsidR="00021413" w:rsidRPr="005009BC">
          <w:rPr>
            <w:rStyle w:val="Hipervnculo"/>
            <w:noProof/>
          </w:rPr>
          <w:t>A Un apéndice</w:t>
        </w:r>
        <w:r w:rsidR="00021413">
          <w:rPr>
            <w:noProof/>
            <w:webHidden/>
          </w:rPr>
          <w:tab/>
        </w:r>
        <w:r w:rsidR="00021413">
          <w:rPr>
            <w:noProof/>
            <w:webHidden/>
          </w:rPr>
          <w:fldChar w:fldCharType="begin"/>
        </w:r>
        <w:r w:rsidR="00021413">
          <w:rPr>
            <w:noProof/>
            <w:webHidden/>
          </w:rPr>
          <w:instrText xml:space="preserve"> PAGEREF _Toc449061306 \h </w:instrText>
        </w:r>
        <w:r w:rsidR="00021413">
          <w:rPr>
            <w:noProof/>
            <w:webHidden/>
          </w:rPr>
        </w:r>
        <w:r w:rsidR="00021413">
          <w:rPr>
            <w:noProof/>
            <w:webHidden/>
          </w:rPr>
          <w:fldChar w:fldCharType="separate"/>
        </w:r>
        <w:r w:rsidR="00E72934">
          <w:rPr>
            <w:noProof/>
            <w:webHidden/>
          </w:rPr>
          <w:t>4</w:t>
        </w:r>
        <w:r w:rsidR="00021413">
          <w:rPr>
            <w:noProof/>
            <w:webHidden/>
          </w:rPr>
          <w:fldChar w:fldCharType="end"/>
        </w:r>
      </w:hyperlink>
    </w:p>
    <w:p w:rsidR="00021413" w:rsidRDefault="00985B73">
      <w:pPr>
        <w:pStyle w:val="TDC2"/>
        <w:tabs>
          <w:tab w:val="right" w:leader="dot" w:pos="8669"/>
        </w:tabs>
        <w:rPr>
          <w:rFonts w:asciiTheme="minorHAnsi" w:eastAsiaTheme="minorEastAsia" w:hAnsiTheme="minorHAnsi"/>
          <w:noProof/>
          <w:sz w:val="22"/>
          <w:lang w:val="en-US"/>
        </w:rPr>
      </w:pPr>
      <w:hyperlink w:anchor="_Toc449061307" w:history="1">
        <w:r w:rsidR="00021413" w:rsidRPr="005009BC">
          <w:rPr>
            <w:rStyle w:val="Hipervnculo"/>
            <w:noProof/>
          </w:rPr>
          <w:t>A.1 Figuras en apéndices</w:t>
        </w:r>
        <w:r w:rsidR="00021413">
          <w:rPr>
            <w:noProof/>
            <w:webHidden/>
          </w:rPr>
          <w:tab/>
        </w:r>
        <w:r w:rsidR="00021413">
          <w:rPr>
            <w:noProof/>
            <w:webHidden/>
          </w:rPr>
          <w:fldChar w:fldCharType="begin"/>
        </w:r>
        <w:r w:rsidR="00021413">
          <w:rPr>
            <w:noProof/>
            <w:webHidden/>
          </w:rPr>
          <w:instrText xml:space="preserve"> PAGEREF _Toc449061307 \h </w:instrText>
        </w:r>
        <w:r w:rsidR="00021413">
          <w:rPr>
            <w:noProof/>
            <w:webHidden/>
          </w:rPr>
        </w:r>
        <w:r w:rsidR="00021413">
          <w:rPr>
            <w:noProof/>
            <w:webHidden/>
          </w:rPr>
          <w:fldChar w:fldCharType="separate"/>
        </w:r>
        <w:r w:rsidR="00E72934">
          <w:rPr>
            <w:noProof/>
            <w:webHidden/>
          </w:rPr>
          <w:t>4</w:t>
        </w:r>
        <w:r w:rsidR="00021413">
          <w:rPr>
            <w:noProof/>
            <w:webHidden/>
          </w:rPr>
          <w:fldChar w:fldCharType="end"/>
        </w:r>
      </w:hyperlink>
    </w:p>
    <w:p w:rsidR="00021413" w:rsidRDefault="00985B73">
      <w:pPr>
        <w:pStyle w:val="TDC2"/>
        <w:tabs>
          <w:tab w:val="right" w:leader="dot" w:pos="8669"/>
        </w:tabs>
        <w:rPr>
          <w:rFonts w:asciiTheme="minorHAnsi" w:eastAsiaTheme="minorEastAsia" w:hAnsiTheme="minorHAnsi"/>
          <w:noProof/>
          <w:sz w:val="22"/>
          <w:lang w:val="en-US"/>
        </w:rPr>
      </w:pPr>
      <w:hyperlink w:anchor="_Toc449061308" w:history="1">
        <w:r w:rsidR="00021413" w:rsidRPr="005009BC">
          <w:rPr>
            <w:rStyle w:val="Hipervnculo"/>
            <w:noProof/>
          </w:rPr>
          <w:t>A.2 Tablas en apéndices</w:t>
        </w:r>
        <w:r w:rsidR="00021413">
          <w:rPr>
            <w:noProof/>
            <w:webHidden/>
          </w:rPr>
          <w:tab/>
        </w:r>
        <w:r w:rsidR="00021413">
          <w:rPr>
            <w:noProof/>
            <w:webHidden/>
          </w:rPr>
          <w:fldChar w:fldCharType="begin"/>
        </w:r>
        <w:r w:rsidR="00021413">
          <w:rPr>
            <w:noProof/>
            <w:webHidden/>
          </w:rPr>
          <w:instrText xml:space="preserve"> PAGEREF _Toc449061308 \h </w:instrText>
        </w:r>
        <w:r w:rsidR="00021413">
          <w:rPr>
            <w:noProof/>
            <w:webHidden/>
          </w:rPr>
        </w:r>
        <w:r w:rsidR="00021413">
          <w:rPr>
            <w:noProof/>
            <w:webHidden/>
          </w:rPr>
          <w:fldChar w:fldCharType="separate"/>
        </w:r>
        <w:r w:rsidR="00E72934">
          <w:rPr>
            <w:noProof/>
            <w:webHidden/>
          </w:rPr>
          <w:t>4</w:t>
        </w:r>
        <w:r w:rsidR="00021413">
          <w:rPr>
            <w:noProof/>
            <w:webHidden/>
          </w:rPr>
          <w:fldChar w:fldCharType="end"/>
        </w:r>
      </w:hyperlink>
    </w:p>
    <w:p w:rsidR="00021413" w:rsidRDefault="00985B73">
      <w:pPr>
        <w:pStyle w:val="TDC2"/>
        <w:tabs>
          <w:tab w:val="right" w:leader="dot" w:pos="8669"/>
        </w:tabs>
        <w:rPr>
          <w:rFonts w:asciiTheme="minorHAnsi" w:eastAsiaTheme="minorEastAsia" w:hAnsiTheme="minorHAnsi"/>
          <w:noProof/>
          <w:sz w:val="22"/>
          <w:lang w:val="en-US"/>
        </w:rPr>
      </w:pPr>
      <w:hyperlink w:anchor="_Toc449061309" w:history="1">
        <w:r w:rsidR="00021413" w:rsidRPr="005009BC">
          <w:rPr>
            <w:rStyle w:val="Hipervnculo"/>
            <w:noProof/>
          </w:rPr>
          <w:t>A.3 Ecuaciones en apéndice</w:t>
        </w:r>
        <w:r w:rsidR="00021413">
          <w:rPr>
            <w:noProof/>
            <w:webHidden/>
          </w:rPr>
          <w:tab/>
        </w:r>
        <w:r w:rsidR="00021413">
          <w:rPr>
            <w:noProof/>
            <w:webHidden/>
          </w:rPr>
          <w:fldChar w:fldCharType="begin"/>
        </w:r>
        <w:r w:rsidR="00021413">
          <w:rPr>
            <w:noProof/>
            <w:webHidden/>
          </w:rPr>
          <w:instrText xml:space="preserve"> PAGEREF _Toc449061309 \h </w:instrText>
        </w:r>
        <w:r w:rsidR="00021413">
          <w:rPr>
            <w:noProof/>
            <w:webHidden/>
          </w:rPr>
        </w:r>
        <w:r w:rsidR="00021413">
          <w:rPr>
            <w:noProof/>
            <w:webHidden/>
          </w:rPr>
          <w:fldChar w:fldCharType="separate"/>
        </w:r>
        <w:r w:rsidR="00E72934">
          <w:rPr>
            <w:noProof/>
            <w:webHidden/>
          </w:rPr>
          <w:t>4</w:t>
        </w:r>
        <w:r w:rsidR="00021413">
          <w:rPr>
            <w:noProof/>
            <w:webHidden/>
          </w:rPr>
          <w:fldChar w:fldCharType="end"/>
        </w:r>
      </w:hyperlink>
    </w:p>
    <w:p w:rsidR="00021413" w:rsidRDefault="00985B73">
      <w:pPr>
        <w:pStyle w:val="TDC2"/>
        <w:tabs>
          <w:tab w:val="right" w:leader="dot" w:pos="8669"/>
        </w:tabs>
        <w:rPr>
          <w:rFonts w:asciiTheme="minorHAnsi" w:eastAsiaTheme="minorEastAsia" w:hAnsiTheme="minorHAnsi"/>
          <w:noProof/>
          <w:sz w:val="22"/>
          <w:lang w:val="en-US"/>
        </w:rPr>
      </w:pPr>
      <w:hyperlink w:anchor="_Toc449061310" w:history="1">
        <w:r w:rsidR="00021413" w:rsidRPr="005009BC">
          <w:rPr>
            <w:rStyle w:val="Hipervnculo"/>
            <w:noProof/>
          </w:rPr>
          <w:t>A.4 Código/Listado</w:t>
        </w:r>
        <w:r w:rsidR="00021413">
          <w:rPr>
            <w:noProof/>
            <w:webHidden/>
          </w:rPr>
          <w:tab/>
        </w:r>
        <w:r w:rsidR="00021413">
          <w:rPr>
            <w:noProof/>
            <w:webHidden/>
          </w:rPr>
          <w:fldChar w:fldCharType="begin"/>
        </w:r>
        <w:r w:rsidR="00021413">
          <w:rPr>
            <w:noProof/>
            <w:webHidden/>
          </w:rPr>
          <w:instrText xml:space="preserve"> PAGEREF _Toc449061310 \h </w:instrText>
        </w:r>
        <w:r w:rsidR="00021413">
          <w:rPr>
            <w:noProof/>
            <w:webHidden/>
          </w:rPr>
        </w:r>
        <w:r w:rsidR="00021413">
          <w:rPr>
            <w:noProof/>
            <w:webHidden/>
          </w:rPr>
          <w:fldChar w:fldCharType="separate"/>
        </w:r>
        <w:r w:rsidR="00E72934">
          <w:rPr>
            <w:noProof/>
            <w:webHidden/>
          </w:rPr>
          <w:t>4</w:t>
        </w:r>
        <w:r w:rsidR="00021413">
          <w:rPr>
            <w:noProof/>
            <w:webHidden/>
          </w:rPr>
          <w:fldChar w:fldCharType="end"/>
        </w:r>
      </w:hyperlink>
    </w:p>
    <w:p w:rsidR="00021413" w:rsidRDefault="00985B73">
      <w:pPr>
        <w:pStyle w:val="TDC2"/>
        <w:tabs>
          <w:tab w:val="right" w:leader="dot" w:pos="8669"/>
        </w:tabs>
        <w:rPr>
          <w:rFonts w:asciiTheme="minorHAnsi" w:eastAsiaTheme="minorEastAsia" w:hAnsiTheme="minorHAnsi"/>
          <w:noProof/>
          <w:sz w:val="22"/>
          <w:lang w:val="en-US"/>
        </w:rPr>
      </w:pPr>
      <w:hyperlink w:anchor="_Toc449061311" w:history="1">
        <w:r w:rsidR="00021413" w:rsidRPr="005009BC">
          <w:rPr>
            <w:rStyle w:val="Hipervnculo"/>
            <w:noProof/>
          </w:rPr>
          <w:t>A.5 Hojas horizontales</w:t>
        </w:r>
        <w:r w:rsidR="00021413">
          <w:rPr>
            <w:noProof/>
            <w:webHidden/>
          </w:rPr>
          <w:tab/>
        </w:r>
        <w:r w:rsidR="00021413">
          <w:rPr>
            <w:noProof/>
            <w:webHidden/>
          </w:rPr>
          <w:fldChar w:fldCharType="begin"/>
        </w:r>
        <w:r w:rsidR="00021413">
          <w:rPr>
            <w:noProof/>
            <w:webHidden/>
          </w:rPr>
          <w:instrText xml:space="preserve"> PAGEREF _Toc449061311 \h </w:instrText>
        </w:r>
        <w:r w:rsidR="00021413">
          <w:rPr>
            <w:noProof/>
            <w:webHidden/>
          </w:rPr>
        </w:r>
        <w:r w:rsidR="00021413">
          <w:rPr>
            <w:noProof/>
            <w:webHidden/>
          </w:rPr>
          <w:fldChar w:fldCharType="separate"/>
        </w:r>
        <w:r w:rsidR="00E72934">
          <w:rPr>
            <w:noProof/>
            <w:webHidden/>
          </w:rPr>
          <w:t>4</w:t>
        </w:r>
        <w:r w:rsidR="00021413">
          <w:rPr>
            <w:noProof/>
            <w:webHidden/>
          </w:rPr>
          <w:fldChar w:fldCharType="end"/>
        </w:r>
      </w:hyperlink>
    </w:p>
    <w:p w:rsidR="00021413" w:rsidRDefault="00985B73">
      <w:pPr>
        <w:pStyle w:val="TDC1"/>
        <w:rPr>
          <w:rFonts w:asciiTheme="minorHAnsi" w:eastAsiaTheme="minorEastAsia" w:hAnsiTheme="minorHAnsi"/>
          <w:noProof/>
          <w:sz w:val="22"/>
          <w:lang w:val="en-US"/>
        </w:rPr>
      </w:pPr>
      <w:hyperlink w:anchor="_Toc449061312" w:history="1">
        <w:r w:rsidR="00021413" w:rsidRPr="005009BC">
          <w:rPr>
            <w:rStyle w:val="Hipervnculo"/>
            <w:noProof/>
          </w:rPr>
          <w:t>B Otro apéndice</w:t>
        </w:r>
        <w:r w:rsidR="00021413">
          <w:rPr>
            <w:noProof/>
            <w:webHidden/>
          </w:rPr>
          <w:tab/>
        </w:r>
        <w:r w:rsidR="00021413">
          <w:rPr>
            <w:noProof/>
            <w:webHidden/>
          </w:rPr>
          <w:fldChar w:fldCharType="begin"/>
        </w:r>
        <w:r w:rsidR="00021413">
          <w:rPr>
            <w:noProof/>
            <w:webHidden/>
          </w:rPr>
          <w:instrText xml:space="preserve"> PAGEREF _Toc449061312 \h </w:instrText>
        </w:r>
        <w:r w:rsidR="00021413">
          <w:rPr>
            <w:noProof/>
            <w:webHidden/>
          </w:rPr>
        </w:r>
        <w:r w:rsidR="00021413">
          <w:rPr>
            <w:noProof/>
            <w:webHidden/>
          </w:rPr>
          <w:fldChar w:fldCharType="separate"/>
        </w:r>
        <w:r w:rsidR="00E72934">
          <w:rPr>
            <w:noProof/>
            <w:webHidden/>
          </w:rPr>
          <w:t>4</w:t>
        </w:r>
        <w:r w:rsidR="00021413">
          <w:rPr>
            <w:noProof/>
            <w:webHidden/>
          </w:rPr>
          <w:fldChar w:fldCharType="end"/>
        </w:r>
      </w:hyperlink>
    </w:p>
    <w:p w:rsidR="000B49DA" w:rsidRPr="00413B04" w:rsidRDefault="003F5AF6" w:rsidP="00D26D52">
      <w:pPr>
        <w:sectPr w:rsidR="000B49DA" w:rsidRPr="00413B04" w:rsidSect="00B226CF">
          <w:headerReference w:type="even" r:id="rId13"/>
          <w:headerReference w:type="default" r:id="rId14"/>
          <w:pgSz w:w="12240" w:h="15840"/>
          <w:pgMar w:top="1440" w:right="1440" w:bottom="1440" w:left="2121" w:header="709" w:footer="709" w:gutter="0"/>
          <w:pgNumType w:start="1"/>
          <w:cols w:space="708"/>
          <w:titlePg/>
          <w:docGrid w:linePitch="360"/>
        </w:sectPr>
      </w:pPr>
      <w:r>
        <w:rPr>
          <w:b/>
          <w:sz w:val="22"/>
        </w:rPr>
        <w:fldChar w:fldCharType="end"/>
      </w:r>
    </w:p>
    <w:p w:rsidR="002D03B5" w:rsidRPr="00452B7B" w:rsidRDefault="00104C9A" w:rsidP="000E746D">
      <w:pPr>
        <w:pStyle w:val="Ttulo1"/>
        <w:numPr>
          <w:ilvl w:val="0"/>
          <w:numId w:val="0"/>
        </w:numPr>
        <w:rPr>
          <w:u w:val="single"/>
        </w:rPr>
      </w:pPr>
      <w:bookmarkStart w:id="0" w:name="_Toc449061282"/>
      <w:r w:rsidRPr="00452B7B">
        <w:lastRenderedPageBreak/>
        <w:t>Intro</w:t>
      </w:r>
      <w:r w:rsidR="00F6291D" w:rsidRPr="00452B7B">
        <w:t>ducción</w:t>
      </w:r>
      <w:bookmarkEnd w:id="0"/>
    </w:p>
    <w:p w:rsidR="00F73197" w:rsidRDefault="004B2366" w:rsidP="00985B73">
      <w:r w:rsidRPr="00452B7B">
        <w:rPr>
          <w:color w:val="000000" w:themeColor="text1"/>
        </w:rPr>
        <w:t xml:space="preserve">El Informe Final es un documento que resume el trabajo realizado en las asignaturas de Seminario y Proyecto (Ing. Civil), Proyecto1 </w:t>
      </w:r>
      <w:r w:rsidRPr="00413B04">
        <w:t xml:space="preserve">y 2 (Ingeniería). Corresponde, en consecuencia, a un documento formal y debe satisfacer no sólo los requisitos de formato y redacción que la Escuela de Ingeniería </w:t>
      </w:r>
    </w:p>
    <w:p w:rsidR="00510A70" w:rsidRDefault="00510A70" w:rsidP="00D26D52"/>
    <w:p w:rsidR="00F73197" w:rsidRDefault="00F73197" w:rsidP="00F73197">
      <w:pPr>
        <w:pStyle w:val="Prrafodelista"/>
        <w:numPr>
          <w:ilvl w:val="0"/>
          <w:numId w:val="34"/>
        </w:numPr>
        <w:sectPr w:rsidR="00F73197" w:rsidSect="00B226CF">
          <w:headerReference w:type="even" r:id="rId15"/>
          <w:headerReference w:type="default" r:id="rId16"/>
          <w:footerReference w:type="default" r:id="rId17"/>
          <w:headerReference w:type="first" r:id="rId18"/>
          <w:footerReference w:type="first" r:id="rId19"/>
          <w:pgSz w:w="12240" w:h="15840" w:code="1"/>
          <w:pgMar w:top="1440" w:right="1440" w:bottom="1440" w:left="2098" w:header="709" w:footer="709" w:gutter="0"/>
          <w:pgNumType w:start="1"/>
          <w:cols w:space="708"/>
          <w:titlePg/>
          <w:docGrid w:linePitch="360"/>
        </w:sectPr>
      </w:pPr>
    </w:p>
    <w:p w:rsidR="00970890" w:rsidRPr="00413B04" w:rsidRDefault="00985B73" w:rsidP="00CF0E8E">
      <w:pPr>
        <w:pStyle w:val="Ttulo1"/>
      </w:pPr>
      <w:r>
        <w:lastRenderedPageBreak/>
        <w:t>Pregunta 1</w:t>
      </w:r>
      <w:r w:rsidR="00970890" w:rsidRPr="00413B04">
        <w:t xml:space="preserve"> </w:t>
      </w:r>
    </w:p>
    <w:p w:rsidR="00A72EEB" w:rsidRDefault="00985B73" w:rsidP="00D26D52">
      <w:r>
        <w:t>Determinar el conductor más conveniente económicamente para alimentar eléctricamente las instalaciones de la planta concentradora.</w:t>
      </w:r>
    </w:p>
    <w:p w:rsidR="00985B73" w:rsidRDefault="00985B73" w:rsidP="00D26D52">
      <w:r>
        <w:t>Datos de la planta:</w:t>
      </w:r>
    </w:p>
    <w:p w:rsidR="00753F7B" w:rsidRPr="00753F7B" w:rsidRDefault="00753F7B" w:rsidP="00753F7B">
      <w:pPr>
        <w:jc w:val="center"/>
        <w:rPr>
          <w:sz w:val="18"/>
          <w:szCs w:val="18"/>
        </w:rPr>
      </w:pPr>
      <w:r w:rsidRPr="00753F7B">
        <w:rPr>
          <w:sz w:val="18"/>
          <w:szCs w:val="18"/>
        </w:rPr>
        <w:t>Tabla 1: Datos de la Planta a alimentar</w:t>
      </w:r>
    </w:p>
    <w:tbl>
      <w:tblPr>
        <w:tblStyle w:val="Tablaconcuadrcula"/>
        <w:tblW w:w="5120" w:type="dxa"/>
        <w:jc w:val="center"/>
        <w:tblLook w:val="04A0" w:firstRow="1" w:lastRow="0" w:firstColumn="1" w:lastColumn="0" w:noHBand="0" w:noVBand="1"/>
      </w:tblPr>
      <w:tblGrid>
        <w:gridCol w:w="2560"/>
        <w:gridCol w:w="2560"/>
      </w:tblGrid>
      <w:tr w:rsidR="00985B73" w:rsidTr="00985B73">
        <w:trPr>
          <w:trHeight w:val="286"/>
          <w:jc w:val="center"/>
        </w:trPr>
        <w:tc>
          <w:tcPr>
            <w:tcW w:w="2560" w:type="dxa"/>
          </w:tcPr>
          <w:p w:rsidR="00985B73" w:rsidRDefault="00985B73" w:rsidP="00985B73">
            <w:pPr>
              <w:jc w:val="center"/>
            </w:pPr>
            <w:r>
              <w:t>Demanda</w:t>
            </w:r>
          </w:p>
        </w:tc>
        <w:tc>
          <w:tcPr>
            <w:tcW w:w="2560" w:type="dxa"/>
          </w:tcPr>
          <w:p w:rsidR="00985B73" w:rsidRDefault="00985B73" w:rsidP="00985B73">
            <w:pPr>
              <w:jc w:val="center"/>
            </w:pPr>
            <w:r>
              <w:t xml:space="preserve">160 </w:t>
            </w:r>
            <w:r w:rsidR="00165EA4">
              <w:t>[</w:t>
            </w:r>
            <w:r>
              <w:t>MW</w:t>
            </w:r>
            <w:r w:rsidR="00165EA4">
              <w:t>]</w:t>
            </w:r>
          </w:p>
        </w:tc>
      </w:tr>
      <w:tr w:rsidR="00985B73" w:rsidTr="00985B73">
        <w:trPr>
          <w:trHeight w:val="286"/>
          <w:jc w:val="center"/>
        </w:trPr>
        <w:tc>
          <w:tcPr>
            <w:tcW w:w="2560" w:type="dxa"/>
          </w:tcPr>
          <w:p w:rsidR="00985B73" w:rsidRDefault="00985B73" w:rsidP="00985B73">
            <w:pPr>
              <w:jc w:val="center"/>
            </w:pPr>
            <w:r>
              <w:t>Factor de Potencia</w:t>
            </w:r>
          </w:p>
        </w:tc>
        <w:tc>
          <w:tcPr>
            <w:tcW w:w="2560" w:type="dxa"/>
          </w:tcPr>
          <w:p w:rsidR="00985B73" w:rsidRDefault="00985B73" w:rsidP="00985B73">
            <w:pPr>
              <w:jc w:val="center"/>
            </w:pPr>
            <w:r>
              <w:t>0,98</w:t>
            </w:r>
            <w:r w:rsidR="00165EA4">
              <w:t xml:space="preserve"> [-]</w:t>
            </w:r>
          </w:p>
        </w:tc>
      </w:tr>
      <w:tr w:rsidR="00985B73" w:rsidTr="00985B73">
        <w:trPr>
          <w:trHeight w:val="286"/>
          <w:jc w:val="center"/>
        </w:trPr>
        <w:tc>
          <w:tcPr>
            <w:tcW w:w="2560" w:type="dxa"/>
          </w:tcPr>
          <w:p w:rsidR="00985B73" w:rsidRDefault="00985B73" w:rsidP="00985B73">
            <w:pPr>
              <w:jc w:val="center"/>
            </w:pPr>
            <w:r>
              <w:t>Factor de Carga</w:t>
            </w:r>
          </w:p>
        </w:tc>
        <w:tc>
          <w:tcPr>
            <w:tcW w:w="2560" w:type="dxa"/>
          </w:tcPr>
          <w:p w:rsidR="00985B73" w:rsidRDefault="00985B73" w:rsidP="00985B73">
            <w:pPr>
              <w:jc w:val="center"/>
            </w:pPr>
            <w:r>
              <w:t>0,9</w:t>
            </w:r>
            <w:r w:rsidR="00165EA4">
              <w:t xml:space="preserve"> [-]</w:t>
            </w:r>
          </w:p>
        </w:tc>
      </w:tr>
    </w:tbl>
    <w:p w:rsidR="00985B73" w:rsidRDefault="00985B73" w:rsidP="00753F7B"/>
    <w:p w:rsidR="00985B73" w:rsidRDefault="00985B73" w:rsidP="00D26D52">
      <w:r>
        <w:t>Datos en el lugar de instalación de la línea de transmisión</w:t>
      </w:r>
      <w:r w:rsidR="00753F7B">
        <w:t>:</w:t>
      </w:r>
    </w:p>
    <w:p w:rsidR="00753F7B" w:rsidRPr="00753F7B" w:rsidRDefault="00753F7B" w:rsidP="00753F7B">
      <w:pPr>
        <w:jc w:val="center"/>
        <w:rPr>
          <w:sz w:val="18"/>
          <w:szCs w:val="18"/>
        </w:rPr>
      </w:pPr>
      <w:r>
        <w:rPr>
          <w:sz w:val="18"/>
          <w:szCs w:val="18"/>
        </w:rPr>
        <w:t>Tabla 2: Datos en el lugar de instalación de la línea de transmisión</w:t>
      </w:r>
    </w:p>
    <w:tbl>
      <w:tblPr>
        <w:tblStyle w:val="Tablaconcuadrcula"/>
        <w:tblW w:w="0" w:type="auto"/>
        <w:tblInd w:w="1838" w:type="dxa"/>
        <w:tblLook w:val="04A0" w:firstRow="1" w:lastRow="0" w:firstColumn="1" w:lastColumn="0" w:noHBand="0" w:noVBand="1"/>
      </w:tblPr>
      <w:tblGrid>
        <w:gridCol w:w="2552"/>
        <w:gridCol w:w="2557"/>
      </w:tblGrid>
      <w:tr w:rsidR="00753F7B" w:rsidTr="00753F7B">
        <w:trPr>
          <w:trHeight w:val="308"/>
        </w:trPr>
        <w:tc>
          <w:tcPr>
            <w:tcW w:w="2552" w:type="dxa"/>
          </w:tcPr>
          <w:p w:rsidR="00753F7B" w:rsidRPr="00753F7B" w:rsidRDefault="00753F7B" w:rsidP="00753F7B">
            <w:pPr>
              <w:jc w:val="center"/>
              <w:rPr>
                <w:szCs w:val="20"/>
              </w:rPr>
            </w:pPr>
            <w:r w:rsidRPr="00753F7B">
              <w:rPr>
                <w:szCs w:val="20"/>
              </w:rPr>
              <w:t>Voltaje Nominal</w:t>
            </w:r>
          </w:p>
        </w:tc>
        <w:tc>
          <w:tcPr>
            <w:tcW w:w="2557" w:type="dxa"/>
          </w:tcPr>
          <w:p w:rsidR="00753F7B" w:rsidRPr="00753F7B" w:rsidRDefault="00753F7B" w:rsidP="00753F7B">
            <w:pPr>
              <w:jc w:val="center"/>
              <w:rPr>
                <w:szCs w:val="20"/>
              </w:rPr>
            </w:pPr>
            <w:r w:rsidRPr="00753F7B">
              <w:rPr>
                <w:szCs w:val="20"/>
              </w:rPr>
              <w:t xml:space="preserve">220 </w:t>
            </w:r>
            <w:r w:rsidR="00165EA4">
              <w:rPr>
                <w:szCs w:val="20"/>
              </w:rPr>
              <w:t>[</w:t>
            </w:r>
            <w:r w:rsidRPr="00753F7B">
              <w:rPr>
                <w:szCs w:val="20"/>
              </w:rPr>
              <w:t>kV</w:t>
            </w:r>
            <w:r w:rsidR="00165EA4">
              <w:rPr>
                <w:szCs w:val="20"/>
              </w:rPr>
              <w:t>]</w:t>
            </w:r>
          </w:p>
        </w:tc>
      </w:tr>
      <w:tr w:rsidR="00753F7B" w:rsidTr="00753F7B">
        <w:trPr>
          <w:trHeight w:val="308"/>
        </w:trPr>
        <w:tc>
          <w:tcPr>
            <w:tcW w:w="2552" w:type="dxa"/>
          </w:tcPr>
          <w:p w:rsidR="00753F7B" w:rsidRPr="00753F7B" w:rsidRDefault="00753F7B" w:rsidP="00753F7B">
            <w:pPr>
              <w:jc w:val="center"/>
              <w:rPr>
                <w:szCs w:val="20"/>
              </w:rPr>
            </w:pPr>
            <w:r w:rsidRPr="00753F7B">
              <w:rPr>
                <w:szCs w:val="20"/>
              </w:rPr>
              <w:t>Voltaje Máximo</w:t>
            </w:r>
          </w:p>
        </w:tc>
        <w:tc>
          <w:tcPr>
            <w:tcW w:w="2557" w:type="dxa"/>
          </w:tcPr>
          <w:p w:rsidR="00753F7B" w:rsidRPr="00753F7B" w:rsidRDefault="00753F7B" w:rsidP="00753F7B">
            <w:pPr>
              <w:jc w:val="center"/>
              <w:rPr>
                <w:szCs w:val="20"/>
              </w:rPr>
            </w:pPr>
            <w:r w:rsidRPr="00753F7B">
              <w:rPr>
                <w:szCs w:val="20"/>
              </w:rPr>
              <w:t xml:space="preserve">245 </w:t>
            </w:r>
            <w:r w:rsidR="00165EA4">
              <w:rPr>
                <w:szCs w:val="20"/>
              </w:rPr>
              <w:t>[</w:t>
            </w:r>
            <w:r w:rsidRPr="00753F7B">
              <w:rPr>
                <w:szCs w:val="20"/>
              </w:rPr>
              <w:t>kV</w:t>
            </w:r>
            <w:r w:rsidR="00165EA4">
              <w:rPr>
                <w:szCs w:val="20"/>
              </w:rPr>
              <w:t>]</w:t>
            </w:r>
          </w:p>
        </w:tc>
      </w:tr>
      <w:tr w:rsidR="00753F7B" w:rsidTr="00753F7B">
        <w:trPr>
          <w:trHeight w:val="308"/>
        </w:trPr>
        <w:tc>
          <w:tcPr>
            <w:tcW w:w="2552" w:type="dxa"/>
          </w:tcPr>
          <w:p w:rsidR="00753F7B" w:rsidRPr="00753F7B" w:rsidRDefault="00753F7B" w:rsidP="00753F7B">
            <w:pPr>
              <w:jc w:val="center"/>
              <w:rPr>
                <w:szCs w:val="20"/>
              </w:rPr>
            </w:pPr>
            <w:r w:rsidRPr="00753F7B">
              <w:rPr>
                <w:szCs w:val="20"/>
              </w:rPr>
              <w:t>Altura de instalación</w:t>
            </w:r>
          </w:p>
        </w:tc>
        <w:tc>
          <w:tcPr>
            <w:tcW w:w="2557" w:type="dxa"/>
          </w:tcPr>
          <w:p w:rsidR="00753F7B" w:rsidRPr="00753F7B" w:rsidRDefault="00753F7B" w:rsidP="00753F7B">
            <w:pPr>
              <w:jc w:val="center"/>
              <w:rPr>
                <w:szCs w:val="20"/>
              </w:rPr>
            </w:pPr>
            <w:r w:rsidRPr="00753F7B">
              <w:rPr>
                <w:szCs w:val="20"/>
              </w:rPr>
              <w:t xml:space="preserve">3200 </w:t>
            </w:r>
            <w:r w:rsidR="00165EA4">
              <w:rPr>
                <w:szCs w:val="20"/>
              </w:rPr>
              <w:t>[</w:t>
            </w:r>
            <w:r w:rsidRPr="00753F7B">
              <w:rPr>
                <w:szCs w:val="20"/>
              </w:rPr>
              <w:t>m</w:t>
            </w:r>
            <w:r w:rsidR="00165EA4">
              <w:rPr>
                <w:szCs w:val="20"/>
              </w:rPr>
              <w:t>]</w:t>
            </w:r>
          </w:p>
        </w:tc>
      </w:tr>
      <w:tr w:rsidR="00753F7B" w:rsidTr="00753F7B">
        <w:trPr>
          <w:trHeight w:val="308"/>
        </w:trPr>
        <w:tc>
          <w:tcPr>
            <w:tcW w:w="2552" w:type="dxa"/>
          </w:tcPr>
          <w:p w:rsidR="00753F7B" w:rsidRPr="00753F7B" w:rsidRDefault="00753F7B" w:rsidP="00753F7B">
            <w:pPr>
              <w:jc w:val="center"/>
              <w:rPr>
                <w:szCs w:val="20"/>
              </w:rPr>
            </w:pPr>
            <w:r w:rsidRPr="00753F7B">
              <w:rPr>
                <w:szCs w:val="20"/>
              </w:rPr>
              <w:t>Temperatura Ambiente</w:t>
            </w:r>
          </w:p>
        </w:tc>
        <w:tc>
          <w:tcPr>
            <w:tcW w:w="2557" w:type="dxa"/>
          </w:tcPr>
          <w:p w:rsidR="00753F7B" w:rsidRPr="00753F7B" w:rsidRDefault="00753F7B" w:rsidP="00753F7B">
            <w:pPr>
              <w:jc w:val="center"/>
              <w:rPr>
                <w:szCs w:val="20"/>
              </w:rPr>
            </w:pPr>
            <w:r w:rsidRPr="00753F7B">
              <w:rPr>
                <w:szCs w:val="20"/>
              </w:rPr>
              <w:t xml:space="preserve">15 </w:t>
            </w:r>
            <w:r w:rsidR="00165EA4">
              <w:rPr>
                <w:szCs w:val="20"/>
              </w:rPr>
              <w:t>[</w:t>
            </w:r>
            <w:r w:rsidRPr="00753F7B">
              <w:rPr>
                <w:szCs w:val="20"/>
              </w:rPr>
              <w:t>°C</w:t>
            </w:r>
            <w:r w:rsidR="00165EA4">
              <w:rPr>
                <w:szCs w:val="20"/>
              </w:rPr>
              <w:t>]</w:t>
            </w:r>
          </w:p>
        </w:tc>
      </w:tr>
      <w:tr w:rsidR="00753F7B" w:rsidTr="00753F7B">
        <w:trPr>
          <w:trHeight w:val="308"/>
        </w:trPr>
        <w:tc>
          <w:tcPr>
            <w:tcW w:w="2552" w:type="dxa"/>
          </w:tcPr>
          <w:p w:rsidR="00753F7B" w:rsidRPr="00753F7B" w:rsidRDefault="00753F7B" w:rsidP="00753F7B">
            <w:pPr>
              <w:jc w:val="center"/>
              <w:rPr>
                <w:szCs w:val="20"/>
              </w:rPr>
            </w:pPr>
            <w:r w:rsidRPr="00753F7B">
              <w:rPr>
                <w:szCs w:val="20"/>
              </w:rPr>
              <w:t>Longitud de la línea</w:t>
            </w:r>
          </w:p>
        </w:tc>
        <w:tc>
          <w:tcPr>
            <w:tcW w:w="2557" w:type="dxa"/>
          </w:tcPr>
          <w:p w:rsidR="00753F7B" w:rsidRPr="00753F7B" w:rsidRDefault="00753F7B" w:rsidP="00753F7B">
            <w:pPr>
              <w:jc w:val="center"/>
              <w:rPr>
                <w:szCs w:val="20"/>
              </w:rPr>
            </w:pPr>
            <w:r w:rsidRPr="00753F7B">
              <w:rPr>
                <w:szCs w:val="20"/>
              </w:rPr>
              <w:t xml:space="preserve">100 </w:t>
            </w:r>
            <w:r w:rsidR="00165EA4">
              <w:rPr>
                <w:szCs w:val="20"/>
              </w:rPr>
              <w:t>[</w:t>
            </w:r>
            <w:r w:rsidRPr="00753F7B">
              <w:rPr>
                <w:szCs w:val="20"/>
              </w:rPr>
              <w:t>Km</w:t>
            </w:r>
            <w:r w:rsidR="00165EA4">
              <w:rPr>
                <w:szCs w:val="20"/>
              </w:rPr>
              <w:t>]</w:t>
            </w:r>
          </w:p>
        </w:tc>
      </w:tr>
    </w:tbl>
    <w:p w:rsidR="00753F7B" w:rsidRDefault="00753F7B" w:rsidP="00753F7B">
      <w:pPr>
        <w:jc w:val="center"/>
        <w:rPr>
          <w:sz w:val="18"/>
          <w:szCs w:val="18"/>
        </w:rPr>
      </w:pPr>
    </w:p>
    <w:p w:rsidR="00753F7B" w:rsidRDefault="00753F7B" w:rsidP="00753F7B">
      <w:pPr>
        <w:rPr>
          <w:szCs w:val="20"/>
        </w:rPr>
      </w:pPr>
      <w:r>
        <w:rPr>
          <w:szCs w:val="20"/>
        </w:rPr>
        <w:t>La configuración de las fases en la torre se presenta en la Figura 1:</w:t>
      </w:r>
    </w:p>
    <w:p w:rsidR="00753F7B" w:rsidRPr="00753F7B" w:rsidRDefault="00753F7B" w:rsidP="00753F7B">
      <w:pPr>
        <w:jc w:val="center"/>
        <w:rPr>
          <w:sz w:val="18"/>
          <w:szCs w:val="18"/>
        </w:rPr>
      </w:pPr>
      <w:r>
        <w:rPr>
          <w:szCs w:val="20"/>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8pt;height:252pt">
            <v:imagedata r:id="rId20" o:title="LineasT1"/>
          </v:shape>
        </w:pict>
      </w:r>
      <w:r>
        <w:rPr>
          <w:szCs w:val="20"/>
        </w:rPr>
        <w:br/>
      </w:r>
      <w:r>
        <w:rPr>
          <w:sz w:val="18"/>
          <w:szCs w:val="18"/>
        </w:rPr>
        <w:t>Figura 1: Configuración de las fases en la torre</w:t>
      </w:r>
    </w:p>
    <w:p w:rsidR="00753F7B" w:rsidRDefault="00753F7B" w:rsidP="00753F7B">
      <w:pPr>
        <w:rPr>
          <w:szCs w:val="20"/>
        </w:rPr>
      </w:pPr>
      <w:r>
        <w:rPr>
          <w:szCs w:val="20"/>
        </w:rPr>
        <w:t>Para la determinación, el cliente ha solicitado tomar en consideración los conductores:</w:t>
      </w:r>
    </w:p>
    <w:p w:rsidR="00753F7B" w:rsidRPr="00753F7B" w:rsidRDefault="00140B67" w:rsidP="00753F7B">
      <w:pPr>
        <w:jc w:val="center"/>
        <w:rPr>
          <w:sz w:val="18"/>
          <w:szCs w:val="18"/>
        </w:rPr>
      </w:pPr>
      <w:r>
        <w:rPr>
          <w:sz w:val="18"/>
          <w:szCs w:val="18"/>
        </w:rPr>
        <w:t>Tabla 3: Conductores a evaluar</w:t>
      </w:r>
    </w:p>
    <w:tbl>
      <w:tblPr>
        <w:tblStyle w:val="EIE"/>
        <w:tblW w:w="0" w:type="auto"/>
        <w:tblLook w:val="04A0" w:firstRow="1" w:lastRow="0" w:firstColumn="1" w:lastColumn="0" w:noHBand="0" w:noVBand="1"/>
      </w:tblPr>
      <w:tblGrid>
        <w:gridCol w:w="1448"/>
        <w:gridCol w:w="1448"/>
        <w:gridCol w:w="1449"/>
        <w:gridCol w:w="1449"/>
        <w:gridCol w:w="1449"/>
        <w:gridCol w:w="1449"/>
      </w:tblGrid>
      <w:tr w:rsidR="00753F7B" w:rsidTr="00140C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rsidR="00753F7B" w:rsidRPr="00140C19" w:rsidRDefault="00165EA4" w:rsidP="00753F7B">
            <w:pPr>
              <w:jc w:val="center"/>
              <w:rPr>
                <w:szCs w:val="20"/>
              </w:rPr>
            </w:pPr>
            <w:r w:rsidRPr="00140C19">
              <w:rPr>
                <w:szCs w:val="20"/>
              </w:rPr>
              <w:t>Calibre [</w:t>
            </w:r>
            <w:r w:rsidR="00140C19" w:rsidRPr="00140C19">
              <w:rPr>
                <w:szCs w:val="20"/>
              </w:rPr>
              <w:t>AWG/</w:t>
            </w:r>
            <w:r w:rsidRPr="00140C19">
              <w:rPr>
                <w:szCs w:val="20"/>
              </w:rPr>
              <w:t>kcmil]</w:t>
            </w:r>
          </w:p>
        </w:tc>
        <w:tc>
          <w:tcPr>
            <w:tcW w:w="1448" w:type="dxa"/>
          </w:tcPr>
          <w:p w:rsidR="00753F7B" w:rsidRPr="00140C19" w:rsidRDefault="00165EA4" w:rsidP="00140B67">
            <w:pPr>
              <w:jc w:val="center"/>
              <w:cnfStyle w:val="100000000000" w:firstRow="1" w:lastRow="0" w:firstColumn="0" w:lastColumn="0" w:oddVBand="0" w:evenVBand="0" w:oddHBand="0" w:evenHBand="0" w:firstRowFirstColumn="0" w:firstRowLastColumn="0" w:lastRowFirstColumn="0" w:lastRowLastColumn="0"/>
              <w:rPr>
                <w:szCs w:val="20"/>
              </w:rPr>
            </w:pPr>
            <w:r w:rsidRPr="00140C19">
              <w:rPr>
                <w:szCs w:val="20"/>
              </w:rPr>
              <w:t>Sección [</w:t>
            </w:r>
            <m:oMath>
              <m:r>
                <w:rPr>
                  <w:rFonts w:ascii="Cambria Math" w:hAnsi="Cambria Math"/>
                  <w:szCs w:val="20"/>
                </w:rPr>
                <m:t>m</m:t>
              </m:r>
              <m:sSup>
                <m:sSupPr>
                  <m:ctrlPr>
                    <w:rPr>
                      <w:rFonts w:ascii="Cambria Math" w:hAnsi="Cambria Math"/>
                      <w:i/>
                      <w:szCs w:val="20"/>
                    </w:rPr>
                  </m:ctrlPr>
                </m:sSupPr>
                <m:e>
                  <m:r>
                    <w:rPr>
                      <w:rFonts w:ascii="Cambria Math" w:hAnsi="Cambria Math"/>
                      <w:szCs w:val="20"/>
                    </w:rPr>
                    <m:t>m</m:t>
                  </m:r>
                </m:e>
                <m:sup>
                  <m:r>
                    <w:rPr>
                      <w:rFonts w:ascii="Cambria Math" w:hAnsi="Cambria Math"/>
                      <w:szCs w:val="20"/>
                    </w:rPr>
                    <m:t>2</m:t>
                  </m:r>
                </m:sup>
              </m:sSup>
            </m:oMath>
            <w:r w:rsidRPr="00140C19">
              <w:rPr>
                <w:szCs w:val="20"/>
              </w:rPr>
              <w:t>]</w:t>
            </w:r>
          </w:p>
        </w:tc>
        <w:tc>
          <w:tcPr>
            <w:tcW w:w="1449" w:type="dxa"/>
          </w:tcPr>
          <w:p w:rsidR="00753F7B" w:rsidRPr="00140C19" w:rsidRDefault="00165EA4" w:rsidP="00753F7B">
            <w:pPr>
              <w:jc w:val="center"/>
              <w:cnfStyle w:val="100000000000" w:firstRow="1" w:lastRow="0" w:firstColumn="0" w:lastColumn="0" w:oddVBand="0" w:evenVBand="0" w:oddHBand="0" w:evenHBand="0" w:firstRowFirstColumn="0" w:firstRowLastColumn="0" w:lastRowFirstColumn="0" w:lastRowLastColumn="0"/>
              <w:rPr>
                <w:szCs w:val="20"/>
              </w:rPr>
            </w:pPr>
            <w:r w:rsidRPr="00140C19">
              <w:rPr>
                <w:szCs w:val="20"/>
              </w:rPr>
              <w:t>Diametro [</w:t>
            </w:r>
            <w:r w:rsidR="00140B67" w:rsidRPr="00140C19">
              <w:rPr>
                <w:szCs w:val="20"/>
              </w:rPr>
              <w:t>mm</w:t>
            </w:r>
            <w:r w:rsidRPr="00140C19">
              <w:rPr>
                <w:szCs w:val="20"/>
              </w:rPr>
              <w:t>]</w:t>
            </w:r>
          </w:p>
        </w:tc>
        <w:tc>
          <w:tcPr>
            <w:tcW w:w="1449" w:type="dxa"/>
          </w:tcPr>
          <w:p w:rsidR="00753F7B" w:rsidRPr="00140C19" w:rsidRDefault="00165EA4" w:rsidP="00753F7B">
            <w:pPr>
              <w:jc w:val="center"/>
              <w:cnfStyle w:val="100000000000" w:firstRow="1" w:lastRow="0" w:firstColumn="0" w:lastColumn="0" w:oddVBand="0" w:evenVBand="0" w:oddHBand="0" w:evenHBand="0" w:firstRowFirstColumn="0" w:firstRowLastColumn="0" w:lastRowFirstColumn="0" w:lastRowLastColumn="0"/>
              <w:rPr>
                <w:szCs w:val="20"/>
              </w:rPr>
            </w:pPr>
            <w:r w:rsidRPr="00140C19">
              <w:rPr>
                <w:szCs w:val="20"/>
              </w:rPr>
              <w:t>Peso [</w:t>
            </w:r>
            <w:r w:rsidR="00140B67" w:rsidRPr="00140C19">
              <w:rPr>
                <w:szCs w:val="20"/>
              </w:rPr>
              <w:t>kg/km</w:t>
            </w:r>
            <w:r w:rsidRPr="00140C19">
              <w:rPr>
                <w:szCs w:val="20"/>
              </w:rPr>
              <w:t>]</w:t>
            </w:r>
          </w:p>
        </w:tc>
        <w:tc>
          <w:tcPr>
            <w:tcW w:w="1449" w:type="dxa"/>
          </w:tcPr>
          <w:p w:rsidR="00753F7B" w:rsidRPr="00140C19" w:rsidRDefault="00165EA4" w:rsidP="00753F7B">
            <w:pPr>
              <w:jc w:val="center"/>
              <w:cnfStyle w:val="100000000000" w:firstRow="1" w:lastRow="0" w:firstColumn="0" w:lastColumn="0" w:oddVBand="0" w:evenVBand="0" w:oddHBand="0" w:evenHBand="0" w:firstRowFirstColumn="0" w:firstRowLastColumn="0" w:lastRowFirstColumn="0" w:lastRowLastColumn="0"/>
              <w:rPr>
                <w:szCs w:val="20"/>
              </w:rPr>
            </w:pPr>
            <w:r w:rsidRPr="00140C19">
              <w:rPr>
                <w:szCs w:val="20"/>
              </w:rPr>
              <w:t>Carga de Ruptura [</w:t>
            </w:r>
            <w:r w:rsidR="00140B67" w:rsidRPr="00140C19">
              <w:rPr>
                <w:szCs w:val="20"/>
              </w:rPr>
              <w:t>kg</w:t>
            </w:r>
            <w:r w:rsidRPr="00140C19">
              <w:rPr>
                <w:szCs w:val="20"/>
              </w:rPr>
              <w:t>]</w:t>
            </w:r>
          </w:p>
        </w:tc>
        <w:tc>
          <w:tcPr>
            <w:tcW w:w="1449" w:type="dxa"/>
          </w:tcPr>
          <w:p w:rsidR="00753F7B" w:rsidRPr="00140C19" w:rsidRDefault="00165EA4" w:rsidP="00753F7B">
            <w:pPr>
              <w:jc w:val="center"/>
              <w:cnfStyle w:val="100000000000" w:firstRow="1" w:lastRow="0" w:firstColumn="0" w:lastColumn="0" w:oddVBand="0" w:evenVBand="0" w:oddHBand="0" w:evenHBand="0" w:firstRowFirstColumn="0" w:firstRowLastColumn="0" w:lastRowFirstColumn="0" w:lastRowLastColumn="0"/>
              <w:rPr>
                <w:szCs w:val="20"/>
              </w:rPr>
            </w:pPr>
            <w:r w:rsidRPr="00140C19">
              <w:rPr>
                <w:szCs w:val="20"/>
              </w:rPr>
              <w:t>Resistencia DC a 20°C [</w:t>
            </w:r>
            <w:r w:rsidR="00140B67" w:rsidRPr="00140C19">
              <w:rPr>
                <w:szCs w:val="20"/>
              </w:rPr>
              <w:t>Ohm/km</w:t>
            </w:r>
            <w:r w:rsidRPr="00140C19">
              <w:rPr>
                <w:szCs w:val="20"/>
              </w:rPr>
              <w:t>]</w:t>
            </w:r>
          </w:p>
        </w:tc>
      </w:tr>
      <w:tr w:rsidR="00165EA4" w:rsidTr="00140C19">
        <w:tc>
          <w:tcPr>
            <w:cnfStyle w:val="001000000000" w:firstRow="0" w:lastRow="0" w:firstColumn="1" w:lastColumn="0" w:oddVBand="0" w:evenVBand="0" w:oddHBand="0" w:evenHBand="0" w:firstRowFirstColumn="0" w:firstRowLastColumn="0" w:lastRowFirstColumn="0" w:lastRowLastColumn="0"/>
            <w:tcW w:w="1448" w:type="dxa"/>
          </w:tcPr>
          <w:p w:rsidR="00165EA4" w:rsidRPr="00140C19" w:rsidRDefault="00140B67" w:rsidP="00753F7B">
            <w:pPr>
              <w:jc w:val="center"/>
              <w:rPr>
                <w:szCs w:val="20"/>
              </w:rPr>
            </w:pPr>
            <w:r w:rsidRPr="00140C19">
              <w:rPr>
                <w:szCs w:val="20"/>
              </w:rPr>
              <w:t>1000</w:t>
            </w:r>
          </w:p>
        </w:tc>
        <w:tc>
          <w:tcPr>
            <w:tcW w:w="1448" w:type="dxa"/>
          </w:tcPr>
          <w:p w:rsidR="00165EA4" w:rsidRPr="00140C19" w:rsidRDefault="00140B67"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507</w:t>
            </w:r>
          </w:p>
        </w:tc>
        <w:tc>
          <w:tcPr>
            <w:tcW w:w="1449" w:type="dxa"/>
          </w:tcPr>
          <w:p w:rsidR="00165EA4" w:rsidRPr="00140C19" w:rsidRDefault="00140B67"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29,26</w:t>
            </w:r>
          </w:p>
        </w:tc>
        <w:tc>
          <w:tcPr>
            <w:tcW w:w="1449" w:type="dxa"/>
          </w:tcPr>
          <w:p w:rsidR="00165EA4" w:rsidRPr="00140C19" w:rsidRDefault="00140B67"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1391</w:t>
            </w:r>
          </w:p>
        </w:tc>
        <w:tc>
          <w:tcPr>
            <w:tcW w:w="1449" w:type="dxa"/>
          </w:tcPr>
          <w:p w:rsidR="00165EA4" w:rsidRPr="00140C19" w:rsidRDefault="003243C6"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10408</w:t>
            </w:r>
          </w:p>
        </w:tc>
        <w:tc>
          <w:tcPr>
            <w:tcW w:w="1449" w:type="dxa"/>
          </w:tcPr>
          <w:p w:rsidR="00165EA4" w:rsidRPr="00140C19" w:rsidRDefault="003243C6"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0,0594</w:t>
            </w:r>
          </w:p>
        </w:tc>
      </w:tr>
      <w:tr w:rsidR="00753F7B" w:rsidTr="00140C19">
        <w:tc>
          <w:tcPr>
            <w:cnfStyle w:val="001000000000" w:firstRow="0" w:lastRow="0" w:firstColumn="1" w:lastColumn="0" w:oddVBand="0" w:evenVBand="0" w:oddHBand="0" w:evenHBand="0" w:firstRowFirstColumn="0" w:firstRowLastColumn="0" w:lastRowFirstColumn="0" w:lastRowLastColumn="0"/>
            <w:tcW w:w="1448" w:type="dxa"/>
          </w:tcPr>
          <w:p w:rsidR="00753F7B" w:rsidRPr="00140C19" w:rsidRDefault="00140B67" w:rsidP="00753F7B">
            <w:pPr>
              <w:jc w:val="center"/>
              <w:rPr>
                <w:szCs w:val="20"/>
              </w:rPr>
            </w:pPr>
            <w:r w:rsidRPr="00140C19">
              <w:rPr>
                <w:szCs w:val="20"/>
              </w:rPr>
              <w:t>1100</w:t>
            </w:r>
          </w:p>
        </w:tc>
        <w:tc>
          <w:tcPr>
            <w:tcW w:w="1448" w:type="dxa"/>
          </w:tcPr>
          <w:p w:rsidR="00753F7B" w:rsidRPr="00140C19" w:rsidRDefault="00140B67"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557</w:t>
            </w:r>
          </w:p>
        </w:tc>
        <w:tc>
          <w:tcPr>
            <w:tcW w:w="1449" w:type="dxa"/>
          </w:tcPr>
          <w:p w:rsidR="00753F7B" w:rsidRPr="00140C19" w:rsidRDefault="00140B67"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30,70</w:t>
            </w:r>
          </w:p>
        </w:tc>
        <w:tc>
          <w:tcPr>
            <w:tcW w:w="1449" w:type="dxa"/>
          </w:tcPr>
          <w:p w:rsidR="00753F7B" w:rsidRPr="00140C19" w:rsidRDefault="00140B67"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1531</w:t>
            </w:r>
          </w:p>
        </w:tc>
        <w:tc>
          <w:tcPr>
            <w:tcW w:w="1449" w:type="dxa"/>
          </w:tcPr>
          <w:p w:rsidR="00753F7B" w:rsidRPr="00140C19" w:rsidRDefault="003243C6"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11224</w:t>
            </w:r>
          </w:p>
        </w:tc>
        <w:tc>
          <w:tcPr>
            <w:tcW w:w="1449" w:type="dxa"/>
          </w:tcPr>
          <w:p w:rsidR="00753F7B" w:rsidRPr="00140C19" w:rsidRDefault="003243C6"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0,0539</w:t>
            </w:r>
          </w:p>
        </w:tc>
      </w:tr>
      <w:tr w:rsidR="00753F7B" w:rsidTr="00140C19">
        <w:tc>
          <w:tcPr>
            <w:cnfStyle w:val="001000000000" w:firstRow="0" w:lastRow="0" w:firstColumn="1" w:lastColumn="0" w:oddVBand="0" w:evenVBand="0" w:oddHBand="0" w:evenHBand="0" w:firstRowFirstColumn="0" w:firstRowLastColumn="0" w:lastRowFirstColumn="0" w:lastRowLastColumn="0"/>
            <w:tcW w:w="1448" w:type="dxa"/>
          </w:tcPr>
          <w:p w:rsidR="00753F7B" w:rsidRPr="00140C19" w:rsidRDefault="00140B67" w:rsidP="00753F7B">
            <w:pPr>
              <w:jc w:val="center"/>
              <w:rPr>
                <w:szCs w:val="20"/>
              </w:rPr>
            </w:pPr>
            <w:r w:rsidRPr="00140C19">
              <w:rPr>
                <w:szCs w:val="20"/>
              </w:rPr>
              <w:t>1200</w:t>
            </w:r>
          </w:p>
        </w:tc>
        <w:tc>
          <w:tcPr>
            <w:tcW w:w="1448" w:type="dxa"/>
          </w:tcPr>
          <w:p w:rsidR="00753F7B" w:rsidRPr="00140C19" w:rsidRDefault="00140B67"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608</w:t>
            </w:r>
          </w:p>
        </w:tc>
        <w:tc>
          <w:tcPr>
            <w:tcW w:w="1449" w:type="dxa"/>
          </w:tcPr>
          <w:p w:rsidR="00753F7B" w:rsidRPr="00140C19" w:rsidRDefault="00140B67"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32,08</w:t>
            </w:r>
          </w:p>
        </w:tc>
        <w:tc>
          <w:tcPr>
            <w:tcW w:w="1449" w:type="dxa"/>
          </w:tcPr>
          <w:p w:rsidR="00753F7B" w:rsidRPr="00140C19" w:rsidRDefault="00140B67"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1672</w:t>
            </w:r>
          </w:p>
        </w:tc>
        <w:tc>
          <w:tcPr>
            <w:tcW w:w="1449" w:type="dxa"/>
          </w:tcPr>
          <w:p w:rsidR="00753F7B" w:rsidRPr="00140C19" w:rsidRDefault="003243C6"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12143</w:t>
            </w:r>
          </w:p>
        </w:tc>
        <w:tc>
          <w:tcPr>
            <w:tcW w:w="1449" w:type="dxa"/>
          </w:tcPr>
          <w:p w:rsidR="00753F7B" w:rsidRPr="00140C19" w:rsidRDefault="003243C6"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0,0494</w:t>
            </w:r>
          </w:p>
        </w:tc>
      </w:tr>
      <w:tr w:rsidR="00753F7B" w:rsidTr="00140C19">
        <w:tc>
          <w:tcPr>
            <w:cnfStyle w:val="001000000000" w:firstRow="0" w:lastRow="0" w:firstColumn="1" w:lastColumn="0" w:oddVBand="0" w:evenVBand="0" w:oddHBand="0" w:evenHBand="0" w:firstRowFirstColumn="0" w:firstRowLastColumn="0" w:lastRowFirstColumn="0" w:lastRowLastColumn="0"/>
            <w:tcW w:w="1448" w:type="dxa"/>
          </w:tcPr>
          <w:p w:rsidR="00753F7B" w:rsidRPr="00140C19" w:rsidRDefault="00140B67" w:rsidP="00753F7B">
            <w:pPr>
              <w:jc w:val="center"/>
              <w:rPr>
                <w:szCs w:val="20"/>
              </w:rPr>
            </w:pPr>
            <w:r w:rsidRPr="00140C19">
              <w:rPr>
                <w:szCs w:val="20"/>
              </w:rPr>
              <w:t>1300</w:t>
            </w:r>
          </w:p>
        </w:tc>
        <w:tc>
          <w:tcPr>
            <w:tcW w:w="1448" w:type="dxa"/>
          </w:tcPr>
          <w:p w:rsidR="00753F7B" w:rsidRPr="00140C19" w:rsidRDefault="00140B67"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659</w:t>
            </w:r>
          </w:p>
        </w:tc>
        <w:tc>
          <w:tcPr>
            <w:tcW w:w="1449" w:type="dxa"/>
          </w:tcPr>
          <w:p w:rsidR="00753F7B" w:rsidRPr="00140C19" w:rsidRDefault="00140B67"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33,37</w:t>
            </w:r>
          </w:p>
        </w:tc>
        <w:tc>
          <w:tcPr>
            <w:tcW w:w="1449" w:type="dxa"/>
          </w:tcPr>
          <w:p w:rsidR="00753F7B" w:rsidRPr="00140C19" w:rsidRDefault="00140B67"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1811</w:t>
            </w:r>
          </w:p>
        </w:tc>
        <w:tc>
          <w:tcPr>
            <w:tcW w:w="1449" w:type="dxa"/>
          </w:tcPr>
          <w:p w:rsidR="00753F7B" w:rsidRPr="00140C19" w:rsidRDefault="003243C6"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13163</w:t>
            </w:r>
          </w:p>
        </w:tc>
        <w:tc>
          <w:tcPr>
            <w:tcW w:w="1449" w:type="dxa"/>
          </w:tcPr>
          <w:p w:rsidR="00753F7B" w:rsidRPr="00140C19" w:rsidRDefault="003243C6"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0,0456</w:t>
            </w:r>
          </w:p>
        </w:tc>
      </w:tr>
      <w:tr w:rsidR="00753F7B" w:rsidTr="00140C19">
        <w:tc>
          <w:tcPr>
            <w:cnfStyle w:val="001000000000" w:firstRow="0" w:lastRow="0" w:firstColumn="1" w:lastColumn="0" w:oddVBand="0" w:evenVBand="0" w:oddHBand="0" w:evenHBand="0" w:firstRowFirstColumn="0" w:firstRowLastColumn="0" w:lastRowFirstColumn="0" w:lastRowLastColumn="0"/>
            <w:tcW w:w="1448" w:type="dxa"/>
          </w:tcPr>
          <w:p w:rsidR="00753F7B" w:rsidRPr="00140C19" w:rsidRDefault="00140B67" w:rsidP="00753F7B">
            <w:pPr>
              <w:jc w:val="center"/>
              <w:rPr>
                <w:szCs w:val="20"/>
              </w:rPr>
            </w:pPr>
            <w:r w:rsidRPr="00140C19">
              <w:rPr>
                <w:szCs w:val="20"/>
              </w:rPr>
              <w:t>1400</w:t>
            </w:r>
          </w:p>
        </w:tc>
        <w:tc>
          <w:tcPr>
            <w:tcW w:w="1448" w:type="dxa"/>
          </w:tcPr>
          <w:p w:rsidR="00753F7B" w:rsidRPr="00140C19" w:rsidRDefault="00140B67"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709</w:t>
            </w:r>
          </w:p>
        </w:tc>
        <w:tc>
          <w:tcPr>
            <w:tcW w:w="1449" w:type="dxa"/>
          </w:tcPr>
          <w:p w:rsidR="00753F7B" w:rsidRPr="00140C19" w:rsidRDefault="00140B67"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34,63</w:t>
            </w:r>
          </w:p>
        </w:tc>
        <w:tc>
          <w:tcPr>
            <w:tcW w:w="1449" w:type="dxa"/>
          </w:tcPr>
          <w:p w:rsidR="00753F7B" w:rsidRPr="00140C19" w:rsidRDefault="00140B67"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1949</w:t>
            </w:r>
          </w:p>
        </w:tc>
        <w:tc>
          <w:tcPr>
            <w:tcW w:w="1449" w:type="dxa"/>
          </w:tcPr>
          <w:p w:rsidR="00753F7B" w:rsidRPr="00140C19" w:rsidRDefault="003243C6"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13980</w:t>
            </w:r>
          </w:p>
        </w:tc>
        <w:tc>
          <w:tcPr>
            <w:tcW w:w="1449" w:type="dxa"/>
          </w:tcPr>
          <w:p w:rsidR="00753F7B" w:rsidRPr="00140C19" w:rsidRDefault="003243C6"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0,0424</w:t>
            </w:r>
          </w:p>
        </w:tc>
      </w:tr>
      <w:tr w:rsidR="00753F7B" w:rsidTr="00140C19">
        <w:tc>
          <w:tcPr>
            <w:cnfStyle w:val="001000000000" w:firstRow="0" w:lastRow="0" w:firstColumn="1" w:lastColumn="0" w:oddVBand="0" w:evenVBand="0" w:oddHBand="0" w:evenHBand="0" w:firstRowFirstColumn="0" w:firstRowLastColumn="0" w:lastRowFirstColumn="0" w:lastRowLastColumn="0"/>
            <w:tcW w:w="1448" w:type="dxa"/>
          </w:tcPr>
          <w:p w:rsidR="00753F7B" w:rsidRPr="00140C19" w:rsidRDefault="00140B67" w:rsidP="00753F7B">
            <w:pPr>
              <w:jc w:val="center"/>
              <w:rPr>
                <w:szCs w:val="20"/>
              </w:rPr>
            </w:pPr>
            <w:r w:rsidRPr="00140C19">
              <w:rPr>
                <w:szCs w:val="20"/>
              </w:rPr>
              <w:t>1500</w:t>
            </w:r>
          </w:p>
        </w:tc>
        <w:tc>
          <w:tcPr>
            <w:tcW w:w="1448" w:type="dxa"/>
          </w:tcPr>
          <w:p w:rsidR="00753F7B" w:rsidRPr="00140C19" w:rsidRDefault="00140B67"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760</w:t>
            </w:r>
          </w:p>
        </w:tc>
        <w:tc>
          <w:tcPr>
            <w:tcW w:w="1449" w:type="dxa"/>
          </w:tcPr>
          <w:p w:rsidR="00753F7B" w:rsidRPr="00140C19" w:rsidRDefault="00140B67"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35,85</w:t>
            </w:r>
          </w:p>
        </w:tc>
        <w:tc>
          <w:tcPr>
            <w:tcW w:w="1449" w:type="dxa"/>
          </w:tcPr>
          <w:p w:rsidR="00753F7B" w:rsidRPr="00140C19" w:rsidRDefault="00140B67"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2089</w:t>
            </w:r>
          </w:p>
        </w:tc>
        <w:tc>
          <w:tcPr>
            <w:tcW w:w="1449" w:type="dxa"/>
          </w:tcPr>
          <w:p w:rsidR="00753F7B" w:rsidRPr="00140C19" w:rsidRDefault="003243C6"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12959</w:t>
            </w:r>
          </w:p>
        </w:tc>
        <w:tc>
          <w:tcPr>
            <w:tcW w:w="1449" w:type="dxa"/>
          </w:tcPr>
          <w:p w:rsidR="00753F7B" w:rsidRPr="00140C19" w:rsidRDefault="003243C6"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0,0396</w:t>
            </w:r>
          </w:p>
        </w:tc>
      </w:tr>
      <w:tr w:rsidR="00753F7B" w:rsidTr="00140C19">
        <w:tc>
          <w:tcPr>
            <w:cnfStyle w:val="001000000000" w:firstRow="0" w:lastRow="0" w:firstColumn="1" w:lastColumn="0" w:oddVBand="0" w:evenVBand="0" w:oddHBand="0" w:evenHBand="0" w:firstRowFirstColumn="0" w:firstRowLastColumn="0" w:lastRowFirstColumn="0" w:lastRowLastColumn="0"/>
            <w:tcW w:w="1448" w:type="dxa"/>
          </w:tcPr>
          <w:p w:rsidR="00753F7B" w:rsidRPr="00140C19" w:rsidRDefault="00140B67" w:rsidP="00753F7B">
            <w:pPr>
              <w:jc w:val="center"/>
              <w:rPr>
                <w:szCs w:val="20"/>
              </w:rPr>
            </w:pPr>
            <w:r w:rsidRPr="00140C19">
              <w:rPr>
                <w:szCs w:val="20"/>
              </w:rPr>
              <w:t>1600</w:t>
            </w:r>
          </w:p>
        </w:tc>
        <w:tc>
          <w:tcPr>
            <w:tcW w:w="1448" w:type="dxa"/>
          </w:tcPr>
          <w:p w:rsidR="00753F7B" w:rsidRPr="00140C19" w:rsidRDefault="00140B67"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811</w:t>
            </w:r>
          </w:p>
        </w:tc>
        <w:tc>
          <w:tcPr>
            <w:tcW w:w="1449" w:type="dxa"/>
          </w:tcPr>
          <w:p w:rsidR="00753F7B" w:rsidRPr="00140C19" w:rsidRDefault="00140B67"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37,04</w:t>
            </w:r>
          </w:p>
        </w:tc>
        <w:tc>
          <w:tcPr>
            <w:tcW w:w="1449" w:type="dxa"/>
          </w:tcPr>
          <w:p w:rsidR="00753F7B" w:rsidRPr="00140C19" w:rsidRDefault="00140B67"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2229</w:t>
            </w:r>
          </w:p>
        </w:tc>
        <w:tc>
          <w:tcPr>
            <w:tcW w:w="1449" w:type="dxa"/>
          </w:tcPr>
          <w:p w:rsidR="00753F7B" w:rsidRPr="00140C19" w:rsidRDefault="003243C6"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16020</w:t>
            </w:r>
          </w:p>
        </w:tc>
        <w:tc>
          <w:tcPr>
            <w:tcW w:w="1449" w:type="dxa"/>
          </w:tcPr>
          <w:p w:rsidR="00753F7B" w:rsidRPr="00140C19" w:rsidRDefault="003243C6"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0,0371</w:t>
            </w:r>
          </w:p>
        </w:tc>
      </w:tr>
    </w:tbl>
    <w:p w:rsidR="00985B73" w:rsidRDefault="00985B73" w:rsidP="00D26D52"/>
    <w:p w:rsidR="00EC6DFA" w:rsidRDefault="00EC6DFA" w:rsidP="00D26D52">
      <w:r>
        <w:t>Para la evaluación económica, se considera:</w:t>
      </w:r>
    </w:p>
    <w:p w:rsidR="00EC6DFA" w:rsidRPr="00EC6DFA" w:rsidRDefault="00EC6DFA" w:rsidP="00EC6DFA">
      <w:pPr>
        <w:jc w:val="center"/>
        <w:rPr>
          <w:sz w:val="18"/>
          <w:szCs w:val="18"/>
        </w:rPr>
      </w:pPr>
      <w:r>
        <w:rPr>
          <w:sz w:val="18"/>
          <w:szCs w:val="18"/>
        </w:rPr>
        <w:t>Tabla 4: Parámetros de evaluación económica</w:t>
      </w:r>
    </w:p>
    <w:tbl>
      <w:tblPr>
        <w:tblStyle w:val="Tablaconcuadrcula"/>
        <w:tblW w:w="0" w:type="auto"/>
        <w:jc w:val="center"/>
        <w:tblLook w:val="04A0" w:firstRow="1" w:lastRow="0" w:firstColumn="1" w:lastColumn="0" w:noHBand="0" w:noVBand="1"/>
      </w:tblPr>
      <w:tblGrid>
        <w:gridCol w:w="2954"/>
        <w:gridCol w:w="2954"/>
      </w:tblGrid>
      <w:tr w:rsidR="00EC6DFA" w:rsidTr="00EC6DFA">
        <w:trPr>
          <w:trHeight w:val="289"/>
          <w:jc w:val="center"/>
        </w:trPr>
        <w:tc>
          <w:tcPr>
            <w:tcW w:w="2954" w:type="dxa"/>
          </w:tcPr>
          <w:p w:rsidR="00EC6DFA" w:rsidRDefault="00EC6DFA" w:rsidP="00EC6DFA">
            <w:pPr>
              <w:jc w:val="center"/>
              <w:rPr>
                <w:sz w:val="18"/>
                <w:szCs w:val="18"/>
              </w:rPr>
            </w:pPr>
            <w:r>
              <w:rPr>
                <w:sz w:val="18"/>
                <w:szCs w:val="18"/>
              </w:rPr>
              <w:lastRenderedPageBreak/>
              <w:t>Costo por Demanda</w:t>
            </w:r>
          </w:p>
        </w:tc>
        <w:tc>
          <w:tcPr>
            <w:tcW w:w="2954" w:type="dxa"/>
          </w:tcPr>
          <w:p w:rsidR="00EC6DFA" w:rsidRDefault="00EC6DFA" w:rsidP="00EC6DFA">
            <w:pPr>
              <w:jc w:val="center"/>
              <w:rPr>
                <w:sz w:val="18"/>
                <w:szCs w:val="18"/>
              </w:rPr>
            </w:pPr>
            <w:r>
              <w:rPr>
                <w:sz w:val="18"/>
                <w:szCs w:val="18"/>
              </w:rPr>
              <w:t>8,5925 US$kW</w:t>
            </w:r>
          </w:p>
        </w:tc>
      </w:tr>
      <w:tr w:rsidR="00EC6DFA" w:rsidTr="00EC6DFA">
        <w:trPr>
          <w:trHeight w:val="289"/>
          <w:jc w:val="center"/>
        </w:trPr>
        <w:tc>
          <w:tcPr>
            <w:tcW w:w="2954" w:type="dxa"/>
          </w:tcPr>
          <w:p w:rsidR="00EC6DFA" w:rsidRDefault="00EC6DFA" w:rsidP="00EC6DFA">
            <w:pPr>
              <w:jc w:val="center"/>
              <w:rPr>
                <w:sz w:val="18"/>
                <w:szCs w:val="18"/>
              </w:rPr>
            </w:pPr>
            <w:r>
              <w:rPr>
                <w:sz w:val="18"/>
                <w:szCs w:val="18"/>
              </w:rPr>
              <w:t>Costo por Energía</w:t>
            </w:r>
          </w:p>
        </w:tc>
        <w:tc>
          <w:tcPr>
            <w:tcW w:w="2954" w:type="dxa"/>
          </w:tcPr>
          <w:p w:rsidR="00EC6DFA" w:rsidRDefault="00EC6DFA" w:rsidP="00EC6DFA">
            <w:pPr>
              <w:jc w:val="center"/>
              <w:rPr>
                <w:sz w:val="18"/>
                <w:szCs w:val="18"/>
              </w:rPr>
            </w:pPr>
            <w:r>
              <w:rPr>
                <w:sz w:val="18"/>
                <w:szCs w:val="18"/>
              </w:rPr>
              <w:t>0,0601 US$kWh</w:t>
            </w:r>
          </w:p>
        </w:tc>
      </w:tr>
      <w:tr w:rsidR="00EC6DFA" w:rsidTr="00EC6DFA">
        <w:trPr>
          <w:trHeight w:val="289"/>
          <w:jc w:val="center"/>
        </w:trPr>
        <w:tc>
          <w:tcPr>
            <w:tcW w:w="2954" w:type="dxa"/>
          </w:tcPr>
          <w:p w:rsidR="00EC6DFA" w:rsidRDefault="00EC6DFA" w:rsidP="00EC6DFA">
            <w:pPr>
              <w:jc w:val="center"/>
              <w:rPr>
                <w:sz w:val="18"/>
                <w:szCs w:val="18"/>
              </w:rPr>
            </w:pPr>
            <w:r>
              <w:rPr>
                <w:sz w:val="18"/>
                <w:szCs w:val="18"/>
              </w:rPr>
              <w:t>Tasa de Interés</w:t>
            </w:r>
          </w:p>
        </w:tc>
        <w:tc>
          <w:tcPr>
            <w:tcW w:w="2954" w:type="dxa"/>
          </w:tcPr>
          <w:p w:rsidR="00EC6DFA" w:rsidRDefault="00EC6DFA" w:rsidP="00EC6DFA">
            <w:pPr>
              <w:jc w:val="center"/>
              <w:rPr>
                <w:sz w:val="18"/>
                <w:szCs w:val="18"/>
              </w:rPr>
            </w:pPr>
            <w:r>
              <w:rPr>
                <w:sz w:val="18"/>
                <w:szCs w:val="18"/>
              </w:rPr>
              <w:t>12 %</w:t>
            </w:r>
          </w:p>
        </w:tc>
      </w:tr>
      <w:tr w:rsidR="00EC6DFA" w:rsidTr="00EC6DFA">
        <w:trPr>
          <w:trHeight w:val="281"/>
          <w:jc w:val="center"/>
        </w:trPr>
        <w:tc>
          <w:tcPr>
            <w:tcW w:w="2954" w:type="dxa"/>
          </w:tcPr>
          <w:p w:rsidR="00EC6DFA" w:rsidRDefault="00EC6DFA" w:rsidP="00EC6DFA">
            <w:pPr>
              <w:jc w:val="center"/>
              <w:rPr>
                <w:sz w:val="18"/>
                <w:szCs w:val="18"/>
              </w:rPr>
            </w:pPr>
            <w:r>
              <w:rPr>
                <w:sz w:val="18"/>
                <w:szCs w:val="18"/>
              </w:rPr>
              <w:t>Vida Útil</w:t>
            </w:r>
          </w:p>
        </w:tc>
        <w:tc>
          <w:tcPr>
            <w:tcW w:w="2954" w:type="dxa"/>
          </w:tcPr>
          <w:p w:rsidR="00EC6DFA" w:rsidRDefault="00EC6DFA" w:rsidP="00EC6DFA">
            <w:pPr>
              <w:jc w:val="center"/>
              <w:rPr>
                <w:sz w:val="18"/>
                <w:szCs w:val="18"/>
              </w:rPr>
            </w:pPr>
            <w:r>
              <w:rPr>
                <w:sz w:val="18"/>
                <w:szCs w:val="18"/>
              </w:rPr>
              <w:t>30 años</w:t>
            </w:r>
          </w:p>
        </w:tc>
      </w:tr>
    </w:tbl>
    <w:p w:rsidR="00EC6DFA" w:rsidRPr="00EC6DFA" w:rsidRDefault="00EC6DFA" w:rsidP="00EC6DFA">
      <w:pPr>
        <w:jc w:val="center"/>
        <w:rPr>
          <w:sz w:val="18"/>
          <w:szCs w:val="18"/>
        </w:rPr>
      </w:pPr>
    </w:p>
    <w:p w:rsidR="00970890" w:rsidRPr="00413B04" w:rsidRDefault="007A7541" w:rsidP="00970890">
      <w:pPr>
        <w:pStyle w:val="Ttulo2"/>
      </w:pPr>
      <w:r>
        <w:t>Cálculo de capacidades de corriente</w:t>
      </w:r>
    </w:p>
    <w:p w:rsidR="007A7541" w:rsidRDefault="00EC6DFA" w:rsidP="007A7541">
      <w:r>
        <w:t>Se evaluará para los conductores presentados en la Tabla 3 según la norma IEEE-738, si cumplen con las capacidades de corriente requeridas para alimentar la demanda de la planta concentradora.</w:t>
      </w:r>
    </w:p>
    <w:p w:rsidR="00EC6DFA" w:rsidRDefault="00185ED1" w:rsidP="007A7541">
      <w:r>
        <w:t>Primero comenzaremos diciendo que la corriente en el conductor es un dato conocido, que se puede obtener a partir de los datos de la planta concentradora y el voltaje nominal. Tal como se muestra a continuación:</w:t>
      </w:r>
    </w:p>
    <w:p w:rsidR="00185ED1" w:rsidRPr="00185ED1" w:rsidRDefault="00185ED1" w:rsidP="007A7541">
      <w:pPr>
        <w:rPr>
          <w:i/>
          <w:lang w:val="en-US"/>
        </w:rPr>
      </w:pPr>
      <m:oMathPara>
        <m:oMath>
          <m:sSub>
            <m:sSubPr>
              <m:ctrlPr>
                <w:rPr>
                  <w:rFonts w:ascii="Cambria Math" w:hAnsi="Cambria Math"/>
                  <w:i/>
                </w:rPr>
              </m:ctrlPr>
            </m:sSubPr>
            <m:e>
              <m:r>
                <w:rPr>
                  <w:rFonts w:ascii="Cambria Math" w:hAnsi="Cambria Math"/>
                </w:rPr>
                <m:t>I</m:t>
              </m:r>
            </m:e>
            <m:sub>
              <m:r>
                <w:rPr>
                  <w:rFonts w:ascii="Cambria Math" w:hAnsi="Cambria Math"/>
                </w:rPr>
                <m:t>fase</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160M</m:t>
                  </m:r>
                </m:num>
                <m:den>
                  <m:r>
                    <w:rPr>
                      <w:rFonts w:ascii="Cambria Math" w:hAnsi="Cambria Math"/>
                    </w:rPr>
                    <m:t>0,98</m:t>
                  </m:r>
                </m:den>
              </m:f>
            </m:num>
            <m:den>
              <m:r>
                <w:rPr>
                  <w:rFonts w:ascii="Cambria Math" w:hAnsi="Cambria Math"/>
                </w:rPr>
                <m:t>3*</m:t>
              </m:r>
              <m:f>
                <m:fPr>
                  <m:ctrlPr>
                    <w:rPr>
                      <w:rFonts w:ascii="Cambria Math" w:hAnsi="Cambria Math"/>
                      <w:i/>
                    </w:rPr>
                  </m:ctrlPr>
                </m:fPr>
                <m:num>
                  <m:r>
                    <w:rPr>
                      <w:rFonts w:ascii="Cambria Math" w:hAnsi="Cambria Math"/>
                    </w:rPr>
                    <m:t>220K</m:t>
                  </m:r>
                </m:num>
                <m:den>
                  <m:rad>
                    <m:radPr>
                      <m:degHide m:val="1"/>
                      <m:ctrlPr>
                        <w:rPr>
                          <w:rFonts w:ascii="Cambria Math" w:hAnsi="Cambria Math"/>
                          <w:i/>
                        </w:rPr>
                      </m:ctrlPr>
                    </m:radPr>
                    <m:deg/>
                    <m:e>
                      <m:r>
                        <w:rPr>
                          <w:rFonts w:ascii="Cambria Math" w:hAnsi="Cambria Math"/>
                        </w:rPr>
                        <m:t>3</m:t>
                      </m:r>
                    </m:e>
                  </m:rad>
                </m:den>
              </m:f>
            </m:den>
          </m:f>
          <m:r>
            <w:rPr>
              <w:rFonts w:ascii="Cambria Math" w:eastAsiaTheme="minorEastAsia" w:hAnsi="Cambria Math"/>
            </w:rPr>
            <m:t>=428,46 [A</m:t>
          </m:r>
          <m:r>
            <w:rPr>
              <w:rFonts w:ascii="Cambria Math" w:eastAsiaTheme="minorEastAsia" w:hAnsi="Cambria Math"/>
              <w:lang w:val="en-US"/>
            </w:rPr>
            <m:t>]</m:t>
          </m:r>
        </m:oMath>
      </m:oMathPara>
    </w:p>
    <w:p w:rsidR="00970890" w:rsidRPr="00413B04" w:rsidRDefault="00185ED1" w:rsidP="00D26D52">
      <w:r>
        <w:t>Por lo tanto</w:t>
      </w:r>
      <w:bookmarkStart w:id="1" w:name="_GoBack"/>
      <w:bookmarkEnd w:id="1"/>
    </w:p>
    <w:p w:rsidR="00DB45D6" w:rsidRPr="00413B04" w:rsidRDefault="00FF5B04" w:rsidP="00FF5B04">
      <w:pPr>
        <w:pStyle w:val="Ttulo3"/>
      </w:pPr>
      <w:bookmarkStart w:id="2" w:name="_Toc449061286"/>
      <w:r w:rsidRPr="00413B04">
        <w:t>Portada y hojas preliminares</w:t>
      </w:r>
      <w:bookmarkEnd w:id="2"/>
    </w:p>
    <w:p w:rsidR="00DB45D6" w:rsidRDefault="00970890" w:rsidP="00D26D52">
      <w:r w:rsidRPr="00413B04">
        <w:t>Si es su informe final solo debe modificar los campos establecidos</w:t>
      </w:r>
      <w:r w:rsidR="00DB45D6" w:rsidRPr="00413B04">
        <w:t xml:space="preserve"> que se solicitan (título, nombre, carrera, grado académico, fecha, </w:t>
      </w:r>
      <w:r w:rsidR="00AF14A0" w:rsidRPr="00413B04">
        <w:t>etc.</w:t>
      </w:r>
      <w:r w:rsidR="00DB45D6" w:rsidRPr="00413B04">
        <w:t>), quedando prohibido cambiar el formato.</w:t>
      </w:r>
      <w:r w:rsidRPr="00413B04">
        <w:t xml:space="preserve"> </w:t>
      </w:r>
      <w:r w:rsidR="00E913A8" w:rsidRPr="00413B04">
        <w:t>Por el contrario, s</w:t>
      </w:r>
      <w:r w:rsidRPr="00413B04">
        <w:t>i es un informe para una de sus mesas</w:t>
      </w:r>
      <w:r w:rsidR="00DB45D6" w:rsidRPr="00413B04">
        <w:t xml:space="preserve"> u otro ramo, no incluya dedicatoria, agradecimientos ni prefacio.</w:t>
      </w:r>
    </w:p>
    <w:p w:rsidR="00992145" w:rsidRDefault="00CF0787" w:rsidP="00992145">
      <w:pPr>
        <w:pStyle w:val="Ttulo3"/>
      </w:pPr>
      <w:bookmarkStart w:id="3" w:name="_Toc449061287"/>
      <w:r>
        <w:t>Í</w:t>
      </w:r>
      <w:r w:rsidR="00992145">
        <w:t>ndice</w:t>
      </w:r>
      <w:bookmarkEnd w:id="3"/>
    </w:p>
    <w:p w:rsidR="00992145" w:rsidRPr="00992145" w:rsidRDefault="00992145" w:rsidP="00D26D52">
      <w:r>
        <w:t>El índice es manejado semiautomáticamente por Word, en el sentido de que usted no lo debe modificar directamente, sino que solo debe escribir los capítulos y apéndices de su documento</w:t>
      </w:r>
      <w:r w:rsidR="00F42EAA">
        <w:t xml:space="preserve"> en las hojas de desarrollo utilizando los estilos designados en la</w:t>
      </w:r>
      <w:r w:rsidR="00D8035A">
        <w:t>s</w:t>
      </w:r>
      <w:r w:rsidR="00F42EAA">
        <w:t xml:space="preserve"> secci</w:t>
      </w:r>
      <w:r w:rsidR="006A4AEC">
        <w:t>o</w:t>
      </w:r>
      <w:r w:rsidR="00F42EAA">
        <w:t>n</w:t>
      </w:r>
      <w:r w:rsidR="00D8035A">
        <w:t>es</w:t>
      </w:r>
      <w:r w:rsidR="00F42EAA">
        <w:t xml:space="preserve"> </w:t>
      </w:r>
      <w:r w:rsidR="00F42EAA">
        <w:fldChar w:fldCharType="begin"/>
      </w:r>
      <w:r w:rsidR="00F42EAA">
        <w:instrText xml:space="preserve"> REF _Ref433117648 \r \h </w:instrText>
      </w:r>
      <w:r w:rsidR="00F42EAA">
        <w:fldChar w:fldCharType="separate"/>
      </w:r>
      <w:r w:rsidR="00E72934">
        <w:t>1.1.4</w:t>
      </w:r>
      <w:r w:rsidR="00F42EAA">
        <w:fldChar w:fldCharType="end"/>
      </w:r>
      <w:r w:rsidR="00077B52">
        <w:t xml:space="preserve"> </w:t>
      </w:r>
      <w:r w:rsidR="00D8035A">
        <w:t xml:space="preserve">y </w:t>
      </w:r>
      <w:r w:rsidR="00D8035A">
        <w:fldChar w:fldCharType="begin"/>
      </w:r>
      <w:r w:rsidR="00D8035A">
        <w:instrText xml:space="preserve"> REF _Ref433117734 \r \h </w:instrText>
      </w:r>
      <w:r w:rsidR="00D8035A">
        <w:fldChar w:fldCharType="separate"/>
      </w:r>
      <w:r w:rsidR="00E72934">
        <w:t>0</w:t>
      </w:r>
      <w:r w:rsidR="00D8035A">
        <w:fldChar w:fldCharType="end"/>
      </w:r>
      <w:r>
        <w:t>, y al finalizar debe hacer clic derecho sobre su índice</w:t>
      </w:r>
      <w:r w:rsidR="00CF0787">
        <w:t>,</w:t>
      </w:r>
      <w:r>
        <w:t xml:space="preserve"> seleccionar actualizar </w:t>
      </w:r>
      <w:r w:rsidR="00CF0787">
        <w:t>campos y actualizar tabla completa</w:t>
      </w:r>
      <w:r>
        <w:t>.</w:t>
      </w:r>
    </w:p>
    <w:p w:rsidR="000E746D" w:rsidRPr="00413B04" w:rsidRDefault="000E746D" w:rsidP="000E746D">
      <w:pPr>
        <w:pStyle w:val="Ttulo3"/>
      </w:pPr>
      <w:bookmarkStart w:id="4" w:name="_Toc449061288"/>
      <w:r w:rsidRPr="00413B04">
        <w:t>Introducción</w:t>
      </w:r>
      <w:bookmarkEnd w:id="4"/>
    </w:p>
    <w:p w:rsidR="000E746D" w:rsidRPr="00413B04" w:rsidRDefault="000E746D" w:rsidP="00D26D52">
      <w:r w:rsidRPr="00413B04">
        <w:t xml:space="preserve">La introducción no es considerada un capítulo, por lo que no debe llevar numeración. Esto se consigue usando el </w:t>
      </w:r>
      <w:r w:rsidR="003E1039" w:rsidRPr="00413B04">
        <w:t>estilo</w:t>
      </w:r>
      <w:r w:rsidRPr="00413B04">
        <w:t xml:space="preserve"> </w:t>
      </w:r>
      <w:r w:rsidR="00D23CD7" w:rsidRPr="00413B04">
        <w:t>“Título 1”, pero borrando con el botón de retroceso (backsp</w:t>
      </w:r>
      <w:r w:rsidR="00924AE1">
        <w:t>a</w:t>
      </w:r>
      <w:r w:rsidR="00D23CD7" w:rsidRPr="00413B04">
        <w:t xml:space="preserve">ce) </w:t>
      </w:r>
      <w:r w:rsidR="00863FBF" w:rsidRPr="00413B04">
        <w:t xml:space="preserve">el </w:t>
      </w:r>
      <w:r w:rsidR="00D23CD7" w:rsidRPr="00413B04">
        <w:t>n</w:t>
      </w:r>
      <w:r w:rsidR="00863FBF" w:rsidRPr="00413B04">
        <w:t>úmero</w:t>
      </w:r>
      <w:r w:rsidR="00D23CD7" w:rsidRPr="00413B04">
        <w:t xml:space="preserve">. </w:t>
      </w:r>
      <w:r w:rsidR="00B617D2">
        <w:t xml:space="preserve">La extensión debe ser mínimo tres y máximo cinco páginas. </w:t>
      </w:r>
      <w:r w:rsidRPr="00413B04">
        <w:t xml:space="preserve">Para mayor información </w:t>
      </w:r>
      <w:r w:rsidRPr="00413B04">
        <w:lastRenderedPageBreak/>
        <w:t xml:space="preserve">acerca de que debe llevar </w:t>
      </w:r>
      <w:r w:rsidR="00863FBF" w:rsidRPr="00413B04">
        <w:t>una introducción</w:t>
      </w:r>
      <w:r w:rsidRPr="00413B04">
        <w:t xml:space="preserve">, lea la introducción de este documento en la página número 1. </w:t>
      </w:r>
    </w:p>
    <w:p w:rsidR="00FF5B04" w:rsidRPr="00413B04" w:rsidRDefault="00FF5B04" w:rsidP="00FF5B04">
      <w:pPr>
        <w:pStyle w:val="Ttulo3"/>
      </w:pPr>
      <w:bookmarkStart w:id="5" w:name="_Ref433117636"/>
      <w:bookmarkStart w:id="6" w:name="_Ref433117648"/>
      <w:bookmarkStart w:id="7" w:name="_Toc449061289"/>
      <w:r w:rsidRPr="00413B04">
        <w:t>H</w:t>
      </w:r>
      <w:r w:rsidR="00E913A8" w:rsidRPr="00413B04">
        <w:t>ojas de desarrollo</w:t>
      </w:r>
      <w:bookmarkEnd w:id="5"/>
      <w:bookmarkEnd w:id="6"/>
      <w:bookmarkEnd w:id="7"/>
    </w:p>
    <w:p w:rsidR="00FA6C57" w:rsidRPr="00413B04" w:rsidRDefault="00D84743" w:rsidP="00D26D52">
      <w:r w:rsidRPr="00413B04">
        <w:t>Las hojas de desarrollo comienzan luego de</w:t>
      </w:r>
      <w:r w:rsidR="00163E2B" w:rsidRPr="00413B04">
        <w:t xml:space="preserve"> la introducción </w:t>
      </w:r>
      <w:r w:rsidR="004D17C1" w:rsidRPr="00413B04">
        <w:t>y en ellas usted debe crear sus capítulos.</w:t>
      </w:r>
      <w:r w:rsidR="00FA6C57" w:rsidRPr="00413B04">
        <w:t xml:space="preserve"> Se recomienda estructurar su informe en 5 capítulos como se </w:t>
      </w:r>
      <w:r w:rsidR="00591130" w:rsidRPr="00413B04">
        <w:t>desglosa</w:t>
      </w:r>
      <w:r w:rsidR="00FA6C57" w:rsidRPr="00413B04">
        <w:t xml:space="preserve"> a continuación:</w:t>
      </w:r>
    </w:p>
    <w:p w:rsidR="00FA6C57" w:rsidRPr="00413B04" w:rsidRDefault="00FA6C57" w:rsidP="00FA6C57">
      <w:pPr>
        <w:pStyle w:val="Prrafodelista"/>
        <w:numPr>
          <w:ilvl w:val="0"/>
          <w:numId w:val="22"/>
        </w:numPr>
      </w:pPr>
      <w:r w:rsidRPr="00413B04">
        <w:t>Antecedentes generales y propuesta</w:t>
      </w:r>
    </w:p>
    <w:p w:rsidR="00FA6C57" w:rsidRPr="00413B04" w:rsidRDefault="00FA6C57" w:rsidP="00AC4301">
      <w:pPr>
        <w:pStyle w:val="Prrafodelista"/>
        <w:numPr>
          <w:ilvl w:val="1"/>
          <w:numId w:val="22"/>
        </w:numPr>
      </w:pPr>
      <w:r w:rsidRPr="00413B04">
        <w:t>Descripción detallada del problema</w:t>
      </w:r>
      <w:r w:rsidR="00977D94">
        <w:t>.</w:t>
      </w:r>
    </w:p>
    <w:p w:rsidR="00FA6C57" w:rsidRPr="00413B04" w:rsidRDefault="00FA6C57" w:rsidP="00AC4301">
      <w:pPr>
        <w:pStyle w:val="Prrafodelista"/>
        <w:numPr>
          <w:ilvl w:val="1"/>
          <w:numId w:val="22"/>
        </w:numPr>
      </w:pPr>
      <w:r w:rsidRPr="00413B04">
        <w:t>Estado del arte: formas de abordar el problema (teorías, métodos, etc.)</w:t>
      </w:r>
      <w:r w:rsidR="00977D94">
        <w:t>.</w:t>
      </w:r>
    </w:p>
    <w:p w:rsidR="00FA6C57" w:rsidRDefault="00FA6C57" w:rsidP="00AC4301">
      <w:pPr>
        <w:pStyle w:val="Prrafodelista"/>
        <w:numPr>
          <w:ilvl w:val="1"/>
          <w:numId w:val="22"/>
        </w:numPr>
      </w:pPr>
      <w:r w:rsidRPr="00413B04">
        <w:t>Solución propuesta en base a lo presentado en el estado del arte</w:t>
      </w:r>
      <w:r w:rsidR="00977D94">
        <w:t>.</w:t>
      </w:r>
    </w:p>
    <w:p w:rsidR="00977D94" w:rsidRPr="00413B04" w:rsidRDefault="00977D94" w:rsidP="00AC4301">
      <w:pPr>
        <w:pStyle w:val="Prrafodelista"/>
        <w:numPr>
          <w:ilvl w:val="1"/>
          <w:numId w:val="22"/>
        </w:numPr>
      </w:pPr>
      <w:r>
        <w:t>Objetivos generales y específicos.</w:t>
      </w:r>
    </w:p>
    <w:p w:rsidR="00FA6C57" w:rsidRPr="00413B04" w:rsidRDefault="00FA6C57" w:rsidP="00FA6C57">
      <w:pPr>
        <w:pStyle w:val="Prrafodelista"/>
        <w:numPr>
          <w:ilvl w:val="0"/>
          <w:numId w:val="22"/>
        </w:numPr>
      </w:pPr>
      <w:r w:rsidRPr="00413B04">
        <w:t>Solución y marco teórico</w:t>
      </w:r>
    </w:p>
    <w:p w:rsidR="00FA6C57" w:rsidRPr="00413B04" w:rsidRDefault="00FA6C57" w:rsidP="00AC4301">
      <w:pPr>
        <w:pStyle w:val="Prrafodelista"/>
        <w:numPr>
          <w:ilvl w:val="1"/>
          <w:numId w:val="22"/>
        </w:numPr>
      </w:pPr>
      <w:r w:rsidRPr="00413B04">
        <w:t>Solución propuesta (detalle)</w:t>
      </w:r>
      <w:r w:rsidR="00977D94">
        <w:t>.</w:t>
      </w:r>
    </w:p>
    <w:p w:rsidR="00FA6C57" w:rsidRPr="00413B04" w:rsidRDefault="00FA6C57" w:rsidP="00AC4301">
      <w:pPr>
        <w:pStyle w:val="Prrafodelista"/>
        <w:numPr>
          <w:ilvl w:val="1"/>
          <w:numId w:val="22"/>
        </w:numPr>
      </w:pPr>
      <w:r w:rsidRPr="00413B04">
        <w:t>Marco teórico: Métodos, teorías y explicación, algoritmos, etc.</w:t>
      </w:r>
    </w:p>
    <w:p w:rsidR="00FA6C57" w:rsidRPr="00413B04" w:rsidRDefault="00FA6C57" w:rsidP="00FA6C57">
      <w:pPr>
        <w:pStyle w:val="Prrafodelista"/>
        <w:numPr>
          <w:ilvl w:val="0"/>
          <w:numId w:val="22"/>
        </w:numPr>
      </w:pPr>
      <w:r w:rsidRPr="00413B04">
        <w:t>Desarrollo</w:t>
      </w:r>
    </w:p>
    <w:p w:rsidR="00FA6C57" w:rsidRPr="00413B04" w:rsidRDefault="00FA6C57" w:rsidP="00AC4301">
      <w:pPr>
        <w:pStyle w:val="Prrafodelista"/>
        <w:numPr>
          <w:ilvl w:val="1"/>
          <w:numId w:val="22"/>
        </w:numPr>
      </w:pPr>
      <w:r w:rsidRPr="00413B04">
        <w:t>Desarrollo: Experimentos, simulación</w:t>
      </w:r>
      <w:r w:rsidR="00977D94">
        <w:t>.</w:t>
      </w:r>
    </w:p>
    <w:p w:rsidR="00FA6C57" w:rsidRPr="00413B04" w:rsidRDefault="00FA6C57" w:rsidP="00FA6C57">
      <w:pPr>
        <w:pStyle w:val="Prrafodelista"/>
        <w:numPr>
          <w:ilvl w:val="0"/>
          <w:numId w:val="22"/>
        </w:numPr>
      </w:pPr>
      <w:r w:rsidRPr="00413B04">
        <w:t>Resultados</w:t>
      </w:r>
    </w:p>
    <w:p w:rsidR="00FA6C57" w:rsidRPr="00413B04" w:rsidRDefault="00FA6C57" w:rsidP="00AC4301">
      <w:pPr>
        <w:pStyle w:val="Prrafodelista"/>
        <w:numPr>
          <w:ilvl w:val="1"/>
          <w:numId w:val="22"/>
        </w:numPr>
      </w:pPr>
      <w:r w:rsidRPr="00413B04">
        <w:t xml:space="preserve">Resultados y análisis, gráficos, tablas, etc. </w:t>
      </w:r>
    </w:p>
    <w:p w:rsidR="00FA6C57" w:rsidRPr="00413B04" w:rsidRDefault="00FA6C57" w:rsidP="00FA6C57">
      <w:pPr>
        <w:pStyle w:val="Prrafodelista"/>
        <w:numPr>
          <w:ilvl w:val="0"/>
          <w:numId w:val="22"/>
        </w:numPr>
      </w:pPr>
      <w:r w:rsidRPr="00413B04">
        <w:t>Discusión y conclusiones</w:t>
      </w:r>
    </w:p>
    <w:p w:rsidR="00A11B5E" w:rsidRPr="00413B04" w:rsidRDefault="00A11B5E" w:rsidP="00A11B5E">
      <w:pPr>
        <w:pStyle w:val="Prrafodelista"/>
        <w:numPr>
          <w:ilvl w:val="1"/>
          <w:numId w:val="22"/>
        </w:numPr>
      </w:pPr>
      <w:r w:rsidRPr="00413B04">
        <w:t>Discusión</w:t>
      </w:r>
      <w:r w:rsidR="00977D94">
        <w:t>.</w:t>
      </w:r>
    </w:p>
    <w:p w:rsidR="00A11B5E" w:rsidRPr="00413B04" w:rsidRDefault="00A11B5E" w:rsidP="00A11B5E">
      <w:pPr>
        <w:pStyle w:val="Prrafodelista"/>
        <w:numPr>
          <w:ilvl w:val="1"/>
          <w:numId w:val="22"/>
        </w:numPr>
      </w:pPr>
      <w:r w:rsidRPr="00413B04">
        <w:t>Conclusiones</w:t>
      </w:r>
      <w:r w:rsidR="00977D94">
        <w:t>.</w:t>
      </w:r>
    </w:p>
    <w:p w:rsidR="00A11B5E" w:rsidRPr="00413B04" w:rsidRDefault="00A11B5E" w:rsidP="00A11B5E">
      <w:pPr>
        <w:pStyle w:val="Prrafodelista"/>
        <w:numPr>
          <w:ilvl w:val="1"/>
          <w:numId w:val="22"/>
        </w:numPr>
      </w:pPr>
      <w:r w:rsidRPr="00413B04">
        <w:t>Trabajos futuros</w:t>
      </w:r>
      <w:r w:rsidR="00977D94">
        <w:t>.</w:t>
      </w:r>
    </w:p>
    <w:p w:rsidR="00D862EB" w:rsidRDefault="005C3820" w:rsidP="00D26D52">
      <w:r w:rsidRPr="00413B04">
        <w:t>Cada</w:t>
      </w:r>
      <w:r w:rsidR="00D862EB">
        <w:t xml:space="preserve"> capítulo</w:t>
      </w:r>
      <w:r w:rsidR="004D17C1" w:rsidRPr="00413B04">
        <w:t xml:space="preserve"> </w:t>
      </w:r>
      <w:r w:rsidRPr="00413B04">
        <w:t xml:space="preserve">debe comenzar en una </w:t>
      </w:r>
      <w:r w:rsidR="001C4143" w:rsidRPr="00413B04">
        <w:t>s</w:t>
      </w:r>
      <w:r w:rsidRPr="00413B04">
        <w:t xml:space="preserve">ección nueva, lo cual se logra </w:t>
      </w:r>
      <w:r w:rsidR="008A6C6F">
        <w:t>usando el botón “Crear capítulo” del menú “EIE”.</w:t>
      </w:r>
      <w:r w:rsidR="001C4143" w:rsidRPr="00413B04">
        <w:t xml:space="preserve"> Note que la primera página de un capítulo posee</w:t>
      </w:r>
      <w:r w:rsidR="00D862EB">
        <w:t xml:space="preserve"> una imagen de fondo del tamaño completo de la hoja</w:t>
      </w:r>
      <w:r w:rsidR="004222CE">
        <w:t xml:space="preserve"> en la cabecera</w:t>
      </w:r>
      <w:r w:rsidR="00D862EB">
        <w:t xml:space="preserve">, la cual es transparente casi en su totalidad, pero incluye un sector </w:t>
      </w:r>
      <w:r w:rsidR="00016C0A" w:rsidRPr="00413B04">
        <w:t>negr</w:t>
      </w:r>
      <w:r w:rsidR="00D862EB">
        <w:t>o (es normal que se vea plomo</w:t>
      </w:r>
      <w:r w:rsidR="00016C0A" w:rsidRPr="00413B04">
        <w:t>), la cual debe quedar alineada con el título.</w:t>
      </w:r>
      <w:r w:rsidR="004222CE">
        <w:t xml:space="preserve"> Las siguientes páginas de un capítulo, tienen en su</w:t>
      </w:r>
      <w:r w:rsidR="00172AC1">
        <w:t xml:space="preserve"> cabecera una barra horizontal,</w:t>
      </w:r>
      <w:r w:rsidR="004222CE">
        <w:t xml:space="preserve"> el número de capítulo y su nombre. Además, todas las hojas de un capitulo están enumeradas a la </w:t>
      </w:r>
      <w:r w:rsidR="00172AC1">
        <w:t>derecha</w:t>
      </w:r>
      <w:r w:rsidR="004222CE">
        <w:t xml:space="preserve"> en el pie de página.</w:t>
      </w:r>
    </w:p>
    <w:p w:rsidR="00EB2B0C" w:rsidRPr="00413B04" w:rsidRDefault="0096215B" w:rsidP="00D26D52">
      <w:r w:rsidRPr="00413B04">
        <w:t>Se recomienda que c</w:t>
      </w:r>
      <w:r w:rsidR="00EB2B0C" w:rsidRPr="00413B04">
        <w:t xml:space="preserve">ada capítulo </w:t>
      </w:r>
      <w:r w:rsidRPr="00413B04">
        <w:t xml:space="preserve">cuente con </w:t>
      </w:r>
      <w:r w:rsidR="00EB2B0C" w:rsidRPr="00413B04">
        <w:t xml:space="preserve">una breve introducción inicial de entre 6 y 10 líneas. Además, es buena práctica terminar </w:t>
      </w:r>
      <w:r w:rsidRPr="00413B04">
        <w:t>cada</w:t>
      </w:r>
      <w:r w:rsidR="00EB2B0C" w:rsidRPr="00413B04">
        <w:t xml:space="preserve"> capítulo con una breve conclusión </w:t>
      </w:r>
      <w:r w:rsidRPr="00413B04">
        <w:t xml:space="preserve">de </w:t>
      </w:r>
      <w:r w:rsidR="00EB2B0C" w:rsidRPr="00413B04">
        <w:t>más o menos la misma extensión.</w:t>
      </w:r>
    </w:p>
    <w:p w:rsidR="007B183E" w:rsidRPr="00413B04" w:rsidRDefault="00FA6C57" w:rsidP="00D26D52">
      <w:r w:rsidRPr="00413B04">
        <w:t xml:space="preserve">Los </w:t>
      </w:r>
      <w:r w:rsidR="00992145" w:rsidRPr="00413B04">
        <w:t>subtítulos</w:t>
      </w:r>
      <w:r w:rsidR="00255E9D">
        <w:t xml:space="preserve"> </w:t>
      </w:r>
      <w:r w:rsidRPr="00413B04">
        <w:t>y subsubtítulos se logran usando los estilos “Titulo 2” y “Título 3” respectivamente.</w:t>
      </w:r>
      <w:r w:rsidR="003431C6" w:rsidRPr="00413B04">
        <w:t xml:space="preserve"> </w:t>
      </w:r>
      <w:r w:rsidR="00413B04" w:rsidRPr="00413B04">
        <w:t>Estos,</w:t>
      </w:r>
      <w:r w:rsidR="007B183E" w:rsidRPr="00413B04">
        <w:t xml:space="preserve"> junto a los títulos</w:t>
      </w:r>
      <w:r w:rsidR="00413B04" w:rsidRPr="00413B04">
        <w:t>,</w:t>
      </w:r>
      <w:r w:rsidR="007B183E" w:rsidRPr="00413B04">
        <w:t xml:space="preserve"> formarán parte del índice luego de que lo actualice.</w:t>
      </w:r>
    </w:p>
    <w:p w:rsidR="004D17C1" w:rsidRDefault="007B183E" w:rsidP="00D26D52">
      <w:r w:rsidRPr="00413B04">
        <w:t xml:space="preserve">En cuanto a los párrafos, estos deben ser escritos usando el estilo “Normal” y deben estar separados entre </w:t>
      </w:r>
      <w:r w:rsidR="00695EF3" w:rsidRPr="00413B04">
        <w:t>sí</w:t>
      </w:r>
      <w:r w:rsidRPr="00413B04">
        <w:t xml:space="preserve"> por </w:t>
      </w:r>
      <w:r w:rsidR="00695EF3">
        <w:t>solo un</w:t>
      </w:r>
      <w:r w:rsidRPr="00413B04">
        <w:t xml:space="preserve"> salto de línea.</w:t>
      </w:r>
    </w:p>
    <w:p w:rsidR="00850B67" w:rsidRDefault="00850B67" w:rsidP="00D26D52">
      <w:r>
        <w:t>En los capítulos se presentan todos los antecedentes que justifican el trabajo realizado desde los preliminares hasta los desarrollos que dan forma al proyecto completo.</w:t>
      </w:r>
    </w:p>
    <w:p w:rsidR="00850B67" w:rsidRDefault="00850B67" w:rsidP="00D26D52">
      <w:r>
        <w:lastRenderedPageBreak/>
        <w:t>En los diversos capítulos se incluyen los antecedentes tomados como base para su realización, los trabajos similares debidamente referenciados y demás elementos complementarios al tema que trata el proyecto. También se incluyen las especificaciones que enmarcaron el trabajo realizado, así como los fundamentos teóricos en los que se basa.</w:t>
      </w:r>
    </w:p>
    <w:p w:rsidR="00850B67" w:rsidRDefault="00850B67" w:rsidP="00D26D52">
      <w:r>
        <w:t>La discusión de posibles soluciones es la forma para definir y justificar la alternativa elegida que viene a satisfacer las exigencias planteadas para el problema original.</w:t>
      </w:r>
    </w:p>
    <w:p w:rsidR="00850B67" w:rsidRDefault="00850B67" w:rsidP="00D26D52">
      <w:r>
        <w:t>El desarrollo de la solución elegida, debidamente presentada su realización física, así como la informática, representa el aspecto más importante que debe estar presente en el contenido del capítulo.</w:t>
      </w:r>
    </w:p>
    <w:p w:rsidR="00850B67" w:rsidRDefault="00850B67" w:rsidP="00D26D52">
      <w:r>
        <w:t>Así, la evaluación general de las diferentes unidades desarrolladas, con énfasis en el cumplimiento de los objetivos y metas previamente definidas permite mostrar la coherencia entre lo inicialmente planteado y lo finalmente presentado.</w:t>
      </w:r>
    </w:p>
    <w:p w:rsidR="00850B67" w:rsidRDefault="00850B67" w:rsidP="00D26D52">
      <w:pPr>
        <w:rPr>
          <w:lang w:val="es-ES"/>
        </w:rPr>
      </w:pPr>
      <w:r>
        <w:rPr>
          <w:lang w:val="es-ES"/>
        </w:rPr>
        <w:t>Se hace necesario destacar que el orden anterior no tiene relación con la estructura en capítulos del texto. Tampoco se debe seguir estrictamente el orden indicado, el alumno puede ordenar los capítulos de acuerdo a las características del tema y a su particular visión del problema. Sin embargo, en el conjunto, se deben considerar los aspectos anteriormente indicados.</w:t>
      </w:r>
    </w:p>
    <w:p w:rsidR="00365F5D" w:rsidRDefault="00365F5D" w:rsidP="00365F5D">
      <w:pPr>
        <w:pStyle w:val="Ttulo3"/>
      </w:pPr>
      <w:bookmarkStart w:id="8" w:name="_Toc449061290"/>
      <w:r w:rsidRPr="00413B04">
        <w:t>Bibilografía</w:t>
      </w:r>
      <w:bookmarkEnd w:id="8"/>
    </w:p>
    <w:p w:rsidR="00365F5D" w:rsidRPr="00707AF0" w:rsidRDefault="00365F5D" w:rsidP="00D26D52">
      <w:r w:rsidRPr="00707AF0">
        <w:t xml:space="preserve">Recuerde que un buen trabajo debe ser justificado y apoyado </w:t>
      </w:r>
      <w:r>
        <w:t xml:space="preserve">por trabajos anteriores. Cite. Coordine </w:t>
      </w:r>
      <w:r w:rsidRPr="00707AF0">
        <w:t>con el profesor la p</w:t>
      </w:r>
      <w:r>
        <w:t>ertinencia de citar sitios webs</w:t>
      </w:r>
      <w:r w:rsidRPr="00707AF0">
        <w:t>.</w:t>
      </w:r>
    </w:p>
    <w:p w:rsidR="00365F5D" w:rsidRDefault="00365F5D" w:rsidP="00D26D52">
      <w:r w:rsidRPr="00413B04">
        <w:t>En esta sección se listan los nombres de todas las referencias bibliográficas, libros, revistas o documentos de uso general que han sido citados en el texto y desde donde se han obtenido aseveraciones no demostradas. Se trata de facilitar el acceso futuro a los documentos originales haciendo constar los datos fundamentales de cada documento de manera sencilla pero normalizada</w:t>
      </w:r>
      <w:r>
        <w:t xml:space="preserve">. </w:t>
      </w:r>
    </w:p>
    <w:p w:rsidR="00365F5D" w:rsidRPr="00413B04" w:rsidRDefault="00365F5D" w:rsidP="00D26D52">
      <w:r>
        <w:t>Se r</w:t>
      </w:r>
      <w:r w:rsidRPr="007F7DE2">
        <w:t>ecomienda incluir un conjunto amplio con el fin de justificar acuciosamente el trabajo re</w:t>
      </w:r>
      <w:r>
        <w:t>alizado (mínimo 10 referencias</w:t>
      </w:r>
      <w:r w:rsidRPr="007F7DE2">
        <w:t>).</w:t>
      </w:r>
    </w:p>
    <w:p w:rsidR="00365F5D" w:rsidRPr="00413B04" w:rsidRDefault="00365F5D" w:rsidP="00D26D52">
      <w:r w:rsidRPr="00413B04">
        <w:t>En este listado no deben incluirse, apuntes de cursos ni textos que no estén debidamente completados con autor, editorial y fecha de publicación adecuadamente comprobable.</w:t>
      </w:r>
    </w:p>
    <w:p w:rsidR="00365F5D" w:rsidRDefault="00365F5D" w:rsidP="00D26D52">
      <w:bookmarkStart w:id="9" w:name="_Ref433117734"/>
      <w:r>
        <w:t xml:space="preserve">La bibliografía es manejada por una herramienta de Word. </w:t>
      </w:r>
      <w:r w:rsidRPr="00413B04">
        <w:t>Para agregar bibliografía vaya al menú Referencias -&gt; Citas y bibliografía -&gt; Manejar</w:t>
      </w:r>
      <w:r>
        <w:t xml:space="preserve"> fuentes y haga clic</w:t>
      </w:r>
      <w:r w:rsidRPr="00413B04">
        <w:t xml:space="preserve"> en el botón “Nueva”. Llene los campos pedidos de acuerdo al tipo de fuente seleccionado. Finalmente vaya al capítulo Bibliografía en su documento y actualícela haciendo clic derecho sobre esta y seleccionando actualizar campos.</w:t>
      </w:r>
      <w:r>
        <w:t xml:space="preserve"> </w:t>
      </w:r>
    </w:p>
    <w:p w:rsidR="00970890" w:rsidRPr="00413B04" w:rsidRDefault="00FF5B04" w:rsidP="004D17C1">
      <w:pPr>
        <w:pStyle w:val="Ttulo3"/>
        <w:rPr>
          <w:rStyle w:val="Ttulo3Car"/>
          <w:b/>
        </w:rPr>
      </w:pPr>
      <w:bookmarkStart w:id="10" w:name="_Toc449061291"/>
      <w:r w:rsidRPr="00413B04">
        <w:rPr>
          <w:rStyle w:val="Ttulo3Car"/>
          <w:b/>
        </w:rPr>
        <w:lastRenderedPageBreak/>
        <w:t>Apéndice</w:t>
      </w:r>
      <w:bookmarkEnd w:id="9"/>
      <w:bookmarkEnd w:id="10"/>
    </w:p>
    <w:p w:rsidR="00172AC1" w:rsidRDefault="008A6C6F" w:rsidP="00D26D52">
      <w:r w:rsidRPr="00413B04">
        <w:t>Cada</w:t>
      </w:r>
      <w:r>
        <w:t xml:space="preserve"> apéndice</w:t>
      </w:r>
      <w:r w:rsidRPr="00413B04">
        <w:t xml:space="preserve"> debe comenzar en una sección nueva, lo cual se logra </w:t>
      </w:r>
      <w:r>
        <w:t>usando el botón “Crear apéndice” del menú “EIE”.</w:t>
      </w:r>
      <w:r w:rsidR="00884A74" w:rsidRPr="00413B04">
        <w:t xml:space="preserve"> </w:t>
      </w:r>
      <w:r w:rsidR="00172AC1" w:rsidRPr="00413B04">
        <w:t xml:space="preserve">Note que la primera página de un </w:t>
      </w:r>
      <w:r w:rsidR="00172AC1">
        <w:t>apéndice</w:t>
      </w:r>
      <w:r w:rsidR="00172AC1" w:rsidRPr="00413B04">
        <w:t xml:space="preserve"> posee</w:t>
      </w:r>
      <w:r w:rsidR="00172AC1">
        <w:t xml:space="preserve"> una imagen de fondo del tamaño completo de la hoja en la cabecera, la cual es transparente casi en su totalidad, pero incluye un sector </w:t>
      </w:r>
      <w:r w:rsidR="00172AC1" w:rsidRPr="00413B04">
        <w:t>negr</w:t>
      </w:r>
      <w:r w:rsidR="00172AC1">
        <w:t>o (es normal que se vea plomo</w:t>
      </w:r>
      <w:r w:rsidR="00172AC1" w:rsidRPr="00413B04">
        <w:t>), la cual debe quedar alineada con el título.</w:t>
      </w:r>
      <w:r w:rsidR="00172AC1">
        <w:t xml:space="preserve"> Las siguientes páginas de un apéndice, tienen en su cabecera una barra horizontal, la letra del apéndice y su nombre. Además, todas las hojas de un apéndice están enumeradas a la derecha en el pie de página. </w:t>
      </w:r>
    </w:p>
    <w:p w:rsidR="00884A74" w:rsidRPr="00413B04" w:rsidRDefault="00884A74" w:rsidP="00D26D52">
      <w:r w:rsidRPr="00413B04">
        <w:t xml:space="preserve">Los </w:t>
      </w:r>
      <w:r w:rsidR="00C724EF" w:rsidRPr="00413B04">
        <w:t>subtítulos</w:t>
      </w:r>
      <w:r w:rsidRPr="00413B04">
        <w:t xml:space="preserve"> y subsubtítulos se logran usando los estilos “</w:t>
      </w:r>
      <w:r w:rsidR="00C724EF">
        <w:t>Título 7</w:t>
      </w:r>
      <w:r w:rsidRPr="00413B04">
        <w:t>” y “</w:t>
      </w:r>
      <w:r w:rsidR="00C724EF">
        <w:t>Título 8</w:t>
      </w:r>
      <w:r w:rsidRPr="00413B04">
        <w:t>” respectivamente. Estos, junto a los títulos formarán parte del índice luego de que lo actualice.</w:t>
      </w:r>
    </w:p>
    <w:p w:rsidR="000F0410" w:rsidRDefault="000F0410" w:rsidP="00D26D52">
      <w:bookmarkStart w:id="11" w:name="_Ref431901636"/>
      <w:bookmarkStart w:id="12" w:name="_Ref431901641"/>
      <w:bookmarkStart w:id="13" w:name="_Ref431901644"/>
      <w:bookmarkStart w:id="14" w:name="_Ref431901654"/>
      <w:r w:rsidRPr="00413B04">
        <w:t>En cuanto a los párrafos, estos deben ser escritos usando el estilo “Normal” y</w:t>
      </w:r>
      <w:r w:rsidR="00255E9D">
        <w:t xml:space="preserve"> </w:t>
      </w:r>
      <w:r w:rsidRPr="00413B04">
        <w:t xml:space="preserve">deben estar separados entre sí por </w:t>
      </w:r>
      <w:r>
        <w:t>solo un</w:t>
      </w:r>
      <w:r w:rsidRPr="00413B04">
        <w:t xml:space="preserve"> salto de línea.</w:t>
      </w:r>
    </w:p>
    <w:p w:rsidR="00F4730A" w:rsidRPr="00413B04" w:rsidRDefault="00F4730A" w:rsidP="00D26D52">
      <w:r>
        <w:t xml:space="preserve">Los apéndices tienen un trato especial para rotulación de figuras, tablas y ecuaciones, que es distinto del que se ocupa en los capítulos. Lea el apéndice </w:t>
      </w:r>
      <w:r>
        <w:fldChar w:fldCharType="begin"/>
      </w:r>
      <w:r>
        <w:instrText xml:space="preserve"> REF _Ref433119829 \r \h </w:instrText>
      </w:r>
      <w:r>
        <w:fldChar w:fldCharType="separate"/>
      </w:r>
      <w:r w:rsidR="00E72934">
        <w:t>A</w:t>
      </w:r>
      <w:r>
        <w:fldChar w:fldCharType="end"/>
      </w:r>
      <w:r w:rsidR="00163C00">
        <w:t xml:space="preserve"> </w:t>
      </w:r>
      <w:r>
        <w:t>para saber cómo trabajar con este tipo de recursos.</w:t>
      </w:r>
    </w:p>
    <w:p w:rsidR="00277CFC" w:rsidRDefault="00277CFC" w:rsidP="00277CFC">
      <w:pPr>
        <w:pStyle w:val="Ttulo2"/>
      </w:pPr>
      <w:bookmarkStart w:id="15" w:name="_Toc449061292"/>
      <w:bookmarkEnd w:id="11"/>
      <w:bookmarkEnd w:id="12"/>
      <w:bookmarkEnd w:id="13"/>
      <w:bookmarkEnd w:id="14"/>
      <w:r>
        <w:t>Tipo de letra</w:t>
      </w:r>
      <w:bookmarkEnd w:id="15"/>
    </w:p>
    <w:p w:rsidR="00277CFC" w:rsidRDefault="00277CFC" w:rsidP="00D26D52">
      <w:r>
        <w:t xml:space="preserve">Verifique que tiene instalada la fuente Utopia comparando la letra del primer párrafo de este capítulo con la </w:t>
      </w:r>
      <w:r>
        <w:fldChar w:fldCharType="begin"/>
      </w:r>
      <w:r>
        <w:instrText xml:space="preserve"> REF _Ref434337464 \h </w:instrText>
      </w:r>
      <w:r>
        <w:fldChar w:fldCharType="separate"/>
      </w:r>
      <w:r w:rsidR="00E72934">
        <w:t xml:space="preserve">Figura </w:t>
      </w:r>
      <w:r w:rsidR="00E72934">
        <w:rPr>
          <w:noProof/>
        </w:rPr>
        <w:t>1</w:t>
      </w:r>
      <w:r w:rsidR="00E72934">
        <w:noBreakHyphen/>
      </w:r>
      <w:r w:rsidR="00E72934">
        <w:rPr>
          <w:noProof/>
        </w:rPr>
        <w:t>1</w:t>
      </w:r>
      <w:r>
        <w:fldChar w:fldCharType="end"/>
      </w:r>
      <w:r>
        <w:t>. Si no son igual</w:t>
      </w:r>
      <w:r w:rsidR="00850C6B">
        <w:t xml:space="preserve">es, significa que debe instalar </w:t>
      </w:r>
      <w:r>
        <w:t>la</w:t>
      </w:r>
      <w:r w:rsidR="00850C6B">
        <w:t xml:space="preserve"> fuente</w:t>
      </w:r>
      <w:r>
        <w:t xml:space="preserve"> y sus variantes, las cuales se encuentran en la carpeta </w:t>
      </w:r>
      <w:r w:rsidRPr="00FC0C7D">
        <w:rPr>
          <w:rStyle w:val="nfasis"/>
        </w:rPr>
        <w:t>UtopiaFonts</w:t>
      </w:r>
      <w:r>
        <w:t xml:space="preserve">. La instalación se lleva a cabo haciendo doble clic en cada una de </w:t>
      </w:r>
      <w:r w:rsidR="00850C6B">
        <w:t>los archivos</w:t>
      </w:r>
      <w:r>
        <w:t xml:space="preserve"> y luego presionando en el botón </w:t>
      </w:r>
      <w:r w:rsidRPr="00FC0C7D">
        <w:rPr>
          <w:rStyle w:val="nfasis"/>
        </w:rPr>
        <w:t>Instalar</w:t>
      </w:r>
      <w:r>
        <w:t>.</w:t>
      </w:r>
      <w:r w:rsidR="00255E9D">
        <w:t xml:space="preserve"> </w:t>
      </w:r>
      <w:r w:rsidR="00850C6B">
        <w:t>Si la instalación la realiza mientras Word se encuentra en ejecución, debe reiniciarlo para que el programa reconozca correctamente la fuente.</w:t>
      </w:r>
    </w:p>
    <w:p w:rsidR="00277CFC" w:rsidRDefault="00277CFC" w:rsidP="00D26D52">
      <w:pPr>
        <w:jc w:val="center"/>
      </w:pPr>
      <w:r>
        <w:rPr>
          <w:noProof/>
          <w:lang w:eastAsia="es-CL"/>
        </w:rPr>
        <w:drawing>
          <wp:inline distT="0" distB="0" distL="0" distR="0" wp14:anchorId="11DCD4CC" wp14:editId="5FDC3E92">
            <wp:extent cx="3590925" cy="1600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0925" cy="1600200"/>
                    </a:xfrm>
                    <a:prstGeom prst="rect">
                      <a:avLst/>
                    </a:prstGeom>
                  </pic:spPr>
                </pic:pic>
              </a:graphicData>
            </a:graphic>
          </wp:inline>
        </w:drawing>
      </w:r>
    </w:p>
    <w:p w:rsidR="00277CFC" w:rsidRDefault="00277CFC" w:rsidP="00277CFC">
      <w:pPr>
        <w:pStyle w:val="Descripcin"/>
      </w:pPr>
      <w:bookmarkStart w:id="16" w:name="_Ref434337464"/>
      <w:r>
        <w:t xml:space="preserve">Figura </w:t>
      </w:r>
      <w:r w:rsidR="00CD3718">
        <w:fldChar w:fldCharType="begin"/>
      </w:r>
      <w:r w:rsidR="00CD3718">
        <w:instrText xml:space="preserve"> STYLEREF 1 \s </w:instrText>
      </w:r>
      <w:r w:rsidR="00CD3718">
        <w:fldChar w:fldCharType="separate"/>
      </w:r>
      <w:r w:rsidR="00E72934">
        <w:rPr>
          <w:noProof/>
        </w:rPr>
        <w:t>1</w:t>
      </w:r>
      <w:r w:rsidR="00CD3718">
        <w:fldChar w:fldCharType="end"/>
      </w:r>
      <w:r w:rsidR="00CD3718">
        <w:noBreakHyphen/>
      </w:r>
      <w:r w:rsidR="00CD3718">
        <w:fldChar w:fldCharType="begin"/>
      </w:r>
      <w:r w:rsidR="00CD3718">
        <w:instrText xml:space="preserve"> SEQ Figura \* ARABIC \s 1 </w:instrText>
      </w:r>
      <w:r w:rsidR="00CD3718">
        <w:fldChar w:fldCharType="separate"/>
      </w:r>
      <w:r w:rsidR="00E72934">
        <w:rPr>
          <w:noProof/>
        </w:rPr>
        <w:t>1</w:t>
      </w:r>
      <w:r w:rsidR="00CD3718">
        <w:fldChar w:fldCharType="end"/>
      </w:r>
      <w:bookmarkEnd w:id="16"/>
      <w:r>
        <w:t>: Texto con fuente Utopia.</w:t>
      </w:r>
    </w:p>
    <w:p w:rsidR="00277CFC" w:rsidRDefault="00277CFC" w:rsidP="00277CFC">
      <w:pPr>
        <w:pStyle w:val="Ttulo2"/>
      </w:pPr>
      <w:bookmarkStart w:id="17" w:name="_Toc449061293"/>
      <w:r>
        <w:t>Macros</w:t>
      </w:r>
      <w:bookmarkEnd w:id="17"/>
    </w:p>
    <w:p w:rsidR="00277CFC" w:rsidRDefault="00277CFC" w:rsidP="00D26D52">
      <w:r>
        <w:t>Esta plantilla tiene algunas macros incorporadas, las cuales están a su disposición para facilitarle</w:t>
      </w:r>
      <w:r w:rsidR="00255E9D">
        <w:t xml:space="preserve"> </w:t>
      </w:r>
      <w:r>
        <w:t>el desarrollo de algunas tareas. Al abrir</w:t>
      </w:r>
      <w:r w:rsidR="00255E9D">
        <w:t xml:space="preserve"> </w:t>
      </w:r>
      <w:r>
        <w:t>un documento, Word le mostrará una notificación de que por seguridad ha bloqueado el uso de las macros</w:t>
      </w:r>
      <w:r w:rsidR="00BE6EBC">
        <w:t xml:space="preserve">, vea la </w:t>
      </w:r>
      <w:r w:rsidR="00BE6EBC">
        <w:fldChar w:fldCharType="begin"/>
      </w:r>
      <w:r w:rsidR="00BE6EBC">
        <w:instrText xml:space="preserve"> REF _Ref434851004 \h </w:instrText>
      </w:r>
      <w:r w:rsidR="00BE6EBC">
        <w:fldChar w:fldCharType="separate"/>
      </w:r>
      <w:r w:rsidR="00E72934">
        <w:t xml:space="preserve">Figura </w:t>
      </w:r>
      <w:r w:rsidR="00E72934">
        <w:rPr>
          <w:noProof/>
        </w:rPr>
        <w:t>1</w:t>
      </w:r>
      <w:r w:rsidR="00E72934">
        <w:noBreakHyphen/>
      </w:r>
      <w:r w:rsidR="00E72934">
        <w:rPr>
          <w:noProof/>
        </w:rPr>
        <w:t>2</w:t>
      </w:r>
      <w:r w:rsidR="00BE6EBC">
        <w:fldChar w:fldCharType="end"/>
      </w:r>
      <w:r>
        <w:t xml:space="preserve">. Debe habilitarlas presionando </w:t>
      </w:r>
      <w:r>
        <w:lastRenderedPageBreak/>
        <w:t>en el botón que aparece en dicha notificación.</w:t>
      </w:r>
      <w:r w:rsidR="008C5D4E">
        <w:t xml:space="preserve"> El</w:t>
      </w:r>
      <w:r w:rsidR="009C637E">
        <w:t xml:space="preserve"> acceso </w:t>
      </w:r>
      <w:r w:rsidR="008C5D4E">
        <w:t>y la descripción de las</w:t>
      </w:r>
      <w:r w:rsidR="009C637E">
        <w:t xml:space="preserve"> macros se </w:t>
      </w:r>
      <w:r w:rsidR="008C5D4E">
        <w:t>muestran</w:t>
      </w:r>
      <w:r w:rsidR="009C637E">
        <w:t xml:space="preserve"> en</w:t>
      </w:r>
      <w:r w:rsidR="00BE6EBC">
        <w:t xml:space="preserve"> </w:t>
      </w:r>
      <w:r w:rsidR="00B778E5">
        <w:fldChar w:fldCharType="begin"/>
      </w:r>
      <w:r w:rsidR="00B778E5">
        <w:instrText xml:space="preserve"> REF _Ref434851166 \w \h </w:instrText>
      </w:r>
      <w:r w:rsidR="00B778E5">
        <w:fldChar w:fldCharType="separate"/>
      </w:r>
      <w:r w:rsidR="00E72934">
        <w:t>1.4</w:t>
      </w:r>
      <w:r w:rsidR="00B778E5">
        <w:fldChar w:fldCharType="end"/>
      </w:r>
      <w:r w:rsidR="009C637E">
        <w:t>.</w:t>
      </w:r>
    </w:p>
    <w:p w:rsidR="00277CFC" w:rsidRDefault="00277CFC" w:rsidP="00D26D52">
      <w:pPr>
        <w:jc w:val="center"/>
      </w:pPr>
      <w:r>
        <w:rPr>
          <w:noProof/>
          <w:lang w:eastAsia="es-CL"/>
        </w:rPr>
        <w:drawing>
          <wp:inline distT="0" distB="0" distL="0" distR="0" wp14:anchorId="1F59442D" wp14:editId="3E9943B8">
            <wp:extent cx="4581525" cy="1866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1525" cy="1866900"/>
                    </a:xfrm>
                    <a:prstGeom prst="rect">
                      <a:avLst/>
                    </a:prstGeom>
                  </pic:spPr>
                </pic:pic>
              </a:graphicData>
            </a:graphic>
          </wp:inline>
        </w:drawing>
      </w:r>
    </w:p>
    <w:p w:rsidR="00277CFC" w:rsidRDefault="00277CFC" w:rsidP="00277CFC">
      <w:pPr>
        <w:pStyle w:val="Descripcin"/>
      </w:pPr>
      <w:bookmarkStart w:id="18" w:name="_Ref434851004"/>
      <w:bookmarkStart w:id="19" w:name="_Ref434850974"/>
      <w:r>
        <w:t xml:space="preserve">Figura </w:t>
      </w:r>
      <w:r w:rsidR="00CD3718">
        <w:fldChar w:fldCharType="begin"/>
      </w:r>
      <w:r w:rsidR="00CD3718">
        <w:instrText xml:space="preserve"> STYLEREF 1 \s </w:instrText>
      </w:r>
      <w:r w:rsidR="00CD3718">
        <w:fldChar w:fldCharType="separate"/>
      </w:r>
      <w:r w:rsidR="00E72934">
        <w:rPr>
          <w:noProof/>
        </w:rPr>
        <w:t>1</w:t>
      </w:r>
      <w:r w:rsidR="00CD3718">
        <w:fldChar w:fldCharType="end"/>
      </w:r>
      <w:r w:rsidR="00CD3718">
        <w:noBreakHyphen/>
      </w:r>
      <w:r w:rsidR="00CD3718">
        <w:fldChar w:fldCharType="begin"/>
      </w:r>
      <w:r w:rsidR="00CD3718">
        <w:instrText xml:space="preserve"> SEQ Figura \* ARABIC \s 1 </w:instrText>
      </w:r>
      <w:r w:rsidR="00CD3718">
        <w:fldChar w:fldCharType="separate"/>
      </w:r>
      <w:r w:rsidR="00E72934">
        <w:rPr>
          <w:noProof/>
        </w:rPr>
        <w:t>2</w:t>
      </w:r>
      <w:r w:rsidR="00CD3718">
        <w:fldChar w:fldCharType="end"/>
      </w:r>
      <w:bookmarkEnd w:id="18"/>
      <w:r>
        <w:t>: Notificación de macros deshabilitadas y botón para activarlas.</w:t>
      </w:r>
      <w:bookmarkEnd w:id="19"/>
    </w:p>
    <w:p w:rsidR="00277CFC" w:rsidRDefault="00277CFC" w:rsidP="00277CFC">
      <w:pPr>
        <w:pStyle w:val="Ttulo2"/>
      </w:pPr>
      <w:bookmarkStart w:id="20" w:name="_Ref434851166"/>
      <w:bookmarkStart w:id="21" w:name="_Toc449061294"/>
      <w:r>
        <w:t>Menu EIE</w:t>
      </w:r>
      <w:bookmarkEnd w:id="20"/>
      <w:bookmarkEnd w:id="21"/>
    </w:p>
    <w:p w:rsidR="00F12B53" w:rsidRDefault="00277CFC" w:rsidP="00D26D52">
      <w:r>
        <w:t xml:space="preserve">Para el fácil acceso a las macros, </w:t>
      </w:r>
      <w:r w:rsidR="00F12B53">
        <w:t xml:space="preserve">existe un menú </w:t>
      </w:r>
      <w:r>
        <w:t xml:space="preserve">llamado </w:t>
      </w:r>
      <w:r w:rsidRPr="00A72EEB">
        <w:rPr>
          <w:rStyle w:val="nfasis"/>
        </w:rPr>
        <w:t>EIE</w:t>
      </w:r>
      <w:r>
        <w:rPr>
          <w:rStyle w:val="nfasis"/>
        </w:rPr>
        <w:t>,</w:t>
      </w:r>
      <w:r w:rsidR="00F12B53">
        <w:rPr>
          <w:rStyle w:val="nfasis"/>
        </w:rPr>
        <w:t xml:space="preserve"> </w:t>
      </w:r>
      <w:r w:rsidR="00F12B53" w:rsidRPr="00F12B53">
        <w:t>menú que puede ver en la</w:t>
      </w:r>
      <w:r w:rsidR="00F12B53">
        <w:rPr>
          <w:rStyle w:val="nfasis"/>
        </w:rPr>
        <w:t xml:space="preserve"> </w:t>
      </w:r>
      <w:r w:rsidR="00F12B53">
        <w:rPr>
          <w:rStyle w:val="nfasis"/>
        </w:rPr>
        <w:fldChar w:fldCharType="begin"/>
      </w:r>
      <w:r w:rsidR="00F12B53">
        <w:rPr>
          <w:rStyle w:val="nfasis"/>
        </w:rPr>
        <w:instrText xml:space="preserve"> REF _Ref434598260 \h </w:instrText>
      </w:r>
      <w:r w:rsidR="00F12B53">
        <w:rPr>
          <w:rStyle w:val="nfasis"/>
        </w:rPr>
      </w:r>
      <w:r w:rsidR="00F12B53">
        <w:rPr>
          <w:rStyle w:val="nfasis"/>
        </w:rPr>
        <w:fldChar w:fldCharType="separate"/>
      </w:r>
      <w:r w:rsidR="00E72934" w:rsidRPr="00277CFC">
        <w:t xml:space="preserve">Figura </w:t>
      </w:r>
      <w:r w:rsidR="00E72934">
        <w:rPr>
          <w:noProof/>
        </w:rPr>
        <w:t>1</w:t>
      </w:r>
      <w:r w:rsidR="00E72934">
        <w:noBreakHyphen/>
      </w:r>
      <w:r w:rsidR="00E72934">
        <w:rPr>
          <w:noProof/>
        </w:rPr>
        <w:t>3</w:t>
      </w:r>
      <w:r w:rsidR="00F12B53">
        <w:rPr>
          <w:rStyle w:val="nfasis"/>
        </w:rPr>
        <w:fldChar w:fldCharType="end"/>
      </w:r>
      <w:r w:rsidR="00F12B53">
        <w:rPr>
          <w:rStyle w:val="nfasis"/>
        </w:rPr>
        <w:t>.</w:t>
      </w:r>
    </w:p>
    <w:p w:rsidR="00F12B53" w:rsidRDefault="00F12B53" w:rsidP="00D26D52">
      <w:pPr>
        <w:jc w:val="center"/>
      </w:pPr>
      <w:r>
        <w:rPr>
          <w:noProof/>
          <w:lang w:eastAsia="es-CL"/>
        </w:rPr>
        <w:drawing>
          <wp:inline distT="0" distB="0" distL="0" distR="0" wp14:anchorId="18C7CDBA" wp14:editId="442C10EB">
            <wp:extent cx="5525770" cy="1072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5770" cy="1072515"/>
                    </a:xfrm>
                    <a:prstGeom prst="rect">
                      <a:avLst/>
                    </a:prstGeom>
                  </pic:spPr>
                </pic:pic>
              </a:graphicData>
            </a:graphic>
          </wp:inline>
        </w:drawing>
      </w:r>
    </w:p>
    <w:p w:rsidR="00F12B53" w:rsidRPr="00277CFC" w:rsidRDefault="00F12B53" w:rsidP="00F12B53">
      <w:pPr>
        <w:pStyle w:val="Descripcin"/>
      </w:pPr>
      <w:bookmarkStart w:id="22" w:name="_Ref434598260"/>
      <w:r w:rsidRPr="00277CFC">
        <w:t xml:space="preserve">Figura </w:t>
      </w:r>
      <w:r w:rsidR="00CD3718">
        <w:fldChar w:fldCharType="begin"/>
      </w:r>
      <w:r w:rsidR="00CD3718">
        <w:instrText xml:space="preserve"> STYLEREF 1 \s </w:instrText>
      </w:r>
      <w:r w:rsidR="00CD3718">
        <w:fldChar w:fldCharType="separate"/>
      </w:r>
      <w:r w:rsidR="00E72934">
        <w:rPr>
          <w:noProof/>
        </w:rPr>
        <w:t>1</w:t>
      </w:r>
      <w:r w:rsidR="00CD3718">
        <w:fldChar w:fldCharType="end"/>
      </w:r>
      <w:r w:rsidR="00CD3718">
        <w:noBreakHyphen/>
      </w:r>
      <w:r w:rsidR="00CD3718">
        <w:fldChar w:fldCharType="begin"/>
      </w:r>
      <w:r w:rsidR="00CD3718">
        <w:instrText xml:space="preserve"> SEQ Figura \* ARABIC \s 1 </w:instrText>
      </w:r>
      <w:r w:rsidR="00CD3718">
        <w:fldChar w:fldCharType="separate"/>
      </w:r>
      <w:r w:rsidR="00E72934">
        <w:rPr>
          <w:noProof/>
        </w:rPr>
        <w:t>3</w:t>
      </w:r>
      <w:r w:rsidR="00CD3718">
        <w:fldChar w:fldCharType="end"/>
      </w:r>
      <w:bookmarkEnd w:id="22"/>
      <w:r w:rsidRPr="00277CFC">
        <w:t>: Elementos del menú EIE</w:t>
      </w:r>
    </w:p>
    <w:p w:rsidR="00F12B53" w:rsidRDefault="003D6735" w:rsidP="00D26D52">
      <w:pPr>
        <w:rPr>
          <w:rStyle w:val="nfasis"/>
          <w:i w:val="0"/>
        </w:rPr>
      </w:pPr>
      <w:r w:rsidRPr="003D6735">
        <w:rPr>
          <w:rStyle w:val="nfasis"/>
          <w:i w:val="0"/>
        </w:rPr>
        <w:t xml:space="preserve">Este menú </w:t>
      </w:r>
      <w:r w:rsidR="00277CFC" w:rsidRPr="003D6735">
        <w:rPr>
          <w:rStyle w:val="nfasis"/>
          <w:i w:val="0"/>
        </w:rPr>
        <w:t>contiene los siguientes elementos:</w:t>
      </w:r>
    </w:p>
    <w:p w:rsidR="00277CFC" w:rsidRDefault="00277CFC" w:rsidP="00277CFC">
      <w:pPr>
        <w:pStyle w:val="Prrafodelista"/>
        <w:numPr>
          <w:ilvl w:val="0"/>
          <w:numId w:val="35"/>
        </w:numPr>
      </w:pPr>
      <w:r>
        <w:t xml:space="preserve">Nuevo apéndice: crea un nuevo apéndice, esto es, crea un salto de sección de tipo nueva página, y luego establece el estilo </w:t>
      </w:r>
      <w:r w:rsidR="003D6735">
        <w:t>T</w:t>
      </w:r>
      <w:r>
        <w:t xml:space="preserve">ítulo 6, para que pueda escribir su título. Debe asegurarse de que está al final del apéndice anterior, o al final de las referencias. </w:t>
      </w:r>
    </w:p>
    <w:p w:rsidR="00277CFC" w:rsidRDefault="00277CFC" w:rsidP="00277CFC">
      <w:pPr>
        <w:pStyle w:val="Prrafodelista"/>
        <w:numPr>
          <w:ilvl w:val="0"/>
          <w:numId w:val="35"/>
        </w:numPr>
      </w:pPr>
      <w:r>
        <w:t xml:space="preserve">Nuevo capítulo: crea un nuevo capítulo, esto es crea un salto de sección de tipo página nueva, y luego establece el estilo </w:t>
      </w:r>
      <w:r w:rsidR="003D6735">
        <w:t>T</w:t>
      </w:r>
      <w:r>
        <w:t>ítulo 1, para que pueda escribir su título. Debe asegurarse de que está al final del capítulo anterior o al final de la introducción.</w:t>
      </w:r>
    </w:p>
    <w:p w:rsidR="00277CFC" w:rsidRDefault="00277CFC" w:rsidP="00277CFC">
      <w:pPr>
        <w:pStyle w:val="Prrafodelista"/>
        <w:numPr>
          <w:ilvl w:val="0"/>
          <w:numId w:val="35"/>
        </w:numPr>
      </w:pPr>
      <w:r>
        <w:t xml:space="preserve">Corregir etiqueta de apéndices: </w:t>
      </w:r>
      <w:r w:rsidR="003D6735">
        <w:t>Elimina el texto “_apéndice” de todas las etiquetas.</w:t>
      </w:r>
    </w:p>
    <w:p w:rsidR="00277CFC" w:rsidRDefault="00277CFC" w:rsidP="00277CFC">
      <w:pPr>
        <w:pStyle w:val="Prrafodelista"/>
        <w:numPr>
          <w:ilvl w:val="0"/>
          <w:numId w:val="35"/>
        </w:numPr>
      </w:pPr>
      <w:r>
        <w:t>Actualizar referencias: Actualiza todas las etiquetas del documento y las referencias cruzadas, incluyendo el índice y la bibliografía. Asegúrese de utilizar esta función antes cuando guarde el documento, cuando lo imprima, o cuando lo exporte a PDF.</w:t>
      </w:r>
    </w:p>
    <w:p w:rsidR="00277CFC" w:rsidRDefault="00277CFC" w:rsidP="00277CFC">
      <w:pPr>
        <w:pStyle w:val="Prrafodelista"/>
        <w:numPr>
          <w:ilvl w:val="0"/>
          <w:numId w:val="35"/>
        </w:numPr>
      </w:pPr>
      <w:r>
        <w:t>Crear ecuación: permite generar una ecuación enumerada con su estilo y formato visual de forma rápida. Debe asegurarse de que se encuentra en un capítulo y no en un apéndice. Si desea quitarle la enumeración a una ecuación, solo debe borrarla.</w:t>
      </w:r>
    </w:p>
    <w:p w:rsidR="00277CFC" w:rsidRDefault="00277CFC" w:rsidP="00277CFC">
      <w:pPr>
        <w:pStyle w:val="Prrafodelista"/>
        <w:numPr>
          <w:ilvl w:val="0"/>
          <w:numId w:val="35"/>
        </w:numPr>
      </w:pPr>
      <w:r>
        <w:lastRenderedPageBreak/>
        <w:t xml:space="preserve"> Crear ecuación para apéndice: hace exactamente lo anterior, pero debe ser usado en un apéndice y no en un capítulo.</w:t>
      </w:r>
    </w:p>
    <w:p w:rsidR="00277CFC" w:rsidRDefault="00277CFC" w:rsidP="00277CFC">
      <w:pPr>
        <w:pStyle w:val="Prrafodelista"/>
        <w:numPr>
          <w:ilvl w:val="0"/>
          <w:numId w:val="35"/>
        </w:numPr>
      </w:pPr>
      <w:r>
        <w:t xml:space="preserve">Crear listado de código: permite generar un listado de código con su estilo y formato visual de forma rápida. Debe asegurarse de que se encuentra en un capítulo y no en un apéndice. </w:t>
      </w:r>
    </w:p>
    <w:p w:rsidR="008C5D4E" w:rsidRDefault="008C5D4E" w:rsidP="00277CFC">
      <w:pPr>
        <w:pStyle w:val="Prrafodelista"/>
        <w:numPr>
          <w:ilvl w:val="0"/>
          <w:numId w:val="35"/>
        </w:numPr>
      </w:pPr>
      <w:r>
        <w:t xml:space="preserve">Modo borrador: activa el modo borrador, aumentando el interlineado. Mayor información en </w:t>
      </w:r>
      <w:r>
        <w:fldChar w:fldCharType="begin"/>
      </w:r>
      <w:r>
        <w:instrText xml:space="preserve"> REF _Ref434868235 \r \h </w:instrText>
      </w:r>
      <w:r>
        <w:fldChar w:fldCharType="separate"/>
      </w:r>
      <w:r w:rsidR="00E72934">
        <w:t>1.5</w:t>
      </w:r>
      <w:r>
        <w:fldChar w:fldCharType="end"/>
      </w:r>
      <w:r>
        <w:t>.</w:t>
      </w:r>
    </w:p>
    <w:p w:rsidR="008C5D4E" w:rsidRDefault="008C5D4E" w:rsidP="00277CFC">
      <w:pPr>
        <w:pStyle w:val="Prrafodelista"/>
        <w:numPr>
          <w:ilvl w:val="0"/>
          <w:numId w:val="35"/>
        </w:numPr>
      </w:pPr>
      <w:r>
        <w:t>Modo normal: desactiva el modo borrador, disminuyendo el interlineado.</w:t>
      </w:r>
      <w:r w:rsidRPr="008C5D4E">
        <w:t xml:space="preserve"> </w:t>
      </w:r>
      <w:r>
        <w:t xml:space="preserve">Mayor información en </w:t>
      </w:r>
      <w:r>
        <w:fldChar w:fldCharType="begin"/>
      </w:r>
      <w:r>
        <w:instrText xml:space="preserve"> REF _Ref434868235 \r \h </w:instrText>
      </w:r>
      <w:r>
        <w:fldChar w:fldCharType="separate"/>
      </w:r>
      <w:r w:rsidR="00E72934">
        <w:t>1.5</w:t>
      </w:r>
      <w:r>
        <w:fldChar w:fldCharType="end"/>
      </w:r>
      <w:r>
        <w:t>.</w:t>
      </w:r>
    </w:p>
    <w:p w:rsidR="00015ECD" w:rsidRPr="00015ECD" w:rsidRDefault="00277CFC" w:rsidP="00410875">
      <w:pPr>
        <w:pStyle w:val="Prrafodelista"/>
        <w:numPr>
          <w:ilvl w:val="0"/>
          <w:numId w:val="0"/>
        </w:numPr>
      </w:pPr>
      <w:r>
        <w:t xml:space="preserve">Crear listado de código para apéndice: permite generar un listado de código con su estilo y formato visual de forma rápida. Debe asegurarse de que se encuentra en un apéndice y no en un capítulo. </w:t>
      </w:r>
    </w:p>
    <w:p w:rsidR="00970890" w:rsidRPr="00413B04" w:rsidRDefault="00EB2B0C" w:rsidP="00EB2B0C">
      <w:pPr>
        <w:pStyle w:val="Ttulo2"/>
      </w:pPr>
      <w:bookmarkStart w:id="23" w:name="_Ref434868235"/>
      <w:bookmarkStart w:id="24" w:name="_Toc449061295"/>
      <w:r w:rsidRPr="00413B04">
        <w:t>Modo borrador (draft)</w:t>
      </w:r>
      <w:bookmarkEnd w:id="23"/>
      <w:bookmarkEnd w:id="24"/>
    </w:p>
    <w:p w:rsidR="00970890" w:rsidRDefault="00EB2B0C" w:rsidP="00D26D52">
      <w:r w:rsidRPr="00413B04">
        <w:t xml:space="preserve">El formato de este documento está pensado para </w:t>
      </w:r>
      <w:r w:rsidR="00971B4F" w:rsidRPr="00413B04">
        <w:t>la entrega del informe final,</w:t>
      </w:r>
      <w:r w:rsidRPr="00413B04">
        <w:t xml:space="preserve"> razón por la cual el interlineado es mínimo para cumplir con </w:t>
      </w:r>
      <w:r w:rsidR="00971B4F" w:rsidRPr="00413B04">
        <w:t>la</w:t>
      </w:r>
      <w:r w:rsidRPr="00413B04">
        <w:t xml:space="preserve"> exigencia</w:t>
      </w:r>
      <w:r w:rsidR="00971B4F" w:rsidRPr="00413B04">
        <w:t xml:space="preserve"> de este</w:t>
      </w:r>
      <w:r w:rsidRPr="00413B04">
        <w:t xml:space="preserve">. </w:t>
      </w:r>
      <w:r w:rsidR="00971B4F" w:rsidRPr="00413B04">
        <w:t xml:space="preserve">Algunos profesores le </w:t>
      </w:r>
      <w:r w:rsidR="00700D02" w:rsidRPr="00413B04">
        <w:t>pedirán</w:t>
      </w:r>
      <w:r w:rsidR="00971B4F" w:rsidRPr="00413B04">
        <w:t xml:space="preserve"> que genere una versión en borrador para los documentos preliminares</w:t>
      </w:r>
      <w:r w:rsidR="00AE0771" w:rsidRPr="00413B04">
        <w:t xml:space="preserve">, </w:t>
      </w:r>
      <w:r w:rsidR="00971B4F" w:rsidRPr="00413B04">
        <w:t>por ejemplo</w:t>
      </w:r>
      <w:r w:rsidR="00AE0771" w:rsidRPr="00413B04">
        <w:t xml:space="preserve"> en</w:t>
      </w:r>
      <w:r w:rsidR="00971B4F" w:rsidRPr="00413B04">
        <w:t xml:space="preserve"> los informes de las mesas. </w:t>
      </w:r>
      <w:r w:rsidR="00AE0771" w:rsidRPr="00413B04">
        <w:t>Este modo aumenta el in</w:t>
      </w:r>
      <w:r w:rsidR="00971B4F" w:rsidRPr="00413B04">
        <w:t xml:space="preserve">terlineado de los </w:t>
      </w:r>
      <w:r w:rsidR="00700D02" w:rsidRPr="00413B04">
        <w:t>párrafos</w:t>
      </w:r>
      <w:r w:rsidR="00AE0771" w:rsidRPr="00413B04">
        <w:t>, facilit</w:t>
      </w:r>
      <w:r w:rsidR="00AA0E01">
        <w:t>á</w:t>
      </w:r>
      <w:r w:rsidR="00AE0771" w:rsidRPr="00413B04">
        <w:t>ndo</w:t>
      </w:r>
      <w:r w:rsidR="00AA0E01">
        <w:t xml:space="preserve">se de este modo </w:t>
      </w:r>
      <w:r w:rsidR="00700D02">
        <w:t>las revisiones</w:t>
      </w:r>
      <w:r w:rsidR="00AA0E01">
        <w:t xml:space="preserve">, correcciones y </w:t>
      </w:r>
      <w:r w:rsidR="00AE0771" w:rsidRPr="00413B04">
        <w:t>anotaciones que le hará su profesor</w:t>
      </w:r>
      <w:r w:rsidR="00971B4F" w:rsidRPr="00413B04">
        <w:t xml:space="preserve">. El modo borrador se consigue </w:t>
      </w:r>
      <w:r w:rsidR="000155E5">
        <w:t>haciendo clic en el botón “Modo borrador” del menú “EIE”. Para volver al documento normal pulse en “Modo normal” en el mismo menú.</w:t>
      </w:r>
    </w:p>
    <w:p w:rsidR="004274A6" w:rsidRDefault="004274A6" w:rsidP="004274A6">
      <w:pPr>
        <w:pStyle w:val="Ttulo2"/>
      </w:pPr>
      <w:bookmarkStart w:id="25" w:name="_Toc449061296"/>
      <w:r w:rsidRPr="00413B04">
        <w:t>Figuras y tablas</w:t>
      </w:r>
      <w:bookmarkEnd w:id="25"/>
    </w:p>
    <w:p w:rsidR="004274A6" w:rsidRPr="00413B04" w:rsidRDefault="004274A6" w:rsidP="00D26D52">
      <w:r>
        <w:t>Son pocos los documentos que no hacen uso de figuras y tablas. B</w:t>
      </w:r>
      <w:r w:rsidRPr="00413B04">
        <w:t>ajo el nombre de figuras se consideran los diagramas, planos, circuitos, gráficos, curvas, etc. Bajo el nombre de tablas se consideran, los listados de número, componentes, características, etc.</w:t>
      </w:r>
      <w:r>
        <w:t xml:space="preserve"> Ambas son herramientas gráficas que facilitan la comprensión de un tópico. En este capítulo se verá cómo insertarlas correctamente en sus hojas de desarrollo.</w:t>
      </w:r>
    </w:p>
    <w:p w:rsidR="004274A6" w:rsidRPr="00AC6738" w:rsidRDefault="004274A6" w:rsidP="00D26D52">
      <w:r w:rsidRPr="00413B04">
        <w:t>El ancho de la tabla o figura no debe ser superior al ancho útil de la página, ni inferior a la mitad d</w:t>
      </w:r>
      <w:r w:rsidRPr="00AC6738">
        <w:t xml:space="preserve">el mismo. </w:t>
      </w:r>
    </w:p>
    <w:p w:rsidR="004274A6" w:rsidRPr="00AC6738" w:rsidRDefault="004274A6" w:rsidP="00D26D52">
      <w:r w:rsidRPr="00AC6738">
        <w:t xml:space="preserve">En el caso de tablas o figuras cuyo ancho supera el ancho útil de la página, y es menor al largo útil de ella y su largo no supera el ancho útil de la página, se puede presentar transversalmente, esto es, el ancho de la tabla o figura se extiende en el sentido del largo útil de ella. </w:t>
      </w:r>
    </w:p>
    <w:p w:rsidR="004274A6" w:rsidRPr="00413B04" w:rsidRDefault="004274A6" w:rsidP="00D26D52">
      <w:r w:rsidRPr="00AC6738">
        <w:t xml:space="preserve">Cuando se emplee el recurso de tabla o figura de posición transversal, se debe usar una página completa exclusivamente para este objeto: es decir, en dicha página sólo va la tabla o figura, su número y su nombre, todo debidamente centrado y de acuerdo a las instrucciones de formato anteriormente expuesta. En el apéndice </w:t>
      </w:r>
      <w:r w:rsidRPr="00AC6738">
        <w:fldChar w:fldCharType="begin"/>
      </w:r>
      <w:r w:rsidRPr="00AC6738">
        <w:instrText xml:space="preserve"> REF _Ref433119829 \r \h </w:instrText>
      </w:r>
      <w:r>
        <w:instrText xml:space="preserve"> \* MERGEFORMAT </w:instrText>
      </w:r>
      <w:r w:rsidRPr="00AC6738">
        <w:fldChar w:fldCharType="separate"/>
      </w:r>
      <w:r w:rsidR="00E72934">
        <w:t>A</w:t>
      </w:r>
      <w:r w:rsidRPr="00AC6738">
        <w:fldChar w:fldCharType="end"/>
      </w:r>
      <w:r w:rsidRPr="00AC6738">
        <w:t>se muestra un ejemplo de página horizontal y una lista con los pasos para lograr la rotación</w:t>
      </w:r>
      <w:r>
        <w:t>.</w:t>
      </w:r>
    </w:p>
    <w:p w:rsidR="004274A6" w:rsidRPr="000B4D5D" w:rsidRDefault="004274A6" w:rsidP="00D26D52">
      <w:r w:rsidRPr="000B4D5D">
        <w:lastRenderedPageBreak/>
        <w:t xml:space="preserve">En el caso que tablas y/o figuras excedan las dimensiones útiles de la página, </w:t>
      </w:r>
      <w:r w:rsidR="00B06CDF" w:rsidRPr="000B4D5D">
        <w:t>estás se deben subdividir en dos o más páginas, generando un etiquetado adecuado, por ejemplo, Tabla 1-1.a y tabla 1-1.b</w:t>
      </w:r>
    </w:p>
    <w:p w:rsidR="004274A6" w:rsidRPr="00413B04" w:rsidRDefault="004274A6" w:rsidP="00D26D52">
      <w:r w:rsidRPr="00413B04">
        <w:t xml:space="preserve">Tanto tablas como figuras deben llevar un título el cual se debe </w:t>
      </w:r>
      <w:r>
        <w:t>referenciar desde algún párrafo, como por ejemplo, la</w:t>
      </w:r>
      <w:r w:rsidR="008D2D55">
        <w:t xml:space="preserve"> </w:t>
      </w:r>
      <w:r w:rsidR="008D2D55">
        <w:fldChar w:fldCharType="begin"/>
      </w:r>
      <w:r w:rsidR="008D2D55">
        <w:instrText xml:space="preserve"> REF _Ref433296780 \h </w:instrText>
      </w:r>
      <w:r w:rsidR="008D2D55">
        <w:fldChar w:fldCharType="separate"/>
      </w:r>
      <w:r w:rsidR="00E72934">
        <w:t xml:space="preserve">Figura </w:t>
      </w:r>
      <w:r w:rsidR="00E72934">
        <w:rPr>
          <w:noProof/>
        </w:rPr>
        <w:t>1</w:t>
      </w:r>
      <w:r w:rsidR="00E72934">
        <w:noBreakHyphen/>
      </w:r>
      <w:r w:rsidR="00E72934">
        <w:rPr>
          <w:noProof/>
        </w:rPr>
        <w:t>4</w:t>
      </w:r>
      <w:r w:rsidR="008D2D55">
        <w:fldChar w:fldCharType="end"/>
      </w:r>
      <w:r>
        <w:t>.</w:t>
      </w:r>
      <w:r w:rsidRPr="00413B04">
        <w:t xml:space="preserve"> Para insertar un título </w:t>
      </w:r>
      <w:r>
        <w:t>en una figura o tabla haga clic</w:t>
      </w:r>
      <w:r w:rsidRPr="00413B04">
        <w:t xml:space="preserve"> derecho sobre esta y seleccione insertar título. Si usted no es el creador de una figura o tabla, debe escribir la fuente de esta</w:t>
      </w:r>
      <w:r>
        <w:t>.</w:t>
      </w:r>
      <w:r w:rsidR="009F0C7E">
        <w:t xml:space="preserve"> Si la fuente es una página web, solo </w:t>
      </w:r>
      <w:r w:rsidR="003373B4">
        <w:t>escriba</w:t>
      </w:r>
      <w:r w:rsidR="009F0C7E">
        <w:t xml:space="preserve"> el sitio web, eliminando directorios y nombre del archivo de la URL. Por ejemplo, si el sitio fuera </w:t>
      </w:r>
      <w:hyperlink r:id="rId24" w:history="1">
        <w:r w:rsidR="0060644B" w:rsidRPr="0011669F">
          <w:rPr>
            <w:rStyle w:val="Hipervnculo"/>
          </w:rPr>
          <w:t>http://www.sitio.com/carpeta/archivo.jpg</w:t>
        </w:r>
      </w:hyperlink>
      <w:r w:rsidR="009F0C7E">
        <w:t>, solo escriba http://www.sitio.com.</w:t>
      </w:r>
    </w:p>
    <w:p w:rsidR="004274A6" w:rsidRPr="00413B04" w:rsidRDefault="004274A6" w:rsidP="00D26D52">
      <w:r>
        <w:t>En sus capítulos, e</w:t>
      </w:r>
      <w:r w:rsidRPr="00413B04">
        <w:t xml:space="preserve">l rótulo para las tablas </w:t>
      </w:r>
      <w:r>
        <w:t>será</w:t>
      </w:r>
      <w:r w:rsidRPr="00413B04">
        <w:t xml:space="preserve"> “Tabla”, y para las figuras </w:t>
      </w:r>
      <w:r>
        <w:t>será</w:t>
      </w:r>
      <w:r w:rsidRPr="00413B04">
        <w:t xml:space="preserve"> “Figura”.</w:t>
      </w:r>
      <w:r>
        <w:t xml:space="preserve"> En los apéndices debe utilizar “</w:t>
      </w:r>
      <w:r w:rsidR="00D26D52">
        <w:t>Tabla</w:t>
      </w:r>
      <w:r>
        <w:t>” y “</w:t>
      </w:r>
      <w:r w:rsidR="00D26D52">
        <w:t>Figura</w:t>
      </w:r>
      <w:r>
        <w:t>” y luego deberá borrar el texto “_apéndice”</w:t>
      </w:r>
      <w:r w:rsidR="00D75D7D">
        <w:t xml:space="preserve"> en ellos</w:t>
      </w:r>
      <w:r>
        <w:t>. Más información en el Apéndice</w:t>
      </w:r>
      <w:r w:rsidRPr="00413B04">
        <w:t xml:space="preserve"> </w:t>
      </w:r>
      <w:r>
        <w:fldChar w:fldCharType="begin"/>
      </w:r>
      <w:r>
        <w:instrText xml:space="preserve"> REF _Ref433119829 \r \h </w:instrText>
      </w:r>
      <w:r>
        <w:fldChar w:fldCharType="separate"/>
      </w:r>
      <w:r w:rsidR="00E72934">
        <w:t>A</w:t>
      </w:r>
      <w:r>
        <w:fldChar w:fldCharType="end"/>
      </w:r>
      <w:r>
        <w:t>.</w:t>
      </w:r>
    </w:p>
    <w:p w:rsidR="004274A6" w:rsidRDefault="004274A6" w:rsidP="00D26D52">
      <w:pPr>
        <w:jc w:val="center"/>
      </w:pPr>
      <w:r w:rsidRPr="00413B04">
        <w:rPr>
          <w:noProof/>
          <w:lang w:eastAsia="es-CL"/>
        </w:rPr>
        <w:drawing>
          <wp:inline distT="0" distB="0" distL="0" distR="0" wp14:anchorId="6991D19F" wp14:editId="1A23C131">
            <wp:extent cx="1451669" cy="14516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blem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54370" cy="1454370"/>
                    </a:xfrm>
                    <a:prstGeom prst="rect">
                      <a:avLst/>
                    </a:prstGeom>
                  </pic:spPr>
                </pic:pic>
              </a:graphicData>
            </a:graphic>
          </wp:inline>
        </w:drawing>
      </w:r>
    </w:p>
    <w:p w:rsidR="004274A6" w:rsidRDefault="004274A6" w:rsidP="004274A6">
      <w:pPr>
        <w:pStyle w:val="Descripcin"/>
      </w:pPr>
      <w:bookmarkStart w:id="26" w:name="_Ref433296780"/>
      <w:r>
        <w:t xml:space="preserve">Figura </w:t>
      </w:r>
      <w:r w:rsidR="00CD3718">
        <w:fldChar w:fldCharType="begin"/>
      </w:r>
      <w:r w:rsidR="00CD3718">
        <w:instrText xml:space="preserve"> STYLEREF 1 \s </w:instrText>
      </w:r>
      <w:r w:rsidR="00CD3718">
        <w:fldChar w:fldCharType="separate"/>
      </w:r>
      <w:r w:rsidR="00E72934">
        <w:rPr>
          <w:noProof/>
        </w:rPr>
        <w:t>1</w:t>
      </w:r>
      <w:r w:rsidR="00CD3718">
        <w:fldChar w:fldCharType="end"/>
      </w:r>
      <w:r w:rsidR="00CD3718">
        <w:noBreakHyphen/>
      </w:r>
      <w:r w:rsidR="00CD3718">
        <w:fldChar w:fldCharType="begin"/>
      </w:r>
      <w:r w:rsidR="00CD3718">
        <w:instrText xml:space="preserve"> SEQ Figura \* ARABIC \s 1 </w:instrText>
      </w:r>
      <w:r w:rsidR="00CD3718">
        <w:fldChar w:fldCharType="separate"/>
      </w:r>
      <w:r w:rsidR="00E72934">
        <w:rPr>
          <w:noProof/>
        </w:rPr>
        <w:t>4</w:t>
      </w:r>
      <w:r w:rsidR="00CD3718">
        <w:fldChar w:fldCharType="end"/>
      </w:r>
      <w:bookmarkEnd w:id="26"/>
      <w:r>
        <w:t>: P</w:t>
      </w:r>
      <w:r w:rsidRPr="007E3C69">
        <w:t xml:space="preserve">roblemas de ingeniería (fuente: </w:t>
      </w:r>
      <w:hyperlink r:id="rId26" w:history="1">
        <w:r w:rsidR="007E2499" w:rsidRPr="0011669F">
          <w:rPr>
            <w:rStyle w:val="Hipervnculo"/>
          </w:rPr>
          <w:t>http://all-free-download.com</w:t>
        </w:r>
      </w:hyperlink>
      <w:r w:rsidRPr="007E3C69">
        <w:t>)</w:t>
      </w:r>
    </w:p>
    <w:p w:rsidR="007E2499" w:rsidRDefault="007E2499" w:rsidP="00D26D52">
      <w:r>
        <w:t>Evite usar imágenes que tengan una baja resolución (vea</w:t>
      </w:r>
      <w:r w:rsidR="009E7631">
        <w:t xml:space="preserve"> la </w:t>
      </w:r>
      <w:r w:rsidR="009E7631">
        <w:fldChar w:fldCharType="begin"/>
      </w:r>
      <w:r w:rsidR="009E7631">
        <w:instrText xml:space="preserve"> REF _Ref434857381 \h </w:instrText>
      </w:r>
      <w:r w:rsidR="009E7631">
        <w:fldChar w:fldCharType="separate"/>
      </w:r>
      <w:r w:rsidR="00E72934">
        <w:t xml:space="preserve">Figura </w:t>
      </w:r>
      <w:r w:rsidR="00E72934">
        <w:rPr>
          <w:noProof/>
        </w:rPr>
        <w:t>1</w:t>
      </w:r>
      <w:r w:rsidR="00E72934">
        <w:noBreakHyphen/>
      </w:r>
      <w:r w:rsidR="00E72934">
        <w:rPr>
          <w:noProof/>
        </w:rPr>
        <w:t>5</w:t>
      </w:r>
      <w:r w:rsidR="009E7631">
        <w:fldChar w:fldCharType="end"/>
      </w:r>
      <w:r w:rsidR="009E7631">
        <w:t>),</w:t>
      </w:r>
      <w:r>
        <w:t xml:space="preserve"> ya que esto hace que su documento se vea poco profesional.</w:t>
      </w:r>
      <w:r w:rsidR="0060644B">
        <w:t xml:space="preserve"> Si usted genera sus propias imágenes hará que su documento tenga consistencia.</w:t>
      </w:r>
    </w:p>
    <w:p w:rsidR="00647CC4" w:rsidRDefault="00647CC4" w:rsidP="00D26D52">
      <w:pPr>
        <w:jc w:val="center"/>
      </w:pPr>
      <w:r>
        <w:rPr>
          <w:noProof/>
          <w:lang w:eastAsia="es-CL"/>
        </w:rPr>
        <w:drawing>
          <wp:inline distT="0" distB="0" distL="0" distR="0" wp14:anchorId="68B73503" wp14:editId="5779A77A">
            <wp:extent cx="1450059" cy="15284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3.jpg"/>
                    <pic:cNvPicPr/>
                  </pic:nvPicPr>
                  <pic:blipFill>
                    <a:blip r:embed="rId27">
                      <a:extLst>
                        <a:ext uri="{28A0092B-C50C-407E-A947-70E740481C1C}">
                          <a14:useLocalDpi xmlns:a14="http://schemas.microsoft.com/office/drawing/2010/main" val="0"/>
                        </a:ext>
                      </a:extLst>
                    </a:blip>
                    <a:stretch>
                      <a:fillRect/>
                    </a:stretch>
                  </pic:blipFill>
                  <pic:spPr>
                    <a:xfrm>
                      <a:off x="0" y="0"/>
                      <a:ext cx="1459739" cy="1538644"/>
                    </a:xfrm>
                    <a:prstGeom prst="rect">
                      <a:avLst/>
                    </a:prstGeom>
                  </pic:spPr>
                </pic:pic>
              </a:graphicData>
            </a:graphic>
          </wp:inline>
        </w:drawing>
      </w:r>
    </w:p>
    <w:p w:rsidR="007E2499" w:rsidRDefault="00647CC4" w:rsidP="00647CC4">
      <w:pPr>
        <w:pStyle w:val="Descripcin"/>
      </w:pPr>
      <w:bookmarkStart w:id="27" w:name="_Ref434857381"/>
      <w:bookmarkStart w:id="28" w:name="_Ref434857354"/>
      <w:r>
        <w:t xml:space="preserve">Figura </w:t>
      </w:r>
      <w:r w:rsidR="00CD3718">
        <w:fldChar w:fldCharType="begin"/>
      </w:r>
      <w:r w:rsidR="00CD3718">
        <w:instrText xml:space="preserve"> STYLEREF 1 \s </w:instrText>
      </w:r>
      <w:r w:rsidR="00CD3718">
        <w:fldChar w:fldCharType="separate"/>
      </w:r>
      <w:r w:rsidR="00E72934">
        <w:rPr>
          <w:noProof/>
        </w:rPr>
        <w:t>1</w:t>
      </w:r>
      <w:r w:rsidR="00CD3718">
        <w:fldChar w:fldCharType="end"/>
      </w:r>
      <w:r w:rsidR="00CD3718">
        <w:noBreakHyphen/>
      </w:r>
      <w:r w:rsidR="00CD3718">
        <w:fldChar w:fldCharType="begin"/>
      </w:r>
      <w:r w:rsidR="00CD3718">
        <w:instrText xml:space="preserve"> SEQ Figura \* ARABIC \s 1 </w:instrText>
      </w:r>
      <w:r w:rsidR="00CD3718">
        <w:fldChar w:fldCharType="separate"/>
      </w:r>
      <w:r w:rsidR="00E72934">
        <w:rPr>
          <w:noProof/>
        </w:rPr>
        <w:t>5</w:t>
      </w:r>
      <w:r w:rsidR="00CD3718">
        <w:fldChar w:fldCharType="end"/>
      </w:r>
      <w:bookmarkEnd w:id="27"/>
      <w:r>
        <w:t>: Imagen con baja resolución.</w:t>
      </w:r>
      <w:bookmarkEnd w:id="28"/>
    </w:p>
    <w:p w:rsidR="009E7631" w:rsidRPr="009E7631" w:rsidRDefault="009E7631" w:rsidP="00D26D52">
      <w:r>
        <w:t xml:space="preserve">Cuide que la imagen que va a insertar tenga buenas proporciones (ancho y alto). La </w:t>
      </w:r>
      <w:r>
        <w:fldChar w:fldCharType="begin"/>
      </w:r>
      <w:r>
        <w:instrText xml:space="preserve"> REF _Ref434857493 \h </w:instrText>
      </w:r>
      <w:r>
        <w:fldChar w:fldCharType="separate"/>
      </w:r>
      <w:r w:rsidR="00E72934">
        <w:t xml:space="preserve">Figura </w:t>
      </w:r>
      <w:r w:rsidR="00E72934">
        <w:rPr>
          <w:noProof/>
        </w:rPr>
        <w:t>1</w:t>
      </w:r>
      <w:r w:rsidR="00E72934">
        <w:noBreakHyphen/>
      </w:r>
      <w:r w:rsidR="00E72934">
        <w:rPr>
          <w:noProof/>
        </w:rPr>
        <w:t>6</w:t>
      </w:r>
      <w:r>
        <w:fldChar w:fldCharType="end"/>
      </w:r>
      <w:r>
        <w:t xml:space="preserve"> es demasiado ancha con respecto a su altura.</w:t>
      </w:r>
    </w:p>
    <w:p w:rsidR="00647CC4" w:rsidRDefault="00647CC4" w:rsidP="00D26D52">
      <w:pPr>
        <w:jc w:val="center"/>
      </w:pPr>
      <w:r w:rsidRPr="00413B04">
        <w:rPr>
          <w:noProof/>
          <w:lang w:eastAsia="es-CL"/>
        </w:rPr>
        <w:lastRenderedPageBreak/>
        <w:drawing>
          <wp:inline distT="0" distB="0" distL="0" distR="0" wp14:anchorId="711AE908" wp14:editId="306ABF75">
            <wp:extent cx="3247348" cy="12971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blem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2334" cy="1307153"/>
                    </a:xfrm>
                    <a:prstGeom prst="rect">
                      <a:avLst/>
                    </a:prstGeom>
                  </pic:spPr>
                </pic:pic>
              </a:graphicData>
            </a:graphic>
          </wp:inline>
        </w:drawing>
      </w:r>
    </w:p>
    <w:p w:rsidR="00647CC4" w:rsidRDefault="00647CC4" w:rsidP="00647CC4">
      <w:pPr>
        <w:pStyle w:val="Descripcin"/>
      </w:pPr>
      <w:bookmarkStart w:id="29" w:name="_Ref434857493"/>
      <w:r>
        <w:t xml:space="preserve">Figura </w:t>
      </w:r>
      <w:r w:rsidR="00CD3718">
        <w:fldChar w:fldCharType="begin"/>
      </w:r>
      <w:r w:rsidR="00CD3718">
        <w:instrText xml:space="preserve"> STYLEREF 1 \s </w:instrText>
      </w:r>
      <w:r w:rsidR="00CD3718">
        <w:fldChar w:fldCharType="separate"/>
      </w:r>
      <w:r w:rsidR="00E72934">
        <w:rPr>
          <w:noProof/>
        </w:rPr>
        <w:t>1</w:t>
      </w:r>
      <w:r w:rsidR="00CD3718">
        <w:fldChar w:fldCharType="end"/>
      </w:r>
      <w:r w:rsidR="00CD3718">
        <w:noBreakHyphen/>
      </w:r>
      <w:r w:rsidR="00CD3718">
        <w:fldChar w:fldCharType="begin"/>
      </w:r>
      <w:r w:rsidR="00CD3718">
        <w:instrText xml:space="preserve"> SEQ Figura \* ARABIC \s 1 </w:instrText>
      </w:r>
      <w:r w:rsidR="00CD3718">
        <w:fldChar w:fldCharType="separate"/>
      </w:r>
      <w:r w:rsidR="00E72934">
        <w:rPr>
          <w:noProof/>
        </w:rPr>
        <w:t>6</w:t>
      </w:r>
      <w:r w:rsidR="00CD3718">
        <w:fldChar w:fldCharType="end"/>
      </w:r>
      <w:bookmarkEnd w:id="29"/>
      <w:r>
        <w:t>: Imagen con aspecto desproporcionado.</w:t>
      </w:r>
    </w:p>
    <w:p w:rsidR="004274A6" w:rsidRPr="00491791" w:rsidRDefault="008E1E1C" w:rsidP="00D26D52">
      <w:r>
        <w:t>Otras consideraciones que se deberían tomar en cuenta, están descritas en los siguientes</w:t>
      </w:r>
      <w:r w:rsidR="004274A6" w:rsidRPr="00750428">
        <w:t xml:space="preserve"> párrafos</w:t>
      </w:r>
      <w:r>
        <w:t xml:space="preserve">, que </w:t>
      </w:r>
      <w:r w:rsidR="004274A6" w:rsidRPr="00750428">
        <w:t>fueron extraídos</w:t>
      </w:r>
      <w:r w:rsidR="004274A6" w:rsidRPr="00491791">
        <w:t xml:space="preserve"> de </w:t>
      </w:r>
      <w:sdt>
        <w:sdtPr>
          <w:id w:val="-557773383"/>
          <w:citation/>
        </w:sdtPr>
        <w:sdtContent>
          <w:r w:rsidR="004274A6">
            <w:fldChar w:fldCharType="begin"/>
          </w:r>
          <w:r w:rsidR="007C1D2E">
            <w:instrText xml:space="preserve">CITATION Pre07 \l 13322 </w:instrText>
          </w:r>
          <w:r w:rsidR="004274A6">
            <w:fldChar w:fldCharType="separate"/>
          </w:r>
          <w:r w:rsidR="00021413" w:rsidRPr="00021413">
            <w:rPr>
              <w:noProof/>
            </w:rPr>
            <w:t>[2]</w:t>
          </w:r>
          <w:r w:rsidR="004274A6">
            <w:fldChar w:fldCharType="end"/>
          </w:r>
        </w:sdtContent>
      </w:sdt>
      <w:r w:rsidR="00D75D7D">
        <w:t>:</w:t>
      </w:r>
    </w:p>
    <w:p w:rsidR="004274A6" w:rsidRDefault="004274A6" w:rsidP="00D26D52">
      <w:pPr>
        <w:rPr>
          <w:lang w:val="es-CO"/>
        </w:rPr>
      </w:pPr>
      <w:r w:rsidRPr="00750428">
        <w:rPr>
          <w:lang w:val="es-CO"/>
        </w:rPr>
        <w:t xml:space="preserve">No use color a menos que sea necesario para la interpretación apropiada de sus figuras. </w:t>
      </w:r>
    </w:p>
    <w:p w:rsidR="004274A6" w:rsidRPr="00750428" w:rsidRDefault="004274A6" w:rsidP="00D26D52">
      <w:pPr>
        <w:rPr>
          <w:lang w:val="es-CO"/>
        </w:rPr>
      </w:pPr>
      <w:r w:rsidRPr="00750428">
        <w:rPr>
          <w:lang w:val="es-CO"/>
        </w:rPr>
        <w:t xml:space="preserve">Las etiquetas de los ejes de las figuras son a menudo una fuente de confusión. Use palabras en lugar de símbolos. </w:t>
      </w:r>
    </w:p>
    <w:p w:rsidR="00F262F8" w:rsidRDefault="004274A6" w:rsidP="00D26D52">
      <w:pPr>
        <w:rPr>
          <w:lang w:val="es-CO"/>
        </w:rPr>
      </w:pPr>
      <w:r w:rsidRPr="00750428">
        <w:rPr>
          <w:lang w:val="es-CO"/>
        </w:rPr>
        <w:t>Como ejemplo, escriba la cantidad “Magnetización,” o “Magnetización M,” no sólo “M.” Ponga las unidades en los paréntesis. No etiquete los ejes sólo con las unidades. Como</w:t>
      </w:r>
      <w:r>
        <w:rPr>
          <w:lang w:val="es-CO"/>
        </w:rPr>
        <w:t xml:space="preserve"> por ejemplo</w:t>
      </w:r>
      <w:r w:rsidRPr="00750428">
        <w:rPr>
          <w:lang w:val="es-CO"/>
        </w:rPr>
        <w:t xml:space="preserve"> en la </w:t>
      </w:r>
      <w:r w:rsidR="008D3197">
        <w:rPr>
          <w:lang w:val="es-CO"/>
        </w:rPr>
        <w:fldChar w:fldCharType="begin"/>
      </w:r>
      <w:r w:rsidR="008D3197">
        <w:rPr>
          <w:lang w:val="es-CO"/>
        </w:rPr>
        <w:instrText xml:space="preserve"> REF _Ref433296619 \h </w:instrText>
      </w:r>
      <w:r w:rsidR="00D8168D">
        <w:rPr>
          <w:lang w:val="es-CO"/>
        </w:rPr>
        <w:instrText xml:space="preserve"> \* MERGEFORMAT </w:instrText>
      </w:r>
      <w:r w:rsidR="008D3197">
        <w:rPr>
          <w:lang w:val="es-CO"/>
        </w:rPr>
      </w:r>
      <w:r w:rsidR="008D3197">
        <w:rPr>
          <w:lang w:val="es-CO"/>
        </w:rPr>
        <w:fldChar w:fldCharType="separate"/>
      </w:r>
      <w:r w:rsidR="00E72934">
        <w:t xml:space="preserve">Figura </w:t>
      </w:r>
      <w:r w:rsidR="00E72934">
        <w:rPr>
          <w:noProof/>
        </w:rPr>
        <w:t>1</w:t>
      </w:r>
      <w:r w:rsidR="00E72934">
        <w:rPr>
          <w:noProof/>
        </w:rPr>
        <w:noBreakHyphen/>
        <w:t>7</w:t>
      </w:r>
      <w:r w:rsidR="008D3197">
        <w:rPr>
          <w:lang w:val="es-CO"/>
        </w:rPr>
        <w:fldChar w:fldCharType="end"/>
      </w:r>
      <w:r w:rsidR="008D3197">
        <w:rPr>
          <w:lang w:val="es-CO"/>
        </w:rPr>
        <w:t xml:space="preserve"> </w:t>
      </w:r>
      <w:r w:rsidRPr="00750428">
        <w:rPr>
          <w:lang w:val="es-CO"/>
        </w:rPr>
        <w:t>escriba “Magnetización (A/m)” o “Magnetización (A·m</w:t>
      </w:r>
      <w:r w:rsidRPr="00750428">
        <w:rPr>
          <w:vertAlign w:val="superscript"/>
          <w:lang w:val="es-CO"/>
        </w:rPr>
        <w:t>-1</w:t>
      </w:r>
      <w:r w:rsidRPr="00750428">
        <w:rPr>
          <w:lang w:val="es-CO"/>
        </w:rPr>
        <w:t>)” no sólo “A/m.” No etiquete los ejes con una proporción de cantidades y unidades. Por ejemplo, escriba “Temperatura (K),” no “Temperatura /K.”</w:t>
      </w:r>
    </w:p>
    <w:p w:rsidR="00F262F8" w:rsidRPr="008166A8" w:rsidRDefault="00F262F8" w:rsidP="00D26D52">
      <w:r w:rsidRPr="00750428">
        <w:rPr>
          <w:lang w:val="es-CO"/>
        </w:rPr>
        <w:t>Los multiplicadores pueden ser sobre todo confusos. Escriba “Magnetización (kA/m)” o “Magnetización (10</w:t>
      </w:r>
      <w:r w:rsidRPr="00750428">
        <w:rPr>
          <w:vertAlign w:val="superscript"/>
          <w:lang w:val="es-CO"/>
        </w:rPr>
        <w:t>3</w:t>
      </w:r>
      <w:r w:rsidRPr="00750428">
        <w:rPr>
          <w:lang w:val="es-CO"/>
        </w:rPr>
        <w:t xml:space="preserve"> A/m).” No escriba “Magnetización (A/m)</w:t>
      </w:r>
      <w:r w:rsidRPr="00750428">
        <w:sym w:font="Symbol" w:char="F0B4"/>
      </w:r>
      <w:r w:rsidRPr="00750428">
        <w:rPr>
          <w:lang w:val="es-CO"/>
        </w:rPr>
        <w:t xml:space="preserve">1000” porque el lector no sabrá si la etiqueta del eje de arriba en la </w:t>
      </w:r>
      <w:r>
        <w:rPr>
          <w:lang w:val="es-CO"/>
        </w:rPr>
        <w:fldChar w:fldCharType="begin"/>
      </w:r>
      <w:r>
        <w:rPr>
          <w:lang w:val="es-CO"/>
        </w:rPr>
        <w:instrText xml:space="preserve"> REF _Ref433296619 \h  \* MERGEFORMAT </w:instrText>
      </w:r>
      <w:r>
        <w:rPr>
          <w:lang w:val="es-CO"/>
        </w:rPr>
      </w:r>
      <w:r>
        <w:rPr>
          <w:lang w:val="es-CO"/>
        </w:rPr>
        <w:fldChar w:fldCharType="separate"/>
      </w:r>
      <w:r w:rsidR="00E72934">
        <w:t xml:space="preserve">Figura </w:t>
      </w:r>
      <w:r w:rsidR="00E72934">
        <w:rPr>
          <w:noProof/>
        </w:rPr>
        <w:t>1</w:t>
      </w:r>
      <w:r w:rsidR="00E72934">
        <w:rPr>
          <w:noProof/>
        </w:rPr>
        <w:noBreakHyphen/>
        <w:t>7</w:t>
      </w:r>
      <w:r>
        <w:rPr>
          <w:lang w:val="es-CO"/>
        </w:rPr>
        <w:fldChar w:fldCharType="end"/>
      </w:r>
      <w:r>
        <w:rPr>
          <w:lang w:val="es-CO"/>
        </w:rPr>
        <w:t xml:space="preserve"> </w:t>
      </w:r>
      <w:r w:rsidRPr="008166A8">
        <w:t>significa 16000 A/m o 0.016 A/m.</w:t>
      </w:r>
    </w:p>
    <w:p w:rsidR="004274A6" w:rsidRDefault="004274A6" w:rsidP="00D26D52">
      <w:pPr>
        <w:jc w:val="center"/>
      </w:pPr>
      <w:r w:rsidRPr="007C1675">
        <w:rPr>
          <w:noProof/>
          <w:lang w:eastAsia="es-CL"/>
        </w:rPr>
        <w:drawing>
          <wp:inline distT="0" distB="0" distL="0" distR="0" wp14:anchorId="0A3FC68C" wp14:editId="4BB09092">
            <wp:extent cx="2807719" cy="2129116"/>
            <wp:effectExtent l="0" t="0" r="0" b="5080"/>
            <wp:docPr id="19" name="Imagen 4" descr="1fig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fig60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13067" cy="2133171"/>
                    </a:xfrm>
                    <a:prstGeom prst="rect">
                      <a:avLst/>
                    </a:prstGeom>
                    <a:noFill/>
                    <a:ln>
                      <a:noFill/>
                    </a:ln>
                  </pic:spPr>
                </pic:pic>
              </a:graphicData>
            </a:graphic>
          </wp:inline>
        </w:drawing>
      </w:r>
    </w:p>
    <w:p w:rsidR="004274A6" w:rsidRDefault="004274A6" w:rsidP="004274A6">
      <w:pPr>
        <w:pStyle w:val="Descripcin"/>
      </w:pPr>
      <w:bookmarkStart w:id="30" w:name="_Ref433296619"/>
      <w:bookmarkStart w:id="31" w:name="_Ref433296613"/>
      <w:r>
        <w:t xml:space="preserve">Figura </w:t>
      </w:r>
      <w:r w:rsidR="00CD3718">
        <w:fldChar w:fldCharType="begin"/>
      </w:r>
      <w:r w:rsidR="00CD3718">
        <w:instrText xml:space="preserve"> STYLEREF 1 \s </w:instrText>
      </w:r>
      <w:r w:rsidR="00CD3718">
        <w:fldChar w:fldCharType="separate"/>
      </w:r>
      <w:r w:rsidR="00E72934">
        <w:rPr>
          <w:noProof/>
        </w:rPr>
        <w:t>1</w:t>
      </w:r>
      <w:r w:rsidR="00CD3718">
        <w:fldChar w:fldCharType="end"/>
      </w:r>
      <w:r w:rsidR="00CD3718">
        <w:noBreakHyphen/>
      </w:r>
      <w:r w:rsidR="00CD3718">
        <w:fldChar w:fldCharType="begin"/>
      </w:r>
      <w:r w:rsidR="00CD3718">
        <w:instrText xml:space="preserve"> SEQ Figura \* ARABIC \s 1 </w:instrText>
      </w:r>
      <w:r w:rsidR="00CD3718">
        <w:fldChar w:fldCharType="separate"/>
      </w:r>
      <w:r w:rsidR="00E72934">
        <w:rPr>
          <w:noProof/>
        </w:rPr>
        <w:t>7</w:t>
      </w:r>
      <w:r w:rsidR="00CD3718">
        <w:fldChar w:fldCharType="end"/>
      </w:r>
      <w:bookmarkEnd w:id="30"/>
      <w:r>
        <w:t xml:space="preserve">: </w:t>
      </w:r>
      <w:r w:rsidRPr="00DC3979">
        <w:t>Magnetización en Función del Campo Aplicado</w:t>
      </w:r>
      <w:bookmarkEnd w:id="31"/>
    </w:p>
    <w:p w:rsidR="004274A6" w:rsidRPr="008D42BF" w:rsidRDefault="004274A6" w:rsidP="00D26D52">
      <w:r>
        <w:t>Con respecto a las tablas, se recomienda escoger un buen formato, evitando utilizar bordes (líneas) verticales para separar las columnas. Una tabla con un formato no recomendado se presenta en la</w:t>
      </w:r>
      <w:r w:rsidR="00D91820">
        <w:t xml:space="preserve"> </w:t>
      </w:r>
      <w:r w:rsidR="00D91820">
        <w:fldChar w:fldCharType="begin"/>
      </w:r>
      <w:r w:rsidR="00D91820">
        <w:instrText xml:space="preserve"> REF _Ref433296538 \h </w:instrText>
      </w:r>
      <w:r w:rsidR="00D91820">
        <w:fldChar w:fldCharType="separate"/>
      </w:r>
      <w:r w:rsidR="00E72934">
        <w:t xml:space="preserve">Tabla </w:t>
      </w:r>
      <w:r w:rsidR="00E72934">
        <w:rPr>
          <w:noProof/>
        </w:rPr>
        <w:t>1</w:t>
      </w:r>
      <w:r w:rsidR="00E72934">
        <w:noBreakHyphen/>
      </w:r>
      <w:r w:rsidR="00E72934">
        <w:rPr>
          <w:noProof/>
        </w:rPr>
        <w:t>1</w:t>
      </w:r>
      <w:r w:rsidR="00D91820">
        <w:fldChar w:fldCharType="end"/>
      </w:r>
      <w:r>
        <w:t>.</w:t>
      </w:r>
    </w:p>
    <w:p w:rsidR="004274A6" w:rsidRDefault="004274A6" w:rsidP="004274A6">
      <w:pPr>
        <w:pStyle w:val="Descripcin"/>
        <w:keepNext/>
      </w:pPr>
      <w:bookmarkStart w:id="32" w:name="_Ref433296538"/>
      <w:r>
        <w:lastRenderedPageBreak/>
        <w:t xml:space="preserve">Tabla </w:t>
      </w:r>
      <w:r w:rsidR="00FC0C7D">
        <w:fldChar w:fldCharType="begin"/>
      </w:r>
      <w:r w:rsidR="00FC0C7D">
        <w:instrText xml:space="preserve"> STYLEREF 1 \s </w:instrText>
      </w:r>
      <w:r w:rsidR="00FC0C7D">
        <w:fldChar w:fldCharType="separate"/>
      </w:r>
      <w:r w:rsidR="00E72934">
        <w:rPr>
          <w:noProof/>
        </w:rPr>
        <w:t>1</w:t>
      </w:r>
      <w:r w:rsidR="00FC0C7D">
        <w:fldChar w:fldCharType="end"/>
      </w:r>
      <w:r w:rsidR="00FC0C7D">
        <w:noBreakHyphen/>
      </w:r>
      <w:r w:rsidR="00FC0C7D">
        <w:fldChar w:fldCharType="begin"/>
      </w:r>
      <w:r w:rsidR="00FC0C7D">
        <w:instrText xml:space="preserve"> SEQ Tabla \* ARABIC \s 1 </w:instrText>
      </w:r>
      <w:r w:rsidR="00FC0C7D">
        <w:fldChar w:fldCharType="separate"/>
      </w:r>
      <w:r w:rsidR="00E72934">
        <w:rPr>
          <w:noProof/>
        </w:rPr>
        <w:t>1</w:t>
      </w:r>
      <w:r w:rsidR="00FC0C7D">
        <w:fldChar w:fldCharType="end"/>
      </w:r>
      <w:bookmarkEnd w:id="32"/>
      <w:r>
        <w:t xml:space="preserve">: </w:t>
      </w:r>
      <w:r w:rsidRPr="009A7233">
        <w:t>Tabla con un formato no recomendado</w:t>
      </w:r>
    </w:p>
    <w:tbl>
      <w:tblPr>
        <w:tblStyle w:val="Tablaconcuadrcula"/>
        <w:tblW w:w="3750" w:type="pct"/>
        <w:jc w:val="center"/>
        <w:tblLook w:val="04A0" w:firstRow="1" w:lastRow="0" w:firstColumn="1" w:lastColumn="0" w:noHBand="0" w:noVBand="1"/>
      </w:tblPr>
      <w:tblGrid>
        <w:gridCol w:w="2122"/>
        <w:gridCol w:w="1133"/>
        <w:gridCol w:w="1136"/>
        <w:gridCol w:w="1133"/>
        <w:gridCol w:w="995"/>
      </w:tblGrid>
      <w:tr w:rsidR="004274A6" w:rsidRPr="00413B04" w:rsidTr="00C11010">
        <w:trPr>
          <w:trHeight w:hRule="exact" w:val="284"/>
          <w:jc w:val="center"/>
        </w:trPr>
        <w:tc>
          <w:tcPr>
            <w:tcW w:w="1628" w:type="pct"/>
          </w:tcPr>
          <w:p w:rsidR="004274A6" w:rsidRPr="00413B04" w:rsidRDefault="004274A6" w:rsidP="00C11010">
            <w:pPr>
              <w:pStyle w:val="TablaNormal0"/>
            </w:pPr>
          </w:p>
        </w:tc>
        <w:tc>
          <w:tcPr>
            <w:tcW w:w="1740" w:type="pct"/>
            <w:gridSpan w:val="2"/>
          </w:tcPr>
          <w:p w:rsidR="004274A6" w:rsidRPr="00413B04" w:rsidRDefault="004274A6" w:rsidP="00C11010">
            <w:pPr>
              <w:pStyle w:val="TablaNormal0"/>
            </w:pPr>
            <w:r w:rsidRPr="00413B04">
              <w:t>Species I</w:t>
            </w:r>
          </w:p>
        </w:tc>
        <w:tc>
          <w:tcPr>
            <w:tcW w:w="1632" w:type="pct"/>
            <w:gridSpan w:val="2"/>
          </w:tcPr>
          <w:p w:rsidR="004274A6" w:rsidRPr="00413B04" w:rsidRDefault="004274A6" w:rsidP="00C11010">
            <w:pPr>
              <w:pStyle w:val="TablaNormal0"/>
            </w:pPr>
            <w:r w:rsidRPr="00413B04">
              <w:t>Species II</w:t>
            </w:r>
          </w:p>
        </w:tc>
      </w:tr>
      <w:tr w:rsidR="004274A6" w:rsidRPr="00413B04" w:rsidTr="00C11010">
        <w:trPr>
          <w:trHeight w:hRule="exact" w:val="284"/>
          <w:jc w:val="center"/>
        </w:trPr>
        <w:tc>
          <w:tcPr>
            <w:tcW w:w="1628" w:type="pct"/>
          </w:tcPr>
          <w:p w:rsidR="004274A6" w:rsidRPr="00413B04" w:rsidRDefault="004274A6" w:rsidP="00C11010">
            <w:pPr>
              <w:pStyle w:val="TablaNormal0"/>
            </w:pPr>
            <w:r w:rsidRPr="00413B04">
              <w:t>Dental measurement</w:t>
            </w:r>
          </w:p>
        </w:tc>
        <w:tc>
          <w:tcPr>
            <w:tcW w:w="869" w:type="pct"/>
          </w:tcPr>
          <w:p w:rsidR="004274A6" w:rsidRPr="00413B04" w:rsidRDefault="004274A6" w:rsidP="00C11010">
            <w:pPr>
              <w:pStyle w:val="TablaNormal0"/>
            </w:pPr>
            <w:r w:rsidRPr="00413B04">
              <w:t>mean</w:t>
            </w:r>
          </w:p>
        </w:tc>
        <w:tc>
          <w:tcPr>
            <w:tcW w:w="871" w:type="pct"/>
          </w:tcPr>
          <w:p w:rsidR="004274A6" w:rsidRPr="00413B04" w:rsidRDefault="004274A6" w:rsidP="00C11010">
            <w:pPr>
              <w:pStyle w:val="TablaNormal0"/>
            </w:pPr>
            <w:r w:rsidRPr="00413B04">
              <w:t>SD</w:t>
            </w:r>
          </w:p>
        </w:tc>
        <w:tc>
          <w:tcPr>
            <w:tcW w:w="869" w:type="pct"/>
          </w:tcPr>
          <w:p w:rsidR="004274A6" w:rsidRPr="00413B04" w:rsidRDefault="004274A6" w:rsidP="00C11010">
            <w:pPr>
              <w:pStyle w:val="TablaNormal0"/>
            </w:pPr>
            <w:r w:rsidRPr="00413B04">
              <w:t>mean</w:t>
            </w:r>
          </w:p>
        </w:tc>
        <w:tc>
          <w:tcPr>
            <w:tcW w:w="763" w:type="pct"/>
          </w:tcPr>
          <w:p w:rsidR="004274A6" w:rsidRPr="00413B04" w:rsidRDefault="004274A6" w:rsidP="00C11010">
            <w:pPr>
              <w:pStyle w:val="TablaNormal0"/>
            </w:pPr>
            <w:r w:rsidRPr="00413B04">
              <w:t>SD</w:t>
            </w:r>
          </w:p>
        </w:tc>
      </w:tr>
      <w:tr w:rsidR="004274A6" w:rsidRPr="00413B04" w:rsidTr="00C11010">
        <w:trPr>
          <w:trHeight w:hRule="exact" w:val="284"/>
          <w:jc w:val="center"/>
        </w:trPr>
        <w:tc>
          <w:tcPr>
            <w:tcW w:w="1628" w:type="pct"/>
          </w:tcPr>
          <w:p w:rsidR="004274A6" w:rsidRPr="00413B04" w:rsidRDefault="004274A6" w:rsidP="00C11010">
            <w:pPr>
              <w:pStyle w:val="TablaNormal0"/>
            </w:pPr>
            <w:r w:rsidRPr="00413B04">
              <w:t>IIMD</w:t>
            </w:r>
          </w:p>
        </w:tc>
        <w:tc>
          <w:tcPr>
            <w:tcW w:w="869" w:type="pct"/>
          </w:tcPr>
          <w:p w:rsidR="004274A6" w:rsidRPr="00413B04" w:rsidRDefault="004274A6" w:rsidP="00C11010">
            <w:pPr>
              <w:pStyle w:val="TablaNormal0"/>
            </w:pPr>
            <w:r w:rsidRPr="00413B04">
              <w:t>421</w:t>
            </w:r>
          </w:p>
        </w:tc>
        <w:tc>
          <w:tcPr>
            <w:tcW w:w="871" w:type="pct"/>
          </w:tcPr>
          <w:p w:rsidR="004274A6" w:rsidRPr="00413B04" w:rsidRDefault="004274A6" w:rsidP="00C11010">
            <w:pPr>
              <w:pStyle w:val="TablaNormal0"/>
            </w:pPr>
            <w:r w:rsidRPr="00413B04">
              <w:t>0.91</w:t>
            </w:r>
          </w:p>
        </w:tc>
        <w:tc>
          <w:tcPr>
            <w:tcW w:w="869" w:type="pct"/>
          </w:tcPr>
          <w:p w:rsidR="004274A6" w:rsidRPr="00413B04" w:rsidRDefault="004274A6" w:rsidP="00C11010">
            <w:pPr>
              <w:pStyle w:val="TablaNormal0"/>
            </w:pPr>
            <w:r w:rsidRPr="00413B04">
              <w:t>400</w:t>
            </w:r>
          </w:p>
        </w:tc>
        <w:tc>
          <w:tcPr>
            <w:tcW w:w="763" w:type="pct"/>
          </w:tcPr>
          <w:p w:rsidR="004274A6" w:rsidRPr="00413B04" w:rsidRDefault="004274A6" w:rsidP="00C11010">
            <w:pPr>
              <w:pStyle w:val="TablaNormal0"/>
            </w:pPr>
            <w:r w:rsidRPr="00413B04">
              <w:t>0.7</w:t>
            </w:r>
          </w:p>
        </w:tc>
      </w:tr>
      <w:tr w:rsidR="004274A6" w:rsidRPr="00413B04" w:rsidTr="00C11010">
        <w:trPr>
          <w:trHeight w:hRule="exact" w:val="284"/>
          <w:jc w:val="center"/>
        </w:trPr>
        <w:tc>
          <w:tcPr>
            <w:tcW w:w="1628" w:type="pct"/>
          </w:tcPr>
          <w:p w:rsidR="004274A6" w:rsidRPr="00413B04" w:rsidRDefault="004274A6" w:rsidP="00C11010">
            <w:pPr>
              <w:pStyle w:val="TablaNormal0"/>
            </w:pPr>
            <w:r w:rsidRPr="00413B04">
              <w:t>IILD</w:t>
            </w:r>
          </w:p>
        </w:tc>
        <w:tc>
          <w:tcPr>
            <w:tcW w:w="869" w:type="pct"/>
          </w:tcPr>
          <w:p w:rsidR="004274A6" w:rsidRPr="00413B04" w:rsidRDefault="004274A6" w:rsidP="00C11010">
            <w:pPr>
              <w:pStyle w:val="TablaNormal0"/>
            </w:pPr>
            <w:r w:rsidRPr="00413B04">
              <w:t>211</w:t>
            </w:r>
          </w:p>
        </w:tc>
        <w:tc>
          <w:tcPr>
            <w:tcW w:w="871" w:type="pct"/>
          </w:tcPr>
          <w:p w:rsidR="004274A6" w:rsidRPr="00413B04" w:rsidRDefault="004274A6" w:rsidP="00C11010">
            <w:pPr>
              <w:pStyle w:val="TablaNormal0"/>
            </w:pPr>
            <w:r w:rsidRPr="00413B04">
              <w:t>0.87</w:t>
            </w:r>
          </w:p>
        </w:tc>
        <w:tc>
          <w:tcPr>
            <w:tcW w:w="869" w:type="pct"/>
          </w:tcPr>
          <w:p w:rsidR="004274A6" w:rsidRPr="00413B04" w:rsidRDefault="004274A6" w:rsidP="00C11010">
            <w:pPr>
              <w:pStyle w:val="TablaNormal0"/>
            </w:pPr>
            <w:r w:rsidRPr="00413B04">
              <w:t>398</w:t>
            </w:r>
          </w:p>
        </w:tc>
        <w:tc>
          <w:tcPr>
            <w:tcW w:w="763" w:type="pct"/>
          </w:tcPr>
          <w:p w:rsidR="004274A6" w:rsidRPr="00413B04" w:rsidRDefault="004274A6" w:rsidP="00C11010">
            <w:pPr>
              <w:pStyle w:val="TablaNormal0"/>
            </w:pPr>
            <w:r w:rsidRPr="00413B04">
              <w:t>0.88</w:t>
            </w:r>
          </w:p>
        </w:tc>
      </w:tr>
      <w:tr w:rsidR="004274A6" w:rsidRPr="00413B04" w:rsidTr="00C11010">
        <w:trPr>
          <w:trHeight w:hRule="exact" w:val="284"/>
          <w:jc w:val="center"/>
        </w:trPr>
        <w:tc>
          <w:tcPr>
            <w:tcW w:w="1628" w:type="pct"/>
          </w:tcPr>
          <w:p w:rsidR="004274A6" w:rsidRPr="00413B04" w:rsidRDefault="004274A6" w:rsidP="00C11010">
            <w:pPr>
              <w:pStyle w:val="TablaNormal0"/>
            </w:pPr>
            <w:r w:rsidRPr="00413B04">
              <w:t>IILL</w:t>
            </w:r>
          </w:p>
        </w:tc>
        <w:tc>
          <w:tcPr>
            <w:tcW w:w="869" w:type="pct"/>
          </w:tcPr>
          <w:p w:rsidR="004274A6" w:rsidRPr="00413B04" w:rsidRDefault="004274A6" w:rsidP="00C11010">
            <w:pPr>
              <w:pStyle w:val="TablaNormal0"/>
            </w:pPr>
            <w:r w:rsidRPr="00413B04">
              <w:t>235</w:t>
            </w:r>
          </w:p>
        </w:tc>
        <w:tc>
          <w:tcPr>
            <w:tcW w:w="871" w:type="pct"/>
          </w:tcPr>
          <w:p w:rsidR="004274A6" w:rsidRPr="00413B04" w:rsidRDefault="004274A6" w:rsidP="00C11010">
            <w:pPr>
              <w:pStyle w:val="TablaNormal0"/>
            </w:pPr>
            <w:r w:rsidRPr="00413B04">
              <w:t>0.89</w:t>
            </w:r>
          </w:p>
        </w:tc>
        <w:tc>
          <w:tcPr>
            <w:tcW w:w="869" w:type="pct"/>
          </w:tcPr>
          <w:p w:rsidR="004274A6" w:rsidRPr="00413B04" w:rsidRDefault="004274A6" w:rsidP="00C11010">
            <w:pPr>
              <w:pStyle w:val="TablaNormal0"/>
            </w:pPr>
            <w:r w:rsidRPr="00413B04">
              <w:t>478</w:t>
            </w:r>
          </w:p>
        </w:tc>
        <w:tc>
          <w:tcPr>
            <w:tcW w:w="763" w:type="pct"/>
          </w:tcPr>
          <w:p w:rsidR="004274A6" w:rsidRPr="00413B04" w:rsidRDefault="004274A6" w:rsidP="00C11010">
            <w:pPr>
              <w:pStyle w:val="TablaNormal0"/>
            </w:pPr>
            <w:r w:rsidRPr="00413B04">
              <w:t>0.95</w:t>
            </w:r>
          </w:p>
        </w:tc>
      </w:tr>
      <w:tr w:rsidR="004274A6" w:rsidRPr="00413B04" w:rsidTr="00C11010">
        <w:trPr>
          <w:trHeight w:hRule="exact" w:val="284"/>
          <w:jc w:val="center"/>
        </w:trPr>
        <w:tc>
          <w:tcPr>
            <w:tcW w:w="1628" w:type="pct"/>
          </w:tcPr>
          <w:p w:rsidR="004274A6" w:rsidRPr="00413B04" w:rsidRDefault="004274A6" w:rsidP="00C11010">
            <w:pPr>
              <w:pStyle w:val="TablaNormal0"/>
            </w:pPr>
            <w:r w:rsidRPr="00413B04">
              <w:t>I2LL</w:t>
            </w:r>
          </w:p>
        </w:tc>
        <w:tc>
          <w:tcPr>
            <w:tcW w:w="869" w:type="pct"/>
          </w:tcPr>
          <w:p w:rsidR="004274A6" w:rsidRPr="00413B04" w:rsidRDefault="004274A6" w:rsidP="00C11010">
            <w:pPr>
              <w:pStyle w:val="TablaNormal0"/>
            </w:pPr>
            <w:r w:rsidRPr="00413B04">
              <w:t>653</w:t>
            </w:r>
          </w:p>
        </w:tc>
        <w:tc>
          <w:tcPr>
            <w:tcW w:w="871" w:type="pct"/>
          </w:tcPr>
          <w:p w:rsidR="004274A6" w:rsidRPr="00413B04" w:rsidRDefault="004274A6" w:rsidP="00C11010">
            <w:pPr>
              <w:pStyle w:val="TablaNormal0"/>
            </w:pPr>
            <w:r w:rsidRPr="00413B04">
              <w:t>0.7</w:t>
            </w:r>
          </w:p>
        </w:tc>
        <w:tc>
          <w:tcPr>
            <w:tcW w:w="869" w:type="pct"/>
          </w:tcPr>
          <w:p w:rsidR="004274A6" w:rsidRPr="00413B04" w:rsidRDefault="004274A6" w:rsidP="00C11010">
            <w:pPr>
              <w:pStyle w:val="TablaNormal0"/>
            </w:pPr>
            <w:r w:rsidRPr="00413B04">
              <w:t>454</w:t>
            </w:r>
          </w:p>
        </w:tc>
        <w:tc>
          <w:tcPr>
            <w:tcW w:w="763" w:type="pct"/>
          </w:tcPr>
          <w:p w:rsidR="004274A6" w:rsidRPr="00413B04" w:rsidRDefault="004274A6" w:rsidP="00C11010">
            <w:pPr>
              <w:pStyle w:val="TablaNormal0"/>
            </w:pPr>
            <w:r w:rsidRPr="00413B04">
              <w:t>0.85</w:t>
            </w:r>
          </w:p>
        </w:tc>
      </w:tr>
    </w:tbl>
    <w:p w:rsidR="004274A6" w:rsidRDefault="004274A6" w:rsidP="00D26D52">
      <w:r>
        <w:t>Además, note que el espacio vertical que le</w:t>
      </w:r>
      <w:r w:rsidRPr="00413B04">
        <w:t xml:space="preserve"> sigue a </w:t>
      </w:r>
      <w:r>
        <w:t>una tabla es poco, resultando en que el párrafo que continua quede muy junto a ella. Por esta razón, se debe</w:t>
      </w:r>
      <w:r w:rsidRPr="00413B04">
        <w:t xml:space="preserve"> insertar un salto de línea luego de esta. </w:t>
      </w:r>
    </w:p>
    <w:p w:rsidR="004274A6" w:rsidRDefault="004274A6" w:rsidP="00D26D52">
      <w:r w:rsidRPr="005474B9">
        <w:t xml:space="preserve">La </w:t>
      </w:r>
      <w:r w:rsidR="00D91820">
        <w:fldChar w:fldCharType="begin"/>
      </w:r>
      <w:r w:rsidR="00D91820">
        <w:instrText xml:space="preserve"> REF _Ref433296521 \h </w:instrText>
      </w:r>
      <w:r w:rsidR="00D91820">
        <w:fldChar w:fldCharType="separate"/>
      </w:r>
      <w:r w:rsidR="00E72934">
        <w:t xml:space="preserve">Tabla </w:t>
      </w:r>
      <w:r w:rsidR="00E72934">
        <w:rPr>
          <w:noProof/>
        </w:rPr>
        <w:t>1</w:t>
      </w:r>
      <w:r w:rsidR="00E72934">
        <w:noBreakHyphen/>
      </w:r>
      <w:r w:rsidR="00E72934">
        <w:rPr>
          <w:noProof/>
        </w:rPr>
        <w:t>2</w:t>
      </w:r>
      <w:r w:rsidR="00D91820">
        <w:fldChar w:fldCharType="end"/>
      </w:r>
      <w:r w:rsidR="00D91820">
        <w:t xml:space="preserve"> </w:t>
      </w:r>
      <w:r>
        <w:t>presenta un mejor formato.</w:t>
      </w:r>
    </w:p>
    <w:p w:rsidR="004274A6" w:rsidRDefault="004274A6" w:rsidP="004274A6">
      <w:pPr>
        <w:pStyle w:val="Descripcin"/>
        <w:keepNext/>
      </w:pPr>
      <w:bookmarkStart w:id="33" w:name="_Ref433296521"/>
      <w:r>
        <w:t xml:space="preserve">Tabla </w:t>
      </w:r>
      <w:r w:rsidR="00FC0C7D">
        <w:fldChar w:fldCharType="begin"/>
      </w:r>
      <w:r w:rsidR="00FC0C7D">
        <w:instrText xml:space="preserve"> STYLEREF 1 \s </w:instrText>
      </w:r>
      <w:r w:rsidR="00FC0C7D">
        <w:fldChar w:fldCharType="separate"/>
      </w:r>
      <w:r w:rsidR="00E72934">
        <w:rPr>
          <w:noProof/>
        </w:rPr>
        <w:t>1</w:t>
      </w:r>
      <w:r w:rsidR="00FC0C7D">
        <w:fldChar w:fldCharType="end"/>
      </w:r>
      <w:r w:rsidR="00FC0C7D">
        <w:noBreakHyphen/>
      </w:r>
      <w:r w:rsidR="00FC0C7D">
        <w:fldChar w:fldCharType="begin"/>
      </w:r>
      <w:r w:rsidR="00FC0C7D">
        <w:instrText xml:space="preserve"> SEQ Tabla \* ARABIC \s 1 </w:instrText>
      </w:r>
      <w:r w:rsidR="00FC0C7D">
        <w:fldChar w:fldCharType="separate"/>
      </w:r>
      <w:r w:rsidR="00E72934">
        <w:rPr>
          <w:noProof/>
        </w:rPr>
        <w:t>2</w:t>
      </w:r>
      <w:r w:rsidR="00FC0C7D">
        <w:fldChar w:fldCharType="end"/>
      </w:r>
      <w:bookmarkEnd w:id="33"/>
      <w:r>
        <w:t>: Mejor formato para tabla</w:t>
      </w:r>
    </w:p>
    <w:tbl>
      <w:tblPr>
        <w:tblStyle w:val="Tablaconcuadrcula"/>
        <w:tblW w:w="3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992"/>
        <w:gridCol w:w="1137"/>
        <w:gridCol w:w="1134"/>
        <w:gridCol w:w="996"/>
      </w:tblGrid>
      <w:tr w:rsidR="004274A6" w:rsidRPr="00413B04" w:rsidTr="00C11010">
        <w:trPr>
          <w:trHeight w:hRule="exact" w:val="284"/>
          <w:jc w:val="center"/>
        </w:trPr>
        <w:tc>
          <w:tcPr>
            <w:tcW w:w="1737" w:type="pct"/>
            <w:vMerge w:val="restart"/>
            <w:tcBorders>
              <w:top w:val="single" w:sz="4" w:space="0" w:color="auto"/>
            </w:tcBorders>
            <w:vAlign w:val="center"/>
          </w:tcPr>
          <w:p w:rsidR="004274A6" w:rsidRPr="00413B04" w:rsidRDefault="004274A6" w:rsidP="00C11010">
            <w:pPr>
              <w:pStyle w:val="TablaNormal0"/>
            </w:pPr>
            <w:r w:rsidRPr="00413B04">
              <w:t>Dental measurement*</w:t>
            </w:r>
          </w:p>
        </w:tc>
        <w:tc>
          <w:tcPr>
            <w:tcW w:w="1631" w:type="pct"/>
            <w:gridSpan w:val="2"/>
            <w:tcBorders>
              <w:top w:val="single" w:sz="4" w:space="0" w:color="auto"/>
              <w:bottom w:val="single" w:sz="4" w:space="0" w:color="auto"/>
            </w:tcBorders>
          </w:tcPr>
          <w:p w:rsidR="004274A6" w:rsidRPr="00413B04" w:rsidRDefault="004274A6" w:rsidP="00C11010">
            <w:pPr>
              <w:pStyle w:val="TablaNormal0"/>
            </w:pPr>
            <w:r w:rsidRPr="00413B04">
              <w:t>Species I</w:t>
            </w:r>
          </w:p>
        </w:tc>
        <w:tc>
          <w:tcPr>
            <w:tcW w:w="1632" w:type="pct"/>
            <w:gridSpan w:val="2"/>
            <w:tcBorders>
              <w:top w:val="single" w:sz="4" w:space="0" w:color="auto"/>
              <w:bottom w:val="single" w:sz="4" w:space="0" w:color="auto"/>
            </w:tcBorders>
          </w:tcPr>
          <w:p w:rsidR="004274A6" w:rsidRPr="00413B04" w:rsidRDefault="004274A6" w:rsidP="00C11010">
            <w:pPr>
              <w:pStyle w:val="TablaNormal0"/>
            </w:pPr>
            <w:r w:rsidRPr="00413B04">
              <w:t>Species II</w:t>
            </w:r>
          </w:p>
        </w:tc>
      </w:tr>
      <w:tr w:rsidR="004274A6" w:rsidRPr="00413B04" w:rsidTr="00C11010">
        <w:trPr>
          <w:trHeight w:hRule="exact" w:val="284"/>
          <w:jc w:val="center"/>
        </w:trPr>
        <w:tc>
          <w:tcPr>
            <w:tcW w:w="1737" w:type="pct"/>
            <w:vMerge/>
            <w:tcBorders>
              <w:bottom w:val="single" w:sz="4" w:space="0" w:color="auto"/>
            </w:tcBorders>
          </w:tcPr>
          <w:p w:rsidR="004274A6" w:rsidRPr="00413B04" w:rsidRDefault="004274A6" w:rsidP="00C11010">
            <w:pPr>
              <w:pStyle w:val="TablaNormal0"/>
            </w:pPr>
          </w:p>
        </w:tc>
        <w:tc>
          <w:tcPr>
            <w:tcW w:w="760" w:type="pct"/>
            <w:tcBorders>
              <w:top w:val="single" w:sz="4" w:space="0" w:color="auto"/>
              <w:bottom w:val="single" w:sz="4" w:space="0" w:color="auto"/>
            </w:tcBorders>
          </w:tcPr>
          <w:p w:rsidR="004274A6" w:rsidRPr="00413B04" w:rsidRDefault="004274A6" w:rsidP="00C11010">
            <w:pPr>
              <w:pStyle w:val="TablaNormal0"/>
            </w:pPr>
            <w:r w:rsidRPr="00413B04">
              <w:t>mean</w:t>
            </w:r>
          </w:p>
        </w:tc>
        <w:tc>
          <w:tcPr>
            <w:tcW w:w="871" w:type="pct"/>
            <w:tcBorders>
              <w:top w:val="single" w:sz="4" w:space="0" w:color="auto"/>
              <w:bottom w:val="single" w:sz="4" w:space="0" w:color="auto"/>
            </w:tcBorders>
          </w:tcPr>
          <w:p w:rsidR="004274A6" w:rsidRPr="00413B04" w:rsidRDefault="004274A6" w:rsidP="00C11010">
            <w:pPr>
              <w:pStyle w:val="TablaNormal0"/>
            </w:pPr>
            <w:r w:rsidRPr="00413B04">
              <w:t>SD</w:t>
            </w:r>
          </w:p>
        </w:tc>
        <w:tc>
          <w:tcPr>
            <w:tcW w:w="869" w:type="pct"/>
            <w:tcBorders>
              <w:top w:val="single" w:sz="4" w:space="0" w:color="auto"/>
              <w:bottom w:val="single" w:sz="4" w:space="0" w:color="auto"/>
            </w:tcBorders>
          </w:tcPr>
          <w:p w:rsidR="004274A6" w:rsidRPr="00413B04" w:rsidRDefault="004274A6" w:rsidP="00C11010">
            <w:pPr>
              <w:pStyle w:val="TablaNormal0"/>
            </w:pPr>
            <w:r w:rsidRPr="00413B04">
              <w:t>mean</w:t>
            </w:r>
          </w:p>
        </w:tc>
        <w:tc>
          <w:tcPr>
            <w:tcW w:w="763" w:type="pct"/>
            <w:tcBorders>
              <w:top w:val="single" w:sz="4" w:space="0" w:color="auto"/>
              <w:bottom w:val="single" w:sz="4" w:space="0" w:color="auto"/>
            </w:tcBorders>
          </w:tcPr>
          <w:p w:rsidR="004274A6" w:rsidRPr="00413B04" w:rsidRDefault="004274A6" w:rsidP="00C11010">
            <w:pPr>
              <w:pStyle w:val="TablaNormal0"/>
            </w:pPr>
            <w:r w:rsidRPr="00413B04">
              <w:t>SD</w:t>
            </w:r>
          </w:p>
        </w:tc>
      </w:tr>
      <w:tr w:rsidR="004274A6" w:rsidRPr="00413B04" w:rsidTr="00C11010">
        <w:trPr>
          <w:trHeight w:hRule="exact" w:val="284"/>
          <w:jc w:val="center"/>
        </w:trPr>
        <w:tc>
          <w:tcPr>
            <w:tcW w:w="1737" w:type="pct"/>
            <w:tcBorders>
              <w:top w:val="single" w:sz="4" w:space="0" w:color="auto"/>
            </w:tcBorders>
          </w:tcPr>
          <w:p w:rsidR="004274A6" w:rsidRPr="00413B04" w:rsidRDefault="004274A6" w:rsidP="00C11010">
            <w:pPr>
              <w:pStyle w:val="TablaNormal0"/>
            </w:pPr>
            <w:r w:rsidRPr="00413B04">
              <w:t>IIMD</w:t>
            </w:r>
          </w:p>
        </w:tc>
        <w:tc>
          <w:tcPr>
            <w:tcW w:w="760" w:type="pct"/>
            <w:tcBorders>
              <w:top w:val="single" w:sz="4" w:space="0" w:color="auto"/>
            </w:tcBorders>
          </w:tcPr>
          <w:p w:rsidR="004274A6" w:rsidRPr="00413B04" w:rsidRDefault="004274A6" w:rsidP="00C11010">
            <w:pPr>
              <w:pStyle w:val="TablaNormal0"/>
            </w:pPr>
            <w:r w:rsidRPr="00413B04">
              <w:t>421</w:t>
            </w:r>
          </w:p>
        </w:tc>
        <w:tc>
          <w:tcPr>
            <w:tcW w:w="871" w:type="pct"/>
            <w:tcBorders>
              <w:top w:val="single" w:sz="4" w:space="0" w:color="auto"/>
            </w:tcBorders>
          </w:tcPr>
          <w:p w:rsidR="004274A6" w:rsidRPr="00413B04" w:rsidRDefault="004274A6" w:rsidP="00C11010">
            <w:pPr>
              <w:pStyle w:val="TablaNormal0"/>
            </w:pPr>
            <w:r w:rsidRPr="00413B04">
              <w:t>0.91</w:t>
            </w:r>
          </w:p>
        </w:tc>
        <w:tc>
          <w:tcPr>
            <w:tcW w:w="869" w:type="pct"/>
            <w:tcBorders>
              <w:top w:val="single" w:sz="4" w:space="0" w:color="auto"/>
            </w:tcBorders>
          </w:tcPr>
          <w:p w:rsidR="004274A6" w:rsidRPr="00413B04" w:rsidRDefault="004274A6" w:rsidP="00C11010">
            <w:pPr>
              <w:pStyle w:val="TablaNormal0"/>
            </w:pPr>
            <w:r w:rsidRPr="00413B04">
              <w:t>400</w:t>
            </w:r>
          </w:p>
        </w:tc>
        <w:tc>
          <w:tcPr>
            <w:tcW w:w="763" w:type="pct"/>
            <w:tcBorders>
              <w:top w:val="single" w:sz="4" w:space="0" w:color="auto"/>
            </w:tcBorders>
          </w:tcPr>
          <w:p w:rsidR="004274A6" w:rsidRPr="00413B04" w:rsidRDefault="004274A6" w:rsidP="00C11010">
            <w:pPr>
              <w:pStyle w:val="TablaNormal0"/>
            </w:pPr>
            <w:r w:rsidRPr="00413B04">
              <w:t>0.7</w:t>
            </w:r>
          </w:p>
        </w:tc>
      </w:tr>
      <w:tr w:rsidR="004274A6" w:rsidRPr="00413B04" w:rsidTr="00C11010">
        <w:trPr>
          <w:trHeight w:hRule="exact" w:val="284"/>
          <w:jc w:val="center"/>
        </w:trPr>
        <w:tc>
          <w:tcPr>
            <w:tcW w:w="1737" w:type="pct"/>
          </w:tcPr>
          <w:p w:rsidR="004274A6" w:rsidRPr="00413B04" w:rsidRDefault="004274A6" w:rsidP="00C11010">
            <w:pPr>
              <w:pStyle w:val="TablaNormal0"/>
            </w:pPr>
            <w:r w:rsidRPr="00413B04">
              <w:t>IILD</w:t>
            </w:r>
          </w:p>
        </w:tc>
        <w:tc>
          <w:tcPr>
            <w:tcW w:w="760" w:type="pct"/>
          </w:tcPr>
          <w:p w:rsidR="004274A6" w:rsidRPr="00413B04" w:rsidRDefault="004274A6" w:rsidP="00C11010">
            <w:pPr>
              <w:pStyle w:val="TablaNormal0"/>
            </w:pPr>
            <w:r w:rsidRPr="00413B04">
              <w:t>211</w:t>
            </w:r>
          </w:p>
        </w:tc>
        <w:tc>
          <w:tcPr>
            <w:tcW w:w="871" w:type="pct"/>
          </w:tcPr>
          <w:p w:rsidR="004274A6" w:rsidRPr="00413B04" w:rsidRDefault="004274A6" w:rsidP="00C11010">
            <w:pPr>
              <w:pStyle w:val="TablaNormal0"/>
            </w:pPr>
            <w:r w:rsidRPr="00413B04">
              <w:t>0.87</w:t>
            </w:r>
          </w:p>
        </w:tc>
        <w:tc>
          <w:tcPr>
            <w:tcW w:w="869" w:type="pct"/>
          </w:tcPr>
          <w:p w:rsidR="004274A6" w:rsidRPr="00413B04" w:rsidRDefault="004274A6" w:rsidP="00C11010">
            <w:pPr>
              <w:pStyle w:val="TablaNormal0"/>
            </w:pPr>
            <w:r w:rsidRPr="00413B04">
              <w:t>398</w:t>
            </w:r>
          </w:p>
        </w:tc>
        <w:tc>
          <w:tcPr>
            <w:tcW w:w="763" w:type="pct"/>
          </w:tcPr>
          <w:p w:rsidR="004274A6" w:rsidRPr="00413B04" w:rsidRDefault="004274A6" w:rsidP="00C11010">
            <w:pPr>
              <w:pStyle w:val="TablaNormal0"/>
            </w:pPr>
            <w:r w:rsidRPr="00413B04">
              <w:t>0.88</w:t>
            </w:r>
          </w:p>
        </w:tc>
      </w:tr>
      <w:tr w:rsidR="004274A6" w:rsidRPr="00413B04" w:rsidTr="00C11010">
        <w:trPr>
          <w:trHeight w:hRule="exact" w:val="284"/>
          <w:jc w:val="center"/>
        </w:trPr>
        <w:tc>
          <w:tcPr>
            <w:tcW w:w="1737" w:type="pct"/>
          </w:tcPr>
          <w:p w:rsidR="004274A6" w:rsidRPr="00413B04" w:rsidRDefault="004274A6" w:rsidP="00C11010">
            <w:pPr>
              <w:pStyle w:val="TablaNormal0"/>
            </w:pPr>
            <w:r w:rsidRPr="00413B04">
              <w:t>IILL</w:t>
            </w:r>
          </w:p>
        </w:tc>
        <w:tc>
          <w:tcPr>
            <w:tcW w:w="760" w:type="pct"/>
          </w:tcPr>
          <w:p w:rsidR="004274A6" w:rsidRPr="00413B04" w:rsidRDefault="004274A6" w:rsidP="00C11010">
            <w:pPr>
              <w:pStyle w:val="TablaNormal0"/>
            </w:pPr>
            <w:r w:rsidRPr="00413B04">
              <w:t>235</w:t>
            </w:r>
          </w:p>
        </w:tc>
        <w:tc>
          <w:tcPr>
            <w:tcW w:w="871" w:type="pct"/>
          </w:tcPr>
          <w:p w:rsidR="004274A6" w:rsidRPr="00413B04" w:rsidRDefault="004274A6" w:rsidP="00C11010">
            <w:pPr>
              <w:pStyle w:val="TablaNormal0"/>
            </w:pPr>
            <w:r w:rsidRPr="00413B04">
              <w:t>0.89</w:t>
            </w:r>
          </w:p>
        </w:tc>
        <w:tc>
          <w:tcPr>
            <w:tcW w:w="869" w:type="pct"/>
          </w:tcPr>
          <w:p w:rsidR="004274A6" w:rsidRPr="00413B04" w:rsidRDefault="004274A6" w:rsidP="00C11010">
            <w:pPr>
              <w:pStyle w:val="TablaNormal0"/>
            </w:pPr>
            <w:r w:rsidRPr="00413B04">
              <w:t>478</w:t>
            </w:r>
          </w:p>
        </w:tc>
        <w:tc>
          <w:tcPr>
            <w:tcW w:w="763" w:type="pct"/>
          </w:tcPr>
          <w:p w:rsidR="004274A6" w:rsidRPr="00413B04" w:rsidRDefault="004274A6" w:rsidP="00C11010">
            <w:pPr>
              <w:pStyle w:val="TablaNormal0"/>
            </w:pPr>
            <w:r w:rsidRPr="00413B04">
              <w:t>0.95</w:t>
            </w:r>
          </w:p>
        </w:tc>
      </w:tr>
      <w:tr w:rsidR="004274A6" w:rsidRPr="00413B04" w:rsidTr="00C11010">
        <w:trPr>
          <w:trHeight w:hRule="exact" w:val="284"/>
          <w:jc w:val="center"/>
        </w:trPr>
        <w:tc>
          <w:tcPr>
            <w:tcW w:w="1737" w:type="pct"/>
            <w:tcBorders>
              <w:bottom w:val="single" w:sz="4" w:space="0" w:color="auto"/>
            </w:tcBorders>
          </w:tcPr>
          <w:p w:rsidR="004274A6" w:rsidRPr="00413B04" w:rsidRDefault="004274A6" w:rsidP="00C11010">
            <w:pPr>
              <w:pStyle w:val="TablaNormal0"/>
            </w:pPr>
            <w:r w:rsidRPr="00413B04">
              <w:t>I2LL</w:t>
            </w:r>
          </w:p>
        </w:tc>
        <w:tc>
          <w:tcPr>
            <w:tcW w:w="760" w:type="pct"/>
            <w:tcBorders>
              <w:bottom w:val="single" w:sz="4" w:space="0" w:color="auto"/>
            </w:tcBorders>
          </w:tcPr>
          <w:p w:rsidR="004274A6" w:rsidRPr="00413B04" w:rsidRDefault="004274A6" w:rsidP="00C11010">
            <w:pPr>
              <w:pStyle w:val="TablaNormal0"/>
            </w:pPr>
            <w:r w:rsidRPr="00413B04">
              <w:t>653</w:t>
            </w:r>
          </w:p>
        </w:tc>
        <w:tc>
          <w:tcPr>
            <w:tcW w:w="871" w:type="pct"/>
            <w:tcBorders>
              <w:bottom w:val="single" w:sz="4" w:space="0" w:color="auto"/>
            </w:tcBorders>
          </w:tcPr>
          <w:p w:rsidR="004274A6" w:rsidRPr="00413B04" w:rsidRDefault="004274A6" w:rsidP="00C11010">
            <w:pPr>
              <w:pStyle w:val="TablaNormal0"/>
            </w:pPr>
            <w:r w:rsidRPr="00413B04">
              <w:t>0.7</w:t>
            </w:r>
          </w:p>
        </w:tc>
        <w:tc>
          <w:tcPr>
            <w:tcW w:w="869" w:type="pct"/>
            <w:tcBorders>
              <w:bottom w:val="single" w:sz="4" w:space="0" w:color="auto"/>
            </w:tcBorders>
          </w:tcPr>
          <w:p w:rsidR="004274A6" w:rsidRPr="00413B04" w:rsidRDefault="004274A6" w:rsidP="00C11010">
            <w:pPr>
              <w:pStyle w:val="TablaNormal0"/>
            </w:pPr>
            <w:r w:rsidRPr="00413B04">
              <w:t>454</w:t>
            </w:r>
          </w:p>
        </w:tc>
        <w:tc>
          <w:tcPr>
            <w:tcW w:w="763" w:type="pct"/>
            <w:tcBorders>
              <w:bottom w:val="single" w:sz="4" w:space="0" w:color="auto"/>
            </w:tcBorders>
          </w:tcPr>
          <w:p w:rsidR="004274A6" w:rsidRPr="00413B04" w:rsidRDefault="004274A6" w:rsidP="00C11010">
            <w:pPr>
              <w:pStyle w:val="TablaNormal0"/>
            </w:pPr>
            <w:r w:rsidRPr="00413B04">
              <w:t>0.85</w:t>
            </w:r>
          </w:p>
        </w:tc>
      </w:tr>
    </w:tbl>
    <w:p w:rsidR="004274A6" w:rsidRDefault="004274A6" w:rsidP="00D26D52"/>
    <w:p w:rsidR="004274A6" w:rsidRDefault="004274A6" w:rsidP="00D26D52">
      <w:r>
        <w:t xml:space="preserve">Note que en esta ocasión se agregó el salto de línea luego de la tabla. </w:t>
      </w:r>
    </w:p>
    <w:p w:rsidR="004274A6" w:rsidRDefault="004274A6" w:rsidP="00D26D52">
      <w:r>
        <w:t>Para centrar una celda verticalmente como la celda marcada por * en la tabla anterior, haga clic derecho sobre la celda, elija</w:t>
      </w:r>
      <w:r w:rsidRPr="00413B04">
        <w:t xml:space="preserve"> propiedades de tabla</w:t>
      </w:r>
      <w:r>
        <w:t xml:space="preserve"> y en</w:t>
      </w:r>
      <w:r w:rsidRPr="00413B04">
        <w:t xml:space="preserve"> </w:t>
      </w:r>
      <w:r>
        <w:t>la pestaña celda,</w:t>
      </w:r>
      <w:r w:rsidRPr="00413B04">
        <w:t xml:space="preserve"> </w:t>
      </w:r>
      <w:r>
        <w:t xml:space="preserve">seleccione </w:t>
      </w:r>
      <w:r w:rsidRPr="00413B04">
        <w:t>centrar verticalmente. Luego seleccionar texto de la celda, ir a las propiedades del párrafo y borrar el espaciado que está después.</w:t>
      </w:r>
    </w:p>
    <w:p w:rsidR="003373B4" w:rsidRDefault="003373B4" w:rsidP="00D26D52">
      <w:r w:rsidRPr="00750428">
        <w:rPr>
          <w:lang w:val="es-CO"/>
        </w:rPr>
        <w:t xml:space="preserve">Se recomienda marcar la </w:t>
      </w:r>
      <w:r w:rsidRPr="001E778F">
        <w:t xml:space="preserve">opción </w:t>
      </w:r>
      <w:r>
        <w:t>“</w:t>
      </w:r>
      <w:r w:rsidRPr="001E778F">
        <w:t>Ver Cuadrícula</w:t>
      </w:r>
      <w:r>
        <w:t>”</w:t>
      </w:r>
      <w:r w:rsidRPr="001E778F">
        <w:t xml:space="preserve"> de la Sección </w:t>
      </w:r>
      <w:r>
        <w:t>“</w:t>
      </w:r>
      <w:r w:rsidRPr="001E778F">
        <w:t>Herramientas de Tabla</w:t>
      </w:r>
      <w:r>
        <w:t xml:space="preserve"> -</w:t>
      </w:r>
      <w:r w:rsidRPr="001E778F">
        <w:t>&gt;</w:t>
      </w:r>
      <w:r>
        <w:t xml:space="preserve"> </w:t>
      </w:r>
      <w:r w:rsidRPr="001E778F">
        <w:t>Presentación</w:t>
      </w:r>
      <w:r>
        <w:t>”</w:t>
      </w:r>
      <w:r w:rsidRPr="001E778F">
        <w:t>.</w:t>
      </w:r>
    </w:p>
    <w:p w:rsidR="00D8168D" w:rsidRDefault="00D8168D" w:rsidP="00D26D52">
      <w:bookmarkStart w:id="34" w:name="_Ref433296475"/>
      <w:bookmarkStart w:id="35" w:name="_Ref433296464"/>
      <w:r>
        <w:t>El formato que se recomienda se logra agregando un borde doble en el borde superior e inferior, como la tabla mostrada en</w:t>
      </w:r>
      <w:r w:rsidR="00F30C11">
        <w:t xml:space="preserve"> </w:t>
      </w:r>
      <w:r w:rsidR="00F30C11">
        <w:fldChar w:fldCharType="begin"/>
      </w:r>
      <w:r w:rsidR="00F30C11">
        <w:instrText xml:space="preserve"> REF _Ref434850696 \h </w:instrText>
      </w:r>
      <w:r w:rsidR="00F30C11">
        <w:fldChar w:fldCharType="separate"/>
      </w:r>
      <w:r w:rsidR="00E72934">
        <w:t xml:space="preserve">Tabla </w:t>
      </w:r>
      <w:r w:rsidR="00E72934">
        <w:rPr>
          <w:noProof/>
        </w:rPr>
        <w:t>1</w:t>
      </w:r>
      <w:r w:rsidR="00E72934">
        <w:noBreakHyphen/>
      </w:r>
      <w:r w:rsidR="00E72934">
        <w:rPr>
          <w:noProof/>
        </w:rPr>
        <w:t>3</w:t>
      </w:r>
      <w:r w:rsidR="00F30C11">
        <w:fldChar w:fldCharType="end"/>
      </w:r>
      <w:r>
        <w:t>.</w:t>
      </w:r>
      <w:r w:rsidRPr="00413B04">
        <w:t xml:space="preserve"> </w:t>
      </w:r>
      <w:r>
        <w:t>Este formato puede aplicarlo rápidamente, creando una tabla, seleccionándola y haciendo clic sobre el estilo de tabla “EIE” del menú “Diseño” en “Herramientas de Tabla”.</w:t>
      </w:r>
    </w:p>
    <w:p w:rsidR="003373B4" w:rsidRDefault="003373B4" w:rsidP="00D26D52">
      <w:r>
        <w:t>Siempre haga sus tablas utilizando el estilo “Tabla Normal”, de esta forma su formato permanecerá intacto si pasa al modo borrador.</w:t>
      </w:r>
    </w:p>
    <w:p w:rsidR="003373B4" w:rsidRPr="00413B04" w:rsidRDefault="003373B4" w:rsidP="00D26D52"/>
    <w:p w:rsidR="004274A6" w:rsidRDefault="004274A6" w:rsidP="004274A6">
      <w:pPr>
        <w:pStyle w:val="Descripcin"/>
        <w:keepNext/>
      </w:pPr>
      <w:bookmarkStart w:id="36" w:name="_Ref434850696"/>
      <w:r>
        <w:t xml:space="preserve">Tabla </w:t>
      </w:r>
      <w:r w:rsidR="00FC0C7D">
        <w:fldChar w:fldCharType="begin"/>
      </w:r>
      <w:r w:rsidR="00FC0C7D">
        <w:instrText xml:space="preserve"> STYLEREF 1 \s </w:instrText>
      </w:r>
      <w:r w:rsidR="00FC0C7D">
        <w:fldChar w:fldCharType="separate"/>
      </w:r>
      <w:r w:rsidR="00E72934">
        <w:rPr>
          <w:noProof/>
        </w:rPr>
        <w:t>1</w:t>
      </w:r>
      <w:r w:rsidR="00FC0C7D">
        <w:fldChar w:fldCharType="end"/>
      </w:r>
      <w:r w:rsidR="00FC0C7D">
        <w:noBreakHyphen/>
      </w:r>
      <w:r w:rsidR="00FC0C7D">
        <w:fldChar w:fldCharType="begin"/>
      </w:r>
      <w:r w:rsidR="00FC0C7D">
        <w:instrText xml:space="preserve"> SEQ Tabla \* ARABIC \s 1 </w:instrText>
      </w:r>
      <w:r w:rsidR="00FC0C7D">
        <w:fldChar w:fldCharType="separate"/>
      </w:r>
      <w:r w:rsidR="00E72934">
        <w:rPr>
          <w:noProof/>
        </w:rPr>
        <w:t>3</w:t>
      </w:r>
      <w:r w:rsidR="00FC0C7D">
        <w:fldChar w:fldCharType="end"/>
      </w:r>
      <w:bookmarkEnd w:id="34"/>
      <w:bookmarkEnd w:id="36"/>
      <w:r>
        <w:t xml:space="preserve">: </w:t>
      </w:r>
      <w:r w:rsidRPr="00523A35">
        <w:t>Formato recomendado para una tabla</w:t>
      </w:r>
      <w:bookmarkEnd w:id="35"/>
      <w:r w:rsidR="003373B4">
        <w:t>, pero en dos hojas</w:t>
      </w:r>
    </w:p>
    <w:tbl>
      <w:tblPr>
        <w:tblStyle w:val="Tablaconcuadrcula"/>
        <w:tblW w:w="3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992"/>
        <w:gridCol w:w="1137"/>
        <w:gridCol w:w="1134"/>
        <w:gridCol w:w="996"/>
      </w:tblGrid>
      <w:tr w:rsidR="004274A6" w:rsidRPr="00413B04" w:rsidTr="00C11010">
        <w:trPr>
          <w:trHeight w:hRule="exact" w:val="284"/>
          <w:jc w:val="center"/>
        </w:trPr>
        <w:tc>
          <w:tcPr>
            <w:tcW w:w="1737" w:type="pct"/>
            <w:vMerge w:val="restart"/>
            <w:tcBorders>
              <w:top w:val="double" w:sz="4" w:space="0" w:color="auto"/>
              <w:bottom w:val="single" w:sz="4" w:space="0" w:color="auto"/>
            </w:tcBorders>
            <w:vAlign w:val="center"/>
          </w:tcPr>
          <w:p w:rsidR="004274A6" w:rsidRPr="003E089D" w:rsidRDefault="004274A6" w:rsidP="00C11010">
            <w:pPr>
              <w:pStyle w:val="TablaNormal0"/>
            </w:pPr>
            <w:r>
              <w:t>Dental measurement</w:t>
            </w:r>
          </w:p>
        </w:tc>
        <w:tc>
          <w:tcPr>
            <w:tcW w:w="1631" w:type="pct"/>
            <w:gridSpan w:val="2"/>
            <w:tcBorders>
              <w:top w:val="double" w:sz="4" w:space="0" w:color="auto"/>
              <w:bottom w:val="single" w:sz="4" w:space="0" w:color="auto"/>
            </w:tcBorders>
          </w:tcPr>
          <w:p w:rsidR="004274A6" w:rsidRPr="00413B04" w:rsidRDefault="004274A6" w:rsidP="00C11010">
            <w:pPr>
              <w:pStyle w:val="TablaNormal0"/>
            </w:pPr>
            <w:r w:rsidRPr="00413B04">
              <w:t>Species I</w:t>
            </w:r>
          </w:p>
        </w:tc>
        <w:tc>
          <w:tcPr>
            <w:tcW w:w="1632" w:type="pct"/>
            <w:gridSpan w:val="2"/>
            <w:tcBorders>
              <w:top w:val="double" w:sz="4" w:space="0" w:color="auto"/>
              <w:bottom w:val="single" w:sz="4" w:space="0" w:color="auto"/>
            </w:tcBorders>
          </w:tcPr>
          <w:p w:rsidR="004274A6" w:rsidRPr="00413B04" w:rsidRDefault="004274A6" w:rsidP="00C11010">
            <w:pPr>
              <w:pStyle w:val="TablaNormal0"/>
            </w:pPr>
            <w:r w:rsidRPr="00413B04">
              <w:t>Species II</w:t>
            </w:r>
          </w:p>
        </w:tc>
      </w:tr>
      <w:tr w:rsidR="004274A6" w:rsidRPr="00413B04" w:rsidTr="00C11010">
        <w:trPr>
          <w:trHeight w:hRule="exact" w:val="284"/>
          <w:jc w:val="center"/>
        </w:trPr>
        <w:tc>
          <w:tcPr>
            <w:tcW w:w="1737" w:type="pct"/>
            <w:vMerge/>
            <w:tcBorders>
              <w:top w:val="single" w:sz="4" w:space="0" w:color="auto"/>
              <w:bottom w:val="single" w:sz="4" w:space="0" w:color="auto"/>
            </w:tcBorders>
          </w:tcPr>
          <w:p w:rsidR="004274A6" w:rsidRPr="00413B04" w:rsidRDefault="004274A6" w:rsidP="00C11010">
            <w:pPr>
              <w:pStyle w:val="TablaNormal0"/>
            </w:pPr>
          </w:p>
        </w:tc>
        <w:tc>
          <w:tcPr>
            <w:tcW w:w="760" w:type="pct"/>
            <w:tcBorders>
              <w:top w:val="single" w:sz="4" w:space="0" w:color="auto"/>
              <w:bottom w:val="single" w:sz="4" w:space="0" w:color="auto"/>
            </w:tcBorders>
          </w:tcPr>
          <w:p w:rsidR="004274A6" w:rsidRDefault="004274A6" w:rsidP="00C11010">
            <w:pPr>
              <w:pStyle w:val="TablaNormal0"/>
            </w:pPr>
            <w:r w:rsidRPr="00413B04">
              <w:t>mea</w:t>
            </w:r>
            <w:r>
              <w:t>d</w:t>
            </w:r>
          </w:p>
          <w:p w:rsidR="004274A6" w:rsidRPr="00413B04" w:rsidRDefault="004274A6" w:rsidP="00C11010">
            <w:pPr>
              <w:pStyle w:val="TablaNormal0"/>
            </w:pPr>
            <w:r w:rsidRPr="00413B04">
              <w:t>n</w:t>
            </w:r>
          </w:p>
        </w:tc>
        <w:tc>
          <w:tcPr>
            <w:tcW w:w="871" w:type="pct"/>
            <w:tcBorders>
              <w:top w:val="single" w:sz="4" w:space="0" w:color="auto"/>
              <w:bottom w:val="single" w:sz="4" w:space="0" w:color="auto"/>
            </w:tcBorders>
          </w:tcPr>
          <w:p w:rsidR="004274A6" w:rsidRPr="00413B04" w:rsidRDefault="004274A6" w:rsidP="00C11010">
            <w:pPr>
              <w:pStyle w:val="TablaNormal0"/>
            </w:pPr>
            <w:r w:rsidRPr="00413B04">
              <w:t>SD</w:t>
            </w:r>
          </w:p>
        </w:tc>
        <w:tc>
          <w:tcPr>
            <w:tcW w:w="869" w:type="pct"/>
            <w:tcBorders>
              <w:top w:val="single" w:sz="4" w:space="0" w:color="auto"/>
              <w:bottom w:val="single" w:sz="4" w:space="0" w:color="auto"/>
            </w:tcBorders>
          </w:tcPr>
          <w:p w:rsidR="004274A6" w:rsidRPr="00413B04" w:rsidRDefault="004274A6" w:rsidP="00C11010">
            <w:pPr>
              <w:pStyle w:val="TablaNormal0"/>
            </w:pPr>
            <w:r w:rsidRPr="00413B04">
              <w:t>mean</w:t>
            </w:r>
          </w:p>
        </w:tc>
        <w:tc>
          <w:tcPr>
            <w:tcW w:w="763" w:type="pct"/>
            <w:tcBorders>
              <w:top w:val="single" w:sz="4" w:space="0" w:color="auto"/>
              <w:bottom w:val="single" w:sz="4" w:space="0" w:color="auto"/>
            </w:tcBorders>
          </w:tcPr>
          <w:p w:rsidR="004274A6" w:rsidRPr="00413B04" w:rsidRDefault="004274A6" w:rsidP="00C11010">
            <w:pPr>
              <w:pStyle w:val="TablaNormal0"/>
            </w:pPr>
            <w:r w:rsidRPr="00413B04">
              <w:t>SD</w:t>
            </w:r>
          </w:p>
        </w:tc>
      </w:tr>
      <w:tr w:rsidR="004274A6" w:rsidRPr="00413B04" w:rsidTr="00C11010">
        <w:trPr>
          <w:trHeight w:hRule="exact" w:val="284"/>
          <w:jc w:val="center"/>
        </w:trPr>
        <w:tc>
          <w:tcPr>
            <w:tcW w:w="1737" w:type="pct"/>
            <w:tcBorders>
              <w:top w:val="single" w:sz="4" w:space="0" w:color="auto"/>
            </w:tcBorders>
          </w:tcPr>
          <w:p w:rsidR="004274A6" w:rsidRPr="00413B04" w:rsidRDefault="004274A6" w:rsidP="00C11010">
            <w:pPr>
              <w:pStyle w:val="TablaNormal0"/>
            </w:pPr>
            <w:r w:rsidRPr="00413B04">
              <w:rPr>
                <w:color w:val="000000" w:themeColor="text1"/>
              </w:rPr>
              <w:lastRenderedPageBreak/>
              <w:t>IIMD</w:t>
            </w:r>
          </w:p>
        </w:tc>
        <w:tc>
          <w:tcPr>
            <w:tcW w:w="760" w:type="pct"/>
            <w:tcBorders>
              <w:top w:val="single" w:sz="4" w:space="0" w:color="auto"/>
            </w:tcBorders>
          </w:tcPr>
          <w:p w:rsidR="004274A6" w:rsidRPr="00413B04" w:rsidRDefault="004274A6" w:rsidP="00C11010">
            <w:pPr>
              <w:pStyle w:val="TablaNormal0"/>
            </w:pPr>
            <w:r w:rsidRPr="00413B04">
              <w:rPr>
                <w:color w:val="000000" w:themeColor="text1"/>
              </w:rPr>
              <w:t>421</w:t>
            </w:r>
          </w:p>
        </w:tc>
        <w:tc>
          <w:tcPr>
            <w:tcW w:w="871" w:type="pct"/>
            <w:tcBorders>
              <w:top w:val="single" w:sz="4" w:space="0" w:color="auto"/>
            </w:tcBorders>
          </w:tcPr>
          <w:p w:rsidR="004274A6" w:rsidRPr="00413B04" w:rsidRDefault="004274A6" w:rsidP="00C11010">
            <w:pPr>
              <w:pStyle w:val="TablaNormal0"/>
            </w:pPr>
            <w:r w:rsidRPr="00413B04">
              <w:rPr>
                <w:color w:val="000000" w:themeColor="text1"/>
              </w:rPr>
              <w:t>0.91</w:t>
            </w:r>
          </w:p>
        </w:tc>
        <w:tc>
          <w:tcPr>
            <w:tcW w:w="869" w:type="pct"/>
            <w:tcBorders>
              <w:top w:val="single" w:sz="4" w:space="0" w:color="auto"/>
            </w:tcBorders>
          </w:tcPr>
          <w:p w:rsidR="004274A6" w:rsidRPr="00413B04" w:rsidRDefault="004274A6" w:rsidP="00C11010">
            <w:pPr>
              <w:pStyle w:val="TablaNormal0"/>
            </w:pPr>
            <w:r w:rsidRPr="00413B04">
              <w:rPr>
                <w:color w:val="000000" w:themeColor="text1"/>
              </w:rPr>
              <w:t>400</w:t>
            </w:r>
          </w:p>
        </w:tc>
        <w:tc>
          <w:tcPr>
            <w:tcW w:w="763" w:type="pct"/>
            <w:tcBorders>
              <w:top w:val="single" w:sz="4" w:space="0" w:color="auto"/>
            </w:tcBorders>
          </w:tcPr>
          <w:p w:rsidR="004274A6" w:rsidRPr="00413B04" w:rsidRDefault="004274A6" w:rsidP="00C11010">
            <w:pPr>
              <w:pStyle w:val="TablaNormal0"/>
            </w:pPr>
            <w:r w:rsidRPr="00413B04">
              <w:rPr>
                <w:color w:val="000000" w:themeColor="text1"/>
              </w:rPr>
              <w:t>0.7</w:t>
            </w:r>
          </w:p>
        </w:tc>
      </w:tr>
      <w:tr w:rsidR="004274A6" w:rsidRPr="00413B04" w:rsidTr="00C11010">
        <w:trPr>
          <w:trHeight w:hRule="exact" w:val="284"/>
          <w:jc w:val="center"/>
        </w:trPr>
        <w:tc>
          <w:tcPr>
            <w:tcW w:w="1737" w:type="pct"/>
          </w:tcPr>
          <w:p w:rsidR="004274A6" w:rsidRPr="00413B04" w:rsidRDefault="004274A6" w:rsidP="00C11010">
            <w:pPr>
              <w:pStyle w:val="TablaNormal0"/>
            </w:pPr>
            <w:r w:rsidRPr="00413B04">
              <w:t>IILD</w:t>
            </w:r>
          </w:p>
        </w:tc>
        <w:tc>
          <w:tcPr>
            <w:tcW w:w="760" w:type="pct"/>
          </w:tcPr>
          <w:p w:rsidR="004274A6" w:rsidRPr="00413B04" w:rsidRDefault="004274A6" w:rsidP="00C11010">
            <w:pPr>
              <w:pStyle w:val="TablaNormal0"/>
            </w:pPr>
            <w:r w:rsidRPr="00413B04">
              <w:t>211</w:t>
            </w:r>
          </w:p>
        </w:tc>
        <w:tc>
          <w:tcPr>
            <w:tcW w:w="871" w:type="pct"/>
          </w:tcPr>
          <w:p w:rsidR="004274A6" w:rsidRPr="00413B04" w:rsidRDefault="004274A6" w:rsidP="00C11010">
            <w:pPr>
              <w:pStyle w:val="TablaNormal0"/>
            </w:pPr>
            <w:r w:rsidRPr="00413B04">
              <w:t>0.87</w:t>
            </w:r>
          </w:p>
        </w:tc>
        <w:tc>
          <w:tcPr>
            <w:tcW w:w="869" w:type="pct"/>
          </w:tcPr>
          <w:p w:rsidR="004274A6" w:rsidRPr="00413B04" w:rsidRDefault="004274A6" w:rsidP="00C11010">
            <w:pPr>
              <w:pStyle w:val="TablaNormal0"/>
            </w:pPr>
            <w:r w:rsidRPr="00413B04">
              <w:t>398</w:t>
            </w:r>
          </w:p>
        </w:tc>
        <w:tc>
          <w:tcPr>
            <w:tcW w:w="763" w:type="pct"/>
          </w:tcPr>
          <w:p w:rsidR="004274A6" w:rsidRDefault="004274A6" w:rsidP="00C11010">
            <w:pPr>
              <w:pStyle w:val="TablaNormal0"/>
            </w:pPr>
            <w:r w:rsidRPr="00413B04">
              <w:t>0.88</w:t>
            </w:r>
          </w:p>
          <w:p w:rsidR="004274A6" w:rsidRDefault="004274A6" w:rsidP="00C11010">
            <w:pPr>
              <w:pStyle w:val="TablaNormal0"/>
            </w:pPr>
            <w:r>
              <w:t>Fwfwf</w:t>
            </w:r>
          </w:p>
          <w:p w:rsidR="004274A6" w:rsidRPr="00413B04" w:rsidRDefault="004274A6" w:rsidP="00C11010">
            <w:pPr>
              <w:pStyle w:val="TablaNormal0"/>
            </w:pPr>
          </w:p>
        </w:tc>
      </w:tr>
      <w:tr w:rsidR="004274A6" w:rsidRPr="00413B04" w:rsidTr="00C11010">
        <w:trPr>
          <w:trHeight w:hRule="exact" w:val="284"/>
          <w:jc w:val="center"/>
        </w:trPr>
        <w:tc>
          <w:tcPr>
            <w:tcW w:w="1737" w:type="pct"/>
          </w:tcPr>
          <w:p w:rsidR="004274A6" w:rsidRPr="00413B04" w:rsidRDefault="004274A6" w:rsidP="00C11010">
            <w:pPr>
              <w:pStyle w:val="TablaNormal0"/>
            </w:pPr>
            <w:r w:rsidRPr="00413B04">
              <w:t>IILL</w:t>
            </w:r>
          </w:p>
        </w:tc>
        <w:tc>
          <w:tcPr>
            <w:tcW w:w="760" w:type="pct"/>
          </w:tcPr>
          <w:p w:rsidR="004274A6" w:rsidRPr="00413B04" w:rsidRDefault="004274A6" w:rsidP="00C11010">
            <w:pPr>
              <w:pStyle w:val="TablaNormal0"/>
            </w:pPr>
            <w:r w:rsidRPr="00413B04">
              <w:t>235</w:t>
            </w:r>
          </w:p>
        </w:tc>
        <w:tc>
          <w:tcPr>
            <w:tcW w:w="871" w:type="pct"/>
          </w:tcPr>
          <w:p w:rsidR="004274A6" w:rsidRPr="00413B04" w:rsidRDefault="004274A6" w:rsidP="00C11010">
            <w:pPr>
              <w:pStyle w:val="TablaNormal0"/>
            </w:pPr>
            <w:r w:rsidRPr="00413B04">
              <w:t>0.89</w:t>
            </w:r>
          </w:p>
        </w:tc>
        <w:tc>
          <w:tcPr>
            <w:tcW w:w="869" w:type="pct"/>
          </w:tcPr>
          <w:p w:rsidR="004274A6" w:rsidRPr="00413B04" w:rsidRDefault="004274A6" w:rsidP="00C11010">
            <w:pPr>
              <w:pStyle w:val="TablaNormal0"/>
            </w:pPr>
            <w:r w:rsidRPr="00413B04">
              <w:t>478</w:t>
            </w:r>
          </w:p>
        </w:tc>
        <w:tc>
          <w:tcPr>
            <w:tcW w:w="763" w:type="pct"/>
          </w:tcPr>
          <w:p w:rsidR="004274A6" w:rsidRPr="00413B04" w:rsidRDefault="004274A6" w:rsidP="00C11010">
            <w:pPr>
              <w:pStyle w:val="TablaNormal0"/>
            </w:pPr>
            <w:r w:rsidRPr="00413B04">
              <w:t>0.95</w:t>
            </w:r>
          </w:p>
        </w:tc>
      </w:tr>
      <w:tr w:rsidR="004274A6" w:rsidRPr="00413B04" w:rsidTr="00C11010">
        <w:trPr>
          <w:trHeight w:hRule="exact" w:val="284"/>
          <w:jc w:val="center"/>
        </w:trPr>
        <w:tc>
          <w:tcPr>
            <w:tcW w:w="1737" w:type="pct"/>
            <w:tcBorders>
              <w:bottom w:val="double" w:sz="4" w:space="0" w:color="auto"/>
            </w:tcBorders>
          </w:tcPr>
          <w:p w:rsidR="004274A6" w:rsidRPr="00413B04" w:rsidRDefault="004274A6" w:rsidP="00C11010">
            <w:pPr>
              <w:pStyle w:val="TablaNormal0"/>
            </w:pPr>
            <w:r w:rsidRPr="00413B04">
              <w:t>I2LL</w:t>
            </w:r>
          </w:p>
        </w:tc>
        <w:tc>
          <w:tcPr>
            <w:tcW w:w="760" w:type="pct"/>
            <w:tcBorders>
              <w:bottom w:val="double" w:sz="4" w:space="0" w:color="auto"/>
            </w:tcBorders>
          </w:tcPr>
          <w:p w:rsidR="004274A6" w:rsidRPr="00413B04" w:rsidRDefault="004274A6" w:rsidP="00C11010">
            <w:pPr>
              <w:pStyle w:val="TablaNormal0"/>
            </w:pPr>
            <w:r w:rsidRPr="00413B04">
              <w:t>653</w:t>
            </w:r>
          </w:p>
        </w:tc>
        <w:tc>
          <w:tcPr>
            <w:tcW w:w="871" w:type="pct"/>
            <w:tcBorders>
              <w:bottom w:val="double" w:sz="4" w:space="0" w:color="auto"/>
            </w:tcBorders>
          </w:tcPr>
          <w:p w:rsidR="004274A6" w:rsidRPr="00413B04" w:rsidRDefault="004274A6" w:rsidP="00C11010">
            <w:pPr>
              <w:pStyle w:val="TablaNormal0"/>
            </w:pPr>
            <w:r w:rsidRPr="00413B04">
              <w:t>0.7</w:t>
            </w:r>
          </w:p>
        </w:tc>
        <w:tc>
          <w:tcPr>
            <w:tcW w:w="869" w:type="pct"/>
            <w:tcBorders>
              <w:bottom w:val="double" w:sz="4" w:space="0" w:color="auto"/>
            </w:tcBorders>
          </w:tcPr>
          <w:p w:rsidR="004274A6" w:rsidRPr="00413B04" w:rsidRDefault="004274A6" w:rsidP="00C11010">
            <w:pPr>
              <w:pStyle w:val="TablaNormal0"/>
            </w:pPr>
            <w:r w:rsidRPr="00413B04">
              <w:t>454</w:t>
            </w:r>
          </w:p>
        </w:tc>
        <w:tc>
          <w:tcPr>
            <w:tcW w:w="763" w:type="pct"/>
            <w:tcBorders>
              <w:bottom w:val="double" w:sz="4" w:space="0" w:color="auto"/>
            </w:tcBorders>
          </w:tcPr>
          <w:p w:rsidR="004274A6" w:rsidRPr="00413B04" w:rsidRDefault="004274A6" w:rsidP="00C11010">
            <w:pPr>
              <w:pStyle w:val="TablaNormal0"/>
            </w:pPr>
            <w:r w:rsidRPr="00413B04">
              <w:t>0.85</w:t>
            </w:r>
          </w:p>
        </w:tc>
      </w:tr>
    </w:tbl>
    <w:p w:rsidR="003373B4" w:rsidRDefault="003373B4" w:rsidP="00D26D52"/>
    <w:p w:rsidR="004274A6" w:rsidRPr="00750428" w:rsidRDefault="004274A6" w:rsidP="00D26D52">
      <w:pPr>
        <w:rPr>
          <w:lang w:val="es-CO"/>
        </w:rPr>
      </w:pPr>
      <w:r w:rsidRPr="00750428">
        <w:rPr>
          <w:lang w:val="es-CO"/>
        </w:rPr>
        <w:t>Nota: si su tabla es dema</w:t>
      </w:r>
      <w:r>
        <w:rPr>
          <w:lang w:val="es-CO"/>
        </w:rPr>
        <w:t>siado extensa y sobrepasa una pá</w:t>
      </w:r>
      <w:r w:rsidRPr="00750428">
        <w:rPr>
          <w:lang w:val="es-CO"/>
        </w:rPr>
        <w:t>gina, debe ir a la sección “Presentación” en el menú de WORD y marcar la opción “Repetir fila de título”, seleccionando previamente la FILA a repetir.</w:t>
      </w:r>
    </w:p>
    <w:p w:rsidR="004274A6" w:rsidRDefault="004274A6" w:rsidP="004274A6">
      <w:pPr>
        <w:pStyle w:val="Ttulo2"/>
      </w:pPr>
      <w:bookmarkStart w:id="37" w:name="_Toc449061297"/>
      <w:r>
        <w:t>Ecuaciones</w:t>
      </w:r>
      <w:bookmarkEnd w:id="37"/>
    </w:p>
    <w:p w:rsidR="004274A6" w:rsidRDefault="004274A6" w:rsidP="00D26D52">
      <w:r>
        <w:t xml:space="preserve">Las ecuaciones a las que sea necesario referirse en el texto deben ir numeradas. La numeración consiste en dos cifras arábigas separadas por un guion, dentro de un paréntesis redondo. La primera de ellas corresponde al capítulo o apéndice y la segunda a su orden de aparición dentro del capítulo. La numeración de las ecuaciones debe estar alineada a la derecha, junto al margen de la página. Para facilitar esta tarea de insertar una ecuación y que esté numerada, se recomienda insertar una ecuación que ya tenga este formato establecido. Para ello, vaya al menú “Insertar” y seleccione “Ecuación EIE” desde el menú contextual del botón “Ecuación”. No debe enumerar todas las ecuaciones que aparezcan en el documento, solamente deben ser enumeradas las ecuaciones que cumplen un rol importante para el desarrollo del informe. De igual forma, si está demostrando como llegó a cierta ecuación, solo escriba los pasos más importantes. </w:t>
      </w:r>
    </w:p>
    <w:p w:rsidR="004274A6" w:rsidRDefault="004274A6" w:rsidP="00D26D52">
      <w:r>
        <w:t xml:space="preserve">Las siguientes ecuaciones ilustran de cierto modo las cosas planteadas en el párrafo anterior. La ecuación </w:t>
      </w:r>
      <w:r>
        <w:fldChar w:fldCharType="begin"/>
      </w:r>
      <w:r>
        <w:instrText xml:space="preserve"> REF _Ref433113197 \h </w:instrText>
      </w:r>
      <w:r>
        <w:fldChar w:fldCharType="separate"/>
      </w:r>
      <w:r w:rsidR="00E72934" w:rsidRPr="00960EFB">
        <w:t>(</w:t>
      </w:r>
      <w:r w:rsidR="00E72934">
        <w:rPr>
          <w:noProof/>
        </w:rPr>
        <w:t>1</w:t>
      </w:r>
      <w:r w:rsidR="00E72934">
        <w:noBreakHyphen/>
      </w:r>
      <w:r w:rsidR="00E72934">
        <w:rPr>
          <w:noProof/>
        </w:rPr>
        <w:t>1</w:t>
      </w:r>
      <w:r w:rsidR="00E72934" w:rsidRPr="00960EFB">
        <w:t>)</w:t>
      </w:r>
      <w:r>
        <w:fldChar w:fldCharType="end"/>
      </w:r>
      <w:r>
        <w:t xml:space="preserve"> es una ecuación cuadrática de dos soluciones, en donde la ecuación </w:t>
      </w:r>
      <w:r>
        <w:fldChar w:fldCharType="begin"/>
      </w:r>
      <w:r>
        <w:instrText xml:space="preserve"> REF _Ref433023148 \h </w:instrText>
      </w:r>
      <w:r>
        <w:fldChar w:fldCharType="separate"/>
      </w:r>
      <w:r w:rsidR="00E72934" w:rsidRPr="00960EFB">
        <w:t>(</w:t>
      </w:r>
      <w:r w:rsidR="00E72934">
        <w:rPr>
          <w:noProof/>
        </w:rPr>
        <w:t>1</w:t>
      </w:r>
      <w:r w:rsidR="00E72934">
        <w:noBreakHyphen/>
      </w:r>
      <w:r w:rsidR="00E72934">
        <w:rPr>
          <w:noProof/>
        </w:rPr>
        <w:t>2</w:t>
      </w:r>
      <w:r w:rsidR="00E72934" w:rsidRPr="00960EFB">
        <w:t>)</w:t>
      </w:r>
      <w:r>
        <w:fldChar w:fldCharType="end"/>
      </w:r>
      <w:r>
        <w:t xml:space="preserve"> representa ambas. La ecuación intermedia representa un paso demasiado trivial que puede evitarlo.</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
        <w:gridCol w:w="6976"/>
        <w:gridCol w:w="1133"/>
      </w:tblGrid>
      <w:tr w:rsidR="004274A6" w:rsidRPr="00413B04" w:rsidTr="00960EFB">
        <w:tc>
          <w:tcPr>
            <w:tcW w:w="341" w:type="pct"/>
            <w:shd w:val="clear" w:color="auto" w:fill="auto"/>
            <w:vAlign w:val="center"/>
          </w:tcPr>
          <w:p w:rsidR="004274A6" w:rsidRPr="00413B04" w:rsidRDefault="004274A6" w:rsidP="00D26D52"/>
        </w:tc>
        <w:tc>
          <w:tcPr>
            <w:tcW w:w="4008" w:type="pct"/>
            <w:shd w:val="clear" w:color="auto" w:fill="auto"/>
            <w:vAlign w:val="center"/>
          </w:tcPr>
          <w:p w:rsidR="004274A6" w:rsidRPr="00413B04" w:rsidRDefault="00985B73" w:rsidP="00C11010">
            <w:pPr>
              <w:pStyle w:val="Descripcin"/>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oMath>
            </m:oMathPara>
          </w:p>
        </w:tc>
        <w:tc>
          <w:tcPr>
            <w:tcW w:w="651" w:type="pct"/>
            <w:shd w:val="clear" w:color="auto" w:fill="auto"/>
            <w:vAlign w:val="center"/>
          </w:tcPr>
          <w:p w:rsidR="004274A6" w:rsidRPr="00960EFB" w:rsidRDefault="004274A6" w:rsidP="00960EFB">
            <w:pPr>
              <w:pStyle w:val="Descripcin"/>
              <w:keepNext/>
              <w:jc w:val="right"/>
            </w:pPr>
            <w:bookmarkStart w:id="38" w:name="_Ref433113197"/>
            <w:r w:rsidRPr="00960EFB">
              <w:t>(</w:t>
            </w:r>
            <w:r w:rsidR="00FC0C7D">
              <w:fldChar w:fldCharType="begin"/>
            </w:r>
            <w:r w:rsidR="00FC0C7D">
              <w:instrText xml:space="preserve"> STYLEREF 1 \s </w:instrText>
            </w:r>
            <w:r w:rsidR="00FC0C7D">
              <w:fldChar w:fldCharType="separate"/>
            </w:r>
            <w:r w:rsidR="00E72934">
              <w:rPr>
                <w:noProof/>
              </w:rPr>
              <w:t>1</w:t>
            </w:r>
            <w:r w:rsidR="00FC0C7D">
              <w:fldChar w:fldCharType="end"/>
            </w:r>
            <w:r w:rsidR="00FC0C7D">
              <w:noBreakHyphen/>
            </w:r>
            <w:r w:rsidR="00FC0C7D">
              <w:fldChar w:fldCharType="begin"/>
            </w:r>
            <w:r w:rsidR="00FC0C7D">
              <w:instrText xml:space="preserve"> SEQ Ecuación \* ARABIC \s 1 </w:instrText>
            </w:r>
            <w:r w:rsidR="00FC0C7D">
              <w:fldChar w:fldCharType="separate"/>
            </w:r>
            <w:r w:rsidR="00E72934">
              <w:rPr>
                <w:noProof/>
              </w:rPr>
              <w:t>1</w:t>
            </w:r>
            <w:r w:rsidR="00FC0C7D">
              <w:fldChar w:fldCharType="end"/>
            </w:r>
            <w:r w:rsidRPr="00960EFB">
              <w:t>)</w:t>
            </w:r>
            <w:bookmarkEnd w:id="38"/>
          </w:p>
        </w:tc>
      </w:tr>
      <w:tr w:rsidR="004274A6" w:rsidRPr="00413B04" w:rsidTr="00960EFB">
        <w:tc>
          <w:tcPr>
            <w:tcW w:w="341" w:type="pct"/>
            <w:shd w:val="clear" w:color="auto" w:fill="auto"/>
            <w:vAlign w:val="center"/>
          </w:tcPr>
          <w:p w:rsidR="004274A6" w:rsidRPr="00413B04" w:rsidRDefault="004274A6" w:rsidP="00D26D52"/>
        </w:tc>
        <w:tc>
          <w:tcPr>
            <w:tcW w:w="4008" w:type="pct"/>
            <w:shd w:val="clear" w:color="auto" w:fill="auto"/>
            <w:vAlign w:val="center"/>
          </w:tcPr>
          <w:p w:rsidR="004274A6" w:rsidRPr="00413B04" w:rsidRDefault="00985B73" w:rsidP="00C11010">
            <w:pPr>
              <w:pStyle w:val="Descripcin"/>
            </w:pPr>
            <m:oMathPara>
              <m:oMathParaPr>
                <m:jc m:val="left"/>
              </m:oMathParaPr>
              <m:oMath>
                <m:sSup>
                  <m:sSupPr>
                    <m:ctrlPr>
                      <w:rPr>
                        <w:rFonts w:ascii="Cambria Math" w:hAnsi="Cambria Math"/>
                        <w:i/>
                        <w:noProof/>
                      </w:rPr>
                    </m:ctrlPr>
                  </m:sSupPr>
                  <m:e>
                    <m:r>
                      <w:rPr>
                        <w:rFonts w:ascii="Cambria Math" w:hAnsi="Cambria Math"/>
                      </w:rPr>
                      <m:t>x</m:t>
                    </m:r>
                  </m:e>
                  <m:sup>
                    <m:r>
                      <w:rPr>
                        <w:rFonts w:ascii="Cambria Math" w:hAnsi="Cambria Math"/>
                      </w:rPr>
                      <m:t>2</m:t>
                    </m:r>
                  </m:sup>
                </m:sSup>
                <m:r>
                  <w:rPr>
                    <w:rFonts w:ascii="Cambria Math" w:hAnsi="Cambria Math"/>
                  </w:rPr>
                  <m:t>+bx=-c</m:t>
                </m:r>
              </m:oMath>
            </m:oMathPara>
          </w:p>
        </w:tc>
        <w:tc>
          <w:tcPr>
            <w:tcW w:w="651" w:type="pct"/>
            <w:shd w:val="clear" w:color="auto" w:fill="auto"/>
            <w:vAlign w:val="center"/>
          </w:tcPr>
          <w:p w:rsidR="004274A6" w:rsidRPr="00960EFB" w:rsidRDefault="004274A6" w:rsidP="00960EFB">
            <w:pPr>
              <w:pStyle w:val="Descripcin"/>
              <w:keepNext/>
              <w:jc w:val="right"/>
            </w:pPr>
          </w:p>
        </w:tc>
      </w:tr>
      <w:tr w:rsidR="004274A6" w:rsidRPr="00413B04" w:rsidTr="00960EFB">
        <w:tc>
          <w:tcPr>
            <w:tcW w:w="341" w:type="pct"/>
            <w:shd w:val="clear" w:color="auto" w:fill="auto"/>
            <w:vAlign w:val="center"/>
          </w:tcPr>
          <w:p w:rsidR="004274A6" w:rsidRPr="00413B04" w:rsidRDefault="004274A6" w:rsidP="00D26D52"/>
        </w:tc>
        <w:tc>
          <w:tcPr>
            <w:tcW w:w="4008" w:type="pct"/>
            <w:shd w:val="clear" w:color="auto" w:fill="auto"/>
            <w:vAlign w:val="center"/>
          </w:tcPr>
          <w:p w:rsidR="004274A6" w:rsidRPr="00413B04" w:rsidRDefault="004274A6" w:rsidP="00C11010">
            <w:pPr>
              <w:pStyle w:val="Descripcin"/>
            </w:pPr>
            <m:oMathPara>
              <m:oMathParaPr>
                <m:jc m:val="left"/>
              </m:oMathParaP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-b±</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e>
                    </m:rad>
                  </m:num>
                  <m:den>
                    <m:r>
                      <w:rPr>
                        <w:rFonts w:ascii="Cambria Math" w:eastAsiaTheme="minorEastAsia" w:hAnsi="Cambria Math"/>
                      </w:rPr>
                      <m:t>2a</m:t>
                    </m:r>
                  </m:den>
                </m:f>
              </m:oMath>
            </m:oMathPara>
          </w:p>
        </w:tc>
        <w:tc>
          <w:tcPr>
            <w:tcW w:w="651" w:type="pct"/>
            <w:shd w:val="clear" w:color="auto" w:fill="auto"/>
            <w:vAlign w:val="center"/>
          </w:tcPr>
          <w:p w:rsidR="004274A6" w:rsidRPr="00960EFB" w:rsidRDefault="004274A6" w:rsidP="00960EFB">
            <w:pPr>
              <w:pStyle w:val="Descripcin"/>
              <w:keepNext/>
              <w:jc w:val="right"/>
            </w:pPr>
            <w:bookmarkStart w:id="39" w:name="_Ref433023148"/>
            <w:r w:rsidRPr="00960EFB">
              <w:t>(</w:t>
            </w:r>
            <w:r w:rsidR="00FC0C7D">
              <w:fldChar w:fldCharType="begin"/>
            </w:r>
            <w:r w:rsidR="00FC0C7D">
              <w:instrText xml:space="preserve"> STYLEREF 1 \s </w:instrText>
            </w:r>
            <w:r w:rsidR="00FC0C7D">
              <w:fldChar w:fldCharType="separate"/>
            </w:r>
            <w:r w:rsidR="00E72934">
              <w:rPr>
                <w:noProof/>
              </w:rPr>
              <w:t>1</w:t>
            </w:r>
            <w:r w:rsidR="00FC0C7D">
              <w:fldChar w:fldCharType="end"/>
            </w:r>
            <w:r w:rsidR="00FC0C7D">
              <w:noBreakHyphen/>
            </w:r>
            <w:r w:rsidR="00FC0C7D">
              <w:fldChar w:fldCharType="begin"/>
            </w:r>
            <w:r w:rsidR="00FC0C7D">
              <w:instrText xml:space="preserve"> SEQ Ecuación \* ARABIC \s 1 </w:instrText>
            </w:r>
            <w:r w:rsidR="00FC0C7D">
              <w:fldChar w:fldCharType="separate"/>
            </w:r>
            <w:r w:rsidR="00E72934">
              <w:rPr>
                <w:noProof/>
              </w:rPr>
              <w:t>2</w:t>
            </w:r>
            <w:r w:rsidR="00FC0C7D">
              <w:fldChar w:fldCharType="end"/>
            </w:r>
            <w:r w:rsidRPr="00960EFB">
              <w:t>)</w:t>
            </w:r>
            <w:bookmarkEnd w:id="39"/>
          </w:p>
        </w:tc>
      </w:tr>
    </w:tbl>
    <w:p w:rsidR="004274A6" w:rsidRDefault="004274A6" w:rsidP="00D26D52">
      <w:r>
        <w:t>Puede utilizar f</w:t>
      </w:r>
      <w:r w:rsidR="00C7519E">
        <w:t>ó</w:t>
      </w:r>
      <w:r>
        <w:t>rmulas dentro de un párrafo, como por ejemplo</w:t>
      </w:r>
      <w:proofErr w:type="gramStart"/>
      <w:r>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oMath>
      <w:r>
        <w:rPr>
          <w:rFonts w:eastAsiaTheme="minorEastAsia"/>
        </w:rPr>
        <w:t>,</w:t>
      </w:r>
      <w:proofErr w:type="gramEnd"/>
      <w:r>
        <w:rPr>
          <w:rFonts w:eastAsiaTheme="minorEastAsia"/>
        </w:rPr>
        <w:t xml:space="preserve"> pero debe</w:t>
      </w:r>
      <w:r w:rsidR="00C7519E">
        <w:rPr>
          <w:rFonts w:eastAsiaTheme="minorEastAsia"/>
        </w:rPr>
        <w:t xml:space="preserve">ría </w:t>
      </w:r>
      <w:r>
        <w:rPr>
          <w:rFonts w:eastAsiaTheme="minorEastAsia"/>
        </w:rPr>
        <w:t>evitar el uso de ecuaciones que modifiquen</w:t>
      </w:r>
      <w:r w:rsidR="008E1E1C">
        <w:rPr>
          <w:rFonts w:eastAsiaTheme="minorEastAsia"/>
        </w:rPr>
        <w:t xml:space="preserve"> mucho</w:t>
      </w:r>
      <w:r>
        <w:rPr>
          <w:rFonts w:eastAsiaTheme="minorEastAsia"/>
        </w:rPr>
        <w:t xml:space="preserve"> el espaciado de las líneas del párrafo, como por ejemplo,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-b±</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e>
            </m:rad>
            <m:r>
              <w:rPr>
                <w:rFonts w:ascii="Cambria Math" w:eastAsiaTheme="minorEastAsia" w:hAnsi="Cambria Math"/>
              </w:rPr>
              <m:t>-4ac</m:t>
            </m:r>
          </m:num>
          <m:den>
            <m:r>
              <w:rPr>
                <w:rFonts w:ascii="Cambria Math" w:eastAsiaTheme="minorEastAsia" w:hAnsi="Cambria Math"/>
              </w:rPr>
              <m:t>2a</m:t>
            </m:r>
          </m:den>
        </m:f>
      </m:oMath>
      <w:r>
        <w:rPr>
          <w:rFonts w:eastAsiaTheme="minorEastAsia"/>
        </w:rPr>
        <w:t xml:space="preserve">, la cual rompe </w:t>
      </w:r>
      <w:r w:rsidR="00C7519E">
        <w:rPr>
          <w:rFonts w:eastAsiaTheme="minorEastAsia"/>
        </w:rPr>
        <w:t xml:space="preserve">ligeramente </w:t>
      </w:r>
      <w:r>
        <w:rPr>
          <w:rFonts w:eastAsiaTheme="minorEastAsia"/>
        </w:rPr>
        <w:t>el interlineado.</w:t>
      </w:r>
      <w:r w:rsidR="00525F92">
        <w:rPr>
          <w:rFonts w:eastAsiaTheme="minorEastAsia"/>
        </w:rPr>
        <w:t xml:space="preserve"> En estos casos puede intentar </w:t>
      </w:r>
      <w:r w:rsidR="00C7519E">
        <w:rPr>
          <w:rFonts w:eastAsiaTheme="minorEastAsia"/>
        </w:rPr>
        <w:t>escribi</w:t>
      </w:r>
      <w:r w:rsidR="00525F92">
        <w:rPr>
          <w:rFonts w:eastAsiaTheme="minorEastAsia"/>
        </w:rPr>
        <w:t xml:space="preserve">endo </w:t>
      </w:r>
      <w:r w:rsidR="00C7519E">
        <w:rPr>
          <w:rFonts w:eastAsiaTheme="minorEastAsia"/>
        </w:rPr>
        <w:t>la ecuación de otra forma, como podr</w:t>
      </w:r>
      <w:r w:rsidR="00525F92">
        <w:rPr>
          <w:rFonts w:eastAsiaTheme="minorEastAsia"/>
        </w:rPr>
        <w:t>ía ser</w:t>
      </w:r>
      <w:r w:rsidR="00C7519E">
        <w:rPr>
          <w:rFonts w:eastAsiaTheme="minorEastAsia"/>
        </w:rPr>
        <w:t xml:space="preserve"> prefiriendo el uso de / en vez de la barra horizontal en la división, como se ve en </w:t>
      </w:r>
      <m:oMath>
        <m:r>
          <w:rPr>
            <w:rFonts w:ascii="Cambria Math" w:eastAsiaTheme="minorEastAsia" w:hAnsi="Cambria Math"/>
          </w:rPr>
          <m:t>x=(-b±</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e>
        </m:rad>
        <m:r>
          <w:rPr>
            <w:rFonts w:ascii="Cambria Math" w:eastAsiaTheme="minorEastAsia" w:hAnsi="Cambria Math"/>
          </w:rPr>
          <m:t>-4ac)/2a</m:t>
        </m:r>
      </m:oMath>
      <w:r w:rsidR="00C7519E">
        <w:rPr>
          <w:rFonts w:eastAsiaTheme="minorEastAsia"/>
        </w:rPr>
        <w:t>. L</w:t>
      </w:r>
      <w:r w:rsidR="00525F92">
        <w:rPr>
          <w:rFonts w:eastAsiaTheme="minorEastAsia"/>
        </w:rPr>
        <w:t>a</w:t>
      </w:r>
      <w:r w:rsidR="00C7519E">
        <w:rPr>
          <w:rFonts w:eastAsiaTheme="minorEastAsia"/>
        </w:rPr>
        <w:t xml:space="preserve">s soluciones de una ecuación </w:t>
      </w:r>
      <w:r w:rsidR="00525F92">
        <w:rPr>
          <w:rFonts w:eastAsiaTheme="minorEastAsia"/>
        </w:rPr>
        <w:t>de segundo</w:t>
      </w:r>
      <w:r w:rsidR="00C7519E">
        <w:rPr>
          <w:rFonts w:eastAsiaTheme="minorEastAsia"/>
        </w:rPr>
        <w:t xml:space="preserve"> grad</w:t>
      </w:r>
      <w:r w:rsidR="00525F92">
        <w:rPr>
          <w:rFonts w:eastAsiaTheme="minorEastAsia"/>
        </w:rPr>
        <w:t>o</w:t>
      </w:r>
      <w:r w:rsidR="00C7519E">
        <w:rPr>
          <w:rFonts w:eastAsiaTheme="minorEastAsia"/>
        </w:rPr>
        <w:t>, escrita de este último modo, no rompe el interlineado.</w:t>
      </w:r>
    </w:p>
    <w:p w:rsidR="00D14AC8" w:rsidRDefault="00D14AC8" w:rsidP="00D14AC8">
      <w:pPr>
        <w:pStyle w:val="Ttulo3"/>
      </w:pPr>
      <w:bookmarkStart w:id="40" w:name="_Toc449061298"/>
      <w:r>
        <w:t>Notación de unidades del Sistema Internacional SI</w:t>
      </w:r>
      <w:bookmarkEnd w:id="40"/>
    </w:p>
    <w:p w:rsidR="00D14AC8" w:rsidRPr="00D14AC8" w:rsidRDefault="00D14AC8" w:rsidP="00D26D52">
      <w:r>
        <w:t xml:space="preserve">Sea prolijo en la notación de las unidades del Sistema Internacional. Lea el capítulo 5 de </w:t>
      </w:r>
      <w:sdt>
        <w:sdtPr>
          <w:id w:val="-473761495"/>
          <w:citation/>
        </w:sdtPr>
        <w:sdtContent>
          <w:r>
            <w:fldChar w:fldCharType="begin"/>
          </w:r>
          <w:r w:rsidR="00FC20B0">
            <w:instrText xml:space="preserve">CITATION Ofi06 \l 13322 </w:instrText>
          </w:r>
          <w:r>
            <w:fldChar w:fldCharType="separate"/>
          </w:r>
          <w:r w:rsidR="00021413" w:rsidRPr="00021413">
            <w:rPr>
              <w:noProof/>
            </w:rPr>
            <w:t>[3]</w:t>
          </w:r>
          <w:r>
            <w:fldChar w:fldCharType="end"/>
          </w:r>
        </w:sdtContent>
      </w:sdt>
      <w:r>
        <w:t>.</w:t>
      </w:r>
    </w:p>
    <w:p w:rsidR="004274A6" w:rsidRDefault="004274A6" w:rsidP="004274A6">
      <w:pPr>
        <w:pStyle w:val="Ttulo3"/>
      </w:pPr>
      <w:bookmarkStart w:id="41" w:name="_Toc449061299"/>
      <w:r>
        <w:lastRenderedPageBreak/>
        <w:t>Recomendaciones para ecuaciones</w:t>
      </w:r>
      <w:bookmarkEnd w:id="41"/>
    </w:p>
    <w:p w:rsidR="004274A6" w:rsidRDefault="004274A6" w:rsidP="00D26D52">
      <w:r>
        <w:t>Para representar una multiplicación se debe utilizar el punto a media altura «•», ya que el asterisco «*» representa la convolución o el conjugado de un número si este es representado como un número complejo.</w:t>
      </w:r>
    </w:p>
    <w:p w:rsidR="004274A6" w:rsidRDefault="004274A6" w:rsidP="00D26D52">
      <w:r>
        <w:t>Los signos matemáticos (+ - • / =) sólo se usan entre números y entre símbolos, nunca entre los nombres de las unidades. Así se escribirá «m/s» o «metros por segundo» pero no «metros/segundo».</w:t>
      </w:r>
    </w:p>
    <w:p w:rsidR="004274A6" w:rsidRDefault="004274A6" w:rsidP="00D26D52">
      <w:r>
        <w:t xml:space="preserve">Cuando el signo matemático afecta a un solo número, ha de pegarse a él (–3, </w:t>
      </w:r>
      <w:r>
        <w:rPr>
          <w:rFonts w:ascii="Cambria" w:hAnsi="Cambria" w:cs="Cambria"/>
        </w:rPr>
        <w:t>Δ</w:t>
      </w:r>
      <w:r>
        <w:t>G, &lt;2, ±0.3).</w:t>
      </w:r>
    </w:p>
    <w:p w:rsidR="004274A6" w:rsidRDefault="004274A6" w:rsidP="00D26D52">
      <w:r>
        <w:t xml:space="preserve">La </w:t>
      </w:r>
      <w:r>
        <w:fldChar w:fldCharType="begin"/>
      </w:r>
      <w:r>
        <w:instrText xml:space="preserve"> REF _Ref433121344 \h </w:instrText>
      </w:r>
      <w:r>
        <w:fldChar w:fldCharType="separate"/>
      </w:r>
      <w:r w:rsidR="00E72934">
        <w:t xml:space="preserve">Tabla </w:t>
      </w:r>
      <w:r w:rsidR="00E72934">
        <w:rPr>
          <w:noProof/>
        </w:rPr>
        <w:t>1</w:t>
      </w:r>
      <w:r w:rsidR="00E72934">
        <w:noBreakHyphen/>
      </w:r>
      <w:r w:rsidR="00E72934">
        <w:rPr>
          <w:noProof/>
        </w:rPr>
        <w:t>4</w:t>
      </w:r>
      <w:r>
        <w:fldChar w:fldCharType="end"/>
      </w:r>
      <w:r>
        <w:t xml:space="preserve"> muestra algunos errores comunes que se suelen cometer</w:t>
      </w:r>
      <w:r w:rsidR="004B200C">
        <w:t xml:space="preserve"> a la hora de escribir ecuaciones</w:t>
      </w:r>
      <w:r>
        <w:t>.</w:t>
      </w:r>
    </w:p>
    <w:p w:rsidR="004274A6" w:rsidRDefault="004274A6" w:rsidP="004274A6">
      <w:pPr>
        <w:pStyle w:val="Descripcin"/>
        <w:keepNext/>
      </w:pPr>
      <w:bookmarkStart w:id="42" w:name="_Ref433121344"/>
      <w:r>
        <w:t xml:space="preserve">Tabla </w:t>
      </w:r>
      <w:r w:rsidR="00FC0C7D">
        <w:fldChar w:fldCharType="begin"/>
      </w:r>
      <w:r w:rsidR="00FC0C7D">
        <w:instrText xml:space="preserve"> STYLEREF 1 \s </w:instrText>
      </w:r>
      <w:r w:rsidR="00FC0C7D">
        <w:fldChar w:fldCharType="separate"/>
      </w:r>
      <w:r w:rsidR="00E72934">
        <w:rPr>
          <w:noProof/>
        </w:rPr>
        <w:t>1</w:t>
      </w:r>
      <w:r w:rsidR="00FC0C7D">
        <w:fldChar w:fldCharType="end"/>
      </w:r>
      <w:r w:rsidR="00FC0C7D">
        <w:noBreakHyphen/>
      </w:r>
      <w:r w:rsidR="00FC0C7D">
        <w:fldChar w:fldCharType="begin"/>
      </w:r>
      <w:r w:rsidR="00FC0C7D">
        <w:instrText xml:space="preserve"> SEQ Tabla \* ARABIC \s 1 </w:instrText>
      </w:r>
      <w:r w:rsidR="00FC0C7D">
        <w:fldChar w:fldCharType="separate"/>
      </w:r>
      <w:r w:rsidR="00E72934">
        <w:rPr>
          <w:noProof/>
        </w:rPr>
        <w:t>4</w:t>
      </w:r>
      <w:r w:rsidR="00FC0C7D">
        <w:fldChar w:fldCharType="end"/>
      </w:r>
      <w:bookmarkEnd w:id="42"/>
      <w:r>
        <w:t xml:space="preserve">: </w:t>
      </w:r>
      <w:bookmarkStart w:id="43" w:name="_Ref433121339"/>
      <w:r>
        <w:t>Errores comunes en ecuaciones</w:t>
      </w:r>
      <w:bookmarkEnd w:id="43"/>
    </w:p>
    <w:tbl>
      <w:tblPr>
        <w:tblStyle w:val="EIE"/>
        <w:tblW w:w="8408" w:type="dxa"/>
        <w:tblLook w:val="0620" w:firstRow="1" w:lastRow="0" w:firstColumn="0" w:lastColumn="0" w:noHBand="1" w:noVBand="1"/>
      </w:tblPr>
      <w:tblGrid>
        <w:gridCol w:w="1222"/>
        <w:gridCol w:w="1440"/>
        <w:gridCol w:w="5746"/>
      </w:tblGrid>
      <w:tr w:rsidR="004274A6" w:rsidRPr="001A5AED" w:rsidTr="00C11010">
        <w:trPr>
          <w:cnfStyle w:val="100000000000" w:firstRow="1" w:lastRow="0" w:firstColumn="0" w:lastColumn="0" w:oddVBand="0" w:evenVBand="0" w:oddHBand="0" w:evenHBand="0" w:firstRowFirstColumn="0" w:firstRowLastColumn="0" w:lastRowFirstColumn="0" w:lastRowLastColumn="0"/>
        </w:trPr>
        <w:tc>
          <w:tcPr>
            <w:tcW w:w="1222" w:type="dxa"/>
            <w:hideMark/>
          </w:tcPr>
          <w:p w:rsidR="004274A6" w:rsidRPr="001A5AED" w:rsidRDefault="004274A6" w:rsidP="00C11010">
            <w:pPr>
              <w:pStyle w:val="TablaNormal0"/>
              <w:rPr>
                <w:lang w:val="es-ES"/>
              </w:rPr>
            </w:pPr>
            <w:r w:rsidRPr="001A5AED">
              <w:rPr>
                <w:lang w:val="es-ES"/>
              </w:rPr>
              <w:t>Incorrecto</w:t>
            </w:r>
          </w:p>
        </w:tc>
        <w:tc>
          <w:tcPr>
            <w:tcW w:w="1440" w:type="dxa"/>
            <w:hideMark/>
          </w:tcPr>
          <w:p w:rsidR="004274A6" w:rsidRPr="001A5AED" w:rsidRDefault="004274A6" w:rsidP="00C11010">
            <w:pPr>
              <w:pStyle w:val="TablaNormal0"/>
              <w:rPr>
                <w:lang w:val="es-ES"/>
              </w:rPr>
            </w:pPr>
            <w:r w:rsidRPr="001A5AED">
              <w:rPr>
                <w:lang w:val="es-ES"/>
              </w:rPr>
              <w:t>Correcto</w:t>
            </w:r>
          </w:p>
        </w:tc>
        <w:tc>
          <w:tcPr>
            <w:tcW w:w="5746" w:type="dxa"/>
            <w:hideMark/>
          </w:tcPr>
          <w:p w:rsidR="004274A6" w:rsidRPr="001A5AED" w:rsidRDefault="004274A6" w:rsidP="00C11010">
            <w:pPr>
              <w:pStyle w:val="TablaNormal0"/>
              <w:rPr>
                <w:lang w:val="es-ES"/>
              </w:rPr>
            </w:pPr>
            <w:r w:rsidRPr="001A5AED">
              <w:rPr>
                <w:lang w:val="es-ES"/>
              </w:rPr>
              <w:t>Comentario</w:t>
            </w:r>
          </w:p>
        </w:tc>
      </w:tr>
      <w:tr w:rsidR="004274A6" w:rsidRPr="001A5AED" w:rsidTr="00C11010">
        <w:tc>
          <w:tcPr>
            <w:tcW w:w="1222" w:type="dxa"/>
            <w:hideMark/>
          </w:tcPr>
          <w:p w:rsidR="004274A6" w:rsidRPr="001A5AED" w:rsidRDefault="004274A6" w:rsidP="00C11010">
            <w:pPr>
              <w:pStyle w:val="TablaNormal0"/>
            </w:pPr>
            <w:r w:rsidRPr="001A5AED">
              <w:t>1·1</w:t>
            </w:r>
          </w:p>
        </w:tc>
        <w:tc>
          <w:tcPr>
            <w:tcW w:w="1440" w:type="dxa"/>
            <w:hideMark/>
          </w:tcPr>
          <w:p w:rsidR="004274A6" w:rsidRPr="001A5AED" w:rsidRDefault="004274A6" w:rsidP="00C11010">
            <w:pPr>
              <w:pStyle w:val="TablaNormal0"/>
            </w:pPr>
            <w:r w:rsidRPr="001A5AED">
              <w:t>1 · 1</w:t>
            </w:r>
          </w:p>
        </w:tc>
        <w:tc>
          <w:tcPr>
            <w:tcW w:w="5746" w:type="dxa"/>
            <w:hideMark/>
          </w:tcPr>
          <w:p w:rsidR="004274A6" w:rsidRPr="001A5AED" w:rsidRDefault="004274A6" w:rsidP="00C11010">
            <w:pPr>
              <w:pStyle w:val="TablaNormal0"/>
            </w:pPr>
            <w:r w:rsidRPr="001A5AED">
              <w:t>El signo«·» se separa con espacios</w:t>
            </w:r>
          </w:p>
        </w:tc>
      </w:tr>
      <w:tr w:rsidR="004274A6" w:rsidRPr="001A5AED" w:rsidTr="00C11010">
        <w:tc>
          <w:tcPr>
            <w:tcW w:w="1222" w:type="dxa"/>
            <w:hideMark/>
          </w:tcPr>
          <w:p w:rsidR="004274A6" w:rsidRPr="001A5AED" w:rsidRDefault="004274A6" w:rsidP="00C11010">
            <w:pPr>
              <w:pStyle w:val="TablaNormal0"/>
            </w:pPr>
            <w:r w:rsidRPr="001A5AED">
              <w:t>2,1.4,5</w:t>
            </w:r>
          </w:p>
        </w:tc>
        <w:tc>
          <w:tcPr>
            <w:tcW w:w="1440" w:type="dxa"/>
            <w:hideMark/>
          </w:tcPr>
          <w:p w:rsidR="004274A6" w:rsidRPr="001A5AED" w:rsidRDefault="004274A6" w:rsidP="00C11010">
            <w:pPr>
              <w:pStyle w:val="TablaNormal0"/>
            </w:pPr>
            <w:r w:rsidRPr="001A5AED">
              <w:t>2,1 · 4,5</w:t>
            </w:r>
          </w:p>
        </w:tc>
        <w:tc>
          <w:tcPr>
            <w:tcW w:w="5746" w:type="dxa"/>
            <w:hideMark/>
          </w:tcPr>
          <w:p w:rsidR="004274A6" w:rsidRPr="001A5AED" w:rsidRDefault="004274A6" w:rsidP="00C11010">
            <w:pPr>
              <w:pStyle w:val="TablaNormal0"/>
            </w:pPr>
            <w:r w:rsidRPr="001A5AED">
              <w:t>Es preferible usar el «·» y no el punto ortográfico «.» para indicar una multiplicación entre números. Además, el no dejar espacios convierte la expresión en casi ilegible</w:t>
            </w:r>
          </w:p>
        </w:tc>
      </w:tr>
      <w:tr w:rsidR="004274A6" w:rsidRPr="001A5AED" w:rsidTr="00C11010">
        <w:tc>
          <w:tcPr>
            <w:tcW w:w="1222" w:type="dxa"/>
            <w:hideMark/>
          </w:tcPr>
          <w:p w:rsidR="004274A6" w:rsidRPr="001A5AED" w:rsidRDefault="004274A6" w:rsidP="00C11010">
            <w:pPr>
              <w:pStyle w:val="TablaNormal0"/>
            </w:pPr>
            <w:r w:rsidRPr="001A5AED">
              <w:t>A * s</w:t>
            </w:r>
          </w:p>
        </w:tc>
        <w:tc>
          <w:tcPr>
            <w:tcW w:w="1440" w:type="dxa"/>
            <w:hideMark/>
          </w:tcPr>
          <w:p w:rsidR="004274A6" w:rsidRPr="001A5AED" w:rsidRDefault="004274A6" w:rsidP="00C11010">
            <w:pPr>
              <w:pStyle w:val="TablaNormal0"/>
            </w:pPr>
            <w:r w:rsidRPr="001A5AED">
              <w:t>A · s</w:t>
            </w:r>
            <w:r w:rsidRPr="001A5AED">
              <w:br/>
              <w:t>A s</w:t>
            </w:r>
            <w:r w:rsidRPr="001A5AED">
              <w:br/>
              <w:t>As</w:t>
            </w:r>
          </w:p>
        </w:tc>
        <w:tc>
          <w:tcPr>
            <w:tcW w:w="5746" w:type="dxa"/>
            <w:hideMark/>
          </w:tcPr>
          <w:p w:rsidR="004274A6" w:rsidRPr="001A5AED" w:rsidRDefault="004274A6" w:rsidP="00C11010">
            <w:pPr>
              <w:pStyle w:val="TablaNormal0"/>
            </w:pPr>
            <w:r w:rsidRPr="001A5AED">
              <w:t>Entre símbolos, el * es muy confuso y debe usarse el «·», o bien sustituirse por un espacio en blanco, o bien pegar los dos símbolos cuando no exista ambigüedad en su interpretación</w:t>
            </w:r>
          </w:p>
        </w:tc>
      </w:tr>
      <w:tr w:rsidR="004274A6" w:rsidRPr="001A5AED" w:rsidTr="00C11010">
        <w:tc>
          <w:tcPr>
            <w:tcW w:w="1222" w:type="dxa"/>
            <w:hideMark/>
          </w:tcPr>
          <w:p w:rsidR="004274A6" w:rsidRPr="001A5AED" w:rsidRDefault="004274A6" w:rsidP="00C11010">
            <w:pPr>
              <w:pStyle w:val="TablaNormal0"/>
            </w:pPr>
            <w:r w:rsidRPr="001A5AED">
              <w:t>2 : 3</w:t>
            </w:r>
          </w:p>
        </w:tc>
        <w:tc>
          <w:tcPr>
            <w:tcW w:w="1440" w:type="dxa"/>
            <w:hideMark/>
          </w:tcPr>
          <w:p w:rsidR="004274A6" w:rsidRPr="001A5AED" w:rsidRDefault="004274A6" w:rsidP="00C11010">
            <w:pPr>
              <w:pStyle w:val="TablaNormal0"/>
            </w:pPr>
            <w:r w:rsidRPr="001A5AED">
              <w:t>2/3</w:t>
            </w:r>
          </w:p>
        </w:tc>
        <w:tc>
          <w:tcPr>
            <w:tcW w:w="5746" w:type="dxa"/>
            <w:hideMark/>
          </w:tcPr>
          <w:p w:rsidR="004274A6" w:rsidRPr="001A5AED" w:rsidRDefault="004274A6" w:rsidP="00C11010">
            <w:pPr>
              <w:pStyle w:val="TablaNormal0"/>
            </w:pPr>
            <w:r w:rsidRPr="001A5AED">
              <w:t>Los dos puntos no son signo de división. La barra no se separa por espacios</w:t>
            </w:r>
          </w:p>
        </w:tc>
      </w:tr>
      <w:tr w:rsidR="004274A6" w:rsidRPr="001A5AED" w:rsidTr="00C11010">
        <w:tc>
          <w:tcPr>
            <w:tcW w:w="1222" w:type="dxa"/>
            <w:hideMark/>
          </w:tcPr>
          <w:p w:rsidR="004274A6" w:rsidRPr="001A5AED" w:rsidRDefault="004274A6" w:rsidP="00C11010">
            <w:pPr>
              <w:pStyle w:val="TablaNormal0"/>
            </w:pPr>
            <w:r w:rsidRPr="001A5AED">
              <w:t>m / s</w:t>
            </w:r>
          </w:p>
        </w:tc>
        <w:tc>
          <w:tcPr>
            <w:tcW w:w="1440" w:type="dxa"/>
            <w:hideMark/>
          </w:tcPr>
          <w:p w:rsidR="004274A6" w:rsidRPr="001A5AED" w:rsidRDefault="004274A6" w:rsidP="00C11010">
            <w:pPr>
              <w:pStyle w:val="TablaNormal0"/>
            </w:pPr>
            <w:r w:rsidRPr="001A5AED">
              <w:t>m/s</w:t>
            </w:r>
            <w:r w:rsidRPr="001A5AED">
              <w:br/>
              <w:t>m s</w:t>
            </w:r>
            <w:r w:rsidRPr="001A5AED">
              <w:rPr>
                <w:vertAlign w:val="superscript"/>
              </w:rPr>
              <w:t>-1</w:t>
            </w:r>
            <w:r w:rsidRPr="001A5AED">
              <w:br/>
              <w:t>m · s</w:t>
            </w:r>
            <w:r w:rsidRPr="001A5AED">
              <w:rPr>
                <w:vertAlign w:val="superscript"/>
              </w:rPr>
              <w:t>-1</w:t>
            </w:r>
          </w:p>
        </w:tc>
        <w:tc>
          <w:tcPr>
            <w:tcW w:w="5746" w:type="dxa"/>
            <w:hideMark/>
          </w:tcPr>
          <w:p w:rsidR="004274A6" w:rsidRPr="001A5AED" w:rsidRDefault="004274A6" w:rsidP="00C11010">
            <w:pPr>
              <w:pStyle w:val="TablaNormal0"/>
            </w:pPr>
            <w:r w:rsidRPr="001A5AED">
              <w:t>Entre símbolos los signos matemáticos no se separan por espacios</w:t>
            </w:r>
          </w:p>
        </w:tc>
      </w:tr>
      <w:tr w:rsidR="004274A6" w:rsidRPr="001A5AED" w:rsidTr="00C11010">
        <w:tc>
          <w:tcPr>
            <w:tcW w:w="1222" w:type="dxa"/>
            <w:hideMark/>
          </w:tcPr>
          <w:p w:rsidR="004274A6" w:rsidRPr="001A5AED" w:rsidRDefault="004274A6" w:rsidP="00C11010">
            <w:pPr>
              <w:pStyle w:val="TablaNormal0"/>
            </w:pPr>
            <w:r w:rsidRPr="00C25454">
              <w:rPr>
                <w:i/>
                <w:iCs/>
              </w:rPr>
              <w:t>v</w:t>
            </w:r>
            <w:r w:rsidRPr="001A5AED">
              <w:t>=e/t</w:t>
            </w:r>
          </w:p>
        </w:tc>
        <w:tc>
          <w:tcPr>
            <w:tcW w:w="1440" w:type="dxa"/>
            <w:hideMark/>
          </w:tcPr>
          <w:p w:rsidR="004274A6" w:rsidRPr="001A5AED" w:rsidRDefault="004274A6" w:rsidP="00C11010">
            <w:pPr>
              <w:pStyle w:val="TablaNormal0"/>
            </w:pPr>
            <w:r w:rsidRPr="00C25454">
              <w:rPr>
                <w:i/>
                <w:iCs/>
              </w:rPr>
              <w:t>v</w:t>
            </w:r>
            <w:r w:rsidRPr="001A5AED">
              <w:t xml:space="preserve"> = e / t</w:t>
            </w:r>
          </w:p>
        </w:tc>
        <w:tc>
          <w:tcPr>
            <w:tcW w:w="5746" w:type="dxa"/>
            <w:hideMark/>
          </w:tcPr>
          <w:p w:rsidR="004274A6" w:rsidRPr="001A5AED" w:rsidRDefault="004274A6" w:rsidP="00C11010">
            <w:pPr>
              <w:pStyle w:val="TablaNormal0"/>
            </w:pPr>
            <w:r w:rsidRPr="001A5AED">
              <w:t>Puesto que la operación se hace entre variables (no unidades), éstas se escriben en cursiva y los signos matemáticos se separan por espacios</w:t>
            </w:r>
          </w:p>
        </w:tc>
      </w:tr>
      <w:tr w:rsidR="004274A6" w:rsidRPr="001A5AED" w:rsidTr="00C11010">
        <w:tc>
          <w:tcPr>
            <w:tcW w:w="1222" w:type="dxa"/>
            <w:hideMark/>
          </w:tcPr>
          <w:p w:rsidR="004274A6" w:rsidRPr="001A5AED" w:rsidRDefault="004274A6" w:rsidP="00C11010">
            <w:pPr>
              <w:pStyle w:val="TablaNormal0"/>
            </w:pPr>
            <w:r w:rsidRPr="001A5AED">
              <w:t>mg/kg/día</w:t>
            </w:r>
          </w:p>
        </w:tc>
        <w:tc>
          <w:tcPr>
            <w:tcW w:w="1440" w:type="dxa"/>
            <w:hideMark/>
          </w:tcPr>
          <w:p w:rsidR="004274A6" w:rsidRPr="001A5AED" w:rsidRDefault="004274A6" w:rsidP="00C11010">
            <w:pPr>
              <w:pStyle w:val="TablaNormal0"/>
            </w:pPr>
            <w:r w:rsidRPr="001A5AED">
              <w:t>mg·kg</w:t>
            </w:r>
            <w:r w:rsidRPr="001A5AED">
              <w:rPr>
                <w:vertAlign w:val="superscript"/>
              </w:rPr>
              <w:t>-1</w:t>
            </w:r>
            <w:r w:rsidRPr="001A5AED">
              <w:t>·día</w:t>
            </w:r>
            <w:r w:rsidRPr="001A5AED">
              <w:rPr>
                <w:vertAlign w:val="superscript"/>
              </w:rPr>
              <w:t>-1</w:t>
            </w:r>
            <w:r w:rsidRPr="001A5AED">
              <w:br/>
              <w:t>mg/(kg·día)</w:t>
            </w:r>
          </w:p>
        </w:tc>
        <w:tc>
          <w:tcPr>
            <w:tcW w:w="5746" w:type="dxa"/>
            <w:hideMark/>
          </w:tcPr>
          <w:p w:rsidR="004274A6" w:rsidRPr="001A5AED" w:rsidRDefault="004274A6" w:rsidP="00C11010">
            <w:pPr>
              <w:pStyle w:val="TablaNormal0"/>
            </w:pPr>
            <w:r w:rsidRPr="001A5AED">
              <w:t>No debe usarse más de una barra oblicua como signo de división a menos que se elimine la ambigüedad con paréntesis o, preferiblemente, se usen exponentes. Sería matemáticamente correcto</w:t>
            </w:r>
            <w:r w:rsidRPr="001A5AED">
              <w:rPr>
                <w:rFonts w:ascii="Cambria" w:hAnsi="Cambria" w:cs="Cambria"/>
              </w:rPr>
              <w:t> </w:t>
            </w:r>
            <w:r w:rsidRPr="001A5AED">
              <w:rPr>
                <w:b/>
                <w:bCs/>
              </w:rPr>
              <w:t>(mg/kg)/día</w:t>
            </w:r>
            <w:r w:rsidRPr="001A5AED">
              <w:t>, pero contradice la recomendación de utilizar una única barra en una operación entre unidades</w:t>
            </w:r>
          </w:p>
        </w:tc>
      </w:tr>
    </w:tbl>
    <w:p w:rsidR="004274A6" w:rsidRDefault="004274A6" w:rsidP="00D26D52"/>
    <w:p w:rsidR="004274A6" w:rsidRDefault="004274A6" w:rsidP="004274A6">
      <w:pPr>
        <w:pStyle w:val="Ttulo2"/>
      </w:pPr>
      <w:bookmarkStart w:id="44" w:name="_Toc449061300"/>
      <w:r>
        <w:lastRenderedPageBreak/>
        <w:t>Código</w:t>
      </w:r>
      <w:r w:rsidR="008E1E1C">
        <w:t>/Listado</w:t>
      </w:r>
      <w:bookmarkEnd w:id="44"/>
    </w:p>
    <w:p w:rsidR="00427029" w:rsidRDefault="00427029" w:rsidP="00D26D52">
      <w:r>
        <w:t xml:space="preserve">Otro de los recursos que probablemente vaya a utilizar es el mostrar el código fuente de algún programa que haya generado. No ponga código si no lo va a explicar o si no hará referencia a él. </w:t>
      </w:r>
      <w:r w:rsidRPr="00060B62">
        <w:t>Si su código es demasiado largo,</w:t>
      </w:r>
      <w:r>
        <w:t xml:space="preserve"> solo incluya las partes más importantes, o</w:t>
      </w:r>
      <w:r w:rsidRPr="00060B62">
        <w:t xml:space="preserve"> considere</w:t>
      </w:r>
      <w:r>
        <w:t xml:space="preserve"> la opción de crear un apéndice para él o adjuntarlo en un CD O DVD.</w:t>
      </w:r>
    </w:p>
    <w:p w:rsidR="002E6ACC" w:rsidRPr="00413B04" w:rsidRDefault="004274A6" w:rsidP="00D26D52">
      <w:r w:rsidRPr="00413B04">
        <w:t>No hay una forma rápida de generar código en Word, por lo que se debe</w:t>
      </w:r>
      <w:r w:rsidR="00427029">
        <w:t>rá realizar esta tarea</w:t>
      </w:r>
      <w:r w:rsidRPr="00413B04">
        <w:t xml:space="preserve"> a mano. </w:t>
      </w:r>
      <w:r w:rsidR="00427029">
        <w:t>Básicamente, debe c</w:t>
      </w:r>
      <w:r w:rsidRPr="00413B04">
        <w:t>r</w:t>
      </w:r>
      <w:r w:rsidR="00427029">
        <w:t>ear una tabla con tres columnas, en</w:t>
      </w:r>
      <w:r w:rsidRPr="00413B04">
        <w:t xml:space="preserve"> donde la del centro </w:t>
      </w:r>
      <w:r w:rsidR="00427029">
        <w:t xml:space="preserve">tendrá </w:t>
      </w:r>
      <w:r w:rsidRPr="00413B04">
        <w:t>el mayor espacio horizontal.</w:t>
      </w:r>
      <w:r w:rsidR="00427029">
        <w:t xml:space="preserve"> A esta columna agréguele los bordes superior, inferior, izquierdo y derecho </w:t>
      </w:r>
      <w:r>
        <w:t>y</w:t>
      </w:r>
      <w:r w:rsidR="00427029">
        <w:t xml:space="preserve"> luego,</w:t>
      </w:r>
      <w:r w:rsidRPr="00413B04">
        <w:t xml:space="preserve"> </w:t>
      </w:r>
      <w:r>
        <w:t>p</w:t>
      </w:r>
      <w:r w:rsidR="00427029">
        <w:t>egue</w:t>
      </w:r>
      <w:r>
        <w:t xml:space="preserve"> o transcribir</w:t>
      </w:r>
      <w:r w:rsidRPr="00413B04">
        <w:t xml:space="preserve"> el código en esta</w:t>
      </w:r>
      <w:r>
        <w:t xml:space="preserve">. </w:t>
      </w:r>
      <w:r w:rsidRPr="00413B04">
        <w:t xml:space="preserve">Use el estilo código. </w:t>
      </w:r>
      <w:r w:rsidR="00427029">
        <w:t>Puede c</w:t>
      </w:r>
      <w:r w:rsidRPr="00413B04">
        <w:t>olorear las palabras claves del lenguaje si le parece necesario.</w:t>
      </w:r>
      <w:r w:rsidR="00255E9D">
        <w:t xml:space="preserve"> </w:t>
      </w:r>
      <w:r>
        <w:t>Si va a hacer referencia a alguna línea desde un párrafo, entonces es buena idea agregar los números de línea en la columna de la izquierda.</w:t>
      </w:r>
      <w:r w:rsidRPr="00413B04">
        <w:t xml:space="preserve"> </w:t>
      </w:r>
      <w:r>
        <w:t>Recuerde a</w:t>
      </w:r>
      <w:r w:rsidRPr="00413B04">
        <w:t>gregar un salto de línea luego de la tabla.</w:t>
      </w:r>
      <w:r w:rsidR="004B200C">
        <w:t xml:space="preserve"> Recuerde que también puede comentar el código directamente en él. </w:t>
      </w:r>
    </w:p>
    <w:p w:rsidR="00E75C62" w:rsidRDefault="00E75C62" w:rsidP="00E75C62">
      <w:pPr>
        <w:pStyle w:val="Descripcin"/>
        <w:keepNext/>
      </w:pPr>
      <w:r>
        <w:t xml:space="preserve">Listado </w:t>
      </w:r>
      <w:r w:rsidR="00D26D52">
        <w:fldChar w:fldCharType="begin"/>
      </w:r>
      <w:r w:rsidR="00D26D52">
        <w:instrText xml:space="preserve"> STYLEREF 1 \s </w:instrText>
      </w:r>
      <w:r w:rsidR="00D26D52">
        <w:fldChar w:fldCharType="separate"/>
      </w:r>
      <w:r w:rsidR="00E72934">
        <w:rPr>
          <w:noProof/>
        </w:rPr>
        <w:t>1</w:t>
      </w:r>
      <w:r w:rsidR="00D26D52">
        <w:fldChar w:fldCharType="end"/>
      </w:r>
      <w:r w:rsidR="00D26D52">
        <w:t>-</w:t>
      </w:r>
      <w:r w:rsidR="00D26D52">
        <w:fldChar w:fldCharType="begin"/>
      </w:r>
      <w:r w:rsidR="00D26D52">
        <w:instrText xml:space="preserve"> SEQ Listado \* ARABIC \s 1 </w:instrText>
      </w:r>
      <w:r w:rsidR="00D26D52">
        <w:fldChar w:fldCharType="separate"/>
      </w:r>
      <w:r w:rsidR="00E72934">
        <w:rPr>
          <w:noProof/>
        </w:rPr>
        <w:t>1</w:t>
      </w:r>
      <w:r w:rsidR="00D26D52">
        <w:fldChar w:fldCharType="end"/>
      </w:r>
      <w:r>
        <w:t>: Ejemplo de código</w:t>
      </w:r>
      <w:r w:rsidR="002129BD">
        <w:t xml:space="preserve"> coloreado en C</w:t>
      </w:r>
      <w:r>
        <w:t>.</w:t>
      </w:r>
    </w:p>
    <w:tbl>
      <w:tblPr>
        <w:tblStyle w:val="Tablaconcuadrcula"/>
        <w:tblW w:w="5000" w:type="pct"/>
        <w:tblLook w:val="04A0" w:firstRow="1" w:lastRow="0" w:firstColumn="1" w:lastColumn="0" w:noHBand="0" w:noVBand="1"/>
      </w:tblPr>
      <w:tblGrid>
        <w:gridCol w:w="870"/>
        <w:gridCol w:w="6962"/>
        <w:gridCol w:w="870"/>
      </w:tblGrid>
      <w:tr w:rsidR="004274A6" w:rsidRPr="00413B04" w:rsidTr="00C11010">
        <w:tc>
          <w:tcPr>
            <w:tcW w:w="500" w:type="pct"/>
            <w:tcBorders>
              <w:top w:val="nil"/>
              <w:left w:val="nil"/>
              <w:bottom w:val="nil"/>
              <w:right w:val="single" w:sz="4" w:space="0" w:color="auto"/>
            </w:tcBorders>
          </w:tcPr>
          <w:p w:rsidR="004274A6" w:rsidRPr="00413B04" w:rsidRDefault="004274A6" w:rsidP="005A2645">
            <w:pPr>
              <w:pStyle w:val="Cdigo"/>
              <w:jc w:val="right"/>
              <w:rPr>
                <w:lang w:val="es-CL"/>
              </w:rPr>
            </w:pPr>
            <w:r w:rsidRPr="00413B04">
              <w:rPr>
                <w:lang w:val="es-CL"/>
              </w:rPr>
              <w:t>1</w:t>
            </w:r>
          </w:p>
          <w:p w:rsidR="004274A6" w:rsidRPr="00413B04" w:rsidRDefault="004274A6" w:rsidP="005A2645">
            <w:pPr>
              <w:pStyle w:val="Cdigo"/>
              <w:jc w:val="right"/>
              <w:rPr>
                <w:lang w:val="es-CL"/>
              </w:rPr>
            </w:pPr>
            <w:r w:rsidRPr="00413B04">
              <w:rPr>
                <w:lang w:val="es-CL"/>
              </w:rPr>
              <w:t>2</w:t>
            </w:r>
          </w:p>
          <w:p w:rsidR="004274A6" w:rsidRPr="00413B04" w:rsidRDefault="004274A6" w:rsidP="005A2645">
            <w:pPr>
              <w:pStyle w:val="Cdigo"/>
              <w:jc w:val="right"/>
              <w:rPr>
                <w:lang w:val="es-CL"/>
              </w:rPr>
            </w:pPr>
            <w:r w:rsidRPr="00413B04">
              <w:rPr>
                <w:lang w:val="es-CL"/>
              </w:rPr>
              <w:t>3</w:t>
            </w:r>
          </w:p>
          <w:p w:rsidR="004274A6" w:rsidRPr="00413B04" w:rsidRDefault="004274A6" w:rsidP="005A2645">
            <w:pPr>
              <w:pStyle w:val="Cdigo"/>
              <w:jc w:val="right"/>
              <w:rPr>
                <w:lang w:val="es-CL"/>
              </w:rPr>
            </w:pPr>
            <w:r w:rsidRPr="00413B04">
              <w:rPr>
                <w:lang w:val="es-CL"/>
              </w:rPr>
              <w:t>4</w:t>
            </w:r>
          </w:p>
          <w:p w:rsidR="004274A6" w:rsidRPr="00413B04" w:rsidRDefault="004274A6" w:rsidP="005A2645">
            <w:pPr>
              <w:pStyle w:val="Cdigo"/>
              <w:jc w:val="right"/>
              <w:rPr>
                <w:lang w:val="es-CL"/>
              </w:rPr>
            </w:pPr>
            <w:r w:rsidRPr="00413B04">
              <w:rPr>
                <w:lang w:val="es-CL"/>
              </w:rPr>
              <w:t>5</w:t>
            </w:r>
          </w:p>
          <w:p w:rsidR="004274A6" w:rsidRPr="00413B04" w:rsidRDefault="004274A6" w:rsidP="005A2645">
            <w:pPr>
              <w:pStyle w:val="Cdigo"/>
              <w:jc w:val="right"/>
              <w:rPr>
                <w:lang w:val="es-CL"/>
              </w:rPr>
            </w:pPr>
            <w:r w:rsidRPr="00413B04">
              <w:rPr>
                <w:lang w:val="es-CL"/>
              </w:rPr>
              <w:t>6</w:t>
            </w:r>
          </w:p>
          <w:p w:rsidR="004274A6" w:rsidRPr="00413B04" w:rsidRDefault="004274A6" w:rsidP="005A2645">
            <w:pPr>
              <w:pStyle w:val="Cdigo"/>
              <w:jc w:val="right"/>
              <w:rPr>
                <w:lang w:val="es-CL"/>
              </w:rPr>
            </w:pPr>
            <w:r w:rsidRPr="00413B04">
              <w:rPr>
                <w:lang w:val="es-CL"/>
              </w:rPr>
              <w:t>7</w:t>
            </w:r>
          </w:p>
          <w:p w:rsidR="004274A6" w:rsidRPr="00413B04" w:rsidRDefault="004274A6" w:rsidP="005A2645">
            <w:pPr>
              <w:pStyle w:val="Cdigo"/>
              <w:jc w:val="right"/>
              <w:rPr>
                <w:lang w:val="es-CL"/>
              </w:rPr>
            </w:pPr>
            <w:r w:rsidRPr="00413B04">
              <w:rPr>
                <w:lang w:val="es-CL"/>
              </w:rPr>
              <w:t>8</w:t>
            </w:r>
          </w:p>
          <w:p w:rsidR="004274A6" w:rsidRPr="00413B04" w:rsidRDefault="004274A6" w:rsidP="005A2645">
            <w:pPr>
              <w:pStyle w:val="Cdigo"/>
              <w:jc w:val="right"/>
              <w:rPr>
                <w:lang w:val="es-CL"/>
              </w:rPr>
            </w:pPr>
            <w:r w:rsidRPr="00413B04">
              <w:rPr>
                <w:lang w:val="es-CL"/>
              </w:rPr>
              <w:t>9</w:t>
            </w:r>
          </w:p>
          <w:p w:rsidR="004274A6" w:rsidRPr="00413B04" w:rsidRDefault="004274A6" w:rsidP="005A2645">
            <w:pPr>
              <w:pStyle w:val="Cdigo"/>
              <w:jc w:val="right"/>
              <w:rPr>
                <w:lang w:val="es-CL"/>
              </w:rPr>
            </w:pPr>
            <w:r w:rsidRPr="00413B04">
              <w:rPr>
                <w:lang w:val="es-CL"/>
              </w:rPr>
              <w:t>10</w:t>
            </w:r>
          </w:p>
          <w:p w:rsidR="004274A6" w:rsidRPr="00413B04" w:rsidRDefault="004274A6" w:rsidP="005A2645">
            <w:pPr>
              <w:pStyle w:val="Cdigo"/>
              <w:jc w:val="right"/>
              <w:rPr>
                <w:lang w:val="es-CL"/>
              </w:rPr>
            </w:pPr>
            <w:r w:rsidRPr="00413B04">
              <w:rPr>
                <w:lang w:val="es-CL"/>
              </w:rPr>
              <w:t>11</w:t>
            </w:r>
          </w:p>
          <w:p w:rsidR="004274A6" w:rsidRPr="00413B04" w:rsidRDefault="004274A6" w:rsidP="005A2645">
            <w:pPr>
              <w:pStyle w:val="Cdigo"/>
              <w:jc w:val="right"/>
              <w:rPr>
                <w:lang w:val="es-CL"/>
              </w:rPr>
            </w:pPr>
            <w:r w:rsidRPr="00413B04">
              <w:rPr>
                <w:lang w:val="es-CL"/>
              </w:rPr>
              <w:t>12</w:t>
            </w:r>
          </w:p>
          <w:p w:rsidR="004274A6" w:rsidRPr="00413B04" w:rsidRDefault="004274A6" w:rsidP="005A2645">
            <w:pPr>
              <w:pStyle w:val="Cdigo"/>
              <w:jc w:val="right"/>
              <w:rPr>
                <w:lang w:val="es-CL"/>
              </w:rPr>
            </w:pPr>
            <w:r w:rsidRPr="00413B04">
              <w:rPr>
                <w:lang w:val="es-CL"/>
              </w:rPr>
              <w:t>13</w:t>
            </w:r>
          </w:p>
          <w:p w:rsidR="004274A6" w:rsidRPr="00413B04" w:rsidRDefault="004274A6" w:rsidP="005A2645">
            <w:pPr>
              <w:pStyle w:val="Cdigo"/>
              <w:jc w:val="right"/>
              <w:rPr>
                <w:lang w:val="es-CL"/>
              </w:rPr>
            </w:pPr>
            <w:r w:rsidRPr="00413B04">
              <w:rPr>
                <w:lang w:val="es-CL"/>
              </w:rPr>
              <w:t>14</w:t>
            </w:r>
          </w:p>
          <w:p w:rsidR="004274A6" w:rsidRPr="00413B04" w:rsidRDefault="004274A6" w:rsidP="005A2645">
            <w:pPr>
              <w:pStyle w:val="Cdigo"/>
              <w:jc w:val="right"/>
              <w:rPr>
                <w:lang w:val="es-CL"/>
              </w:rPr>
            </w:pPr>
            <w:r w:rsidRPr="00413B04">
              <w:rPr>
                <w:lang w:val="es-CL"/>
              </w:rPr>
              <w:t>15</w:t>
            </w:r>
          </w:p>
          <w:p w:rsidR="004274A6" w:rsidRPr="00413B04" w:rsidRDefault="004274A6" w:rsidP="005A2645">
            <w:pPr>
              <w:pStyle w:val="Cdigo"/>
              <w:jc w:val="right"/>
              <w:rPr>
                <w:lang w:val="es-CL"/>
              </w:rPr>
            </w:pPr>
            <w:r w:rsidRPr="00413B04">
              <w:rPr>
                <w:lang w:val="es-CL"/>
              </w:rPr>
              <w:t>16</w:t>
            </w:r>
          </w:p>
        </w:tc>
        <w:tc>
          <w:tcPr>
            <w:tcW w:w="4000" w:type="pct"/>
            <w:tcBorders>
              <w:left w:val="single" w:sz="4" w:space="0" w:color="auto"/>
              <w:right w:val="single" w:sz="4" w:space="0" w:color="auto"/>
            </w:tcBorders>
          </w:tcPr>
          <w:p w:rsidR="004274A6" w:rsidRPr="008F423F" w:rsidRDefault="004274A6" w:rsidP="00C11010">
            <w:pPr>
              <w:pStyle w:val="Cdigo"/>
            </w:pPr>
            <w:r w:rsidRPr="008F423F">
              <w:rPr>
                <w:color w:val="00B050"/>
              </w:rPr>
              <w:t xml:space="preserve">int </w:t>
            </w:r>
            <w:r w:rsidRPr="008F423F">
              <w:rPr>
                <w:color w:val="0070C0"/>
              </w:rPr>
              <w:t xml:space="preserve">main </w:t>
            </w:r>
            <w:r w:rsidRPr="008F423F">
              <w:t xml:space="preserve">( </w:t>
            </w:r>
            <w:r w:rsidRPr="008F423F">
              <w:rPr>
                <w:color w:val="00B050"/>
              </w:rPr>
              <w:t xml:space="preserve">int </w:t>
            </w:r>
            <w:r w:rsidRPr="008F423F">
              <w:rPr>
                <w:color w:val="0070C0"/>
              </w:rPr>
              <w:t xml:space="preserve">argc </w:t>
            </w:r>
            <w:r w:rsidRPr="008F423F">
              <w:t xml:space="preserve">, </w:t>
            </w:r>
            <w:r w:rsidRPr="008F423F">
              <w:rPr>
                <w:color w:val="00B050"/>
              </w:rPr>
              <w:t xml:space="preserve">char </w:t>
            </w:r>
            <w:r w:rsidRPr="008F423F">
              <w:t xml:space="preserve">* </w:t>
            </w:r>
            <w:r w:rsidRPr="008F423F">
              <w:rPr>
                <w:color w:val="0070C0"/>
              </w:rPr>
              <w:t xml:space="preserve">argv </w:t>
            </w:r>
            <w:r w:rsidRPr="008F423F">
              <w:t>[])</w:t>
            </w:r>
          </w:p>
          <w:p w:rsidR="004274A6" w:rsidRPr="00E72934" w:rsidRDefault="004274A6" w:rsidP="00C11010">
            <w:pPr>
              <w:pStyle w:val="Cdigo"/>
              <w:rPr>
                <w:lang w:val="es-CL"/>
              </w:rPr>
            </w:pPr>
            <w:r w:rsidRPr="00E72934">
              <w:rPr>
                <w:lang w:val="es-CL"/>
              </w:rPr>
              <w:t>{</w:t>
            </w:r>
          </w:p>
          <w:p w:rsidR="004274A6" w:rsidRPr="00E72934" w:rsidRDefault="004274A6" w:rsidP="00C11010">
            <w:pPr>
              <w:pStyle w:val="Cdigo"/>
              <w:rPr>
                <w:lang w:val="es-CL"/>
              </w:rPr>
            </w:pPr>
            <w:r w:rsidRPr="00E72934">
              <w:rPr>
                <w:color w:val="00B050"/>
                <w:lang w:val="es-CL"/>
              </w:rPr>
              <w:t xml:space="preserve">int </w:t>
            </w:r>
            <w:r w:rsidRPr="00E72934">
              <w:rPr>
                <w:color w:val="0070C0"/>
                <w:lang w:val="es-CL"/>
              </w:rPr>
              <w:t xml:space="preserve">retval </w:t>
            </w:r>
            <w:r w:rsidRPr="00E72934">
              <w:rPr>
                <w:lang w:val="es-CL"/>
              </w:rPr>
              <w:t>;</w:t>
            </w:r>
          </w:p>
          <w:p w:rsidR="004274A6" w:rsidRPr="00E72934" w:rsidRDefault="004274A6" w:rsidP="00C11010">
            <w:pPr>
              <w:pStyle w:val="Cdigo"/>
              <w:rPr>
                <w:lang w:val="es-CL"/>
              </w:rPr>
            </w:pPr>
            <w:r w:rsidRPr="00E72934">
              <w:rPr>
                <w:color w:val="00B050"/>
                <w:lang w:val="es-CL"/>
              </w:rPr>
              <w:t xml:space="preserve">char </w:t>
            </w:r>
            <w:r w:rsidRPr="00E72934">
              <w:rPr>
                <w:lang w:val="es-CL"/>
              </w:rPr>
              <w:t>no_</w:t>
            </w:r>
            <w:r w:rsidRPr="00E72934">
              <w:rPr>
                <w:color w:val="0070C0"/>
                <w:lang w:val="es-CL"/>
              </w:rPr>
              <w:t xml:space="preserve">usado </w:t>
            </w:r>
            <w:r w:rsidRPr="00E72934">
              <w:rPr>
                <w:lang w:val="es-CL"/>
              </w:rPr>
              <w:t>[100];</w:t>
            </w:r>
          </w:p>
          <w:p w:rsidR="004274A6" w:rsidRPr="008F423F" w:rsidRDefault="004274A6" w:rsidP="00C11010">
            <w:pPr>
              <w:pStyle w:val="Cdigo"/>
            </w:pPr>
            <w:r w:rsidRPr="008F423F">
              <w:t xml:space="preserve">if ( </w:t>
            </w:r>
            <w:r w:rsidRPr="008F423F">
              <w:rPr>
                <w:color w:val="0070C0"/>
              </w:rPr>
              <w:t xml:space="preserve">argc </w:t>
            </w:r>
            <w:r w:rsidRPr="008F423F">
              <w:t>== 1) {</w:t>
            </w:r>
          </w:p>
          <w:p w:rsidR="004274A6" w:rsidRPr="008F423F" w:rsidRDefault="004274A6" w:rsidP="00C11010">
            <w:pPr>
              <w:pStyle w:val="Cdigo"/>
              <w:ind w:firstLine="720"/>
            </w:pPr>
            <w:r w:rsidRPr="008F423F">
              <w:rPr>
                <w:color w:val="0070C0"/>
              </w:rPr>
              <w:t xml:space="preserve">printf </w:t>
            </w:r>
            <w:r w:rsidRPr="008F423F">
              <w:t xml:space="preserve">( </w:t>
            </w:r>
            <w:r w:rsidRPr="008F423F">
              <w:rPr>
                <w:color w:val="FF0000"/>
              </w:rPr>
              <w:t xml:space="preserve">" Uso : %s EXPRESION ...\ n " </w:t>
            </w:r>
            <w:r w:rsidRPr="008F423F">
              <w:t xml:space="preserve">, </w:t>
            </w:r>
            <w:r w:rsidRPr="008F423F">
              <w:rPr>
                <w:color w:val="0070C0"/>
              </w:rPr>
              <w:t xml:space="preserve">argv </w:t>
            </w:r>
            <w:r w:rsidRPr="008F423F">
              <w:t>[0]) ;</w:t>
            </w:r>
          </w:p>
          <w:p w:rsidR="004274A6" w:rsidRPr="00E72934" w:rsidRDefault="004274A6" w:rsidP="00C11010">
            <w:pPr>
              <w:pStyle w:val="Cdigo"/>
              <w:ind w:firstLine="720"/>
              <w:rPr>
                <w:lang w:val="es-CL"/>
              </w:rPr>
            </w:pPr>
            <w:r w:rsidRPr="00E72934">
              <w:rPr>
                <w:color w:val="00B050"/>
                <w:lang w:val="es-CL"/>
              </w:rPr>
              <w:t xml:space="preserve">return </w:t>
            </w:r>
            <w:r w:rsidRPr="00E72934">
              <w:rPr>
                <w:lang w:val="es-CL"/>
              </w:rPr>
              <w:t>1;</w:t>
            </w:r>
          </w:p>
          <w:p w:rsidR="004274A6" w:rsidRPr="00413B04" w:rsidRDefault="004274A6" w:rsidP="00C11010">
            <w:pPr>
              <w:pStyle w:val="Cdigo"/>
              <w:rPr>
                <w:lang w:val="es-CL"/>
              </w:rPr>
            </w:pPr>
            <w:r w:rsidRPr="00413B04">
              <w:rPr>
                <w:lang w:val="es-CL"/>
              </w:rPr>
              <w:t>}</w:t>
            </w:r>
          </w:p>
          <w:p w:rsidR="004274A6" w:rsidRPr="00413B04" w:rsidRDefault="004274A6" w:rsidP="00C11010">
            <w:pPr>
              <w:pStyle w:val="Cdigo"/>
              <w:rPr>
                <w:lang w:val="es-CL"/>
              </w:rPr>
            </w:pPr>
            <w:r w:rsidRPr="00413B04">
              <w:rPr>
                <w:color w:val="0070C0"/>
                <w:lang w:val="es-CL"/>
              </w:rPr>
              <w:t xml:space="preserve">retval </w:t>
            </w:r>
            <w:r w:rsidRPr="00413B04">
              <w:rPr>
                <w:lang w:val="es-CL"/>
              </w:rPr>
              <w:t xml:space="preserve">= </w:t>
            </w:r>
            <w:r w:rsidRPr="00413B04">
              <w:rPr>
                <w:color w:val="0070C0"/>
                <w:lang w:val="es-CL"/>
              </w:rPr>
              <w:t>__BNF_str_io_parser</w:t>
            </w:r>
            <w:r w:rsidRPr="00413B04">
              <w:rPr>
                <w:lang w:val="es-CL"/>
              </w:rPr>
              <w:t>(</w:t>
            </w:r>
            <w:r w:rsidRPr="00413B04">
              <w:rPr>
                <w:color w:val="0070C0"/>
                <w:lang w:val="es-CL"/>
              </w:rPr>
              <w:t>argv</w:t>
            </w:r>
            <w:r w:rsidRPr="00413B04">
              <w:rPr>
                <w:lang w:val="es-CL"/>
              </w:rPr>
              <w:t xml:space="preserve">[1], </w:t>
            </w:r>
            <w:r w:rsidRPr="00413B04">
              <w:rPr>
                <w:color w:val="0070C0"/>
                <w:lang w:val="es-CL"/>
              </w:rPr>
              <w:t>no_usado</w:t>
            </w:r>
            <w:r w:rsidRPr="00413B04">
              <w:rPr>
                <w:lang w:val="es-CL"/>
              </w:rPr>
              <w:t xml:space="preserve">, </w:t>
            </w:r>
            <w:r w:rsidRPr="00413B04">
              <w:rPr>
                <w:color w:val="0070C0"/>
                <w:lang w:val="es-CL"/>
              </w:rPr>
              <w:t>expresion</w:t>
            </w:r>
            <w:r w:rsidRPr="00413B04">
              <w:rPr>
                <w:lang w:val="es-CL"/>
              </w:rPr>
              <w:t>) ;</w:t>
            </w:r>
          </w:p>
          <w:p w:rsidR="004274A6" w:rsidRPr="00413B04" w:rsidRDefault="004274A6" w:rsidP="00C11010">
            <w:pPr>
              <w:pStyle w:val="Cdigo"/>
              <w:rPr>
                <w:lang w:val="es-CL"/>
              </w:rPr>
            </w:pPr>
            <w:r w:rsidRPr="00413B04">
              <w:rPr>
                <w:lang w:val="es-CL"/>
              </w:rPr>
              <w:t xml:space="preserve">if ( </w:t>
            </w:r>
            <w:r w:rsidRPr="00413B04">
              <w:rPr>
                <w:color w:val="0070C0"/>
                <w:lang w:val="es-CL"/>
              </w:rPr>
              <w:t xml:space="preserve">retval </w:t>
            </w:r>
            <w:r w:rsidRPr="00413B04">
              <w:rPr>
                <w:lang w:val="es-CL"/>
              </w:rPr>
              <w:t>== 0) {</w:t>
            </w:r>
          </w:p>
          <w:p w:rsidR="004274A6" w:rsidRPr="00413B04" w:rsidRDefault="004274A6" w:rsidP="00C11010">
            <w:pPr>
              <w:pStyle w:val="Cdigo"/>
              <w:ind w:firstLine="720"/>
              <w:rPr>
                <w:lang w:val="es-CL"/>
              </w:rPr>
            </w:pPr>
            <w:r w:rsidRPr="00413B04">
              <w:rPr>
                <w:color w:val="0070C0"/>
                <w:lang w:val="es-CL"/>
              </w:rPr>
              <w:t xml:space="preserve">calcular </w:t>
            </w:r>
            <w:r w:rsidRPr="00413B04">
              <w:rPr>
                <w:lang w:val="es-CL"/>
              </w:rPr>
              <w:t>() ;</w:t>
            </w:r>
          </w:p>
          <w:p w:rsidR="004274A6" w:rsidRPr="00413B04" w:rsidRDefault="004274A6" w:rsidP="00C11010">
            <w:pPr>
              <w:pStyle w:val="Cdigo"/>
              <w:rPr>
                <w:lang w:val="es-CL"/>
              </w:rPr>
            </w:pPr>
            <w:r w:rsidRPr="00413B04">
              <w:rPr>
                <w:lang w:val="es-CL"/>
              </w:rPr>
              <w:t>}</w:t>
            </w:r>
          </w:p>
          <w:p w:rsidR="004274A6" w:rsidRPr="00413B04" w:rsidRDefault="004274A6" w:rsidP="00C11010">
            <w:pPr>
              <w:pStyle w:val="Cdigo"/>
              <w:rPr>
                <w:color w:val="00B050"/>
                <w:lang w:val="es-CL"/>
              </w:rPr>
            </w:pPr>
            <w:r w:rsidRPr="00413B04">
              <w:rPr>
                <w:color w:val="00B050"/>
                <w:lang w:val="es-CL"/>
              </w:rPr>
              <w:t>else</w:t>
            </w:r>
          </w:p>
          <w:p w:rsidR="004274A6" w:rsidRPr="00413B04" w:rsidRDefault="004274A6" w:rsidP="00C11010">
            <w:pPr>
              <w:pStyle w:val="Cdigo"/>
              <w:ind w:firstLine="720"/>
              <w:rPr>
                <w:lang w:val="es-CL"/>
              </w:rPr>
            </w:pPr>
            <w:r w:rsidRPr="00413B04">
              <w:rPr>
                <w:color w:val="0070C0"/>
                <w:lang w:val="es-CL"/>
              </w:rPr>
              <w:t xml:space="preserve">printf </w:t>
            </w:r>
            <w:r w:rsidRPr="00413B04">
              <w:rPr>
                <w:lang w:val="es-CL"/>
              </w:rPr>
              <w:t xml:space="preserve">( </w:t>
            </w:r>
            <w:r w:rsidRPr="00413B04">
              <w:rPr>
                <w:color w:val="FF0000"/>
                <w:lang w:val="es-CL"/>
              </w:rPr>
              <w:t xml:space="preserve">" Error de sintaxis en </w:t>
            </w:r>
            <w:r w:rsidR="00514611">
              <w:rPr>
                <w:color w:val="FF0000"/>
                <w:lang w:val="es-CL"/>
              </w:rPr>
              <w:t>expresion</w:t>
            </w:r>
            <w:r w:rsidRPr="00413B04">
              <w:rPr>
                <w:color w:val="FF0000"/>
                <w:lang w:val="es-CL"/>
              </w:rPr>
              <w:t xml:space="preserve">: %s \ n " </w:t>
            </w:r>
            <w:r w:rsidRPr="00413B04">
              <w:rPr>
                <w:lang w:val="es-CL"/>
              </w:rPr>
              <w:t xml:space="preserve">, </w:t>
            </w:r>
            <w:r w:rsidRPr="00413B04">
              <w:rPr>
                <w:color w:val="0070C0"/>
                <w:lang w:val="es-CL"/>
              </w:rPr>
              <w:t xml:space="preserve">argv </w:t>
            </w:r>
            <w:r w:rsidRPr="00413B04">
              <w:rPr>
                <w:lang w:val="es-CL"/>
              </w:rPr>
              <w:t>[1]);</w:t>
            </w:r>
          </w:p>
          <w:p w:rsidR="004274A6" w:rsidRPr="00413B04" w:rsidRDefault="004274A6" w:rsidP="00C11010">
            <w:pPr>
              <w:pStyle w:val="Cdigo"/>
              <w:rPr>
                <w:lang w:val="es-CL"/>
              </w:rPr>
            </w:pPr>
            <w:r w:rsidRPr="00413B04">
              <w:rPr>
                <w:color w:val="00B050"/>
                <w:lang w:val="es-CL"/>
              </w:rPr>
              <w:t xml:space="preserve">return </w:t>
            </w:r>
            <w:r w:rsidRPr="00413B04">
              <w:rPr>
                <w:lang w:val="es-CL"/>
              </w:rPr>
              <w:t>0;</w:t>
            </w:r>
          </w:p>
          <w:p w:rsidR="004274A6" w:rsidRPr="00413B04" w:rsidRDefault="004274A6" w:rsidP="00C11010">
            <w:pPr>
              <w:pStyle w:val="Cdigo"/>
              <w:rPr>
                <w:lang w:val="es-CL"/>
              </w:rPr>
            </w:pPr>
            <w:r w:rsidRPr="00413B04">
              <w:rPr>
                <w:lang w:val="es-CL"/>
              </w:rPr>
              <w:t>}</w:t>
            </w:r>
          </w:p>
        </w:tc>
        <w:tc>
          <w:tcPr>
            <w:tcW w:w="500" w:type="pct"/>
            <w:tcBorders>
              <w:top w:val="nil"/>
              <w:left w:val="single" w:sz="4" w:space="0" w:color="auto"/>
              <w:bottom w:val="nil"/>
              <w:right w:val="nil"/>
            </w:tcBorders>
          </w:tcPr>
          <w:p w:rsidR="004274A6" w:rsidRPr="00413B04" w:rsidRDefault="004274A6" w:rsidP="00C11010">
            <w:pPr>
              <w:pStyle w:val="Cdigo"/>
              <w:rPr>
                <w:lang w:val="es-CL"/>
              </w:rPr>
            </w:pPr>
          </w:p>
        </w:tc>
      </w:tr>
    </w:tbl>
    <w:p w:rsidR="00C4591E" w:rsidRDefault="00C4591E" w:rsidP="00C4591E">
      <w:pPr>
        <w:pStyle w:val="Descripcin"/>
      </w:pPr>
    </w:p>
    <w:p w:rsidR="004274A6" w:rsidRPr="00413B04" w:rsidRDefault="0087183A" w:rsidP="0087183A">
      <w:pPr>
        <w:pStyle w:val="Ttulo2"/>
      </w:pPr>
      <w:bookmarkStart w:id="45" w:name="_Toc449061301"/>
      <w:r>
        <w:t>L</w:t>
      </w:r>
      <w:r w:rsidR="004274A6">
        <w:t>istas y</w:t>
      </w:r>
      <w:r w:rsidR="004274A6" w:rsidRPr="00413B04">
        <w:t xml:space="preserve"> enumeraciones</w:t>
      </w:r>
      <w:bookmarkEnd w:id="45"/>
    </w:p>
    <w:p w:rsidR="004274A6" w:rsidRPr="00B174DA" w:rsidRDefault="004274A6" w:rsidP="00D26D52">
      <w:pPr>
        <w:rPr>
          <w:lang w:val="fr-FR"/>
        </w:rPr>
      </w:pPr>
      <w:r w:rsidRPr="00E72934">
        <w:rPr>
          <w:lang w:val="en-US"/>
        </w:rPr>
        <w:t xml:space="preserve">Nam dui ligula, fringilla a, euismod sodales, sollicitudin vel, wisi. Morbi auctor lorem non justo. Nam lacus libero, pretium at, lobortis vitae, ultricies </w:t>
      </w:r>
      <w:proofErr w:type="gramStart"/>
      <w:r w:rsidRPr="00E72934">
        <w:rPr>
          <w:lang w:val="en-US"/>
        </w:rPr>
        <w:t>et</w:t>
      </w:r>
      <w:proofErr w:type="gramEnd"/>
      <w:r w:rsidRPr="00E72934">
        <w:rPr>
          <w:lang w:val="en-US"/>
        </w:rPr>
        <w:t xml:space="preserve">, tellus. Donec aliquet, tortor sed accumsan bibendum, erat ligula aliquet magna, vitae ornare odio metus a mi. </w:t>
      </w:r>
      <w:r w:rsidRPr="00B174DA">
        <w:rPr>
          <w:lang w:val="fr-FR"/>
        </w:rPr>
        <w:t xml:space="preserve">Morbi ac orci </w:t>
      </w:r>
      <w:proofErr w:type="gramStart"/>
      <w:r w:rsidRPr="00B174DA">
        <w:rPr>
          <w:lang w:val="fr-FR"/>
        </w:rPr>
        <w:t>et</w:t>
      </w:r>
      <w:proofErr w:type="gramEnd"/>
      <w:r w:rsidRPr="00B174DA">
        <w:rPr>
          <w:lang w:val="fr-FR"/>
        </w:rPr>
        <w:t xml:space="preserve"> nisl hendrerit mollis. Suspendisse ut massa. Cras nec ante. Pellentesque a nulla. Cum sociis natoque penatibus et magnis dis parturient montes, nascetur ridiculus mus. Aliquam tincidunt urna. Nulla ullamcorper vestibulum turpis. Pellentesque cursus luctus mauris.</w:t>
      </w:r>
    </w:p>
    <w:p w:rsidR="004274A6" w:rsidRDefault="004274A6" w:rsidP="00D26D52">
      <w:r w:rsidRPr="00413B04">
        <w:t>Listas:</w:t>
      </w:r>
    </w:p>
    <w:p w:rsidR="00CC506C" w:rsidRDefault="00CC506C" w:rsidP="00CC506C">
      <w:pPr>
        <w:pStyle w:val="Prrafodelista"/>
        <w:numPr>
          <w:ilvl w:val="0"/>
          <w:numId w:val="30"/>
        </w:numPr>
      </w:pPr>
      <w:r>
        <w:t>Ítem 1</w:t>
      </w:r>
    </w:p>
    <w:p w:rsidR="00CC506C" w:rsidRDefault="00CC506C" w:rsidP="00CC506C">
      <w:pPr>
        <w:pStyle w:val="Prrafodelista"/>
        <w:numPr>
          <w:ilvl w:val="1"/>
          <w:numId w:val="30"/>
        </w:numPr>
      </w:pPr>
      <w:r>
        <w:t>Ítem 1 anidado</w:t>
      </w:r>
    </w:p>
    <w:p w:rsidR="00CC506C" w:rsidRDefault="00CC506C" w:rsidP="00CC506C">
      <w:pPr>
        <w:pStyle w:val="Prrafodelista"/>
        <w:numPr>
          <w:ilvl w:val="1"/>
          <w:numId w:val="30"/>
        </w:numPr>
      </w:pPr>
      <w:r>
        <w:t>Ítem 2 anidado</w:t>
      </w:r>
    </w:p>
    <w:p w:rsidR="00CC506C" w:rsidRDefault="00CC506C" w:rsidP="00CC506C">
      <w:pPr>
        <w:pStyle w:val="Prrafodelista"/>
        <w:numPr>
          <w:ilvl w:val="2"/>
          <w:numId w:val="30"/>
        </w:numPr>
      </w:pPr>
      <w:r>
        <w:t>Ítem 1 doblemente anidado</w:t>
      </w:r>
    </w:p>
    <w:p w:rsidR="00CC506C" w:rsidRDefault="00CC506C" w:rsidP="00CC506C">
      <w:pPr>
        <w:pStyle w:val="Prrafodelista"/>
        <w:numPr>
          <w:ilvl w:val="2"/>
          <w:numId w:val="30"/>
        </w:numPr>
      </w:pPr>
      <w:r>
        <w:t>Ítem 2 doblemente anidado</w:t>
      </w:r>
    </w:p>
    <w:p w:rsidR="00CC506C" w:rsidRDefault="00CC506C" w:rsidP="00CC506C">
      <w:pPr>
        <w:pStyle w:val="Prrafodelista"/>
        <w:numPr>
          <w:ilvl w:val="0"/>
          <w:numId w:val="30"/>
        </w:numPr>
      </w:pPr>
      <w:r>
        <w:lastRenderedPageBreak/>
        <w:t>Ítem 2</w:t>
      </w:r>
    </w:p>
    <w:p w:rsidR="00CC506C" w:rsidRDefault="00CC506C" w:rsidP="00CC506C">
      <w:pPr>
        <w:pStyle w:val="Prrafodelista"/>
        <w:numPr>
          <w:ilvl w:val="0"/>
          <w:numId w:val="30"/>
        </w:numPr>
      </w:pPr>
      <w:r>
        <w:t>Ítem 3</w:t>
      </w:r>
    </w:p>
    <w:p w:rsidR="004274A6" w:rsidRDefault="004274A6" w:rsidP="00D26D52">
      <w:r w:rsidRPr="00413B04">
        <w:t>Lista con párrafo:</w:t>
      </w:r>
    </w:p>
    <w:p w:rsidR="00CC506C" w:rsidRDefault="00CC506C" w:rsidP="00CC506C">
      <w:pPr>
        <w:pStyle w:val="Prrafodelista"/>
        <w:numPr>
          <w:ilvl w:val="0"/>
          <w:numId w:val="31"/>
        </w:numPr>
      </w:pPr>
      <w:r w:rsidRPr="00CC506C">
        <w:rPr>
          <w:lang w:val="en-US"/>
        </w:rPr>
        <w:t xml:space="preserve">Lorem ipsum dolor sit amet, consectetur adipiscing elit. </w:t>
      </w:r>
      <w:r w:rsidRPr="00E72934">
        <w:t xml:space="preserve">In vehicula, nisi vitae lobortis ornare, erat lectus commodo est, a luctus nibh augue non nisi. Fusce nisl dolor, placerat eget nibh vel, tristique cursus tortor. </w:t>
      </w:r>
      <w:r w:rsidRPr="00CC506C">
        <w:t xml:space="preserve">Proin sed elit purus. </w:t>
      </w:r>
      <w:r>
        <w:t>Vestibulum vel tristique velit.</w:t>
      </w:r>
    </w:p>
    <w:p w:rsidR="00CC506C" w:rsidRDefault="00CC506C" w:rsidP="00CC506C">
      <w:pPr>
        <w:pStyle w:val="Prrafodelista"/>
        <w:numPr>
          <w:ilvl w:val="1"/>
          <w:numId w:val="31"/>
        </w:numPr>
      </w:pPr>
      <w:r w:rsidRPr="00CC506C">
        <w:rPr>
          <w:lang w:val="en-US"/>
        </w:rPr>
        <w:t xml:space="preserve">Lorem ipsum dolor sit amet, consectetur adipiscing elit. </w:t>
      </w:r>
      <w:r w:rsidRPr="00E72934">
        <w:t xml:space="preserve">In vehicula, nisi vitae lobortis ornare, erat lectus commodo est, a luctus nibh augue non nisi. Fusce nisl dolor, placerat eget nibh vel, tristique cursus tortor. </w:t>
      </w:r>
      <w:r w:rsidRPr="00CC506C">
        <w:t xml:space="preserve">Proin sed elit purus. </w:t>
      </w:r>
      <w:r>
        <w:t>Vestibulum vel tristique velit.</w:t>
      </w:r>
    </w:p>
    <w:p w:rsidR="00CC506C" w:rsidRDefault="00CC506C" w:rsidP="00CC506C">
      <w:pPr>
        <w:pStyle w:val="Prrafodelista"/>
        <w:numPr>
          <w:ilvl w:val="2"/>
          <w:numId w:val="31"/>
        </w:numPr>
      </w:pPr>
      <w:r w:rsidRPr="00CC506C">
        <w:rPr>
          <w:lang w:val="en-US"/>
        </w:rPr>
        <w:t xml:space="preserve">Lorem ipsum dolor sit amet, consectetur adipiscing elit. </w:t>
      </w:r>
      <w:r w:rsidRPr="00E72934">
        <w:t xml:space="preserve">In vehicula, nisi vitae lobortis ornare, erat lectus commodo est, a luctus nibh augue non nisi. Fusce nisl dolor, placerat eget nibh vel, tristique cursus tortor. </w:t>
      </w:r>
      <w:r w:rsidRPr="00CC506C">
        <w:t xml:space="preserve">Proin sed elit purus. </w:t>
      </w:r>
      <w:r>
        <w:t>Vestibulum vel tristique velit.</w:t>
      </w:r>
    </w:p>
    <w:p w:rsidR="00CC506C" w:rsidRDefault="004274A6" w:rsidP="00D26D52">
      <w:r w:rsidRPr="00413B04">
        <w:t>Enumeración</w:t>
      </w:r>
      <w:r w:rsidR="00AD689B">
        <w:t xml:space="preserve"> de lista</w:t>
      </w:r>
      <w:r w:rsidRPr="00413B04">
        <w:t>:</w:t>
      </w:r>
      <w:r w:rsidR="00327898">
        <w:t xml:space="preserve"> </w:t>
      </w:r>
    </w:p>
    <w:p w:rsidR="0033495D" w:rsidRDefault="00327898" w:rsidP="00CC506C">
      <w:pPr>
        <w:pStyle w:val="Prrafodelista"/>
        <w:numPr>
          <w:ilvl w:val="0"/>
          <w:numId w:val="32"/>
        </w:numPr>
      </w:pPr>
      <w:r>
        <w:t>Item 1</w:t>
      </w:r>
    </w:p>
    <w:p w:rsidR="00CC506C" w:rsidRDefault="00CC506C" w:rsidP="00CC506C">
      <w:pPr>
        <w:pStyle w:val="Prrafodelista"/>
        <w:numPr>
          <w:ilvl w:val="1"/>
          <w:numId w:val="32"/>
        </w:numPr>
      </w:pPr>
      <w:r>
        <w:t>Item 1 anidado</w:t>
      </w:r>
    </w:p>
    <w:p w:rsidR="00CC506C" w:rsidRDefault="00CC506C" w:rsidP="00CC506C">
      <w:pPr>
        <w:pStyle w:val="Prrafodelista"/>
        <w:numPr>
          <w:ilvl w:val="1"/>
          <w:numId w:val="32"/>
        </w:numPr>
      </w:pPr>
      <w:r>
        <w:t>Ítem 2 anidado</w:t>
      </w:r>
    </w:p>
    <w:p w:rsidR="00CC506C" w:rsidRDefault="00CC506C" w:rsidP="00CC506C">
      <w:pPr>
        <w:pStyle w:val="Prrafodelista"/>
        <w:numPr>
          <w:ilvl w:val="1"/>
          <w:numId w:val="32"/>
        </w:numPr>
      </w:pPr>
      <w:r>
        <w:t>Ítem 3 anidado</w:t>
      </w:r>
    </w:p>
    <w:p w:rsidR="00CC506C" w:rsidRDefault="00CC506C" w:rsidP="00CC506C">
      <w:pPr>
        <w:pStyle w:val="Prrafodelista"/>
        <w:numPr>
          <w:ilvl w:val="2"/>
          <w:numId w:val="32"/>
        </w:numPr>
      </w:pPr>
      <w:r>
        <w:t>Ítem 1 doblemente anidado</w:t>
      </w:r>
    </w:p>
    <w:p w:rsidR="00CC506C" w:rsidRDefault="00CC506C" w:rsidP="00CC506C">
      <w:pPr>
        <w:pStyle w:val="Prrafodelista"/>
        <w:numPr>
          <w:ilvl w:val="2"/>
          <w:numId w:val="32"/>
        </w:numPr>
      </w:pPr>
      <w:r>
        <w:t>Ítem 2 doblemente anidado</w:t>
      </w:r>
    </w:p>
    <w:p w:rsidR="00CC506C" w:rsidRDefault="00CC506C" w:rsidP="00CC506C">
      <w:pPr>
        <w:pStyle w:val="Prrafodelista"/>
        <w:numPr>
          <w:ilvl w:val="0"/>
          <w:numId w:val="32"/>
        </w:numPr>
      </w:pPr>
      <w:r>
        <w:t>Item 2</w:t>
      </w:r>
    </w:p>
    <w:p w:rsidR="00CC506C" w:rsidRDefault="00CC506C" w:rsidP="00CC506C">
      <w:pPr>
        <w:pStyle w:val="Prrafodelista"/>
        <w:numPr>
          <w:ilvl w:val="0"/>
          <w:numId w:val="32"/>
        </w:numPr>
      </w:pPr>
      <w:r>
        <w:t>Item 3</w:t>
      </w:r>
    </w:p>
    <w:p w:rsidR="004274A6" w:rsidRPr="00413B04" w:rsidRDefault="004274A6" w:rsidP="00D26D52">
      <w:r w:rsidRPr="00413B04">
        <w:t>Enumeración</w:t>
      </w:r>
      <w:r w:rsidR="00AD689B">
        <w:t xml:space="preserve"> de la lista</w:t>
      </w:r>
      <w:r w:rsidRPr="00413B04">
        <w:t xml:space="preserve"> con párrafos:</w:t>
      </w:r>
    </w:p>
    <w:p w:rsidR="004274A6" w:rsidRPr="00413B04" w:rsidRDefault="004274A6" w:rsidP="00CC506C">
      <w:pPr>
        <w:pStyle w:val="Prrafodelista"/>
        <w:numPr>
          <w:ilvl w:val="0"/>
          <w:numId w:val="33"/>
        </w:numPr>
      </w:pPr>
      <w:r w:rsidRPr="00413B04">
        <w:t>afw awf awf awf aw fa fawf awf awf aw faw faw faw faw fawfaw faw faw faw faw faw faw fawf aw faw faw faw faw faw faw faw faw fawf awf awf aw faw faw faw faw faw faw faw faw fa.</w:t>
      </w:r>
    </w:p>
    <w:p w:rsidR="004274A6" w:rsidRPr="00413B04" w:rsidRDefault="004274A6" w:rsidP="00CC506C">
      <w:pPr>
        <w:pStyle w:val="Prrafodelista"/>
        <w:numPr>
          <w:ilvl w:val="1"/>
          <w:numId w:val="33"/>
        </w:numPr>
      </w:pPr>
      <w:r w:rsidRPr="00413B04">
        <w:t>afw awf awf awf aw fa fawf awf awf aw faw faw faw faw fawfaw faw faw faw faw faw faw fawf aw faw faw faw faw faw faw faw faw fawf awf awf aw faw faw faw faw faw faw faw faw fa.</w:t>
      </w:r>
    </w:p>
    <w:p w:rsidR="004274A6" w:rsidRPr="00413B04" w:rsidRDefault="004274A6" w:rsidP="00CC506C">
      <w:pPr>
        <w:pStyle w:val="Prrafodelista"/>
        <w:numPr>
          <w:ilvl w:val="2"/>
          <w:numId w:val="33"/>
        </w:numPr>
      </w:pPr>
      <w:r w:rsidRPr="00413B04">
        <w:t>afw awf awf awf aw fa fawf awf awf aw faw faw faw faw fawfaw faw faw faw faw faw faw fawf aw faw faw faw faw faw faw faw faw fawf awf awf aw faw faw faw faw faw faw faw faw fa.</w:t>
      </w:r>
    </w:p>
    <w:p w:rsidR="004274A6" w:rsidRPr="00413B04" w:rsidRDefault="004274A6" w:rsidP="00CC506C">
      <w:pPr>
        <w:pStyle w:val="Prrafodelista"/>
        <w:numPr>
          <w:ilvl w:val="2"/>
          <w:numId w:val="33"/>
        </w:numPr>
      </w:pPr>
      <w:r w:rsidRPr="00413B04">
        <w:t>afw awf awf awf aw fa fawf awf awf aw faw faw faw faw fawfaw faw faw faw faw faw faw fawf aw faw faw faw faw faw faw faw faw fawf awf awf aw faw faw faw faw faw faw faw faw fa.</w:t>
      </w:r>
    </w:p>
    <w:p w:rsidR="004274A6" w:rsidRPr="00413B04" w:rsidRDefault="004274A6" w:rsidP="00CC506C">
      <w:pPr>
        <w:pStyle w:val="Prrafodelista"/>
        <w:numPr>
          <w:ilvl w:val="1"/>
          <w:numId w:val="33"/>
        </w:numPr>
      </w:pPr>
      <w:r w:rsidRPr="00413B04">
        <w:t>afw awf awf awf aw fa fawf awf awf aw faw faw faw faw fawfaw faw faw faw faw faw faw fawf aw faw faw faw faw faw faw faw faw fawf awf awf aw faw faw faw faw faw faw faw faw fa.</w:t>
      </w:r>
    </w:p>
    <w:p w:rsidR="004274A6" w:rsidRDefault="004274A6" w:rsidP="00487D89">
      <w:pPr>
        <w:pStyle w:val="Prrafodelista"/>
        <w:numPr>
          <w:ilvl w:val="0"/>
          <w:numId w:val="33"/>
        </w:numPr>
      </w:pPr>
      <w:r w:rsidRPr="00413B04">
        <w:lastRenderedPageBreak/>
        <w:t>afw awf awf awf aw fa fawf awf awf aw faw faw faw faw fawfaw faw faw faw faw faw faw fawf aw faw faw faw faw faw faw faw faw fawf awf awf aw faw faw faw faw faw faw faw faw fa.</w:t>
      </w:r>
      <w:r w:rsidR="00255E9D">
        <w:t xml:space="preserve"> </w:t>
      </w:r>
    </w:p>
    <w:p w:rsidR="00DB5C4F" w:rsidRDefault="00DB5C4F" w:rsidP="00DB5C4F">
      <w:pPr>
        <w:pStyle w:val="Ttulo2"/>
      </w:pPr>
      <w:bookmarkStart w:id="46" w:name="_Toc449061302"/>
      <w:r>
        <w:t>Actualizar todos los campos del documento</w:t>
      </w:r>
      <w:bookmarkEnd w:id="46"/>
    </w:p>
    <w:p w:rsidR="00DB5C4F" w:rsidRPr="00DB5C4F" w:rsidRDefault="00DB5C4F" w:rsidP="00D26D52">
      <w:r>
        <w:t xml:space="preserve">Word utiliza campos especiales para manejar automáticamente los títulos en el índice, la numeración de los capítulos, las referencias de figuras, tablas, ecuaciones, citas y la bibliografía. En ocasiones notará que alguna de estas cosas tiene una numeración errónea o bien simplemente no aparece. Es posible que requiera actualizar todos los campos del documento, lo cual se logra </w:t>
      </w:r>
      <w:r w:rsidR="003373B4">
        <w:t>haciendo clic en “Actualizar referencias” del menú “EIE”.</w:t>
      </w:r>
    </w:p>
    <w:p w:rsidR="00785022" w:rsidRDefault="00785022" w:rsidP="00785022">
      <w:pPr>
        <w:pStyle w:val="Ttulo2"/>
      </w:pPr>
      <w:bookmarkStart w:id="47" w:name="_Toc449061303"/>
      <w:r>
        <w:t>Conclusión del capítulo</w:t>
      </w:r>
      <w:bookmarkEnd w:id="47"/>
    </w:p>
    <w:p w:rsidR="00D26D52" w:rsidRDefault="00FF0575" w:rsidP="00325022">
      <w:r>
        <w:t xml:space="preserve">Contar con una plantilla le facilitará el trabajo de tener que elegir el formato para cada uno de los elementos que conforma un documento. </w:t>
      </w:r>
      <w:r w:rsidR="00785022">
        <w:t xml:space="preserve">Conocer y comprender las seis partes de esta plantilla, portada y hojas preliminares, índice, introducción, hojas de desarrollo, bibliografía y apéndice, garantizará su buen uso a la hora de redactar un </w:t>
      </w:r>
      <w:r>
        <w:t>informe</w:t>
      </w:r>
      <w:r w:rsidR="00785022">
        <w:t xml:space="preserve">. </w:t>
      </w:r>
      <w:r>
        <w:t xml:space="preserve">Tratando de usarla siempre para todos sus informes ganará experiencia en ella, y a la larga ganará tiempo para dedicarse solo al contenido. </w:t>
      </w:r>
      <w:r w:rsidR="00785022">
        <w:t xml:space="preserve">Como dicen, “la práctica hace al maestro”. </w:t>
      </w:r>
    </w:p>
    <w:p w:rsidR="00D26D52" w:rsidRDefault="00D26D52" w:rsidP="00D26D52"/>
    <w:p w:rsidR="003F5AF6" w:rsidRDefault="003F5AF6" w:rsidP="003F5AF6"/>
    <w:p w:rsidR="00CD3718" w:rsidRDefault="00CD3718" w:rsidP="00CD3718">
      <w:pPr>
        <w:keepNext/>
      </w:pPr>
    </w:p>
    <w:p w:rsidR="003F5AF6" w:rsidRPr="003F5AF6" w:rsidRDefault="003F5AF6" w:rsidP="00CD3718">
      <w:pPr>
        <w:pStyle w:val="Descripcin"/>
        <w:jc w:val="both"/>
        <w:sectPr w:rsidR="003F5AF6" w:rsidRPr="003F5AF6" w:rsidSect="00B226CF">
          <w:headerReference w:type="default" r:id="rId30"/>
          <w:headerReference w:type="first" r:id="rId31"/>
          <w:pgSz w:w="12240" w:h="15840" w:code="1"/>
          <w:pgMar w:top="1440" w:right="1440" w:bottom="1440" w:left="2098" w:header="709" w:footer="709" w:gutter="0"/>
          <w:cols w:space="708"/>
          <w:titlePg/>
          <w:docGrid w:linePitch="360"/>
        </w:sectPr>
      </w:pPr>
    </w:p>
    <w:p w:rsidR="001176E2" w:rsidRPr="00413B04" w:rsidRDefault="00B617D2" w:rsidP="00652F9C">
      <w:pPr>
        <w:pStyle w:val="Ttulo1"/>
        <w:numPr>
          <w:ilvl w:val="0"/>
          <w:numId w:val="0"/>
        </w:numPr>
      </w:pPr>
      <w:bookmarkStart w:id="48" w:name="_Toc449061304"/>
      <w:r>
        <w:lastRenderedPageBreak/>
        <w:t>Discusión y c</w:t>
      </w:r>
      <w:r w:rsidR="00E93CB9" w:rsidRPr="00413B04">
        <w:t>onclusiones</w:t>
      </w:r>
      <w:bookmarkEnd w:id="48"/>
    </w:p>
    <w:p w:rsidR="00E93CB9" w:rsidRPr="00413B04" w:rsidRDefault="00E93CB9" w:rsidP="00D26D52">
      <w:r w:rsidRPr="00413B04">
        <w:t xml:space="preserve">Las conclusiones finales del trabajo no se consideran como capítulos del texto, sin embargo ellas son obligatorias para la estructura general del informe de proyecto e independientes de aquellas que puedan existir en cada capítulo. </w:t>
      </w:r>
    </w:p>
    <w:p w:rsidR="00E93CB9" w:rsidRPr="00413B04" w:rsidRDefault="00E93CB9" w:rsidP="00D26D52">
      <w:r w:rsidRPr="00413B04">
        <w:t>En ella, se deben indicar las conclusiones finales obtenidas, su proyección futura, usos, modificaciones, limitaciones, etc. No debe incluir datos nuevos. Recuerde que las explicaciones de cada tema las dio a conocer en cada uno de los capítulos anteriormente descritos.</w:t>
      </w:r>
    </w:p>
    <w:p w:rsidR="00E93CB9" w:rsidRDefault="00E93CB9" w:rsidP="00D26D52">
      <w:r w:rsidRPr="00BE0136">
        <w:rPr>
          <w:highlight w:val="yellow"/>
        </w:rPr>
        <w:t>Para</w:t>
      </w:r>
      <w:r w:rsidR="00255E9D" w:rsidRPr="00BE0136">
        <w:rPr>
          <w:highlight w:val="yellow"/>
        </w:rPr>
        <w:t xml:space="preserve"> </w:t>
      </w:r>
      <w:r w:rsidRPr="00BE0136">
        <w:rPr>
          <w:highlight w:val="yellow"/>
        </w:rPr>
        <w:t>el trabajo de un año (Proyecto I y II para ingenieros, seminario y proyecto para civiles), se espera que</w:t>
      </w:r>
      <w:r w:rsidR="00BE0136" w:rsidRPr="00BE0136">
        <w:rPr>
          <w:highlight w:val="yellow"/>
        </w:rPr>
        <w:t xml:space="preserve"> su discusión y conclusiones tenga más o menos la misma extensión que la introducción, es decir entre tres y cinco</w:t>
      </w:r>
      <w:r w:rsidR="00BE0136">
        <w:rPr>
          <w:highlight w:val="yellow"/>
        </w:rPr>
        <w:t xml:space="preserve"> </w:t>
      </w:r>
      <w:r w:rsidR="00BE0136" w:rsidRPr="00BE0136">
        <w:rPr>
          <w:highlight w:val="yellow"/>
        </w:rPr>
        <w:t>páginas</w:t>
      </w:r>
      <w:r w:rsidRPr="00BE0136">
        <w:rPr>
          <w:highlight w:val="yellow"/>
        </w:rPr>
        <w:t>.</w:t>
      </w:r>
    </w:p>
    <w:p w:rsidR="00721D96" w:rsidRDefault="00721D96" w:rsidP="00D26D52"/>
    <w:p w:rsidR="009A37F0" w:rsidRDefault="009A37F0" w:rsidP="00D26D52"/>
    <w:p w:rsidR="009A37F0" w:rsidRDefault="009A37F0" w:rsidP="00D26D52"/>
    <w:p w:rsidR="009A37F0" w:rsidRDefault="009A37F0" w:rsidP="00D26D52"/>
    <w:p w:rsidR="009A37F0" w:rsidRDefault="009A37F0" w:rsidP="00D26D52">
      <w:pPr>
        <w:sectPr w:rsidR="009A37F0" w:rsidSect="00B226CF">
          <w:headerReference w:type="even" r:id="rId32"/>
          <w:headerReference w:type="default" r:id="rId33"/>
          <w:headerReference w:type="first" r:id="rId34"/>
          <w:pgSz w:w="12240" w:h="15840" w:code="1"/>
          <w:pgMar w:top="1440" w:right="1440" w:bottom="1440" w:left="2098" w:header="709" w:footer="709" w:gutter="0"/>
          <w:cols w:space="708"/>
          <w:titlePg/>
          <w:docGrid w:linePitch="360"/>
        </w:sectPr>
      </w:pPr>
    </w:p>
    <w:bookmarkStart w:id="49" w:name="_Toc449061305" w:displacedByCustomXml="next"/>
    <w:sdt>
      <w:sdtPr>
        <w:rPr>
          <w:rFonts w:eastAsiaTheme="minorHAnsi" w:cstheme="minorBidi"/>
          <w:b w:val="0"/>
          <w:noProof w:val="0"/>
          <w:color w:val="auto"/>
          <w:sz w:val="20"/>
          <w:szCs w:val="22"/>
        </w:rPr>
        <w:id w:val="48196918"/>
        <w:docPartObj>
          <w:docPartGallery w:val="Bibliographies"/>
          <w:docPartUnique/>
        </w:docPartObj>
      </w:sdtPr>
      <w:sdtContent>
        <w:p w:rsidR="00855393" w:rsidRPr="00413B04" w:rsidRDefault="00855393" w:rsidP="00C2150D">
          <w:pPr>
            <w:pStyle w:val="Ttulo1"/>
            <w:numPr>
              <w:ilvl w:val="0"/>
              <w:numId w:val="0"/>
            </w:numPr>
          </w:pPr>
          <w:r w:rsidRPr="00413B04">
            <w:t>Bibliografía</w:t>
          </w:r>
          <w:bookmarkEnd w:id="49"/>
        </w:p>
        <w:sdt>
          <w:sdtPr>
            <w:id w:val="111145805"/>
            <w:bibliography/>
          </w:sdtPr>
          <w:sdtContent>
            <w:p w:rsidR="00021413" w:rsidRDefault="00855393" w:rsidP="00D26D52">
              <w:pPr>
                <w:rPr>
                  <w:rFonts w:asciiTheme="minorHAnsi" w:hAnsiTheme="minorHAnsi"/>
                  <w:noProof/>
                  <w:sz w:val="22"/>
                  <w:lang w:val="en-US"/>
                </w:rPr>
              </w:pPr>
              <w:r w:rsidRPr="00413B04">
                <w:fldChar w:fldCharType="begin"/>
              </w:r>
              <w:r w:rsidRPr="00413B04">
                <w:instrText xml:space="preserve"> BIBLIOGRAPHY </w:instrText>
              </w:r>
              <w:r w:rsidRPr="00413B0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3"/>
                <w:gridCol w:w="8389"/>
              </w:tblGrid>
              <w:tr w:rsidR="00021413">
                <w:trPr>
                  <w:divId w:val="1775440089"/>
                  <w:tblCellSpacing w:w="15" w:type="dxa"/>
                </w:trPr>
                <w:tc>
                  <w:tcPr>
                    <w:tcW w:w="50" w:type="pct"/>
                    <w:hideMark/>
                  </w:tcPr>
                  <w:p w:rsidR="00021413" w:rsidRDefault="00021413">
                    <w:pPr>
                      <w:pStyle w:val="Bibliografa"/>
                      <w:rPr>
                        <w:noProof/>
                        <w:sz w:val="24"/>
                        <w:szCs w:val="24"/>
                      </w:rPr>
                    </w:pPr>
                    <w:r>
                      <w:rPr>
                        <w:noProof/>
                      </w:rPr>
                      <w:t xml:space="preserve">[1] </w:t>
                    </w:r>
                  </w:p>
                </w:tc>
                <w:tc>
                  <w:tcPr>
                    <w:tcW w:w="0" w:type="auto"/>
                    <w:hideMark/>
                  </w:tcPr>
                  <w:p w:rsidR="00021413" w:rsidRDefault="00021413">
                    <w:pPr>
                      <w:pStyle w:val="Bibliografa"/>
                      <w:rPr>
                        <w:noProof/>
                      </w:rPr>
                    </w:pPr>
                    <w:r>
                      <w:rPr>
                        <w:noProof/>
                      </w:rPr>
                      <w:t>S. Fingerhuth, «Integridad académica,» Pontificia Universidad Católica de Valparaíso, Julio 2014. [En línea]. Available: http://integridadacademica.cl/. [Último acceso: 20 10 2015].</w:t>
                    </w:r>
                  </w:p>
                </w:tc>
              </w:tr>
              <w:tr w:rsidR="00021413" w:rsidRPr="00E72934">
                <w:trPr>
                  <w:divId w:val="1775440089"/>
                  <w:tblCellSpacing w:w="15" w:type="dxa"/>
                </w:trPr>
                <w:tc>
                  <w:tcPr>
                    <w:tcW w:w="50" w:type="pct"/>
                    <w:hideMark/>
                  </w:tcPr>
                  <w:p w:rsidR="00021413" w:rsidRDefault="00021413">
                    <w:pPr>
                      <w:pStyle w:val="Bibliografa"/>
                      <w:rPr>
                        <w:noProof/>
                      </w:rPr>
                    </w:pPr>
                    <w:r>
                      <w:rPr>
                        <w:noProof/>
                      </w:rPr>
                      <w:t xml:space="preserve">[2] </w:t>
                    </w:r>
                  </w:p>
                </w:tc>
                <w:tc>
                  <w:tcPr>
                    <w:tcW w:w="0" w:type="auto"/>
                    <w:hideMark/>
                  </w:tcPr>
                  <w:p w:rsidR="00021413" w:rsidRPr="00B174DA" w:rsidRDefault="00021413">
                    <w:pPr>
                      <w:pStyle w:val="Bibliografa"/>
                      <w:rPr>
                        <w:noProof/>
                        <w:lang w:val="en-US"/>
                      </w:rPr>
                    </w:pPr>
                    <w:r w:rsidRPr="00B174DA">
                      <w:rPr>
                        <w:noProof/>
                        <w:lang w:val="en-US"/>
                      </w:rPr>
                      <w:t>M. Shell, «Preparation of papers for IEEE TRANSACTION and JOURNALS,» May 2007.</w:t>
                    </w:r>
                  </w:p>
                </w:tc>
              </w:tr>
              <w:tr w:rsidR="00021413">
                <w:trPr>
                  <w:divId w:val="1775440089"/>
                  <w:tblCellSpacing w:w="15" w:type="dxa"/>
                </w:trPr>
                <w:tc>
                  <w:tcPr>
                    <w:tcW w:w="50" w:type="pct"/>
                    <w:hideMark/>
                  </w:tcPr>
                  <w:p w:rsidR="00021413" w:rsidRDefault="00021413">
                    <w:pPr>
                      <w:pStyle w:val="Bibliografa"/>
                      <w:rPr>
                        <w:noProof/>
                      </w:rPr>
                    </w:pPr>
                    <w:r>
                      <w:rPr>
                        <w:noProof/>
                      </w:rPr>
                      <w:t xml:space="preserve">[3] </w:t>
                    </w:r>
                  </w:p>
                </w:tc>
                <w:tc>
                  <w:tcPr>
                    <w:tcW w:w="0" w:type="auto"/>
                    <w:hideMark/>
                  </w:tcPr>
                  <w:p w:rsidR="00021413" w:rsidRDefault="00021413">
                    <w:pPr>
                      <w:pStyle w:val="Bibliografa"/>
                      <w:rPr>
                        <w:noProof/>
                      </w:rPr>
                    </w:pPr>
                    <w:r>
                      <w:rPr>
                        <w:noProof/>
                      </w:rPr>
                      <w:t>Oficina Internacional de Pesas y Medidas, «El Sistema Internacional de Unidades SI,» 2006. [En línea]. Available: http://www2.cem.es:8081/cem/es_ES/documentacion/generales/ SIU8edes.pdf. [Último acceso: 2 January 2015].</w:t>
                    </w:r>
                  </w:p>
                </w:tc>
              </w:tr>
              <w:tr w:rsidR="00021413" w:rsidRPr="00E72934">
                <w:trPr>
                  <w:divId w:val="1775440089"/>
                  <w:tblCellSpacing w:w="15" w:type="dxa"/>
                </w:trPr>
                <w:tc>
                  <w:tcPr>
                    <w:tcW w:w="50" w:type="pct"/>
                    <w:hideMark/>
                  </w:tcPr>
                  <w:p w:rsidR="00021413" w:rsidRDefault="00021413">
                    <w:pPr>
                      <w:pStyle w:val="Bibliografa"/>
                      <w:rPr>
                        <w:noProof/>
                      </w:rPr>
                    </w:pPr>
                    <w:r>
                      <w:rPr>
                        <w:noProof/>
                      </w:rPr>
                      <w:t xml:space="preserve">[4] </w:t>
                    </w:r>
                  </w:p>
                </w:tc>
                <w:tc>
                  <w:tcPr>
                    <w:tcW w:w="0" w:type="auto"/>
                    <w:hideMark/>
                  </w:tcPr>
                  <w:p w:rsidR="00021413" w:rsidRPr="00B174DA" w:rsidRDefault="00021413">
                    <w:pPr>
                      <w:pStyle w:val="Bibliografa"/>
                      <w:rPr>
                        <w:noProof/>
                        <w:lang w:val="en-US"/>
                      </w:rPr>
                    </w:pPr>
                    <w:r w:rsidRPr="00B174DA">
                      <w:rPr>
                        <w:noProof/>
                        <w:lang w:val="en-US"/>
                      </w:rPr>
                      <w:t xml:space="preserve">A. T. Council, Earthquake damage evaluation data for California. Technical report, Seismic Safety Commission, Applied Technology Council ( ATC ), California, 1995. </w:t>
                    </w:r>
                  </w:p>
                </w:tc>
              </w:tr>
              <w:tr w:rsidR="00021413" w:rsidRPr="00E72934">
                <w:trPr>
                  <w:divId w:val="1775440089"/>
                  <w:tblCellSpacing w:w="15" w:type="dxa"/>
                </w:trPr>
                <w:tc>
                  <w:tcPr>
                    <w:tcW w:w="50" w:type="pct"/>
                    <w:hideMark/>
                  </w:tcPr>
                  <w:p w:rsidR="00021413" w:rsidRDefault="00021413">
                    <w:pPr>
                      <w:pStyle w:val="Bibliografa"/>
                      <w:rPr>
                        <w:noProof/>
                      </w:rPr>
                    </w:pPr>
                    <w:r>
                      <w:rPr>
                        <w:noProof/>
                      </w:rPr>
                      <w:t xml:space="preserve">[5] </w:t>
                    </w:r>
                  </w:p>
                </w:tc>
                <w:tc>
                  <w:tcPr>
                    <w:tcW w:w="0" w:type="auto"/>
                    <w:hideMark/>
                  </w:tcPr>
                  <w:p w:rsidR="00021413" w:rsidRPr="00E72934" w:rsidRDefault="00021413">
                    <w:pPr>
                      <w:pStyle w:val="Bibliografa"/>
                      <w:rPr>
                        <w:noProof/>
                        <w:lang w:val="en-US"/>
                      </w:rPr>
                    </w:pPr>
                    <w:r w:rsidRPr="00B174DA">
                      <w:rPr>
                        <w:noProof/>
                        <w:lang w:val="en-US"/>
                      </w:rPr>
                      <w:t xml:space="preserve">E. P. Wigner, «Theory of traveling wave optical laser,» </w:t>
                    </w:r>
                    <w:r w:rsidRPr="00B174DA">
                      <w:rPr>
                        <w:i/>
                        <w:iCs/>
                        <w:noProof/>
                        <w:lang w:val="en-US"/>
                      </w:rPr>
                      <w:t xml:space="preserve">Phys. </w:t>
                    </w:r>
                    <w:r w:rsidRPr="00E72934">
                      <w:rPr>
                        <w:i/>
                        <w:iCs/>
                        <w:noProof/>
                        <w:lang w:val="en-US"/>
                      </w:rPr>
                      <w:t xml:space="preserve">Rev., </w:t>
                    </w:r>
                    <w:r w:rsidRPr="00E72934">
                      <w:rPr>
                        <w:noProof/>
                        <w:lang w:val="en-US"/>
                      </w:rPr>
                      <w:t xml:space="preserve">vol. 134, pp. A635-A646, 1965. </w:t>
                    </w:r>
                  </w:p>
                </w:tc>
              </w:tr>
              <w:tr w:rsidR="00021413" w:rsidRPr="00E72934">
                <w:trPr>
                  <w:divId w:val="1775440089"/>
                  <w:tblCellSpacing w:w="15" w:type="dxa"/>
                </w:trPr>
                <w:tc>
                  <w:tcPr>
                    <w:tcW w:w="50" w:type="pct"/>
                    <w:hideMark/>
                  </w:tcPr>
                  <w:p w:rsidR="00021413" w:rsidRDefault="00021413">
                    <w:pPr>
                      <w:pStyle w:val="Bibliografa"/>
                      <w:rPr>
                        <w:noProof/>
                      </w:rPr>
                    </w:pPr>
                    <w:r>
                      <w:rPr>
                        <w:noProof/>
                      </w:rPr>
                      <w:t xml:space="preserve">[6] </w:t>
                    </w:r>
                  </w:p>
                </w:tc>
                <w:tc>
                  <w:tcPr>
                    <w:tcW w:w="0" w:type="auto"/>
                    <w:hideMark/>
                  </w:tcPr>
                  <w:p w:rsidR="00021413" w:rsidRPr="00B174DA" w:rsidRDefault="00021413">
                    <w:pPr>
                      <w:pStyle w:val="Bibliografa"/>
                      <w:rPr>
                        <w:noProof/>
                        <w:lang w:val="en-US"/>
                      </w:rPr>
                    </w:pPr>
                    <w:r w:rsidRPr="00B174DA">
                      <w:rPr>
                        <w:noProof/>
                        <w:lang w:val="en-US"/>
                      </w:rPr>
                      <w:t xml:space="preserve">E. T. J. van Weert and R. K. Munro, «Informatics and the Digital Society: Social, ethical and cognitive issues: IFIP TC3/WG3.1&amp;3.2 Open Conference on Social,» de </w:t>
                    </w:r>
                    <w:r w:rsidRPr="00B174DA">
                      <w:rPr>
                        <w:i/>
                        <w:iCs/>
                        <w:noProof/>
                        <w:lang w:val="en-US"/>
                      </w:rPr>
                      <w:t>Ethical and Cognitive Issues of Informatics and ICT</w:t>
                    </w:r>
                    <w:r w:rsidRPr="00B174DA">
                      <w:rPr>
                        <w:noProof/>
                        <w:lang w:val="en-US"/>
                      </w:rPr>
                      <w:t xml:space="preserve">, Dortmund, Germany, 2003. </w:t>
                    </w:r>
                  </w:p>
                </w:tc>
              </w:tr>
              <w:tr w:rsidR="00021413">
                <w:trPr>
                  <w:divId w:val="1775440089"/>
                  <w:tblCellSpacing w:w="15" w:type="dxa"/>
                </w:trPr>
                <w:tc>
                  <w:tcPr>
                    <w:tcW w:w="50" w:type="pct"/>
                    <w:hideMark/>
                  </w:tcPr>
                  <w:p w:rsidR="00021413" w:rsidRDefault="00021413">
                    <w:pPr>
                      <w:pStyle w:val="Bibliografa"/>
                      <w:rPr>
                        <w:noProof/>
                      </w:rPr>
                    </w:pPr>
                    <w:r>
                      <w:rPr>
                        <w:noProof/>
                      </w:rPr>
                      <w:t xml:space="preserve">[7] </w:t>
                    </w:r>
                  </w:p>
                </w:tc>
                <w:tc>
                  <w:tcPr>
                    <w:tcW w:w="0" w:type="auto"/>
                    <w:hideMark/>
                  </w:tcPr>
                  <w:p w:rsidR="00021413" w:rsidRDefault="00021413">
                    <w:pPr>
                      <w:pStyle w:val="Bibliografa"/>
                      <w:rPr>
                        <w:noProof/>
                      </w:rPr>
                    </w:pPr>
                    <w:r>
                      <w:rPr>
                        <w:noProof/>
                      </w:rPr>
                      <w:t xml:space="preserve">A. G. Tsipkin, V. Vodnev, G. G. Tsipkin y A. I. Samojv, Fórmulas matemáticas: álgebra, geometría, análisis matemático., Mir, 1998. </w:t>
                    </w:r>
                  </w:p>
                </w:tc>
              </w:tr>
              <w:tr w:rsidR="00021413" w:rsidRPr="00E72934">
                <w:trPr>
                  <w:divId w:val="1775440089"/>
                  <w:tblCellSpacing w:w="15" w:type="dxa"/>
                </w:trPr>
                <w:tc>
                  <w:tcPr>
                    <w:tcW w:w="50" w:type="pct"/>
                    <w:hideMark/>
                  </w:tcPr>
                  <w:p w:rsidR="00021413" w:rsidRDefault="00021413">
                    <w:pPr>
                      <w:pStyle w:val="Bibliografa"/>
                      <w:rPr>
                        <w:noProof/>
                      </w:rPr>
                    </w:pPr>
                    <w:r>
                      <w:rPr>
                        <w:noProof/>
                      </w:rPr>
                      <w:t xml:space="preserve">[8] </w:t>
                    </w:r>
                  </w:p>
                </w:tc>
                <w:tc>
                  <w:tcPr>
                    <w:tcW w:w="0" w:type="auto"/>
                    <w:hideMark/>
                  </w:tcPr>
                  <w:p w:rsidR="00021413" w:rsidRPr="00B174DA" w:rsidRDefault="00021413">
                    <w:pPr>
                      <w:pStyle w:val="Bibliografa"/>
                      <w:rPr>
                        <w:noProof/>
                        <w:lang w:val="en-US"/>
                      </w:rPr>
                    </w:pPr>
                    <w:r w:rsidRPr="00B174DA">
                      <w:rPr>
                        <w:noProof/>
                        <w:lang w:val="en-US"/>
                      </w:rPr>
                      <w:t xml:space="preserve">C. K. Alexander y M. Sadiku, Circuits, Fundamentals of Electric, McGraw-Hill College, 2003. </w:t>
                    </w:r>
                  </w:p>
                </w:tc>
              </w:tr>
            </w:tbl>
            <w:p w:rsidR="00021413" w:rsidRPr="00B174DA" w:rsidRDefault="00021413">
              <w:pPr>
                <w:divId w:val="1775440089"/>
                <w:rPr>
                  <w:rFonts w:eastAsia="Times New Roman"/>
                  <w:noProof/>
                  <w:lang w:val="en-US"/>
                </w:rPr>
              </w:pPr>
            </w:p>
            <w:p w:rsidR="00047BC5" w:rsidRPr="00413B04" w:rsidRDefault="00855393" w:rsidP="00D26D52">
              <w:r w:rsidRPr="00413B04">
                <w:rPr>
                  <w:b/>
                  <w:bCs/>
                </w:rPr>
                <w:fldChar w:fldCharType="end"/>
              </w:r>
            </w:p>
          </w:sdtContent>
        </w:sdt>
      </w:sdtContent>
    </w:sdt>
    <w:p w:rsidR="00707AF0" w:rsidRPr="00707AF0" w:rsidRDefault="00047BC5" w:rsidP="00D26D52">
      <w:pPr>
        <w:rPr>
          <w:color w:val="FF0000"/>
        </w:rPr>
      </w:pPr>
      <w:r w:rsidRPr="00413B04">
        <w:rPr>
          <w:b/>
          <w:bCs/>
          <w:color w:val="FF0000"/>
        </w:rPr>
        <w:t>[BORRAR]</w:t>
      </w:r>
      <w:r w:rsidRPr="00413B04">
        <w:rPr>
          <w:color w:val="FF0000"/>
        </w:rPr>
        <w:t xml:space="preserve"> </w:t>
      </w:r>
      <w:r w:rsidR="00707AF0" w:rsidRPr="00707AF0">
        <w:rPr>
          <w:color w:val="FF0000"/>
        </w:rPr>
        <w:t xml:space="preserve">Recuerde que un buen trabajo debe ser justificado y apoyado </w:t>
      </w:r>
      <w:r w:rsidR="00707AF0">
        <w:rPr>
          <w:color w:val="FF0000"/>
        </w:rPr>
        <w:t xml:space="preserve">por trabajos anteriores. Cite. Coordine </w:t>
      </w:r>
      <w:r w:rsidR="00707AF0" w:rsidRPr="00707AF0">
        <w:rPr>
          <w:color w:val="FF0000"/>
        </w:rPr>
        <w:t>con el profesor la p</w:t>
      </w:r>
      <w:r w:rsidR="00707AF0">
        <w:rPr>
          <w:color w:val="FF0000"/>
        </w:rPr>
        <w:t>ertinencia de citar sitios webs</w:t>
      </w:r>
      <w:r w:rsidR="00707AF0" w:rsidRPr="00707AF0">
        <w:rPr>
          <w:color w:val="FF0000"/>
        </w:rPr>
        <w:t>.</w:t>
      </w:r>
    </w:p>
    <w:p w:rsidR="003E331E" w:rsidRDefault="00047BC5" w:rsidP="00D26D52">
      <w:pPr>
        <w:rPr>
          <w:color w:val="FF0000"/>
        </w:rPr>
      </w:pPr>
      <w:r w:rsidRPr="00413B04">
        <w:rPr>
          <w:color w:val="FF0000"/>
        </w:rPr>
        <w:lastRenderedPageBreak/>
        <w:t xml:space="preserve">En esta sección se listan los nombres de todas las referencias bibliográficas, libros, revistas o documentos de uso general que han sido citados en el texto y desde donde se han obtenido aseveraciones no demostradas. </w:t>
      </w:r>
      <w:r w:rsidR="003E331E" w:rsidRPr="00413B04">
        <w:rPr>
          <w:color w:val="FF0000"/>
        </w:rPr>
        <w:t>Se trata de facilitar el acceso futuro a los documentos originales haciendo constar los datos fundamentales de cada documento de manera sencilla pero normalizada</w:t>
      </w:r>
      <w:r w:rsidR="00707AF0">
        <w:rPr>
          <w:color w:val="FF0000"/>
        </w:rPr>
        <w:t xml:space="preserve">. </w:t>
      </w:r>
    </w:p>
    <w:p w:rsidR="007F7DE2" w:rsidRPr="00413B04" w:rsidRDefault="007F7DE2" w:rsidP="00D26D52">
      <w:pPr>
        <w:rPr>
          <w:color w:val="FF0000"/>
        </w:rPr>
      </w:pPr>
      <w:r>
        <w:rPr>
          <w:color w:val="FF0000"/>
        </w:rPr>
        <w:t>Se r</w:t>
      </w:r>
      <w:r w:rsidRPr="007F7DE2">
        <w:rPr>
          <w:color w:val="FF0000"/>
        </w:rPr>
        <w:t>ecomienda incluir un conjunto amplio con el fin de justificar acuciosamente el trabajo re</w:t>
      </w:r>
      <w:r>
        <w:rPr>
          <w:color w:val="FF0000"/>
        </w:rPr>
        <w:t>alizado (mínimo 10 referencias</w:t>
      </w:r>
      <w:r w:rsidRPr="007F7DE2">
        <w:rPr>
          <w:color w:val="FF0000"/>
        </w:rPr>
        <w:t>).</w:t>
      </w:r>
    </w:p>
    <w:p w:rsidR="00047BC5" w:rsidRPr="00413B04" w:rsidRDefault="00047BC5" w:rsidP="00D26D52">
      <w:pPr>
        <w:rPr>
          <w:color w:val="FF0000"/>
        </w:rPr>
      </w:pPr>
      <w:r w:rsidRPr="00413B04">
        <w:rPr>
          <w:color w:val="FF0000"/>
        </w:rPr>
        <w:t>En este listado no deben incluirse, apuntes de cursos ni textos que no estén debidamente completados con autor, editorial y fecha de publicación adecuadamente comprobable.</w:t>
      </w:r>
    </w:p>
    <w:p w:rsidR="00047BC5" w:rsidRDefault="00047BC5" w:rsidP="00D26D52">
      <w:pPr>
        <w:rPr>
          <w:color w:val="FF0000"/>
        </w:rPr>
      </w:pPr>
      <w:r w:rsidRPr="00413B04">
        <w:rPr>
          <w:color w:val="FF0000"/>
        </w:rPr>
        <w:t>La bibliografía debe ser llenada desde la sección Referencias de Microsoft Word 2010 en el apartado Citas y bibliografía.</w:t>
      </w:r>
    </w:p>
    <w:p w:rsidR="00033D88" w:rsidRPr="00413B04" w:rsidRDefault="00033D88" w:rsidP="00D26D52">
      <w:pPr>
        <w:rPr>
          <w:color w:val="FF0000"/>
        </w:rPr>
      </w:pPr>
      <w:r>
        <w:rPr>
          <w:color w:val="FF0000"/>
        </w:rPr>
        <w:t xml:space="preserve">La bibliografía está conformada por una tabla de 2 columnas, en donde la primera columna lleva la numeración y la segunda la descripción del documento. Cuando una URL es más larga que el ancho de la columna, el ancho aumentará, haciendo que la primera columna reduzca su ancho, resultando en que </w:t>
      </w:r>
      <w:r w:rsidR="00660C16">
        <w:rPr>
          <w:color w:val="FF0000"/>
        </w:rPr>
        <w:t>la numeración se verá en varias líneas. Para solucionar este problema inserte uno o más espacios dentro de la URL.</w:t>
      </w:r>
    </w:p>
    <w:p w:rsidR="00855393" w:rsidRDefault="00047BC5" w:rsidP="00D26D52">
      <w:r w:rsidRPr="00413B04">
        <w:rPr>
          <w:color w:val="FF0000"/>
        </w:rPr>
        <w:t>Debe hacer clic en la pestaña Bibliografía y seleccionar “</w:t>
      </w:r>
      <w:r w:rsidRPr="00413B04">
        <w:rPr>
          <w:rStyle w:val="nfasis"/>
          <w:color w:val="FF0000"/>
        </w:rPr>
        <w:t>Insertar bibliografía</w:t>
      </w:r>
      <w:r w:rsidRPr="00413B04">
        <w:rPr>
          <w:color w:val="FF0000"/>
        </w:rPr>
        <w:t xml:space="preserve">”. </w:t>
      </w:r>
      <w:r w:rsidRPr="00413B04">
        <w:rPr>
          <w:b/>
          <w:bCs/>
          <w:color w:val="FF0000"/>
        </w:rPr>
        <w:t>[BORRAR]</w:t>
      </w:r>
    </w:p>
    <w:p w:rsidR="000927D7" w:rsidRDefault="000927D7" w:rsidP="00D26D52"/>
    <w:p w:rsidR="000665CD" w:rsidRDefault="000665CD" w:rsidP="00D26D52">
      <w:pPr>
        <w:sectPr w:rsidR="000665CD" w:rsidSect="00015ECD">
          <w:headerReference w:type="even" r:id="rId35"/>
          <w:headerReference w:type="default" r:id="rId36"/>
          <w:pgSz w:w="12240" w:h="15840" w:code="1"/>
          <w:pgMar w:top="1440" w:right="1440" w:bottom="1440" w:left="2098" w:header="709" w:footer="709" w:gutter="0"/>
          <w:cols w:space="708"/>
          <w:titlePg/>
          <w:docGrid w:linePitch="360"/>
        </w:sectPr>
      </w:pPr>
    </w:p>
    <w:p w:rsidR="000927D7" w:rsidRDefault="000665CD" w:rsidP="00B226CF">
      <w:pPr>
        <w:pStyle w:val="Ttulo6"/>
      </w:pPr>
      <w:bookmarkStart w:id="50" w:name="_Ref433119829"/>
      <w:bookmarkStart w:id="51" w:name="_Toc449061306"/>
      <w:r w:rsidRPr="003D79F5">
        <w:lastRenderedPageBreak/>
        <w:t>Un</w:t>
      </w:r>
      <w:r w:rsidRPr="00413B04">
        <w:t xml:space="preserve"> </w:t>
      </w:r>
      <w:r w:rsidRPr="003D79F5">
        <w:t>apéndice</w:t>
      </w:r>
      <w:bookmarkEnd w:id="50"/>
      <w:bookmarkEnd w:id="51"/>
    </w:p>
    <w:p w:rsidR="000927D7" w:rsidRDefault="000927D7" w:rsidP="00D26D52">
      <w:r>
        <w:t xml:space="preserve">Recuerde que en los apéndices debe utilizar los estilos desde “Título 6” a “Título 9”, para generar sus títulos, subtítulos, etc. </w:t>
      </w:r>
    </w:p>
    <w:p w:rsidR="00E06BD3" w:rsidRDefault="00E06BD3" w:rsidP="00E06BD3">
      <w:pPr>
        <w:pStyle w:val="Ttulo7"/>
      </w:pPr>
      <w:bookmarkStart w:id="52" w:name="_Toc449061307"/>
      <w:r>
        <w:t>Figuras en apéndices</w:t>
      </w:r>
      <w:bookmarkEnd w:id="52"/>
    </w:p>
    <w:p w:rsidR="000927D7" w:rsidRDefault="006D3E59" w:rsidP="00D26D52">
      <w:r>
        <w:t xml:space="preserve">Los rótulos de figuras en capítulos y en apéndices son ligeramente distintos. La diferencia es necesaria porque en sus capítulos las la numeración de la figura parte con un número y en sus apéndices parte por una letra. </w:t>
      </w:r>
      <w:r w:rsidR="000927D7">
        <w:t xml:space="preserve">Para insertar </w:t>
      </w:r>
      <w:r>
        <w:t xml:space="preserve">etiquetas </w:t>
      </w:r>
      <w:r w:rsidR="000927D7">
        <w:t>a figuras en un apéndice, debe seguir dos pasos. En el primero, haga clic derecho sobre la figura y seleccione insertar título. Como etiqueta seleccione “</w:t>
      </w:r>
      <w:r w:rsidR="00D26D52">
        <w:t>Figura</w:t>
      </w:r>
      <w:r w:rsidR="000927D7">
        <w:t>” y escriba un título. Verá que se ha insertado el título, pero la referencia comienza con “</w:t>
      </w:r>
      <w:r w:rsidR="00D26D52">
        <w:t>Figura</w:t>
      </w:r>
      <w:r w:rsidR="000927D7">
        <w:t>” como se aprecia en la</w:t>
      </w:r>
      <w:r w:rsidR="007D45D0">
        <w:t xml:space="preserve"> </w:t>
      </w:r>
      <w:r w:rsidR="003235EB">
        <w:fldChar w:fldCharType="begin"/>
      </w:r>
      <w:r w:rsidR="003235EB">
        <w:instrText xml:space="preserve"> REF _Ref434853033 \h </w:instrText>
      </w:r>
      <w:r w:rsidR="003235EB">
        <w:fldChar w:fldCharType="separate"/>
      </w:r>
      <w:r w:rsidR="00E72934">
        <w:t xml:space="preserve">Figura </w:t>
      </w:r>
      <w:r w:rsidR="00E72934">
        <w:rPr>
          <w:noProof/>
        </w:rPr>
        <w:t>A</w:t>
      </w:r>
      <w:r w:rsidR="00E72934">
        <w:noBreakHyphen/>
      </w:r>
      <w:r w:rsidR="00E72934">
        <w:rPr>
          <w:noProof/>
        </w:rPr>
        <w:t>1</w:t>
      </w:r>
      <w:r w:rsidR="003235EB">
        <w:fldChar w:fldCharType="end"/>
      </w:r>
      <w:r>
        <w:t>.</w:t>
      </w:r>
    </w:p>
    <w:p w:rsidR="003235EB" w:rsidRDefault="000927D7" w:rsidP="00D26D52">
      <w:pPr>
        <w:jc w:val="center"/>
      </w:pPr>
      <w:r>
        <w:rPr>
          <w:noProof/>
          <w:lang w:eastAsia="es-CL"/>
        </w:rPr>
        <w:drawing>
          <wp:inline distT="0" distB="0" distL="0" distR="0" wp14:anchorId="4FA71538" wp14:editId="57E5D990">
            <wp:extent cx="1618479" cy="1213952"/>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guin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34632" cy="1226068"/>
                    </a:xfrm>
                    <a:prstGeom prst="rect">
                      <a:avLst/>
                    </a:prstGeom>
                  </pic:spPr>
                </pic:pic>
              </a:graphicData>
            </a:graphic>
          </wp:inline>
        </w:drawing>
      </w:r>
    </w:p>
    <w:p w:rsidR="0033771F" w:rsidRDefault="00D26D52" w:rsidP="003235EB">
      <w:pPr>
        <w:pStyle w:val="Descripcin"/>
      </w:pPr>
      <w:bookmarkStart w:id="53" w:name="_Ref434853033"/>
      <w:r>
        <w:t>Figura</w:t>
      </w:r>
      <w:r w:rsidR="003235EB">
        <w:t xml:space="preserve"> </w:t>
      </w:r>
      <w:r w:rsidR="003235EB">
        <w:fldChar w:fldCharType="begin"/>
      </w:r>
      <w:r w:rsidR="003235EB">
        <w:instrText xml:space="preserve"> STYLEREF 6 \s </w:instrText>
      </w:r>
      <w:r w:rsidR="003235EB">
        <w:fldChar w:fldCharType="separate"/>
      </w:r>
      <w:r w:rsidR="00E72934">
        <w:rPr>
          <w:noProof/>
        </w:rPr>
        <w:t>A</w:t>
      </w:r>
      <w:r w:rsidR="003235EB">
        <w:fldChar w:fldCharType="end"/>
      </w:r>
      <w:r w:rsidR="003235EB">
        <w:noBreakHyphen/>
      </w:r>
      <w:r w:rsidR="003235EB">
        <w:fldChar w:fldCharType="begin"/>
      </w:r>
      <w:r w:rsidR="003235EB">
        <w:instrText xml:space="preserve"> SEQ Figura_apéndice \* ARABIC \s 6 </w:instrText>
      </w:r>
      <w:r w:rsidR="003235EB">
        <w:fldChar w:fldCharType="separate"/>
      </w:r>
      <w:r w:rsidR="00E72934">
        <w:rPr>
          <w:noProof/>
        </w:rPr>
        <w:t>1</w:t>
      </w:r>
      <w:r w:rsidR="003235EB">
        <w:fldChar w:fldCharType="end"/>
      </w:r>
      <w:bookmarkEnd w:id="53"/>
      <w:r w:rsidR="003235EB">
        <w:t>: Figura con título incorrecto.</w:t>
      </w:r>
    </w:p>
    <w:p w:rsidR="0091229F" w:rsidRPr="006F6ABB" w:rsidRDefault="000927D7" w:rsidP="00D26D52">
      <w:r>
        <w:t xml:space="preserve">El siguiente paso es posicionarse en el título recién creado, y borrar el texto “_apéndice”. El resultado final debe ser el que se muestra en la </w:t>
      </w:r>
      <w:r>
        <w:fldChar w:fldCharType="begin"/>
      </w:r>
      <w:r>
        <w:instrText xml:space="preserve"> REF _Ref433112593 \h </w:instrText>
      </w:r>
      <w:r>
        <w:fldChar w:fldCharType="separate"/>
      </w:r>
      <w:r w:rsidR="00E72934">
        <w:t xml:space="preserve">Figura </w:t>
      </w:r>
      <w:r w:rsidR="00E72934">
        <w:rPr>
          <w:noProof/>
        </w:rPr>
        <w:t>A</w:t>
      </w:r>
      <w:r w:rsidR="00E72934">
        <w:noBreakHyphen/>
      </w:r>
      <w:r w:rsidR="00E72934">
        <w:rPr>
          <w:noProof/>
        </w:rPr>
        <w:t>2</w:t>
      </w:r>
      <w:r>
        <w:fldChar w:fldCharType="end"/>
      </w:r>
      <w:r w:rsidR="0091229F">
        <w:t>. Puede usar el botón “Corregir etiqueta de apéndices” del menú “EIE”.</w:t>
      </w:r>
    </w:p>
    <w:p w:rsidR="000927D7" w:rsidRDefault="000927D7" w:rsidP="00D26D52">
      <w:pPr>
        <w:jc w:val="center"/>
      </w:pPr>
      <w:r>
        <w:rPr>
          <w:noProof/>
          <w:lang w:eastAsia="es-CL"/>
        </w:rPr>
        <w:drawing>
          <wp:inline distT="0" distB="0" distL="0" distR="0" wp14:anchorId="27D84973" wp14:editId="2F8675FA">
            <wp:extent cx="1566713" cy="117512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guins.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74364" cy="1180864"/>
                    </a:xfrm>
                    <a:prstGeom prst="rect">
                      <a:avLst/>
                    </a:prstGeom>
                  </pic:spPr>
                </pic:pic>
              </a:graphicData>
            </a:graphic>
          </wp:inline>
        </w:drawing>
      </w:r>
    </w:p>
    <w:p w:rsidR="000927D7" w:rsidRDefault="000927D7" w:rsidP="000927D7">
      <w:pPr>
        <w:pStyle w:val="Descripcin"/>
      </w:pPr>
      <w:bookmarkStart w:id="54" w:name="_Ref433112593"/>
      <w:r>
        <w:t xml:space="preserve">Figura </w:t>
      </w:r>
      <w:r w:rsidR="003235EB">
        <w:fldChar w:fldCharType="begin"/>
      </w:r>
      <w:r w:rsidR="003235EB">
        <w:instrText xml:space="preserve"> STYLEREF 6 \s </w:instrText>
      </w:r>
      <w:r w:rsidR="003235EB">
        <w:fldChar w:fldCharType="separate"/>
      </w:r>
      <w:r w:rsidR="00E72934">
        <w:rPr>
          <w:noProof/>
        </w:rPr>
        <w:t>A</w:t>
      </w:r>
      <w:r w:rsidR="003235EB">
        <w:fldChar w:fldCharType="end"/>
      </w:r>
      <w:r w:rsidR="003235EB">
        <w:noBreakHyphen/>
      </w:r>
      <w:r w:rsidR="003235EB">
        <w:fldChar w:fldCharType="begin"/>
      </w:r>
      <w:r w:rsidR="003235EB">
        <w:instrText xml:space="preserve"> SEQ Figura_apéndice \* ARABIC \s 6 </w:instrText>
      </w:r>
      <w:r w:rsidR="003235EB">
        <w:fldChar w:fldCharType="separate"/>
      </w:r>
      <w:r w:rsidR="00E72934">
        <w:rPr>
          <w:noProof/>
        </w:rPr>
        <w:t>2</w:t>
      </w:r>
      <w:r w:rsidR="003235EB">
        <w:fldChar w:fldCharType="end"/>
      </w:r>
      <w:bookmarkEnd w:id="54"/>
      <w:r>
        <w:t>: Figura con título correcto</w:t>
      </w:r>
    </w:p>
    <w:p w:rsidR="003373B4" w:rsidRPr="003373B4" w:rsidRDefault="003373B4" w:rsidP="00D26D52">
      <w:r>
        <w:lastRenderedPageBreak/>
        <w:t>Si nota que una figura en su apéndice tiene una numeración que comienza con un número en vez de una letra, es debido a que usó la etiqueta “Figura” en vez de “</w:t>
      </w:r>
      <w:r w:rsidR="00D26D52">
        <w:t>Figura</w:t>
      </w:r>
      <w:r>
        <w:t>”</w:t>
      </w:r>
    </w:p>
    <w:p w:rsidR="00E06BD3" w:rsidRDefault="00E06BD3" w:rsidP="00035512">
      <w:pPr>
        <w:pStyle w:val="Ttulo7"/>
      </w:pPr>
      <w:bookmarkStart w:id="55" w:name="_Toc449061308"/>
      <w:r>
        <w:t>Tablas en apéndices</w:t>
      </w:r>
      <w:bookmarkEnd w:id="55"/>
    </w:p>
    <w:p w:rsidR="0091229F" w:rsidRPr="006F6ABB" w:rsidRDefault="000927D7" w:rsidP="00D26D52">
      <w:r>
        <w:t>Lo mismo debe hacerse para las tablas. Clic derecho, “Insertar título” y seleccionar “</w:t>
      </w:r>
      <w:r w:rsidR="00D26D52">
        <w:t>Tabla</w:t>
      </w:r>
      <w:r>
        <w:t>”, como muestra la</w:t>
      </w:r>
      <w:r w:rsidR="005F4039">
        <w:t xml:space="preserve"> </w:t>
      </w:r>
      <w:r w:rsidR="005F4039">
        <w:fldChar w:fldCharType="begin"/>
      </w:r>
      <w:r w:rsidR="005F4039">
        <w:instrText xml:space="preserve"> REF _Ref433297035 \h </w:instrText>
      </w:r>
      <w:r w:rsidR="005F4039">
        <w:fldChar w:fldCharType="separate"/>
      </w:r>
      <w:r w:rsidR="00E72934">
        <w:t xml:space="preserve">Tabla </w:t>
      </w:r>
      <w:r w:rsidR="00E72934">
        <w:rPr>
          <w:noProof/>
        </w:rPr>
        <w:t>A</w:t>
      </w:r>
      <w:r w:rsidR="00E72934">
        <w:noBreakHyphen/>
      </w:r>
      <w:r w:rsidR="00E72934">
        <w:rPr>
          <w:noProof/>
        </w:rPr>
        <w:t>1</w:t>
      </w:r>
      <w:r w:rsidR="005F4039">
        <w:fldChar w:fldCharType="end"/>
      </w:r>
      <w:r>
        <w:t>.</w:t>
      </w:r>
      <w:r w:rsidR="0091229F">
        <w:t xml:space="preserve"> Puede usar el botón “Corregir etiqueta de apéndices” del menú “EIE”.</w:t>
      </w:r>
    </w:p>
    <w:p w:rsidR="001F3C21" w:rsidRDefault="00D26D52" w:rsidP="001F3C21">
      <w:pPr>
        <w:pStyle w:val="Descripcin"/>
        <w:keepNext/>
      </w:pPr>
      <w:bookmarkStart w:id="56" w:name="_Ref433297035"/>
      <w:r>
        <w:t>Tabla</w:t>
      </w:r>
      <w:r w:rsidR="001F3C21">
        <w:t xml:space="preserve"> </w:t>
      </w:r>
      <w:r w:rsidR="00FC0C7D">
        <w:fldChar w:fldCharType="begin"/>
      </w:r>
      <w:r w:rsidR="00FC0C7D">
        <w:instrText xml:space="preserve"> STYLEREF 6 \s </w:instrText>
      </w:r>
      <w:r w:rsidR="00FC0C7D">
        <w:fldChar w:fldCharType="separate"/>
      </w:r>
      <w:r w:rsidR="00E72934">
        <w:rPr>
          <w:noProof/>
        </w:rPr>
        <w:t>A</w:t>
      </w:r>
      <w:r w:rsidR="00FC0C7D">
        <w:fldChar w:fldCharType="end"/>
      </w:r>
      <w:r w:rsidR="00FC0C7D">
        <w:noBreakHyphen/>
      </w:r>
      <w:r w:rsidR="00FC0C7D">
        <w:fldChar w:fldCharType="begin"/>
      </w:r>
      <w:r w:rsidR="00FC0C7D">
        <w:instrText xml:space="preserve"> SEQ Tabla_apéndice \* ARABIC \s 6 </w:instrText>
      </w:r>
      <w:r w:rsidR="00FC0C7D">
        <w:fldChar w:fldCharType="separate"/>
      </w:r>
      <w:r w:rsidR="00E72934">
        <w:rPr>
          <w:noProof/>
        </w:rPr>
        <w:t>1</w:t>
      </w:r>
      <w:r w:rsidR="00FC0C7D">
        <w:fldChar w:fldCharType="end"/>
      </w:r>
      <w:bookmarkEnd w:id="56"/>
      <w:r w:rsidR="001F3C21" w:rsidRPr="0092665D">
        <w:t>: Tabla con título incorrecto</w:t>
      </w:r>
      <w:r w:rsidR="005C1F5C">
        <w:t>.</w:t>
      </w:r>
    </w:p>
    <w:tbl>
      <w:tblPr>
        <w:tblStyle w:val="Tablaconcuadrcula"/>
        <w:tblW w:w="3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992"/>
        <w:gridCol w:w="1137"/>
        <w:gridCol w:w="1134"/>
        <w:gridCol w:w="996"/>
      </w:tblGrid>
      <w:tr w:rsidR="000927D7" w:rsidRPr="00413B04" w:rsidTr="00804C41">
        <w:trPr>
          <w:trHeight w:hRule="exact" w:val="284"/>
          <w:jc w:val="center"/>
        </w:trPr>
        <w:tc>
          <w:tcPr>
            <w:tcW w:w="1737" w:type="pct"/>
            <w:vMerge w:val="restart"/>
            <w:tcBorders>
              <w:top w:val="double" w:sz="4" w:space="0" w:color="auto"/>
              <w:bottom w:val="single" w:sz="4" w:space="0" w:color="auto"/>
            </w:tcBorders>
            <w:vAlign w:val="center"/>
          </w:tcPr>
          <w:p w:rsidR="000927D7" w:rsidRPr="003E089D" w:rsidRDefault="000927D7" w:rsidP="00804C41">
            <w:pPr>
              <w:pStyle w:val="TablaNormal0"/>
            </w:pPr>
            <w:r w:rsidRPr="00413B04">
              <w:t>Dental measurement*</w:t>
            </w:r>
          </w:p>
        </w:tc>
        <w:tc>
          <w:tcPr>
            <w:tcW w:w="1631" w:type="pct"/>
            <w:gridSpan w:val="2"/>
            <w:tcBorders>
              <w:top w:val="double" w:sz="4" w:space="0" w:color="auto"/>
              <w:bottom w:val="single" w:sz="4" w:space="0" w:color="auto"/>
            </w:tcBorders>
          </w:tcPr>
          <w:p w:rsidR="000927D7" w:rsidRPr="00413B04" w:rsidRDefault="000927D7" w:rsidP="00804C41">
            <w:pPr>
              <w:pStyle w:val="TablaNormal0"/>
            </w:pPr>
            <w:r w:rsidRPr="00413B04">
              <w:t>Species I</w:t>
            </w:r>
          </w:p>
        </w:tc>
        <w:tc>
          <w:tcPr>
            <w:tcW w:w="1632" w:type="pct"/>
            <w:gridSpan w:val="2"/>
            <w:tcBorders>
              <w:top w:val="double" w:sz="4" w:space="0" w:color="auto"/>
              <w:bottom w:val="single" w:sz="4" w:space="0" w:color="auto"/>
            </w:tcBorders>
          </w:tcPr>
          <w:p w:rsidR="000927D7" w:rsidRPr="00413B04" w:rsidRDefault="000927D7" w:rsidP="00804C41">
            <w:pPr>
              <w:pStyle w:val="TablaNormal0"/>
            </w:pPr>
            <w:r w:rsidRPr="00413B04">
              <w:t>Species II</w:t>
            </w:r>
          </w:p>
        </w:tc>
      </w:tr>
      <w:tr w:rsidR="000927D7" w:rsidRPr="00413B04" w:rsidTr="00804C41">
        <w:trPr>
          <w:trHeight w:hRule="exact" w:val="284"/>
          <w:jc w:val="center"/>
        </w:trPr>
        <w:tc>
          <w:tcPr>
            <w:tcW w:w="1737" w:type="pct"/>
            <w:vMerge/>
            <w:tcBorders>
              <w:top w:val="single" w:sz="4" w:space="0" w:color="auto"/>
              <w:bottom w:val="single" w:sz="4" w:space="0" w:color="auto"/>
            </w:tcBorders>
          </w:tcPr>
          <w:p w:rsidR="000927D7" w:rsidRPr="00413B04" w:rsidRDefault="000927D7" w:rsidP="00804C41">
            <w:pPr>
              <w:pStyle w:val="TablaNormal0"/>
            </w:pPr>
          </w:p>
        </w:tc>
        <w:tc>
          <w:tcPr>
            <w:tcW w:w="760" w:type="pct"/>
            <w:tcBorders>
              <w:top w:val="single" w:sz="4" w:space="0" w:color="auto"/>
              <w:bottom w:val="single" w:sz="4" w:space="0" w:color="auto"/>
            </w:tcBorders>
          </w:tcPr>
          <w:p w:rsidR="000927D7" w:rsidRDefault="000927D7" w:rsidP="00804C41">
            <w:pPr>
              <w:pStyle w:val="TablaNormal0"/>
            </w:pPr>
            <w:r w:rsidRPr="00413B04">
              <w:t>mea</w:t>
            </w:r>
            <w:r w:rsidR="00DF76B7">
              <w:t>n</w:t>
            </w:r>
          </w:p>
          <w:p w:rsidR="000927D7" w:rsidRPr="00413B04" w:rsidRDefault="000927D7" w:rsidP="00804C41">
            <w:pPr>
              <w:pStyle w:val="TablaNormal0"/>
            </w:pPr>
            <w:r w:rsidRPr="00413B04">
              <w:t>n</w:t>
            </w:r>
          </w:p>
        </w:tc>
        <w:tc>
          <w:tcPr>
            <w:tcW w:w="871" w:type="pct"/>
            <w:tcBorders>
              <w:top w:val="single" w:sz="4" w:space="0" w:color="auto"/>
              <w:bottom w:val="single" w:sz="4" w:space="0" w:color="auto"/>
            </w:tcBorders>
          </w:tcPr>
          <w:p w:rsidR="000927D7" w:rsidRPr="00413B04" w:rsidRDefault="000927D7" w:rsidP="00804C41">
            <w:pPr>
              <w:pStyle w:val="TablaNormal0"/>
            </w:pPr>
            <w:r w:rsidRPr="00413B04">
              <w:t>SD</w:t>
            </w:r>
          </w:p>
        </w:tc>
        <w:tc>
          <w:tcPr>
            <w:tcW w:w="869" w:type="pct"/>
            <w:tcBorders>
              <w:top w:val="single" w:sz="4" w:space="0" w:color="auto"/>
              <w:bottom w:val="single" w:sz="4" w:space="0" w:color="auto"/>
            </w:tcBorders>
          </w:tcPr>
          <w:p w:rsidR="000927D7" w:rsidRPr="00413B04" w:rsidRDefault="000927D7" w:rsidP="00804C41">
            <w:pPr>
              <w:pStyle w:val="TablaNormal0"/>
            </w:pPr>
            <w:r w:rsidRPr="00413B04">
              <w:t>mean</w:t>
            </w:r>
          </w:p>
        </w:tc>
        <w:tc>
          <w:tcPr>
            <w:tcW w:w="763" w:type="pct"/>
            <w:tcBorders>
              <w:top w:val="single" w:sz="4" w:space="0" w:color="auto"/>
              <w:bottom w:val="single" w:sz="4" w:space="0" w:color="auto"/>
            </w:tcBorders>
          </w:tcPr>
          <w:p w:rsidR="000927D7" w:rsidRPr="00413B04" w:rsidRDefault="000927D7" w:rsidP="00804C41">
            <w:pPr>
              <w:pStyle w:val="TablaNormal0"/>
            </w:pPr>
            <w:r w:rsidRPr="00413B04">
              <w:t>SD</w:t>
            </w:r>
          </w:p>
        </w:tc>
      </w:tr>
      <w:tr w:rsidR="000927D7" w:rsidRPr="00413B04" w:rsidTr="00804C41">
        <w:trPr>
          <w:trHeight w:hRule="exact" w:val="284"/>
          <w:jc w:val="center"/>
        </w:trPr>
        <w:tc>
          <w:tcPr>
            <w:tcW w:w="1737" w:type="pct"/>
            <w:tcBorders>
              <w:top w:val="single" w:sz="4" w:space="0" w:color="auto"/>
            </w:tcBorders>
          </w:tcPr>
          <w:p w:rsidR="000927D7" w:rsidRPr="00413B04" w:rsidRDefault="000927D7" w:rsidP="00804C41">
            <w:pPr>
              <w:pStyle w:val="TablaNormal0"/>
            </w:pPr>
            <w:r w:rsidRPr="00413B04">
              <w:rPr>
                <w:color w:val="000000" w:themeColor="text1"/>
              </w:rPr>
              <w:t>IIMD</w:t>
            </w:r>
          </w:p>
        </w:tc>
        <w:tc>
          <w:tcPr>
            <w:tcW w:w="760" w:type="pct"/>
            <w:tcBorders>
              <w:top w:val="single" w:sz="4" w:space="0" w:color="auto"/>
            </w:tcBorders>
          </w:tcPr>
          <w:p w:rsidR="000927D7" w:rsidRPr="00413B04" w:rsidRDefault="000927D7" w:rsidP="00804C41">
            <w:pPr>
              <w:pStyle w:val="TablaNormal0"/>
            </w:pPr>
            <w:r w:rsidRPr="00413B04">
              <w:rPr>
                <w:color w:val="000000" w:themeColor="text1"/>
              </w:rPr>
              <w:t>421</w:t>
            </w:r>
          </w:p>
        </w:tc>
        <w:tc>
          <w:tcPr>
            <w:tcW w:w="871" w:type="pct"/>
            <w:tcBorders>
              <w:top w:val="single" w:sz="4" w:space="0" w:color="auto"/>
            </w:tcBorders>
          </w:tcPr>
          <w:p w:rsidR="000927D7" w:rsidRPr="00413B04" w:rsidRDefault="000927D7" w:rsidP="00804C41">
            <w:pPr>
              <w:pStyle w:val="TablaNormal0"/>
            </w:pPr>
            <w:r w:rsidRPr="00413B04">
              <w:rPr>
                <w:color w:val="000000" w:themeColor="text1"/>
              </w:rPr>
              <w:t>0.91</w:t>
            </w:r>
          </w:p>
        </w:tc>
        <w:tc>
          <w:tcPr>
            <w:tcW w:w="869" w:type="pct"/>
            <w:tcBorders>
              <w:top w:val="single" w:sz="4" w:space="0" w:color="auto"/>
            </w:tcBorders>
          </w:tcPr>
          <w:p w:rsidR="000927D7" w:rsidRPr="00413B04" w:rsidRDefault="000927D7" w:rsidP="00804C41">
            <w:pPr>
              <w:pStyle w:val="TablaNormal0"/>
            </w:pPr>
            <w:r w:rsidRPr="00413B04">
              <w:rPr>
                <w:color w:val="000000" w:themeColor="text1"/>
              </w:rPr>
              <w:t>400</w:t>
            </w:r>
          </w:p>
        </w:tc>
        <w:tc>
          <w:tcPr>
            <w:tcW w:w="763" w:type="pct"/>
            <w:tcBorders>
              <w:top w:val="single" w:sz="4" w:space="0" w:color="auto"/>
            </w:tcBorders>
          </w:tcPr>
          <w:p w:rsidR="000927D7" w:rsidRPr="00413B04" w:rsidRDefault="000927D7" w:rsidP="00804C41">
            <w:pPr>
              <w:pStyle w:val="TablaNormal0"/>
            </w:pPr>
            <w:r w:rsidRPr="00413B04">
              <w:rPr>
                <w:color w:val="000000" w:themeColor="text1"/>
              </w:rPr>
              <w:t>0.7</w:t>
            </w: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IILD</w:t>
            </w:r>
          </w:p>
        </w:tc>
        <w:tc>
          <w:tcPr>
            <w:tcW w:w="760" w:type="pct"/>
          </w:tcPr>
          <w:p w:rsidR="000927D7" w:rsidRPr="00413B04" w:rsidRDefault="000927D7" w:rsidP="00804C41">
            <w:pPr>
              <w:pStyle w:val="TablaNormal0"/>
            </w:pPr>
            <w:r w:rsidRPr="00413B04">
              <w:t>211</w:t>
            </w:r>
          </w:p>
        </w:tc>
        <w:tc>
          <w:tcPr>
            <w:tcW w:w="871" w:type="pct"/>
          </w:tcPr>
          <w:p w:rsidR="000927D7" w:rsidRPr="00413B04" w:rsidRDefault="000927D7" w:rsidP="00804C41">
            <w:pPr>
              <w:pStyle w:val="TablaNormal0"/>
            </w:pPr>
            <w:r w:rsidRPr="00413B04">
              <w:t>0.87</w:t>
            </w:r>
          </w:p>
        </w:tc>
        <w:tc>
          <w:tcPr>
            <w:tcW w:w="869" w:type="pct"/>
          </w:tcPr>
          <w:p w:rsidR="000927D7" w:rsidRPr="00413B04" w:rsidRDefault="000927D7" w:rsidP="00804C41">
            <w:pPr>
              <w:pStyle w:val="TablaNormal0"/>
            </w:pPr>
            <w:r w:rsidRPr="00413B04">
              <w:t>398</w:t>
            </w:r>
          </w:p>
        </w:tc>
        <w:tc>
          <w:tcPr>
            <w:tcW w:w="763" w:type="pct"/>
          </w:tcPr>
          <w:p w:rsidR="000927D7" w:rsidRDefault="000927D7" w:rsidP="00804C41">
            <w:pPr>
              <w:pStyle w:val="TablaNormal0"/>
            </w:pPr>
            <w:r w:rsidRPr="00413B04">
              <w:t>0.88</w:t>
            </w:r>
          </w:p>
          <w:p w:rsidR="000927D7" w:rsidRDefault="000927D7" w:rsidP="00804C41">
            <w:pPr>
              <w:pStyle w:val="TablaNormal0"/>
            </w:pPr>
            <w:r>
              <w:t>Fwfwf</w:t>
            </w:r>
          </w:p>
          <w:p w:rsidR="000927D7" w:rsidRPr="00413B04" w:rsidRDefault="000927D7" w:rsidP="00804C41">
            <w:pPr>
              <w:pStyle w:val="TablaNormal0"/>
            </w:pP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IILL</w:t>
            </w:r>
          </w:p>
        </w:tc>
        <w:tc>
          <w:tcPr>
            <w:tcW w:w="760" w:type="pct"/>
          </w:tcPr>
          <w:p w:rsidR="000927D7" w:rsidRPr="00413B04" w:rsidRDefault="000927D7" w:rsidP="00804C41">
            <w:pPr>
              <w:pStyle w:val="TablaNormal0"/>
            </w:pPr>
            <w:r w:rsidRPr="00413B04">
              <w:t>235</w:t>
            </w:r>
          </w:p>
        </w:tc>
        <w:tc>
          <w:tcPr>
            <w:tcW w:w="871" w:type="pct"/>
          </w:tcPr>
          <w:p w:rsidR="000927D7" w:rsidRPr="00413B04" w:rsidRDefault="000927D7" w:rsidP="00804C41">
            <w:pPr>
              <w:pStyle w:val="TablaNormal0"/>
            </w:pPr>
            <w:r w:rsidRPr="00413B04">
              <w:t>0.89</w:t>
            </w:r>
          </w:p>
        </w:tc>
        <w:tc>
          <w:tcPr>
            <w:tcW w:w="869" w:type="pct"/>
          </w:tcPr>
          <w:p w:rsidR="000927D7" w:rsidRPr="00413B04" w:rsidRDefault="000927D7" w:rsidP="00804C41">
            <w:pPr>
              <w:pStyle w:val="TablaNormal0"/>
            </w:pPr>
            <w:r w:rsidRPr="00413B04">
              <w:t>478</w:t>
            </w:r>
          </w:p>
        </w:tc>
        <w:tc>
          <w:tcPr>
            <w:tcW w:w="763" w:type="pct"/>
          </w:tcPr>
          <w:p w:rsidR="000927D7" w:rsidRPr="00413B04" w:rsidRDefault="000927D7" w:rsidP="00804C41">
            <w:pPr>
              <w:pStyle w:val="TablaNormal0"/>
            </w:pPr>
            <w:r w:rsidRPr="00413B04">
              <w:t>0.95</w:t>
            </w:r>
          </w:p>
        </w:tc>
      </w:tr>
      <w:tr w:rsidR="000927D7" w:rsidRPr="00413B04" w:rsidTr="00804C41">
        <w:trPr>
          <w:trHeight w:hRule="exact" w:val="284"/>
          <w:jc w:val="center"/>
        </w:trPr>
        <w:tc>
          <w:tcPr>
            <w:tcW w:w="1737" w:type="pct"/>
            <w:tcBorders>
              <w:bottom w:val="double" w:sz="4" w:space="0" w:color="auto"/>
            </w:tcBorders>
          </w:tcPr>
          <w:p w:rsidR="000927D7" w:rsidRPr="00413B04" w:rsidRDefault="000927D7" w:rsidP="00804C41">
            <w:pPr>
              <w:pStyle w:val="TablaNormal0"/>
            </w:pPr>
            <w:r w:rsidRPr="00413B04">
              <w:t>I2LL</w:t>
            </w:r>
          </w:p>
        </w:tc>
        <w:tc>
          <w:tcPr>
            <w:tcW w:w="760" w:type="pct"/>
            <w:tcBorders>
              <w:bottom w:val="double" w:sz="4" w:space="0" w:color="auto"/>
            </w:tcBorders>
          </w:tcPr>
          <w:p w:rsidR="000927D7" w:rsidRPr="00413B04" w:rsidRDefault="000927D7" w:rsidP="00804C41">
            <w:pPr>
              <w:pStyle w:val="TablaNormal0"/>
            </w:pPr>
            <w:r w:rsidRPr="00413B04">
              <w:t>653</w:t>
            </w:r>
          </w:p>
        </w:tc>
        <w:tc>
          <w:tcPr>
            <w:tcW w:w="871" w:type="pct"/>
            <w:tcBorders>
              <w:bottom w:val="double" w:sz="4" w:space="0" w:color="auto"/>
            </w:tcBorders>
          </w:tcPr>
          <w:p w:rsidR="000927D7" w:rsidRPr="00413B04" w:rsidRDefault="000927D7" w:rsidP="00804C41">
            <w:pPr>
              <w:pStyle w:val="TablaNormal0"/>
            </w:pPr>
            <w:r w:rsidRPr="00413B04">
              <w:t>0.7</w:t>
            </w:r>
          </w:p>
        </w:tc>
        <w:tc>
          <w:tcPr>
            <w:tcW w:w="869" w:type="pct"/>
            <w:tcBorders>
              <w:bottom w:val="double" w:sz="4" w:space="0" w:color="auto"/>
            </w:tcBorders>
          </w:tcPr>
          <w:p w:rsidR="000927D7" w:rsidRPr="00413B04" w:rsidRDefault="000927D7" w:rsidP="00804C41">
            <w:pPr>
              <w:pStyle w:val="TablaNormal0"/>
            </w:pPr>
            <w:r w:rsidRPr="00413B04">
              <w:t>454</w:t>
            </w:r>
          </w:p>
        </w:tc>
        <w:tc>
          <w:tcPr>
            <w:tcW w:w="763" w:type="pct"/>
            <w:tcBorders>
              <w:bottom w:val="double" w:sz="4" w:space="0" w:color="auto"/>
            </w:tcBorders>
          </w:tcPr>
          <w:p w:rsidR="000927D7" w:rsidRPr="00413B04" w:rsidRDefault="000927D7" w:rsidP="0033771F">
            <w:pPr>
              <w:pStyle w:val="TablaNormal0"/>
              <w:keepNext/>
            </w:pPr>
            <w:r w:rsidRPr="00413B04">
              <w:t>0.85</w:t>
            </w:r>
          </w:p>
        </w:tc>
      </w:tr>
    </w:tbl>
    <w:p w:rsidR="001F3C21" w:rsidRPr="001F3C21" w:rsidRDefault="001F3C21" w:rsidP="00D26D52"/>
    <w:p w:rsidR="000927D7" w:rsidRDefault="000927D7" w:rsidP="00D26D52">
      <w:r>
        <w:t xml:space="preserve">Borrando del título el texto “_apéndice”, su título será similar al de la </w:t>
      </w:r>
      <w:r>
        <w:fldChar w:fldCharType="begin"/>
      </w:r>
      <w:r>
        <w:instrText xml:space="preserve"> REF _Ref433122028 \h </w:instrText>
      </w:r>
      <w:r>
        <w:fldChar w:fldCharType="separate"/>
      </w:r>
      <w:r w:rsidR="00E72934">
        <w:t xml:space="preserve">Tabla </w:t>
      </w:r>
      <w:r w:rsidR="00E72934">
        <w:rPr>
          <w:noProof/>
        </w:rPr>
        <w:t>A</w:t>
      </w:r>
      <w:r w:rsidR="00E72934">
        <w:noBreakHyphen/>
      </w:r>
      <w:r w:rsidR="00E72934">
        <w:rPr>
          <w:noProof/>
        </w:rPr>
        <w:t>2</w:t>
      </w:r>
      <w:r>
        <w:fldChar w:fldCharType="end"/>
      </w:r>
      <w:r>
        <w:t>.</w:t>
      </w:r>
    </w:p>
    <w:p w:rsidR="000927D7" w:rsidRDefault="000927D7" w:rsidP="000927D7">
      <w:pPr>
        <w:pStyle w:val="Descripcin"/>
        <w:keepNext/>
      </w:pPr>
      <w:bookmarkStart w:id="57" w:name="_Ref433122028"/>
      <w:bookmarkStart w:id="58" w:name="_Ref433122024"/>
      <w:r>
        <w:t xml:space="preserve">Tabla </w:t>
      </w:r>
      <w:r w:rsidR="00FC0C7D">
        <w:fldChar w:fldCharType="begin"/>
      </w:r>
      <w:r w:rsidR="00FC0C7D">
        <w:instrText xml:space="preserve"> STYLEREF 6 \s </w:instrText>
      </w:r>
      <w:r w:rsidR="00FC0C7D">
        <w:fldChar w:fldCharType="separate"/>
      </w:r>
      <w:r w:rsidR="00E72934">
        <w:rPr>
          <w:noProof/>
        </w:rPr>
        <w:t>A</w:t>
      </w:r>
      <w:r w:rsidR="00FC0C7D">
        <w:fldChar w:fldCharType="end"/>
      </w:r>
      <w:r w:rsidR="00FC0C7D">
        <w:noBreakHyphen/>
      </w:r>
      <w:r w:rsidR="00FC0C7D">
        <w:fldChar w:fldCharType="begin"/>
      </w:r>
      <w:r w:rsidR="00FC0C7D">
        <w:instrText xml:space="preserve"> SEQ Tabla_apéndice \* ARABIC \s 6 </w:instrText>
      </w:r>
      <w:r w:rsidR="00FC0C7D">
        <w:fldChar w:fldCharType="separate"/>
      </w:r>
      <w:r w:rsidR="00E72934">
        <w:rPr>
          <w:noProof/>
        </w:rPr>
        <w:t>2</w:t>
      </w:r>
      <w:r w:rsidR="00FC0C7D">
        <w:fldChar w:fldCharType="end"/>
      </w:r>
      <w:bookmarkEnd w:id="57"/>
      <w:r>
        <w:t>: Tabla con título correcto</w:t>
      </w:r>
      <w:bookmarkEnd w:id="58"/>
    </w:p>
    <w:tbl>
      <w:tblPr>
        <w:tblStyle w:val="Tablaconcuadrcula"/>
        <w:tblW w:w="3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992"/>
        <w:gridCol w:w="1137"/>
        <w:gridCol w:w="1134"/>
        <w:gridCol w:w="996"/>
      </w:tblGrid>
      <w:tr w:rsidR="000927D7" w:rsidRPr="00413B04" w:rsidTr="00804C41">
        <w:trPr>
          <w:trHeight w:hRule="exact" w:val="284"/>
          <w:jc w:val="center"/>
        </w:trPr>
        <w:tc>
          <w:tcPr>
            <w:tcW w:w="1737" w:type="pct"/>
            <w:vMerge w:val="restart"/>
            <w:tcBorders>
              <w:top w:val="double" w:sz="4" w:space="0" w:color="auto"/>
              <w:bottom w:val="single" w:sz="4" w:space="0" w:color="auto"/>
            </w:tcBorders>
            <w:vAlign w:val="center"/>
          </w:tcPr>
          <w:p w:rsidR="000927D7" w:rsidRPr="003E089D" w:rsidRDefault="000927D7" w:rsidP="00804C41">
            <w:pPr>
              <w:pStyle w:val="TablaNormal0"/>
            </w:pPr>
            <w:r w:rsidRPr="00413B04">
              <w:t>Dental measurement*</w:t>
            </w:r>
          </w:p>
        </w:tc>
        <w:tc>
          <w:tcPr>
            <w:tcW w:w="1631" w:type="pct"/>
            <w:gridSpan w:val="2"/>
            <w:tcBorders>
              <w:top w:val="double" w:sz="4" w:space="0" w:color="auto"/>
              <w:bottom w:val="single" w:sz="4" w:space="0" w:color="auto"/>
            </w:tcBorders>
          </w:tcPr>
          <w:p w:rsidR="000927D7" w:rsidRPr="00413B04" w:rsidRDefault="000927D7" w:rsidP="00804C41">
            <w:pPr>
              <w:pStyle w:val="TablaNormal0"/>
            </w:pPr>
            <w:r w:rsidRPr="00413B04">
              <w:t>Species I</w:t>
            </w:r>
          </w:p>
        </w:tc>
        <w:tc>
          <w:tcPr>
            <w:tcW w:w="1632" w:type="pct"/>
            <w:gridSpan w:val="2"/>
            <w:tcBorders>
              <w:top w:val="double" w:sz="4" w:space="0" w:color="auto"/>
              <w:bottom w:val="single" w:sz="4" w:space="0" w:color="auto"/>
            </w:tcBorders>
          </w:tcPr>
          <w:p w:rsidR="000927D7" w:rsidRPr="00413B04" w:rsidRDefault="000927D7" w:rsidP="00804C41">
            <w:pPr>
              <w:pStyle w:val="TablaNormal0"/>
            </w:pPr>
            <w:r w:rsidRPr="00413B04">
              <w:t>Species II</w:t>
            </w:r>
          </w:p>
        </w:tc>
      </w:tr>
      <w:tr w:rsidR="000927D7" w:rsidRPr="00413B04" w:rsidTr="00804C41">
        <w:trPr>
          <w:trHeight w:hRule="exact" w:val="284"/>
          <w:jc w:val="center"/>
        </w:trPr>
        <w:tc>
          <w:tcPr>
            <w:tcW w:w="1737" w:type="pct"/>
            <w:vMerge/>
            <w:tcBorders>
              <w:top w:val="single" w:sz="4" w:space="0" w:color="auto"/>
              <w:bottom w:val="single" w:sz="4" w:space="0" w:color="auto"/>
            </w:tcBorders>
          </w:tcPr>
          <w:p w:rsidR="000927D7" w:rsidRPr="00413B04" w:rsidRDefault="000927D7" w:rsidP="00804C41">
            <w:pPr>
              <w:pStyle w:val="TablaNormal0"/>
            </w:pPr>
          </w:p>
        </w:tc>
        <w:tc>
          <w:tcPr>
            <w:tcW w:w="760" w:type="pct"/>
            <w:tcBorders>
              <w:top w:val="single" w:sz="4" w:space="0" w:color="auto"/>
              <w:bottom w:val="single" w:sz="4" w:space="0" w:color="auto"/>
            </w:tcBorders>
          </w:tcPr>
          <w:p w:rsidR="000927D7" w:rsidRDefault="000927D7" w:rsidP="00804C41">
            <w:pPr>
              <w:pStyle w:val="TablaNormal0"/>
            </w:pPr>
            <w:r w:rsidRPr="00413B04">
              <w:t>mea</w:t>
            </w:r>
            <w:r w:rsidR="00DF76B7">
              <w:t>n</w:t>
            </w:r>
          </w:p>
          <w:p w:rsidR="000927D7" w:rsidRPr="00413B04" w:rsidRDefault="000927D7" w:rsidP="00804C41">
            <w:pPr>
              <w:pStyle w:val="TablaNormal0"/>
            </w:pPr>
            <w:r w:rsidRPr="00413B04">
              <w:t>n</w:t>
            </w:r>
          </w:p>
        </w:tc>
        <w:tc>
          <w:tcPr>
            <w:tcW w:w="871" w:type="pct"/>
            <w:tcBorders>
              <w:top w:val="single" w:sz="4" w:space="0" w:color="auto"/>
              <w:bottom w:val="single" w:sz="4" w:space="0" w:color="auto"/>
            </w:tcBorders>
          </w:tcPr>
          <w:p w:rsidR="000927D7" w:rsidRPr="00413B04" w:rsidRDefault="000927D7" w:rsidP="00804C41">
            <w:pPr>
              <w:pStyle w:val="TablaNormal0"/>
            </w:pPr>
            <w:r w:rsidRPr="00413B04">
              <w:t>SD</w:t>
            </w:r>
          </w:p>
        </w:tc>
        <w:tc>
          <w:tcPr>
            <w:tcW w:w="869" w:type="pct"/>
            <w:tcBorders>
              <w:top w:val="single" w:sz="4" w:space="0" w:color="auto"/>
              <w:bottom w:val="single" w:sz="4" w:space="0" w:color="auto"/>
            </w:tcBorders>
          </w:tcPr>
          <w:p w:rsidR="000927D7" w:rsidRPr="00413B04" w:rsidRDefault="000927D7" w:rsidP="00804C41">
            <w:pPr>
              <w:pStyle w:val="TablaNormal0"/>
            </w:pPr>
            <w:r w:rsidRPr="00413B04">
              <w:t>mean</w:t>
            </w:r>
          </w:p>
        </w:tc>
        <w:tc>
          <w:tcPr>
            <w:tcW w:w="763" w:type="pct"/>
            <w:tcBorders>
              <w:top w:val="single" w:sz="4" w:space="0" w:color="auto"/>
              <w:bottom w:val="single" w:sz="4" w:space="0" w:color="auto"/>
            </w:tcBorders>
          </w:tcPr>
          <w:p w:rsidR="000927D7" w:rsidRPr="00413B04" w:rsidRDefault="000927D7" w:rsidP="00804C41">
            <w:pPr>
              <w:pStyle w:val="TablaNormal0"/>
            </w:pPr>
            <w:r w:rsidRPr="00413B04">
              <w:t>SD</w:t>
            </w:r>
          </w:p>
        </w:tc>
      </w:tr>
      <w:tr w:rsidR="000927D7" w:rsidRPr="00413B04" w:rsidTr="00804C41">
        <w:trPr>
          <w:trHeight w:hRule="exact" w:val="284"/>
          <w:jc w:val="center"/>
        </w:trPr>
        <w:tc>
          <w:tcPr>
            <w:tcW w:w="1737" w:type="pct"/>
            <w:tcBorders>
              <w:top w:val="single" w:sz="4" w:space="0" w:color="auto"/>
            </w:tcBorders>
          </w:tcPr>
          <w:p w:rsidR="000927D7" w:rsidRPr="00413B04" w:rsidRDefault="000927D7" w:rsidP="00804C41">
            <w:pPr>
              <w:pStyle w:val="TablaNormal0"/>
            </w:pPr>
            <w:r w:rsidRPr="00413B04">
              <w:rPr>
                <w:color w:val="000000" w:themeColor="text1"/>
              </w:rPr>
              <w:t>IIMD</w:t>
            </w:r>
          </w:p>
        </w:tc>
        <w:tc>
          <w:tcPr>
            <w:tcW w:w="760" w:type="pct"/>
            <w:tcBorders>
              <w:top w:val="single" w:sz="4" w:space="0" w:color="auto"/>
            </w:tcBorders>
          </w:tcPr>
          <w:p w:rsidR="000927D7" w:rsidRPr="00413B04" w:rsidRDefault="000927D7" w:rsidP="00804C41">
            <w:pPr>
              <w:pStyle w:val="TablaNormal0"/>
            </w:pPr>
            <w:r w:rsidRPr="00413B04">
              <w:rPr>
                <w:color w:val="000000" w:themeColor="text1"/>
              </w:rPr>
              <w:t>421</w:t>
            </w:r>
          </w:p>
        </w:tc>
        <w:tc>
          <w:tcPr>
            <w:tcW w:w="871" w:type="pct"/>
            <w:tcBorders>
              <w:top w:val="single" w:sz="4" w:space="0" w:color="auto"/>
            </w:tcBorders>
          </w:tcPr>
          <w:p w:rsidR="000927D7" w:rsidRPr="00413B04" w:rsidRDefault="000927D7" w:rsidP="00804C41">
            <w:pPr>
              <w:pStyle w:val="TablaNormal0"/>
            </w:pPr>
            <w:r w:rsidRPr="00413B04">
              <w:rPr>
                <w:color w:val="000000" w:themeColor="text1"/>
              </w:rPr>
              <w:t>0.91</w:t>
            </w:r>
          </w:p>
        </w:tc>
        <w:tc>
          <w:tcPr>
            <w:tcW w:w="869" w:type="pct"/>
            <w:tcBorders>
              <w:top w:val="single" w:sz="4" w:space="0" w:color="auto"/>
            </w:tcBorders>
          </w:tcPr>
          <w:p w:rsidR="000927D7" w:rsidRPr="00413B04" w:rsidRDefault="000927D7" w:rsidP="00804C41">
            <w:pPr>
              <w:pStyle w:val="TablaNormal0"/>
            </w:pPr>
            <w:r w:rsidRPr="00413B04">
              <w:rPr>
                <w:color w:val="000000" w:themeColor="text1"/>
              </w:rPr>
              <w:t>400</w:t>
            </w:r>
          </w:p>
        </w:tc>
        <w:tc>
          <w:tcPr>
            <w:tcW w:w="763" w:type="pct"/>
            <w:tcBorders>
              <w:top w:val="single" w:sz="4" w:space="0" w:color="auto"/>
            </w:tcBorders>
          </w:tcPr>
          <w:p w:rsidR="000927D7" w:rsidRPr="00413B04" w:rsidRDefault="000927D7" w:rsidP="00804C41">
            <w:pPr>
              <w:pStyle w:val="TablaNormal0"/>
            </w:pPr>
            <w:r w:rsidRPr="00413B04">
              <w:rPr>
                <w:color w:val="000000" w:themeColor="text1"/>
              </w:rPr>
              <w:t>0.7</w:t>
            </w: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IILD</w:t>
            </w:r>
          </w:p>
        </w:tc>
        <w:tc>
          <w:tcPr>
            <w:tcW w:w="760" w:type="pct"/>
          </w:tcPr>
          <w:p w:rsidR="000927D7" w:rsidRPr="00413B04" w:rsidRDefault="000927D7" w:rsidP="00804C41">
            <w:pPr>
              <w:pStyle w:val="TablaNormal0"/>
            </w:pPr>
            <w:r w:rsidRPr="00413B04">
              <w:t>211</w:t>
            </w:r>
          </w:p>
        </w:tc>
        <w:tc>
          <w:tcPr>
            <w:tcW w:w="871" w:type="pct"/>
          </w:tcPr>
          <w:p w:rsidR="000927D7" w:rsidRPr="00413B04" w:rsidRDefault="000927D7" w:rsidP="00804C41">
            <w:pPr>
              <w:pStyle w:val="TablaNormal0"/>
            </w:pPr>
            <w:r w:rsidRPr="00413B04">
              <w:t>0.87</w:t>
            </w:r>
          </w:p>
        </w:tc>
        <w:tc>
          <w:tcPr>
            <w:tcW w:w="869" w:type="pct"/>
          </w:tcPr>
          <w:p w:rsidR="000927D7" w:rsidRPr="00413B04" w:rsidRDefault="000927D7" w:rsidP="00804C41">
            <w:pPr>
              <w:pStyle w:val="TablaNormal0"/>
            </w:pPr>
            <w:r w:rsidRPr="00413B04">
              <w:t>398</w:t>
            </w:r>
          </w:p>
        </w:tc>
        <w:tc>
          <w:tcPr>
            <w:tcW w:w="763" w:type="pct"/>
          </w:tcPr>
          <w:p w:rsidR="000927D7" w:rsidRDefault="000927D7" w:rsidP="00804C41">
            <w:pPr>
              <w:pStyle w:val="TablaNormal0"/>
            </w:pPr>
            <w:r w:rsidRPr="00413B04">
              <w:t>0.88</w:t>
            </w:r>
          </w:p>
          <w:p w:rsidR="000927D7" w:rsidRDefault="000927D7" w:rsidP="00804C41">
            <w:pPr>
              <w:pStyle w:val="TablaNormal0"/>
            </w:pPr>
            <w:r>
              <w:t>Fwfwf</w:t>
            </w:r>
          </w:p>
          <w:p w:rsidR="000927D7" w:rsidRPr="00413B04" w:rsidRDefault="000927D7" w:rsidP="00804C41">
            <w:pPr>
              <w:pStyle w:val="TablaNormal0"/>
            </w:pP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IILL</w:t>
            </w:r>
          </w:p>
        </w:tc>
        <w:tc>
          <w:tcPr>
            <w:tcW w:w="760" w:type="pct"/>
          </w:tcPr>
          <w:p w:rsidR="000927D7" w:rsidRPr="00413B04" w:rsidRDefault="000927D7" w:rsidP="00804C41">
            <w:pPr>
              <w:pStyle w:val="TablaNormal0"/>
            </w:pPr>
            <w:r w:rsidRPr="00413B04">
              <w:t>235</w:t>
            </w:r>
          </w:p>
        </w:tc>
        <w:tc>
          <w:tcPr>
            <w:tcW w:w="871" w:type="pct"/>
          </w:tcPr>
          <w:p w:rsidR="000927D7" w:rsidRPr="00413B04" w:rsidRDefault="000927D7" w:rsidP="00804C41">
            <w:pPr>
              <w:pStyle w:val="TablaNormal0"/>
            </w:pPr>
            <w:r w:rsidRPr="00413B04">
              <w:t>0.89</w:t>
            </w:r>
          </w:p>
        </w:tc>
        <w:tc>
          <w:tcPr>
            <w:tcW w:w="869" w:type="pct"/>
          </w:tcPr>
          <w:p w:rsidR="000927D7" w:rsidRPr="00413B04" w:rsidRDefault="000927D7" w:rsidP="00804C41">
            <w:pPr>
              <w:pStyle w:val="TablaNormal0"/>
            </w:pPr>
            <w:r w:rsidRPr="00413B04">
              <w:t>478</w:t>
            </w:r>
          </w:p>
        </w:tc>
        <w:tc>
          <w:tcPr>
            <w:tcW w:w="763" w:type="pct"/>
          </w:tcPr>
          <w:p w:rsidR="000927D7" w:rsidRPr="00413B04" w:rsidRDefault="000927D7" w:rsidP="00804C41">
            <w:pPr>
              <w:pStyle w:val="TablaNormal0"/>
            </w:pPr>
            <w:r w:rsidRPr="00413B04">
              <w:t>0.95</w:t>
            </w:r>
          </w:p>
        </w:tc>
      </w:tr>
      <w:tr w:rsidR="000927D7" w:rsidRPr="00413B04" w:rsidTr="00804C41">
        <w:trPr>
          <w:trHeight w:hRule="exact" w:val="284"/>
          <w:jc w:val="center"/>
        </w:trPr>
        <w:tc>
          <w:tcPr>
            <w:tcW w:w="1737" w:type="pct"/>
            <w:tcBorders>
              <w:bottom w:val="double" w:sz="4" w:space="0" w:color="auto"/>
            </w:tcBorders>
          </w:tcPr>
          <w:p w:rsidR="000927D7" w:rsidRPr="00413B04" w:rsidRDefault="000927D7" w:rsidP="00804C41">
            <w:pPr>
              <w:pStyle w:val="TablaNormal0"/>
            </w:pPr>
            <w:r w:rsidRPr="00413B04">
              <w:t>I2LL</w:t>
            </w:r>
          </w:p>
        </w:tc>
        <w:tc>
          <w:tcPr>
            <w:tcW w:w="760" w:type="pct"/>
            <w:tcBorders>
              <w:bottom w:val="double" w:sz="4" w:space="0" w:color="auto"/>
            </w:tcBorders>
          </w:tcPr>
          <w:p w:rsidR="000927D7" w:rsidRPr="00413B04" w:rsidRDefault="000927D7" w:rsidP="00804C41">
            <w:pPr>
              <w:pStyle w:val="TablaNormal0"/>
            </w:pPr>
            <w:r w:rsidRPr="00413B04">
              <w:t>653</w:t>
            </w:r>
          </w:p>
        </w:tc>
        <w:tc>
          <w:tcPr>
            <w:tcW w:w="871" w:type="pct"/>
            <w:tcBorders>
              <w:bottom w:val="double" w:sz="4" w:space="0" w:color="auto"/>
            </w:tcBorders>
          </w:tcPr>
          <w:p w:rsidR="000927D7" w:rsidRPr="00413B04" w:rsidRDefault="000927D7" w:rsidP="00804C41">
            <w:pPr>
              <w:pStyle w:val="TablaNormal0"/>
            </w:pPr>
            <w:r w:rsidRPr="00413B04">
              <w:t>0.7</w:t>
            </w:r>
          </w:p>
        </w:tc>
        <w:tc>
          <w:tcPr>
            <w:tcW w:w="869" w:type="pct"/>
            <w:tcBorders>
              <w:bottom w:val="double" w:sz="4" w:space="0" w:color="auto"/>
            </w:tcBorders>
          </w:tcPr>
          <w:p w:rsidR="000927D7" w:rsidRPr="00413B04" w:rsidRDefault="000927D7" w:rsidP="00804C41">
            <w:pPr>
              <w:pStyle w:val="TablaNormal0"/>
            </w:pPr>
            <w:r w:rsidRPr="00413B04">
              <w:t>454</w:t>
            </w:r>
          </w:p>
        </w:tc>
        <w:tc>
          <w:tcPr>
            <w:tcW w:w="763" w:type="pct"/>
            <w:tcBorders>
              <w:bottom w:val="double" w:sz="4" w:space="0" w:color="auto"/>
            </w:tcBorders>
          </w:tcPr>
          <w:p w:rsidR="000927D7" w:rsidRPr="00413B04" w:rsidRDefault="000927D7" w:rsidP="00804C41">
            <w:pPr>
              <w:pStyle w:val="TablaNormal0"/>
            </w:pPr>
            <w:r w:rsidRPr="00413B04">
              <w:t>0.85</w:t>
            </w:r>
          </w:p>
        </w:tc>
      </w:tr>
    </w:tbl>
    <w:p w:rsidR="00E06BD3" w:rsidRDefault="00E06BD3" w:rsidP="00E06BD3">
      <w:pPr>
        <w:pStyle w:val="Ttulo7"/>
        <w:numPr>
          <w:ilvl w:val="0"/>
          <w:numId w:val="0"/>
        </w:numPr>
      </w:pPr>
    </w:p>
    <w:p w:rsidR="003373B4" w:rsidRPr="003373B4" w:rsidRDefault="003373B4" w:rsidP="00D26D52">
      <w:r>
        <w:t>Si nota que una tabla en su apéndice tiene una numeración que comienza con un número en vez de una letra, es debido a que usó la etiqueta “Tabla” en vez de “</w:t>
      </w:r>
      <w:r w:rsidR="00D26D52">
        <w:t>Tabla</w:t>
      </w:r>
      <w:r>
        <w:t>”</w:t>
      </w:r>
    </w:p>
    <w:p w:rsidR="000927D7" w:rsidRPr="00413B04" w:rsidRDefault="00E06BD3" w:rsidP="00CF0E8E">
      <w:pPr>
        <w:pStyle w:val="Ttulo7"/>
      </w:pPr>
      <w:bookmarkStart w:id="59" w:name="_Toc449061309"/>
      <w:r>
        <w:t>Ecuaciones en apéndice</w:t>
      </w:r>
      <w:bookmarkEnd w:id="59"/>
    </w:p>
    <w:p w:rsidR="000927D7" w:rsidRDefault="000927D7" w:rsidP="00D26D52">
      <w:r>
        <w:t>Cuando necesite</w:t>
      </w:r>
      <w:r w:rsidR="00047DCF">
        <w:t xml:space="preserve"> crear ecuaciones en su apéndice, utilice el botón “Crear ecuación para apéndice” desde el menú “EIE”. Si necesita una ecuación sin enumerar, realice el mismo procedimiento y luego sitúese en la numeración y bórrela.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77"/>
        <w:gridCol w:w="1133"/>
      </w:tblGrid>
      <w:tr w:rsidR="000927D7" w:rsidRPr="00413B04" w:rsidTr="00804C41">
        <w:tc>
          <w:tcPr>
            <w:tcW w:w="340" w:type="pct"/>
            <w:vAlign w:val="center"/>
          </w:tcPr>
          <w:p w:rsidR="000927D7" w:rsidRPr="00413B04" w:rsidRDefault="000927D7" w:rsidP="00D26D52"/>
        </w:tc>
        <w:tc>
          <w:tcPr>
            <w:tcW w:w="4009" w:type="pct"/>
            <w:vAlign w:val="center"/>
          </w:tcPr>
          <w:p w:rsidR="000927D7" w:rsidRPr="00413B04" w:rsidRDefault="00985B73" w:rsidP="00804C41">
            <w:pPr>
              <w:pStyle w:val="Descripcin"/>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oMath>
            </m:oMathPara>
          </w:p>
        </w:tc>
        <w:tc>
          <w:tcPr>
            <w:tcW w:w="651" w:type="pct"/>
            <w:vAlign w:val="center"/>
          </w:tcPr>
          <w:p w:rsidR="000927D7" w:rsidRPr="00B72801" w:rsidRDefault="000927D7" w:rsidP="00D26D52">
            <w:r w:rsidRPr="00047DCF">
              <w:rPr>
                <w:color w:val="FFFFFF" w:themeColor="background1"/>
                <w:sz w:val="18"/>
                <w:szCs w:val="18"/>
              </w:rPr>
              <w:t xml:space="preserve"> </w:t>
            </w:r>
            <w:bookmarkStart w:id="60" w:name="_Ref434852979"/>
            <w:r w:rsidRPr="00047DCF">
              <w:rPr>
                <w:sz w:val="18"/>
                <w:szCs w:val="18"/>
              </w:rPr>
              <w:t>(</w:t>
            </w:r>
            <w:r w:rsidR="00FC0C7D">
              <w:rPr>
                <w:sz w:val="18"/>
                <w:szCs w:val="18"/>
                <w:lang w:val="en-US"/>
              </w:rPr>
              <w:fldChar w:fldCharType="begin"/>
            </w:r>
            <w:r w:rsidR="00FC0C7D" w:rsidRPr="00047DCF">
              <w:rPr>
                <w:sz w:val="18"/>
                <w:szCs w:val="18"/>
              </w:rPr>
              <w:instrText xml:space="preserve"> STYLEREF 6 \s </w:instrText>
            </w:r>
            <w:r w:rsidR="00FC0C7D">
              <w:rPr>
                <w:sz w:val="18"/>
                <w:szCs w:val="18"/>
                <w:lang w:val="en-US"/>
              </w:rPr>
              <w:fldChar w:fldCharType="separate"/>
            </w:r>
            <w:r w:rsidR="00E72934">
              <w:rPr>
                <w:noProof/>
                <w:sz w:val="18"/>
                <w:szCs w:val="18"/>
              </w:rPr>
              <w:t>A</w:t>
            </w:r>
            <w:r w:rsidR="00FC0C7D">
              <w:rPr>
                <w:sz w:val="18"/>
                <w:szCs w:val="18"/>
                <w:lang w:val="en-US"/>
              </w:rPr>
              <w:fldChar w:fldCharType="end"/>
            </w:r>
            <w:r w:rsidR="00FC0C7D" w:rsidRPr="00047DCF">
              <w:rPr>
                <w:sz w:val="18"/>
                <w:szCs w:val="18"/>
              </w:rPr>
              <w:noBreakHyphen/>
            </w:r>
            <w:r w:rsidR="00FC0C7D">
              <w:rPr>
                <w:sz w:val="18"/>
                <w:szCs w:val="18"/>
                <w:lang w:val="en-US"/>
              </w:rPr>
              <w:fldChar w:fldCharType="begin"/>
            </w:r>
            <w:r w:rsidR="00FC0C7D" w:rsidRPr="00047DCF">
              <w:rPr>
                <w:sz w:val="18"/>
                <w:szCs w:val="18"/>
              </w:rPr>
              <w:instrText xml:space="preserve"> SEQ Ecuación_apéndice \* ARABIC \s 6 </w:instrText>
            </w:r>
            <w:r w:rsidR="00FC0C7D">
              <w:rPr>
                <w:sz w:val="18"/>
                <w:szCs w:val="18"/>
                <w:lang w:val="en-US"/>
              </w:rPr>
              <w:fldChar w:fldCharType="separate"/>
            </w:r>
            <w:r w:rsidR="00E72934">
              <w:rPr>
                <w:noProof/>
                <w:sz w:val="18"/>
                <w:szCs w:val="18"/>
              </w:rPr>
              <w:t>1</w:t>
            </w:r>
            <w:r w:rsidR="00FC0C7D">
              <w:rPr>
                <w:sz w:val="18"/>
                <w:szCs w:val="18"/>
                <w:lang w:val="en-US"/>
              </w:rPr>
              <w:fldChar w:fldCharType="end"/>
            </w:r>
            <w:bookmarkEnd w:id="60"/>
            <w:r w:rsidRPr="00B72801">
              <w:rPr>
                <w:sz w:val="18"/>
                <w:szCs w:val="18"/>
              </w:rPr>
              <w:t>)</w:t>
            </w:r>
          </w:p>
        </w:tc>
      </w:tr>
      <w:tr w:rsidR="000927D7" w:rsidRPr="00413B04" w:rsidTr="00804C41">
        <w:tc>
          <w:tcPr>
            <w:tcW w:w="340" w:type="pct"/>
            <w:vAlign w:val="center"/>
          </w:tcPr>
          <w:p w:rsidR="000927D7" w:rsidRPr="00413B04" w:rsidRDefault="000927D7" w:rsidP="00D26D52"/>
        </w:tc>
        <w:tc>
          <w:tcPr>
            <w:tcW w:w="4009" w:type="pct"/>
            <w:vAlign w:val="center"/>
          </w:tcPr>
          <w:p w:rsidR="000927D7" w:rsidRPr="00413B04" w:rsidRDefault="00985B73" w:rsidP="00804C41">
            <w:pPr>
              <w:pStyle w:val="Descripcin"/>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oMath>
            </m:oMathPara>
          </w:p>
        </w:tc>
        <w:tc>
          <w:tcPr>
            <w:tcW w:w="651" w:type="pct"/>
            <w:vAlign w:val="center"/>
          </w:tcPr>
          <w:p w:rsidR="000927D7" w:rsidRPr="00B72801" w:rsidRDefault="000927D7" w:rsidP="00D26D52"/>
        </w:tc>
      </w:tr>
    </w:tbl>
    <w:p w:rsidR="004D3B4C" w:rsidRDefault="004D3B4C" w:rsidP="00D26D52">
      <w:r>
        <w:t>Si nota que una ecuación en su apéndice tiene una numeración que comienza con un número en vez de una letra, es debido a que usó “Crear ecuación” en vez de “Crear ecuación para apéndice” en el menú “EIE”.</w:t>
      </w:r>
    </w:p>
    <w:p w:rsidR="006F6ABB" w:rsidRDefault="006F6ABB" w:rsidP="006F6ABB">
      <w:pPr>
        <w:pStyle w:val="Ttulo7"/>
      </w:pPr>
      <w:bookmarkStart w:id="61" w:name="_Toc449061310"/>
      <w:r>
        <w:lastRenderedPageBreak/>
        <w:t>Código/Listado</w:t>
      </w:r>
      <w:bookmarkEnd w:id="61"/>
    </w:p>
    <w:p w:rsidR="006F6ABB" w:rsidRPr="006F6ABB" w:rsidRDefault="006F6ABB" w:rsidP="00D26D52">
      <w:r>
        <w:t>Si va a escribir código en el apéndice, debe usar la etiqueta “</w:t>
      </w:r>
      <w:r w:rsidR="00D26D52">
        <w:t>Listado</w:t>
      </w:r>
      <w:r>
        <w:t>” y luego borrar el texto “_apéndice”. Puede usar el botón “Corregir etiqueta de apéndices” del menú “EIE”.</w:t>
      </w:r>
    </w:p>
    <w:p w:rsidR="000D0A95" w:rsidRDefault="000D0A95" w:rsidP="000D0A95">
      <w:pPr>
        <w:pStyle w:val="Ttulo7"/>
      </w:pPr>
      <w:bookmarkStart w:id="62" w:name="_Toc449061311"/>
      <w:r>
        <w:t>Hojas horizontales</w:t>
      </w:r>
      <w:bookmarkEnd w:id="62"/>
    </w:p>
    <w:p w:rsidR="000D0A95" w:rsidRDefault="000D0A95" w:rsidP="00D26D52">
      <w:r>
        <w:t>Si necesita agregar una hoja horizontal para poner una tabla o figura grande,</w:t>
      </w:r>
      <w:r w:rsidR="00772863">
        <w:t xml:space="preserve"> siga los siguientes pasos.</w:t>
      </w:r>
    </w:p>
    <w:p w:rsidR="00772863" w:rsidRDefault="00772863" w:rsidP="00772863">
      <w:pPr>
        <w:pStyle w:val="Prrafodelista"/>
        <w:numPr>
          <w:ilvl w:val="0"/>
          <w:numId w:val="28"/>
        </w:numPr>
      </w:pPr>
      <w:r>
        <w:t>Crear un salto de sección (página nueva)</w:t>
      </w:r>
    </w:p>
    <w:p w:rsidR="00772863" w:rsidRDefault="00772863" w:rsidP="00772863">
      <w:pPr>
        <w:pStyle w:val="Prrafodelista"/>
        <w:numPr>
          <w:ilvl w:val="0"/>
          <w:numId w:val="28"/>
        </w:numPr>
      </w:pPr>
      <w:r>
        <w:t>En la nueva página, crear un salto de sección nuevamente.</w:t>
      </w:r>
    </w:p>
    <w:p w:rsidR="00772863" w:rsidRDefault="00772863" w:rsidP="00772863">
      <w:pPr>
        <w:pStyle w:val="Prrafodelista"/>
        <w:numPr>
          <w:ilvl w:val="0"/>
          <w:numId w:val="28"/>
        </w:numPr>
      </w:pPr>
      <w:r>
        <w:t>La página intermedia se debe rotar: Diseño de página -&gt; orientación -&gt; Horizontal</w:t>
      </w:r>
    </w:p>
    <w:p w:rsidR="000F360E" w:rsidRDefault="000F360E" w:rsidP="00772863">
      <w:pPr>
        <w:pStyle w:val="Prrafodelista"/>
        <w:numPr>
          <w:ilvl w:val="0"/>
          <w:numId w:val="28"/>
        </w:numPr>
      </w:pPr>
      <w:r>
        <w:t>En la página rotada, quitar la imagen de la cabecera y el número de página al final de esta.</w:t>
      </w:r>
    </w:p>
    <w:p w:rsidR="000F360E" w:rsidRDefault="000F360E" w:rsidP="00772863">
      <w:pPr>
        <w:pStyle w:val="Prrafodelista"/>
        <w:numPr>
          <w:ilvl w:val="0"/>
          <w:numId w:val="28"/>
        </w:numPr>
      </w:pPr>
      <w:r>
        <w:t>Insertar la figura o tabla con su título.</w:t>
      </w:r>
    </w:p>
    <w:p w:rsidR="000F360E" w:rsidRDefault="000F360E" w:rsidP="00772863">
      <w:pPr>
        <w:pStyle w:val="Prrafodelista"/>
        <w:numPr>
          <w:ilvl w:val="0"/>
          <w:numId w:val="28"/>
        </w:numPr>
      </w:pPr>
      <w:r>
        <w:t>En la siguiente página se deber</w:t>
      </w:r>
      <w:r w:rsidR="00137CD7">
        <w:t>á agregar el número de página y copiar la cabecera según corresponda:</w:t>
      </w:r>
    </w:p>
    <w:p w:rsidR="00137CD7" w:rsidRDefault="00137CD7" w:rsidP="00137CD7">
      <w:pPr>
        <w:pStyle w:val="Prrafodelista"/>
        <w:numPr>
          <w:ilvl w:val="1"/>
          <w:numId w:val="28"/>
        </w:numPr>
      </w:pPr>
      <w:r>
        <w:t>Si va a crear una sección (capítulo) nueva, debe copiar la imagen de fondo en la cabecera.</w:t>
      </w:r>
    </w:p>
    <w:p w:rsidR="00137CD7" w:rsidRDefault="00137CD7" w:rsidP="00137CD7">
      <w:pPr>
        <w:pStyle w:val="Prrafodelista"/>
        <w:numPr>
          <w:ilvl w:val="1"/>
          <w:numId w:val="28"/>
        </w:numPr>
      </w:pPr>
      <w:r>
        <w:t xml:space="preserve">Si va a continuar con la sección (capítulo) anterior, entonces debe copiar </w:t>
      </w:r>
      <w:r w:rsidR="007377A1">
        <w:t xml:space="preserve">la línea horizontal y </w:t>
      </w:r>
      <w:r>
        <w:t>el campo especial de numeración y título. Notar que estos campos son distintos para un apéndice y para un capítulo.</w:t>
      </w:r>
    </w:p>
    <w:p w:rsidR="000D0A95" w:rsidRDefault="00497EEA" w:rsidP="00D26D52">
      <w:r>
        <w:t>A con</w:t>
      </w:r>
      <w:r w:rsidR="007377A1">
        <w:t xml:space="preserve">tinuación se presenta como ejemplo la </w:t>
      </w:r>
      <w:r w:rsidR="007377A1">
        <w:fldChar w:fldCharType="begin"/>
      </w:r>
      <w:r w:rsidR="007377A1">
        <w:instrText xml:space="preserve"> REF _Ref433282709 \h </w:instrText>
      </w:r>
      <w:r w:rsidR="007377A1">
        <w:fldChar w:fldCharType="separate"/>
      </w:r>
      <w:r w:rsidR="00E72934">
        <w:t xml:space="preserve">Figura </w:t>
      </w:r>
      <w:r w:rsidR="00E72934">
        <w:rPr>
          <w:noProof/>
        </w:rPr>
        <w:t>A</w:t>
      </w:r>
      <w:r w:rsidR="00E72934">
        <w:noBreakHyphen/>
      </w:r>
      <w:r w:rsidR="00E72934">
        <w:rPr>
          <w:noProof/>
        </w:rPr>
        <w:t>3</w:t>
      </w:r>
      <w:r w:rsidR="007377A1">
        <w:fldChar w:fldCharType="end"/>
      </w:r>
      <w:r w:rsidR="007377A1">
        <w:t>, la cual está en una página horizontal.</w:t>
      </w:r>
    </w:p>
    <w:p w:rsidR="000D0A95" w:rsidRDefault="000D0A95" w:rsidP="00D26D52"/>
    <w:p w:rsidR="002E6ACC" w:rsidRDefault="002E6ACC" w:rsidP="00D26D52">
      <w:pPr>
        <w:sectPr w:rsidR="002E6ACC" w:rsidSect="00015ECD">
          <w:headerReference w:type="default" r:id="rId39"/>
          <w:pgSz w:w="12240" w:h="15840" w:code="1"/>
          <w:pgMar w:top="1440" w:right="1440" w:bottom="1440" w:left="2098" w:header="709" w:footer="709" w:gutter="0"/>
          <w:cols w:space="708"/>
          <w:titlePg/>
          <w:docGrid w:linePitch="360"/>
        </w:sectPr>
      </w:pPr>
    </w:p>
    <w:p w:rsidR="008443C4" w:rsidRDefault="008443C4" w:rsidP="00D26D52">
      <w:pPr>
        <w:jc w:val="center"/>
      </w:pPr>
      <w:r>
        <w:rPr>
          <w:noProof/>
          <w:lang w:eastAsia="es-CL"/>
        </w:rPr>
        <w:lastRenderedPageBreak/>
        <w:drawing>
          <wp:inline distT="0" distB="0" distL="0" distR="0" wp14:anchorId="62F47557" wp14:editId="574680EB">
            <wp:extent cx="6930820" cy="5197966"/>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ghthouse.jpg"/>
                    <pic:cNvPicPr/>
                  </pic:nvPicPr>
                  <pic:blipFill>
                    <a:blip r:embed="rId40">
                      <a:extLst>
                        <a:ext uri="{28A0092B-C50C-407E-A947-70E740481C1C}">
                          <a14:useLocalDpi xmlns:a14="http://schemas.microsoft.com/office/drawing/2010/main" val="0"/>
                        </a:ext>
                      </a:extLst>
                    </a:blip>
                    <a:stretch>
                      <a:fillRect/>
                    </a:stretch>
                  </pic:blipFill>
                  <pic:spPr>
                    <a:xfrm>
                      <a:off x="0" y="0"/>
                      <a:ext cx="6932298" cy="5199074"/>
                    </a:xfrm>
                    <a:prstGeom prst="rect">
                      <a:avLst/>
                    </a:prstGeom>
                  </pic:spPr>
                </pic:pic>
              </a:graphicData>
            </a:graphic>
          </wp:inline>
        </w:drawing>
      </w:r>
    </w:p>
    <w:p w:rsidR="00EC3D7F" w:rsidRDefault="008443C4" w:rsidP="008443C4">
      <w:pPr>
        <w:pStyle w:val="Descripcin"/>
        <w:sectPr w:rsidR="00EC3D7F" w:rsidSect="00B226CF">
          <w:headerReference w:type="even" r:id="rId41"/>
          <w:headerReference w:type="default" r:id="rId42"/>
          <w:headerReference w:type="first" r:id="rId43"/>
          <w:footerReference w:type="first" r:id="rId44"/>
          <w:pgSz w:w="15840" w:h="12240" w:orient="landscape" w:code="1"/>
          <w:pgMar w:top="1440" w:right="1440" w:bottom="2098" w:left="1440" w:header="709" w:footer="709" w:gutter="0"/>
          <w:cols w:space="708"/>
          <w:titlePg/>
          <w:docGrid w:linePitch="360"/>
        </w:sectPr>
      </w:pPr>
      <w:bookmarkStart w:id="63" w:name="_Ref433282709"/>
      <w:bookmarkStart w:id="64" w:name="_Ref433282701"/>
      <w:r>
        <w:t xml:space="preserve">Figura </w:t>
      </w:r>
      <w:r w:rsidR="003235EB">
        <w:fldChar w:fldCharType="begin"/>
      </w:r>
      <w:r w:rsidR="003235EB">
        <w:instrText xml:space="preserve"> STYLEREF 6 \s </w:instrText>
      </w:r>
      <w:r w:rsidR="003235EB">
        <w:fldChar w:fldCharType="separate"/>
      </w:r>
      <w:r w:rsidR="00E72934">
        <w:rPr>
          <w:noProof/>
        </w:rPr>
        <w:t>A</w:t>
      </w:r>
      <w:r w:rsidR="003235EB">
        <w:fldChar w:fldCharType="end"/>
      </w:r>
      <w:r w:rsidR="003235EB">
        <w:noBreakHyphen/>
      </w:r>
      <w:r w:rsidR="003235EB">
        <w:fldChar w:fldCharType="begin"/>
      </w:r>
      <w:r w:rsidR="003235EB">
        <w:instrText xml:space="preserve"> SEQ Figura_apéndice \* ARABIC \s 6 </w:instrText>
      </w:r>
      <w:r w:rsidR="003235EB">
        <w:fldChar w:fldCharType="separate"/>
      </w:r>
      <w:r w:rsidR="00E72934">
        <w:rPr>
          <w:noProof/>
        </w:rPr>
        <w:t>3</w:t>
      </w:r>
      <w:r w:rsidR="003235EB">
        <w:fldChar w:fldCharType="end"/>
      </w:r>
      <w:bookmarkEnd w:id="63"/>
      <w:r>
        <w:t>: Ejemplo de figura en hoja horizontal</w:t>
      </w:r>
      <w:bookmarkEnd w:id="64"/>
    </w:p>
    <w:p w:rsidR="000927D7" w:rsidRDefault="00EC3D7F" w:rsidP="00D26D52">
      <w:r>
        <w:lastRenderedPageBreak/>
        <w:t>Esta página debe continuar como la sección anterior</w:t>
      </w:r>
      <w:r w:rsidR="001C3A75">
        <w:t>, es decir, con la cabecera y el pie de páginas que corresponde.</w:t>
      </w:r>
    </w:p>
    <w:p w:rsidR="00E140D9" w:rsidRDefault="00E140D9" w:rsidP="00D26D52"/>
    <w:p w:rsidR="007B6D73" w:rsidRDefault="007B6D73" w:rsidP="00D26D52"/>
    <w:p w:rsidR="00EC3D7F" w:rsidRDefault="00EC3D7F" w:rsidP="00D26D52">
      <w:pPr>
        <w:sectPr w:rsidR="00EC3D7F" w:rsidSect="00B226CF">
          <w:headerReference w:type="even" r:id="rId45"/>
          <w:headerReference w:type="default" r:id="rId46"/>
          <w:headerReference w:type="first" r:id="rId47"/>
          <w:footerReference w:type="first" r:id="rId48"/>
          <w:pgSz w:w="12240" w:h="15840" w:code="1"/>
          <w:pgMar w:top="1440" w:right="1440" w:bottom="1440" w:left="2098" w:header="709" w:footer="709" w:gutter="0"/>
          <w:cols w:space="708"/>
          <w:titlePg/>
          <w:docGrid w:linePitch="360"/>
        </w:sectPr>
      </w:pPr>
    </w:p>
    <w:p w:rsidR="00EC3D7F" w:rsidRDefault="001C3A75" w:rsidP="00526F87">
      <w:pPr>
        <w:pStyle w:val="Ttulo6"/>
      </w:pPr>
      <w:bookmarkStart w:id="65" w:name="_Toc449061312"/>
      <w:r>
        <w:lastRenderedPageBreak/>
        <w:t>Otro</w:t>
      </w:r>
      <w:r w:rsidR="00EC3D7F">
        <w:t xml:space="preserve"> </w:t>
      </w:r>
      <w:r w:rsidR="00526F87">
        <w:t>apéndice</w:t>
      </w:r>
      <w:bookmarkEnd w:id="65"/>
    </w:p>
    <w:p w:rsidR="00A40D3A" w:rsidRDefault="001C3A75" w:rsidP="00D26D52">
      <w:r>
        <w:t>Este apéndice solo fue agregado para mostrar que la página horizontal agregada en la página anterior no debe romper las cabeceras y pie de páginas de los capítulos o apéndices que le siguen. Si sucede que se perdió la cabecera y el pie de página deberá recrearlos copiándolos directamente, esto es, agregar la imagen de fondo en la cabecera</w:t>
      </w:r>
      <w:r w:rsidR="00331F58">
        <w:t xml:space="preserve"> (imagen ploma que acompaña al título)</w:t>
      </w:r>
      <w:r>
        <w:t xml:space="preserve">, y el número de página, y en las siguientes páginas agregar el título del capítulo o apéndice y el número de página. Es posible que deba jugar con </w:t>
      </w:r>
      <w:r w:rsidR="00632F04">
        <w:t>el botón “enlazar al anterior” del menú “Diseño”, cuando se encuentra modificando el pie de página o la cabecera.</w:t>
      </w:r>
    </w:p>
    <w:sectPr w:rsidR="00A40D3A" w:rsidSect="00015ECD">
      <w:headerReference w:type="even" r:id="rId49"/>
      <w:headerReference w:type="default" r:id="rId50"/>
      <w:headerReference w:type="first" r:id="rId51"/>
      <w:footerReference w:type="first" r:id="rId52"/>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352D" w:rsidRDefault="00C0352D" w:rsidP="00F6291D">
      <w:pPr>
        <w:spacing w:after="0" w:line="240" w:lineRule="auto"/>
      </w:pPr>
      <w:r>
        <w:separator/>
      </w:r>
    </w:p>
  </w:endnote>
  <w:endnote w:type="continuationSeparator" w:id="0">
    <w:p w:rsidR="00C0352D" w:rsidRDefault="00C0352D"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Mangal"/>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B73" w:rsidRDefault="00985B73">
    <w:pPr>
      <w:pStyle w:val="Piedepgina"/>
      <w:jc w:val="right"/>
    </w:pPr>
  </w:p>
  <w:p w:rsidR="00985B73" w:rsidRDefault="00985B7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985B73" w:rsidRDefault="00985B73">
        <w:pPr>
          <w:pStyle w:val="Piedepgina"/>
          <w:jc w:val="right"/>
        </w:pPr>
        <w:r>
          <w:fldChar w:fldCharType="begin"/>
        </w:r>
        <w:r>
          <w:instrText xml:space="preserve"> PAGE   \* MERGEFORMAT </w:instrText>
        </w:r>
        <w:r>
          <w:fldChar w:fldCharType="separate"/>
        </w:r>
        <w:r w:rsidR="00185ED1">
          <w:rPr>
            <w:noProof/>
          </w:rPr>
          <w:t>5</w:t>
        </w:r>
        <w:r>
          <w:rPr>
            <w:noProof/>
          </w:rPr>
          <w:fldChar w:fldCharType="end"/>
        </w:r>
      </w:p>
    </w:sdtContent>
  </w:sdt>
  <w:p w:rsidR="00985B73" w:rsidRDefault="00985B7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985B73" w:rsidRDefault="00985B73">
        <w:pPr>
          <w:pStyle w:val="Piedepgina"/>
          <w:jc w:val="right"/>
        </w:pPr>
        <w:r>
          <w:fldChar w:fldCharType="begin"/>
        </w:r>
        <w:r>
          <w:instrText xml:space="preserve"> PAGE   \* MERGEFORMAT </w:instrText>
        </w:r>
        <w:r>
          <w:fldChar w:fldCharType="separate"/>
        </w:r>
        <w:r w:rsidR="00185ED1">
          <w:rPr>
            <w:noProof/>
          </w:rPr>
          <w:t>2</w:t>
        </w:r>
        <w:r>
          <w:rPr>
            <w:noProof/>
          </w:rPr>
          <w:fldChar w:fldCharType="end"/>
        </w:r>
      </w:p>
    </w:sdtContent>
  </w:sdt>
  <w:p w:rsidR="00985B73" w:rsidRDefault="00985B73">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B73" w:rsidRDefault="00985B73">
    <w:pPr>
      <w:pStyle w:val="Piedepgina"/>
      <w:jc w:val="right"/>
    </w:pPr>
  </w:p>
  <w:p w:rsidR="00985B73" w:rsidRDefault="00985B73">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6264498"/>
      <w:docPartObj>
        <w:docPartGallery w:val="Page Numbers (Bottom of Page)"/>
        <w:docPartUnique/>
      </w:docPartObj>
    </w:sdtPr>
    <w:sdtEndPr>
      <w:rPr>
        <w:noProof/>
      </w:rPr>
    </w:sdtEndPr>
    <w:sdtContent>
      <w:p w:rsidR="00985B73" w:rsidRDefault="00985B73">
        <w:pPr>
          <w:pStyle w:val="Piedepgina"/>
          <w:jc w:val="right"/>
        </w:pPr>
        <w:r>
          <w:fldChar w:fldCharType="begin"/>
        </w:r>
        <w:r>
          <w:instrText xml:space="preserve"> PAGE   \* MERGEFORMAT </w:instrText>
        </w:r>
        <w:r>
          <w:fldChar w:fldCharType="separate"/>
        </w:r>
        <w:r w:rsidR="00753F7B">
          <w:rPr>
            <w:noProof/>
          </w:rPr>
          <w:t>25</w:t>
        </w:r>
        <w:r>
          <w:rPr>
            <w:noProof/>
          </w:rPr>
          <w:fldChar w:fldCharType="end"/>
        </w:r>
      </w:p>
    </w:sdtContent>
  </w:sdt>
  <w:p w:rsidR="00985B73" w:rsidRDefault="00985B73">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985B73" w:rsidRDefault="00985B73">
        <w:pPr>
          <w:pStyle w:val="Piedepgina"/>
          <w:jc w:val="right"/>
        </w:pPr>
        <w:r>
          <w:fldChar w:fldCharType="begin"/>
        </w:r>
        <w:r>
          <w:instrText xml:space="preserve"> PAGE   \* MERGEFORMAT </w:instrText>
        </w:r>
        <w:r>
          <w:fldChar w:fldCharType="separate"/>
        </w:r>
        <w:r w:rsidR="00753F7B">
          <w:rPr>
            <w:noProof/>
          </w:rPr>
          <w:t>26</w:t>
        </w:r>
        <w:r>
          <w:rPr>
            <w:noProof/>
          </w:rPr>
          <w:fldChar w:fldCharType="end"/>
        </w:r>
      </w:p>
    </w:sdtContent>
  </w:sdt>
  <w:p w:rsidR="00985B73" w:rsidRDefault="00985B7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352D" w:rsidRDefault="00C0352D" w:rsidP="00F6291D">
      <w:pPr>
        <w:spacing w:after="0" w:line="240" w:lineRule="auto"/>
      </w:pPr>
      <w:r>
        <w:separator/>
      </w:r>
    </w:p>
  </w:footnote>
  <w:footnote w:type="continuationSeparator" w:id="0">
    <w:p w:rsidR="00C0352D" w:rsidRDefault="00C0352D"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B73" w:rsidRDefault="00985B73">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B73" w:rsidRDefault="00985B73">
    <w:pPr>
      <w:pStyle w:val="Encabezado"/>
    </w:pPr>
    <w:r>
      <w:rPr>
        <w:noProof/>
        <w:lang w:eastAsia="es-CL"/>
      </w:rPr>
      <w:drawing>
        <wp:anchor distT="0" distB="0" distL="114300" distR="114300" simplePos="0" relativeHeight="251657728" behindDoc="1" locked="0" layoutInCell="0" allowOverlap="1" wp14:anchorId="42CC14A3" wp14:editId="2A4080A4">
          <wp:simplePos x="0" y="0"/>
          <wp:positionH relativeFrom="page">
            <wp:align>left</wp:align>
          </wp:positionH>
          <wp:positionV relativeFrom="page">
            <wp:align>top</wp:align>
          </wp:positionV>
          <wp:extent cx="7772400" cy="10058400"/>
          <wp:effectExtent l="0" t="0" r="0" b="0"/>
          <wp:wrapNone/>
          <wp:docPr id="20"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B73" w:rsidRDefault="00985B73">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B73" w:rsidRDefault="00985B73" w:rsidP="0049740F">
    <w:pPr>
      <w:pStyle w:val="Encabezado"/>
      <w:jc w:val="right"/>
      <w:rPr>
        <w:b/>
      </w:rPr>
    </w:pPr>
  </w:p>
  <w:p w:rsidR="00985B73" w:rsidRPr="00EB395C" w:rsidRDefault="00985B73"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Pr="00E72934">
      <w:rPr>
        <w:bCs/>
        <w:noProof/>
        <w:lang w:val="es-ES"/>
      </w:rPr>
      <w:t>Introducción</w:t>
    </w:r>
    <w:r>
      <w:rPr>
        <w:b/>
        <w:noProof/>
      </w:rPr>
      <w:t xml:space="preserve"> a la plantilla</w: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B73" w:rsidRDefault="00985B73">
    <w:pPr>
      <w:pStyle w:val="Encabezado"/>
    </w:pPr>
    <w:r>
      <w:rPr>
        <w:noProof/>
        <w:lang w:eastAsia="es-CL"/>
      </w:rPr>
      <w:drawing>
        <wp:anchor distT="0" distB="0" distL="114300" distR="114300" simplePos="0" relativeHeight="251658752" behindDoc="1" locked="0" layoutInCell="0" allowOverlap="1" wp14:anchorId="0793DBBD" wp14:editId="4E619210">
          <wp:simplePos x="0" y="0"/>
          <wp:positionH relativeFrom="page">
            <wp:align>right</wp:align>
          </wp:positionH>
          <wp:positionV relativeFrom="page">
            <wp:align>top</wp:align>
          </wp:positionV>
          <wp:extent cx="7772400" cy="10058400"/>
          <wp:effectExtent l="0" t="0" r="0" b="0"/>
          <wp:wrapNone/>
          <wp:docPr id="5" name="Picture 5"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B73" w:rsidRDefault="00985B73">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B73" w:rsidRDefault="00985B73" w:rsidP="0049740F">
    <w:pPr>
      <w:pStyle w:val="Encabezado"/>
      <w:jc w:val="right"/>
      <w:rPr>
        <w:b/>
      </w:rPr>
    </w:pPr>
  </w:p>
  <w:p w:rsidR="00985B73" w:rsidRPr="00EB395C" w:rsidRDefault="00985B73"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00753F7B" w:rsidRPr="00753F7B">
      <w:rPr>
        <w:bCs/>
        <w:noProof/>
        <w:lang w:val="es-ES"/>
      </w:rPr>
      <w:t>Bibliografía</w:t>
    </w:r>
    <w:r>
      <w:rPr>
        <w:b/>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B73" w:rsidRDefault="00985B73" w:rsidP="0049740F">
    <w:pPr>
      <w:pStyle w:val="Encabezado"/>
      <w:jc w:val="right"/>
      <w:rPr>
        <w:b/>
      </w:rPr>
    </w:pPr>
  </w:p>
  <w:p w:rsidR="00985B73" w:rsidRPr="00EB395C" w:rsidRDefault="00985B73" w:rsidP="0049740F">
    <w:pPr>
      <w:pStyle w:val="Encabezado"/>
      <w:pBdr>
        <w:bottom w:val="single" w:sz="4" w:space="1" w:color="auto"/>
      </w:pBdr>
      <w:jc w:val="right"/>
      <w:rPr>
        <w:b/>
      </w:rPr>
    </w:pPr>
    <w:r>
      <w:rPr>
        <w:b/>
      </w:rPr>
      <w:fldChar w:fldCharType="begin"/>
    </w:r>
    <w:r>
      <w:rPr>
        <w:b/>
      </w:rPr>
      <w:instrText xml:space="preserve"> STYLEREF  "Título 6" \n  \* MERGEFORMAT </w:instrText>
    </w:r>
    <w:r>
      <w:rPr>
        <w:b/>
      </w:rPr>
      <w:fldChar w:fldCharType="separate"/>
    </w:r>
    <w:r w:rsidR="00753F7B" w:rsidRPr="00753F7B">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753F7B" w:rsidRPr="00753F7B">
      <w:rPr>
        <w:bCs/>
        <w:noProof/>
        <w:lang w:val="es-ES"/>
      </w:rPr>
      <w:t>Un apéndice</w:t>
    </w:r>
    <w:r>
      <w:rPr>
        <w:b/>
      </w:rP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B73" w:rsidRDefault="00985B73">
    <w:pPr>
      <w:pStyle w:val="Encabezado"/>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B73" w:rsidRDefault="00985B73">
    <w:pPr>
      <w:pStyle w:val="Encabezado"/>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B73" w:rsidRDefault="00985B7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B73" w:rsidRDefault="00985B73">
    <w:pPr>
      <w:pStyle w:val="Encabezado"/>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B73" w:rsidRDefault="00985B73">
    <w:pPr>
      <w:pStyle w:val="Encabezado"/>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B73" w:rsidRDefault="00985B73">
    <w:pPr>
      <w:pStyle w:val="Encabezado"/>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B73" w:rsidRDefault="00985B73" w:rsidP="00526F87">
    <w:pPr>
      <w:pStyle w:val="Encabezado"/>
      <w:pBdr>
        <w:bottom w:val="single" w:sz="4" w:space="1" w:color="auto"/>
      </w:pBdr>
      <w:jc w:val="right"/>
      <w:rPr>
        <w:b/>
      </w:rPr>
    </w:pPr>
  </w:p>
  <w:p w:rsidR="00985B73" w:rsidRPr="00EB395C" w:rsidRDefault="00985B73" w:rsidP="00B929BE">
    <w:pPr>
      <w:pStyle w:val="Encabezado"/>
      <w:pBdr>
        <w:bottom w:val="single" w:sz="4" w:space="1" w:color="auto"/>
      </w:pBdr>
      <w:jc w:val="right"/>
      <w:rPr>
        <w:b/>
      </w:rPr>
    </w:pPr>
    <w:r>
      <w:rPr>
        <w:b/>
      </w:rPr>
      <w:fldChar w:fldCharType="begin"/>
    </w:r>
    <w:r>
      <w:rPr>
        <w:b/>
      </w:rPr>
      <w:instrText xml:space="preserve"> STYLEREF  "Título 6" \n  \* MERGEFORMAT </w:instrText>
    </w:r>
    <w:r>
      <w:rPr>
        <w:b/>
      </w:rPr>
      <w:fldChar w:fldCharType="separate"/>
    </w:r>
    <w:r w:rsidR="00753F7B" w:rsidRPr="00753F7B">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753F7B" w:rsidRPr="00753F7B">
      <w:rPr>
        <w:bCs/>
        <w:noProof/>
        <w:lang w:val="es-ES"/>
      </w:rPr>
      <w:t>Un apéndice</w:t>
    </w:r>
    <w:r>
      <w:rPr>
        <w:b/>
      </w:rPr>
      <w:fldChar w:fldCharType="end"/>
    </w:r>
  </w:p>
  <w:p w:rsidR="00985B73" w:rsidRDefault="00985B73">
    <w:pPr>
      <w:pStyle w:val="Encabezado"/>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B73" w:rsidRDefault="00985B73">
    <w:pPr>
      <w:pStyle w:val="Encabezado"/>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B73" w:rsidRDefault="00985B73" w:rsidP="00D02516">
    <w:pPr>
      <w:pStyle w:val="Encabezado"/>
      <w:pBdr>
        <w:bottom w:val="single" w:sz="4" w:space="1" w:color="auto"/>
      </w:pBdr>
      <w:jc w:val="right"/>
      <w:rPr>
        <w:b/>
      </w:rPr>
    </w:pPr>
  </w:p>
  <w:p w:rsidR="00985B73" w:rsidRPr="00EB395C" w:rsidRDefault="00985B73"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sidRPr="00E72934">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Pr="00E72934">
      <w:rPr>
        <w:bCs/>
        <w:noProof/>
        <w:lang w:val="es-ES"/>
      </w:rPr>
      <w:t>Un apéndice</w:t>
    </w:r>
    <w:r>
      <w:rPr>
        <w:b/>
      </w:rPr>
      <w:fldChar w:fldCharType="end"/>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B73" w:rsidRDefault="00985B73">
    <w:pPr>
      <w:pStyle w:val="Encabezado"/>
    </w:pPr>
    <w:r>
      <w:fldChar w:fldCharType="begin"/>
    </w:r>
    <w:r>
      <w:instrText xml:space="preserve">  </w:instrText>
    </w:r>
    <w:r>
      <w:fldChar w:fldCharType="end"/>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6704;mso-position-horizontal-relative:margin;mso-position-vertical-relative:margin" o:allowincell="f">
          <v:imagedata r:id="rId1" o:title="background"/>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B73" w:rsidRDefault="00985B73">
    <w:pPr>
      <w:pStyle w:val="Encabezado"/>
    </w:pPr>
    <w:r>
      <w:rPr>
        <w:noProof/>
        <w:lang w:eastAsia="es-CL"/>
      </w:rPr>
      <w:drawing>
        <wp:anchor distT="0" distB="0" distL="114300" distR="114300" simplePos="0" relativeHeight="251655680"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7"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B73" w:rsidRDefault="00985B73">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B73" w:rsidRDefault="00985B73"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985B73" w:rsidRPr="008222B6" w:rsidRDefault="00985B73"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B73" w:rsidRDefault="00985B73">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B73" w:rsidRDefault="00985B73" w:rsidP="0049740F">
    <w:pPr>
      <w:pStyle w:val="Encabezado"/>
      <w:jc w:val="right"/>
      <w:rPr>
        <w:b/>
      </w:rPr>
    </w:pPr>
  </w:p>
  <w:p w:rsidR="00985B73" w:rsidRPr="00EB395C" w:rsidRDefault="00985B73"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Pr="00985B73">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B73" w:rsidRDefault="00985B73">
    <w:pPr>
      <w:pStyle w:val="Encabezado"/>
    </w:pPr>
    <w:r>
      <w:rPr>
        <w:noProof/>
        <w:lang w:eastAsia="es-CL"/>
      </w:rPr>
      <w:drawing>
        <wp:anchor distT="0" distB="0" distL="114300" distR="114300" simplePos="0" relativeHeight="251656704"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9"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B73" w:rsidRDefault="00985B73" w:rsidP="0049740F">
    <w:pPr>
      <w:pStyle w:val="Encabezado"/>
      <w:jc w:val="right"/>
      <w:rPr>
        <w:b/>
      </w:rPr>
    </w:pPr>
  </w:p>
  <w:p w:rsidR="00985B73" w:rsidRPr="00EB395C" w:rsidRDefault="00985B73" w:rsidP="009A37F0">
    <w:pPr>
      <w:pStyle w:val="Encabezado"/>
      <w:pBdr>
        <w:bottom w:val="single" w:sz="4" w:space="1" w:color="auto"/>
      </w:pBdr>
      <w:jc w:val="right"/>
      <w:rPr>
        <w:b/>
      </w:rPr>
    </w:pPr>
    <w:r>
      <w:rPr>
        <w:b/>
      </w:rPr>
      <w:fldChar w:fldCharType="begin"/>
    </w:r>
    <w:r>
      <w:rPr>
        <w:b/>
      </w:rPr>
      <w:instrText xml:space="preserve"> STYLEREF  "Título 1" \n  \* MERGEFORMAT </w:instrText>
    </w:r>
    <w:r>
      <w:rPr>
        <w:b/>
      </w:rPr>
      <w:fldChar w:fldCharType="separate"/>
    </w:r>
    <w:r w:rsidR="00185ED1" w:rsidRPr="00185ED1">
      <w:rPr>
        <w:bCs/>
        <w:noProof/>
        <w:lang w:val="es-ES"/>
      </w:rPr>
      <w:t>1</w:t>
    </w:r>
    <w:r>
      <w:rPr>
        <w:b/>
      </w:rPr>
      <w:fldChar w:fldCharType="end"/>
    </w:r>
    <w:r>
      <w:rPr>
        <w:b/>
      </w:rPr>
      <w:t xml:space="preserve">  </w:t>
    </w:r>
    <w:r>
      <w:rPr>
        <w:b/>
      </w:rPr>
      <w:fldChar w:fldCharType="begin"/>
    </w:r>
    <w:r>
      <w:rPr>
        <w:b/>
      </w:rPr>
      <w:instrText xml:space="preserve"> STYLEREF  "Título 1"  \* MERGEFORMAT </w:instrText>
    </w:r>
    <w:r>
      <w:rPr>
        <w:b/>
      </w:rPr>
      <w:fldChar w:fldCharType="separate"/>
    </w:r>
    <w:r w:rsidR="00185ED1">
      <w:rPr>
        <w:b/>
        <w:noProof/>
      </w:rPr>
      <w:t>Pregunta 1</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934"/>
    <w:rsid w:val="00000AE3"/>
    <w:rsid w:val="000024F8"/>
    <w:rsid w:val="00002822"/>
    <w:rsid w:val="00003CE2"/>
    <w:rsid w:val="00005982"/>
    <w:rsid w:val="00006ACF"/>
    <w:rsid w:val="00012198"/>
    <w:rsid w:val="0001236B"/>
    <w:rsid w:val="000155E5"/>
    <w:rsid w:val="00015BA2"/>
    <w:rsid w:val="00015E4B"/>
    <w:rsid w:val="00015ECD"/>
    <w:rsid w:val="00016C0A"/>
    <w:rsid w:val="00021413"/>
    <w:rsid w:val="000249E8"/>
    <w:rsid w:val="00024C38"/>
    <w:rsid w:val="0002637C"/>
    <w:rsid w:val="0003158B"/>
    <w:rsid w:val="00032C39"/>
    <w:rsid w:val="00033D88"/>
    <w:rsid w:val="00035512"/>
    <w:rsid w:val="00047BC5"/>
    <w:rsid w:val="00047DCF"/>
    <w:rsid w:val="00052B76"/>
    <w:rsid w:val="00055CB8"/>
    <w:rsid w:val="00060B62"/>
    <w:rsid w:val="000665CD"/>
    <w:rsid w:val="00073689"/>
    <w:rsid w:val="00077B52"/>
    <w:rsid w:val="000802B9"/>
    <w:rsid w:val="000804A2"/>
    <w:rsid w:val="0008429D"/>
    <w:rsid w:val="00086DB6"/>
    <w:rsid w:val="000927D7"/>
    <w:rsid w:val="00094AB7"/>
    <w:rsid w:val="000A1248"/>
    <w:rsid w:val="000A200C"/>
    <w:rsid w:val="000A4C2A"/>
    <w:rsid w:val="000A4DB4"/>
    <w:rsid w:val="000B49DA"/>
    <w:rsid w:val="000B4D5D"/>
    <w:rsid w:val="000C22B1"/>
    <w:rsid w:val="000C61D3"/>
    <w:rsid w:val="000D0A95"/>
    <w:rsid w:val="000D146C"/>
    <w:rsid w:val="000D1493"/>
    <w:rsid w:val="000D2789"/>
    <w:rsid w:val="000E0462"/>
    <w:rsid w:val="000E330B"/>
    <w:rsid w:val="000E746D"/>
    <w:rsid w:val="000E77B1"/>
    <w:rsid w:val="000F0410"/>
    <w:rsid w:val="000F360E"/>
    <w:rsid w:val="00103A2E"/>
    <w:rsid w:val="00104C9A"/>
    <w:rsid w:val="001110E8"/>
    <w:rsid w:val="00114045"/>
    <w:rsid w:val="001176E2"/>
    <w:rsid w:val="00117900"/>
    <w:rsid w:val="00120A3C"/>
    <w:rsid w:val="001228F4"/>
    <w:rsid w:val="00123128"/>
    <w:rsid w:val="00124792"/>
    <w:rsid w:val="00137CD7"/>
    <w:rsid w:val="00140B67"/>
    <w:rsid w:val="00140C19"/>
    <w:rsid w:val="00141A40"/>
    <w:rsid w:val="0015456D"/>
    <w:rsid w:val="001610A8"/>
    <w:rsid w:val="0016252B"/>
    <w:rsid w:val="001625F5"/>
    <w:rsid w:val="00163C00"/>
    <w:rsid w:val="00163E2B"/>
    <w:rsid w:val="00165EA4"/>
    <w:rsid w:val="00172AC1"/>
    <w:rsid w:val="00174D64"/>
    <w:rsid w:val="0017702B"/>
    <w:rsid w:val="00177A91"/>
    <w:rsid w:val="0018263E"/>
    <w:rsid w:val="00185ED1"/>
    <w:rsid w:val="00185F17"/>
    <w:rsid w:val="001860D7"/>
    <w:rsid w:val="00186307"/>
    <w:rsid w:val="00186608"/>
    <w:rsid w:val="001A1277"/>
    <w:rsid w:val="001A46C4"/>
    <w:rsid w:val="001B0324"/>
    <w:rsid w:val="001B3412"/>
    <w:rsid w:val="001C2FF6"/>
    <w:rsid w:val="001C3A75"/>
    <w:rsid w:val="001C400F"/>
    <w:rsid w:val="001C4143"/>
    <w:rsid w:val="001D1850"/>
    <w:rsid w:val="001D2C56"/>
    <w:rsid w:val="001E3680"/>
    <w:rsid w:val="001E55DF"/>
    <w:rsid w:val="001E778F"/>
    <w:rsid w:val="001E7C4B"/>
    <w:rsid w:val="001F2F96"/>
    <w:rsid w:val="001F3C21"/>
    <w:rsid w:val="00205A89"/>
    <w:rsid w:val="00211B1B"/>
    <w:rsid w:val="002129BD"/>
    <w:rsid w:val="00221F73"/>
    <w:rsid w:val="002269D9"/>
    <w:rsid w:val="00231A3D"/>
    <w:rsid w:val="002339AB"/>
    <w:rsid w:val="00234788"/>
    <w:rsid w:val="00236B48"/>
    <w:rsid w:val="002401FF"/>
    <w:rsid w:val="002410F4"/>
    <w:rsid w:val="00243264"/>
    <w:rsid w:val="00243564"/>
    <w:rsid w:val="00244810"/>
    <w:rsid w:val="002475AB"/>
    <w:rsid w:val="00255E9D"/>
    <w:rsid w:val="002603FE"/>
    <w:rsid w:val="002609A6"/>
    <w:rsid w:val="00262399"/>
    <w:rsid w:val="002653C9"/>
    <w:rsid w:val="00265D56"/>
    <w:rsid w:val="002710E9"/>
    <w:rsid w:val="0027111A"/>
    <w:rsid w:val="00275253"/>
    <w:rsid w:val="00277CFC"/>
    <w:rsid w:val="002911BE"/>
    <w:rsid w:val="00294981"/>
    <w:rsid w:val="002963E2"/>
    <w:rsid w:val="002A6620"/>
    <w:rsid w:val="002B201F"/>
    <w:rsid w:val="002B706A"/>
    <w:rsid w:val="002C25DC"/>
    <w:rsid w:val="002C6269"/>
    <w:rsid w:val="002D03B5"/>
    <w:rsid w:val="002D073C"/>
    <w:rsid w:val="002D14C4"/>
    <w:rsid w:val="002E4914"/>
    <w:rsid w:val="002E6ACC"/>
    <w:rsid w:val="002F0E69"/>
    <w:rsid w:val="002F5262"/>
    <w:rsid w:val="002F70B6"/>
    <w:rsid w:val="002F7B30"/>
    <w:rsid w:val="00302833"/>
    <w:rsid w:val="003068EC"/>
    <w:rsid w:val="00307A6F"/>
    <w:rsid w:val="00312ECF"/>
    <w:rsid w:val="00313C91"/>
    <w:rsid w:val="003157C5"/>
    <w:rsid w:val="00321A33"/>
    <w:rsid w:val="003235EB"/>
    <w:rsid w:val="003243C6"/>
    <w:rsid w:val="00325022"/>
    <w:rsid w:val="0032736C"/>
    <w:rsid w:val="0032766A"/>
    <w:rsid w:val="00327898"/>
    <w:rsid w:val="00331F58"/>
    <w:rsid w:val="0033495D"/>
    <w:rsid w:val="003373B4"/>
    <w:rsid w:val="0033771F"/>
    <w:rsid w:val="00340FFE"/>
    <w:rsid w:val="003431C6"/>
    <w:rsid w:val="00352CDB"/>
    <w:rsid w:val="0035416A"/>
    <w:rsid w:val="00356D7C"/>
    <w:rsid w:val="00365F5D"/>
    <w:rsid w:val="00366FCF"/>
    <w:rsid w:val="0037019C"/>
    <w:rsid w:val="0037272F"/>
    <w:rsid w:val="003737D2"/>
    <w:rsid w:val="0037447B"/>
    <w:rsid w:val="0037609A"/>
    <w:rsid w:val="003768D0"/>
    <w:rsid w:val="00386D45"/>
    <w:rsid w:val="00390A65"/>
    <w:rsid w:val="00394425"/>
    <w:rsid w:val="003A099A"/>
    <w:rsid w:val="003A1F48"/>
    <w:rsid w:val="003A4D1D"/>
    <w:rsid w:val="003B6FCB"/>
    <w:rsid w:val="003C2397"/>
    <w:rsid w:val="003C4798"/>
    <w:rsid w:val="003C5E84"/>
    <w:rsid w:val="003C702D"/>
    <w:rsid w:val="003D5B7E"/>
    <w:rsid w:val="003D6735"/>
    <w:rsid w:val="003D79F5"/>
    <w:rsid w:val="003E0624"/>
    <w:rsid w:val="003E089D"/>
    <w:rsid w:val="003E1039"/>
    <w:rsid w:val="003E18D8"/>
    <w:rsid w:val="003E331E"/>
    <w:rsid w:val="003E4D78"/>
    <w:rsid w:val="003F0BBF"/>
    <w:rsid w:val="003F1B96"/>
    <w:rsid w:val="003F2030"/>
    <w:rsid w:val="003F58EC"/>
    <w:rsid w:val="003F5AF6"/>
    <w:rsid w:val="0040211A"/>
    <w:rsid w:val="00402402"/>
    <w:rsid w:val="004034DA"/>
    <w:rsid w:val="00405436"/>
    <w:rsid w:val="00406401"/>
    <w:rsid w:val="00410875"/>
    <w:rsid w:val="00413B04"/>
    <w:rsid w:val="00421CC9"/>
    <w:rsid w:val="004222CE"/>
    <w:rsid w:val="00427029"/>
    <w:rsid w:val="004274A6"/>
    <w:rsid w:val="00434C9C"/>
    <w:rsid w:val="00435576"/>
    <w:rsid w:val="0043603C"/>
    <w:rsid w:val="00436A46"/>
    <w:rsid w:val="004448B2"/>
    <w:rsid w:val="00445B47"/>
    <w:rsid w:val="00452B7B"/>
    <w:rsid w:val="004533D8"/>
    <w:rsid w:val="00453BBF"/>
    <w:rsid w:val="0045761C"/>
    <w:rsid w:val="004609F9"/>
    <w:rsid w:val="004645AF"/>
    <w:rsid w:val="004645D1"/>
    <w:rsid w:val="004737DA"/>
    <w:rsid w:val="00474F37"/>
    <w:rsid w:val="00483DB1"/>
    <w:rsid w:val="00487D89"/>
    <w:rsid w:val="00491791"/>
    <w:rsid w:val="00495788"/>
    <w:rsid w:val="004967AF"/>
    <w:rsid w:val="0049740F"/>
    <w:rsid w:val="00497EEA"/>
    <w:rsid w:val="004A0700"/>
    <w:rsid w:val="004A46F0"/>
    <w:rsid w:val="004A7502"/>
    <w:rsid w:val="004B0D3D"/>
    <w:rsid w:val="004B200C"/>
    <w:rsid w:val="004B2366"/>
    <w:rsid w:val="004B796B"/>
    <w:rsid w:val="004C7879"/>
    <w:rsid w:val="004D17C1"/>
    <w:rsid w:val="004D286D"/>
    <w:rsid w:val="004D2E6B"/>
    <w:rsid w:val="004D3B4C"/>
    <w:rsid w:val="004D44FF"/>
    <w:rsid w:val="004D532C"/>
    <w:rsid w:val="004D7C2F"/>
    <w:rsid w:val="004F1698"/>
    <w:rsid w:val="004F5C50"/>
    <w:rsid w:val="00506CC2"/>
    <w:rsid w:val="00510A70"/>
    <w:rsid w:val="005144D4"/>
    <w:rsid w:val="00514611"/>
    <w:rsid w:val="00523654"/>
    <w:rsid w:val="00525F92"/>
    <w:rsid w:val="00526F87"/>
    <w:rsid w:val="00527368"/>
    <w:rsid w:val="00531E8F"/>
    <w:rsid w:val="00536133"/>
    <w:rsid w:val="005474B9"/>
    <w:rsid w:val="00552842"/>
    <w:rsid w:val="00552934"/>
    <w:rsid w:val="00566910"/>
    <w:rsid w:val="00573295"/>
    <w:rsid w:val="00573DEC"/>
    <w:rsid w:val="005763A0"/>
    <w:rsid w:val="005805B8"/>
    <w:rsid w:val="005903C3"/>
    <w:rsid w:val="00591130"/>
    <w:rsid w:val="00593DBF"/>
    <w:rsid w:val="0059646D"/>
    <w:rsid w:val="00596DE0"/>
    <w:rsid w:val="005A2645"/>
    <w:rsid w:val="005A647B"/>
    <w:rsid w:val="005B24E6"/>
    <w:rsid w:val="005C0B8D"/>
    <w:rsid w:val="005C1F5C"/>
    <w:rsid w:val="005C3820"/>
    <w:rsid w:val="005C3D68"/>
    <w:rsid w:val="005C769E"/>
    <w:rsid w:val="005D2EA0"/>
    <w:rsid w:val="005D5398"/>
    <w:rsid w:val="005D65E1"/>
    <w:rsid w:val="005E16A9"/>
    <w:rsid w:val="005E1B13"/>
    <w:rsid w:val="005E2684"/>
    <w:rsid w:val="005E3167"/>
    <w:rsid w:val="005E473C"/>
    <w:rsid w:val="005E6781"/>
    <w:rsid w:val="005F4039"/>
    <w:rsid w:val="005F5333"/>
    <w:rsid w:val="005F5926"/>
    <w:rsid w:val="005F7D76"/>
    <w:rsid w:val="005F7FCA"/>
    <w:rsid w:val="00601C5C"/>
    <w:rsid w:val="00604A98"/>
    <w:rsid w:val="00605DED"/>
    <w:rsid w:val="0060644B"/>
    <w:rsid w:val="00622C32"/>
    <w:rsid w:val="00632F04"/>
    <w:rsid w:val="00633D8E"/>
    <w:rsid w:val="00635911"/>
    <w:rsid w:val="00636D45"/>
    <w:rsid w:val="006416A3"/>
    <w:rsid w:val="00642E28"/>
    <w:rsid w:val="00647CC4"/>
    <w:rsid w:val="00651C4C"/>
    <w:rsid w:val="00652F9C"/>
    <w:rsid w:val="0065506A"/>
    <w:rsid w:val="00660C16"/>
    <w:rsid w:val="0066175A"/>
    <w:rsid w:val="00661ACD"/>
    <w:rsid w:val="0066794E"/>
    <w:rsid w:val="006828D8"/>
    <w:rsid w:val="00684B24"/>
    <w:rsid w:val="006850A1"/>
    <w:rsid w:val="006911DD"/>
    <w:rsid w:val="00693B74"/>
    <w:rsid w:val="00694601"/>
    <w:rsid w:val="00695EF3"/>
    <w:rsid w:val="00697BA6"/>
    <w:rsid w:val="006A4234"/>
    <w:rsid w:val="006A4AEC"/>
    <w:rsid w:val="006A4CF0"/>
    <w:rsid w:val="006B1211"/>
    <w:rsid w:val="006B63CE"/>
    <w:rsid w:val="006D3E59"/>
    <w:rsid w:val="006D4302"/>
    <w:rsid w:val="006E27E3"/>
    <w:rsid w:val="006E5BCE"/>
    <w:rsid w:val="006E6951"/>
    <w:rsid w:val="006E7E46"/>
    <w:rsid w:val="006F08CA"/>
    <w:rsid w:val="006F6ABB"/>
    <w:rsid w:val="00700D02"/>
    <w:rsid w:val="0070325D"/>
    <w:rsid w:val="00703551"/>
    <w:rsid w:val="007037EB"/>
    <w:rsid w:val="00704C77"/>
    <w:rsid w:val="0070766E"/>
    <w:rsid w:val="00707AF0"/>
    <w:rsid w:val="00707EF9"/>
    <w:rsid w:val="00721D96"/>
    <w:rsid w:val="00736AC4"/>
    <w:rsid w:val="007377A1"/>
    <w:rsid w:val="00753F7B"/>
    <w:rsid w:val="00754F6A"/>
    <w:rsid w:val="00761882"/>
    <w:rsid w:val="00761ACD"/>
    <w:rsid w:val="00764D12"/>
    <w:rsid w:val="00771450"/>
    <w:rsid w:val="00772863"/>
    <w:rsid w:val="007754B5"/>
    <w:rsid w:val="007755B6"/>
    <w:rsid w:val="00785022"/>
    <w:rsid w:val="00791E20"/>
    <w:rsid w:val="00792F72"/>
    <w:rsid w:val="007961F6"/>
    <w:rsid w:val="007A7078"/>
    <w:rsid w:val="007A7541"/>
    <w:rsid w:val="007B0AAB"/>
    <w:rsid w:val="007B183E"/>
    <w:rsid w:val="007B6D73"/>
    <w:rsid w:val="007C02DD"/>
    <w:rsid w:val="007C1D2E"/>
    <w:rsid w:val="007C2CF3"/>
    <w:rsid w:val="007C5309"/>
    <w:rsid w:val="007D45D0"/>
    <w:rsid w:val="007D556E"/>
    <w:rsid w:val="007D60DA"/>
    <w:rsid w:val="007E00B9"/>
    <w:rsid w:val="007E218B"/>
    <w:rsid w:val="007E2499"/>
    <w:rsid w:val="007F1123"/>
    <w:rsid w:val="007F2793"/>
    <w:rsid w:val="007F2AC2"/>
    <w:rsid w:val="007F4087"/>
    <w:rsid w:val="007F7DE2"/>
    <w:rsid w:val="00800DF9"/>
    <w:rsid w:val="00804C41"/>
    <w:rsid w:val="008057E0"/>
    <w:rsid w:val="008063B0"/>
    <w:rsid w:val="0080734F"/>
    <w:rsid w:val="008109AA"/>
    <w:rsid w:val="00812CEE"/>
    <w:rsid w:val="008166A8"/>
    <w:rsid w:val="008222B6"/>
    <w:rsid w:val="00840092"/>
    <w:rsid w:val="00843507"/>
    <w:rsid w:val="008443C4"/>
    <w:rsid w:val="00850B67"/>
    <w:rsid w:val="00850C6B"/>
    <w:rsid w:val="00855393"/>
    <w:rsid w:val="0086336E"/>
    <w:rsid w:val="00863629"/>
    <w:rsid w:val="00863FBF"/>
    <w:rsid w:val="00865154"/>
    <w:rsid w:val="008701A6"/>
    <w:rsid w:val="0087183A"/>
    <w:rsid w:val="008739FD"/>
    <w:rsid w:val="00876F1B"/>
    <w:rsid w:val="00881696"/>
    <w:rsid w:val="00882609"/>
    <w:rsid w:val="00884A74"/>
    <w:rsid w:val="00885E9D"/>
    <w:rsid w:val="008861AB"/>
    <w:rsid w:val="00887755"/>
    <w:rsid w:val="0089025D"/>
    <w:rsid w:val="008A0644"/>
    <w:rsid w:val="008A1878"/>
    <w:rsid w:val="008A60CA"/>
    <w:rsid w:val="008A6C6F"/>
    <w:rsid w:val="008B0652"/>
    <w:rsid w:val="008B1F16"/>
    <w:rsid w:val="008B4385"/>
    <w:rsid w:val="008C5D4E"/>
    <w:rsid w:val="008D25A4"/>
    <w:rsid w:val="008D2D55"/>
    <w:rsid w:val="008D3197"/>
    <w:rsid w:val="008D42BF"/>
    <w:rsid w:val="008E1E1C"/>
    <w:rsid w:val="008E2C31"/>
    <w:rsid w:val="008F0712"/>
    <w:rsid w:val="008F1AB7"/>
    <w:rsid w:val="008F423F"/>
    <w:rsid w:val="008F6DE7"/>
    <w:rsid w:val="008F72A7"/>
    <w:rsid w:val="0091229F"/>
    <w:rsid w:val="0091249B"/>
    <w:rsid w:val="00913371"/>
    <w:rsid w:val="009139E8"/>
    <w:rsid w:val="0092004D"/>
    <w:rsid w:val="009208FC"/>
    <w:rsid w:val="00924AE1"/>
    <w:rsid w:val="00933093"/>
    <w:rsid w:val="00940AB8"/>
    <w:rsid w:val="00941496"/>
    <w:rsid w:val="0094455A"/>
    <w:rsid w:val="009460EC"/>
    <w:rsid w:val="00953438"/>
    <w:rsid w:val="009553F8"/>
    <w:rsid w:val="00960EFB"/>
    <w:rsid w:val="0096215B"/>
    <w:rsid w:val="009636BE"/>
    <w:rsid w:val="009645E0"/>
    <w:rsid w:val="00970890"/>
    <w:rsid w:val="00971B4F"/>
    <w:rsid w:val="00976D8E"/>
    <w:rsid w:val="0097719B"/>
    <w:rsid w:val="00977D94"/>
    <w:rsid w:val="00981424"/>
    <w:rsid w:val="00985B73"/>
    <w:rsid w:val="0098706F"/>
    <w:rsid w:val="0099070C"/>
    <w:rsid w:val="00992145"/>
    <w:rsid w:val="00995321"/>
    <w:rsid w:val="009953A4"/>
    <w:rsid w:val="0099771F"/>
    <w:rsid w:val="009A2360"/>
    <w:rsid w:val="009A37F0"/>
    <w:rsid w:val="009A755E"/>
    <w:rsid w:val="009B1D43"/>
    <w:rsid w:val="009B699E"/>
    <w:rsid w:val="009C5EE9"/>
    <w:rsid w:val="009C637E"/>
    <w:rsid w:val="009C7467"/>
    <w:rsid w:val="009D0314"/>
    <w:rsid w:val="009D2EEB"/>
    <w:rsid w:val="009D3A44"/>
    <w:rsid w:val="009D3C8E"/>
    <w:rsid w:val="009D54F1"/>
    <w:rsid w:val="009E0E32"/>
    <w:rsid w:val="009E5047"/>
    <w:rsid w:val="009E7631"/>
    <w:rsid w:val="009F0C7E"/>
    <w:rsid w:val="009F1C71"/>
    <w:rsid w:val="009F2617"/>
    <w:rsid w:val="009F5937"/>
    <w:rsid w:val="00A013CD"/>
    <w:rsid w:val="00A0341A"/>
    <w:rsid w:val="00A04CFB"/>
    <w:rsid w:val="00A05E4C"/>
    <w:rsid w:val="00A07A75"/>
    <w:rsid w:val="00A10DB9"/>
    <w:rsid w:val="00A1168B"/>
    <w:rsid w:val="00A11B2D"/>
    <w:rsid w:val="00A11B5E"/>
    <w:rsid w:val="00A15656"/>
    <w:rsid w:val="00A16F71"/>
    <w:rsid w:val="00A21539"/>
    <w:rsid w:val="00A31032"/>
    <w:rsid w:val="00A32858"/>
    <w:rsid w:val="00A36C18"/>
    <w:rsid w:val="00A4076F"/>
    <w:rsid w:val="00A40D3A"/>
    <w:rsid w:val="00A44D75"/>
    <w:rsid w:val="00A474D9"/>
    <w:rsid w:val="00A4773C"/>
    <w:rsid w:val="00A50AA9"/>
    <w:rsid w:val="00A56E51"/>
    <w:rsid w:val="00A6054E"/>
    <w:rsid w:val="00A607B1"/>
    <w:rsid w:val="00A6229C"/>
    <w:rsid w:val="00A62CBD"/>
    <w:rsid w:val="00A65895"/>
    <w:rsid w:val="00A65A75"/>
    <w:rsid w:val="00A72EEB"/>
    <w:rsid w:val="00A760CC"/>
    <w:rsid w:val="00A77D80"/>
    <w:rsid w:val="00A85014"/>
    <w:rsid w:val="00A868C5"/>
    <w:rsid w:val="00A90788"/>
    <w:rsid w:val="00A940E2"/>
    <w:rsid w:val="00AA0E01"/>
    <w:rsid w:val="00AA0E17"/>
    <w:rsid w:val="00AA1745"/>
    <w:rsid w:val="00AA6A1B"/>
    <w:rsid w:val="00AB0426"/>
    <w:rsid w:val="00AC4301"/>
    <w:rsid w:val="00AC6738"/>
    <w:rsid w:val="00AD5587"/>
    <w:rsid w:val="00AD689B"/>
    <w:rsid w:val="00AE0771"/>
    <w:rsid w:val="00AE26BF"/>
    <w:rsid w:val="00AE29E3"/>
    <w:rsid w:val="00AE5B4C"/>
    <w:rsid w:val="00AE5FBB"/>
    <w:rsid w:val="00AE653A"/>
    <w:rsid w:val="00AF14A0"/>
    <w:rsid w:val="00AF58BC"/>
    <w:rsid w:val="00AF66EC"/>
    <w:rsid w:val="00AF6A6C"/>
    <w:rsid w:val="00B0308B"/>
    <w:rsid w:val="00B05909"/>
    <w:rsid w:val="00B06CDF"/>
    <w:rsid w:val="00B11CE9"/>
    <w:rsid w:val="00B173C7"/>
    <w:rsid w:val="00B174DA"/>
    <w:rsid w:val="00B179D3"/>
    <w:rsid w:val="00B226CF"/>
    <w:rsid w:val="00B26A16"/>
    <w:rsid w:val="00B312DE"/>
    <w:rsid w:val="00B31A9A"/>
    <w:rsid w:val="00B32B93"/>
    <w:rsid w:val="00B35056"/>
    <w:rsid w:val="00B35894"/>
    <w:rsid w:val="00B35FDE"/>
    <w:rsid w:val="00B3750F"/>
    <w:rsid w:val="00B37826"/>
    <w:rsid w:val="00B37F45"/>
    <w:rsid w:val="00B415A7"/>
    <w:rsid w:val="00B43FC6"/>
    <w:rsid w:val="00B51147"/>
    <w:rsid w:val="00B521DE"/>
    <w:rsid w:val="00B537A9"/>
    <w:rsid w:val="00B617D2"/>
    <w:rsid w:val="00B61B0B"/>
    <w:rsid w:val="00B647A7"/>
    <w:rsid w:val="00B66559"/>
    <w:rsid w:val="00B7094C"/>
    <w:rsid w:val="00B72674"/>
    <w:rsid w:val="00B72801"/>
    <w:rsid w:val="00B778E5"/>
    <w:rsid w:val="00B817FC"/>
    <w:rsid w:val="00B829E1"/>
    <w:rsid w:val="00B82CB9"/>
    <w:rsid w:val="00B835C3"/>
    <w:rsid w:val="00B85216"/>
    <w:rsid w:val="00B85F1B"/>
    <w:rsid w:val="00B879CC"/>
    <w:rsid w:val="00B90B8E"/>
    <w:rsid w:val="00B929BE"/>
    <w:rsid w:val="00B946EB"/>
    <w:rsid w:val="00B94F33"/>
    <w:rsid w:val="00BB5F3E"/>
    <w:rsid w:val="00BC2A8F"/>
    <w:rsid w:val="00BC7571"/>
    <w:rsid w:val="00BD0056"/>
    <w:rsid w:val="00BE0136"/>
    <w:rsid w:val="00BE6EBC"/>
    <w:rsid w:val="00BE748B"/>
    <w:rsid w:val="00BE7E35"/>
    <w:rsid w:val="00BF28B4"/>
    <w:rsid w:val="00BF49CA"/>
    <w:rsid w:val="00C026FC"/>
    <w:rsid w:val="00C0352D"/>
    <w:rsid w:val="00C05FDD"/>
    <w:rsid w:val="00C11010"/>
    <w:rsid w:val="00C14556"/>
    <w:rsid w:val="00C179CC"/>
    <w:rsid w:val="00C2150D"/>
    <w:rsid w:val="00C22109"/>
    <w:rsid w:val="00C25D65"/>
    <w:rsid w:val="00C32622"/>
    <w:rsid w:val="00C4591E"/>
    <w:rsid w:val="00C467AB"/>
    <w:rsid w:val="00C468A1"/>
    <w:rsid w:val="00C552A9"/>
    <w:rsid w:val="00C60820"/>
    <w:rsid w:val="00C6283D"/>
    <w:rsid w:val="00C724EF"/>
    <w:rsid w:val="00C725ED"/>
    <w:rsid w:val="00C7519E"/>
    <w:rsid w:val="00C909AD"/>
    <w:rsid w:val="00C9170B"/>
    <w:rsid w:val="00C951FF"/>
    <w:rsid w:val="00CA06F3"/>
    <w:rsid w:val="00CA2CEB"/>
    <w:rsid w:val="00CA3A22"/>
    <w:rsid w:val="00CA537C"/>
    <w:rsid w:val="00CA53A5"/>
    <w:rsid w:val="00CA6578"/>
    <w:rsid w:val="00CB1E8D"/>
    <w:rsid w:val="00CC15D1"/>
    <w:rsid w:val="00CC285C"/>
    <w:rsid w:val="00CC506C"/>
    <w:rsid w:val="00CD3718"/>
    <w:rsid w:val="00CE3012"/>
    <w:rsid w:val="00CE7615"/>
    <w:rsid w:val="00CF05C2"/>
    <w:rsid w:val="00CF0787"/>
    <w:rsid w:val="00CF0E8E"/>
    <w:rsid w:val="00CF33F8"/>
    <w:rsid w:val="00CF5B7C"/>
    <w:rsid w:val="00D02516"/>
    <w:rsid w:val="00D02D4B"/>
    <w:rsid w:val="00D06400"/>
    <w:rsid w:val="00D10802"/>
    <w:rsid w:val="00D11515"/>
    <w:rsid w:val="00D14413"/>
    <w:rsid w:val="00D14AC8"/>
    <w:rsid w:val="00D1519D"/>
    <w:rsid w:val="00D17D04"/>
    <w:rsid w:val="00D23CD7"/>
    <w:rsid w:val="00D25F23"/>
    <w:rsid w:val="00D26D52"/>
    <w:rsid w:val="00D32FAE"/>
    <w:rsid w:val="00D35941"/>
    <w:rsid w:val="00D36649"/>
    <w:rsid w:val="00D40CA9"/>
    <w:rsid w:val="00D41669"/>
    <w:rsid w:val="00D51A98"/>
    <w:rsid w:val="00D52882"/>
    <w:rsid w:val="00D57CE3"/>
    <w:rsid w:val="00D75D7D"/>
    <w:rsid w:val="00D75EDA"/>
    <w:rsid w:val="00D8035A"/>
    <w:rsid w:val="00D80930"/>
    <w:rsid w:val="00D8168D"/>
    <w:rsid w:val="00D84743"/>
    <w:rsid w:val="00D862EB"/>
    <w:rsid w:val="00D86EC6"/>
    <w:rsid w:val="00D91820"/>
    <w:rsid w:val="00D9284D"/>
    <w:rsid w:val="00D97729"/>
    <w:rsid w:val="00DA4BFE"/>
    <w:rsid w:val="00DA77E9"/>
    <w:rsid w:val="00DB45D6"/>
    <w:rsid w:val="00DB5C4F"/>
    <w:rsid w:val="00DC3711"/>
    <w:rsid w:val="00DD104A"/>
    <w:rsid w:val="00DE2B67"/>
    <w:rsid w:val="00DF09A3"/>
    <w:rsid w:val="00DF4339"/>
    <w:rsid w:val="00DF7084"/>
    <w:rsid w:val="00DF76B7"/>
    <w:rsid w:val="00E0093A"/>
    <w:rsid w:val="00E0176F"/>
    <w:rsid w:val="00E06BD3"/>
    <w:rsid w:val="00E11ECC"/>
    <w:rsid w:val="00E140D9"/>
    <w:rsid w:val="00E22CEA"/>
    <w:rsid w:val="00E34F84"/>
    <w:rsid w:val="00E35F27"/>
    <w:rsid w:val="00E36349"/>
    <w:rsid w:val="00E40C1D"/>
    <w:rsid w:val="00E42789"/>
    <w:rsid w:val="00E42F5A"/>
    <w:rsid w:val="00E4487C"/>
    <w:rsid w:val="00E462B7"/>
    <w:rsid w:val="00E47EFC"/>
    <w:rsid w:val="00E50E65"/>
    <w:rsid w:val="00E5544D"/>
    <w:rsid w:val="00E60AAC"/>
    <w:rsid w:val="00E62B9E"/>
    <w:rsid w:val="00E72934"/>
    <w:rsid w:val="00E75C62"/>
    <w:rsid w:val="00E87F15"/>
    <w:rsid w:val="00E902C4"/>
    <w:rsid w:val="00E913A8"/>
    <w:rsid w:val="00E92979"/>
    <w:rsid w:val="00E930D5"/>
    <w:rsid w:val="00E93CB9"/>
    <w:rsid w:val="00E946B7"/>
    <w:rsid w:val="00EA125C"/>
    <w:rsid w:val="00EA41B5"/>
    <w:rsid w:val="00EA74D5"/>
    <w:rsid w:val="00EB1296"/>
    <w:rsid w:val="00EB2B0C"/>
    <w:rsid w:val="00EB56DB"/>
    <w:rsid w:val="00EC105A"/>
    <w:rsid w:val="00EC3D7F"/>
    <w:rsid w:val="00EC6DFA"/>
    <w:rsid w:val="00ED3FA1"/>
    <w:rsid w:val="00ED6019"/>
    <w:rsid w:val="00EE4222"/>
    <w:rsid w:val="00EE469C"/>
    <w:rsid w:val="00EF4F5B"/>
    <w:rsid w:val="00F015DD"/>
    <w:rsid w:val="00F03EA7"/>
    <w:rsid w:val="00F0449C"/>
    <w:rsid w:val="00F071B4"/>
    <w:rsid w:val="00F10409"/>
    <w:rsid w:val="00F12B53"/>
    <w:rsid w:val="00F250F5"/>
    <w:rsid w:val="00F262F8"/>
    <w:rsid w:val="00F30C11"/>
    <w:rsid w:val="00F328B3"/>
    <w:rsid w:val="00F33110"/>
    <w:rsid w:val="00F371EF"/>
    <w:rsid w:val="00F3766E"/>
    <w:rsid w:val="00F42EAA"/>
    <w:rsid w:val="00F4494F"/>
    <w:rsid w:val="00F460A3"/>
    <w:rsid w:val="00F4730A"/>
    <w:rsid w:val="00F47352"/>
    <w:rsid w:val="00F51877"/>
    <w:rsid w:val="00F5727F"/>
    <w:rsid w:val="00F61370"/>
    <w:rsid w:val="00F6291D"/>
    <w:rsid w:val="00F65764"/>
    <w:rsid w:val="00F72329"/>
    <w:rsid w:val="00F72766"/>
    <w:rsid w:val="00F73197"/>
    <w:rsid w:val="00F77631"/>
    <w:rsid w:val="00F77854"/>
    <w:rsid w:val="00F84184"/>
    <w:rsid w:val="00F92C6B"/>
    <w:rsid w:val="00F96562"/>
    <w:rsid w:val="00FA16BD"/>
    <w:rsid w:val="00FA2DFB"/>
    <w:rsid w:val="00FA6C57"/>
    <w:rsid w:val="00FA706C"/>
    <w:rsid w:val="00FB286E"/>
    <w:rsid w:val="00FC0C7D"/>
    <w:rsid w:val="00FC20B0"/>
    <w:rsid w:val="00FC58B3"/>
    <w:rsid w:val="00FD0A50"/>
    <w:rsid w:val="00FE162A"/>
    <w:rsid w:val="00FE63EF"/>
    <w:rsid w:val="00FE7D0E"/>
    <w:rsid w:val="00FF0575"/>
    <w:rsid w:val="00FF57C4"/>
    <w:rsid w:val="00FF5B04"/>
    <w:rsid w:val="00FF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D7518956-9161-4656-8152-687784E05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hyperlink" Target="http://all-free-download.com" TargetMode="External"/><Relationship Id="rId39" Type="http://schemas.openxmlformats.org/officeDocument/2006/relationships/header" Target="header16.xml"/><Relationship Id="rId21" Type="http://schemas.openxmlformats.org/officeDocument/2006/relationships/image" Target="media/image4.png"/><Relationship Id="rId34" Type="http://schemas.openxmlformats.org/officeDocument/2006/relationships/header" Target="header13.xml"/><Relationship Id="rId42" Type="http://schemas.openxmlformats.org/officeDocument/2006/relationships/header" Target="header18.xml"/><Relationship Id="rId47" Type="http://schemas.openxmlformats.org/officeDocument/2006/relationships/header" Target="header22.xml"/><Relationship Id="rId50" Type="http://schemas.openxmlformats.org/officeDocument/2006/relationships/header" Target="header24.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hyperlink" Target="http://www.sitio.com/carpeta/archivo.jpg" TargetMode="External"/><Relationship Id="rId32" Type="http://schemas.openxmlformats.org/officeDocument/2006/relationships/header" Target="header11.xml"/><Relationship Id="rId37" Type="http://schemas.openxmlformats.org/officeDocument/2006/relationships/image" Target="media/image11.jpeg"/><Relationship Id="rId40" Type="http://schemas.openxmlformats.org/officeDocument/2006/relationships/image" Target="media/image13.jpg"/><Relationship Id="rId45" Type="http://schemas.openxmlformats.org/officeDocument/2006/relationships/header" Target="header20.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header" Target="header10.xml"/><Relationship Id="rId44" Type="http://schemas.openxmlformats.org/officeDocument/2006/relationships/footer" Target="footer4.xml"/><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image" Target="media/image8.jpg"/><Relationship Id="rId30" Type="http://schemas.openxmlformats.org/officeDocument/2006/relationships/header" Target="header9.xml"/><Relationship Id="rId35" Type="http://schemas.openxmlformats.org/officeDocument/2006/relationships/header" Target="header14.xml"/><Relationship Id="rId43" Type="http://schemas.openxmlformats.org/officeDocument/2006/relationships/header" Target="header19.xml"/><Relationship Id="rId48"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eader" Target="header2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2.xml"/><Relationship Id="rId25" Type="http://schemas.openxmlformats.org/officeDocument/2006/relationships/image" Target="media/image7.jpeg"/><Relationship Id="rId33" Type="http://schemas.openxmlformats.org/officeDocument/2006/relationships/header" Target="header12.xml"/><Relationship Id="rId38" Type="http://schemas.openxmlformats.org/officeDocument/2006/relationships/image" Target="media/image12.jpeg"/><Relationship Id="rId46" Type="http://schemas.openxmlformats.org/officeDocument/2006/relationships/header" Target="header21.xml"/><Relationship Id="rId20" Type="http://schemas.openxmlformats.org/officeDocument/2006/relationships/image" Target="media/image3.png"/><Relationship Id="rId41" Type="http://schemas.openxmlformats.org/officeDocument/2006/relationships/header" Target="header17.xm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6.png"/><Relationship Id="rId28" Type="http://schemas.openxmlformats.org/officeDocument/2006/relationships/image" Target="media/image9.jpeg"/><Relationship Id="rId36" Type="http://schemas.openxmlformats.org/officeDocument/2006/relationships/header" Target="header15.xml"/><Relationship Id="rId49" Type="http://schemas.openxmlformats.org/officeDocument/2006/relationships/header" Target="header23.xml"/></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25.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D7FA58C2B624C43B6D4DD9FDEE2037D"/>
        <w:category>
          <w:name w:val="General"/>
          <w:gallery w:val="placeholder"/>
        </w:category>
        <w:types>
          <w:type w:val="bbPlcHdr"/>
        </w:types>
        <w:behaviors>
          <w:behavior w:val="content"/>
        </w:behaviors>
        <w:guid w:val="{1B9D3CC9-DE64-429B-83E5-ECFE92B348A6}"/>
      </w:docPartPr>
      <w:docPartBody>
        <w:p w:rsidR="00000000" w:rsidRDefault="007F6DD4">
          <w:pPr>
            <w:pStyle w:val="CD7FA58C2B624C43B6D4DD9FDEE2037D"/>
          </w:pPr>
          <w:r w:rsidRPr="00D16F72">
            <w:rPr>
              <w:rStyle w:val="Textodelmarcadordeposicin"/>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Mangal"/>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33C"/>
    <w:rsid w:val="0000633C"/>
    <w:rsid w:val="007F6DD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0633C"/>
    <w:rPr>
      <w:color w:val="808080"/>
    </w:rPr>
  </w:style>
  <w:style w:type="paragraph" w:customStyle="1" w:styleId="667165BBB50640AE854F67C9B9E5E0E5">
    <w:name w:val="667165BBB50640AE854F67C9B9E5E0E5"/>
  </w:style>
  <w:style w:type="paragraph" w:customStyle="1" w:styleId="CD7FA58C2B624C43B6D4DD9FDEE2037D">
    <w:name w:val="CD7FA58C2B624C43B6D4DD9FDEE2037D"/>
  </w:style>
  <w:style w:type="paragraph" w:customStyle="1" w:styleId="263524BF37E74BAF864F3D9F7638378B">
    <w:name w:val="263524BF37E74BAF864F3D9F7638378B"/>
  </w:style>
  <w:style w:type="paragraph" w:customStyle="1" w:styleId="894B652422BD499E84310D446FA8CA4F">
    <w:name w:val="894B652422BD499E84310D446FA8CA4F"/>
  </w:style>
  <w:style w:type="paragraph" w:customStyle="1" w:styleId="EC488327A18E44A4A9EAEB8B51D2AD80">
    <w:name w:val="EC488327A18E44A4A9EAEB8B51D2AD80"/>
  </w:style>
  <w:style w:type="paragraph" w:customStyle="1" w:styleId="FAAEE1C37AEE410F97A75C7BB9C68348">
    <w:name w:val="FAAEE1C37AEE410F97A75C7BB9C68348"/>
  </w:style>
  <w:style w:type="paragraph" w:customStyle="1" w:styleId="A15E89BC649F4F39B91B87739BB01811">
    <w:name w:val="A15E89BC649F4F39B91B87739BB01811"/>
  </w:style>
  <w:style w:type="paragraph" w:customStyle="1" w:styleId="FE4C6FE97B744F1E832F7034F1B036AF">
    <w:name w:val="FE4C6FE97B744F1E832F7034F1B036AF"/>
  </w:style>
  <w:style w:type="paragraph" w:customStyle="1" w:styleId="77081DAE23D84A3DADC03F2A89EA609F">
    <w:name w:val="77081DAE23D84A3DADC03F2A89EA60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UI/customUI14.xml><?xml version="1.0" encoding="utf-8"?>
<customUI xmlns="http://schemas.microsoft.com/office/2009/07/customui">
  <ribbon>
    <tabs>
      <tab id="EIE" label="EIE" visible="true">
        <group id="Macros" autoScale="true">
          <button id="NuevoApéndice_3_20B3B4" label="Nuevo apéndice" imageMso="CharacterShading" onAction="NuevoApéndiceCallback" visible="true"/>
          <button id="NuevoCapítulo_4_20B3B4" label="Nuevo capítulo" imageMso="CharacterBorder" onAction="NuevoCapítuloCallback" visible="true"/>
          <button id="CorregirEtiquetaDeApendices_5_20B3B4" label="Corregir etiqueta de apéndices" imageMso="TagMarkComplete" onAction="CorregirEtiquetaDeApendicesCallback" visible="true"/>
          <button id="ActualizarReferencias_2_20B3B4" label="Actualizar referencias" imageMso="RecurrenceEdit" onAction="ActualizarReferenciasCallback" visible="true"/>
          <button id="CrearEcuación_0_20B3B4" label="Crear ecuación" imageMso="EquationOptions" onAction="CrearEcuaciónCallback" visible="true"/>
          <button id="CrearEcuaciónApéndice_0_20B3B4" label="Crear ecuación para apéndice" imageMso="EquationOptions" onAction="CrearEcuaciónApéndiceCallback" visible="true"/>
          <button id="CrearListadoCódigo_1_20B3B4" label="Crear listado de código" imageMso="SlidesPerPageSlideOutline" onAction="CrearListadoCódigoCallback" visible="true"/>
          <button id="CrearListadoCódigoApéndice_1_20B3B4" label="Crear listado de código para apéndice" imageMso="SlidesPerPageSlideOutline" onAction="CrearListadoCódigoApéndiceCallback" visible="true"/>
          <button id="ModoBorrador_1_20B3B4" label="Modo borrador" imageMso="CreateReportBlankReport" onAction="ModoBorradorCallback" visible="true"/>
          <button id="ModoNormal_1_20B3B4" label="Modo normal" imageMso="MacroDefault" onAction="ModoNormalCallback" visible="true"/>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4</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1</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5</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6</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2</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7</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8</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3</b:RefOrder>
  </b:Source>
</b:Sources>
</file>

<file path=customXml/itemProps1.xml><?xml version="1.0" encoding="utf-8"?>
<ds:datastoreItem xmlns:ds="http://schemas.openxmlformats.org/officeDocument/2006/customXml" ds:itemID="{8D7E9B88-54DE-4EAF-94E0-49CA5FB5A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97</TotalTime>
  <Pages>31</Pages>
  <Words>6286</Words>
  <Characters>34577</Characters>
  <Application>Microsoft Office Word</Application>
  <DocSecurity>0</DocSecurity>
  <Lines>288</Lines>
  <Paragraphs>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40782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Windows User</cp:lastModifiedBy>
  <cp:revision>9</cp:revision>
  <cp:lastPrinted>2015-10-22T20:39:00Z</cp:lastPrinted>
  <dcterms:created xsi:type="dcterms:W3CDTF">2018-05-22T16:45:00Z</dcterms:created>
  <dcterms:modified xsi:type="dcterms:W3CDTF">2018-05-22T18:22:00Z</dcterms:modified>
</cp:coreProperties>
</file>