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3C648" w14:textId="77777777" w:rsidR="00165036" w:rsidRDefault="00165036">
      <w:pPr>
        <w:pStyle w:val="BodyText"/>
        <w:kinsoku w:val="0"/>
        <w:overflowPunct w:val="0"/>
        <w:spacing w:before="3"/>
        <w:ind w:left="0"/>
        <w:rPr>
          <w:rFonts w:ascii="Times New Roman" w:hAnsi="Times New Roman" w:cs="Times New Roman"/>
          <w:sz w:val="13"/>
          <w:szCs w:val="13"/>
        </w:rPr>
      </w:pPr>
      <w:bookmarkStart w:id="0" w:name="_GoBack"/>
      <w:bookmarkEnd w:id="0"/>
    </w:p>
    <w:p w14:paraId="550AAE51" w14:textId="77777777" w:rsidR="00165036" w:rsidRDefault="00165036">
      <w:pPr>
        <w:pStyle w:val="Heading1"/>
        <w:kinsoku w:val="0"/>
        <w:overflowPunct w:val="0"/>
        <w:spacing w:before="51" w:line="241" w:lineRule="auto"/>
        <w:ind w:left="4456" w:right="4164" w:firstLine="416"/>
        <w:rPr>
          <w:b w:val="0"/>
          <w:bCs w:val="0"/>
        </w:rPr>
      </w:pPr>
      <w:r>
        <w:rPr>
          <w:spacing w:val="-1"/>
        </w:rPr>
        <w:t>Dear</w:t>
      </w:r>
      <w:r>
        <w:rPr>
          <w:spacing w:val="-3"/>
        </w:rPr>
        <w:t xml:space="preserve"> </w:t>
      </w:r>
      <w:r>
        <w:rPr>
          <w:spacing w:val="-1"/>
        </w:rPr>
        <w:t>Colleague</w:t>
      </w:r>
      <w:r>
        <w:rPr>
          <w:spacing w:val="-3"/>
        </w:rPr>
        <w:t xml:space="preserve"> </w:t>
      </w:r>
      <w:proofErr w:type="gramStart"/>
      <w:r>
        <w:t xml:space="preserve">Letter </w:t>
      </w:r>
      <w:r>
        <w:rPr>
          <w:w w:val="99"/>
        </w:rPr>
        <w:t xml:space="preserve"> </w:t>
      </w:r>
      <w:r>
        <w:rPr>
          <w:spacing w:val="-1"/>
          <w:u w:val="single"/>
        </w:rPr>
        <w:t>Notice</w:t>
      </w:r>
      <w:proofErr w:type="gramEnd"/>
      <w:r>
        <w:rPr>
          <w:spacing w:val="-9"/>
          <w:u w:val="single"/>
        </w:rPr>
        <w:t xml:space="preserve"> </w:t>
      </w:r>
      <w:r>
        <w:rPr>
          <w:u w:val="single"/>
        </w:rPr>
        <w:t>of</w:t>
      </w:r>
      <w:r>
        <w:rPr>
          <w:spacing w:val="-6"/>
          <w:u w:val="single"/>
        </w:rPr>
        <w:t xml:space="preserve"> </w:t>
      </w:r>
      <w:r>
        <w:rPr>
          <w:spacing w:val="-1"/>
          <w:u w:val="single"/>
        </w:rPr>
        <w:t>Language</w:t>
      </w:r>
      <w:r>
        <w:rPr>
          <w:spacing w:val="-7"/>
          <w:u w:val="single"/>
        </w:rPr>
        <w:t xml:space="preserve"> </w:t>
      </w:r>
      <w:r>
        <w:rPr>
          <w:spacing w:val="-1"/>
          <w:u w:val="single"/>
        </w:rPr>
        <w:t>Assistance</w:t>
      </w:r>
    </w:p>
    <w:p w14:paraId="15CE446D" w14:textId="77777777" w:rsidR="00165036" w:rsidRDefault="00165036">
      <w:pPr>
        <w:pStyle w:val="BodyText"/>
        <w:kinsoku w:val="0"/>
        <w:overflowPunct w:val="0"/>
        <w:spacing w:before="115"/>
        <w:ind w:right="1244"/>
        <w:rPr>
          <w:spacing w:val="-1"/>
        </w:rPr>
      </w:pPr>
      <w:r>
        <w:t>If you</w:t>
      </w:r>
      <w:r>
        <w:rPr>
          <w:spacing w:val="-1"/>
        </w:rPr>
        <w:t xml:space="preserve"> have</w:t>
      </w:r>
      <w:r>
        <w:rPr>
          <w:spacing w:val="-2"/>
        </w:rPr>
        <w:t xml:space="preserve"> </w:t>
      </w:r>
      <w:r>
        <w:rPr>
          <w:spacing w:val="-1"/>
        </w:rPr>
        <w:t>difficulty</w:t>
      </w:r>
      <w:r>
        <w:rPr>
          <w:spacing w:val="-2"/>
        </w:rPr>
        <w:t xml:space="preserve"> </w:t>
      </w:r>
      <w:r>
        <w:rPr>
          <w:spacing w:val="-1"/>
        </w:rPr>
        <w:t>understanding English,</w:t>
      </w:r>
      <w:r>
        <w:t xml:space="preserve"> </w:t>
      </w:r>
      <w:r>
        <w:rPr>
          <w:spacing w:val="-1"/>
        </w:rPr>
        <w:t>you may,</w:t>
      </w:r>
      <w:r>
        <w:rPr>
          <w:spacing w:val="-2"/>
        </w:rPr>
        <w:t xml:space="preserve"> </w:t>
      </w:r>
      <w:r>
        <w:rPr>
          <w:spacing w:val="-1"/>
        </w:rPr>
        <w:t xml:space="preserve">free </w:t>
      </w:r>
      <w:r>
        <w:t xml:space="preserve">of </w:t>
      </w:r>
      <w:r>
        <w:rPr>
          <w:spacing w:val="-1"/>
        </w:rPr>
        <w:t>charge,</w:t>
      </w:r>
      <w:r>
        <w:t xml:space="preserve"> </w:t>
      </w:r>
      <w:r>
        <w:rPr>
          <w:spacing w:val="-1"/>
        </w:rPr>
        <w:t>request</w:t>
      </w:r>
      <w:r>
        <w:rPr>
          <w:spacing w:val="1"/>
        </w:rPr>
        <w:t xml:space="preserve"> </w:t>
      </w:r>
      <w:r>
        <w:rPr>
          <w:spacing w:val="-1"/>
        </w:rPr>
        <w:t>language</w:t>
      </w:r>
      <w:r>
        <w:t xml:space="preserve"> </w:t>
      </w:r>
      <w:r>
        <w:rPr>
          <w:spacing w:val="-1"/>
        </w:rPr>
        <w:t>assistance</w:t>
      </w:r>
      <w:r>
        <w:rPr>
          <w:spacing w:val="67"/>
        </w:rPr>
        <w:t xml:space="preserve"> </w:t>
      </w:r>
      <w:r>
        <w:rPr>
          <w:spacing w:val="-1"/>
        </w:rPr>
        <w:t>services</w:t>
      </w:r>
      <w:r>
        <w:t xml:space="preserve"> </w:t>
      </w:r>
      <w:r>
        <w:rPr>
          <w:spacing w:val="-1"/>
        </w:rPr>
        <w:t>for</w:t>
      </w:r>
      <w:r>
        <w:t xml:space="preserve"> </w:t>
      </w:r>
      <w:r>
        <w:rPr>
          <w:spacing w:val="-1"/>
        </w:rPr>
        <w:t>this</w:t>
      </w:r>
      <w:r>
        <w:rPr>
          <w:spacing w:val="-3"/>
        </w:rPr>
        <w:t xml:space="preserve"> </w:t>
      </w:r>
      <w:r>
        <w:rPr>
          <w:spacing w:val="-1"/>
        </w:rPr>
        <w:t>Department</w:t>
      </w:r>
      <w:r>
        <w:t xml:space="preserve"> </w:t>
      </w:r>
      <w:r>
        <w:rPr>
          <w:spacing w:val="-1"/>
        </w:rPr>
        <w:t>information by calling 1-800-USA-LEARN</w:t>
      </w:r>
      <w:r>
        <w:rPr>
          <w:spacing w:val="-3"/>
        </w:rPr>
        <w:t xml:space="preserve"> </w:t>
      </w:r>
      <w:r>
        <w:rPr>
          <w:spacing w:val="-1"/>
        </w:rPr>
        <w:t>(1-800-872-5327)</w:t>
      </w:r>
      <w:r>
        <w:t xml:space="preserve"> </w:t>
      </w:r>
      <w:r>
        <w:rPr>
          <w:spacing w:val="-2"/>
        </w:rPr>
        <w:t xml:space="preserve">(TTY: </w:t>
      </w:r>
      <w:r>
        <w:rPr>
          <w:spacing w:val="-1"/>
        </w:rPr>
        <w:t>1-800-877-</w:t>
      </w:r>
      <w:r>
        <w:rPr>
          <w:spacing w:val="75"/>
        </w:rPr>
        <w:t xml:space="preserve"> </w:t>
      </w:r>
      <w:r>
        <w:rPr>
          <w:spacing w:val="-1"/>
        </w:rPr>
        <w:t>8339),</w:t>
      </w:r>
      <w:r>
        <w:rPr>
          <w:spacing w:val="-2"/>
        </w:rPr>
        <w:t xml:space="preserve"> </w:t>
      </w:r>
      <w:r>
        <w:t>or</w:t>
      </w:r>
      <w:r>
        <w:rPr>
          <w:spacing w:val="-3"/>
        </w:rPr>
        <w:t xml:space="preserve"> </w:t>
      </w:r>
      <w:r>
        <w:rPr>
          <w:spacing w:val="-1"/>
        </w:rPr>
        <w:t>email us</w:t>
      </w:r>
      <w:r>
        <w:rPr>
          <w:spacing w:val="-2"/>
        </w:rPr>
        <w:t xml:space="preserve"> </w:t>
      </w:r>
      <w:r>
        <w:t xml:space="preserve">at: </w:t>
      </w:r>
      <w:hyperlink r:id="rId9" w:history="1">
        <w:r>
          <w:rPr>
            <w:spacing w:val="-1"/>
            <w:u w:val="single"/>
          </w:rPr>
          <w:t>Ed.Language.Assistance@ed.gov</w:t>
        </w:r>
        <w:r>
          <w:rPr>
            <w:spacing w:val="-1"/>
          </w:rPr>
          <w:t>.</w:t>
        </w:r>
      </w:hyperlink>
    </w:p>
    <w:p w14:paraId="2523CBC3" w14:textId="77777777" w:rsidR="00165036" w:rsidRDefault="00165036">
      <w:pPr>
        <w:pStyle w:val="BodyText"/>
        <w:kinsoku w:val="0"/>
        <w:overflowPunct w:val="0"/>
        <w:spacing w:before="8"/>
        <w:ind w:left="0"/>
        <w:rPr>
          <w:sz w:val="19"/>
          <w:szCs w:val="19"/>
        </w:rPr>
      </w:pPr>
    </w:p>
    <w:p w14:paraId="694CBA39" w14:textId="77777777" w:rsidR="00165036" w:rsidRDefault="00165036">
      <w:pPr>
        <w:pStyle w:val="BodyText"/>
        <w:kinsoku w:val="0"/>
        <w:overflowPunct w:val="0"/>
        <w:ind w:right="1244"/>
        <w:rPr>
          <w:spacing w:val="-1"/>
        </w:rPr>
      </w:pPr>
      <w:r>
        <w:rPr>
          <w:b/>
          <w:bCs/>
        </w:rPr>
        <w:t>Aviso</w:t>
      </w:r>
      <w:r>
        <w:rPr>
          <w:b/>
          <w:bCs/>
          <w:spacing w:val="-1"/>
        </w:rPr>
        <w:t xml:space="preserve"> </w:t>
      </w:r>
      <w:r>
        <w:rPr>
          <w:b/>
          <w:bCs/>
        </w:rPr>
        <w:t>a</w:t>
      </w:r>
      <w:r>
        <w:rPr>
          <w:b/>
          <w:bCs/>
          <w:spacing w:val="-1"/>
        </w:rPr>
        <w:t xml:space="preserve"> personas con </w:t>
      </w:r>
      <w:proofErr w:type="spellStart"/>
      <w:r>
        <w:rPr>
          <w:b/>
          <w:bCs/>
          <w:spacing w:val="-1"/>
        </w:rPr>
        <w:t>dominio</w:t>
      </w:r>
      <w:proofErr w:type="spellEnd"/>
      <w:r>
        <w:rPr>
          <w:b/>
          <w:bCs/>
          <w:spacing w:val="-1"/>
        </w:rPr>
        <w:t xml:space="preserve"> </w:t>
      </w:r>
      <w:proofErr w:type="spellStart"/>
      <w:r>
        <w:rPr>
          <w:b/>
          <w:bCs/>
          <w:spacing w:val="-1"/>
        </w:rPr>
        <w:t>limitado</w:t>
      </w:r>
      <w:proofErr w:type="spellEnd"/>
      <w:r>
        <w:rPr>
          <w:b/>
          <w:bCs/>
          <w:spacing w:val="-1"/>
        </w:rPr>
        <w:t xml:space="preserve"> del </w:t>
      </w:r>
      <w:proofErr w:type="spellStart"/>
      <w:r>
        <w:rPr>
          <w:b/>
          <w:bCs/>
          <w:spacing w:val="-1"/>
        </w:rPr>
        <w:t>idioma</w:t>
      </w:r>
      <w:proofErr w:type="spellEnd"/>
      <w:r>
        <w:rPr>
          <w:b/>
          <w:bCs/>
          <w:spacing w:val="-2"/>
        </w:rPr>
        <w:t xml:space="preserve"> </w:t>
      </w:r>
      <w:proofErr w:type="spellStart"/>
      <w:r>
        <w:rPr>
          <w:b/>
          <w:bCs/>
          <w:spacing w:val="-1"/>
        </w:rPr>
        <w:t>inglés</w:t>
      </w:r>
      <w:proofErr w:type="spellEnd"/>
      <w:r>
        <w:rPr>
          <w:b/>
          <w:bCs/>
          <w:spacing w:val="-1"/>
        </w:rPr>
        <w:t>:</w:t>
      </w:r>
      <w:r>
        <w:rPr>
          <w:b/>
          <w:bCs/>
        </w:rPr>
        <w:t xml:space="preserve"> </w:t>
      </w:r>
      <w:r>
        <w:rPr>
          <w:spacing w:val="-1"/>
        </w:rPr>
        <w:t>Si</w:t>
      </w:r>
      <w:r>
        <w:t xml:space="preserve"> </w:t>
      </w:r>
      <w:proofErr w:type="spellStart"/>
      <w:r>
        <w:rPr>
          <w:spacing w:val="-1"/>
        </w:rPr>
        <w:t>usted</w:t>
      </w:r>
      <w:proofErr w:type="spellEnd"/>
      <w:r>
        <w:t xml:space="preserve"> </w:t>
      </w:r>
      <w:proofErr w:type="spellStart"/>
      <w:r>
        <w:t>tiene</w:t>
      </w:r>
      <w:proofErr w:type="spellEnd"/>
      <w:r>
        <w:rPr>
          <w:spacing w:val="-2"/>
        </w:rPr>
        <w:t xml:space="preserve"> </w:t>
      </w:r>
      <w:proofErr w:type="spellStart"/>
      <w:r>
        <w:rPr>
          <w:spacing w:val="-1"/>
        </w:rPr>
        <w:t>alguna</w:t>
      </w:r>
      <w:proofErr w:type="spellEnd"/>
      <w:r>
        <w:rPr>
          <w:spacing w:val="1"/>
        </w:rPr>
        <w:t xml:space="preserve"> </w:t>
      </w:r>
      <w:proofErr w:type="spellStart"/>
      <w:r>
        <w:rPr>
          <w:spacing w:val="-1"/>
        </w:rPr>
        <w:t>dificultad</w:t>
      </w:r>
      <w:proofErr w:type="spellEnd"/>
      <w:r>
        <w:rPr>
          <w:spacing w:val="-1"/>
        </w:rPr>
        <w:t xml:space="preserve"> </w:t>
      </w:r>
      <w:r>
        <w:t>en</w:t>
      </w:r>
      <w:r>
        <w:rPr>
          <w:spacing w:val="-1"/>
        </w:rPr>
        <w:t xml:space="preserve"> </w:t>
      </w:r>
      <w:proofErr w:type="spellStart"/>
      <w:r>
        <w:rPr>
          <w:spacing w:val="-1"/>
        </w:rPr>
        <w:t>entender</w:t>
      </w:r>
      <w:proofErr w:type="spellEnd"/>
      <w:r>
        <w:rPr>
          <w:spacing w:val="-2"/>
        </w:rPr>
        <w:t xml:space="preserve"> </w:t>
      </w:r>
      <w:r>
        <w:t>el</w:t>
      </w:r>
      <w:r>
        <w:rPr>
          <w:spacing w:val="47"/>
        </w:rPr>
        <w:t xml:space="preserve"> </w:t>
      </w:r>
      <w:proofErr w:type="spellStart"/>
      <w:r>
        <w:rPr>
          <w:spacing w:val="-1"/>
        </w:rPr>
        <w:t>idioma</w:t>
      </w:r>
      <w:proofErr w:type="spellEnd"/>
      <w:r>
        <w:rPr>
          <w:spacing w:val="-2"/>
        </w:rPr>
        <w:t xml:space="preserve"> </w:t>
      </w:r>
      <w:proofErr w:type="spellStart"/>
      <w:r>
        <w:rPr>
          <w:spacing w:val="-1"/>
        </w:rPr>
        <w:t>inglés</w:t>
      </w:r>
      <w:proofErr w:type="spellEnd"/>
      <w:r>
        <w:rPr>
          <w:spacing w:val="-1"/>
        </w:rPr>
        <w:t>,</w:t>
      </w:r>
      <w:r>
        <w:t xml:space="preserve"> </w:t>
      </w:r>
      <w:proofErr w:type="spellStart"/>
      <w:r>
        <w:rPr>
          <w:spacing w:val="-1"/>
        </w:rPr>
        <w:t>puede</w:t>
      </w:r>
      <w:proofErr w:type="spellEnd"/>
      <w:r>
        <w:rPr>
          <w:spacing w:val="-1"/>
        </w:rPr>
        <w:t>,</w:t>
      </w:r>
      <w:r>
        <w:rPr>
          <w:spacing w:val="-3"/>
        </w:rPr>
        <w:t xml:space="preserve"> </w:t>
      </w:r>
      <w:r>
        <w:rPr>
          <w:spacing w:val="-1"/>
        </w:rPr>
        <w:t>sin</w:t>
      </w:r>
      <w:r>
        <w:t xml:space="preserve"> </w:t>
      </w:r>
      <w:proofErr w:type="spellStart"/>
      <w:r>
        <w:rPr>
          <w:spacing w:val="-1"/>
        </w:rPr>
        <w:t>costo</w:t>
      </w:r>
      <w:proofErr w:type="spellEnd"/>
      <w:r>
        <w:rPr>
          <w:spacing w:val="2"/>
        </w:rPr>
        <w:t xml:space="preserve"> </w:t>
      </w:r>
      <w:proofErr w:type="spellStart"/>
      <w:r>
        <w:rPr>
          <w:spacing w:val="-1"/>
        </w:rPr>
        <w:t>alguno</w:t>
      </w:r>
      <w:proofErr w:type="spellEnd"/>
      <w:r>
        <w:rPr>
          <w:spacing w:val="-1"/>
        </w:rPr>
        <w:t>,</w:t>
      </w:r>
      <w:r>
        <w:rPr>
          <w:spacing w:val="-2"/>
        </w:rPr>
        <w:t xml:space="preserve"> </w:t>
      </w:r>
      <w:proofErr w:type="spellStart"/>
      <w:r>
        <w:rPr>
          <w:spacing w:val="-1"/>
        </w:rPr>
        <w:t>solicitar</w:t>
      </w:r>
      <w:proofErr w:type="spellEnd"/>
      <w:r>
        <w:t xml:space="preserve"> </w:t>
      </w:r>
      <w:proofErr w:type="spellStart"/>
      <w:r>
        <w:rPr>
          <w:spacing w:val="-1"/>
        </w:rPr>
        <w:t>asistencia</w:t>
      </w:r>
      <w:proofErr w:type="spellEnd"/>
      <w:r>
        <w:t xml:space="preserve"> </w:t>
      </w:r>
      <w:proofErr w:type="spellStart"/>
      <w:r>
        <w:rPr>
          <w:spacing w:val="-1"/>
        </w:rPr>
        <w:t>lingüística</w:t>
      </w:r>
      <w:proofErr w:type="spellEnd"/>
      <w:r>
        <w:rPr>
          <w:spacing w:val="-1"/>
        </w:rPr>
        <w:t xml:space="preserve"> con</w:t>
      </w:r>
      <w:r>
        <w:t xml:space="preserve"> </w:t>
      </w:r>
      <w:proofErr w:type="spellStart"/>
      <w:r>
        <w:rPr>
          <w:spacing w:val="-1"/>
        </w:rPr>
        <w:t>respecto</w:t>
      </w:r>
      <w:proofErr w:type="spellEnd"/>
      <w:r>
        <w:rPr>
          <w:spacing w:val="2"/>
        </w:rPr>
        <w:t xml:space="preserve"> </w:t>
      </w:r>
      <w:r>
        <w:t>a</w:t>
      </w:r>
      <w:r>
        <w:rPr>
          <w:spacing w:val="-2"/>
        </w:rPr>
        <w:t xml:space="preserve"> </w:t>
      </w:r>
      <w:proofErr w:type="spellStart"/>
      <w:r>
        <w:t>esta</w:t>
      </w:r>
      <w:proofErr w:type="spellEnd"/>
      <w:r>
        <w:t xml:space="preserve"> </w:t>
      </w:r>
      <w:proofErr w:type="spellStart"/>
      <w:r>
        <w:rPr>
          <w:spacing w:val="-1"/>
        </w:rPr>
        <w:t>información</w:t>
      </w:r>
      <w:proofErr w:type="spellEnd"/>
      <w:r>
        <w:rPr>
          <w:spacing w:val="69"/>
        </w:rPr>
        <w:t xml:space="preserve"> </w:t>
      </w:r>
      <w:proofErr w:type="spellStart"/>
      <w:r>
        <w:rPr>
          <w:spacing w:val="-1"/>
        </w:rPr>
        <w:t>llamando</w:t>
      </w:r>
      <w:proofErr w:type="spellEnd"/>
      <w:r>
        <w:rPr>
          <w:spacing w:val="-1"/>
        </w:rPr>
        <w:t xml:space="preserve"> al</w:t>
      </w:r>
      <w:r>
        <w:t xml:space="preserve"> </w:t>
      </w:r>
      <w:r>
        <w:rPr>
          <w:spacing w:val="-1"/>
        </w:rPr>
        <w:t>1-800-USA-LEARN (1-800-872-5327) (TTY:</w:t>
      </w:r>
      <w:r>
        <w:rPr>
          <w:spacing w:val="-4"/>
        </w:rPr>
        <w:t xml:space="preserve"> </w:t>
      </w:r>
      <w:r>
        <w:rPr>
          <w:spacing w:val="-1"/>
        </w:rPr>
        <w:t xml:space="preserve">1-800-877-8339), </w:t>
      </w:r>
      <w:r>
        <w:t>o</w:t>
      </w:r>
      <w:r>
        <w:rPr>
          <w:spacing w:val="-1"/>
        </w:rPr>
        <w:t xml:space="preserve"> </w:t>
      </w:r>
      <w:proofErr w:type="spellStart"/>
      <w:r>
        <w:t>envíe</w:t>
      </w:r>
      <w:proofErr w:type="spellEnd"/>
      <w:r>
        <w:rPr>
          <w:spacing w:val="-1"/>
        </w:rPr>
        <w:t xml:space="preserve"> </w:t>
      </w:r>
      <w:r>
        <w:rPr>
          <w:spacing w:val="-2"/>
        </w:rPr>
        <w:t>un</w:t>
      </w:r>
      <w:r>
        <w:rPr>
          <w:spacing w:val="-1"/>
        </w:rPr>
        <w:t xml:space="preserve"> </w:t>
      </w:r>
      <w:proofErr w:type="spellStart"/>
      <w:r>
        <w:rPr>
          <w:spacing w:val="-1"/>
        </w:rPr>
        <w:t>mensaje</w:t>
      </w:r>
      <w:proofErr w:type="spellEnd"/>
      <w:r>
        <w:rPr>
          <w:spacing w:val="1"/>
        </w:rPr>
        <w:t xml:space="preserve"> </w:t>
      </w:r>
      <w:r>
        <w:rPr>
          <w:spacing w:val="-1"/>
        </w:rPr>
        <w:t>de</w:t>
      </w:r>
      <w:r>
        <w:rPr>
          <w:spacing w:val="-2"/>
        </w:rPr>
        <w:t xml:space="preserve"> </w:t>
      </w:r>
      <w:proofErr w:type="spellStart"/>
      <w:r>
        <w:rPr>
          <w:spacing w:val="-1"/>
        </w:rPr>
        <w:t>correo</w:t>
      </w:r>
      <w:proofErr w:type="spellEnd"/>
      <w:r>
        <w:rPr>
          <w:spacing w:val="51"/>
        </w:rPr>
        <w:t xml:space="preserve"> </w:t>
      </w:r>
      <w:proofErr w:type="spellStart"/>
      <w:r>
        <w:rPr>
          <w:spacing w:val="-1"/>
        </w:rPr>
        <w:t>electrónico</w:t>
      </w:r>
      <w:proofErr w:type="spellEnd"/>
      <w:r>
        <w:rPr>
          <w:spacing w:val="2"/>
        </w:rPr>
        <w:t xml:space="preserve"> </w:t>
      </w:r>
      <w:r>
        <w:rPr>
          <w:spacing w:val="-1"/>
        </w:rPr>
        <w:t xml:space="preserve">a: </w:t>
      </w:r>
      <w:hyperlink r:id="rId10" w:history="1">
        <w:r>
          <w:rPr>
            <w:spacing w:val="-1"/>
            <w:u w:val="single"/>
          </w:rPr>
          <w:t>Ed.Language.Assistance@ed.gov</w:t>
        </w:r>
        <w:r>
          <w:rPr>
            <w:spacing w:val="-1"/>
          </w:rPr>
          <w:t>.</w:t>
        </w:r>
      </w:hyperlink>
    </w:p>
    <w:p w14:paraId="3F911A5D" w14:textId="77777777" w:rsidR="00165036" w:rsidRDefault="00165036">
      <w:pPr>
        <w:pStyle w:val="BodyText"/>
        <w:kinsoku w:val="0"/>
        <w:overflowPunct w:val="0"/>
        <w:ind w:left="0"/>
        <w:rPr>
          <w:sz w:val="19"/>
          <w:szCs w:val="19"/>
        </w:rPr>
      </w:pPr>
    </w:p>
    <w:p w14:paraId="3CAD2CB7" w14:textId="77777777" w:rsidR="00165036" w:rsidRDefault="00165036">
      <w:pPr>
        <w:pStyle w:val="BodyText"/>
        <w:kinsoku w:val="0"/>
        <w:overflowPunct w:val="0"/>
        <w:spacing w:line="226" w:lineRule="auto"/>
        <w:ind w:right="1268" w:firstLine="3"/>
        <w:jc w:val="both"/>
        <w:rPr>
          <w:rFonts w:ascii="MS Gothic" w:eastAsia="MS Gothic" w:cs="MS Gothic"/>
          <w:spacing w:val="-1"/>
        </w:rPr>
      </w:pPr>
      <w:r>
        <w:rPr>
          <w:rFonts w:ascii="MS Gothic" w:eastAsia="MS Gothic" w:hAnsi="Times New Roman" w:cs="MS Gothic" w:hint="eastAsia"/>
          <w:b/>
          <w:bCs/>
          <w:spacing w:val="-1"/>
        </w:rPr>
        <w:t>給英語能力有限人士的通知</w:t>
      </w:r>
      <w:r>
        <w:rPr>
          <w:rFonts w:eastAsia="MS Gothic"/>
          <w:b/>
          <w:bCs/>
          <w:spacing w:val="-1"/>
        </w:rPr>
        <w:t>:</w:t>
      </w:r>
      <w:r>
        <w:rPr>
          <w:rFonts w:eastAsia="MS Gothic"/>
          <w:b/>
          <w:bCs/>
          <w:spacing w:val="36"/>
        </w:rPr>
        <w:t xml:space="preserve"> </w:t>
      </w:r>
      <w:r>
        <w:rPr>
          <w:rFonts w:ascii="MS Gothic" w:eastAsia="MS Gothic" w:cs="MS Gothic" w:hint="eastAsia"/>
          <w:spacing w:val="-1"/>
        </w:rPr>
        <w:t>如果您不懂英語，</w:t>
      </w:r>
      <w:r>
        <w:rPr>
          <w:rFonts w:ascii="MS Gothic" w:eastAsia="MS Gothic" w:cs="MS Gothic"/>
          <w:spacing w:val="-66"/>
        </w:rPr>
        <w:t xml:space="preserve"> </w:t>
      </w:r>
      <w:r>
        <w:rPr>
          <w:rFonts w:ascii="MS Gothic" w:eastAsia="MS Gothic" w:cs="MS Gothic" w:hint="eastAsia"/>
          <w:spacing w:val="-1"/>
        </w:rPr>
        <w:t>或者使用英</w:t>
      </w:r>
      <w:r>
        <w:rPr>
          <w:rFonts w:ascii="MingLiU" w:eastAsia="MingLiU" w:cs="MingLiU" w:hint="eastAsia"/>
          <w:spacing w:val="-1"/>
        </w:rPr>
        <w:t>语有困难</w:t>
      </w:r>
      <w:r>
        <w:rPr>
          <w:rFonts w:ascii="MS Gothic" w:eastAsia="MS Gothic" w:cs="MS Gothic" w:hint="eastAsia"/>
          <w:spacing w:val="-1"/>
        </w:rPr>
        <w:t>，您可以要求獲得向大眾提</w:t>
      </w:r>
      <w:r>
        <w:rPr>
          <w:rFonts w:ascii="MS Gothic" w:eastAsia="MS Gothic" w:cs="MS Gothic"/>
          <w:spacing w:val="29"/>
        </w:rPr>
        <w:t xml:space="preserve"> </w:t>
      </w:r>
      <w:r>
        <w:rPr>
          <w:rFonts w:ascii="MS Gothic" w:eastAsia="MS Gothic" w:cs="MS Gothic" w:hint="eastAsia"/>
          <w:spacing w:val="-1"/>
        </w:rPr>
        <w:t>供的語言協助服務，幫助您理解教育部資訊。這些語言協助服務均可免費提供。如果您需要有關</w:t>
      </w:r>
      <w:r>
        <w:rPr>
          <w:rFonts w:ascii="MS Gothic" w:eastAsia="MS Gothic" w:cs="MS Gothic"/>
          <w:spacing w:val="21"/>
        </w:rPr>
        <w:t xml:space="preserve"> </w:t>
      </w:r>
      <w:r>
        <w:rPr>
          <w:rFonts w:ascii="MS Gothic" w:eastAsia="MS Gothic" w:cs="MS Gothic" w:hint="eastAsia"/>
          <w:spacing w:val="-1"/>
        </w:rPr>
        <w:t>口譯或筆譯服務的詳細資訊，請致電</w:t>
      </w:r>
      <w:r>
        <w:rPr>
          <w:rFonts w:ascii="MS Gothic" w:eastAsia="MS Gothic" w:cs="MS Gothic"/>
          <w:spacing w:val="-59"/>
        </w:rPr>
        <w:t xml:space="preserve"> </w:t>
      </w:r>
      <w:r>
        <w:rPr>
          <w:rFonts w:eastAsia="MS Gothic"/>
          <w:spacing w:val="-1"/>
        </w:rPr>
        <w:t>1-800-USA-LEARN (1-800-872-5327) (</w:t>
      </w:r>
      <w:r>
        <w:rPr>
          <w:rFonts w:ascii="MS Gothic" w:eastAsia="MS Gothic" w:cs="MS Gothic" w:hint="eastAsia"/>
          <w:spacing w:val="-1"/>
        </w:rPr>
        <w:t>聽語障人士專線：</w:t>
      </w:r>
      <w:r>
        <w:rPr>
          <w:rFonts w:eastAsia="MS Gothic"/>
          <w:spacing w:val="-1"/>
        </w:rPr>
        <w:t>1-800-</w:t>
      </w:r>
      <w:r>
        <w:rPr>
          <w:rFonts w:eastAsia="MS Gothic"/>
          <w:spacing w:val="23"/>
        </w:rPr>
        <w:t xml:space="preserve"> </w:t>
      </w:r>
      <w:r>
        <w:rPr>
          <w:rFonts w:eastAsia="MS Gothic"/>
          <w:spacing w:val="-1"/>
        </w:rPr>
        <w:t>877-8339),</w:t>
      </w:r>
      <w:r>
        <w:rPr>
          <w:rFonts w:ascii="MS Gothic" w:eastAsia="MS Gothic" w:cs="MS Gothic" w:hint="eastAsia"/>
          <w:spacing w:val="-1"/>
        </w:rPr>
        <w:t>或電郵</w:t>
      </w:r>
      <w:r>
        <w:rPr>
          <w:rFonts w:eastAsia="MS Gothic"/>
          <w:spacing w:val="-1"/>
        </w:rPr>
        <w:t xml:space="preserve">: </w:t>
      </w:r>
      <w:hyperlink r:id="rId11" w:history="1">
        <w:r>
          <w:rPr>
            <w:rFonts w:eastAsia="MS Gothic"/>
            <w:spacing w:val="-1"/>
            <w:u w:val="single"/>
          </w:rPr>
          <w:t>Ed.Language.Assistance@ed.gov</w:t>
        </w:r>
        <w:r>
          <w:rPr>
            <w:rFonts w:ascii="MS Gothic" w:eastAsia="MS Gothic" w:cs="MS Gothic" w:hint="eastAsia"/>
            <w:spacing w:val="-1"/>
          </w:rPr>
          <w:t>。</w:t>
        </w:r>
      </w:hyperlink>
    </w:p>
    <w:p w14:paraId="5A993488" w14:textId="77777777" w:rsidR="00165036" w:rsidRDefault="00165036">
      <w:pPr>
        <w:pStyle w:val="BodyText"/>
        <w:kinsoku w:val="0"/>
        <w:overflowPunct w:val="0"/>
        <w:spacing w:before="8"/>
        <w:ind w:left="0"/>
        <w:rPr>
          <w:rFonts w:ascii="MS Gothic" w:eastAsia="MS Gothic" w:hAnsi="Times New Roman" w:cs="MS Gothic"/>
        </w:rPr>
      </w:pPr>
    </w:p>
    <w:p w14:paraId="42812D42" w14:textId="77777777" w:rsidR="00165036" w:rsidRDefault="00165036">
      <w:pPr>
        <w:pStyle w:val="BodyText"/>
        <w:tabs>
          <w:tab w:val="left" w:pos="9334"/>
        </w:tabs>
        <w:kinsoku w:val="0"/>
        <w:overflowPunct w:val="0"/>
        <w:ind w:right="1244"/>
        <w:rPr>
          <w:spacing w:val="-1"/>
        </w:rPr>
      </w:pPr>
      <w:proofErr w:type="spellStart"/>
      <w:r>
        <w:rPr>
          <w:b/>
          <w:bCs/>
          <w:spacing w:val="-1"/>
        </w:rPr>
        <w:t>Thông</w:t>
      </w:r>
      <w:proofErr w:type="spellEnd"/>
      <w:r>
        <w:rPr>
          <w:b/>
          <w:bCs/>
          <w:spacing w:val="1"/>
        </w:rPr>
        <w:t xml:space="preserve"> </w:t>
      </w:r>
      <w:proofErr w:type="spellStart"/>
      <w:r>
        <w:rPr>
          <w:b/>
          <w:bCs/>
          <w:spacing w:val="-1"/>
        </w:rPr>
        <w:t>báo</w:t>
      </w:r>
      <w:proofErr w:type="spellEnd"/>
      <w:r>
        <w:rPr>
          <w:b/>
          <w:bCs/>
          <w:spacing w:val="-1"/>
        </w:rPr>
        <w:t xml:space="preserve"> </w:t>
      </w:r>
      <w:proofErr w:type="spellStart"/>
      <w:r>
        <w:rPr>
          <w:b/>
          <w:bCs/>
          <w:spacing w:val="-1"/>
        </w:rPr>
        <w:t>dành</w:t>
      </w:r>
      <w:proofErr w:type="spellEnd"/>
      <w:r>
        <w:rPr>
          <w:b/>
          <w:bCs/>
          <w:spacing w:val="-1"/>
        </w:rPr>
        <w:t xml:space="preserve"> </w:t>
      </w:r>
      <w:proofErr w:type="spellStart"/>
      <w:r>
        <w:rPr>
          <w:b/>
          <w:bCs/>
        </w:rPr>
        <w:t>cho</w:t>
      </w:r>
      <w:proofErr w:type="spellEnd"/>
      <w:r>
        <w:rPr>
          <w:b/>
          <w:bCs/>
          <w:spacing w:val="-2"/>
        </w:rPr>
        <w:t xml:space="preserve"> </w:t>
      </w:r>
      <w:proofErr w:type="spellStart"/>
      <w:r>
        <w:rPr>
          <w:b/>
          <w:bCs/>
          <w:spacing w:val="-1"/>
        </w:rPr>
        <w:t>những</w:t>
      </w:r>
      <w:proofErr w:type="spellEnd"/>
      <w:r>
        <w:rPr>
          <w:b/>
          <w:bCs/>
          <w:spacing w:val="1"/>
        </w:rPr>
        <w:t xml:space="preserve"> </w:t>
      </w:r>
      <w:proofErr w:type="spellStart"/>
      <w:r>
        <w:rPr>
          <w:b/>
          <w:bCs/>
          <w:spacing w:val="-1"/>
        </w:rPr>
        <w:t>người</w:t>
      </w:r>
      <w:proofErr w:type="spellEnd"/>
      <w:r>
        <w:rPr>
          <w:b/>
          <w:bCs/>
          <w:spacing w:val="-1"/>
        </w:rPr>
        <w:t xml:space="preserve"> </w:t>
      </w:r>
      <w:proofErr w:type="spellStart"/>
      <w:r>
        <w:rPr>
          <w:b/>
          <w:bCs/>
        </w:rPr>
        <w:t>có</w:t>
      </w:r>
      <w:proofErr w:type="spellEnd"/>
      <w:r>
        <w:rPr>
          <w:b/>
          <w:bCs/>
          <w:spacing w:val="-1"/>
        </w:rPr>
        <w:t xml:space="preserve"> </w:t>
      </w:r>
      <w:proofErr w:type="spellStart"/>
      <w:r>
        <w:rPr>
          <w:b/>
          <w:bCs/>
          <w:spacing w:val="-1"/>
        </w:rPr>
        <w:t>khả</w:t>
      </w:r>
      <w:proofErr w:type="spellEnd"/>
      <w:r>
        <w:rPr>
          <w:b/>
          <w:bCs/>
          <w:spacing w:val="-1"/>
        </w:rPr>
        <w:t xml:space="preserve"> </w:t>
      </w:r>
      <w:proofErr w:type="spellStart"/>
      <w:r>
        <w:rPr>
          <w:b/>
          <w:bCs/>
          <w:spacing w:val="-1"/>
        </w:rPr>
        <w:t>năng</w:t>
      </w:r>
      <w:proofErr w:type="spellEnd"/>
      <w:r>
        <w:rPr>
          <w:b/>
          <w:bCs/>
          <w:spacing w:val="-1"/>
        </w:rPr>
        <w:t xml:space="preserve"> </w:t>
      </w:r>
      <w:r>
        <w:rPr>
          <w:b/>
          <w:bCs/>
        </w:rPr>
        <w:t>Anh</w:t>
      </w:r>
      <w:r>
        <w:rPr>
          <w:b/>
          <w:bCs/>
          <w:spacing w:val="-1"/>
        </w:rPr>
        <w:t xml:space="preserve"> </w:t>
      </w:r>
      <w:proofErr w:type="spellStart"/>
      <w:r>
        <w:rPr>
          <w:b/>
          <w:bCs/>
          <w:spacing w:val="-1"/>
        </w:rPr>
        <w:t>ngữ</w:t>
      </w:r>
      <w:proofErr w:type="spellEnd"/>
      <w:r>
        <w:rPr>
          <w:b/>
          <w:bCs/>
          <w:spacing w:val="1"/>
        </w:rPr>
        <w:t xml:space="preserve"> </w:t>
      </w:r>
      <w:proofErr w:type="spellStart"/>
      <w:r>
        <w:rPr>
          <w:b/>
          <w:bCs/>
          <w:spacing w:val="-1"/>
        </w:rPr>
        <w:t>hạn</w:t>
      </w:r>
      <w:proofErr w:type="spellEnd"/>
      <w:r>
        <w:rPr>
          <w:b/>
          <w:bCs/>
          <w:spacing w:val="-3"/>
        </w:rPr>
        <w:t xml:space="preserve"> </w:t>
      </w:r>
      <w:proofErr w:type="spellStart"/>
      <w:r>
        <w:rPr>
          <w:b/>
          <w:bCs/>
          <w:spacing w:val="-1"/>
        </w:rPr>
        <w:t>chế</w:t>
      </w:r>
      <w:proofErr w:type="spellEnd"/>
      <w:r>
        <w:rPr>
          <w:b/>
          <w:bCs/>
          <w:spacing w:val="-1"/>
        </w:rPr>
        <w:t>:</w:t>
      </w:r>
      <w:r>
        <w:rPr>
          <w:b/>
          <w:bCs/>
        </w:rPr>
        <w:t xml:space="preserve">  </w:t>
      </w:r>
      <w:proofErr w:type="spellStart"/>
      <w:r>
        <w:rPr>
          <w:spacing w:val="-1"/>
        </w:rPr>
        <w:t>Nếu</w:t>
      </w:r>
      <w:proofErr w:type="spellEnd"/>
      <w:r>
        <w:rPr>
          <w:spacing w:val="-1"/>
        </w:rPr>
        <w:t xml:space="preserve"> </w:t>
      </w:r>
      <w:proofErr w:type="spellStart"/>
      <w:r>
        <w:rPr>
          <w:spacing w:val="-1"/>
        </w:rPr>
        <w:t>quý</w:t>
      </w:r>
      <w:proofErr w:type="spellEnd"/>
      <w:r>
        <w:rPr>
          <w:spacing w:val="-1"/>
        </w:rPr>
        <w:t xml:space="preserve"> </w:t>
      </w:r>
      <w:proofErr w:type="spellStart"/>
      <w:r>
        <w:t>vị</w:t>
      </w:r>
      <w:proofErr w:type="spellEnd"/>
      <w:r>
        <w:rPr>
          <w:spacing w:val="-3"/>
        </w:rPr>
        <w:t xml:space="preserve"> </w:t>
      </w:r>
      <w:proofErr w:type="spellStart"/>
      <w:r>
        <w:rPr>
          <w:spacing w:val="-1"/>
        </w:rPr>
        <w:t>gặp</w:t>
      </w:r>
      <w:proofErr w:type="spellEnd"/>
      <w:r>
        <w:rPr>
          <w:spacing w:val="-1"/>
        </w:rPr>
        <w:t xml:space="preserve"> </w:t>
      </w:r>
      <w:proofErr w:type="spellStart"/>
      <w:r>
        <w:t>khó</w:t>
      </w:r>
      <w:proofErr w:type="spellEnd"/>
      <w:r>
        <w:rPr>
          <w:spacing w:val="-2"/>
        </w:rPr>
        <w:t xml:space="preserve"> </w:t>
      </w:r>
      <w:proofErr w:type="spellStart"/>
      <w:r>
        <w:t>khăn</w:t>
      </w:r>
      <w:proofErr w:type="spellEnd"/>
      <w:r>
        <w:rPr>
          <w:spacing w:val="-1"/>
        </w:rPr>
        <w:t xml:space="preserve"> </w:t>
      </w:r>
      <w:proofErr w:type="spellStart"/>
      <w:r>
        <w:rPr>
          <w:spacing w:val="-1"/>
        </w:rPr>
        <w:t>trong</w:t>
      </w:r>
      <w:proofErr w:type="spellEnd"/>
      <w:r>
        <w:rPr>
          <w:spacing w:val="1"/>
        </w:rPr>
        <w:t xml:space="preserve"> </w:t>
      </w:r>
      <w:proofErr w:type="spellStart"/>
      <w:r>
        <w:rPr>
          <w:spacing w:val="-1"/>
        </w:rPr>
        <w:t>việc</w:t>
      </w:r>
      <w:proofErr w:type="spellEnd"/>
      <w:r>
        <w:rPr>
          <w:spacing w:val="53"/>
        </w:rPr>
        <w:t xml:space="preserve"> </w:t>
      </w:r>
      <w:proofErr w:type="spellStart"/>
      <w:r>
        <w:rPr>
          <w:spacing w:val="-1"/>
        </w:rPr>
        <w:t>hiểu</w:t>
      </w:r>
      <w:proofErr w:type="spellEnd"/>
      <w:r>
        <w:rPr>
          <w:spacing w:val="-1"/>
        </w:rPr>
        <w:t xml:space="preserve"> Anh </w:t>
      </w:r>
      <w:proofErr w:type="spellStart"/>
      <w:r>
        <w:rPr>
          <w:spacing w:val="-1"/>
        </w:rPr>
        <w:t>ngữ</w:t>
      </w:r>
      <w:proofErr w:type="spellEnd"/>
      <w:r>
        <w:rPr>
          <w:spacing w:val="-1"/>
        </w:rPr>
        <w:t xml:space="preserve"> </w:t>
      </w:r>
      <w:proofErr w:type="spellStart"/>
      <w:r>
        <w:t>thì</w:t>
      </w:r>
      <w:proofErr w:type="spellEnd"/>
      <w:r>
        <w:rPr>
          <w:spacing w:val="-1"/>
        </w:rPr>
        <w:t xml:space="preserve"> </w:t>
      </w:r>
      <w:proofErr w:type="spellStart"/>
      <w:r>
        <w:rPr>
          <w:spacing w:val="-1"/>
        </w:rPr>
        <w:t>quý</w:t>
      </w:r>
      <w:proofErr w:type="spellEnd"/>
      <w:r>
        <w:rPr>
          <w:spacing w:val="1"/>
        </w:rPr>
        <w:t xml:space="preserve"> </w:t>
      </w:r>
      <w:proofErr w:type="spellStart"/>
      <w:r>
        <w:t>vị</w:t>
      </w:r>
      <w:proofErr w:type="spellEnd"/>
      <w:r>
        <w:rPr>
          <w:spacing w:val="-3"/>
        </w:rPr>
        <w:t xml:space="preserve"> </w:t>
      </w:r>
      <w:proofErr w:type="spellStart"/>
      <w:r>
        <w:t>có</w:t>
      </w:r>
      <w:proofErr w:type="spellEnd"/>
      <w:r>
        <w:rPr>
          <w:spacing w:val="-1"/>
        </w:rPr>
        <w:t xml:space="preserve"> </w:t>
      </w:r>
      <w:proofErr w:type="spellStart"/>
      <w:r>
        <w:rPr>
          <w:spacing w:val="-1"/>
        </w:rPr>
        <w:t>thể</w:t>
      </w:r>
      <w:proofErr w:type="spellEnd"/>
      <w:r>
        <w:rPr>
          <w:spacing w:val="1"/>
        </w:rPr>
        <w:t xml:space="preserve"> </w:t>
      </w:r>
      <w:proofErr w:type="spellStart"/>
      <w:r>
        <w:t>yêu</w:t>
      </w:r>
      <w:proofErr w:type="spellEnd"/>
      <w:r>
        <w:rPr>
          <w:spacing w:val="-3"/>
        </w:rPr>
        <w:t xml:space="preserve"> </w:t>
      </w:r>
      <w:proofErr w:type="spellStart"/>
      <w:r>
        <w:rPr>
          <w:spacing w:val="-1"/>
        </w:rPr>
        <w:t>cầu</w:t>
      </w:r>
      <w:proofErr w:type="spellEnd"/>
      <w:r>
        <w:t xml:space="preserve"> </w:t>
      </w:r>
      <w:proofErr w:type="spellStart"/>
      <w:r>
        <w:t>các</w:t>
      </w:r>
      <w:proofErr w:type="spellEnd"/>
      <w:r>
        <w:rPr>
          <w:spacing w:val="-2"/>
        </w:rPr>
        <w:t xml:space="preserve"> </w:t>
      </w:r>
      <w:proofErr w:type="spellStart"/>
      <w:r>
        <w:rPr>
          <w:spacing w:val="-1"/>
        </w:rPr>
        <w:t>dịch</w:t>
      </w:r>
      <w:proofErr w:type="spellEnd"/>
      <w:r>
        <w:rPr>
          <w:spacing w:val="-3"/>
        </w:rPr>
        <w:t xml:space="preserve"> </w:t>
      </w:r>
      <w:proofErr w:type="spellStart"/>
      <w:r>
        <w:t>vụ</w:t>
      </w:r>
      <w:proofErr w:type="spellEnd"/>
      <w:r>
        <w:rPr>
          <w:spacing w:val="-1"/>
        </w:rPr>
        <w:t xml:space="preserve"> </w:t>
      </w:r>
      <w:proofErr w:type="spellStart"/>
      <w:r>
        <w:rPr>
          <w:spacing w:val="-1"/>
        </w:rPr>
        <w:t>hỗ</w:t>
      </w:r>
      <w:proofErr w:type="spellEnd"/>
      <w:r>
        <w:rPr>
          <w:spacing w:val="-1"/>
        </w:rPr>
        <w:t xml:space="preserve"> </w:t>
      </w:r>
      <w:proofErr w:type="spellStart"/>
      <w:r>
        <w:rPr>
          <w:spacing w:val="-1"/>
        </w:rPr>
        <w:t>trợ</w:t>
      </w:r>
      <w:proofErr w:type="spellEnd"/>
      <w:r>
        <w:t xml:space="preserve"> </w:t>
      </w:r>
      <w:proofErr w:type="spellStart"/>
      <w:r>
        <w:rPr>
          <w:spacing w:val="-1"/>
        </w:rPr>
        <w:t>ngôn</w:t>
      </w:r>
      <w:proofErr w:type="spellEnd"/>
      <w:r>
        <w:t xml:space="preserve"> </w:t>
      </w:r>
      <w:proofErr w:type="spellStart"/>
      <w:r>
        <w:rPr>
          <w:spacing w:val="-1"/>
        </w:rPr>
        <w:t>ngữ</w:t>
      </w:r>
      <w:proofErr w:type="spellEnd"/>
      <w:r>
        <w:rPr>
          <w:spacing w:val="-1"/>
        </w:rPr>
        <w:t xml:space="preserve"> </w:t>
      </w:r>
      <w:proofErr w:type="spellStart"/>
      <w:r>
        <w:t>cho</w:t>
      </w:r>
      <w:proofErr w:type="spellEnd"/>
      <w:r>
        <w:rPr>
          <w:spacing w:val="-1"/>
        </w:rPr>
        <w:t xml:space="preserve"> </w:t>
      </w:r>
      <w:proofErr w:type="spellStart"/>
      <w:r>
        <w:t>các</w:t>
      </w:r>
      <w:proofErr w:type="spellEnd"/>
      <w:r>
        <w:rPr>
          <w:spacing w:val="-1"/>
        </w:rPr>
        <w:t xml:space="preserve"> </w:t>
      </w:r>
      <w:r>
        <w:t xml:space="preserve">tin </w:t>
      </w:r>
      <w:proofErr w:type="spellStart"/>
      <w:r>
        <w:rPr>
          <w:spacing w:val="-1"/>
        </w:rPr>
        <w:t>tư</w:t>
      </w:r>
      <w:r>
        <w:t>́</w:t>
      </w:r>
      <w:r>
        <w:rPr>
          <w:spacing w:val="-1"/>
        </w:rPr>
        <w:t>c</w:t>
      </w:r>
      <w:proofErr w:type="spellEnd"/>
      <w:r>
        <w:t xml:space="preserve"> </w:t>
      </w:r>
      <w:proofErr w:type="spellStart"/>
      <w:r>
        <w:rPr>
          <w:spacing w:val="-1"/>
        </w:rPr>
        <w:t>của</w:t>
      </w:r>
      <w:proofErr w:type="spellEnd"/>
      <w:r>
        <w:t xml:space="preserve"> </w:t>
      </w:r>
      <w:proofErr w:type="spellStart"/>
      <w:r>
        <w:rPr>
          <w:spacing w:val="-2"/>
        </w:rPr>
        <w:t>Bộ</w:t>
      </w:r>
      <w:proofErr w:type="spellEnd"/>
      <w:r>
        <w:rPr>
          <w:spacing w:val="1"/>
        </w:rPr>
        <w:t xml:space="preserve"> </w:t>
      </w:r>
      <w:proofErr w:type="spellStart"/>
      <w:r>
        <w:rPr>
          <w:spacing w:val="-1"/>
        </w:rPr>
        <w:t>dành</w:t>
      </w:r>
      <w:proofErr w:type="spellEnd"/>
      <w:r>
        <w:rPr>
          <w:spacing w:val="-1"/>
        </w:rPr>
        <w:t xml:space="preserve"> </w:t>
      </w:r>
      <w:proofErr w:type="spellStart"/>
      <w:r>
        <w:rPr>
          <w:spacing w:val="-1"/>
        </w:rPr>
        <w:t>cho</w:t>
      </w:r>
      <w:proofErr w:type="spellEnd"/>
      <w:r>
        <w:rPr>
          <w:spacing w:val="1"/>
        </w:rPr>
        <w:t xml:space="preserve"> </w:t>
      </w:r>
      <w:proofErr w:type="spellStart"/>
      <w:r>
        <w:rPr>
          <w:spacing w:val="-1"/>
        </w:rPr>
        <w:t>công</w:t>
      </w:r>
      <w:proofErr w:type="spellEnd"/>
      <w:r>
        <w:rPr>
          <w:spacing w:val="45"/>
        </w:rPr>
        <w:t xml:space="preserve"> </w:t>
      </w:r>
      <w:proofErr w:type="spellStart"/>
      <w:r>
        <w:rPr>
          <w:spacing w:val="-1"/>
        </w:rPr>
        <w:t>chúng</w:t>
      </w:r>
      <w:proofErr w:type="spellEnd"/>
      <w:r>
        <w:rPr>
          <w:spacing w:val="-1"/>
        </w:rPr>
        <w:t>.</w:t>
      </w:r>
      <w:r>
        <w:t xml:space="preserve"> </w:t>
      </w:r>
      <w:proofErr w:type="spellStart"/>
      <w:r>
        <w:rPr>
          <w:spacing w:val="-1"/>
        </w:rPr>
        <w:t>Các</w:t>
      </w:r>
      <w:proofErr w:type="spellEnd"/>
      <w:r>
        <w:t xml:space="preserve"> </w:t>
      </w:r>
      <w:proofErr w:type="spellStart"/>
      <w:r>
        <w:rPr>
          <w:spacing w:val="-1"/>
        </w:rPr>
        <w:t>dịch</w:t>
      </w:r>
      <w:proofErr w:type="spellEnd"/>
      <w:r>
        <w:rPr>
          <w:spacing w:val="-1"/>
        </w:rPr>
        <w:t xml:space="preserve"> </w:t>
      </w:r>
      <w:proofErr w:type="spellStart"/>
      <w:r>
        <w:t>vụ</w:t>
      </w:r>
      <w:proofErr w:type="spellEnd"/>
      <w:r>
        <w:rPr>
          <w:spacing w:val="-1"/>
        </w:rPr>
        <w:t xml:space="preserve"> </w:t>
      </w:r>
      <w:proofErr w:type="spellStart"/>
      <w:r>
        <w:rPr>
          <w:spacing w:val="-2"/>
        </w:rPr>
        <w:t>hỗ</w:t>
      </w:r>
      <w:proofErr w:type="spellEnd"/>
      <w:r>
        <w:rPr>
          <w:spacing w:val="1"/>
        </w:rPr>
        <w:t xml:space="preserve"> </w:t>
      </w:r>
      <w:proofErr w:type="spellStart"/>
      <w:r>
        <w:t>trợ</w:t>
      </w:r>
      <w:proofErr w:type="spellEnd"/>
      <w:r>
        <w:rPr>
          <w:spacing w:val="-3"/>
        </w:rPr>
        <w:t xml:space="preserve"> </w:t>
      </w:r>
      <w:proofErr w:type="spellStart"/>
      <w:r>
        <w:rPr>
          <w:spacing w:val="-1"/>
        </w:rPr>
        <w:t>ngôn</w:t>
      </w:r>
      <w:proofErr w:type="spellEnd"/>
      <w:r>
        <w:t xml:space="preserve"> </w:t>
      </w:r>
      <w:proofErr w:type="spellStart"/>
      <w:r>
        <w:rPr>
          <w:spacing w:val="-1"/>
        </w:rPr>
        <w:t>ngữ</w:t>
      </w:r>
      <w:proofErr w:type="spellEnd"/>
      <w:r>
        <w:rPr>
          <w:spacing w:val="-1"/>
        </w:rPr>
        <w:t xml:space="preserve"> </w:t>
      </w:r>
      <w:proofErr w:type="spellStart"/>
      <w:r>
        <w:rPr>
          <w:spacing w:val="-1"/>
        </w:rPr>
        <w:t>này</w:t>
      </w:r>
      <w:proofErr w:type="spellEnd"/>
      <w:r>
        <w:rPr>
          <w:spacing w:val="1"/>
        </w:rPr>
        <w:t xml:space="preserve"> </w:t>
      </w:r>
      <w:proofErr w:type="spellStart"/>
      <w:r>
        <w:rPr>
          <w:spacing w:val="-1"/>
        </w:rPr>
        <w:t>đều</w:t>
      </w:r>
      <w:proofErr w:type="spellEnd"/>
      <w:r>
        <w:rPr>
          <w:spacing w:val="-3"/>
        </w:rPr>
        <w:t xml:space="preserve"> </w:t>
      </w:r>
      <w:proofErr w:type="spellStart"/>
      <w:r>
        <w:t>miễn</w:t>
      </w:r>
      <w:proofErr w:type="spellEnd"/>
      <w:r>
        <w:t xml:space="preserve"> </w:t>
      </w:r>
      <w:proofErr w:type="spellStart"/>
      <w:r>
        <w:rPr>
          <w:spacing w:val="-1"/>
        </w:rPr>
        <w:t>phí</w:t>
      </w:r>
      <w:proofErr w:type="spellEnd"/>
      <w:r>
        <w:rPr>
          <w:spacing w:val="-1"/>
        </w:rPr>
        <w:t>.</w:t>
      </w:r>
      <w:r>
        <w:rPr>
          <w:spacing w:val="-3"/>
        </w:rPr>
        <w:t xml:space="preserve"> </w:t>
      </w:r>
      <w:proofErr w:type="spellStart"/>
      <w:r>
        <w:rPr>
          <w:spacing w:val="-1"/>
        </w:rPr>
        <w:t>Nếu</w:t>
      </w:r>
      <w:proofErr w:type="spellEnd"/>
      <w:r>
        <w:rPr>
          <w:spacing w:val="-1"/>
        </w:rPr>
        <w:t xml:space="preserve"> </w:t>
      </w:r>
      <w:proofErr w:type="spellStart"/>
      <w:r>
        <w:rPr>
          <w:spacing w:val="-1"/>
        </w:rPr>
        <w:t>quý</w:t>
      </w:r>
      <w:proofErr w:type="spellEnd"/>
      <w:r>
        <w:rPr>
          <w:spacing w:val="1"/>
        </w:rPr>
        <w:t xml:space="preserve"> </w:t>
      </w:r>
      <w:proofErr w:type="spellStart"/>
      <w:r>
        <w:t>vị</w:t>
      </w:r>
      <w:proofErr w:type="spellEnd"/>
      <w:r>
        <w:rPr>
          <w:spacing w:val="-3"/>
        </w:rPr>
        <w:t xml:space="preserve"> </w:t>
      </w:r>
      <w:proofErr w:type="spellStart"/>
      <w:r>
        <w:rPr>
          <w:spacing w:val="-1"/>
        </w:rPr>
        <w:t>muốn</w:t>
      </w:r>
      <w:proofErr w:type="spellEnd"/>
      <w:r>
        <w:rPr>
          <w:spacing w:val="-1"/>
        </w:rPr>
        <w:t xml:space="preserve"> </w:t>
      </w:r>
      <w:proofErr w:type="spellStart"/>
      <w:r>
        <w:rPr>
          <w:spacing w:val="-1"/>
        </w:rPr>
        <w:t>biết</w:t>
      </w:r>
      <w:proofErr w:type="spellEnd"/>
      <w:r>
        <w:rPr>
          <w:spacing w:val="-2"/>
        </w:rPr>
        <w:t xml:space="preserve"> </w:t>
      </w:r>
      <w:proofErr w:type="spellStart"/>
      <w:r>
        <w:rPr>
          <w:spacing w:val="-1"/>
        </w:rPr>
        <w:t>thêm</w:t>
      </w:r>
      <w:proofErr w:type="spellEnd"/>
      <w:r>
        <w:rPr>
          <w:spacing w:val="-1"/>
        </w:rPr>
        <w:t xml:space="preserve"> </w:t>
      </w:r>
      <w:r>
        <w:t>chi</w:t>
      </w:r>
      <w:r>
        <w:rPr>
          <w:spacing w:val="-1"/>
        </w:rPr>
        <w:t xml:space="preserve"> </w:t>
      </w:r>
      <w:proofErr w:type="spellStart"/>
      <w:r>
        <w:rPr>
          <w:spacing w:val="-1"/>
        </w:rPr>
        <w:t>tiết</w:t>
      </w:r>
      <w:proofErr w:type="spellEnd"/>
      <w:r>
        <w:rPr>
          <w:spacing w:val="1"/>
        </w:rPr>
        <w:t xml:space="preserve"> </w:t>
      </w:r>
      <w:proofErr w:type="spellStart"/>
      <w:r>
        <w:rPr>
          <w:spacing w:val="-1"/>
        </w:rPr>
        <w:t>về</w:t>
      </w:r>
      <w:proofErr w:type="spellEnd"/>
      <w:r>
        <w:rPr>
          <w:spacing w:val="1"/>
        </w:rPr>
        <w:t xml:space="preserve"> </w:t>
      </w:r>
      <w:proofErr w:type="spellStart"/>
      <w:r>
        <w:rPr>
          <w:spacing w:val="-1"/>
        </w:rPr>
        <w:t>các</w:t>
      </w:r>
      <w:proofErr w:type="spellEnd"/>
      <w:r>
        <w:t xml:space="preserve"> </w:t>
      </w:r>
      <w:proofErr w:type="spellStart"/>
      <w:r>
        <w:rPr>
          <w:spacing w:val="-1"/>
        </w:rPr>
        <w:t>dịch</w:t>
      </w:r>
      <w:proofErr w:type="spellEnd"/>
      <w:r>
        <w:rPr>
          <w:spacing w:val="-3"/>
        </w:rPr>
        <w:t xml:space="preserve"> </w:t>
      </w:r>
      <w:proofErr w:type="spellStart"/>
      <w:r>
        <w:t>vụ</w:t>
      </w:r>
      <w:proofErr w:type="spellEnd"/>
      <w:r>
        <w:rPr>
          <w:spacing w:val="55"/>
        </w:rPr>
        <w:t xml:space="preserve"> </w:t>
      </w:r>
      <w:proofErr w:type="spellStart"/>
      <w:r>
        <w:rPr>
          <w:spacing w:val="-1"/>
        </w:rPr>
        <w:t>phiên</w:t>
      </w:r>
      <w:proofErr w:type="spellEnd"/>
      <w:r>
        <w:rPr>
          <w:spacing w:val="-1"/>
        </w:rPr>
        <w:t xml:space="preserve"> </w:t>
      </w:r>
      <w:proofErr w:type="spellStart"/>
      <w:r>
        <w:rPr>
          <w:spacing w:val="-1"/>
        </w:rPr>
        <w:t>dịch</w:t>
      </w:r>
      <w:proofErr w:type="spellEnd"/>
      <w:r>
        <w:rPr>
          <w:spacing w:val="-1"/>
        </w:rPr>
        <w:t xml:space="preserve"> hay</w:t>
      </w:r>
      <w:r>
        <w:rPr>
          <w:spacing w:val="1"/>
        </w:rPr>
        <w:t xml:space="preserve"> </w:t>
      </w:r>
      <w:proofErr w:type="spellStart"/>
      <w:r>
        <w:rPr>
          <w:spacing w:val="-1"/>
        </w:rPr>
        <w:t>thông</w:t>
      </w:r>
      <w:proofErr w:type="spellEnd"/>
      <w:r>
        <w:rPr>
          <w:spacing w:val="-1"/>
        </w:rPr>
        <w:t xml:space="preserve"> </w:t>
      </w:r>
      <w:proofErr w:type="spellStart"/>
      <w:r>
        <w:rPr>
          <w:spacing w:val="-1"/>
        </w:rPr>
        <w:t>dịch</w:t>
      </w:r>
      <w:proofErr w:type="spellEnd"/>
      <w:r>
        <w:rPr>
          <w:spacing w:val="-1"/>
        </w:rPr>
        <w:t>,</w:t>
      </w:r>
      <w:r>
        <w:rPr>
          <w:spacing w:val="-3"/>
        </w:rPr>
        <w:t xml:space="preserve"> </w:t>
      </w:r>
      <w:proofErr w:type="spellStart"/>
      <w:r>
        <w:rPr>
          <w:spacing w:val="-1"/>
        </w:rPr>
        <w:t>xin</w:t>
      </w:r>
      <w:proofErr w:type="spellEnd"/>
      <w:r>
        <w:t xml:space="preserve"> </w:t>
      </w:r>
      <w:proofErr w:type="spellStart"/>
      <w:r>
        <w:rPr>
          <w:spacing w:val="-1"/>
        </w:rPr>
        <w:t>vui</w:t>
      </w:r>
      <w:proofErr w:type="spellEnd"/>
      <w:r>
        <w:t xml:space="preserve"> </w:t>
      </w:r>
      <w:proofErr w:type="spellStart"/>
      <w:r>
        <w:rPr>
          <w:spacing w:val="-1"/>
        </w:rPr>
        <w:t>lòng</w:t>
      </w:r>
      <w:proofErr w:type="spellEnd"/>
      <w:r>
        <w:t xml:space="preserve"> </w:t>
      </w:r>
      <w:proofErr w:type="spellStart"/>
      <w:r>
        <w:t>gọi</w:t>
      </w:r>
      <w:proofErr w:type="spellEnd"/>
      <w:r>
        <w:t xml:space="preserve"> </w:t>
      </w:r>
      <w:proofErr w:type="spellStart"/>
      <w:r>
        <w:rPr>
          <w:spacing w:val="-2"/>
        </w:rPr>
        <w:t>số</w:t>
      </w:r>
      <w:proofErr w:type="spellEnd"/>
      <w:r>
        <w:rPr>
          <w:spacing w:val="-1"/>
        </w:rPr>
        <w:t xml:space="preserve"> 1-800-USA-LEARN (1-800-872-5327) (TTY:</w:t>
      </w:r>
      <w:r>
        <w:rPr>
          <w:spacing w:val="-1"/>
        </w:rPr>
        <w:tab/>
        <w:t>1-800-877-</w:t>
      </w:r>
      <w:r>
        <w:rPr>
          <w:spacing w:val="51"/>
        </w:rPr>
        <w:t xml:space="preserve"> </w:t>
      </w:r>
      <w:r>
        <w:rPr>
          <w:spacing w:val="-1"/>
        </w:rPr>
        <w:t xml:space="preserve">8339), </w:t>
      </w:r>
      <w:proofErr w:type="spellStart"/>
      <w:r>
        <w:rPr>
          <w:spacing w:val="-1"/>
        </w:rPr>
        <w:t>hoă</w:t>
      </w:r>
      <w:r>
        <w:t>̣</w:t>
      </w:r>
      <w:r>
        <w:rPr>
          <w:spacing w:val="-1"/>
        </w:rPr>
        <w:t>c</w:t>
      </w:r>
      <w:proofErr w:type="spellEnd"/>
      <w:r>
        <w:t xml:space="preserve"> </w:t>
      </w:r>
      <w:r>
        <w:rPr>
          <w:spacing w:val="-1"/>
        </w:rPr>
        <w:t xml:space="preserve">email: </w:t>
      </w:r>
      <w:hyperlink r:id="rId12" w:history="1">
        <w:r>
          <w:rPr>
            <w:spacing w:val="-1"/>
            <w:u w:val="single"/>
          </w:rPr>
          <w:t>Ed.Language.Assistance@ed.gov</w:t>
        </w:r>
        <w:r>
          <w:rPr>
            <w:spacing w:val="-1"/>
          </w:rPr>
          <w:t>.</w:t>
        </w:r>
      </w:hyperlink>
    </w:p>
    <w:p w14:paraId="70B20D5F" w14:textId="77777777" w:rsidR="00165036" w:rsidRDefault="00165036">
      <w:pPr>
        <w:pStyle w:val="BodyText"/>
        <w:kinsoku w:val="0"/>
        <w:overflowPunct w:val="0"/>
        <w:spacing w:before="2"/>
        <w:ind w:left="0"/>
        <w:rPr>
          <w:sz w:val="20"/>
          <w:szCs w:val="20"/>
        </w:rPr>
      </w:pPr>
    </w:p>
    <w:p w14:paraId="79B7F1E4" w14:textId="77777777" w:rsidR="00165036" w:rsidRDefault="00165036">
      <w:pPr>
        <w:pStyle w:val="BodyText"/>
        <w:kinsoku w:val="0"/>
        <w:overflowPunct w:val="0"/>
        <w:spacing w:line="286" w:lineRule="exact"/>
        <w:ind w:right="1398" w:firstLine="3"/>
        <w:rPr>
          <w:rFonts w:eastAsia="Gulim"/>
          <w:spacing w:val="-1"/>
        </w:rPr>
      </w:pPr>
      <w:r>
        <w:rPr>
          <w:rFonts w:ascii="Gulim" w:eastAsia="Gulim" w:hAnsi="Times New Roman" w:cs="Gulim" w:hint="eastAsia"/>
          <w:b/>
          <w:bCs/>
          <w:spacing w:val="-3"/>
        </w:rPr>
        <w:t>영어</w:t>
      </w:r>
      <w:r>
        <w:rPr>
          <w:rFonts w:ascii="Gulim" w:eastAsia="Gulim" w:hAnsi="Times New Roman" w:cs="Gulim"/>
          <w:b/>
          <w:bCs/>
          <w:spacing w:val="-31"/>
        </w:rPr>
        <w:t xml:space="preserve"> </w:t>
      </w:r>
      <w:r>
        <w:rPr>
          <w:rFonts w:ascii="Gulim" w:eastAsia="Gulim" w:hAnsi="Times New Roman" w:cs="Gulim" w:hint="eastAsia"/>
          <w:b/>
          <w:bCs/>
          <w:spacing w:val="-4"/>
        </w:rPr>
        <w:t>미숙자를</w:t>
      </w:r>
      <w:r>
        <w:rPr>
          <w:rFonts w:ascii="Gulim" w:eastAsia="Gulim" w:hAnsi="Times New Roman" w:cs="Gulim"/>
          <w:b/>
          <w:bCs/>
          <w:spacing w:val="-33"/>
        </w:rPr>
        <w:t xml:space="preserve"> </w:t>
      </w:r>
      <w:r>
        <w:rPr>
          <w:rFonts w:ascii="Gulim" w:eastAsia="Gulim" w:hAnsi="Times New Roman" w:cs="Gulim" w:hint="eastAsia"/>
          <w:b/>
          <w:bCs/>
          <w:spacing w:val="-3"/>
        </w:rPr>
        <w:t>위한</w:t>
      </w:r>
      <w:r>
        <w:rPr>
          <w:rFonts w:ascii="Gulim" w:eastAsia="Gulim" w:hAnsi="Times New Roman" w:cs="Gulim"/>
          <w:b/>
          <w:bCs/>
          <w:spacing w:val="-31"/>
        </w:rPr>
        <w:t xml:space="preserve"> </w:t>
      </w:r>
      <w:r>
        <w:rPr>
          <w:rFonts w:ascii="Gulim" w:eastAsia="Gulim" w:hAnsi="Times New Roman" w:cs="Gulim" w:hint="eastAsia"/>
          <w:b/>
          <w:bCs/>
          <w:spacing w:val="-4"/>
        </w:rPr>
        <w:t>공고</w:t>
      </w:r>
      <w:r>
        <w:rPr>
          <w:rFonts w:eastAsia="Gulim"/>
          <w:b/>
          <w:bCs/>
          <w:spacing w:val="-4"/>
        </w:rPr>
        <w:t>:</w:t>
      </w:r>
      <w:r>
        <w:rPr>
          <w:rFonts w:eastAsia="Gulim"/>
          <w:b/>
          <w:bCs/>
        </w:rPr>
        <w:t xml:space="preserve"> </w:t>
      </w:r>
      <w:r>
        <w:rPr>
          <w:rFonts w:eastAsia="Gulim"/>
          <w:b/>
          <w:bCs/>
          <w:spacing w:val="5"/>
        </w:rPr>
        <w:t xml:space="preserve"> </w:t>
      </w:r>
      <w:r>
        <w:rPr>
          <w:rFonts w:ascii="Gulim" w:eastAsia="Gulim" w:cs="Gulim" w:hint="eastAsia"/>
        </w:rPr>
        <w:t>영어를</w:t>
      </w:r>
      <w:r>
        <w:rPr>
          <w:rFonts w:ascii="Gulim" w:eastAsia="Gulim" w:cs="Gulim"/>
          <w:spacing w:val="-23"/>
        </w:rPr>
        <w:t xml:space="preserve"> </w:t>
      </w:r>
      <w:r>
        <w:rPr>
          <w:rFonts w:ascii="Gulim" w:eastAsia="Gulim" w:cs="Gulim" w:hint="eastAsia"/>
          <w:spacing w:val="-1"/>
        </w:rPr>
        <w:t>이해하는</w:t>
      </w:r>
      <w:r>
        <w:rPr>
          <w:rFonts w:ascii="Gulim" w:eastAsia="Gulim" w:cs="Gulim"/>
          <w:spacing w:val="-20"/>
        </w:rPr>
        <w:t xml:space="preserve"> </w:t>
      </w:r>
      <w:r>
        <w:rPr>
          <w:rFonts w:ascii="Gulim" w:eastAsia="Gulim" w:cs="Gulim" w:hint="eastAsia"/>
        </w:rPr>
        <w:t>데</w:t>
      </w:r>
      <w:r>
        <w:rPr>
          <w:rFonts w:ascii="Gulim" w:eastAsia="Gulim" w:cs="Gulim"/>
          <w:spacing w:val="-22"/>
        </w:rPr>
        <w:t xml:space="preserve"> </w:t>
      </w:r>
      <w:r>
        <w:rPr>
          <w:rFonts w:ascii="Gulim" w:eastAsia="Gulim" w:cs="Gulim" w:hint="eastAsia"/>
          <w:spacing w:val="-1"/>
        </w:rPr>
        <w:t>어려움이</w:t>
      </w:r>
      <w:r>
        <w:rPr>
          <w:rFonts w:ascii="Gulim" w:eastAsia="Gulim" w:cs="Gulim"/>
          <w:spacing w:val="-19"/>
        </w:rPr>
        <w:t xml:space="preserve"> </w:t>
      </w:r>
      <w:r>
        <w:rPr>
          <w:rFonts w:ascii="Gulim" w:eastAsia="Gulim" w:cs="Gulim" w:hint="eastAsia"/>
          <w:spacing w:val="-1"/>
        </w:rPr>
        <w:t>있으신</w:t>
      </w:r>
      <w:r>
        <w:rPr>
          <w:rFonts w:ascii="Gulim" w:eastAsia="Gulim" w:cs="Gulim"/>
          <w:spacing w:val="-23"/>
        </w:rPr>
        <w:t xml:space="preserve"> </w:t>
      </w:r>
      <w:r>
        <w:rPr>
          <w:rFonts w:ascii="Gulim" w:eastAsia="Gulim" w:cs="Gulim" w:hint="eastAsia"/>
        </w:rPr>
        <w:t>경우</w:t>
      </w:r>
      <w:r>
        <w:rPr>
          <w:rFonts w:eastAsia="Gulim"/>
        </w:rPr>
        <w:t>,</w:t>
      </w:r>
      <w:r>
        <w:rPr>
          <w:rFonts w:eastAsia="Gulim"/>
          <w:spacing w:val="1"/>
        </w:rPr>
        <w:t xml:space="preserve"> </w:t>
      </w:r>
      <w:r>
        <w:rPr>
          <w:rFonts w:ascii="Gulim" w:eastAsia="Gulim" w:cs="Gulim" w:hint="eastAsia"/>
        </w:rPr>
        <w:t>교육부</w:t>
      </w:r>
      <w:r>
        <w:rPr>
          <w:rFonts w:ascii="Gulim" w:eastAsia="Gulim" w:cs="Gulim"/>
          <w:spacing w:val="-22"/>
        </w:rPr>
        <w:t xml:space="preserve"> </w:t>
      </w:r>
      <w:r>
        <w:rPr>
          <w:rFonts w:ascii="Gulim" w:eastAsia="Gulim" w:cs="Gulim" w:hint="eastAsia"/>
        </w:rPr>
        <w:t>정보</w:t>
      </w:r>
      <w:r>
        <w:rPr>
          <w:rFonts w:ascii="Gulim" w:eastAsia="Gulim" w:cs="Gulim"/>
          <w:spacing w:val="-19"/>
        </w:rPr>
        <w:t xml:space="preserve"> </w:t>
      </w:r>
      <w:r>
        <w:rPr>
          <w:rFonts w:ascii="Gulim" w:eastAsia="Gulim" w:cs="Gulim" w:hint="eastAsia"/>
          <w:spacing w:val="-1"/>
        </w:rPr>
        <w:t>센터에</w:t>
      </w:r>
      <w:r>
        <w:rPr>
          <w:rFonts w:ascii="Gulim" w:eastAsia="Gulim" w:cs="Gulim"/>
          <w:spacing w:val="-23"/>
        </w:rPr>
        <w:t xml:space="preserve"> </w:t>
      </w:r>
      <w:r>
        <w:rPr>
          <w:rFonts w:ascii="Gulim" w:eastAsia="Gulim" w:cs="Gulim" w:hint="eastAsia"/>
        </w:rPr>
        <w:t>일반인</w:t>
      </w:r>
      <w:r>
        <w:rPr>
          <w:rFonts w:ascii="Gulim" w:eastAsia="Gulim" w:cs="Gulim"/>
          <w:spacing w:val="28"/>
        </w:rPr>
        <w:t xml:space="preserve"> </w:t>
      </w:r>
      <w:r>
        <w:rPr>
          <w:rFonts w:ascii="Gulim" w:eastAsia="Gulim" w:cs="Gulim" w:hint="eastAsia"/>
        </w:rPr>
        <w:t>대상</w:t>
      </w:r>
      <w:r>
        <w:rPr>
          <w:rFonts w:ascii="Gulim" w:eastAsia="Gulim" w:cs="Gulim"/>
          <w:spacing w:val="-23"/>
        </w:rPr>
        <w:t xml:space="preserve"> </w:t>
      </w:r>
      <w:r>
        <w:rPr>
          <w:rFonts w:ascii="Gulim" w:eastAsia="Gulim" w:cs="Gulim" w:hint="eastAsia"/>
          <w:spacing w:val="-2"/>
        </w:rPr>
        <w:t>언어</w:t>
      </w:r>
      <w:r>
        <w:rPr>
          <w:rFonts w:ascii="Gulim" w:eastAsia="Gulim" w:cs="Gulim"/>
          <w:spacing w:val="-23"/>
        </w:rPr>
        <w:t xml:space="preserve"> </w:t>
      </w:r>
      <w:r>
        <w:rPr>
          <w:rFonts w:ascii="Gulim" w:eastAsia="Gulim" w:cs="Gulim" w:hint="eastAsia"/>
          <w:spacing w:val="-2"/>
        </w:rPr>
        <w:t>지원</w:t>
      </w:r>
      <w:r>
        <w:rPr>
          <w:rFonts w:ascii="Gulim" w:eastAsia="Gulim" w:cs="Gulim"/>
          <w:spacing w:val="-23"/>
        </w:rPr>
        <w:t xml:space="preserve"> </w:t>
      </w:r>
      <w:r>
        <w:rPr>
          <w:rFonts w:ascii="Gulim" w:eastAsia="Gulim" w:cs="Gulim" w:hint="eastAsia"/>
          <w:spacing w:val="-1"/>
        </w:rPr>
        <w:t>서비스를</w:t>
      </w:r>
      <w:r>
        <w:rPr>
          <w:rFonts w:ascii="Gulim" w:eastAsia="Gulim" w:cs="Gulim"/>
          <w:spacing w:val="-25"/>
        </w:rPr>
        <w:t xml:space="preserve"> </w:t>
      </w:r>
      <w:r>
        <w:rPr>
          <w:rFonts w:ascii="Gulim" w:eastAsia="Gulim" w:cs="Gulim" w:hint="eastAsia"/>
        </w:rPr>
        <w:t>요청하실</w:t>
      </w:r>
      <w:r>
        <w:rPr>
          <w:rFonts w:ascii="Gulim" w:eastAsia="Gulim" w:cs="Gulim"/>
          <w:spacing w:val="-26"/>
        </w:rPr>
        <w:t xml:space="preserve"> </w:t>
      </w:r>
      <w:r>
        <w:rPr>
          <w:rFonts w:ascii="Gulim" w:eastAsia="Gulim" w:cs="Gulim" w:hint="eastAsia"/>
        </w:rPr>
        <w:t>수</w:t>
      </w:r>
      <w:r>
        <w:rPr>
          <w:rFonts w:ascii="Gulim" w:eastAsia="Gulim" w:cs="Gulim"/>
          <w:spacing w:val="-26"/>
        </w:rPr>
        <w:t xml:space="preserve"> </w:t>
      </w:r>
      <w:r>
        <w:rPr>
          <w:rFonts w:ascii="Gulim" w:eastAsia="Gulim" w:cs="Gulim" w:hint="eastAsia"/>
        </w:rPr>
        <w:t>있습니다</w:t>
      </w:r>
      <w:r>
        <w:rPr>
          <w:rFonts w:eastAsia="Gulim"/>
        </w:rPr>
        <w:t>.</w:t>
      </w:r>
      <w:r>
        <w:rPr>
          <w:rFonts w:eastAsia="Gulim"/>
          <w:spacing w:val="-3"/>
        </w:rPr>
        <w:t xml:space="preserve"> </w:t>
      </w:r>
      <w:r>
        <w:rPr>
          <w:rFonts w:ascii="Gulim" w:eastAsia="Gulim" w:cs="Gulim" w:hint="eastAsia"/>
          <w:spacing w:val="-1"/>
        </w:rPr>
        <w:t>이러한</w:t>
      </w:r>
      <w:r>
        <w:rPr>
          <w:rFonts w:ascii="Gulim" w:eastAsia="Gulim" w:cs="Gulim"/>
          <w:spacing w:val="-23"/>
        </w:rPr>
        <w:t xml:space="preserve"> </w:t>
      </w:r>
      <w:r>
        <w:rPr>
          <w:rFonts w:ascii="Gulim" w:eastAsia="Gulim" w:cs="Gulim" w:hint="eastAsia"/>
          <w:spacing w:val="-2"/>
        </w:rPr>
        <w:t>언어</w:t>
      </w:r>
      <w:r>
        <w:rPr>
          <w:rFonts w:ascii="Gulim" w:eastAsia="Gulim" w:cs="Gulim"/>
          <w:spacing w:val="-23"/>
        </w:rPr>
        <w:t xml:space="preserve"> </w:t>
      </w:r>
      <w:r>
        <w:rPr>
          <w:rFonts w:ascii="Gulim" w:eastAsia="Gulim" w:cs="Gulim" w:hint="eastAsia"/>
          <w:spacing w:val="-2"/>
        </w:rPr>
        <w:t>지원</w:t>
      </w:r>
      <w:r>
        <w:rPr>
          <w:rFonts w:ascii="Gulim" w:eastAsia="Gulim" w:cs="Gulim"/>
          <w:spacing w:val="-23"/>
        </w:rPr>
        <w:t xml:space="preserve"> </w:t>
      </w:r>
      <w:r>
        <w:rPr>
          <w:rFonts w:ascii="Gulim" w:eastAsia="Gulim" w:cs="Gulim" w:hint="eastAsia"/>
          <w:spacing w:val="-1"/>
        </w:rPr>
        <w:t>서비스는</w:t>
      </w:r>
      <w:r>
        <w:rPr>
          <w:rFonts w:ascii="Gulim" w:eastAsia="Gulim" w:cs="Gulim"/>
          <w:spacing w:val="-25"/>
        </w:rPr>
        <w:t xml:space="preserve"> </w:t>
      </w:r>
      <w:r>
        <w:rPr>
          <w:rFonts w:ascii="Gulim" w:eastAsia="Gulim" w:cs="Gulim" w:hint="eastAsia"/>
        </w:rPr>
        <w:t>무료로</w:t>
      </w:r>
      <w:r>
        <w:rPr>
          <w:rFonts w:ascii="Gulim" w:eastAsia="Gulim" w:cs="Gulim"/>
          <w:spacing w:val="-26"/>
        </w:rPr>
        <w:t xml:space="preserve"> </w:t>
      </w:r>
      <w:r>
        <w:rPr>
          <w:rFonts w:ascii="Gulim" w:eastAsia="Gulim" w:cs="Gulim" w:hint="eastAsia"/>
          <w:spacing w:val="-1"/>
        </w:rPr>
        <w:t>제공됩니다</w:t>
      </w:r>
      <w:r>
        <w:rPr>
          <w:rFonts w:eastAsia="Gulim"/>
          <w:spacing w:val="-1"/>
        </w:rPr>
        <w:t>.</w:t>
      </w:r>
      <w:r>
        <w:rPr>
          <w:rFonts w:eastAsia="Gulim"/>
          <w:spacing w:val="30"/>
        </w:rPr>
        <w:t xml:space="preserve"> </w:t>
      </w:r>
      <w:r>
        <w:rPr>
          <w:rFonts w:ascii="Gulim" w:eastAsia="Gulim" w:cs="Gulim" w:hint="eastAsia"/>
        </w:rPr>
        <w:t>통역이나</w:t>
      </w:r>
      <w:r>
        <w:rPr>
          <w:rFonts w:ascii="Gulim" w:eastAsia="Gulim" w:cs="Gulim"/>
          <w:spacing w:val="-26"/>
        </w:rPr>
        <w:t xml:space="preserve"> </w:t>
      </w:r>
      <w:r>
        <w:rPr>
          <w:rFonts w:ascii="Gulim" w:eastAsia="Gulim" w:cs="Gulim" w:hint="eastAsia"/>
        </w:rPr>
        <w:t>번역</w:t>
      </w:r>
      <w:r>
        <w:rPr>
          <w:rFonts w:ascii="Gulim" w:eastAsia="Gulim" w:cs="Gulim"/>
          <w:spacing w:val="-26"/>
        </w:rPr>
        <w:t xml:space="preserve"> </w:t>
      </w:r>
      <w:r>
        <w:rPr>
          <w:rFonts w:ascii="Gulim" w:eastAsia="Gulim" w:cs="Gulim" w:hint="eastAsia"/>
          <w:spacing w:val="-1"/>
        </w:rPr>
        <w:t>서비스에</w:t>
      </w:r>
      <w:r>
        <w:rPr>
          <w:rFonts w:ascii="Gulim" w:eastAsia="Gulim" w:cs="Gulim"/>
          <w:spacing w:val="-25"/>
        </w:rPr>
        <w:t xml:space="preserve"> </w:t>
      </w:r>
      <w:r>
        <w:rPr>
          <w:rFonts w:ascii="Gulim" w:eastAsia="Gulim" w:cs="Gulim" w:hint="eastAsia"/>
        </w:rPr>
        <w:t>대해</w:t>
      </w:r>
      <w:r>
        <w:rPr>
          <w:rFonts w:ascii="Gulim" w:eastAsia="Gulim" w:cs="Gulim"/>
          <w:spacing w:val="-23"/>
        </w:rPr>
        <w:t xml:space="preserve"> </w:t>
      </w:r>
      <w:r>
        <w:rPr>
          <w:rFonts w:ascii="Gulim" w:eastAsia="Gulim" w:cs="Gulim" w:hint="eastAsia"/>
          <w:spacing w:val="-1"/>
        </w:rPr>
        <w:t>자세한</w:t>
      </w:r>
      <w:r>
        <w:rPr>
          <w:rFonts w:ascii="Gulim" w:eastAsia="Gulim" w:cs="Gulim"/>
          <w:spacing w:val="-26"/>
        </w:rPr>
        <w:t xml:space="preserve"> </w:t>
      </w:r>
      <w:r>
        <w:rPr>
          <w:rFonts w:ascii="Gulim" w:eastAsia="Gulim" w:cs="Gulim" w:hint="eastAsia"/>
        </w:rPr>
        <w:t>정보가</w:t>
      </w:r>
      <w:r>
        <w:rPr>
          <w:rFonts w:ascii="Gulim" w:eastAsia="Gulim" w:cs="Gulim"/>
          <w:spacing w:val="-26"/>
        </w:rPr>
        <w:t xml:space="preserve"> </w:t>
      </w:r>
      <w:r>
        <w:rPr>
          <w:rFonts w:ascii="Gulim" w:eastAsia="Gulim" w:cs="Gulim" w:hint="eastAsia"/>
          <w:spacing w:val="-1"/>
        </w:rPr>
        <w:t>필요하신</w:t>
      </w:r>
      <w:r>
        <w:rPr>
          <w:rFonts w:ascii="Gulim" w:eastAsia="Gulim" w:cs="Gulim"/>
          <w:spacing w:val="-23"/>
        </w:rPr>
        <w:t xml:space="preserve"> </w:t>
      </w:r>
      <w:r>
        <w:rPr>
          <w:rFonts w:ascii="Gulim" w:eastAsia="Gulim" w:cs="Gulim" w:hint="eastAsia"/>
          <w:spacing w:val="-1"/>
        </w:rPr>
        <w:t>경우</w:t>
      </w:r>
      <w:r>
        <w:rPr>
          <w:rFonts w:eastAsia="Gulim"/>
          <w:spacing w:val="-1"/>
        </w:rPr>
        <w:t>,</w:t>
      </w:r>
      <w:r>
        <w:rPr>
          <w:rFonts w:eastAsia="Gulim"/>
        </w:rPr>
        <w:t xml:space="preserve"> </w:t>
      </w:r>
      <w:r>
        <w:rPr>
          <w:rFonts w:ascii="Gulim" w:eastAsia="Gulim" w:cs="Gulim" w:hint="eastAsia"/>
          <w:spacing w:val="-1"/>
        </w:rPr>
        <w:t>전화번호</w:t>
      </w:r>
      <w:r>
        <w:rPr>
          <w:rFonts w:ascii="Gulim" w:eastAsia="Gulim" w:cs="Gulim"/>
          <w:spacing w:val="-25"/>
        </w:rPr>
        <w:t xml:space="preserve"> </w:t>
      </w:r>
      <w:r>
        <w:rPr>
          <w:rFonts w:eastAsia="Gulim"/>
          <w:spacing w:val="-1"/>
        </w:rPr>
        <w:t>1-800-USA-LEARN</w:t>
      </w:r>
      <w:r>
        <w:rPr>
          <w:rFonts w:eastAsia="Gulim"/>
          <w:spacing w:val="-3"/>
        </w:rPr>
        <w:t xml:space="preserve"> </w:t>
      </w:r>
      <w:r>
        <w:rPr>
          <w:rFonts w:eastAsia="Gulim"/>
          <w:spacing w:val="-1"/>
        </w:rPr>
        <w:t>(1-800-</w:t>
      </w:r>
      <w:r>
        <w:rPr>
          <w:rFonts w:eastAsia="Gulim"/>
          <w:spacing w:val="21"/>
        </w:rPr>
        <w:t xml:space="preserve"> </w:t>
      </w:r>
      <w:r>
        <w:rPr>
          <w:rFonts w:eastAsia="Gulim"/>
          <w:spacing w:val="-1"/>
        </w:rPr>
        <w:t>872-5327)</w:t>
      </w:r>
      <w:r>
        <w:rPr>
          <w:rFonts w:eastAsia="Gulim"/>
          <w:spacing w:val="1"/>
        </w:rPr>
        <w:t xml:space="preserve"> </w:t>
      </w:r>
      <w:r>
        <w:rPr>
          <w:rFonts w:ascii="Gulim" w:eastAsia="Gulim" w:cs="Gulim" w:hint="eastAsia"/>
          <w:spacing w:val="-2"/>
        </w:rPr>
        <w:t>또는</w:t>
      </w:r>
      <w:r>
        <w:rPr>
          <w:rFonts w:ascii="Gulim" w:eastAsia="Gulim" w:cs="Gulim"/>
          <w:spacing w:val="-23"/>
        </w:rPr>
        <w:t xml:space="preserve"> </w:t>
      </w:r>
      <w:r>
        <w:rPr>
          <w:rFonts w:ascii="Gulim" w:eastAsia="Gulim" w:cs="Gulim" w:hint="eastAsia"/>
          <w:spacing w:val="-2"/>
        </w:rPr>
        <w:t>청각</w:t>
      </w:r>
      <w:r>
        <w:rPr>
          <w:rFonts w:ascii="Gulim" w:eastAsia="Gulim" w:cs="Gulim"/>
          <w:spacing w:val="-23"/>
        </w:rPr>
        <w:t xml:space="preserve"> </w:t>
      </w:r>
      <w:r>
        <w:rPr>
          <w:rFonts w:ascii="Gulim" w:eastAsia="Gulim" w:cs="Gulim" w:hint="eastAsia"/>
          <w:spacing w:val="-2"/>
        </w:rPr>
        <w:t>장애인용</w:t>
      </w:r>
      <w:r>
        <w:rPr>
          <w:rFonts w:ascii="Gulim" w:eastAsia="Gulim" w:cs="Gulim"/>
          <w:spacing w:val="-23"/>
        </w:rPr>
        <w:t xml:space="preserve"> </w:t>
      </w:r>
      <w:r>
        <w:rPr>
          <w:rFonts w:ascii="Gulim" w:eastAsia="Gulim" w:cs="Gulim" w:hint="eastAsia"/>
          <w:spacing w:val="-1"/>
        </w:rPr>
        <w:t>전화번호</w:t>
      </w:r>
      <w:r>
        <w:rPr>
          <w:rFonts w:ascii="Gulim" w:eastAsia="Gulim" w:cs="Gulim"/>
          <w:spacing w:val="-26"/>
        </w:rPr>
        <w:t xml:space="preserve"> </w:t>
      </w:r>
      <w:r>
        <w:rPr>
          <w:rFonts w:eastAsia="Gulim"/>
          <w:spacing w:val="-1"/>
        </w:rPr>
        <w:t xml:space="preserve">1-800-877-8339 </w:t>
      </w:r>
      <w:r>
        <w:rPr>
          <w:rFonts w:ascii="Gulim" w:eastAsia="Gulim" w:cs="Gulim" w:hint="eastAsia"/>
        </w:rPr>
        <w:t>또는</w:t>
      </w:r>
      <w:r>
        <w:rPr>
          <w:rFonts w:ascii="Gulim" w:eastAsia="Gulim" w:cs="Gulim"/>
          <w:spacing w:val="-26"/>
        </w:rPr>
        <w:t xml:space="preserve"> </w:t>
      </w:r>
      <w:r>
        <w:rPr>
          <w:rFonts w:ascii="Gulim" w:eastAsia="Gulim" w:cs="Gulim" w:hint="eastAsia"/>
          <w:spacing w:val="-1"/>
        </w:rPr>
        <w:t>이메일주소</w:t>
      </w:r>
      <w:r>
        <w:rPr>
          <w:rFonts w:ascii="Gulim" w:eastAsia="Gulim" w:cs="Gulim"/>
        </w:rPr>
        <w:t xml:space="preserve"> </w:t>
      </w:r>
      <w:r>
        <w:rPr>
          <w:rFonts w:eastAsia="Gulim"/>
        </w:rPr>
        <w:t xml:space="preserve"> </w:t>
      </w:r>
      <w:hyperlink r:id="rId13" w:history="1">
        <w:r>
          <w:rPr>
            <w:rFonts w:eastAsia="Gulim"/>
            <w:spacing w:val="-1"/>
            <w:u w:val="single"/>
          </w:rPr>
          <w:t>Ed.Language.Assistance@ed.gov</w:t>
        </w:r>
        <w:r>
          <w:rPr>
            <w:rFonts w:eastAsia="Gulim"/>
            <w:spacing w:val="2"/>
            <w:u w:val="single"/>
          </w:rPr>
          <w:t xml:space="preserve"> </w:t>
        </w:r>
      </w:hyperlink>
      <w:r>
        <w:rPr>
          <w:rFonts w:ascii="Gulim" w:eastAsia="Gulim" w:cs="Gulim" w:hint="eastAsia"/>
          <w:spacing w:val="-2"/>
        </w:rPr>
        <w:t>으로</w:t>
      </w:r>
      <w:r>
        <w:rPr>
          <w:rFonts w:ascii="Gulim" w:eastAsia="Gulim" w:cs="Gulim"/>
          <w:spacing w:val="-23"/>
        </w:rPr>
        <w:t xml:space="preserve"> </w:t>
      </w:r>
      <w:r>
        <w:rPr>
          <w:rFonts w:ascii="Gulim" w:eastAsia="Gulim" w:cs="Gulim" w:hint="eastAsia"/>
          <w:spacing w:val="-2"/>
        </w:rPr>
        <w:t>연락하시기</w:t>
      </w:r>
      <w:r>
        <w:rPr>
          <w:rFonts w:ascii="Gulim" w:eastAsia="Gulim" w:cs="Gulim"/>
          <w:spacing w:val="-23"/>
        </w:rPr>
        <w:t xml:space="preserve"> </w:t>
      </w:r>
      <w:r>
        <w:rPr>
          <w:rFonts w:ascii="Gulim" w:eastAsia="Gulim" w:cs="Gulim" w:hint="eastAsia"/>
          <w:spacing w:val="-1"/>
        </w:rPr>
        <w:t>바랍니다</w:t>
      </w:r>
      <w:r>
        <w:rPr>
          <w:rFonts w:eastAsia="Gulim"/>
          <w:spacing w:val="-1"/>
        </w:rPr>
        <w:t>.</w:t>
      </w:r>
    </w:p>
    <w:p w14:paraId="20C7A5C0" w14:textId="77777777" w:rsidR="00165036" w:rsidRDefault="00165036">
      <w:pPr>
        <w:pStyle w:val="BodyText"/>
        <w:kinsoku w:val="0"/>
        <w:overflowPunct w:val="0"/>
        <w:spacing w:before="9"/>
        <w:ind w:left="0"/>
        <w:rPr>
          <w:sz w:val="33"/>
          <w:szCs w:val="33"/>
        </w:rPr>
      </w:pPr>
    </w:p>
    <w:p w14:paraId="262E7C36" w14:textId="77777777" w:rsidR="00165036" w:rsidRDefault="00165036">
      <w:pPr>
        <w:pStyle w:val="BodyText"/>
        <w:kinsoku w:val="0"/>
        <w:overflowPunct w:val="0"/>
        <w:ind w:right="1175"/>
        <w:rPr>
          <w:spacing w:val="-1"/>
        </w:rPr>
      </w:pPr>
      <w:proofErr w:type="spellStart"/>
      <w:r>
        <w:rPr>
          <w:b/>
          <w:bCs/>
          <w:spacing w:val="-1"/>
        </w:rPr>
        <w:t>Paunawa</w:t>
      </w:r>
      <w:proofErr w:type="spellEnd"/>
      <w:r>
        <w:rPr>
          <w:b/>
          <w:bCs/>
          <w:spacing w:val="-1"/>
        </w:rPr>
        <w:t xml:space="preserve"> </w:t>
      </w:r>
      <w:proofErr w:type="spellStart"/>
      <w:r>
        <w:rPr>
          <w:b/>
          <w:bCs/>
        </w:rPr>
        <w:t>sa</w:t>
      </w:r>
      <w:proofErr w:type="spellEnd"/>
      <w:r>
        <w:rPr>
          <w:b/>
          <w:bCs/>
          <w:spacing w:val="-1"/>
        </w:rPr>
        <w:t xml:space="preserve"> </w:t>
      </w:r>
      <w:proofErr w:type="spellStart"/>
      <w:r>
        <w:rPr>
          <w:b/>
          <w:bCs/>
        </w:rPr>
        <w:t>mga</w:t>
      </w:r>
      <w:proofErr w:type="spellEnd"/>
      <w:r>
        <w:rPr>
          <w:b/>
          <w:bCs/>
          <w:spacing w:val="-3"/>
        </w:rPr>
        <w:t xml:space="preserve"> </w:t>
      </w:r>
      <w:proofErr w:type="spellStart"/>
      <w:r>
        <w:rPr>
          <w:b/>
          <w:bCs/>
          <w:spacing w:val="-1"/>
        </w:rPr>
        <w:t>Taong</w:t>
      </w:r>
      <w:proofErr w:type="spellEnd"/>
      <w:r>
        <w:rPr>
          <w:b/>
          <w:bCs/>
        </w:rPr>
        <w:t xml:space="preserve"> </w:t>
      </w:r>
      <w:proofErr w:type="spellStart"/>
      <w:r>
        <w:rPr>
          <w:b/>
          <w:bCs/>
          <w:spacing w:val="-1"/>
        </w:rPr>
        <w:t>Limitado</w:t>
      </w:r>
      <w:proofErr w:type="spellEnd"/>
      <w:r>
        <w:rPr>
          <w:b/>
          <w:bCs/>
          <w:spacing w:val="-1"/>
        </w:rPr>
        <w:t xml:space="preserve"> </w:t>
      </w:r>
      <w:proofErr w:type="spellStart"/>
      <w:r>
        <w:rPr>
          <w:b/>
          <w:bCs/>
          <w:spacing w:val="-1"/>
        </w:rPr>
        <w:t>ang</w:t>
      </w:r>
      <w:proofErr w:type="spellEnd"/>
      <w:r>
        <w:rPr>
          <w:b/>
          <w:bCs/>
        </w:rPr>
        <w:t xml:space="preserve"> </w:t>
      </w:r>
      <w:proofErr w:type="spellStart"/>
      <w:r>
        <w:rPr>
          <w:b/>
          <w:bCs/>
          <w:spacing w:val="-1"/>
        </w:rPr>
        <w:t>Kaalaman</w:t>
      </w:r>
      <w:proofErr w:type="spellEnd"/>
      <w:r>
        <w:rPr>
          <w:b/>
          <w:bCs/>
          <w:spacing w:val="-1"/>
        </w:rPr>
        <w:t xml:space="preserve"> </w:t>
      </w:r>
      <w:proofErr w:type="spellStart"/>
      <w:r>
        <w:rPr>
          <w:b/>
          <w:bCs/>
        </w:rPr>
        <w:t>sa</w:t>
      </w:r>
      <w:proofErr w:type="spellEnd"/>
      <w:r>
        <w:rPr>
          <w:b/>
          <w:bCs/>
          <w:spacing w:val="-3"/>
        </w:rPr>
        <w:t xml:space="preserve"> </w:t>
      </w:r>
      <w:r>
        <w:rPr>
          <w:b/>
          <w:bCs/>
          <w:spacing w:val="-1"/>
        </w:rPr>
        <w:t>English:</w:t>
      </w:r>
      <w:r>
        <w:rPr>
          <w:b/>
          <w:bCs/>
        </w:rPr>
        <w:t xml:space="preserve"> </w:t>
      </w:r>
      <w:r>
        <w:rPr>
          <w:b/>
          <w:bCs/>
          <w:spacing w:val="4"/>
        </w:rPr>
        <w:t xml:space="preserve"> </w:t>
      </w:r>
      <w:r>
        <w:rPr>
          <w:spacing w:val="-1"/>
        </w:rPr>
        <w:t xml:space="preserve">Kung </w:t>
      </w:r>
      <w:proofErr w:type="spellStart"/>
      <w:r>
        <w:rPr>
          <w:spacing w:val="-1"/>
        </w:rPr>
        <w:t>nahihirapan</w:t>
      </w:r>
      <w:proofErr w:type="spellEnd"/>
      <w:r>
        <w:rPr>
          <w:spacing w:val="-1"/>
        </w:rPr>
        <w:t xml:space="preserve"> </w:t>
      </w:r>
      <w:proofErr w:type="spellStart"/>
      <w:r>
        <w:rPr>
          <w:spacing w:val="-1"/>
        </w:rPr>
        <w:t>kayong</w:t>
      </w:r>
      <w:proofErr w:type="spellEnd"/>
      <w:r>
        <w:rPr>
          <w:spacing w:val="-3"/>
        </w:rPr>
        <w:t xml:space="preserve"> </w:t>
      </w:r>
      <w:proofErr w:type="spellStart"/>
      <w:r>
        <w:rPr>
          <w:spacing w:val="-1"/>
        </w:rPr>
        <w:t>makaintindi</w:t>
      </w:r>
      <w:proofErr w:type="spellEnd"/>
      <w:r>
        <w:t xml:space="preserve"> </w:t>
      </w:r>
      <w:r>
        <w:rPr>
          <w:spacing w:val="-1"/>
        </w:rPr>
        <w:t>ng</w:t>
      </w:r>
      <w:r>
        <w:rPr>
          <w:spacing w:val="38"/>
        </w:rPr>
        <w:t xml:space="preserve"> </w:t>
      </w:r>
      <w:r>
        <w:rPr>
          <w:spacing w:val="-1"/>
        </w:rPr>
        <w:t>English,</w:t>
      </w:r>
      <w:r>
        <w:t xml:space="preserve"> </w:t>
      </w:r>
      <w:proofErr w:type="spellStart"/>
      <w:r>
        <w:rPr>
          <w:spacing w:val="-1"/>
        </w:rPr>
        <w:t>maaari</w:t>
      </w:r>
      <w:proofErr w:type="spellEnd"/>
      <w:r>
        <w:rPr>
          <w:spacing w:val="-3"/>
        </w:rPr>
        <w:t xml:space="preserve"> </w:t>
      </w:r>
      <w:proofErr w:type="spellStart"/>
      <w:r>
        <w:rPr>
          <w:spacing w:val="-1"/>
        </w:rPr>
        <w:t>kayong</w:t>
      </w:r>
      <w:proofErr w:type="spellEnd"/>
      <w:r>
        <w:rPr>
          <w:spacing w:val="-1"/>
        </w:rPr>
        <w:t xml:space="preserve"> </w:t>
      </w:r>
      <w:proofErr w:type="spellStart"/>
      <w:r>
        <w:rPr>
          <w:spacing w:val="-2"/>
        </w:rPr>
        <w:t>humingi</w:t>
      </w:r>
      <w:proofErr w:type="spellEnd"/>
      <w:r>
        <w:t xml:space="preserve"> </w:t>
      </w:r>
      <w:r>
        <w:rPr>
          <w:spacing w:val="-1"/>
        </w:rPr>
        <w:t>ng</w:t>
      </w:r>
      <w:r>
        <w:rPr>
          <w:spacing w:val="-2"/>
        </w:rPr>
        <w:t xml:space="preserve"> </w:t>
      </w:r>
      <w:proofErr w:type="spellStart"/>
      <w:r>
        <w:rPr>
          <w:spacing w:val="-1"/>
        </w:rPr>
        <w:t>tulong</w:t>
      </w:r>
      <w:proofErr w:type="spellEnd"/>
      <w:r>
        <w:rPr>
          <w:spacing w:val="-1"/>
        </w:rPr>
        <w:t xml:space="preserve"> </w:t>
      </w:r>
      <w:proofErr w:type="spellStart"/>
      <w:r>
        <w:rPr>
          <w:spacing w:val="-1"/>
        </w:rPr>
        <w:t>ukol</w:t>
      </w:r>
      <w:proofErr w:type="spellEnd"/>
      <w:r>
        <w:t xml:space="preserve"> </w:t>
      </w:r>
      <w:proofErr w:type="spellStart"/>
      <w:r>
        <w:rPr>
          <w:spacing w:val="-1"/>
        </w:rPr>
        <w:t>dito</w:t>
      </w:r>
      <w:proofErr w:type="spellEnd"/>
      <w:r>
        <w:rPr>
          <w:spacing w:val="-1"/>
        </w:rPr>
        <w:t xml:space="preserve"> </w:t>
      </w:r>
      <w:proofErr w:type="spellStart"/>
      <w:r>
        <w:rPr>
          <w:spacing w:val="-2"/>
        </w:rPr>
        <w:t>sa</w:t>
      </w:r>
      <w:proofErr w:type="spellEnd"/>
      <w:r>
        <w:t xml:space="preserve"> </w:t>
      </w:r>
      <w:proofErr w:type="spellStart"/>
      <w:r>
        <w:rPr>
          <w:spacing w:val="-1"/>
        </w:rPr>
        <w:t>inpormasyon</w:t>
      </w:r>
      <w:proofErr w:type="spellEnd"/>
      <w:r>
        <w:rPr>
          <w:spacing w:val="-1"/>
        </w:rPr>
        <w:t xml:space="preserve"> ng </w:t>
      </w:r>
      <w:proofErr w:type="spellStart"/>
      <w:r>
        <w:rPr>
          <w:spacing w:val="-1"/>
        </w:rPr>
        <w:t>Kagawaran</w:t>
      </w:r>
      <w:proofErr w:type="spellEnd"/>
      <w:r>
        <w:rPr>
          <w:spacing w:val="-1"/>
        </w:rPr>
        <w:t xml:space="preserve"> </w:t>
      </w:r>
      <w:proofErr w:type="spellStart"/>
      <w:r>
        <w:t>mula</w:t>
      </w:r>
      <w:proofErr w:type="spellEnd"/>
      <w:r>
        <w:t xml:space="preserve"> </w:t>
      </w:r>
      <w:proofErr w:type="spellStart"/>
      <w:r>
        <w:rPr>
          <w:spacing w:val="-1"/>
        </w:rPr>
        <w:t>sa</w:t>
      </w:r>
      <w:proofErr w:type="spellEnd"/>
      <w:r>
        <w:rPr>
          <w:spacing w:val="-3"/>
        </w:rPr>
        <w:t xml:space="preserve"> </w:t>
      </w:r>
      <w:proofErr w:type="spellStart"/>
      <w:r>
        <w:rPr>
          <w:spacing w:val="-1"/>
        </w:rPr>
        <w:t>nagbibigay</w:t>
      </w:r>
      <w:proofErr w:type="spellEnd"/>
      <w:r>
        <w:rPr>
          <w:spacing w:val="1"/>
        </w:rPr>
        <w:t xml:space="preserve"> </w:t>
      </w:r>
      <w:r>
        <w:rPr>
          <w:spacing w:val="-1"/>
        </w:rPr>
        <w:t>ng</w:t>
      </w:r>
      <w:r>
        <w:rPr>
          <w:spacing w:val="75"/>
        </w:rPr>
        <w:t xml:space="preserve"> </w:t>
      </w:r>
      <w:proofErr w:type="spellStart"/>
      <w:r>
        <w:rPr>
          <w:spacing w:val="-1"/>
        </w:rPr>
        <w:t>serbisyo</w:t>
      </w:r>
      <w:proofErr w:type="spellEnd"/>
      <w:r>
        <w:rPr>
          <w:spacing w:val="1"/>
        </w:rPr>
        <w:t xml:space="preserve"> </w:t>
      </w:r>
      <w:proofErr w:type="spellStart"/>
      <w:r>
        <w:rPr>
          <w:spacing w:val="-1"/>
        </w:rPr>
        <w:t>na</w:t>
      </w:r>
      <w:proofErr w:type="spellEnd"/>
      <w:r>
        <w:t xml:space="preserve"> </w:t>
      </w:r>
      <w:proofErr w:type="spellStart"/>
      <w:r>
        <w:rPr>
          <w:spacing w:val="-1"/>
        </w:rPr>
        <w:t>pagtulong</w:t>
      </w:r>
      <w:proofErr w:type="spellEnd"/>
      <w:r>
        <w:rPr>
          <w:spacing w:val="-1"/>
        </w:rPr>
        <w:t xml:space="preserve"> </w:t>
      </w:r>
      <w:proofErr w:type="spellStart"/>
      <w:r>
        <w:rPr>
          <w:spacing w:val="-1"/>
        </w:rPr>
        <w:t>kaugnay</w:t>
      </w:r>
      <w:proofErr w:type="spellEnd"/>
      <w:r>
        <w:rPr>
          <w:spacing w:val="1"/>
        </w:rPr>
        <w:t xml:space="preserve"> </w:t>
      </w:r>
      <w:r>
        <w:rPr>
          <w:spacing w:val="-1"/>
        </w:rPr>
        <w:t xml:space="preserve">ng </w:t>
      </w:r>
      <w:proofErr w:type="spellStart"/>
      <w:r>
        <w:rPr>
          <w:spacing w:val="-1"/>
        </w:rPr>
        <w:t>wika</w:t>
      </w:r>
      <w:proofErr w:type="spellEnd"/>
      <w:r>
        <w:rPr>
          <w:spacing w:val="-1"/>
        </w:rPr>
        <w:t>.</w:t>
      </w:r>
      <w:r>
        <w:rPr>
          <w:spacing w:val="49"/>
        </w:rPr>
        <w:t xml:space="preserve"> </w:t>
      </w:r>
      <w:proofErr w:type="spellStart"/>
      <w:r>
        <w:rPr>
          <w:spacing w:val="-1"/>
        </w:rPr>
        <w:t>Ang</w:t>
      </w:r>
      <w:proofErr w:type="spellEnd"/>
      <w:r>
        <w:rPr>
          <w:spacing w:val="-1"/>
        </w:rPr>
        <w:t xml:space="preserve"> </w:t>
      </w:r>
      <w:proofErr w:type="spellStart"/>
      <w:r>
        <w:rPr>
          <w:spacing w:val="-1"/>
        </w:rPr>
        <w:t>serbisyo</w:t>
      </w:r>
      <w:proofErr w:type="spellEnd"/>
      <w:r>
        <w:rPr>
          <w:spacing w:val="-1"/>
        </w:rPr>
        <w:t xml:space="preserve"> </w:t>
      </w:r>
      <w:proofErr w:type="spellStart"/>
      <w:r>
        <w:rPr>
          <w:spacing w:val="-1"/>
        </w:rPr>
        <w:t>na</w:t>
      </w:r>
      <w:proofErr w:type="spellEnd"/>
      <w:r>
        <w:t xml:space="preserve"> </w:t>
      </w:r>
      <w:proofErr w:type="spellStart"/>
      <w:r>
        <w:rPr>
          <w:spacing w:val="-1"/>
        </w:rPr>
        <w:t>pagtulong</w:t>
      </w:r>
      <w:proofErr w:type="spellEnd"/>
      <w:r>
        <w:rPr>
          <w:spacing w:val="-1"/>
        </w:rPr>
        <w:t xml:space="preserve"> </w:t>
      </w:r>
      <w:proofErr w:type="spellStart"/>
      <w:r>
        <w:rPr>
          <w:spacing w:val="-1"/>
        </w:rPr>
        <w:t>kaugnay</w:t>
      </w:r>
      <w:proofErr w:type="spellEnd"/>
      <w:r>
        <w:rPr>
          <w:spacing w:val="1"/>
        </w:rPr>
        <w:t xml:space="preserve"> </w:t>
      </w:r>
      <w:r>
        <w:rPr>
          <w:spacing w:val="-1"/>
        </w:rPr>
        <w:t>ng</w:t>
      </w:r>
      <w:r>
        <w:rPr>
          <w:spacing w:val="-3"/>
        </w:rPr>
        <w:t xml:space="preserve"> </w:t>
      </w:r>
      <w:proofErr w:type="spellStart"/>
      <w:r>
        <w:rPr>
          <w:spacing w:val="-1"/>
        </w:rPr>
        <w:t>wika</w:t>
      </w:r>
      <w:proofErr w:type="spellEnd"/>
      <w:r>
        <w:rPr>
          <w:spacing w:val="-1"/>
        </w:rPr>
        <w:t xml:space="preserve"> </w:t>
      </w:r>
      <w:r>
        <w:t>ay</w:t>
      </w:r>
      <w:r>
        <w:rPr>
          <w:spacing w:val="-2"/>
        </w:rPr>
        <w:t xml:space="preserve"> </w:t>
      </w:r>
      <w:proofErr w:type="spellStart"/>
      <w:r>
        <w:rPr>
          <w:spacing w:val="-1"/>
        </w:rPr>
        <w:t>libre</w:t>
      </w:r>
      <w:proofErr w:type="spellEnd"/>
      <w:r>
        <w:rPr>
          <w:spacing w:val="-1"/>
        </w:rPr>
        <w:t>. Kung</w:t>
      </w:r>
      <w:r>
        <w:rPr>
          <w:spacing w:val="57"/>
        </w:rPr>
        <w:t xml:space="preserve"> </w:t>
      </w:r>
      <w:proofErr w:type="spellStart"/>
      <w:r>
        <w:rPr>
          <w:spacing w:val="-1"/>
        </w:rPr>
        <w:t>kailangan</w:t>
      </w:r>
      <w:proofErr w:type="spellEnd"/>
      <w:r>
        <w:rPr>
          <w:spacing w:val="-1"/>
        </w:rPr>
        <w:t xml:space="preserve"> </w:t>
      </w:r>
      <w:proofErr w:type="spellStart"/>
      <w:r>
        <w:rPr>
          <w:spacing w:val="-1"/>
        </w:rPr>
        <w:t>ninyo</w:t>
      </w:r>
      <w:proofErr w:type="spellEnd"/>
      <w:r>
        <w:rPr>
          <w:spacing w:val="1"/>
        </w:rPr>
        <w:t xml:space="preserve"> </w:t>
      </w:r>
      <w:r>
        <w:rPr>
          <w:spacing w:val="-1"/>
        </w:rPr>
        <w:t xml:space="preserve">ng </w:t>
      </w:r>
      <w:proofErr w:type="spellStart"/>
      <w:r>
        <w:rPr>
          <w:spacing w:val="-1"/>
        </w:rPr>
        <w:t>dagdag</w:t>
      </w:r>
      <w:proofErr w:type="spellEnd"/>
      <w:r>
        <w:rPr>
          <w:spacing w:val="-3"/>
        </w:rPr>
        <w:t xml:space="preserve"> </w:t>
      </w:r>
      <w:proofErr w:type="spellStart"/>
      <w:r>
        <w:rPr>
          <w:spacing w:val="-1"/>
        </w:rPr>
        <w:t>na</w:t>
      </w:r>
      <w:proofErr w:type="spellEnd"/>
      <w:r>
        <w:t xml:space="preserve"> </w:t>
      </w:r>
      <w:proofErr w:type="spellStart"/>
      <w:r>
        <w:rPr>
          <w:spacing w:val="-1"/>
        </w:rPr>
        <w:t>impormasyon</w:t>
      </w:r>
      <w:proofErr w:type="spellEnd"/>
      <w:r>
        <w:rPr>
          <w:spacing w:val="-1"/>
        </w:rPr>
        <w:t xml:space="preserve"> </w:t>
      </w:r>
      <w:proofErr w:type="spellStart"/>
      <w:r>
        <w:rPr>
          <w:spacing w:val="-1"/>
        </w:rPr>
        <w:t>tungkol</w:t>
      </w:r>
      <w:proofErr w:type="spellEnd"/>
      <w:r>
        <w:t xml:space="preserve"> </w:t>
      </w:r>
      <w:proofErr w:type="spellStart"/>
      <w:r>
        <w:rPr>
          <w:spacing w:val="-2"/>
        </w:rPr>
        <w:t>sa</w:t>
      </w:r>
      <w:proofErr w:type="spellEnd"/>
      <w:r>
        <w:t xml:space="preserve"> </w:t>
      </w:r>
      <w:proofErr w:type="spellStart"/>
      <w:r>
        <w:t>mga</w:t>
      </w:r>
      <w:proofErr w:type="spellEnd"/>
      <w:r>
        <w:t xml:space="preserve"> </w:t>
      </w:r>
      <w:proofErr w:type="spellStart"/>
      <w:r>
        <w:rPr>
          <w:spacing w:val="-1"/>
        </w:rPr>
        <w:t>serbisyo</w:t>
      </w:r>
      <w:proofErr w:type="spellEnd"/>
      <w:r>
        <w:rPr>
          <w:spacing w:val="-1"/>
        </w:rPr>
        <w:t xml:space="preserve"> </w:t>
      </w:r>
      <w:proofErr w:type="spellStart"/>
      <w:r>
        <w:rPr>
          <w:spacing w:val="-1"/>
        </w:rPr>
        <w:t>kaugnay</w:t>
      </w:r>
      <w:proofErr w:type="spellEnd"/>
      <w:r>
        <w:rPr>
          <w:spacing w:val="1"/>
        </w:rPr>
        <w:t xml:space="preserve"> </w:t>
      </w:r>
      <w:r>
        <w:rPr>
          <w:spacing w:val="-1"/>
        </w:rPr>
        <w:t>ng</w:t>
      </w:r>
      <w:r>
        <w:rPr>
          <w:spacing w:val="-3"/>
        </w:rPr>
        <w:t xml:space="preserve"> </w:t>
      </w:r>
      <w:proofErr w:type="spellStart"/>
      <w:r>
        <w:rPr>
          <w:spacing w:val="-1"/>
        </w:rPr>
        <w:t>pagpapaliwanag</w:t>
      </w:r>
      <w:proofErr w:type="spellEnd"/>
      <w:r>
        <w:rPr>
          <w:spacing w:val="-2"/>
        </w:rPr>
        <w:t xml:space="preserve"> </w:t>
      </w:r>
      <w:r>
        <w:t>o</w:t>
      </w:r>
      <w:r>
        <w:rPr>
          <w:spacing w:val="67"/>
        </w:rPr>
        <w:t xml:space="preserve"> </w:t>
      </w:r>
      <w:proofErr w:type="spellStart"/>
      <w:r>
        <w:rPr>
          <w:spacing w:val="-1"/>
        </w:rPr>
        <w:t>pagsasalin</w:t>
      </w:r>
      <w:proofErr w:type="spellEnd"/>
      <w:r>
        <w:rPr>
          <w:spacing w:val="-1"/>
        </w:rPr>
        <w:t>,</w:t>
      </w:r>
      <w:r>
        <w:t xml:space="preserve"> </w:t>
      </w:r>
      <w:proofErr w:type="spellStart"/>
      <w:r>
        <w:rPr>
          <w:spacing w:val="-1"/>
        </w:rPr>
        <w:t>mangyari</w:t>
      </w:r>
      <w:proofErr w:type="spellEnd"/>
      <w:r>
        <w:rPr>
          <w:spacing w:val="-1"/>
        </w:rPr>
        <w:t xml:space="preserve"> </w:t>
      </w:r>
      <w:proofErr w:type="spellStart"/>
      <w:r>
        <w:rPr>
          <w:spacing w:val="-2"/>
        </w:rPr>
        <w:t>lamang</w:t>
      </w:r>
      <w:proofErr w:type="spellEnd"/>
      <w:r>
        <w:rPr>
          <w:spacing w:val="-1"/>
        </w:rPr>
        <w:t xml:space="preserve"> </w:t>
      </w:r>
      <w:proofErr w:type="spellStart"/>
      <w:r>
        <w:rPr>
          <w:spacing w:val="-1"/>
        </w:rPr>
        <w:t>tumawag</w:t>
      </w:r>
      <w:proofErr w:type="spellEnd"/>
      <w:r>
        <w:rPr>
          <w:spacing w:val="-3"/>
        </w:rPr>
        <w:t xml:space="preserve"> </w:t>
      </w:r>
      <w:proofErr w:type="spellStart"/>
      <w:r>
        <w:rPr>
          <w:spacing w:val="-1"/>
        </w:rPr>
        <w:t>sa</w:t>
      </w:r>
      <w:proofErr w:type="spellEnd"/>
      <w:r>
        <w:rPr>
          <w:spacing w:val="-2"/>
        </w:rPr>
        <w:t xml:space="preserve"> </w:t>
      </w:r>
      <w:r>
        <w:rPr>
          <w:spacing w:val="-1"/>
        </w:rPr>
        <w:t>1-800-USA-LEARN (1-800-872-5327)</w:t>
      </w:r>
      <w:r>
        <w:rPr>
          <w:spacing w:val="-2"/>
        </w:rPr>
        <w:t xml:space="preserve"> </w:t>
      </w:r>
      <w:r>
        <w:rPr>
          <w:spacing w:val="-1"/>
        </w:rPr>
        <w:t>(TTY:</w:t>
      </w:r>
      <w:r>
        <w:rPr>
          <w:spacing w:val="-2"/>
        </w:rPr>
        <w:t xml:space="preserve"> </w:t>
      </w:r>
      <w:r>
        <w:rPr>
          <w:spacing w:val="-1"/>
        </w:rPr>
        <w:t>1-800-877-8339),</w:t>
      </w:r>
      <w:r>
        <w:rPr>
          <w:spacing w:val="-2"/>
        </w:rPr>
        <w:t xml:space="preserve"> </w:t>
      </w:r>
      <w:r>
        <w:t>o</w:t>
      </w:r>
      <w:r>
        <w:rPr>
          <w:spacing w:val="71"/>
        </w:rPr>
        <w:t xml:space="preserve"> </w:t>
      </w:r>
      <w:r>
        <w:rPr>
          <w:spacing w:val="-1"/>
        </w:rPr>
        <w:t xml:space="preserve">mag-email </w:t>
      </w:r>
      <w:proofErr w:type="spellStart"/>
      <w:r>
        <w:rPr>
          <w:spacing w:val="-1"/>
        </w:rPr>
        <w:t>sa</w:t>
      </w:r>
      <w:proofErr w:type="spellEnd"/>
      <w:r>
        <w:rPr>
          <w:spacing w:val="-1"/>
        </w:rPr>
        <w:t>:</w:t>
      </w:r>
      <w:r>
        <w:rPr>
          <w:spacing w:val="1"/>
        </w:rPr>
        <w:t xml:space="preserve"> </w:t>
      </w:r>
      <w:hyperlink r:id="rId14" w:history="1">
        <w:r>
          <w:rPr>
            <w:spacing w:val="-1"/>
            <w:u w:val="single"/>
          </w:rPr>
          <w:t>Ed.Language.Assistance@ed.gov</w:t>
        </w:r>
        <w:r>
          <w:rPr>
            <w:spacing w:val="-1"/>
          </w:rPr>
          <w:t>.</w:t>
        </w:r>
      </w:hyperlink>
    </w:p>
    <w:p w14:paraId="605FE5B4" w14:textId="77777777" w:rsidR="00165036" w:rsidRDefault="00165036">
      <w:pPr>
        <w:pStyle w:val="BodyText"/>
        <w:kinsoku w:val="0"/>
        <w:overflowPunct w:val="0"/>
        <w:ind w:left="0"/>
      </w:pPr>
    </w:p>
    <w:p w14:paraId="59FC0C2C" w14:textId="77777777" w:rsidR="00165036" w:rsidRDefault="00165036">
      <w:pPr>
        <w:pStyle w:val="BodyText"/>
        <w:kinsoku w:val="0"/>
        <w:overflowPunct w:val="0"/>
        <w:ind w:right="1244"/>
        <w:rPr>
          <w:spacing w:val="-1"/>
        </w:rPr>
      </w:pPr>
      <w:proofErr w:type="spellStart"/>
      <w:r>
        <w:rPr>
          <w:b/>
          <w:bCs/>
          <w:spacing w:val="-1"/>
        </w:rPr>
        <w:t>Уведомление</w:t>
      </w:r>
      <w:proofErr w:type="spellEnd"/>
      <w:r>
        <w:rPr>
          <w:b/>
          <w:bCs/>
          <w:spacing w:val="-3"/>
        </w:rPr>
        <w:t xml:space="preserve"> </w:t>
      </w:r>
      <w:proofErr w:type="spellStart"/>
      <w:r>
        <w:rPr>
          <w:b/>
          <w:bCs/>
          <w:spacing w:val="-1"/>
        </w:rPr>
        <w:t>для</w:t>
      </w:r>
      <w:proofErr w:type="spellEnd"/>
      <w:r>
        <w:rPr>
          <w:b/>
          <w:bCs/>
        </w:rPr>
        <w:t xml:space="preserve"> </w:t>
      </w:r>
      <w:proofErr w:type="spellStart"/>
      <w:r>
        <w:rPr>
          <w:b/>
          <w:bCs/>
          <w:spacing w:val="-1"/>
        </w:rPr>
        <w:t>лиц</w:t>
      </w:r>
      <w:proofErr w:type="spellEnd"/>
      <w:r>
        <w:rPr>
          <w:b/>
          <w:bCs/>
          <w:spacing w:val="-3"/>
        </w:rPr>
        <w:t xml:space="preserve"> </w:t>
      </w:r>
      <w:r>
        <w:rPr>
          <w:b/>
          <w:bCs/>
        </w:rPr>
        <w:t xml:space="preserve">с </w:t>
      </w:r>
      <w:proofErr w:type="spellStart"/>
      <w:r>
        <w:rPr>
          <w:b/>
          <w:bCs/>
          <w:spacing w:val="-1"/>
        </w:rPr>
        <w:t>ограниченным</w:t>
      </w:r>
      <w:proofErr w:type="spellEnd"/>
      <w:r>
        <w:rPr>
          <w:b/>
          <w:bCs/>
          <w:spacing w:val="-2"/>
        </w:rPr>
        <w:t xml:space="preserve"> </w:t>
      </w:r>
      <w:proofErr w:type="spellStart"/>
      <w:r>
        <w:rPr>
          <w:b/>
          <w:bCs/>
          <w:spacing w:val="-1"/>
        </w:rPr>
        <w:t>знанием</w:t>
      </w:r>
      <w:proofErr w:type="spellEnd"/>
      <w:r>
        <w:rPr>
          <w:b/>
          <w:bCs/>
        </w:rPr>
        <w:t xml:space="preserve"> </w:t>
      </w:r>
      <w:proofErr w:type="spellStart"/>
      <w:r>
        <w:rPr>
          <w:b/>
          <w:bCs/>
          <w:spacing w:val="-1"/>
        </w:rPr>
        <w:t>английского</w:t>
      </w:r>
      <w:proofErr w:type="spellEnd"/>
      <w:r>
        <w:rPr>
          <w:b/>
          <w:bCs/>
          <w:spacing w:val="-1"/>
        </w:rPr>
        <w:t xml:space="preserve"> </w:t>
      </w:r>
      <w:proofErr w:type="spellStart"/>
      <w:r>
        <w:rPr>
          <w:b/>
          <w:bCs/>
          <w:spacing w:val="-1"/>
        </w:rPr>
        <w:t>языка</w:t>
      </w:r>
      <w:proofErr w:type="spellEnd"/>
      <w:r>
        <w:rPr>
          <w:b/>
          <w:bCs/>
          <w:spacing w:val="-1"/>
        </w:rPr>
        <w:t>:</w:t>
      </w:r>
      <w:r>
        <w:rPr>
          <w:b/>
          <w:bCs/>
        </w:rPr>
        <w:t xml:space="preserve"> </w:t>
      </w:r>
      <w:r>
        <w:rPr>
          <w:b/>
          <w:bCs/>
          <w:spacing w:val="2"/>
        </w:rPr>
        <w:t xml:space="preserve"> </w:t>
      </w:r>
      <w:proofErr w:type="spellStart"/>
      <w:r>
        <w:t>Если</w:t>
      </w:r>
      <w:proofErr w:type="spellEnd"/>
      <w:r>
        <w:rPr>
          <w:spacing w:val="-1"/>
        </w:rPr>
        <w:t xml:space="preserve"> </w:t>
      </w:r>
      <w:proofErr w:type="spellStart"/>
      <w:r>
        <w:rPr>
          <w:spacing w:val="-1"/>
        </w:rPr>
        <w:t>вы</w:t>
      </w:r>
      <w:proofErr w:type="spellEnd"/>
      <w:r>
        <w:t xml:space="preserve"> </w:t>
      </w:r>
      <w:proofErr w:type="spellStart"/>
      <w:r>
        <w:rPr>
          <w:spacing w:val="-1"/>
        </w:rPr>
        <w:t>испытываете</w:t>
      </w:r>
      <w:proofErr w:type="spellEnd"/>
      <w:r>
        <w:rPr>
          <w:spacing w:val="43"/>
        </w:rPr>
        <w:t xml:space="preserve"> </w:t>
      </w:r>
      <w:proofErr w:type="spellStart"/>
      <w:r>
        <w:rPr>
          <w:spacing w:val="-1"/>
        </w:rPr>
        <w:t>трудности</w:t>
      </w:r>
      <w:proofErr w:type="spellEnd"/>
      <w:r>
        <w:rPr>
          <w:spacing w:val="1"/>
        </w:rPr>
        <w:t xml:space="preserve"> </w:t>
      </w:r>
      <w:r>
        <w:t xml:space="preserve">в </w:t>
      </w:r>
      <w:proofErr w:type="spellStart"/>
      <w:r>
        <w:rPr>
          <w:spacing w:val="-1"/>
        </w:rPr>
        <w:t>понимании</w:t>
      </w:r>
      <w:proofErr w:type="spellEnd"/>
      <w:r>
        <w:rPr>
          <w:spacing w:val="-3"/>
        </w:rPr>
        <w:t xml:space="preserve"> </w:t>
      </w:r>
      <w:proofErr w:type="spellStart"/>
      <w:r>
        <w:rPr>
          <w:spacing w:val="-1"/>
        </w:rPr>
        <w:t>английского</w:t>
      </w:r>
      <w:proofErr w:type="spellEnd"/>
      <w:r>
        <w:rPr>
          <w:spacing w:val="-1"/>
        </w:rPr>
        <w:t xml:space="preserve"> </w:t>
      </w:r>
      <w:proofErr w:type="spellStart"/>
      <w:r>
        <w:t>языка</w:t>
      </w:r>
      <w:proofErr w:type="spellEnd"/>
      <w:r>
        <w:t>,</w:t>
      </w:r>
      <w:r>
        <w:rPr>
          <w:spacing w:val="-3"/>
        </w:rPr>
        <w:t xml:space="preserve"> </w:t>
      </w:r>
      <w:proofErr w:type="spellStart"/>
      <w:r>
        <w:t>вы</w:t>
      </w:r>
      <w:proofErr w:type="spellEnd"/>
      <w:r>
        <w:t xml:space="preserve"> </w:t>
      </w:r>
      <w:proofErr w:type="spellStart"/>
      <w:r>
        <w:rPr>
          <w:spacing w:val="-1"/>
        </w:rPr>
        <w:t>можете</w:t>
      </w:r>
      <w:proofErr w:type="spellEnd"/>
      <w:r>
        <w:rPr>
          <w:spacing w:val="-2"/>
        </w:rPr>
        <w:t xml:space="preserve"> </w:t>
      </w:r>
      <w:proofErr w:type="spellStart"/>
      <w:r>
        <w:rPr>
          <w:spacing w:val="-1"/>
        </w:rPr>
        <w:t>попросить</w:t>
      </w:r>
      <w:proofErr w:type="spellEnd"/>
      <w:r>
        <w:rPr>
          <w:spacing w:val="-1"/>
        </w:rPr>
        <w:t>,</w:t>
      </w:r>
      <w:r>
        <w:rPr>
          <w:spacing w:val="-3"/>
        </w:rPr>
        <w:t xml:space="preserve"> </w:t>
      </w:r>
      <w:proofErr w:type="spellStart"/>
      <w:r>
        <w:rPr>
          <w:spacing w:val="-1"/>
        </w:rPr>
        <w:t>чтобы</w:t>
      </w:r>
      <w:proofErr w:type="spellEnd"/>
      <w:r>
        <w:rPr>
          <w:spacing w:val="-1"/>
        </w:rPr>
        <w:t xml:space="preserve"> </w:t>
      </w:r>
      <w:proofErr w:type="spellStart"/>
      <w:r>
        <w:rPr>
          <w:spacing w:val="-1"/>
        </w:rPr>
        <w:t>вам</w:t>
      </w:r>
      <w:proofErr w:type="spellEnd"/>
      <w:r>
        <w:t xml:space="preserve"> </w:t>
      </w:r>
      <w:proofErr w:type="spellStart"/>
      <w:r>
        <w:rPr>
          <w:spacing w:val="-1"/>
        </w:rPr>
        <w:t>предоставили</w:t>
      </w:r>
      <w:proofErr w:type="spellEnd"/>
      <w:r>
        <w:rPr>
          <w:spacing w:val="55"/>
        </w:rPr>
        <w:t xml:space="preserve"> </w:t>
      </w:r>
      <w:proofErr w:type="spellStart"/>
      <w:r>
        <w:rPr>
          <w:spacing w:val="-1"/>
        </w:rPr>
        <w:t>перевод</w:t>
      </w:r>
      <w:proofErr w:type="spellEnd"/>
      <w:r>
        <w:rPr>
          <w:spacing w:val="-1"/>
        </w:rPr>
        <w:t xml:space="preserve"> </w:t>
      </w:r>
      <w:proofErr w:type="spellStart"/>
      <w:r>
        <w:rPr>
          <w:spacing w:val="-1"/>
        </w:rPr>
        <w:t>информации</w:t>
      </w:r>
      <w:proofErr w:type="spellEnd"/>
      <w:r>
        <w:rPr>
          <w:spacing w:val="-1"/>
        </w:rPr>
        <w:t>,</w:t>
      </w:r>
      <w:r>
        <w:rPr>
          <w:spacing w:val="-2"/>
        </w:rPr>
        <w:t xml:space="preserve"> </w:t>
      </w:r>
      <w:proofErr w:type="spellStart"/>
      <w:r>
        <w:rPr>
          <w:spacing w:val="-1"/>
        </w:rPr>
        <w:t>которую</w:t>
      </w:r>
      <w:proofErr w:type="spellEnd"/>
      <w:r>
        <w:rPr>
          <w:spacing w:val="-1"/>
        </w:rPr>
        <w:t xml:space="preserve"> </w:t>
      </w:r>
      <w:proofErr w:type="spellStart"/>
      <w:r>
        <w:rPr>
          <w:spacing w:val="-1"/>
        </w:rPr>
        <w:t>Министерство</w:t>
      </w:r>
      <w:proofErr w:type="spellEnd"/>
      <w:r>
        <w:rPr>
          <w:spacing w:val="1"/>
        </w:rPr>
        <w:t xml:space="preserve"> </w:t>
      </w:r>
      <w:proofErr w:type="spellStart"/>
      <w:r>
        <w:rPr>
          <w:spacing w:val="-1"/>
        </w:rPr>
        <w:t>Образования</w:t>
      </w:r>
      <w:proofErr w:type="spellEnd"/>
      <w:r>
        <w:rPr>
          <w:spacing w:val="1"/>
        </w:rPr>
        <w:t xml:space="preserve"> </w:t>
      </w:r>
      <w:proofErr w:type="spellStart"/>
      <w:r>
        <w:rPr>
          <w:spacing w:val="-1"/>
        </w:rPr>
        <w:t>доводит</w:t>
      </w:r>
      <w:proofErr w:type="spellEnd"/>
      <w:r>
        <w:rPr>
          <w:spacing w:val="-1"/>
        </w:rPr>
        <w:t xml:space="preserve"> </w:t>
      </w:r>
      <w:proofErr w:type="spellStart"/>
      <w:r>
        <w:t>до</w:t>
      </w:r>
      <w:proofErr w:type="spellEnd"/>
      <w:r>
        <w:rPr>
          <w:spacing w:val="-2"/>
        </w:rPr>
        <w:t xml:space="preserve"> </w:t>
      </w:r>
      <w:proofErr w:type="spellStart"/>
      <w:r>
        <w:rPr>
          <w:spacing w:val="-1"/>
        </w:rPr>
        <w:t>всеобщего</w:t>
      </w:r>
      <w:proofErr w:type="spellEnd"/>
      <w:r>
        <w:rPr>
          <w:spacing w:val="1"/>
        </w:rPr>
        <w:t xml:space="preserve"> </w:t>
      </w:r>
      <w:proofErr w:type="spellStart"/>
      <w:r>
        <w:rPr>
          <w:spacing w:val="-1"/>
        </w:rPr>
        <w:t>сведения</w:t>
      </w:r>
      <w:proofErr w:type="spellEnd"/>
      <w:r>
        <w:rPr>
          <w:spacing w:val="-1"/>
        </w:rPr>
        <w:t>.</w:t>
      </w:r>
      <w:r>
        <w:t xml:space="preserve"> </w:t>
      </w:r>
      <w:proofErr w:type="spellStart"/>
      <w:r>
        <w:rPr>
          <w:spacing w:val="-1"/>
        </w:rPr>
        <w:t>Этот</w:t>
      </w:r>
      <w:proofErr w:type="spellEnd"/>
      <w:r>
        <w:rPr>
          <w:spacing w:val="53"/>
        </w:rPr>
        <w:t xml:space="preserve"> </w:t>
      </w:r>
      <w:proofErr w:type="spellStart"/>
      <w:r>
        <w:rPr>
          <w:spacing w:val="-1"/>
        </w:rPr>
        <w:t>перевод</w:t>
      </w:r>
      <w:proofErr w:type="spellEnd"/>
      <w:r>
        <w:rPr>
          <w:spacing w:val="-1"/>
        </w:rPr>
        <w:t xml:space="preserve"> </w:t>
      </w:r>
      <w:proofErr w:type="spellStart"/>
      <w:r>
        <w:rPr>
          <w:spacing w:val="-1"/>
        </w:rPr>
        <w:t>предоставляется</w:t>
      </w:r>
      <w:proofErr w:type="spellEnd"/>
      <w:r>
        <w:rPr>
          <w:spacing w:val="-2"/>
        </w:rPr>
        <w:t xml:space="preserve"> </w:t>
      </w:r>
      <w:proofErr w:type="spellStart"/>
      <w:r>
        <w:rPr>
          <w:spacing w:val="-1"/>
        </w:rPr>
        <w:t>бесплатно</w:t>
      </w:r>
      <w:proofErr w:type="spellEnd"/>
      <w:r>
        <w:rPr>
          <w:spacing w:val="-1"/>
        </w:rPr>
        <w:t>.</w:t>
      </w:r>
      <w:r>
        <w:t xml:space="preserve"> </w:t>
      </w:r>
      <w:proofErr w:type="spellStart"/>
      <w:r>
        <w:rPr>
          <w:spacing w:val="-1"/>
        </w:rPr>
        <w:t>Если</w:t>
      </w:r>
      <w:proofErr w:type="spellEnd"/>
      <w:r>
        <w:t xml:space="preserve"> </w:t>
      </w:r>
      <w:proofErr w:type="spellStart"/>
      <w:r>
        <w:t>вы</w:t>
      </w:r>
      <w:proofErr w:type="spellEnd"/>
      <w:r>
        <w:rPr>
          <w:spacing w:val="-3"/>
        </w:rPr>
        <w:t xml:space="preserve"> </w:t>
      </w:r>
      <w:proofErr w:type="spellStart"/>
      <w:r>
        <w:rPr>
          <w:spacing w:val="-1"/>
        </w:rPr>
        <w:t>хотите</w:t>
      </w:r>
      <w:proofErr w:type="spellEnd"/>
      <w:r>
        <w:t xml:space="preserve"> </w:t>
      </w:r>
      <w:proofErr w:type="spellStart"/>
      <w:r>
        <w:rPr>
          <w:spacing w:val="-1"/>
        </w:rPr>
        <w:t>получить</w:t>
      </w:r>
      <w:proofErr w:type="spellEnd"/>
      <w:r>
        <w:rPr>
          <w:spacing w:val="-3"/>
        </w:rPr>
        <w:t xml:space="preserve"> </w:t>
      </w:r>
      <w:proofErr w:type="spellStart"/>
      <w:r>
        <w:rPr>
          <w:spacing w:val="-1"/>
        </w:rPr>
        <w:t>более</w:t>
      </w:r>
      <w:proofErr w:type="spellEnd"/>
      <w:r>
        <w:rPr>
          <w:spacing w:val="-2"/>
        </w:rPr>
        <w:t xml:space="preserve"> </w:t>
      </w:r>
      <w:proofErr w:type="spellStart"/>
      <w:r>
        <w:rPr>
          <w:spacing w:val="-1"/>
        </w:rPr>
        <w:t>подробную</w:t>
      </w:r>
      <w:proofErr w:type="spellEnd"/>
      <w:r>
        <w:rPr>
          <w:spacing w:val="-1"/>
        </w:rPr>
        <w:t xml:space="preserve"> </w:t>
      </w:r>
      <w:proofErr w:type="spellStart"/>
      <w:r>
        <w:rPr>
          <w:spacing w:val="-1"/>
        </w:rPr>
        <w:t>информацию</w:t>
      </w:r>
      <w:proofErr w:type="spellEnd"/>
      <w:r>
        <w:rPr>
          <w:spacing w:val="-3"/>
        </w:rPr>
        <w:t xml:space="preserve"> </w:t>
      </w:r>
      <w:proofErr w:type="spellStart"/>
      <w:r>
        <w:t>об</w:t>
      </w:r>
      <w:proofErr w:type="spellEnd"/>
      <w:r>
        <w:rPr>
          <w:spacing w:val="77"/>
        </w:rPr>
        <w:t xml:space="preserve"> </w:t>
      </w:r>
      <w:proofErr w:type="spellStart"/>
      <w:r>
        <w:rPr>
          <w:spacing w:val="-1"/>
        </w:rPr>
        <w:t>услугах</w:t>
      </w:r>
      <w:proofErr w:type="spellEnd"/>
      <w:r>
        <w:rPr>
          <w:spacing w:val="-2"/>
        </w:rPr>
        <w:t xml:space="preserve"> </w:t>
      </w:r>
      <w:proofErr w:type="spellStart"/>
      <w:r>
        <w:rPr>
          <w:spacing w:val="-1"/>
        </w:rPr>
        <w:t>устного</w:t>
      </w:r>
      <w:proofErr w:type="spellEnd"/>
      <w:r>
        <w:rPr>
          <w:spacing w:val="-1"/>
        </w:rPr>
        <w:t xml:space="preserve"> </w:t>
      </w:r>
      <w:r>
        <w:t>и</w:t>
      </w:r>
      <w:r>
        <w:rPr>
          <w:spacing w:val="-1"/>
        </w:rPr>
        <w:t xml:space="preserve"> </w:t>
      </w:r>
      <w:proofErr w:type="spellStart"/>
      <w:r>
        <w:rPr>
          <w:spacing w:val="-1"/>
        </w:rPr>
        <w:t>письменного</w:t>
      </w:r>
      <w:proofErr w:type="spellEnd"/>
      <w:r>
        <w:rPr>
          <w:spacing w:val="1"/>
        </w:rPr>
        <w:t xml:space="preserve"> </w:t>
      </w:r>
      <w:proofErr w:type="spellStart"/>
      <w:r>
        <w:rPr>
          <w:spacing w:val="-1"/>
        </w:rPr>
        <w:t>перевода</w:t>
      </w:r>
      <w:proofErr w:type="spellEnd"/>
      <w:r>
        <w:rPr>
          <w:spacing w:val="-1"/>
        </w:rPr>
        <w:t>,</w:t>
      </w:r>
      <w:r>
        <w:t xml:space="preserve"> </w:t>
      </w:r>
      <w:proofErr w:type="spellStart"/>
      <w:r>
        <w:rPr>
          <w:spacing w:val="-1"/>
        </w:rPr>
        <w:t>звоните</w:t>
      </w:r>
      <w:proofErr w:type="spellEnd"/>
      <w:r>
        <w:rPr>
          <w:spacing w:val="-2"/>
        </w:rPr>
        <w:t xml:space="preserve"> </w:t>
      </w:r>
      <w:proofErr w:type="spellStart"/>
      <w:r>
        <w:t>по</w:t>
      </w:r>
      <w:proofErr w:type="spellEnd"/>
      <w:r>
        <w:rPr>
          <w:spacing w:val="-1"/>
        </w:rPr>
        <w:t xml:space="preserve"> </w:t>
      </w:r>
      <w:proofErr w:type="spellStart"/>
      <w:r>
        <w:rPr>
          <w:spacing w:val="-1"/>
        </w:rPr>
        <w:t>телефону</w:t>
      </w:r>
      <w:proofErr w:type="spellEnd"/>
      <w:r>
        <w:t xml:space="preserve"> </w:t>
      </w:r>
      <w:r>
        <w:rPr>
          <w:spacing w:val="-1"/>
        </w:rPr>
        <w:t>1-800-USA-LEARN</w:t>
      </w:r>
      <w:r>
        <w:rPr>
          <w:spacing w:val="-2"/>
        </w:rPr>
        <w:t xml:space="preserve"> </w:t>
      </w:r>
      <w:r>
        <w:rPr>
          <w:spacing w:val="-1"/>
        </w:rPr>
        <w:t>(1-800-872-5327)</w:t>
      </w:r>
      <w:r>
        <w:rPr>
          <w:spacing w:val="57"/>
        </w:rPr>
        <w:t xml:space="preserve"> </w:t>
      </w:r>
      <w:r>
        <w:rPr>
          <w:spacing w:val="-1"/>
        </w:rPr>
        <w:t>(</w:t>
      </w:r>
      <w:proofErr w:type="spellStart"/>
      <w:r>
        <w:rPr>
          <w:spacing w:val="-1"/>
        </w:rPr>
        <w:t>служба</w:t>
      </w:r>
      <w:proofErr w:type="spellEnd"/>
      <w:r>
        <w:rPr>
          <w:spacing w:val="-3"/>
        </w:rPr>
        <w:t xml:space="preserve"> </w:t>
      </w:r>
      <w:proofErr w:type="spellStart"/>
      <w:r>
        <w:t>для</w:t>
      </w:r>
      <w:proofErr w:type="spellEnd"/>
      <w:r>
        <w:rPr>
          <w:spacing w:val="-2"/>
        </w:rPr>
        <w:t xml:space="preserve"> </w:t>
      </w:r>
      <w:proofErr w:type="spellStart"/>
      <w:r>
        <w:rPr>
          <w:spacing w:val="-1"/>
        </w:rPr>
        <w:t>слабослышащих</w:t>
      </w:r>
      <w:proofErr w:type="spellEnd"/>
      <w:r>
        <w:rPr>
          <w:spacing w:val="-1"/>
        </w:rPr>
        <w:t>:</w:t>
      </w:r>
      <w:r>
        <w:t xml:space="preserve"> </w:t>
      </w:r>
      <w:r>
        <w:rPr>
          <w:spacing w:val="-1"/>
        </w:rPr>
        <w:t>1-800-877-8339),</w:t>
      </w:r>
      <w:r>
        <w:rPr>
          <w:spacing w:val="-2"/>
        </w:rPr>
        <w:t xml:space="preserve"> </w:t>
      </w:r>
      <w:proofErr w:type="spellStart"/>
      <w:r>
        <w:t>или</w:t>
      </w:r>
      <w:proofErr w:type="spellEnd"/>
      <w:r>
        <w:rPr>
          <w:spacing w:val="-2"/>
        </w:rPr>
        <w:t xml:space="preserve"> </w:t>
      </w:r>
      <w:proofErr w:type="spellStart"/>
      <w:r>
        <w:rPr>
          <w:spacing w:val="-1"/>
        </w:rPr>
        <w:t>отправьте</w:t>
      </w:r>
      <w:proofErr w:type="spellEnd"/>
      <w:r>
        <w:t xml:space="preserve"> </w:t>
      </w:r>
      <w:proofErr w:type="spellStart"/>
      <w:r>
        <w:rPr>
          <w:spacing w:val="-1"/>
        </w:rPr>
        <w:t>сообщение</w:t>
      </w:r>
      <w:proofErr w:type="spellEnd"/>
      <w:r>
        <w:rPr>
          <w:spacing w:val="-2"/>
        </w:rPr>
        <w:t xml:space="preserve"> </w:t>
      </w:r>
      <w:proofErr w:type="spellStart"/>
      <w:r>
        <w:t>по</w:t>
      </w:r>
      <w:proofErr w:type="spellEnd"/>
      <w:r>
        <w:rPr>
          <w:spacing w:val="-3"/>
        </w:rPr>
        <w:t xml:space="preserve"> </w:t>
      </w:r>
      <w:proofErr w:type="spellStart"/>
      <w:r>
        <w:t>адресу</w:t>
      </w:r>
      <w:proofErr w:type="spellEnd"/>
      <w:r>
        <w:t xml:space="preserve">:  </w:t>
      </w:r>
      <w:hyperlink r:id="rId15" w:history="1">
        <w:r>
          <w:rPr>
            <w:spacing w:val="-1"/>
            <w:u w:val="single"/>
          </w:rPr>
          <w:t>Ed.Language.Assistance@ed.gov</w:t>
        </w:r>
        <w:r>
          <w:rPr>
            <w:spacing w:val="-1"/>
          </w:rPr>
          <w:t>.</w:t>
        </w:r>
      </w:hyperlink>
    </w:p>
    <w:p w14:paraId="356BCF66" w14:textId="77777777" w:rsidR="00165036" w:rsidRDefault="00165036">
      <w:pPr>
        <w:pStyle w:val="BodyText"/>
        <w:kinsoku w:val="0"/>
        <w:overflowPunct w:val="0"/>
        <w:ind w:right="1244"/>
        <w:rPr>
          <w:spacing w:val="-1"/>
        </w:rPr>
        <w:sectPr w:rsidR="00165036">
          <w:headerReference w:type="default" r:id="rId16"/>
          <w:pgSz w:w="12240" w:h="15840"/>
          <w:pgMar w:top="2020" w:right="280" w:bottom="280" w:left="160" w:header="375" w:footer="0" w:gutter="0"/>
          <w:pgNumType w:start="1"/>
          <w:cols w:space="720"/>
          <w:noEndnote/>
        </w:sectPr>
      </w:pPr>
    </w:p>
    <w:p w14:paraId="0400469D" w14:textId="77777777" w:rsidR="00165036" w:rsidRDefault="00165036">
      <w:pPr>
        <w:pStyle w:val="BodyText"/>
        <w:kinsoku w:val="0"/>
        <w:overflowPunct w:val="0"/>
        <w:spacing w:before="2"/>
        <w:ind w:left="0"/>
        <w:rPr>
          <w:sz w:val="15"/>
          <w:szCs w:val="15"/>
        </w:rPr>
      </w:pPr>
    </w:p>
    <w:p w14:paraId="19A19E40" w14:textId="42BCD21B" w:rsidR="00165036" w:rsidRDefault="00165036">
      <w:pPr>
        <w:pStyle w:val="BodyText"/>
        <w:kinsoku w:val="0"/>
        <w:overflowPunct w:val="0"/>
        <w:spacing w:before="56"/>
        <w:ind w:left="95"/>
        <w:jc w:val="center"/>
      </w:pPr>
      <w:r>
        <w:t xml:space="preserve">February </w:t>
      </w:r>
      <w:r w:rsidR="00A552DF">
        <w:t>2</w:t>
      </w:r>
      <w:r w:rsidR="00A22F45">
        <w:t>2</w:t>
      </w:r>
      <w:r>
        <w:t>, 2017</w:t>
      </w:r>
    </w:p>
    <w:p w14:paraId="6840ACFA" w14:textId="77777777" w:rsidR="00165036" w:rsidRDefault="00165036">
      <w:pPr>
        <w:pStyle w:val="BodyText"/>
        <w:kinsoku w:val="0"/>
        <w:overflowPunct w:val="0"/>
        <w:ind w:left="0"/>
      </w:pPr>
    </w:p>
    <w:p w14:paraId="1438E7B6" w14:textId="77777777" w:rsidR="00165036" w:rsidRDefault="00165036">
      <w:pPr>
        <w:pStyle w:val="BodyText"/>
        <w:kinsoku w:val="0"/>
        <w:overflowPunct w:val="0"/>
        <w:spacing w:before="56"/>
      </w:pPr>
      <w:r>
        <w:t>Dear</w:t>
      </w:r>
      <w:r>
        <w:rPr>
          <w:spacing w:val="1"/>
        </w:rPr>
        <w:t xml:space="preserve"> </w:t>
      </w:r>
      <w:r>
        <w:t>Colleague:</w:t>
      </w:r>
    </w:p>
    <w:p w14:paraId="661DF261" w14:textId="77777777" w:rsidR="00165036" w:rsidRDefault="00165036">
      <w:pPr>
        <w:pStyle w:val="BodyText"/>
        <w:kinsoku w:val="0"/>
        <w:overflowPunct w:val="0"/>
        <w:spacing w:before="7"/>
        <w:ind w:left="0"/>
        <w:rPr>
          <w:sz w:val="28"/>
          <w:szCs w:val="28"/>
        </w:rPr>
      </w:pPr>
    </w:p>
    <w:p w14:paraId="25E85519" w14:textId="7538E30C" w:rsidR="00165036" w:rsidRDefault="00387C55" w:rsidP="00B2130F">
      <w:pPr>
        <w:pStyle w:val="BodyText"/>
        <w:kinsoku w:val="0"/>
        <w:overflowPunct w:val="0"/>
        <w:spacing w:line="276" w:lineRule="auto"/>
        <w:ind w:right="1244"/>
        <w:jc w:val="both"/>
      </w:pPr>
      <w:r w:rsidRPr="00387C55">
        <w:t>The purpose of this guidance is to</w:t>
      </w:r>
      <w:r w:rsidR="008960C9">
        <w:t xml:space="preserve"> </w:t>
      </w:r>
      <w:r w:rsidR="005F49F5">
        <w:t xml:space="preserve">inform you that the Department of </w:t>
      </w:r>
      <w:r w:rsidR="002C5DB3">
        <w:t xml:space="preserve">Justice </w:t>
      </w:r>
      <w:r w:rsidR="005F49F5">
        <w:t xml:space="preserve">and the Department of </w:t>
      </w:r>
      <w:r w:rsidR="002C5DB3">
        <w:t xml:space="preserve">Education </w:t>
      </w:r>
      <w:r w:rsidR="005F49F5">
        <w:t>are withdrawing the statements of policy and guidance reflected in</w:t>
      </w:r>
      <w:r w:rsidR="00165036">
        <w:t>:</w:t>
      </w:r>
    </w:p>
    <w:p w14:paraId="5D155C19" w14:textId="77777777" w:rsidR="00165036" w:rsidRDefault="00165036">
      <w:pPr>
        <w:pStyle w:val="BodyText"/>
        <w:kinsoku w:val="0"/>
        <w:overflowPunct w:val="0"/>
        <w:spacing w:before="4"/>
        <w:ind w:left="0"/>
        <w:rPr>
          <w:sz w:val="24"/>
          <w:szCs w:val="24"/>
        </w:rPr>
      </w:pPr>
    </w:p>
    <w:p w14:paraId="177B17E1" w14:textId="77777777" w:rsidR="00165036" w:rsidRDefault="00165036" w:rsidP="00B2130F">
      <w:pPr>
        <w:pStyle w:val="BodyText"/>
        <w:numPr>
          <w:ilvl w:val="0"/>
          <w:numId w:val="1"/>
        </w:numPr>
        <w:tabs>
          <w:tab w:val="left" w:pos="1775"/>
        </w:tabs>
        <w:kinsoku w:val="0"/>
        <w:overflowPunct w:val="0"/>
        <w:spacing w:line="274" w:lineRule="auto"/>
        <w:ind w:right="1508" w:hanging="294"/>
        <w:jc w:val="both"/>
      </w:pPr>
      <w:r>
        <w:t>Letter</w:t>
      </w:r>
      <w:r>
        <w:rPr>
          <w:spacing w:val="1"/>
        </w:rPr>
        <w:t xml:space="preserve"> </w:t>
      </w:r>
      <w:r>
        <w:t>to</w:t>
      </w:r>
      <w:r>
        <w:rPr>
          <w:spacing w:val="1"/>
        </w:rPr>
        <w:t xml:space="preserve"> </w:t>
      </w:r>
      <w:r>
        <w:t>Emily</w:t>
      </w:r>
      <w:r>
        <w:rPr>
          <w:spacing w:val="1"/>
        </w:rPr>
        <w:t xml:space="preserve"> </w:t>
      </w:r>
      <w:r>
        <w:t>Prince</w:t>
      </w:r>
      <w:r>
        <w:rPr>
          <w:spacing w:val="1"/>
        </w:rPr>
        <w:t xml:space="preserve"> </w:t>
      </w:r>
      <w:r>
        <w:t>from</w:t>
      </w:r>
      <w:r>
        <w:rPr>
          <w:spacing w:val="1"/>
        </w:rPr>
        <w:t xml:space="preserve"> </w:t>
      </w:r>
      <w:r>
        <w:t>James</w:t>
      </w:r>
      <w:r>
        <w:rPr>
          <w:spacing w:val="1"/>
        </w:rPr>
        <w:t xml:space="preserve"> </w:t>
      </w:r>
      <w:r>
        <w:t>A.</w:t>
      </w:r>
      <w:r>
        <w:rPr>
          <w:spacing w:val="1"/>
        </w:rPr>
        <w:t xml:space="preserve"> </w:t>
      </w:r>
      <w:r>
        <w:t>Ferg-Cadima,</w:t>
      </w:r>
      <w:r>
        <w:rPr>
          <w:spacing w:val="1"/>
        </w:rPr>
        <w:t xml:space="preserve"> </w:t>
      </w:r>
      <w:r>
        <w:t>Acting</w:t>
      </w:r>
      <w:r>
        <w:rPr>
          <w:spacing w:val="1"/>
        </w:rPr>
        <w:t xml:space="preserve"> </w:t>
      </w:r>
      <w:r>
        <w:t>Deputy</w:t>
      </w:r>
      <w:r>
        <w:rPr>
          <w:spacing w:val="1"/>
        </w:rPr>
        <w:t xml:space="preserve"> </w:t>
      </w:r>
      <w:r>
        <w:t>Assistant</w:t>
      </w:r>
      <w:r>
        <w:rPr>
          <w:spacing w:val="1"/>
        </w:rPr>
        <w:t xml:space="preserve"> </w:t>
      </w:r>
      <w:r>
        <w:t>Secretary</w:t>
      </w:r>
      <w:r>
        <w:rPr>
          <w:spacing w:val="1"/>
        </w:rPr>
        <w:t xml:space="preserve"> </w:t>
      </w:r>
      <w:r>
        <w:t>for</w:t>
      </w:r>
      <w:r>
        <w:rPr>
          <w:spacing w:val="1"/>
        </w:rPr>
        <w:t xml:space="preserve"> </w:t>
      </w:r>
      <w:r>
        <w:t>Policy, Office</w:t>
      </w:r>
      <w:r>
        <w:rPr>
          <w:spacing w:val="1"/>
        </w:rPr>
        <w:t xml:space="preserve"> </w:t>
      </w:r>
      <w:r>
        <w:t>for</w:t>
      </w:r>
      <w:r>
        <w:rPr>
          <w:spacing w:val="1"/>
        </w:rPr>
        <w:t xml:space="preserve"> </w:t>
      </w:r>
      <w:r>
        <w:t>Civil</w:t>
      </w:r>
      <w:r>
        <w:rPr>
          <w:spacing w:val="2"/>
        </w:rPr>
        <w:t xml:space="preserve"> </w:t>
      </w:r>
      <w:r>
        <w:t>Rights</w:t>
      </w:r>
      <w:r>
        <w:rPr>
          <w:spacing w:val="1"/>
        </w:rPr>
        <w:t xml:space="preserve"> </w:t>
      </w:r>
      <w:r>
        <w:t>at</w:t>
      </w:r>
      <w:r>
        <w:rPr>
          <w:spacing w:val="1"/>
        </w:rPr>
        <w:t xml:space="preserve"> </w:t>
      </w:r>
      <w:r>
        <w:t>the</w:t>
      </w:r>
      <w:r>
        <w:rPr>
          <w:spacing w:val="1"/>
        </w:rPr>
        <w:t xml:space="preserve"> </w:t>
      </w:r>
      <w:r>
        <w:t>Department</w:t>
      </w:r>
      <w:r>
        <w:rPr>
          <w:spacing w:val="1"/>
        </w:rPr>
        <w:t xml:space="preserve"> </w:t>
      </w:r>
      <w:r>
        <w:t>of</w:t>
      </w:r>
      <w:r>
        <w:rPr>
          <w:spacing w:val="1"/>
        </w:rPr>
        <w:t xml:space="preserve"> </w:t>
      </w:r>
      <w:r>
        <w:t>Education</w:t>
      </w:r>
      <w:r>
        <w:rPr>
          <w:spacing w:val="2"/>
        </w:rPr>
        <w:t xml:space="preserve"> </w:t>
      </w:r>
      <w:r>
        <w:t>dated</w:t>
      </w:r>
      <w:r>
        <w:rPr>
          <w:spacing w:val="1"/>
        </w:rPr>
        <w:t xml:space="preserve"> </w:t>
      </w:r>
      <w:r>
        <w:t>January</w:t>
      </w:r>
      <w:r>
        <w:rPr>
          <w:spacing w:val="1"/>
        </w:rPr>
        <w:t xml:space="preserve"> </w:t>
      </w:r>
      <w:r>
        <w:t>7,</w:t>
      </w:r>
      <w:r>
        <w:rPr>
          <w:spacing w:val="1"/>
        </w:rPr>
        <w:t xml:space="preserve"> </w:t>
      </w:r>
      <w:r>
        <w:t>2015;</w:t>
      </w:r>
      <w:r w:rsidR="00A87B17">
        <w:t xml:space="preserve"> </w:t>
      </w:r>
      <w:r w:rsidR="003E37D5">
        <w:t>and</w:t>
      </w:r>
    </w:p>
    <w:p w14:paraId="684FE2AF" w14:textId="77777777" w:rsidR="00387C55" w:rsidRPr="004D3868" w:rsidRDefault="00387C55" w:rsidP="00387C55">
      <w:pPr>
        <w:pStyle w:val="BodyText"/>
        <w:tabs>
          <w:tab w:val="left" w:pos="1775"/>
        </w:tabs>
        <w:kinsoku w:val="0"/>
        <w:overflowPunct w:val="0"/>
        <w:spacing w:line="274" w:lineRule="auto"/>
        <w:ind w:left="1774" w:right="1508"/>
        <w:jc w:val="both"/>
      </w:pPr>
    </w:p>
    <w:p w14:paraId="5BB84C82" w14:textId="35C3B3F1" w:rsidR="00165036" w:rsidRPr="004D3868" w:rsidRDefault="00165036" w:rsidP="00B2130F">
      <w:pPr>
        <w:pStyle w:val="BodyText"/>
        <w:numPr>
          <w:ilvl w:val="0"/>
          <w:numId w:val="1"/>
        </w:numPr>
        <w:tabs>
          <w:tab w:val="left" w:pos="1775"/>
        </w:tabs>
        <w:kinsoku w:val="0"/>
        <w:overflowPunct w:val="0"/>
        <w:spacing w:line="274" w:lineRule="auto"/>
        <w:ind w:right="1552" w:hanging="294"/>
        <w:jc w:val="both"/>
      </w:pPr>
      <w:r>
        <w:t>Dear</w:t>
      </w:r>
      <w:r>
        <w:rPr>
          <w:spacing w:val="1"/>
        </w:rPr>
        <w:t xml:space="preserve"> </w:t>
      </w:r>
      <w:r>
        <w:t>Colleague</w:t>
      </w:r>
      <w:r>
        <w:rPr>
          <w:spacing w:val="1"/>
        </w:rPr>
        <w:t xml:space="preserve"> </w:t>
      </w:r>
      <w:r>
        <w:t>Letter</w:t>
      </w:r>
      <w:r>
        <w:rPr>
          <w:spacing w:val="1"/>
        </w:rPr>
        <w:t xml:space="preserve"> </w:t>
      </w:r>
      <w:r>
        <w:t>on</w:t>
      </w:r>
      <w:r>
        <w:rPr>
          <w:spacing w:val="1"/>
        </w:rPr>
        <w:t xml:space="preserve"> </w:t>
      </w:r>
      <w:r>
        <w:t>Transgender</w:t>
      </w:r>
      <w:r>
        <w:rPr>
          <w:spacing w:val="1"/>
        </w:rPr>
        <w:t xml:space="preserve"> </w:t>
      </w:r>
      <w:r>
        <w:t>Students</w:t>
      </w:r>
      <w:r>
        <w:rPr>
          <w:spacing w:val="2"/>
        </w:rPr>
        <w:t xml:space="preserve"> </w:t>
      </w:r>
      <w:r>
        <w:t>jointly</w:t>
      </w:r>
      <w:r>
        <w:rPr>
          <w:spacing w:val="2"/>
        </w:rPr>
        <w:t xml:space="preserve"> </w:t>
      </w:r>
      <w:r>
        <w:t>issued</w:t>
      </w:r>
      <w:r>
        <w:rPr>
          <w:spacing w:val="2"/>
        </w:rPr>
        <w:t xml:space="preserve"> </w:t>
      </w:r>
      <w:r>
        <w:t>by</w:t>
      </w:r>
      <w:r>
        <w:rPr>
          <w:spacing w:val="1"/>
        </w:rPr>
        <w:t xml:space="preserve"> </w:t>
      </w:r>
      <w:r>
        <w:t>the</w:t>
      </w:r>
      <w:r>
        <w:rPr>
          <w:spacing w:val="1"/>
        </w:rPr>
        <w:t xml:space="preserve"> </w:t>
      </w:r>
      <w:r>
        <w:t>Civil</w:t>
      </w:r>
      <w:r>
        <w:rPr>
          <w:spacing w:val="2"/>
        </w:rPr>
        <w:t xml:space="preserve"> </w:t>
      </w:r>
      <w:r>
        <w:t>Rights</w:t>
      </w:r>
      <w:r>
        <w:rPr>
          <w:spacing w:val="1"/>
        </w:rPr>
        <w:t xml:space="preserve"> </w:t>
      </w:r>
      <w:r>
        <w:t>Division</w:t>
      </w:r>
      <w:r>
        <w:rPr>
          <w:spacing w:val="2"/>
        </w:rPr>
        <w:t xml:space="preserve"> </w:t>
      </w:r>
      <w:r>
        <w:t>of</w:t>
      </w:r>
      <w:r>
        <w:rPr>
          <w:spacing w:val="1"/>
        </w:rPr>
        <w:t xml:space="preserve"> </w:t>
      </w:r>
      <w:r>
        <w:t>the Department</w:t>
      </w:r>
      <w:r>
        <w:rPr>
          <w:spacing w:val="1"/>
        </w:rPr>
        <w:t xml:space="preserve"> </w:t>
      </w:r>
      <w:r>
        <w:t>of</w:t>
      </w:r>
      <w:r>
        <w:rPr>
          <w:spacing w:val="1"/>
        </w:rPr>
        <w:t xml:space="preserve"> </w:t>
      </w:r>
      <w:r>
        <w:t>Justice</w:t>
      </w:r>
      <w:r>
        <w:rPr>
          <w:spacing w:val="1"/>
        </w:rPr>
        <w:t xml:space="preserve"> </w:t>
      </w:r>
      <w:r>
        <w:t>and</w:t>
      </w:r>
      <w:r>
        <w:rPr>
          <w:spacing w:val="1"/>
        </w:rPr>
        <w:t xml:space="preserve"> </w:t>
      </w:r>
      <w:r w:rsidR="00E53438">
        <w:rPr>
          <w:spacing w:val="1"/>
        </w:rPr>
        <w:t xml:space="preserve">the Department of Education </w:t>
      </w:r>
      <w:r>
        <w:t>dated</w:t>
      </w:r>
      <w:r>
        <w:rPr>
          <w:spacing w:val="1"/>
        </w:rPr>
        <w:t xml:space="preserve"> </w:t>
      </w:r>
      <w:r>
        <w:t>May</w:t>
      </w:r>
      <w:r>
        <w:rPr>
          <w:spacing w:val="1"/>
        </w:rPr>
        <w:t xml:space="preserve"> </w:t>
      </w:r>
      <w:r>
        <w:t>13,</w:t>
      </w:r>
      <w:r>
        <w:rPr>
          <w:spacing w:val="1"/>
        </w:rPr>
        <w:t xml:space="preserve"> </w:t>
      </w:r>
      <w:r w:rsidR="00B2130F">
        <w:t>2016.</w:t>
      </w:r>
    </w:p>
    <w:p w14:paraId="485BF782" w14:textId="77777777" w:rsidR="00165036" w:rsidRDefault="00165036">
      <w:pPr>
        <w:pStyle w:val="BodyText"/>
        <w:kinsoku w:val="0"/>
        <w:overflowPunct w:val="0"/>
        <w:spacing w:before="4"/>
        <w:ind w:left="0"/>
        <w:rPr>
          <w:sz w:val="25"/>
          <w:szCs w:val="25"/>
        </w:rPr>
      </w:pPr>
    </w:p>
    <w:p w14:paraId="0B331FBB" w14:textId="0CB01C02" w:rsidR="00165036" w:rsidRDefault="00387C55" w:rsidP="003E37D5">
      <w:pPr>
        <w:pStyle w:val="BodyText"/>
        <w:kinsoku w:val="0"/>
        <w:overflowPunct w:val="0"/>
        <w:spacing w:line="276" w:lineRule="auto"/>
        <w:ind w:left="1282" w:right="1238"/>
        <w:jc w:val="both"/>
      </w:pPr>
      <w:r w:rsidRPr="00387C55">
        <w:t xml:space="preserve">These guidance documents take the position that the prohibitions on discrimination “on the basis of sex” in Title IX of the Education Amendments of 1972 (Title IX), 20 U.S.C. § 1681 et seq., and its implementing regulations, see, e.g., 34 C.F.R. § 106.33, require access to sex-segregated facilities based on gender identity.  These guidance documents </w:t>
      </w:r>
      <w:r w:rsidR="00A00CA4">
        <w:t>do</w:t>
      </w:r>
      <w:r w:rsidR="00A00CA4" w:rsidRPr="00387C55">
        <w:t xml:space="preserve"> </w:t>
      </w:r>
      <w:r w:rsidRPr="00387C55">
        <w:t>not, however, contain extensive legal analysis</w:t>
      </w:r>
      <w:r w:rsidR="00E81171">
        <w:t xml:space="preserve"> or explain how the position is consistent with the express language of Title IX</w:t>
      </w:r>
      <w:r w:rsidR="002A767D">
        <w:t>, nor did they undergo any formal public process</w:t>
      </w:r>
      <w:r w:rsidR="00B23D4C">
        <w:t>.</w:t>
      </w:r>
    </w:p>
    <w:p w14:paraId="4354F2D2" w14:textId="77777777" w:rsidR="00165036" w:rsidRDefault="00165036">
      <w:pPr>
        <w:pStyle w:val="BodyText"/>
        <w:kinsoku w:val="0"/>
        <w:overflowPunct w:val="0"/>
        <w:spacing w:before="4"/>
        <w:ind w:left="0"/>
        <w:rPr>
          <w:sz w:val="25"/>
          <w:szCs w:val="25"/>
        </w:rPr>
      </w:pPr>
    </w:p>
    <w:p w14:paraId="610AF84A" w14:textId="20CA70C8" w:rsidR="00C71165" w:rsidRDefault="00387C55" w:rsidP="002A767D">
      <w:pPr>
        <w:pStyle w:val="BodyText"/>
        <w:kinsoku w:val="0"/>
        <w:overflowPunct w:val="0"/>
        <w:spacing w:line="276" w:lineRule="auto"/>
        <w:ind w:left="1282" w:right="1238"/>
        <w:jc w:val="both"/>
      </w:pPr>
      <w:r w:rsidRPr="00387C55">
        <w:t xml:space="preserve">This interpretation has given rise to significant litigation regarding school restrooms and locker rooms.  The U.S. Court of Appeals for the Fourth Circuit concluded that the term “sex” in the regulations is ambiguous and deferred to what the court characterized as the “novel” interpretation advanced in the guidance. </w:t>
      </w:r>
      <w:r w:rsidR="005F49F5">
        <w:t xml:space="preserve"> </w:t>
      </w:r>
      <w:r w:rsidRPr="00387C55">
        <w:t xml:space="preserve">By contrast, a federal district court in Texas held that the term “sex” unambiguously refers to biological sex and that, in any event, the guidance was “legislative and substantive” and thus formal rulemaking should have occurred prior to the adoption of any such policy.  </w:t>
      </w:r>
      <w:r w:rsidR="008D042A">
        <w:t>In August of 2016, t</w:t>
      </w:r>
      <w:r w:rsidRPr="00387C55">
        <w:t>he Texas court preliminarily enjoined enforcement of the interpretation, and that</w:t>
      </w:r>
      <w:r w:rsidR="008960C9">
        <w:t xml:space="preserve"> </w:t>
      </w:r>
      <w:r w:rsidR="005F49F5">
        <w:t xml:space="preserve">nationwide </w:t>
      </w:r>
      <w:r w:rsidRPr="00387C55">
        <w:t xml:space="preserve">injunction </w:t>
      </w:r>
      <w:r w:rsidR="005F49F5">
        <w:t>has not been overturned</w:t>
      </w:r>
      <w:r w:rsidR="001E3072">
        <w:t>.</w:t>
      </w:r>
    </w:p>
    <w:p w14:paraId="52F8D556" w14:textId="77777777" w:rsidR="00C71165" w:rsidRDefault="00C71165" w:rsidP="002A767D">
      <w:pPr>
        <w:pStyle w:val="BodyText"/>
        <w:kinsoku w:val="0"/>
        <w:overflowPunct w:val="0"/>
        <w:spacing w:line="276" w:lineRule="auto"/>
        <w:ind w:left="1282" w:right="1238"/>
        <w:jc w:val="both"/>
      </w:pPr>
    </w:p>
    <w:p w14:paraId="7D533D40" w14:textId="5EBAE5EF" w:rsidR="00C71165" w:rsidRDefault="00C71165" w:rsidP="002A767D">
      <w:pPr>
        <w:pStyle w:val="BodyText"/>
        <w:kinsoku w:val="0"/>
        <w:overflowPunct w:val="0"/>
        <w:spacing w:line="276" w:lineRule="auto"/>
        <w:ind w:left="1282" w:right="1238"/>
        <w:jc w:val="both"/>
      </w:pPr>
      <w:r>
        <w:t xml:space="preserve">In addition, the Departments believe that, in this context, there must be </w:t>
      </w:r>
      <w:r w:rsidRPr="00E81171">
        <w:t>due regard for the primary role of the States and local school districts in establishing educational policy</w:t>
      </w:r>
      <w:r>
        <w:t>.</w:t>
      </w:r>
    </w:p>
    <w:p w14:paraId="4313E734" w14:textId="77777777" w:rsidR="002A767D" w:rsidRDefault="002A767D" w:rsidP="002A767D">
      <w:pPr>
        <w:pStyle w:val="BodyText"/>
        <w:kinsoku w:val="0"/>
        <w:overflowPunct w:val="0"/>
        <w:spacing w:line="276" w:lineRule="auto"/>
        <w:ind w:left="1282" w:right="1238"/>
        <w:jc w:val="both"/>
      </w:pPr>
    </w:p>
    <w:p w14:paraId="6AD23509" w14:textId="77777777" w:rsidR="00C71165" w:rsidRDefault="00C71165" w:rsidP="002A767D">
      <w:pPr>
        <w:pStyle w:val="BodyText"/>
        <w:kinsoku w:val="0"/>
        <w:overflowPunct w:val="0"/>
        <w:spacing w:line="276" w:lineRule="auto"/>
        <w:ind w:left="1282" w:right="1238"/>
        <w:jc w:val="both"/>
      </w:pPr>
      <w:r>
        <w:t>In these circumstances, the Department of Education and the Department of Justice</w:t>
      </w:r>
      <w:r>
        <w:rPr>
          <w:spacing w:val="1"/>
        </w:rPr>
        <w:t xml:space="preserve"> have decided to </w:t>
      </w:r>
      <w:r>
        <w:t>withdraw</w:t>
      </w:r>
      <w:r>
        <w:rPr>
          <w:spacing w:val="2"/>
        </w:rPr>
        <w:t xml:space="preserve"> </w:t>
      </w:r>
      <w:r>
        <w:t>and</w:t>
      </w:r>
      <w:r>
        <w:rPr>
          <w:spacing w:val="2"/>
        </w:rPr>
        <w:t xml:space="preserve"> </w:t>
      </w:r>
      <w:r>
        <w:t>rescind</w:t>
      </w:r>
      <w:r>
        <w:rPr>
          <w:spacing w:val="2"/>
        </w:rPr>
        <w:t xml:space="preserve"> </w:t>
      </w:r>
      <w:r>
        <w:t>the above-referenced</w:t>
      </w:r>
      <w:r>
        <w:rPr>
          <w:spacing w:val="1"/>
        </w:rPr>
        <w:t xml:space="preserve"> </w:t>
      </w:r>
      <w:r>
        <w:t>guidance</w:t>
      </w:r>
      <w:r>
        <w:rPr>
          <w:spacing w:val="2"/>
        </w:rPr>
        <w:t xml:space="preserve"> </w:t>
      </w:r>
      <w:r>
        <w:t>documents in order to further and more completely consider the legal issues involved.  The Departments thus will</w:t>
      </w:r>
      <w:r>
        <w:rPr>
          <w:spacing w:val="1"/>
        </w:rPr>
        <w:t xml:space="preserve"> </w:t>
      </w:r>
      <w:r>
        <w:t>not</w:t>
      </w:r>
      <w:r>
        <w:rPr>
          <w:spacing w:val="2"/>
        </w:rPr>
        <w:t xml:space="preserve"> </w:t>
      </w:r>
      <w:r>
        <w:t>rely</w:t>
      </w:r>
      <w:r>
        <w:rPr>
          <w:spacing w:val="1"/>
        </w:rPr>
        <w:t xml:space="preserve"> </w:t>
      </w:r>
      <w:r>
        <w:t>on</w:t>
      </w:r>
      <w:r>
        <w:rPr>
          <w:spacing w:val="2"/>
        </w:rPr>
        <w:t xml:space="preserve"> </w:t>
      </w:r>
      <w:r>
        <w:t>the</w:t>
      </w:r>
      <w:r>
        <w:rPr>
          <w:spacing w:val="1"/>
        </w:rPr>
        <w:t xml:space="preserve"> </w:t>
      </w:r>
      <w:r>
        <w:t>views</w:t>
      </w:r>
      <w:r>
        <w:rPr>
          <w:spacing w:val="1"/>
        </w:rPr>
        <w:t xml:space="preserve"> </w:t>
      </w:r>
      <w:r>
        <w:t>expressed</w:t>
      </w:r>
      <w:r>
        <w:rPr>
          <w:spacing w:val="1"/>
        </w:rPr>
        <w:t xml:space="preserve"> </w:t>
      </w:r>
      <w:r>
        <w:t>within</w:t>
      </w:r>
      <w:r>
        <w:rPr>
          <w:spacing w:val="2"/>
        </w:rPr>
        <w:t xml:space="preserve"> </w:t>
      </w:r>
      <w:r>
        <w:t>them.</w:t>
      </w:r>
    </w:p>
    <w:p w14:paraId="6710FF8B" w14:textId="77777777" w:rsidR="00C71165" w:rsidRDefault="00C71165" w:rsidP="002A767D">
      <w:pPr>
        <w:pStyle w:val="BodyText"/>
        <w:kinsoku w:val="0"/>
        <w:overflowPunct w:val="0"/>
        <w:spacing w:line="276" w:lineRule="auto"/>
        <w:ind w:right="1238"/>
        <w:jc w:val="both"/>
        <w:sectPr w:rsidR="00C71165">
          <w:pgSz w:w="12240" w:h="15840"/>
          <w:pgMar w:top="2020" w:right="280" w:bottom="280" w:left="160" w:header="375" w:footer="0" w:gutter="0"/>
          <w:cols w:space="720"/>
          <w:noEndnote/>
        </w:sectPr>
      </w:pPr>
    </w:p>
    <w:p w14:paraId="2E0A4E50" w14:textId="77777777" w:rsidR="00165036" w:rsidRDefault="00165036">
      <w:pPr>
        <w:pStyle w:val="BodyText"/>
        <w:tabs>
          <w:tab w:val="left" w:pos="8456"/>
        </w:tabs>
        <w:kinsoku w:val="0"/>
        <w:overflowPunct w:val="0"/>
        <w:spacing w:before="37"/>
        <w:ind w:left="100"/>
      </w:pPr>
      <w:r>
        <w:rPr>
          <w:spacing w:val="-1"/>
        </w:rPr>
        <w:lastRenderedPageBreak/>
        <w:t>Dear</w:t>
      </w:r>
      <w:r>
        <w:rPr>
          <w:spacing w:val="-2"/>
        </w:rPr>
        <w:t xml:space="preserve"> </w:t>
      </w:r>
      <w:r>
        <w:rPr>
          <w:spacing w:val="-1"/>
        </w:rPr>
        <w:t>Colleague</w:t>
      </w:r>
      <w:r>
        <w:rPr>
          <w:spacing w:val="1"/>
        </w:rPr>
        <w:t xml:space="preserve"> </w:t>
      </w:r>
      <w:r>
        <w:rPr>
          <w:spacing w:val="-1"/>
        </w:rPr>
        <w:t>Letter</w:t>
      </w:r>
      <w:r>
        <w:rPr>
          <w:spacing w:val="-1"/>
        </w:rPr>
        <w:tab/>
      </w:r>
      <w:r>
        <w:t>Page</w:t>
      </w:r>
      <w:r>
        <w:rPr>
          <w:spacing w:val="-2"/>
        </w:rPr>
        <w:t xml:space="preserve"> </w:t>
      </w:r>
      <w:r>
        <w:t>2</w:t>
      </w:r>
      <w:r>
        <w:rPr>
          <w:spacing w:val="-1"/>
        </w:rPr>
        <w:t xml:space="preserve"> </w:t>
      </w:r>
      <w:r>
        <w:t>of</w:t>
      </w:r>
      <w:r>
        <w:rPr>
          <w:spacing w:val="-2"/>
        </w:rPr>
        <w:t xml:space="preserve"> </w:t>
      </w:r>
      <w:r>
        <w:t>2</w:t>
      </w:r>
    </w:p>
    <w:p w14:paraId="5C6B17B2" w14:textId="77777777" w:rsidR="00165036" w:rsidRDefault="00165036">
      <w:pPr>
        <w:pStyle w:val="BodyText"/>
        <w:kinsoku w:val="0"/>
        <w:overflowPunct w:val="0"/>
        <w:ind w:left="0"/>
      </w:pPr>
    </w:p>
    <w:p w14:paraId="44843456" w14:textId="77777777" w:rsidR="00E81171" w:rsidRDefault="00E81171" w:rsidP="003E37D5">
      <w:pPr>
        <w:pStyle w:val="BodyText"/>
        <w:tabs>
          <w:tab w:val="left" w:pos="8100"/>
        </w:tabs>
        <w:kinsoku w:val="0"/>
        <w:overflowPunct w:val="0"/>
        <w:ind w:left="128" w:right="124"/>
        <w:jc w:val="both"/>
      </w:pPr>
    </w:p>
    <w:p w14:paraId="1ED8AF18" w14:textId="6D998683" w:rsidR="00165036" w:rsidRDefault="00387C55" w:rsidP="003E37D5">
      <w:pPr>
        <w:pStyle w:val="BodyText"/>
        <w:kinsoku w:val="0"/>
        <w:overflowPunct w:val="0"/>
        <w:spacing w:line="276" w:lineRule="auto"/>
        <w:ind w:left="128" w:right="124"/>
        <w:jc w:val="both"/>
      </w:pPr>
      <w:r>
        <w:t xml:space="preserve">Please note that </w:t>
      </w:r>
      <w:r w:rsidR="00A22F45">
        <w:t xml:space="preserve">this </w:t>
      </w:r>
      <w:r>
        <w:t xml:space="preserve">withdrawal of these guidance documents does not </w:t>
      </w:r>
      <w:r w:rsidR="00A22F45">
        <w:t xml:space="preserve">leave students without </w:t>
      </w:r>
      <w:r>
        <w:t xml:space="preserve">protections from </w:t>
      </w:r>
      <w:r w:rsidR="001B63D1">
        <w:t xml:space="preserve">discrimination, </w:t>
      </w:r>
      <w:r>
        <w:t>bullying</w:t>
      </w:r>
      <w:r w:rsidR="00ED4F74">
        <w:t>,</w:t>
      </w:r>
      <w:r>
        <w:t xml:space="preserve"> </w:t>
      </w:r>
      <w:r w:rsidR="001B63D1">
        <w:t xml:space="preserve">or </w:t>
      </w:r>
      <w:r>
        <w:t xml:space="preserve">harassment.  </w:t>
      </w:r>
      <w:r w:rsidR="00A22F45">
        <w:t>All s</w:t>
      </w:r>
      <w:r>
        <w:t xml:space="preserve">chools must ensure that all students, </w:t>
      </w:r>
      <w:r w:rsidR="00A22F45">
        <w:t xml:space="preserve">including LGBT students, </w:t>
      </w:r>
      <w:r>
        <w:t xml:space="preserve">are able to learn </w:t>
      </w:r>
      <w:r w:rsidR="00A22F45">
        <w:t xml:space="preserve">and thrive </w:t>
      </w:r>
      <w:r>
        <w:t xml:space="preserve">in a safe environment.  </w:t>
      </w:r>
      <w:r w:rsidR="00A22F45">
        <w:t xml:space="preserve">The Department of Education Office for Civil </w:t>
      </w:r>
      <w:r w:rsidR="00C71165">
        <w:t>R</w:t>
      </w:r>
      <w:r w:rsidR="00A22F45">
        <w:t xml:space="preserve">ights will continue its duty under law to hear all claims of discrimination and will explore every appropriate opportunity to protect all students and to encourage civility in our classrooms. </w:t>
      </w:r>
      <w:r>
        <w:t>The Department of Education and the Department of Justice are committed to the application of Title IX and other federal laws to ensure such protection</w:t>
      </w:r>
      <w:r w:rsidR="00165036">
        <w:t>.</w:t>
      </w:r>
    </w:p>
    <w:p w14:paraId="79C1FC1D" w14:textId="77777777" w:rsidR="00165036" w:rsidRDefault="00165036" w:rsidP="003E37D5">
      <w:pPr>
        <w:pStyle w:val="BodyText"/>
        <w:kinsoku w:val="0"/>
        <w:overflowPunct w:val="0"/>
        <w:spacing w:before="9"/>
        <w:ind w:left="128" w:right="124"/>
        <w:rPr>
          <w:sz w:val="20"/>
          <w:szCs w:val="20"/>
        </w:rPr>
      </w:pPr>
    </w:p>
    <w:p w14:paraId="21F1E0EB" w14:textId="2035DC20" w:rsidR="00165036" w:rsidRDefault="00387C55" w:rsidP="003E37D5">
      <w:pPr>
        <w:pStyle w:val="BodyText"/>
        <w:kinsoku w:val="0"/>
        <w:overflowPunct w:val="0"/>
        <w:spacing w:line="276" w:lineRule="auto"/>
        <w:ind w:left="128" w:right="124"/>
        <w:jc w:val="both"/>
      </w:pPr>
      <w:r w:rsidRPr="00387C55">
        <w:t>This guidance does not add requirements to applicable law</w:t>
      </w:r>
      <w:r w:rsidR="00C71165">
        <w:t>.</w:t>
      </w:r>
      <w:r w:rsidRPr="00387C55">
        <w:t xml:space="preserve"> </w:t>
      </w:r>
      <w:r w:rsidR="00F05601">
        <w:t xml:space="preserve"> </w:t>
      </w:r>
      <w:r w:rsidRPr="00387C55">
        <w:t xml:space="preserve">If you have questions or are interested in commenting on this </w:t>
      </w:r>
      <w:r w:rsidR="003009D5">
        <w:t>letter</w:t>
      </w:r>
      <w:r w:rsidRPr="00387C55">
        <w:t xml:space="preserve">, please contact </w:t>
      </w:r>
      <w:r w:rsidR="00E53438">
        <w:t xml:space="preserve">the Department of Education </w:t>
      </w:r>
      <w:r w:rsidRPr="00387C55">
        <w:t>at ocr@ed.gov or 800-421-3481 (TDD</w:t>
      </w:r>
      <w:r w:rsidR="005F49F5">
        <w:t>:</w:t>
      </w:r>
      <w:r w:rsidRPr="00387C55">
        <w:t xml:space="preserve"> 800-877-8339); or </w:t>
      </w:r>
      <w:r w:rsidR="00B95970">
        <w:t>the Department of Justice</w:t>
      </w:r>
      <w:r w:rsidRPr="00387C55">
        <w:t xml:space="preserve"> at education@</w:t>
      </w:r>
      <w:r w:rsidR="00B95970">
        <w:t>usdoj.gov or 877-292-3804 (TTY: </w:t>
      </w:r>
      <w:r w:rsidRPr="00387C55">
        <w:t>800-514-0383)</w:t>
      </w:r>
      <w:r w:rsidR="00165036">
        <w:t>.</w:t>
      </w:r>
    </w:p>
    <w:p w14:paraId="574E5EED" w14:textId="77777777" w:rsidR="00B2130F" w:rsidRDefault="00B2130F" w:rsidP="00B2130F">
      <w:pPr>
        <w:pStyle w:val="BodyText"/>
        <w:kinsoku w:val="0"/>
        <w:overflowPunct w:val="0"/>
        <w:spacing w:line="276" w:lineRule="auto"/>
        <w:ind w:left="108"/>
        <w:jc w:val="both"/>
      </w:pPr>
    </w:p>
    <w:p w14:paraId="749C95D7" w14:textId="77777777" w:rsidR="00B2130F" w:rsidRDefault="00B2130F" w:rsidP="00953EB6">
      <w:pPr>
        <w:pStyle w:val="BodyText"/>
        <w:kinsoku w:val="0"/>
        <w:overflowPunct w:val="0"/>
        <w:spacing w:line="276" w:lineRule="auto"/>
        <w:ind w:left="0" w:firstLine="108"/>
        <w:jc w:val="both"/>
      </w:pPr>
      <w:r>
        <w:t>Sincerely,</w:t>
      </w:r>
    </w:p>
    <w:p w14:paraId="362D60F4" w14:textId="77777777" w:rsidR="00B2130F" w:rsidRDefault="00B2130F" w:rsidP="00B2130F">
      <w:pPr>
        <w:pStyle w:val="BodyText"/>
        <w:kinsoku w:val="0"/>
        <w:overflowPunct w:val="0"/>
        <w:spacing w:line="276" w:lineRule="auto"/>
        <w:ind w:left="108"/>
        <w:jc w:val="both"/>
      </w:pPr>
    </w:p>
    <w:p w14:paraId="05ED3042" w14:textId="4AD1741A" w:rsidR="00B2130F" w:rsidRDefault="00A3499F" w:rsidP="00B2130F">
      <w:pPr>
        <w:pStyle w:val="BodyText"/>
        <w:kinsoku w:val="0"/>
        <w:overflowPunct w:val="0"/>
        <w:spacing w:line="276" w:lineRule="auto"/>
        <w:ind w:left="108"/>
        <w:jc w:val="both"/>
      </w:pPr>
      <w:r>
        <w:t xml:space="preserve"> </w:t>
      </w:r>
      <w:r w:rsidR="00764E0A">
        <w:tab/>
      </w:r>
      <w:r>
        <w:t>/s/</w:t>
      </w:r>
      <w:r w:rsidR="00B2130F">
        <w:tab/>
      </w:r>
      <w:r w:rsidR="00B2130F">
        <w:tab/>
      </w:r>
      <w:r w:rsidR="00B2130F">
        <w:tab/>
      </w:r>
      <w:r w:rsidR="00B2130F">
        <w:tab/>
      </w:r>
      <w:r w:rsidR="00B2130F">
        <w:tab/>
      </w:r>
      <w:r w:rsidR="00B2130F">
        <w:tab/>
      </w:r>
      <w:r w:rsidR="00764E0A">
        <w:tab/>
        <w:t>/s/</w:t>
      </w:r>
    </w:p>
    <w:p w14:paraId="77610F9E" w14:textId="2E1991F1" w:rsidR="00B2130F" w:rsidRDefault="00B2130F" w:rsidP="00B2130F">
      <w:pPr>
        <w:pStyle w:val="BodyText"/>
        <w:kinsoku w:val="0"/>
        <w:overflowPunct w:val="0"/>
        <w:spacing w:line="276" w:lineRule="auto"/>
        <w:ind w:left="108"/>
        <w:jc w:val="both"/>
      </w:pPr>
      <w:r>
        <w:t>Sandra Battle</w:t>
      </w:r>
      <w:r w:rsidR="00CF367B">
        <w:tab/>
      </w:r>
      <w:r w:rsidR="00CF367B">
        <w:tab/>
      </w:r>
      <w:r w:rsidR="00CF367B">
        <w:tab/>
      </w:r>
      <w:r w:rsidR="00CF367B">
        <w:tab/>
      </w:r>
      <w:r w:rsidR="00CF367B">
        <w:tab/>
      </w:r>
      <w:r w:rsidR="00CF367B">
        <w:tab/>
      </w:r>
      <w:r>
        <w:t>T.E. Wheeler, II</w:t>
      </w:r>
    </w:p>
    <w:p w14:paraId="61A110B7" w14:textId="1BF81501" w:rsidR="00B2130F" w:rsidRDefault="00C71165" w:rsidP="00B2130F">
      <w:pPr>
        <w:pStyle w:val="BodyText"/>
        <w:kinsoku w:val="0"/>
        <w:overflowPunct w:val="0"/>
        <w:spacing w:line="276" w:lineRule="auto"/>
        <w:ind w:left="108"/>
        <w:jc w:val="both"/>
      </w:pPr>
      <w:r>
        <w:t xml:space="preserve">Acting </w:t>
      </w:r>
      <w:r w:rsidR="00B2130F">
        <w:t>Assistant Secretary for Civil Rights</w:t>
      </w:r>
      <w:r w:rsidR="00B2130F">
        <w:tab/>
      </w:r>
      <w:r w:rsidR="00953EB6">
        <w:tab/>
      </w:r>
      <w:r w:rsidR="00B2130F">
        <w:t>Acting Assistant Attorney General for Civil Rights</w:t>
      </w:r>
    </w:p>
    <w:p w14:paraId="750206D6" w14:textId="174A82B6" w:rsidR="00B2130F" w:rsidRDefault="00B2130F" w:rsidP="00953EB6">
      <w:pPr>
        <w:pStyle w:val="BodyText"/>
        <w:kinsoku w:val="0"/>
        <w:overflowPunct w:val="0"/>
        <w:spacing w:line="276" w:lineRule="auto"/>
        <w:ind w:left="108"/>
        <w:jc w:val="both"/>
      </w:pPr>
      <w:r>
        <w:t>U.S. Department of Education</w:t>
      </w:r>
      <w:r>
        <w:tab/>
      </w:r>
      <w:r>
        <w:tab/>
      </w:r>
      <w:r>
        <w:tab/>
      </w:r>
      <w:r w:rsidR="00953EB6">
        <w:tab/>
      </w:r>
      <w:r>
        <w:t>U.S. Department of Justice</w:t>
      </w:r>
    </w:p>
    <w:sectPr w:rsidR="00B2130F">
      <w:headerReference w:type="even" r:id="rId17"/>
      <w:headerReference w:type="default" r:id="rId18"/>
      <w:headerReference w:type="first" r:id="rId19"/>
      <w:pgSz w:w="12240" w:h="15840"/>
      <w:pgMar w:top="680" w:right="1320" w:bottom="280" w:left="1340" w:header="0" w:footer="0" w:gutter="0"/>
      <w:cols w:space="720" w:equalWidth="0">
        <w:col w:w="9580"/>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E3F64" w14:textId="77777777" w:rsidR="00EC66B6" w:rsidRDefault="00EC66B6">
      <w:r>
        <w:separator/>
      </w:r>
    </w:p>
  </w:endnote>
  <w:endnote w:type="continuationSeparator" w:id="0">
    <w:p w14:paraId="512C4CD7" w14:textId="77777777" w:rsidR="00EC66B6" w:rsidRDefault="00EC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MS Gothic">
    <w:altName w:val="ＭＳ ゴシック"/>
    <w:charset w:val="80"/>
    <w:family w:val="modern"/>
    <w:pitch w:val="fixed"/>
    <w:sig w:usb0="E00002FF" w:usb1="6AC7FDFB" w:usb2="00000012" w:usb3="00000000" w:csb0="0002009F" w:csb1="00000000"/>
  </w:font>
  <w:font w:name="MingLiU">
    <w:altName w:val="細明體"/>
    <w:charset w:val="88"/>
    <w:family w:val="modern"/>
    <w:pitch w:val="fixed"/>
    <w:sig w:usb0="A00002FF" w:usb1="28CFFCFA" w:usb2="00000016" w:usb3="00000000" w:csb0="00100001" w:csb1="00000000"/>
  </w:font>
  <w:font w:name="Gulim">
    <w:altName w:val="굴림"/>
    <w:charset w:val="81"/>
    <w:family w:val="swiss"/>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9F2FF" w14:textId="77777777" w:rsidR="00EC66B6" w:rsidRDefault="00EC66B6">
      <w:r>
        <w:separator/>
      </w:r>
    </w:p>
  </w:footnote>
  <w:footnote w:type="continuationSeparator" w:id="0">
    <w:p w14:paraId="54EF622A" w14:textId="77777777" w:rsidR="00EC66B6" w:rsidRDefault="00EC66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E8347" w14:textId="677B95DB" w:rsidR="00A22F45" w:rsidRDefault="00A22F45">
    <w:pPr>
      <w:pStyle w:val="BodyText"/>
      <w:kinsoku w:val="0"/>
      <w:overflowPunct w:val="0"/>
      <w:spacing w:line="14" w:lineRule="auto"/>
      <w:ind w:left="0"/>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14:anchorId="2981B972" wp14:editId="70B4077A">
              <wp:simplePos x="0" y="0"/>
              <wp:positionH relativeFrom="page">
                <wp:posOffset>6591300</wp:posOffset>
              </wp:positionH>
              <wp:positionV relativeFrom="page">
                <wp:posOffset>238125</wp:posOffset>
              </wp:positionV>
              <wp:extent cx="939800" cy="9525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072DD" w14:textId="77777777" w:rsidR="00A22F45" w:rsidRDefault="00A22F45">
                          <w:pPr>
                            <w:widowControl/>
                            <w:autoSpaceDE/>
                            <w:autoSpaceDN/>
                            <w:adjustRightInd/>
                            <w:spacing w:line="1500" w:lineRule="atLeast"/>
                          </w:pPr>
                          <w:r>
                            <w:rPr>
                              <w:noProof/>
                            </w:rPr>
                            <w:drawing>
                              <wp:inline distT="0" distB="0" distL="0" distR="0" wp14:anchorId="4B019EC4" wp14:editId="1834AEA1">
                                <wp:extent cx="933450" cy="95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58850"/>
                                        </a:xfrm>
                                        <a:prstGeom prst="rect">
                                          <a:avLst/>
                                        </a:prstGeom>
                                        <a:noFill/>
                                        <a:ln>
                                          <a:noFill/>
                                        </a:ln>
                                      </pic:spPr>
                                    </pic:pic>
                                  </a:graphicData>
                                </a:graphic>
                              </wp:inline>
                            </w:drawing>
                          </w:r>
                        </w:p>
                        <w:p w14:paraId="66C372E8" w14:textId="77777777" w:rsidR="00A22F45" w:rsidRDefault="00A22F4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981B972" id="Rectangle 1" o:spid="_x0000_s1026" style="position:absolute;margin-left:519pt;margin-top:18.75pt;width:74pt;height: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" o:allowincell="f" filled="f" stroked="f">
              <v:textbox inset="0,0,0,0">
                <w:txbxContent>
                  <w:p w14:paraId="7C8072DD" w14:textId="77777777" w:rsidR="00A22F45" w:rsidRDefault="00A22F45">
                    <w:pPr>
                      <w:widowControl/>
                      <w:autoSpaceDE/>
                      <w:autoSpaceDN/>
                      <w:adjustRightInd/>
                      <w:spacing w:line="1500" w:lineRule="atLeast"/>
                    </w:pPr>
                    <w:r>
                      <w:rPr>
                        <w:noProof/>
                      </w:rPr>
                      <w:drawing>
                        <wp:inline distT="0" distB="0" distL="0" distR="0" wp14:anchorId="4B019EC4" wp14:editId="1834AEA1">
                          <wp:extent cx="933450" cy="95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958850"/>
                                  </a:xfrm>
                                  <a:prstGeom prst="rect">
                                    <a:avLst/>
                                  </a:prstGeom>
                                  <a:noFill/>
                                  <a:ln>
                                    <a:noFill/>
                                  </a:ln>
                                </pic:spPr>
                              </pic:pic>
                            </a:graphicData>
                          </a:graphic>
                        </wp:inline>
                      </w:drawing>
                    </w:r>
                  </w:p>
                  <w:p w14:paraId="66C372E8" w14:textId="77777777" w:rsidR="00A22F45" w:rsidRDefault="00A22F45"/>
                </w:txbxContent>
              </v:textbox>
              <w10:wrap anchorx="page" anchory="page"/>
            </v:rect>
          </w:pict>
        </mc:Fallback>
      </mc:AlternateContent>
    </w:r>
    <w:r>
      <w:rPr>
        <w:noProof/>
      </w:rPr>
      <mc:AlternateContent>
        <mc:Choice Requires="wps">
          <w:drawing>
            <wp:anchor distT="0" distB="0" distL="114300" distR="114300" simplePos="0" relativeHeight="251660288" behindDoc="1" locked="0" layoutInCell="0" allowOverlap="1" wp14:anchorId="458FD4F2" wp14:editId="39E92B0B">
              <wp:simplePos x="0" y="0"/>
              <wp:positionH relativeFrom="page">
                <wp:posOffset>171450</wp:posOffset>
              </wp:positionH>
              <wp:positionV relativeFrom="page">
                <wp:posOffset>263525</wp:posOffset>
              </wp:positionV>
              <wp:extent cx="927100" cy="93980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1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DBF61" w14:textId="77777777" w:rsidR="00A22F45" w:rsidRDefault="00A22F45">
                          <w:pPr>
                            <w:widowControl/>
                            <w:autoSpaceDE/>
                            <w:autoSpaceDN/>
                            <w:adjustRightInd/>
                            <w:spacing w:line="1480" w:lineRule="atLeast"/>
                          </w:pPr>
                          <w:r>
                            <w:rPr>
                              <w:noProof/>
                            </w:rPr>
                            <w:drawing>
                              <wp:inline distT="0" distB="0" distL="0" distR="0" wp14:anchorId="381C1FC5" wp14:editId="29FB94C5">
                                <wp:extent cx="933450" cy="93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33450" cy="939800"/>
                                        </a:xfrm>
                                        <a:prstGeom prst="rect">
                                          <a:avLst/>
                                        </a:prstGeom>
                                        <a:noFill/>
                                        <a:ln>
                                          <a:noFill/>
                                        </a:ln>
                                      </pic:spPr>
                                    </pic:pic>
                                  </a:graphicData>
                                </a:graphic>
                              </wp:inline>
                            </w:drawing>
                          </w:r>
                        </w:p>
                        <w:p w14:paraId="2E13BDB0" w14:textId="77777777" w:rsidR="00A22F45" w:rsidRDefault="00A22F4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458FD4F2" id="Rectangle 2" o:spid="_x0000_s1027" style="position:absolute;margin-left:13.5pt;margin-top:20.75pt;width:73pt;height:7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" o:allowincell="f" filled="f" stroked="f">
              <v:textbox inset="0,0,0,0">
                <w:txbxContent>
                  <w:p w14:paraId="182DBF61" w14:textId="77777777" w:rsidR="00A22F45" w:rsidRDefault="00A22F45">
                    <w:pPr>
                      <w:widowControl/>
                      <w:autoSpaceDE/>
                      <w:autoSpaceDN/>
                      <w:adjustRightInd/>
                      <w:spacing w:line="1480" w:lineRule="atLeast"/>
                    </w:pPr>
                    <w:r>
                      <w:rPr>
                        <w:noProof/>
                      </w:rPr>
                      <w:drawing>
                        <wp:inline distT="0" distB="0" distL="0" distR="0" wp14:anchorId="381C1FC5" wp14:editId="29FB94C5">
                          <wp:extent cx="933450" cy="93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3450" cy="939800"/>
                                  </a:xfrm>
                                  <a:prstGeom prst="rect">
                                    <a:avLst/>
                                  </a:prstGeom>
                                  <a:noFill/>
                                  <a:ln>
                                    <a:noFill/>
                                  </a:ln>
                                </pic:spPr>
                              </pic:pic>
                            </a:graphicData>
                          </a:graphic>
                        </wp:inline>
                      </w:drawing>
                    </w:r>
                  </w:p>
                  <w:p w14:paraId="2E13BDB0" w14:textId="77777777" w:rsidR="00A22F45" w:rsidRDefault="00A22F45"/>
                </w:txbxContent>
              </v:textbox>
              <w10:wrap anchorx="page" anchory="page"/>
            </v:rect>
          </w:pict>
        </mc:Fallback>
      </mc:AlternateContent>
    </w:r>
    <w:r>
      <w:rPr>
        <w:noProof/>
      </w:rPr>
      <mc:AlternateContent>
        <mc:Choice Requires="wps">
          <w:drawing>
            <wp:anchor distT="0" distB="0" distL="114300" distR="114300" simplePos="0" relativeHeight="251661312" behindDoc="1" locked="0" layoutInCell="0" allowOverlap="1" wp14:anchorId="41252AC0" wp14:editId="49E5D4DA">
              <wp:simplePos x="0" y="0"/>
              <wp:positionH relativeFrom="page">
                <wp:posOffset>1185545</wp:posOffset>
              </wp:positionH>
              <wp:positionV relativeFrom="page">
                <wp:posOffset>932180</wp:posOffset>
              </wp:positionV>
              <wp:extent cx="1709420" cy="36385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582D4" w14:textId="77777777" w:rsidR="00A22F45" w:rsidRDefault="00A22F45">
                          <w:pPr>
                            <w:pStyle w:val="BodyText"/>
                            <w:kinsoku w:val="0"/>
                            <w:overflowPunct w:val="0"/>
                            <w:spacing w:line="264" w:lineRule="exact"/>
                            <w:ind w:left="20"/>
                            <w:rPr>
                              <w:color w:val="000000"/>
                              <w:sz w:val="24"/>
                              <w:szCs w:val="24"/>
                            </w:rPr>
                          </w:pPr>
                          <w:r>
                            <w:rPr>
                              <w:b/>
                              <w:bCs/>
                              <w:color w:val="0F233D"/>
                              <w:spacing w:val="-1"/>
                              <w:sz w:val="24"/>
                              <w:szCs w:val="24"/>
                            </w:rPr>
                            <w:t>U.S.</w:t>
                          </w:r>
                          <w:r>
                            <w:rPr>
                              <w:b/>
                              <w:bCs/>
                              <w:color w:val="0F233D"/>
                              <w:spacing w:val="-3"/>
                              <w:sz w:val="24"/>
                              <w:szCs w:val="24"/>
                            </w:rPr>
                            <w:t xml:space="preserve"> </w:t>
                          </w:r>
                          <w:r>
                            <w:rPr>
                              <w:b/>
                              <w:bCs/>
                              <w:color w:val="0F233D"/>
                              <w:spacing w:val="-1"/>
                              <w:sz w:val="24"/>
                              <w:szCs w:val="24"/>
                            </w:rPr>
                            <w:t>Department of</w:t>
                          </w:r>
                          <w:r>
                            <w:rPr>
                              <w:b/>
                              <w:bCs/>
                              <w:color w:val="0F233D"/>
                              <w:spacing w:val="-2"/>
                              <w:sz w:val="24"/>
                              <w:szCs w:val="24"/>
                            </w:rPr>
                            <w:t xml:space="preserve"> </w:t>
                          </w:r>
                          <w:r>
                            <w:rPr>
                              <w:b/>
                              <w:bCs/>
                              <w:color w:val="0F233D"/>
                              <w:spacing w:val="-1"/>
                              <w:sz w:val="24"/>
                              <w:szCs w:val="24"/>
                            </w:rPr>
                            <w:t>Justice</w:t>
                          </w:r>
                        </w:p>
                        <w:p w14:paraId="7068A347" w14:textId="77777777" w:rsidR="00A22F45" w:rsidRDefault="00A22F45">
                          <w:pPr>
                            <w:pStyle w:val="BodyText"/>
                            <w:kinsoku w:val="0"/>
                            <w:overflowPunct w:val="0"/>
                            <w:ind w:left="20"/>
                            <w:rPr>
                              <w:color w:val="000000"/>
                              <w:sz w:val="24"/>
                              <w:szCs w:val="24"/>
                            </w:rPr>
                          </w:pPr>
                          <w:r>
                            <w:rPr>
                              <w:i/>
                              <w:iCs/>
                              <w:color w:val="0F233D"/>
                              <w:spacing w:val="-1"/>
                              <w:sz w:val="24"/>
                              <w:szCs w:val="24"/>
                            </w:rPr>
                            <w:t>Civil</w:t>
                          </w:r>
                          <w:r>
                            <w:rPr>
                              <w:i/>
                              <w:iCs/>
                              <w:color w:val="0F233D"/>
                              <w:spacing w:val="1"/>
                              <w:sz w:val="24"/>
                              <w:szCs w:val="24"/>
                            </w:rPr>
                            <w:t xml:space="preserve"> </w:t>
                          </w:r>
                          <w:r>
                            <w:rPr>
                              <w:i/>
                              <w:iCs/>
                              <w:color w:val="0F233D"/>
                              <w:spacing w:val="-1"/>
                              <w:sz w:val="24"/>
                              <w:szCs w:val="24"/>
                            </w:rPr>
                            <w:t>Rights</w:t>
                          </w:r>
                          <w:r>
                            <w:rPr>
                              <w:i/>
                              <w:iCs/>
                              <w:color w:val="0F233D"/>
                              <w:sz w:val="24"/>
                              <w:szCs w:val="24"/>
                            </w:rPr>
                            <w:t xml:space="preserve"> </w:t>
                          </w:r>
                          <w:r>
                            <w:rPr>
                              <w:i/>
                              <w:iCs/>
                              <w:color w:val="0F233D"/>
                              <w:spacing w:val="-1"/>
                              <w:sz w:val="24"/>
                              <w:szCs w:val="24"/>
                            </w:rPr>
                            <w:t>Division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1252AC0" id="_x0000_t202" coordsize="21600,21600" o:spt="202" path="m,l,21600r21600,l21600,xe">
              <v:stroke joinstyle="miter"/>
              <v:path gradientshapeok="t" o:connecttype="rect"/>
            </v:shapetype>
            <v:shape id="Text Box 3" o:spid="_x0000_s1028" type="#_x0000_t202" style="position:absolute;margin-left:93.35pt;margin-top:73.4pt;width:134.6pt;height:28.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5rwIAALA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" o:allowincell="f" filled="f" stroked="f">
              <v:textbox inset="0,0,0,0">
                <w:txbxContent>
                  <w:p w14:paraId="0AB582D4" w14:textId="77777777" w:rsidR="00A22F45" w:rsidRDefault="00A22F45">
                    <w:pPr>
                      <w:pStyle w:val="BodyText"/>
                      <w:kinsoku w:val="0"/>
                      <w:overflowPunct w:val="0"/>
                      <w:spacing w:line="264" w:lineRule="exact"/>
                      <w:ind w:left="20"/>
                      <w:rPr>
                        <w:color w:val="000000"/>
                        <w:sz w:val="24"/>
                        <w:szCs w:val="24"/>
                      </w:rPr>
                    </w:pPr>
                    <w:r>
                      <w:rPr>
                        <w:b/>
                        <w:bCs/>
                        <w:color w:val="0F233D"/>
                        <w:spacing w:val="-1"/>
                        <w:sz w:val="24"/>
                        <w:szCs w:val="24"/>
                      </w:rPr>
                      <w:t>U.S.</w:t>
                    </w:r>
                    <w:r>
                      <w:rPr>
                        <w:b/>
                        <w:bCs/>
                        <w:color w:val="0F233D"/>
                        <w:spacing w:val="-3"/>
                        <w:sz w:val="24"/>
                        <w:szCs w:val="24"/>
                      </w:rPr>
                      <w:t xml:space="preserve"> </w:t>
                    </w:r>
                    <w:r>
                      <w:rPr>
                        <w:b/>
                        <w:bCs/>
                        <w:color w:val="0F233D"/>
                        <w:spacing w:val="-1"/>
                        <w:sz w:val="24"/>
                        <w:szCs w:val="24"/>
                      </w:rPr>
                      <w:t>Department of</w:t>
                    </w:r>
                    <w:r>
                      <w:rPr>
                        <w:b/>
                        <w:bCs/>
                        <w:color w:val="0F233D"/>
                        <w:spacing w:val="-2"/>
                        <w:sz w:val="24"/>
                        <w:szCs w:val="24"/>
                      </w:rPr>
                      <w:t xml:space="preserve"> </w:t>
                    </w:r>
                    <w:r>
                      <w:rPr>
                        <w:b/>
                        <w:bCs/>
                        <w:color w:val="0F233D"/>
                        <w:spacing w:val="-1"/>
                        <w:sz w:val="24"/>
                        <w:szCs w:val="24"/>
                      </w:rPr>
                      <w:t>Justice</w:t>
                    </w:r>
                  </w:p>
                  <w:p w14:paraId="7068A347" w14:textId="77777777" w:rsidR="00A22F45" w:rsidRDefault="00A22F45">
                    <w:pPr>
                      <w:pStyle w:val="BodyText"/>
                      <w:kinsoku w:val="0"/>
                      <w:overflowPunct w:val="0"/>
                      <w:ind w:left="20"/>
                      <w:rPr>
                        <w:color w:val="000000"/>
                        <w:sz w:val="24"/>
                        <w:szCs w:val="24"/>
                      </w:rPr>
                    </w:pPr>
                    <w:r>
                      <w:rPr>
                        <w:i/>
                        <w:iCs/>
                        <w:color w:val="0F233D"/>
                        <w:spacing w:val="-1"/>
                        <w:sz w:val="24"/>
                        <w:szCs w:val="24"/>
                      </w:rPr>
                      <w:t>Civil</w:t>
                    </w:r>
                    <w:r>
                      <w:rPr>
                        <w:i/>
                        <w:iCs/>
                        <w:color w:val="0F233D"/>
                        <w:spacing w:val="1"/>
                        <w:sz w:val="24"/>
                        <w:szCs w:val="24"/>
                      </w:rPr>
                      <w:t xml:space="preserve"> </w:t>
                    </w:r>
                    <w:r>
                      <w:rPr>
                        <w:i/>
                        <w:iCs/>
                        <w:color w:val="0F233D"/>
                        <w:spacing w:val="-1"/>
                        <w:sz w:val="24"/>
                        <w:szCs w:val="24"/>
                      </w:rPr>
                      <w:t>Rights</w:t>
                    </w:r>
                    <w:r>
                      <w:rPr>
                        <w:i/>
                        <w:iCs/>
                        <w:color w:val="0F233D"/>
                        <w:sz w:val="24"/>
                        <w:szCs w:val="24"/>
                      </w:rPr>
                      <w:t xml:space="preserve"> </w:t>
                    </w:r>
                    <w:r>
                      <w:rPr>
                        <w:i/>
                        <w:iCs/>
                        <w:color w:val="0F233D"/>
                        <w:spacing w:val="-1"/>
                        <w:sz w:val="24"/>
                        <w:szCs w:val="24"/>
                      </w:rPr>
                      <w:t>Division</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0" allowOverlap="1" wp14:anchorId="11238584" wp14:editId="1AC5D606">
              <wp:simplePos x="0" y="0"/>
              <wp:positionH relativeFrom="page">
                <wp:posOffset>4613275</wp:posOffset>
              </wp:positionH>
              <wp:positionV relativeFrom="page">
                <wp:posOffset>932180</wp:posOffset>
              </wp:positionV>
              <wp:extent cx="1916430" cy="36385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BC014" w14:textId="77777777" w:rsidR="00A22F45" w:rsidRDefault="00A22F45">
                          <w:pPr>
                            <w:pStyle w:val="BodyText"/>
                            <w:kinsoku w:val="0"/>
                            <w:overflowPunct w:val="0"/>
                            <w:spacing w:line="264" w:lineRule="exact"/>
                            <w:ind w:left="20"/>
                            <w:rPr>
                              <w:color w:val="000000"/>
                              <w:sz w:val="24"/>
                              <w:szCs w:val="24"/>
                            </w:rPr>
                          </w:pPr>
                          <w:r>
                            <w:rPr>
                              <w:b/>
                              <w:bCs/>
                              <w:color w:val="0F233D"/>
                              <w:sz w:val="24"/>
                              <w:szCs w:val="24"/>
                            </w:rPr>
                            <w:t>U.S.</w:t>
                          </w:r>
                          <w:r>
                            <w:rPr>
                              <w:b/>
                              <w:bCs/>
                              <w:color w:val="0F233D"/>
                              <w:spacing w:val="-7"/>
                              <w:sz w:val="24"/>
                              <w:szCs w:val="24"/>
                            </w:rPr>
                            <w:t xml:space="preserve"> </w:t>
                          </w:r>
                          <w:r>
                            <w:rPr>
                              <w:b/>
                              <w:bCs/>
                              <w:color w:val="0F233D"/>
                              <w:spacing w:val="-1"/>
                              <w:sz w:val="24"/>
                              <w:szCs w:val="24"/>
                            </w:rPr>
                            <w:t>Department</w:t>
                          </w:r>
                          <w:r>
                            <w:rPr>
                              <w:b/>
                              <w:bCs/>
                              <w:color w:val="0F233D"/>
                              <w:spacing w:val="-3"/>
                              <w:sz w:val="24"/>
                              <w:szCs w:val="24"/>
                            </w:rPr>
                            <w:t xml:space="preserve"> </w:t>
                          </w:r>
                          <w:r>
                            <w:rPr>
                              <w:b/>
                              <w:bCs/>
                              <w:color w:val="0F233D"/>
                              <w:spacing w:val="-1"/>
                              <w:sz w:val="24"/>
                              <w:szCs w:val="24"/>
                            </w:rPr>
                            <w:t>of</w:t>
                          </w:r>
                          <w:r>
                            <w:rPr>
                              <w:b/>
                              <w:bCs/>
                              <w:color w:val="0F233D"/>
                              <w:spacing w:val="-5"/>
                              <w:sz w:val="24"/>
                              <w:szCs w:val="24"/>
                            </w:rPr>
                            <w:t xml:space="preserve"> </w:t>
                          </w:r>
                          <w:r>
                            <w:rPr>
                              <w:b/>
                              <w:bCs/>
                              <w:color w:val="0F233D"/>
                              <w:spacing w:val="-1"/>
                              <w:sz w:val="24"/>
                              <w:szCs w:val="24"/>
                            </w:rPr>
                            <w:t>Education</w:t>
                          </w:r>
                        </w:p>
                        <w:p w14:paraId="3C046ED8" w14:textId="77777777" w:rsidR="00A22F45" w:rsidRDefault="00A22F45">
                          <w:pPr>
                            <w:pStyle w:val="BodyText"/>
                            <w:kinsoku w:val="0"/>
                            <w:overflowPunct w:val="0"/>
                            <w:ind w:left="978"/>
                            <w:rPr>
                              <w:color w:val="000000"/>
                              <w:sz w:val="24"/>
                              <w:szCs w:val="24"/>
                            </w:rPr>
                          </w:pPr>
                          <w:r>
                            <w:rPr>
                              <w:i/>
                              <w:iCs/>
                              <w:color w:val="0F233D"/>
                              <w:spacing w:val="-1"/>
                              <w:sz w:val="24"/>
                              <w:szCs w:val="24"/>
                            </w:rPr>
                            <w:t>Office</w:t>
                          </w:r>
                          <w:r>
                            <w:rPr>
                              <w:i/>
                              <w:iCs/>
                              <w:color w:val="0F233D"/>
                              <w:spacing w:val="-2"/>
                              <w:sz w:val="24"/>
                              <w:szCs w:val="24"/>
                            </w:rPr>
                            <w:t xml:space="preserve"> </w:t>
                          </w:r>
                          <w:r>
                            <w:rPr>
                              <w:i/>
                              <w:iCs/>
                              <w:color w:val="0F233D"/>
                              <w:spacing w:val="-1"/>
                              <w:sz w:val="24"/>
                              <w:szCs w:val="24"/>
                            </w:rPr>
                            <w:t>for Civil</w:t>
                          </w:r>
                          <w:r>
                            <w:rPr>
                              <w:i/>
                              <w:iCs/>
                              <w:color w:val="0F233D"/>
                              <w:spacing w:val="-2"/>
                              <w:sz w:val="24"/>
                              <w:szCs w:val="24"/>
                            </w:rPr>
                            <w:t xml:space="preserve"> </w:t>
                          </w:r>
                          <w:r>
                            <w:rPr>
                              <w:i/>
                              <w:iCs/>
                              <w:color w:val="0F233D"/>
                              <w:spacing w:val="-1"/>
                              <w:sz w:val="24"/>
                              <w:szCs w:val="24"/>
                            </w:rPr>
                            <w:t>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1238584" id="Text Box 4" o:spid="_x0000_s1029" type="#_x0000_t202" style="position:absolute;margin-left:363.25pt;margin-top:73.4pt;width:150.9pt;height:2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JErgIAALAFAAAOAAAAZHJzL2Uyb0RvYy54bWysVG1vmzAQ/j5p/8HydwokhAI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" o:allowincell="f" filled="f" stroked="f">
              <v:textbox inset="0,0,0,0">
                <w:txbxContent>
                  <w:p w14:paraId="13FBC014" w14:textId="77777777" w:rsidR="00A22F45" w:rsidRDefault="00A22F45">
                    <w:pPr>
                      <w:pStyle w:val="BodyText"/>
                      <w:kinsoku w:val="0"/>
                      <w:overflowPunct w:val="0"/>
                      <w:spacing w:line="264" w:lineRule="exact"/>
                      <w:ind w:left="20"/>
                      <w:rPr>
                        <w:color w:val="000000"/>
                        <w:sz w:val="24"/>
                        <w:szCs w:val="24"/>
                      </w:rPr>
                    </w:pPr>
                    <w:r>
                      <w:rPr>
                        <w:b/>
                        <w:bCs/>
                        <w:color w:val="0F233D"/>
                        <w:sz w:val="24"/>
                        <w:szCs w:val="24"/>
                      </w:rPr>
                      <w:t>U.S.</w:t>
                    </w:r>
                    <w:r>
                      <w:rPr>
                        <w:b/>
                        <w:bCs/>
                        <w:color w:val="0F233D"/>
                        <w:spacing w:val="-7"/>
                        <w:sz w:val="24"/>
                        <w:szCs w:val="24"/>
                      </w:rPr>
                      <w:t xml:space="preserve"> </w:t>
                    </w:r>
                    <w:r>
                      <w:rPr>
                        <w:b/>
                        <w:bCs/>
                        <w:color w:val="0F233D"/>
                        <w:spacing w:val="-1"/>
                        <w:sz w:val="24"/>
                        <w:szCs w:val="24"/>
                      </w:rPr>
                      <w:t>Department</w:t>
                    </w:r>
                    <w:r>
                      <w:rPr>
                        <w:b/>
                        <w:bCs/>
                        <w:color w:val="0F233D"/>
                        <w:spacing w:val="-3"/>
                        <w:sz w:val="24"/>
                        <w:szCs w:val="24"/>
                      </w:rPr>
                      <w:t xml:space="preserve"> </w:t>
                    </w:r>
                    <w:r>
                      <w:rPr>
                        <w:b/>
                        <w:bCs/>
                        <w:color w:val="0F233D"/>
                        <w:spacing w:val="-1"/>
                        <w:sz w:val="24"/>
                        <w:szCs w:val="24"/>
                      </w:rPr>
                      <w:t>of</w:t>
                    </w:r>
                    <w:r>
                      <w:rPr>
                        <w:b/>
                        <w:bCs/>
                        <w:color w:val="0F233D"/>
                        <w:spacing w:val="-5"/>
                        <w:sz w:val="24"/>
                        <w:szCs w:val="24"/>
                      </w:rPr>
                      <w:t xml:space="preserve"> </w:t>
                    </w:r>
                    <w:r>
                      <w:rPr>
                        <w:b/>
                        <w:bCs/>
                        <w:color w:val="0F233D"/>
                        <w:spacing w:val="-1"/>
                        <w:sz w:val="24"/>
                        <w:szCs w:val="24"/>
                      </w:rPr>
                      <w:t>Education</w:t>
                    </w:r>
                  </w:p>
                  <w:p w14:paraId="3C046ED8" w14:textId="77777777" w:rsidR="00A22F45" w:rsidRDefault="00A22F45">
                    <w:pPr>
                      <w:pStyle w:val="BodyText"/>
                      <w:kinsoku w:val="0"/>
                      <w:overflowPunct w:val="0"/>
                      <w:ind w:left="978"/>
                      <w:rPr>
                        <w:color w:val="000000"/>
                        <w:sz w:val="24"/>
                        <w:szCs w:val="24"/>
                      </w:rPr>
                    </w:pPr>
                    <w:r>
                      <w:rPr>
                        <w:i/>
                        <w:iCs/>
                        <w:color w:val="0F233D"/>
                        <w:spacing w:val="-1"/>
                        <w:sz w:val="24"/>
                        <w:szCs w:val="24"/>
                      </w:rPr>
                      <w:t>Office</w:t>
                    </w:r>
                    <w:r>
                      <w:rPr>
                        <w:i/>
                        <w:iCs/>
                        <w:color w:val="0F233D"/>
                        <w:spacing w:val="-2"/>
                        <w:sz w:val="24"/>
                        <w:szCs w:val="24"/>
                      </w:rPr>
                      <w:t xml:space="preserve"> </w:t>
                    </w:r>
                    <w:r>
                      <w:rPr>
                        <w:i/>
                        <w:iCs/>
                        <w:color w:val="0F233D"/>
                        <w:spacing w:val="-1"/>
                        <w:sz w:val="24"/>
                        <w:szCs w:val="24"/>
                      </w:rPr>
                      <w:t>for Civil</w:t>
                    </w:r>
                    <w:r>
                      <w:rPr>
                        <w:i/>
                        <w:iCs/>
                        <w:color w:val="0F233D"/>
                        <w:spacing w:val="-2"/>
                        <w:sz w:val="24"/>
                        <w:szCs w:val="24"/>
                      </w:rPr>
                      <w:t xml:space="preserve"> </w:t>
                    </w:r>
                    <w:r>
                      <w:rPr>
                        <w:i/>
                        <w:iCs/>
                        <w:color w:val="0F233D"/>
                        <w:spacing w:val="-1"/>
                        <w:sz w:val="24"/>
                        <w:szCs w:val="24"/>
                      </w:rPr>
                      <w:t>Rights</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064C4" w14:textId="6B0FABDC" w:rsidR="00001EC0" w:rsidRDefault="00001EC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3A212" w14:textId="534115C6" w:rsidR="00A22F45" w:rsidRDefault="00A22F45">
    <w:pPr>
      <w:pStyle w:val="BodyText"/>
      <w:kinsoku w:val="0"/>
      <w:overflowPunct w:val="0"/>
      <w:spacing w:line="14" w:lineRule="auto"/>
      <w:ind w:left="0"/>
      <w:rPr>
        <w:rFonts w:ascii="Times New Roman" w:hAnsi="Times New Roman" w:cs="Times New Roman"/>
        <w:sz w:val="2"/>
        <w:szCs w:val="2"/>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FE75C" w14:textId="0B30D2B2" w:rsidR="00001EC0" w:rsidRDefault="00001E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
      <w:lvlJc w:val="left"/>
      <w:pPr>
        <w:ind w:left="2068" w:hanging="295"/>
      </w:pPr>
      <w:rPr>
        <w:rFonts w:ascii="Symbol" w:hAnsi="Symbol"/>
        <w:b w:val="0"/>
        <w:sz w:val="22"/>
      </w:rPr>
    </w:lvl>
    <w:lvl w:ilvl="1">
      <w:numFmt w:val="bullet"/>
      <w:lvlText w:val="•"/>
      <w:lvlJc w:val="left"/>
      <w:pPr>
        <w:ind w:left="3071" w:hanging="295"/>
      </w:pPr>
    </w:lvl>
    <w:lvl w:ilvl="2">
      <w:numFmt w:val="bullet"/>
      <w:lvlText w:val="•"/>
      <w:lvlJc w:val="left"/>
      <w:pPr>
        <w:ind w:left="4073" w:hanging="295"/>
      </w:pPr>
    </w:lvl>
    <w:lvl w:ilvl="3">
      <w:numFmt w:val="bullet"/>
      <w:lvlText w:val="•"/>
      <w:lvlJc w:val="left"/>
      <w:pPr>
        <w:ind w:left="5076" w:hanging="295"/>
      </w:pPr>
    </w:lvl>
    <w:lvl w:ilvl="4">
      <w:numFmt w:val="bullet"/>
      <w:lvlText w:val="•"/>
      <w:lvlJc w:val="left"/>
      <w:pPr>
        <w:ind w:left="6078" w:hanging="295"/>
      </w:pPr>
    </w:lvl>
    <w:lvl w:ilvl="5">
      <w:numFmt w:val="bullet"/>
      <w:lvlText w:val="•"/>
      <w:lvlJc w:val="left"/>
      <w:pPr>
        <w:ind w:left="7081" w:hanging="295"/>
      </w:pPr>
    </w:lvl>
    <w:lvl w:ilvl="6">
      <w:numFmt w:val="bullet"/>
      <w:lvlText w:val="•"/>
      <w:lvlJc w:val="left"/>
      <w:pPr>
        <w:ind w:left="8083" w:hanging="295"/>
      </w:pPr>
    </w:lvl>
    <w:lvl w:ilvl="7">
      <w:numFmt w:val="bullet"/>
      <w:lvlText w:val="•"/>
      <w:lvlJc w:val="left"/>
      <w:pPr>
        <w:ind w:left="9086" w:hanging="295"/>
      </w:pPr>
    </w:lvl>
    <w:lvl w:ilvl="8">
      <w:numFmt w:val="bullet"/>
      <w:lvlText w:val="•"/>
      <w:lvlJc w:val="left"/>
      <w:pPr>
        <w:ind w:left="10088" w:hanging="29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868"/>
    <w:rsid w:val="00001EC0"/>
    <w:rsid w:val="000A3175"/>
    <w:rsid w:val="00165036"/>
    <w:rsid w:val="001B63D1"/>
    <w:rsid w:val="001E3072"/>
    <w:rsid w:val="00267209"/>
    <w:rsid w:val="002A767D"/>
    <w:rsid w:val="002C011A"/>
    <w:rsid w:val="002C5DB3"/>
    <w:rsid w:val="002C7DEB"/>
    <w:rsid w:val="002F42EF"/>
    <w:rsid w:val="003009D5"/>
    <w:rsid w:val="00302156"/>
    <w:rsid w:val="00324771"/>
    <w:rsid w:val="00387C55"/>
    <w:rsid w:val="003E37D5"/>
    <w:rsid w:val="004363C5"/>
    <w:rsid w:val="0046554C"/>
    <w:rsid w:val="004D3868"/>
    <w:rsid w:val="004E6FB2"/>
    <w:rsid w:val="005F49F5"/>
    <w:rsid w:val="00673FA6"/>
    <w:rsid w:val="00764E0A"/>
    <w:rsid w:val="0080654F"/>
    <w:rsid w:val="008740DB"/>
    <w:rsid w:val="008960C9"/>
    <w:rsid w:val="008D042A"/>
    <w:rsid w:val="008D2A72"/>
    <w:rsid w:val="00931D46"/>
    <w:rsid w:val="00953EB6"/>
    <w:rsid w:val="009D136B"/>
    <w:rsid w:val="00A00CA4"/>
    <w:rsid w:val="00A22F45"/>
    <w:rsid w:val="00A3499F"/>
    <w:rsid w:val="00A53F0C"/>
    <w:rsid w:val="00A552DF"/>
    <w:rsid w:val="00A55839"/>
    <w:rsid w:val="00A87B17"/>
    <w:rsid w:val="00B2130F"/>
    <w:rsid w:val="00B225F9"/>
    <w:rsid w:val="00B23D4C"/>
    <w:rsid w:val="00B70E40"/>
    <w:rsid w:val="00B9194B"/>
    <w:rsid w:val="00B95970"/>
    <w:rsid w:val="00C57344"/>
    <w:rsid w:val="00C71165"/>
    <w:rsid w:val="00CC5865"/>
    <w:rsid w:val="00CE40C5"/>
    <w:rsid w:val="00CF367B"/>
    <w:rsid w:val="00D04FD0"/>
    <w:rsid w:val="00D9046D"/>
    <w:rsid w:val="00E53438"/>
    <w:rsid w:val="00E81171"/>
    <w:rsid w:val="00EC66B6"/>
    <w:rsid w:val="00ED4F74"/>
    <w:rsid w:val="00F05601"/>
    <w:rsid w:val="00F44C45"/>
    <w:rsid w:val="00F52EDE"/>
    <w:rsid w:val="00F55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D6906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20"/>
      <w:outlineLvl w:val="0"/>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ind w:left="1280"/>
    </w:pPr>
    <w:rPr>
      <w:rFonts w:ascii="Calibri" w:hAnsi="Calibri" w:cs="Calibri"/>
      <w:sz w:val="22"/>
      <w:szCs w:val="22"/>
    </w:rPr>
  </w:style>
  <w:style w:type="character" w:customStyle="1" w:styleId="BodyTextChar">
    <w:name w:val="Body Text Char"/>
    <w:basedOn w:val="DefaultParagraphFont"/>
    <w:link w:val="BodyText"/>
    <w:uiPriority w:val="1"/>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4D3868"/>
    <w:rPr>
      <w:sz w:val="20"/>
      <w:szCs w:val="20"/>
    </w:rPr>
  </w:style>
  <w:style w:type="character" w:customStyle="1" w:styleId="FootnoteTextChar">
    <w:name w:val="Footnote Text Char"/>
    <w:basedOn w:val="DefaultParagraphFont"/>
    <w:link w:val="FootnoteText"/>
    <w:uiPriority w:val="99"/>
    <w:semiHidden/>
    <w:locked/>
    <w:rsid w:val="004D3868"/>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4D3868"/>
    <w:rPr>
      <w:rFonts w:cs="Times New Roman"/>
      <w:vertAlign w:val="superscript"/>
    </w:rPr>
  </w:style>
  <w:style w:type="paragraph" w:styleId="BalloonText">
    <w:name w:val="Balloon Text"/>
    <w:basedOn w:val="Normal"/>
    <w:link w:val="BalloonTextChar"/>
    <w:uiPriority w:val="99"/>
    <w:semiHidden/>
    <w:unhideWhenUsed/>
    <w:rsid w:val="00A87B17"/>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87B17"/>
    <w:rPr>
      <w:rFonts w:ascii="Segoe UI" w:hAnsi="Segoe UI" w:cs="Segoe UI"/>
      <w:sz w:val="18"/>
      <w:szCs w:val="18"/>
    </w:rPr>
  </w:style>
  <w:style w:type="character" w:styleId="Hyperlink">
    <w:name w:val="Hyperlink"/>
    <w:basedOn w:val="DefaultParagraphFont"/>
    <w:uiPriority w:val="99"/>
    <w:unhideWhenUsed/>
    <w:rsid w:val="00387C55"/>
    <w:rPr>
      <w:rFonts w:cs="Times New Roman"/>
      <w:color w:val="0563C1" w:themeColor="hyperlink"/>
      <w:u w:val="single"/>
    </w:rPr>
  </w:style>
  <w:style w:type="paragraph" w:styleId="Header">
    <w:name w:val="header"/>
    <w:basedOn w:val="Normal"/>
    <w:link w:val="HeaderChar"/>
    <w:uiPriority w:val="99"/>
    <w:unhideWhenUsed/>
    <w:rsid w:val="00E53438"/>
    <w:pPr>
      <w:tabs>
        <w:tab w:val="center" w:pos="4680"/>
        <w:tab w:val="right" w:pos="9360"/>
      </w:tabs>
    </w:pPr>
  </w:style>
  <w:style w:type="character" w:customStyle="1" w:styleId="HeaderChar">
    <w:name w:val="Header Char"/>
    <w:basedOn w:val="DefaultParagraphFont"/>
    <w:link w:val="Header"/>
    <w:uiPriority w:val="99"/>
    <w:locked/>
    <w:rsid w:val="00E53438"/>
    <w:rPr>
      <w:rFonts w:ascii="Times New Roman" w:hAnsi="Times New Roman" w:cs="Times New Roman"/>
      <w:sz w:val="24"/>
      <w:szCs w:val="24"/>
    </w:rPr>
  </w:style>
  <w:style w:type="paragraph" w:styleId="Footer">
    <w:name w:val="footer"/>
    <w:basedOn w:val="Normal"/>
    <w:link w:val="FooterChar"/>
    <w:uiPriority w:val="99"/>
    <w:unhideWhenUsed/>
    <w:rsid w:val="00E53438"/>
    <w:pPr>
      <w:tabs>
        <w:tab w:val="center" w:pos="4680"/>
        <w:tab w:val="right" w:pos="9360"/>
      </w:tabs>
    </w:pPr>
  </w:style>
  <w:style w:type="character" w:customStyle="1" w:styleId="FooterChar">
    <w:name w:val="Footer Char"/>
    <w:basedOn w:val="DefaultParagraphFont"/>
    <w:link w:val="Footer"/>
    <w:uiPriority w:val="99"/>
    <w:locked/>
    <w:rsid w:val="00E53438"/>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E40C5"/>
    <w:rPr>
      <w:sz w:val="16"/>
      <w:szCs w:val="16"/>
    </w:rPr>
  </w:style>
  <w:style w:type="paragraph" w:styleId="CommentText">
    <w:name w:val="annotation text"/>
    <w:basedOn w:val="Normal"/>
    <w:link w:val="CommentTextChar"/>
    <w:uiPriority w:val="99"/>
    <w:semiHidden/>
    <w:unhideWhenUsed/>
    <w:rsid w:val="00CE40C5"/>
    <w:rPr>
      <w:sz w:val="20"/>
      <w:szCs w:val="20"/>
    </w:rPr>
  </w:style>
  <w:style w:type="character" w:customStyle="1" w:styleId="CommentTextChar">
    <w:name w:val="Comment Text Char"/>
    <w:basedOn w:val="DefaultParagraphFont"/>
    <w:link w:val="CommentText"/>
    <w:uiPriority w:val="99"/>
    <w:semiHidden/>
    <w:rsid w:val="00CE40C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E40C5"/>
    <w:rPr>
      <w:b/>
      <w:bCs/>
    </w:rPr>
  </w:style>
  <w:style w:type="character" w:customStyle="1" w:styleId="CommentSubjectChar">
    <w:name w:val="Comment Subject Char"/>
    <w:basedOn w:val="CommentTextChar"/>
    <w:link w:val="CommentSubject"/>
    <w:uiPriority w:val="99"/>
    <w:semiHidden/>
    <w:rsid w:val="00CE40C5"/>
    <w:rPr>
      <w:rFonts w:ascii="Times New Roman" w:hAnsi="Times New Roman"/>
      <w:b/>
      <w:bCs/>
      <w:sz w:val="20"/>
      <w:szCs w:val="20"/>
    </w:rPr>
  </w:style>
  <w:style w:type="paragraph" w:styleId="Revision">
    <w:name w:val="Revision"/>
    <w:hidden/>
    <w:uiPriority w:val="99"/>
    <w:semiHidden/>
    <w:rsid w:val="004363C5"/>
    <w:pPr>
      <w:spacing w:after="0" w:line="240" w:lineRule="auto"/>
    </w:pPr>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20"/>
      <w:outlineLvl w:val="0"/>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ind w:left="1280"/>
    </w:pPr>
    <w:rPr>
      <w:rFonts w:ascii="Calibri" w:hAnsi="Calibri" w:cs="Calibri"/>
      <w:sz w:val="22"/>
      <w:szCs w:val="22"/>
    </w:rPr>
  </w:style>
  <w:style w:type="character" w:customStyle="1" w:styleId="BodyTextChar">
    <w:name w:val="Body Text Char"/>
    <w:basedOn w:val="DefaultParagraphFont"/>
    <w:link w:val="BodyText"/>
    <w:uiPriority w:val="1"/>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4D3868"/>
    <w:rPr>
      <w:sz w:val="20"/>
      <w:szCs w:val="20"/>
    </w:rPr>
  </w:style>
  <w:style w:type="character" w:customStyle="1" w:styleId="FootnoteTextChar">
    <w:name w:val="Footnote Text Char"/>
    <w:basedOn w:val="DefaultParagraphFont"/>
    <w:link w:val="FootnoteText"/>
    <w:uiPriority w:val="99"/>
    <w:semiHidden/>
    <w:locked/>
    <w:rsid w:val="004D3868"/>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4D3868"/>
    <w:rPr>
      <w:rFonts w:cs="Times New Roman"/>
      <w:vertAlign w:val="superscript"/>
    </w:rPr>
  </w:style>
  <w:style w:type="paragraph" w:styleId="BalloonText">
    <w:name w:val="Balloon Text"/>
    <w:basedOn w:val="Normal"/>
    <w:link w:val="BalloonTextChar"/>
    <w:uiPriority w:val="99"/>
    <w:semiHidden/>
    <w:unhideWhenUsed/>
    <w:rsid w:val="00A87B17"/>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87B17"/>
    <w:rPr>
      <w:rFonts w:ascii="Segoe UI" w:hAnsi="Segoe UI" w:cs="Segoe UI"/>
      <w:sz w:val="18"/>
      <w:szCs w:val="18"/>
    </w:rPr>
  </w:style>
  <w:style w:type="character" w:styleId="Hyperlink">
    <w:name w:val="Hyperlink"/>
    <w:basedOn w:val="DefaultParagraphFont"/>
    <w:uiPriority w:val="99"/>
    <w:unhideWhenUsed/>
    <w:rsid w:val="00387C55"/>
    <w:rPr>
      <w:rFonts w:cs="Times New Roman"/>
      <w:color w:val="0563C1" w:themeColor="hyperlink"/>
      <w:u w:val="single"/>
    </w:rPr>
  </w:style>
  <w:style w:type="paragraph" w:styleId="Header">
    <w:name w:val="header"/>
    <w:basedOn w:val="Normal"/>
    <w:link w:val="HeaderChar"/>
    <w:uiPriority w:val="99"/>
    <w:unhideWhenUsed/>
    <w:rsid w:val="00E53438"/>
    <w:pPr>
      <w:tabs>
        <w:tab w:val="center" w:pos="4680"/>
        <w:tab w:val="right" w:pos="9360"/>
      </w:tabs>
    </w:pPr>
  </w:style>
  <w:style w:type="character" w:customStyle="1" w:styleId="HeaderChar">
    <w:name w:val="Header Char"/>
    <w:basedOn w:val="DefaultParagraphFont"/>
    <w:link w:val="Header"/>
    <w:uiPriority w:val="99"/>
    <w:locked/>
    <w:rsid w:val="00E53438"/>
    <w:rPr>
      <w:rFonts w:ascii="Times New Roman" w:hAnsi="Times New Roman" w:cs="Times New Roman"/>
      <w:sz w:val="24"/>
      <w:szCs w:val="24"/>
    </w:rPr>
  </w:style>
  <w:style w:type="paragraph" w:styleId="Footer">
    <w:name w:val="footer"/>
    <w:basedOn w:val="Normal"/>
    <w:link w:val="FooterChar"/>
    <w:uiPriority w:val="99"/>
    <w:unhideWhenUsed/>
    <w:rsid w:val="00E53438"/>
    <w:pPr>
      <w:tabs>
        <w:tab w:val="center" w:pos="4680"/>
        <w:tab w:val="right" w:pos="9360"/>
      </w:tabs>
    </w:pPr>
  </w:style>
  <w:style w:type="character" w:customStyle="1" w:styleId="FooterChar">
    <w:name w:val="Footer Char"/>
    <w:basedOn w:val="DefaultParagraphFont"/>
    <w:link w:val="Footer"/>
    <w:uiPriority w:val="99"/>
    <w:locked/>
    <w:rsid w:val="00E53438"/>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E40C5"/>
    <w:rPr>
      <w:sz w:val="16"/>
      <w:szCs w:val="16"/>
    </w:rPr>
  </w:style>
  <w:style w:type="paragraph" w:styleId="CommentText">
    <w:name w:val="annotation text"/>
    <w:basedOn w:val="Normal"/>
    <w:link w:val="CommentTextChar"/>
    <w:uiPriority w:val="99"/>
    <w:semiHidden/>
    <w:unhideWhenUsed/>
    <w:rsid w:val="00CE40C5"/>
    <w:rPr>
      <w:sz w:val="20"/>
      <w:szCs w:val="20"/>
    </w:rPr>
  </w:style>
  <w:style w:type="character" w:customStyle="1" w:styleId="CommentTextChar">
    <w:name w:val="Comment Text Char"/>
    <w:basedOn w:val="DefaultParagraphFont"/>
    <w:link w:val="CommentText"/>
    <w:uiPriority w:val="99"/>
    <w:semiHidden/>
    <w:rsid w:val="00CE40C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E40C5"/>
    <w:rPr>
      <w:b/>
      <w:bCs/>
    </w:rPr>
  </w:style>
  <w:style w:type="character" w:customStyle="1" w:styleId="CommentSubjectChar">
    <w:name w:val="Comment Subject Char"/>
    <w:basedOn w:val="CommentTextChar"/>
    <w:link w:val="CommentSubject"/>
    <w:uiPriority w:val="99"/>
    <w:semiHidden/>
    <w:rsid w:val="00CE40C5"/>
    <w:rPr>
      <w:rFonts w:ascii="Times New Roman" w:hAnsi="Times New Roman"/>
      <w:b/>
      <w:bCs/>
      <w:sz w:val="20"/>
      <w:szCs w:val="20"/>
    </w:rPr>
  </w:style>
  <w:style w:type="paragraph" w:styleId="Revision">
    <w:name w:val="Revision"/>
    <w:hidden/>
    <w:uiPriority w:val="99"/>
    <w:semiHidden/>
    <w:rsid w:val="004363C5"/>
    <w:pPr>
      <w:spacing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yperlink" Target="mailto:Ed.Language.Assistance@ed.gov"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Ed.Language.Assistance@ed.gov" TargetMode="External"/><Relationship Id="rId11" Type="http://schemas.openxmlformats.org/officeDocument/2006/relationships/hyperlink" Target="mailto:Ed.Language.Assistance@ed.gov" TargetMode="External"/><Relationship Id="rId12" Type="http://schemas.openxmlformats.org/officeDocument/2006/relationships/hyperlink" Target="mailto:Ed.Language.Assistance@ed.gov" TargetMode="External"/><Relationship Id="rId13" Type="http://schemas.openxmlformats.org/officeDocument/2006/relationships/hyperlink" Target="mailto:Ed.Language.Assistance@ed.gov" TargetMode="External"/><Relationship Id="rId14" Type="http://schemas.openxmlformats.org/officeDocument/2006/relationships/hyperlink" Target="mailto:Ed.Language.Assistance@ed.gov" TargetMode="External"/><Relationship Id="rId15" Type="http://schemas.openxmlformats.org/officeDocument/2006/relationships/hyperlink" Target="mailto:Ed.Language.Assistance@ed.gov"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4" Type="http://schemas.openxmlformats.org/officeDocument/2006/relationships/image" Target="media/image20.jpeg"/><Relationship Id="rId1" Type="http://schemas.openxmlformats.org/officeDocument/2006/relationships/image" Target="media/image1.jpeg"/><Relationship Id="rId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BC340-7CF7-284A-A5D3-221E1CF0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5618</Characters>
  <Application>Microsoft Macintosh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Dear Colleague Letter on Transgender Students</vt:lpstr>
    </vt:vector>
  </TitlesOfParts>
  <Company>U.S. Department of Education</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Colleague Letter on Transgender Students</dc:title>
  <dc:creator>U.S. Departments of Education and Justice</dc:creator>
  <cp:lastModifiedBy>Jennifer Reeves</cp:lastModifiedBy>
  <cp:revision>2</cp:revision>
  <cp:lastPrinted>2017-02-22T13:58:00Z</cp:lastPrinted>
  <dcterms:created xsi:type="dcterms:W3CDTF">2017-02-23T00:01:00Z</dcterms:created>
  <dcterms:modified xsi:type="dcterms:W3CDTF">2017-02-23T00:01:00Z</dcterms:modified>
</cp:coreProperties>
</file>