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06F" w:rsidRPr="004551F5" w:rsidRDefault="00CB406F" w:rsidP="00CB406F">
      <w:pPr>
        <w:spacing w:before="480" w:after="48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</w:rPr>
      </w:pPr>
    </w:p>
    <w:p w:rsidR="00CB406F" w:rsidRPr="00CB406F" w:rsidRDefault="00CB406F" w:rsidP="00CB406F">
      <w:pPr>
        <w:spacing w:before="240" w:after="240"/>
        <w:jc w:val="both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ru-RU"/>
        </w:rPr>
      </w:pPr>
      <w:proofErr w:type="gramStart"/>
      <w:r w:rsidRPr="00CB40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Сопоставьте каждый термин из левой колонки с его правильным определением из правой.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"/>
        <w:gridCol w:w="3046"/>
        <w:gridCol w:w="5847"/>
      </w:tblGrid>
      <w:tr w:rsidR="00CB406F" w:rsidRPr="00CB406F" w:rsidTr="00CB40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Термин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Определение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А) Ситуация, когда несколько процессов заблокированы, так как каждый из них ожидает ресурс, занятый другим процессом.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Параллельные процессы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Б) Фрагмент кода, в котором процесс работает с критическим ресурсом.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Взаимодействующие процессы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В) Совокупность организационной структуры, процедур, процессов и ресурсов для руководства качеством.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Критический ресурс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Г) Процессы, выполнение которых хотя бы частично перекрывается по времени.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Критическая секция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Д) Разделяемый ресурс, который должен быть доступен в текущий момент времени только одному процессу.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Взаимное исключение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Е) Программа на стадии выполнения, обладающая уникальным контекстом (состояние регистров, память и т.д.).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Тупик (</w:t>
            </w:r>
            <w:proofErr w:type="spellStart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Deadlock</w:t>
            </w:r>
            <w:proofErr w:type="spellEnd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Ж) Высокоуровневое средство синхронизации — модуль, внутри которого в любой момент времени может находиться не более одного процесса.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Семафор </w:t>
            </w:r>
            <w:proofErr w:type="spellStart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Дейкстры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З) Примитив синхронизации, основанный на операциях отправки и получения, который может работать в распределённых системах.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Монитор Хоара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И) Способ работы с разделяемым ресурсом, при котором доступ к нему в данный момент имеет только один процесс.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Обмен сообщениями (</w:t>
            </w:r>
            <w:proofErr w:type="spellStart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send</w:t>
            </w:r>
            <w:proofErr w:type="spellEnd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/</w:t>
            </w:r>
            <w:proofErr w:type="spellStart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receive</w:t>
            </w:r>
            <w:proofErr w:type="spellEnd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К) Целочисленная переменная, над которой определены атомарные операции P (</w:t>
            </w:r>
            <w:proofErr w:type="spellStart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down</w:t>
            </w:r>
            <w:proofErr w:type="spellEnd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) и V (</w:t>
            </w:r>
            <w:proofErr w:type="spellStart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up</w:t>
            </w:r>
            <w:proofErr w:type="spellEnd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), используемая для синхронизации.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Состояние «Зомби»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Л) Процессы, которые используют общие ресурсы и могут влиять на работу друг друга.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Начальная загрузка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М) Состояние процесса, который завершил выполнение, но ещё не был прочитан своим родительским процессом.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Процесс </w:t>
            </w:r>
            <w:proofErr w:type="spellStart"/>
            <w:r w:rsidRPr="00CB406F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:lang w:eastAsia="ru-RU"/>
              </w:rPr>
              <w:t>init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Н) Процесс, который запускает процессы </w:t>
            </w:r>
            <w:proofErr w:type="spellStart"/>
            <w:r w:rsidRPr="00CB406F">
              <w:rPr>
                <w:rFonts w:ascii="var(--ds-font-family-code)" w:eastAsia="Times New Roman" w:hAnsi="var(--ds-font-family-code)" w:cs="Courier New"/>
                <w:kern w:val="0"/>
                <w:sz w:val="20"/>
                <w:szCs w:val="20"/>
                <w:lang w:eastAsia="ru-RU"/>
              </w:rPr>
              <w:t>getty</w:t>
            </w: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для</w:t>
            </w:r>
            <w:proofErr w:type="spellEnd"/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 работы с терминалами и является предком всех пользовательских процессов.</w:t>
            </w:r>
          </w:p>
        </w:tc>
      </w:tr>
      <w:tr w:rsidR="00CB406F" w:rsidRPr="00CB406F" w:rsidTr="00CB40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Система качества (СК)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06F" w:rsidRPr="00CB406F" w:rsidRDefault="00CB406F" w:rsidP="00CB406F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CB406F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О) Процесс загрузки ядра операционной системы в память и его запуск после включения питания компьютера.</w:t>
            </w:r>
          </w:p>
        </w:tc>
      </w:tr>
    </w:tbl>
    <w:p w:rsidR="00D751F2" w:rsidRDefault="00D751F2" w:rsidP="00CB406F">
      <w:pPr>
        <w:jc w:val="right"/>
      </w:pPr>
    </w:p>
    <w:p w:rsidR="00CB406F" w:rsidRDefault="00CB406F" w:rsidP="00CB406F">
      <w:pPr>
        <w:jc w:val="right"/>
      </w:pPr>
    </w:p>
    <w:p w:rsidR="00CB406F" w:rsidRDefault="00CB406F" w:rsidP="00CB406F">
      <w:pPr>
        <w:jc w:val="right"/>
      </w:pPr>
    </w:p>
    <w:p w:rsidR="004551F5" w:rsidRPr="004551F5" w:rsidRDefault="004551F5" w:rsidP="004551F5">
      <w:pPr>
        <w:rPr>
          <w:b/>
          <w:sz w:val="28"/>
        </w:rPr>
      </w:pPr>
      <w:r w:rsidRPr="004551F5">
        <w:rPr>
          <w:b/>
          <w:sz w:val="32"/>
        </w:rPr>
        <w:t>Ответ: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1Е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2Г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3Л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4Д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5Б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6И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7А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8К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9Ж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10З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11М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12О</w:t>
      </w:r>
    </w:p>
    <w:p w:rsidR="004551F5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13Н</w:t>
      </w:r>
    </w:p>
    <w:p w:rsidR="00CB406F" w:rsidRPr="004551F5" w:rsidRDefault="004551F5" w:rsidP="004551F5">
      <w:pPr>
        <w:pStyle w:val="a4"/>
        <w:numPr>
          <w:ilvl w:val="0"/>
          <w:numId w:val="12"/>
        </w:numPr>
        <w:rPr>
          <w:sz w:val="28"/>
        </w:rPr>
      </w:pPr>
      <w:r w:rsidRPr="004551F5">
        <w:rPr>
          <w:sz w:val="28"/>
        </w:rPr>
        <w:t>14В</w:t>
      </w:r>
    </w:p>
    <w:sectPr w:rsidR="00CB406F" w:rsidRPr="004551F5" w:rsidSect="00482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011E4"/>
    <w:multiLevelType w:val="multilevel"/>
    <w:tmpl w:val="1B04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275E7F"/>
    <w:multiLevelType w:val="multilevel"/>
    <w:tmpl w:val="F88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160A6D"/>
    <w:multiLevelType w:val="multilevel"/>
    <w:tmpl w:val="3B9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A7703C"/>
    <w:multiLevelType w:val="multilevel"/>
    <w:tmpl w:val="F1D6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8B6BA8"/>
    <w:multiLevelType w:val="multilevel"/>
    <w:tmpl w:val="A6D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0423AC"/>
    <w:multiLevelType w:val="multilevel"/>
    <w:tmpl w:val="4F82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9A3701"/>
    <w:multiLevelType w:val="multilevel"/>
    <w:tmpl w:val="B15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EF56DA"/>
    <w:multiLevelType w:val="hybridMultilevel"/>
    <w:tmpl w:val="841CB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FC15BF"/>
    <w:multiLevelType w:val="multilevel"/>
    <w:tmpl w:val="DCFC4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E2582C"/>
    <w:multiLevelType w:val="multilevel"/>
    <w:tmpl w:val="9B16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CF5CFD"/>
    <w:multiLevelType w:val="multilevel"/>
    <w:tmpl w:val="3F2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3D00A4"/>
    <w:multiLevelType w:val="multilevel"/>
    <w:tmpl w:val="888C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0"/>
  </w:num>
  <w:num w:numId="5">
    <w:abstractNumId w:val="2"/>
  </w:num>
  <w:num w:numId="6">
    <w:abstractNumId w:val="3"/>
  </w:num>
  <w:num w:numId="7">
    <w:abstractNumId w:val="4"/>
  </w:num>
  <w:num w:numId="8">
    <w:abstractNumId w:val="11"/>
  </w:num>
  <w:num w:numId="9">
    <w:abstractNumId w:val="9"/>
  </w:num>
  <w:num w:numId="10">
    <w:abstractNumId w:val="6"/>
  </w:num>
  <w:num w:numId="11">
    <w:abstractNumId w:val="1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oNotDisplayPageBoundaries/>
  <w:proofState w:spelling="clean" w:grammar="clean"/>
  <w:defaultTabStop w:val="708"/>
  <w:characterSpacingControl w:val="doNotCompress"/>
  <w:compat/>
  <w:rsids>
    <w:rsidRoot w:val="00CB406F"/>
    <w:rsid w:val="004551F5"/>
    <w:rsid w:val="004820C0"/>
    <w:rsid w:val="007156B2"/>
    <w:rsid w:val="00CB406F"/>
    <w:rsid w:val="00D751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20C0"/>
  </w:style>
  <w:style w:type="paragraph" w:styleId="3">
    <w:name w:val="heading 3"/>
    <w:basedOn w:val="a"/>
    <w:link w:val="30"/>
    <w:uiPriority w:val="9"/>
    <w:qFormat/>
    <w:rsid w:val="00CB406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B406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B40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3">
    <w:name w:val="Strong"/>
    <w:basedOn w:val="a0"/>
    <w:uiPriority w:val="22"/>
    <w:qFormat/>
    <w:rsid w:val="00CB406F"/>
    <w:rPr>
      <w:b/>
      <w:bCs/>
    </w:rPr>
  </w:style>
  <w:style w:type="character" w:customStyle="1" w:styleId="apple-converted-space">
    <w:name w:val="apple-converted-space"/>
    <w:basedOn w:val="a0"/>
    <w:rsid w:val="00CB406F"/>
  </w:style>
  <w:style w:type="character" w:styleId="HTML">
    <w:name w:val="HTML Code"/>
    <w:basedOn w:val="a0"/>
    <w:uiPriority w:val="99"/>
    <w:semiHidden/>
    <w:unhideWhenUsed/>
    <w:rsid w:val="00CB406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4551F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6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5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8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5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3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9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548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043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1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7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84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2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5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3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7918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9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103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1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297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7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Sidorova</dc:creator>
  <cp:keywords/>
  <dc:description/>
  <cp:lastModifiedBy>Пользователь Windows</cp:lastModifiedBy>
  <cp:revision>2</cp:revision>
  <dcterms:created xsi:type="dcterms:W3CDTF">2025-10-14T13:46:00Z</dcterms:created>
  <dcterms:modified xsi:type="dcterms:W3CDTF">2026-10-14T13:27:00Z</dcterms:modified>
</cp:coreProperties>
</file>