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0D45F" w14:textId="0391E393" w:rsidR="00867109" w:rsidRDefault="00766BE3">
      <w:pPr>
        <w:rPr>
          <w:b/>
          <w:bCs/>
          <w:sz w:val="28"/>
          <w:szCs w:val="28"/>
          <w:lang w:val="uk-UA"/>
        </w:rPr>
      </w:pPr>
      <w:r>
        <w:rPr>
          <w:b/>
          <w:bCs/>
          <w:sz w:val="28"/>
          <w:szCs w:val="28"/>
          <w:lang w:val="ru-RU"/>
        </w:rPr>
        <w:t xml:space="preserve">Структура </w:t>
      </w:r>
      <w:r w:rsidR="0090005D">
        <w:rPr>
          <w:b/>
          <w:bCs/>
          <w:sz w:val="28"/>
          <w:szCs w:val="28"/>
          <w:lang w:val="ru-RU"/>
        </w:rPr>
        <w:t>розробленого програмного продукту</w:t>
      </w:r>
    </w:p>
    <w:p w14:paraId="43E11BA6" w14:textId="007D5928" w:rsidR="00766BE3" w:rsidRDefault="0090005D">
      <w:pPr>
        <w:rPr>
          <w:lang w:val="uk-UA"/>
        </w:rPr>
      </w:pPr>
      <w:r>
        <w:rPr>
          <w:lang w:val="uk-UA"/>
        </w:rPr>
        <w:t xml:space="preserve">Програмний продукт написано мовою </w:t>
      </w:r>
      <w:r>
        <w:t>TypeScript</w:t>
      </w:r>
      <w:r w:rsidRPr="00DA19A7">
        <w:rPr>
          <w:lang w:val="uk-UA"/>
        </w:rPr>
        <w:t xml:space="preserve">, </w:t>
      </w:r>
      <w:r>
        <w:rPr>
          <w:lang w:val="uk-UA"/>
        </w:rPr>
        <w:t xml:space="preserve">об’єкти топології мережі описані мовою </w:t>
      </w:r>
      <w:r>
        <w:t>Protobuf</w:t>
      </w:r>
      <w:r w:rsidRPr="0090005D">
        <w:rPr>
          <w:lang w:val="uk-UA"/>
        </w:rPr>
        <w:t xml:space="preserve"> </w:t>
      </w:r>
      <w:r>
        <w:rPr>
          <w:lang w:val="uk-UA"/>
        </w:rPr>
        <w:t>для полегшення роботи зі зберіганням та відтворенням мережі з файл</w:t>
      </w:r>
      <w:r w:rsidR="009E12B0">
        <w:rPr>
          <w:lang w:val="uk-UA"/>
        </w:rPr>
        <w:t>у.</w:t>
      </w:r>
    </w:p>
    <w:p w14:paraId="01D787D5" w14:textId="4482B578" w:rsidR="0090005D" w:rsidRDefault="0090005D">
      <w:pPr>
        <w:rPr>
          <w:lang w:val="uk-UA"/>
        </w:rPr>
      </w:pPr>
      <w:r>
        <w:rPr>
          <w:lang w:val="uk-UA"/>
        </w:rPr>
        <w:t>Код програми розподілено по різним файлам в залежності від функціональності, яку вони реалізують. Концептуальна модель наведена на рис 2.1.</w:t>
      </w:r>
    </w:p>
    <w:p w14:paraId="5DD9CCE1" w14:textId="34F125BC" w:rsidR="0090005D" w:rsidRDefault="00766B0E" w:rsidP="00766B0E">
      <w:pPr>
        <w:jc w:val="center"/>
        <w:rPr>
          <w:lang w:val="uk-UA"/>
        </w:rPr>
      </w:pPr>
      <w:r>
        <w:rPr>
          <w:noProof/>
        </w:rPr>
        <w:drawing>
          <wp:inline distT="0" distB="0" distL="0" distR="0" wp14:anchorId="22416322" wp14:editId="40469BF2">
            <wp:extent cx="5943600" cy="2490470"/>
            <wp:effectExtent l="0" t="0" r="0" b="5080"/>
            <wp:docPr id="49313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36333" name=""/>
                    <pic:cNvPicPr/>
                  </pic:nvPicPr>
                  <pic:blipFill>
                    <a:blip r:embed="rId6"/>
                    <a:stretch>
                      <a:fillRect/>
                    </a:stretch>
                  </pic:blipFill>
                  <pic:spPr>
                    <a:xfrm>
                      <a:off x="0" y="0"/>
                      <a:ext cx="5943600" cy="2490470"/>
                    </a:xfrm>
                    <a:prstGeom prst="rect">
                      <a:avLst/>
                    </a:prstGeom>
                  </pic:spPr>
                </pic:pic>
              </a:graphicData>
            </a:graphic>
          </wp:inline>
        </w:drawing>
      </w:r>
    </w:p>
    <w:p w14:paraId="051C638C" w14:textId="5E613B9D" w:rsidR="00766B0E" w:rsidRDefault="00766B0E" w:rsidP="00766B0E">
      <w:pPr>
        <w:jc w:val="center"/>
        <w:rPr>
          <w:lang w:val="uk-UA"/>
        </w:rPr>
      </w:pPr>
      <w:r>
        <w:rPr>
          <w:lang w:val="uk-UA"/>
        </w:rPr>
        <w:t>Ри</w:t>
      </w:r>
      <w:r w:rsidR="009E12B0">
        <w:rPr>
          <w:lang w:val="uk-UA"/>
        </w:rPr>
        <w:t>с.</w:t>
      </w:r>
      <w:r>
        <w:rPr>
          <w:lang w:val="uk-UA"/>
        </w:rPr>
        <w:t xml:space="preserve"> 2.1 – Концептуальна модель програмного продукту</w:t>
      </w:r>
    </w:p>
    <w:p w14:paraId="4A3E8406" w14:textId="7C8BE8CA" w:rsidR="00766B0E" w:rsidRDefault="00766B0E" w:rsidP="00766B0E">
      <w:pPr>
        <w:rPr>
          <w:lang w:val="uk-UA"/>
        </w:rPr>
      </w:pPr>
      <w:r>
        <w:rPr>
          <w:lang w:val="uk-UA"/>
        </w:rPr>
        <w:t xml:space="preserve">На моделі видно, що керуючим модулем є клас </w:t>
      </w:r>
      <w:r>
        <w:t>ThreeView</w:t>
      </w:r>
      <w:r w:rsidRPr="00766B0E">
        <w:rPr>
          <w:lang w:val="uk-UA"/>
        </w:rPr>
        <w:t xml:space="preserve">, </w:t>
      </w:r>
      <w:r>
        <w:rPr>
          <w:lang w:val="uk-UA"/>
        </w:rPr>
        <w:t>який відповідає за забезпечення взаємодії користувача з продуктом (виведення графу на екран, обробка команд тощо), інші модулі підключаються до нього прямо або опосередковано:</w:t>
      </w:r>
    </w:p>
    <w:p w14:paraId="0EF32B01" w14:textId="7C6F84CC" w:rsidR="00766B0E" w:rsidRDefault="00766B0E" w:rsidP="00766B0E">
      <w:pPr>
        <w:pStyle w:val="ListParagraph"/>
        <w:numPr>
          <w:ilvl w:val="0"/>
          <w:numId w:val="8"/>
        </w:numPr>
        <w:rPr>
          <w:lang w:val="uk-UA"/>
        </w:rPr>
      </w:pPr>
      <w:r w:rsidRPr="00766B0E">
        <w:rPr>
          <w:b/>
          <w:bCs/>
        </w:rPr>
        <w:t>uiFactories</w:t>
      </w:r>
      <w:r w:rsidRPr="00766B0E">
        <w:rPr>
          <w:b/>
          <w:bCs/>
          <w:lang w:val="uk-UA"/>
        </w:rPr>
        <w:t>.</w:t>
      </w:r>
      <w:r w:rsidRPr="00766B0E">
        <w:rPr>
          <w:b/>
          <w:bCs/>
        </w:rPr>
        <w:t>ts</w:t>
      </w:r>
      <w:r w:rsidRPr="00766B0E">
        <w:rPr>
          <w:lang w:val="uk-UA"/>
        </w:rPr>
        <w:t xml:space="preserve"> – м</w:t>
      </w:r>
      <w:r>
        <w:rPr>
          <w:lang w:val="uk-UA"/>
        </w:rPr>
        <w:t>істить визначення елементів графічного інтерфейсу (діалогові вікна та меню).</w:t>
      </w:r>
    </w:p>
    <w:p w14:paraId="5DD6DB09" w14:textId="1A7742E7" w:rsidR="00766B0E" w:rsidRDefault="00766B0E" w:rsidP="00766B0E">
      <w:pPr>
        <w:pStyle w:val="ListParagraph"/>
        <w:numPr>
          <w:ilvl w:val="0"/>
          <w:numId w:val="8"/>
        </w:numPr>
        <w:rPr>
          <w:lang w:val="uk-UA"/>
        </w:rPr>
      </w:pPr>
      <w:r w:rsidRPr="00766B0E">
        <w:rPr>
          <w:b/>
          <w:bCs/>
        </w:rPr>
        <w:t>serializable</w:t>
      </w:r>
      <w:r w:rsidRPr="00766B0E">
        <w:rPr>
          <w:b/>
          <w:bCs/>
          <w:lang w:val="uk-UA"/>
        </w:rPr>
        <w:t>.</w:t>
      </w:r>
      <w:r w:rsidRPr="00766B0E">
        <w:rPr>
          <w:b/>
          <w:bCs/>
        </w:rPr>
        <w:t>proto</w:t>
      </w:r>
      <w:r w:rsidRPr="00766B0E">
        <w:rPr>
          <w:lang w:val="uk-UA"/>
        </w:rPr>
        <w:t xml:space="preserve"> – </w:t>
      </w:r>
      <w:r>
        <w:rPr>
          <w:lang w:val="uk-UA"/>
        </w:rPr>
        <w:t>опис сутностей топології мережі: об’єкти підключення, робочої станції, комунікаційного вузла.</w:t>
      </w:r>
    </w:p>
    <w:p w14:paraId="12813570" w14:textId="278B0146" w:rsidR="00766B0E" w:rsidRDefault="00766B0E" w:rsidP="00766B0E">
      <w:pPr>
        <w:pStyle w:val="ListParagraph"/>
        <w:numPr>
          <w:ilvl w:val="0"/>
          <w:numId w:val="8"/>
        </w:numPr>
        <w:rPr>
          <w:lang w:val="uk-UA"/>
        </w:rPr>
      </w:pPr>
      <w:r w:rsidRPr="00766B0E">
        <w:rPr>
          <w:b/>
          <w:bCs/>
        </w:rPr>
        <w:t>serializable</w:t>
      </w:r>
      <w:r w:rsidRPr="00766B0E">
        <w:rPr>
          <w:b/>
          <w:bCs/>
          <w:lang w:val="uk-UA"/>
        </w:rPr>
        <w:t>.</w:t>
      </w:r>
      <w:r w:rsidRPr="00766B0E">
        <w:rPr>
          <w:b/>
          <w:bCs/>
        </w:rPr>
        <w:t>ts</w:t>
      </w:r>
      <w:r w:rsidRPr="00766B0E">
        <w:rPr>
          <w:lang w:val="uk-UA"/>
        </w:rPr>
        <w:t xml:space="preserve"> – </w:t>
      </w:r>
      <w:r>
        <w:rPr>
          <w:lang w:val="uk-UA"/>
        </w:rPr>
        <w:t>згенерований з опису сутностей файл з функціями створення та кодування об’єктів.</w:t>
      </w:r>
    </w:p>
    <w:p w14:paraId="17515EC4" w14:textId="68413F5B" w:rsidR="00766B0E" w:rsidRDefault="00766B0E" w:rsidP="00766B0E">
      <w:pPr>
        <w:pStyle w:val="ListParagraph"/>
        <w:numPr>
          <w:ilvl w:val="0"/>
          <w:numId w:val="8"/>
        </w:numPr>
        <w:rPr>
          <w:lang w:val="uk-UA"/>
        </w:rPr>
      </w:pPr>
      <w:r w:rsidRPr="00766B0E">
        <w:rPr>
          <w:b/>
          <w:bCs/>
        </w:rPr>
        <w:t>algorithms</w:t>
      </w:r>
      <w:r w:rsidRPr="00766B0E">
        <w:rPr>
          <w:b/>
          <w:bCs/>
          <w:lang w:val="uk-UA"/>
        </w:rPr>
        <w:t>.</w:t>
      </w:r>
      <w:r w:rsidRPr="00766B0E">
        <w:rPr>
          <w:b/>
          <w:bCs/>
        </w:rPr>
        <w:t>ts</w:t>
      </w:r>
      <w:r w:rsidRPr="00766B0E">
        <w:rPr>
          <w:lang w:val="uk-UA"/>
        </w:rPr>
        <w:t xml:space="preserve"> – </w:t>
      </w:r>
      <w:r>
        <w:rPr>
          <w:lang w:val="uk-UA"/>
        </w:rPr>
        <w:t>містить реалізацію алгоритму Беллмана-Форда.</w:t>
      </w:r>
    </w:p>
    <w:p w14:paraId="504BFB8E" w14:textId="67421BBC" w:rsidR="00766B0E" w:rsidRDefault="00766B0E" w:rsidP="00766B0E">
      <w:pPr>
        <w:pStyle w:val="ListParagraph"/>
        <w:numPr>
          <w:ilvl w:val="0"/>
          <w:numId w:val="8"/>
        </w:numPr>
        <w:rPr>
          <w:lang w:val="uk-UA"/>
        </w:rPr>
      </w:pPr>
      <w:r w:rsidRPr="00766B0E">
        <w:rPr>
          <w:b/>
          <w:bCs/>
        </w:rPr>
        <w:t>TopologyModel</w:t>
      </w:r>
      <w:r w:rsidRPr="00766B0E">
        <w:rPr>
          <w:b/>
          <w:bCs/>
          <w:lang w:val="uk-UA"/>
        </w:rPr>
        <w:t>.</w:t>
      </w:r>
      <w:r w:rsidRPr="00766B0E">
        <w:rPr>
          <w:b/>
          <w:bCs/>
        </w:rPr>
        <w:t>ts</w:t>
      </w:r>
      <w:r w:rsidRPr="00766B0E">
        <w:rPr>
          <w:lang w:val="uk-UA"/>
        </w:rPr>
        <w:t xml:space="preserve"> – </w:t>
      </w:r>
      <w:r>
        <w:rPr>
          <w:lang w:val="uk-UA"/>
        </w:rPr>
        <w:t>модель топології мережі, містить функції для створення об’єктів, їх редагування та підписки на їхні зміни.</w:t>
      </w:r>
    </w:p>
    <w:p w14:paraId="6D664485" w14:textId="4D3992B7" w:rsidR="00766B0E" w:rsidRDefault="00766B0E" w:rsidP="00766B0E">
      <w:pPr>
        <w:pStyle w:val="ListParagraph"/>
        <w:numPr>
          <w:ilvl w:val="0"/>
          <w:numId w:val="8"/>
        </w:numPr>
        <w:rPr>
          <w:lang w:val="uk-UA"/>
        </w:rPr>
      </w:pPr>
      <w:r w:rsidRPr="00766B0E">
        <w:rPr>
          <w:b/>
          <w:bCs/>
        </w:rPr>
        <w:t>NetRunner</w:t>
      </w:r>
      <w:r w:rsidRPr="00766B0E">
        <w:rPr>
          <w:b/>
          <w:bCs/>
          <w:lang w:val="uk-UA"/>
        </w:rPr>
        <w:t>.</w:t>
      </w:r>
      <w:r w:rsidRPr="00766B0E">
        <w:rPr>
          <w:b/>
          <w:bCs/>
        </w:rPr>
        <w:t>ts</w:t>
      </w:r>
      <w:r w:rsidRPr="00766B0E">
        <w:rPr>
          <w:lang w:val="uk-UA"/>
        </w:rPr>
        <w:t xml:space="preserve"> – </w:t>
      </w:r>
      <w:r>
        <w:rPr>
          <w:lang w:val="uk-UA"/>
        </w:rPr>
        <w:t>містить опис інтерфейсу підпрограми моделювання пересилання повідомлень.</w:t>
      </w:r>
    </w:p>
    <w:p w14:paraId="044D0944" w14:textId="09284897" w:rsidR="00766B0E" w:rsidRPr="00766B0E" w:rsidRDefault="00766B0E" w:rsidP="00766B0E">
      <w:pPr>
        <w:pStyle w:val="ListParagraph"/>
        <w:numPr>
          <w:ilvl w:val="0"/>
          <w:numId w:val="8"/>
        </w:numPr>
        <w:rPr>
          <w:lang w:val="uk-UA"/>
        </w:rPr>
      </w:pPr>
      <w:r w:rsidRPr="00766B0E">
        <w:rPr>
          <w:b/>
          <w:bCs/>
        </w:rPr>
        <w:t>TcpRunner</w:t>
      </w:r>
      <w:r w:rsidRPr="00766B0E">
        <w:rPr>
          <w:b/>
          <w:bCs/>
          <w:lang w:val="uk-UA"/>
        </w:rPr>
        <w:t>.</w:t>
      </w:r>
      <w:r w:rsidRPr="00766B0E">
        <w:rPr>
          <w:b/>
          <w:bCs/>
        </w:rPr>
        <w:t>ts</w:t>
      </w:r>
      <w:r w:rsidRPr="00766B0E">
        <w:rPr>
          <w:b/>
          <w:bCs/>
          <w:lang w:val="uk-UA"/>
        </w:rPr>
        <w:t xml:space="preserve">, </w:t>
      </w:r>
      <w:r w:rsidRPr="00766B0E">
        <w:rPr>
          <w:b/>
          <w:bCs/>
        </w:rPr>
        <w:t>UdpRunner</w:t>
      </w:r>
      <w:r w:rsidRPr="00766B0E">
        <w:rPr>
          <w:b/>
          <w:bCs/>
          <w:lang w:val="uk-UA"/>
        </w:rPr>
        <w:t>.</w:t>
      </w:r>
      <w:r w:rsidRPr="00766B0E">
        <w:rPr>
          <w:b/>
          <w:bCs/>
        </w:rPr>
        <w:t>ts</w:t>
      </w:r>
      <w:r w:rsidRPr="00766B0E">
        <w:rPr>
          <w:lang w:val="uk-UA"/>
        </w:rPr>
        <w:t xml:space="preserve"> </w:t>
      </w:r>
      <w:r>
        <w:rPr>
          <w:lang w:val="uk-UA"/>
        </w:rPr>
        <w:t>–</w:t>
      </w:r>
      <w:r w:rsidRPr="00766B0E">
        <w:rPr>
          <w:lang w:val="uk-UA"/>
        </w:rPr>
        <w:t xml:space="preserve"> </w:t>
      </w:r>
      <w:r>
        <w:rPr>
          <w:lang w:val="uk-UA"/>
        </w:rPr>
        <w:t xml:space="preserve">реалізації інтерфейсу </w:t>
      </w:r>
      <w:r>
        <w:t>NetRunner</w:t>
      </w:r>
      <w:r w:rsidRPr="00766B0E">
        <w:rPr>
          <w:lang w:val="uk-UA"/>
        </w:rPr>
        <w:t xml:space="preserve"> </w:t>
      </w:r>
      <w:r>
        <w:rPr>
          <w:lang w:val="uk-UA"/>
        </w:rPr>
        <w:t xml:space="preserve">для протоколів </w:t>
      </w:r>
      <w:r>
        <w:t>TCP</w:t>
      </w:r>
      <w:r w:rsidRPr="00766B0E">
        <w:rPr>
          <w:lang w:val="uk-UA"/>
        </w:rPr>
        <w:t xml:space="preserve"> т</w:t>
      </w:r>
      <w:r>
        <w:rPr>
          <w:lang w:val="uk-UA"/>
        </w:rPr>
        <w:t xml:space="preserve">а </w:t>
      </w:r>
      <w:r>
        <w:t>UDP</w:t>
      </w:r>
      <w:r w:rsidRPr="00766B0E">
        <w:rPr>
          <w:lang w:val="uk-UA"/>
        </w:rPr>
        <w:t>.</w:t>
      </w:r>
    </w:p>
    <w:p w14:paraId="59D3CA33" w14:textId="48016689" w:rsidR="00766B0E" w:rsidRDefault="00766B0E" w:rsidP="00766B0E">
      <w:pPr>
        <w:pStyle w:val="ListParagraph"/>
        <w:numPr>
          <w:ilvl w:val="0"/>
          <w:numId w:val="8"/>
        </w:numPr>
        <w:rPr>
          <w:lang w:val="uk-UA"/>
        </w:rPr>
      </w:pPr>
      <w:r w:rsidRPr="00766B0E">
        <w:rPr>
          <w:b/>
          <w:bCs/>
        </w:rPr>
        <w:t>TestRunnerApplet</w:t>
      </w:r>
      <w:r w:rsidRPr="00766B0E">
        <w:rPr>
          <w:b/>
          <w:bCs/>
          <w:lang w:val="uk-UA"/>
        </w:rPr>
        <w:t>.</w:t>
      </w:r>
      <w:r w:rsidRPr="00766B0E">
        <w:rPr>
          <w:b/>
          <w:bCs/>
        </w:rPr>
        <w:t>ts</w:t>
      </w:r>
      <w:r w:rsidRPr="00766B0E">
        <w:rPr>
          <w:lang w:val="uk-UA"/>
        </w:rPr>
        <w:t xml:space="preserve"> – </w:t>
      </w:r>
      <w:r>
        <w:rPr>
          <w:lang w:val="uk-UA"/>
        </w:rPr>
        <w:t xml:space="preserve">підпрограма, що дозволяє виконувати тести та експортувати результати у форматі </w:t>
      </w:r>
      <w:r w:rsidRPr="00766B0E">
        <w:rPr>
          <w:lang w:val="uk-UA"/>
        </w:rPr>
        <w:t>т</w:t>
      </w:r>
      <w:r>
        <w:rPr>
          <w:lang w:val="uk-UA"/>
        </w:rPr>
        <w:t xml:space="preserve">аблиць </w:t>
      </w:r>
      <w:r>
        <w:t>Excel</w:t>
      </w:r>
      <w:r w:rsidRPr="00766B0E">
        <w:rPr>
          <w:lang w:val="uk-UA"/>
        </w:rPr>
        <w:t>.</w:t>
      </w:r>
    </w:p>
    <w:p w14:paraId="7C6E571E" w14:textId="6380B945" w:rsidR="009E12B0" w:rsidRDefault="009E12B0" w:rsidP="009E12B0">
      <w:pPr>
        <w:rPr>
          <w:b/>
          <w:bCs/>
          <w:sz w:val="28"/>
          <w:szCs w:val="28"/>
          <w:lang w:val="uk-UA"/>
        </w:rPr>
      </w:pPr>
      <w:r>
        <w:rPr>
          <w:b/>
          <w:bCs/>
          <w:sz w:val="28"/>
          <w:szCs w:val="28"/>
          <w:lang w:val="uk-UA"/>
        </w:rPr>
        <w:lastRenderedPageBreak/>
        <w:t>Опис інтерфейсу розробленого програмного продукту</w:t>
      </w:r>
    </w:p>
    <w:p w14:paraId="186247B4" w14:textId="260355A5" w:rsidR="009E12B0" w:rsidRPr="009E12B0" w:rsidRDefault="009E12B0" w:rsidP="009E12B0">
      <w:pPr>
        <w:rPr>
          <w:lang w:val="uk-UA"/>
        </w:rPr>
      </w:pPr>
      <w:r>
        <w:rPr>
          <w:lang w:val="uk-UA"/>
        </w:rPr>
        <w:t>Графічний інтерфейс складається з двох частин: меню та області побудови мережі (рис 2.2).</w:t>
      </w:r>
    </w:p>
    <w:p w14:paraId="4BD402CF" w14:textId="104C1F6D" w:rsidR="009E12B0" w:rsidRDefault="009E12B0" w:rsidP="009E12B0">
      <w:pPr>
        <w:rPr>
          <w:lang w:val="uk-UA"/>
        </w:rPr>
      </w:pPr>
      <w:r>
        <w:rPr>
          <w:noProof/>
        </w:rPr>
        <w:drawing>
          <wp:inline distT="0" distB="0" distL="0" distR="0" wp14:anchorId="535E6480" wp14:editId="115DFE0B">
            <wp:extent cx="5943600" cy="4011930"/>
            <wp:effectExtent l="0" t="0" r="0" b="7620"/>
            <wp:docPr id="8431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2801" name=""/>
                    <pic:cNvPicPr/>
                  </pic:nvPicPr>
                  <pic:blipFill>
                    <a:blip r:embed="rId7"/>
                    <a:stretch>
                      <a:fillRect/>
                    </a:stretch>
                  </pic:blipFill>
                  <pic:spPr>
                    <a:xfrm>
                      <a:off x="0" y="0"/>
                      <a:ext cx="5943600" cy="4011930"/>
                    </a:xfrm>
                    <a:prstGeom prst="rect">
                      <a:avLst/>
                    </a:prstGeom>
                  </pic:spPr>
                </pic:pic>
              </a:graphicData>
            </a:graphic>
          </wp:inline>
        </w:drawing>
      </w:r>
    </w:p>
    <w:p w14:paraId="44B731B1" w14:textId="511F632D" w:rsidR="009E12B0" w:rsidRDefault="009E12B0" w:rsidP="009E12B0">
      <w:pPr>
        <w:jc w:val="center"/>
        <w:rPr>
          <w:lang w:val="uk-UA"/>
        </w:rPr>
      </w:pPr>
      <w:r>
        <w:rPr>
          <w:lang w:val="uk-UA"/>
        </w:rPr>
        <w:t>Рис 2.2 – Головний екран програмного продукту</w:t>
      </w:r>
    </w:p>
    <w:p w14:paraId="15CE46FB" w14:textId="0B739109" w:rsidR="009E12B0" w:rsidRDefault="009E12B0" w:rsidP="009E12B0">
      <w:pPr>
        <w:rPr>
          <w:lang w:val="uk-UA"/>
        </w:rPr>
      </w:pPr>
      <w:r>
        <w:rPr>
          <w:lang w:val="uk-UA"/>
        </w:rPr>
        <w:t>В меню доступні функції збереження та завантаження мережі з файлу на диску (рис. 2.3), а також функції аналізу (рис. 2.4).</w:t>
      </w:r>
    </w:p>
    <w:p w14:paraId="04F51921" w14:textId="070201A4" w:rsidR="009E12B0" w:rsidRDefault="009E12B0" w:rsidP="009E12B0">
      <w:pPr>
        <w:jc w:val="center"/>
        <w:rPr>
          <w:lang w:val="uk-UA"/>
        </w:rPr>
      </w:pPr>
      <w:r>
        <w:rPr>
          <w:noProof/>
        </w:rPr>
        <w:drawing>
          <wp:inline distT="0" distB="0" distL="0" distR="0" wp14:anchorId="7305A852" wp14:editId="3B175763">
            <wp:extent cx="1704762" cy="980952"/>
            <wp:effectExtent l="0" t="0" r="0" b="0"/>
            <wp:docPr id="103811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11143" name=""/>
                    <pic:cNvPicPr/>
                  </pic:nvPicPr>
                  <pic:blipFill>
                    <a:blip r:embed="rId8"/>
                    <a:stretch>
                      <a:fillRect/>
                    </a:stretch>
                  </pic:blipFill>
                  <pic:spPr>
                    <a:xfrm>
                      <a:off x="0" y="0"/>
                      <a:ext cx="1704762" cy="980952"/>
                    </a:xfrm>
                    <a:prstGeom prst="rect">
                      <a:avLst/>
                    </a:prstGeom>
                  </pic:spPr>
                </pic:pic>
              </a:graphicData>
            </a:graphic>
          </wp:inline>
        </w:drawing>
      </w:r>
    </w:p>
    <w:p w14:paraId="647B35EF" w14:textId="1F87A240" w:rsidR="009E12B0" w:rsidRDefault="009E12B0" w:rsidP="009E12B0">
      <w:pPr>
        <w:jc w:val="center"/>
        <w:rPr>
          <w:lang w:val="uk-UA"/>
        </w:rPr>
      </w:pPr>
      <w:r>
        <w:rPr>
          <w:lang w:val="uk-UA"/>
        </w:rPr>
        <w:t>Рис. 2.3 – Меню роботи з файлами</w:t>
      </w:r>
    </w:p>
    <w:p w14:paraId="1DBF603F" w14:textId="5ED0F415" w:rsidR="009E12B0" w:rsidRDefault="009E12B0" w:rsidP="009E12B0">
      <w:pPr>
        <w:jc w:val="center"/>
        <w:rPr>
          <w:lang w:val="uk-UA"/>
        </w:rPr>
      </w:pPr>
      <w:r>
        <w:rPr>
          <w:noProof/>
        </w:rPr>
        <w:lastRenderedPageBreak/>
        <w:drawing>
          <wp:inline distT="0" distB="0" distL="0" distR="0" wp14:anchorId="1130AA24" wp14:editId="12FBEFC3">
            <wp:extent cx="1600000" cy="1142857"/>
            <wp:effectExtent l="0" t="0" r="635" b="635"/>
            <wp:docPr id="98168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1098" name=""/>
                    <pic:cNvPicPr/>
                  </pic:nvPicPr>
                  <pic:blipFill>
                    <a:blip r:embed="rId9"/>
                    <a:stretch>
                      <a:fillRect/>
                    </a:stretch>
                  </pic:blipFill>
                  <pic:spPr>
                    <a:xfrm>
                      <a:off x="0" y="0"/>
                      <a:ext cx="1600000" cy="1142857"/>
                    </a:xfrm>
                    <a:prstGeom prst="rect">
                      <a:avLst/>
                    </a:prstGeom>
                  </pic:spPr>
                </pic:pic>
              </a:graphicData>
            </a:graphic>
          </wp:inline>
        </w:drawing>
      </w:r>
    </w:p>
    <w:p w14:paraId="6E3F81BE" w14:textId="0466A39E" w:rsidR="009E12B0" w:rsidRPr="00DA19A7" w:rsidRDefault="009E12B0" w:rsidP="009E12B0">
      <w:pPr>
        <w:jc w:val="center"/>
        <w:rPr>
          <w:lang w:val="uk-UA"/>
        </w:rPr>
      </w:pPr>
      <w:r w:rsidRPr="00DA19A7">
        <w:rPr>
          <w:lang w:val="uk-UA"/>
        </w:rPr>
        <w:t>Рис. 2.4 – Меню утіліт аналізу</w:t>
      </w:r>
    </w:p>
    <w:p w14:paraId="381BE0D2" w14:textId="2B0A3D5E" w:rsidR="009E12B0" w:rsidRPr="00DA19A7" w:rsidRDefault="009E12B0" w:rsidP="009E12B0">
      <w:pPr>
        <w:rPr>
          <w:lang w:val="uk-UA"/>
        </w:rPr>
      </w:pPr>
      <w:r w:rsidRPr="00DA19A7">
        <w:rPr>
          <w:lang w:val="uk-UA"/>
        </w:rPr>
        <w:t>Створювати елементи топології мережі користувач може через меню керування топологією мережі (рис. 2.5), що відкривається по натисканню правої кнопки миші в пустому місці.</w:t>
      </w:r>
    </w:p>
    <w:p w14:paraId="4C191DAB" w14:textId="05BFD45C" w:rsidR="009E12B0" w:rsidRDefault="009E12B0" w:rsidP="009E12B0">
      <w:pPr>
        <w:jc w:val="center"/>
        <w:rPr>
          <w:lang w:val="ru-RU"/>
        </w:rPr>
      </w:pPr>
      <w:r>
        <w:rPr>
          <w:noProof/>
        </w:rPr>
        <w:drawing>
          <wp:inline distT="0" distB="0" distL="0" distR="0" wp14:anchorId="2B429222" wp14:editId="33ECEB7C">
            <wp:extent cx="2219048" cy="1371429"/>
            <wp:effectExtent l="0" t="0" r="0" b="635"/>
            <wp:docPr id="211693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36492" name=""/>
                    <pic:cNvPicPr/>
                  </pic:nvPicPr>
                  <pic:blipFill>
                    <a:blip r:embed="rId10"/>
                    <a:stretch>
                      <a:fillRect/>
                    </a:stretch>
                  </pic:blipFill>
                  <pic:spPr>
                    <a:xfrm>
                      <a:off x="0" y="0"/>
                      <a:ext cx="2219048" cy="1371429"/>
                    </a:xfrm>
                    <a:prstGeom prst="rect">
                      <a:avLst/>
                    </a:prstGeom>
                  </pic:spPr>
                </pic:pic>
              </a:graphicData>
            </a:graphic>
          </wp:inline>
        </w:drawing>
      </w:r>
    </w:p>
    <w:p w14:paraId="6B8C131D" w14:textId="09D7D239" w:rsidR="009E12B0" w:rsidRDefault="009E12B0" w:rsidP="009E12B0">
      <w:pPr>
        <w:jc w:val="center"/>
        <w:rPr>
          <w:lang w:val="ru-RU"/>
        </w:rPr>
      </w:pPr>
      <w:r>
        <w:rPr>
          <w:lang w:val="ru-RU"/>
        </w:rPr>
        <w:t>Рис. 2.5 – Меню керування топологією мережі</w:t>
      </w:r>
    </w:p>
    <w:p w14:paraId="5993ECB1" w14:textId="412C1E7F" w:rsidR="009E12B0" w:rsidRDefault="009E12B0" w:rsidP="009E12B0">
      <w:pPr>
        <w:rPr>
          <w:lang w:val="uk-UA"/>
        </w:rPr>
      </w:pPr>
      <w:r>
        <w:rPr>
          <w:lang w:val="ru-RU"/>
        </w:rPr>
        <w:t xml:space="preserve">Елементи можна створити автоматично через генератор </w:t>
      </w:r>
      <w:r w:rsidR="00ED28D9">
        <w:rPr>
          <w:lang w:val="ru-RU"/>
        </w:rPr>
        <w:t>регіональних</w:t>
      </w:r>
      <w:r>
        <w:rPr>
          <w:lang w:val="ru-RU"/>
        </w:rPr>
        <w:t xml:space="preserve"> мереж (</w:t>
      </w:r>
      <w:r>
        <w:rPr>
          <w:lang w:val="uk-UA"/>
        </w:rPr>
        <w:t>рис. 2.7) або самостійно, обравши з переліку (рис. 2.6) потрібний елемент та налаштувавши його (рис. 2.8 та 2.9).</w:t>
      </w:r>
    </w:p>
    <w:p w14:paraId="7E6FB9AD" w14:textId="35ED31EF" w:rsidR="009E12B0" w:rsidRDefault="009E12B0" w:rsidP="009E12B0">
      <w:pPr>
        <w:jc w:val="center"/>
        <w:rPr>
          <w:lang w:val="uk-UA"/>
        </w:rPr>
      </w:pPr>
      <w:r>
        <w:rPr>
          <w:noProof/>
        </w:rPr>
        <w:drawing>
          <wp:inline distT="0" distB="0" distL="0" distR="0" wp14:anchorId="67A160A8" wp14:editId="35060E22">
            <wp:extent cx="4152381" cy="1723810"/>
            <wp:effectExtent l="0" t="0" r="635" b="0"/>
            <wp:docPr id="17150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67782" name=""/>
                    <pic:cNvPicPr/>
                  </pic:nvPicPr>
                  <pic:blipFill>
                    <a:blip r:embed="rId11"/>
                    <a:stretch>
                      <a:fillRect/>
                    </a:stretch>
                  </pic:blipFill>
                  <pic:spPr>
                    <a:xfrm>
                      <a:off x="0" y="0"/>
                      <a:ext cx="4152381" cy="1723810"/>
                    </a:xfrm>
                    <a:prstGeom prst="rect">
                      <a:avLst/>
                    </a:prstGeom>
                  </pic:spPr>
                </pic:pic>
              </a:graphicData>
            </a:graphic>
          </wp:inline>
        </w:drawing>
      </w:r>
    </w:p>
    <w:p w14:paraId="3E9A51A4" w14:textId="3009805F" w:rsidR="009E12B0" w:rsidRDefault="009E12B0" w:rsidP="009E12B0">
      <w:pPr>
        <w:jc w:val="center"/>
        <w:rPr>
          <w:lang w:val="uk-UA"/>
        </w:rPr>
      </w:pPr>
      <w:r>
        <w:rPr>
          <w:lang w:val="uk-UA"/>
        </w:rPr>
        <w:t>Рис. 2.6 – Перелік доступних для створення елементів</w:t>
      </w:r>
    </w:p>
    <w:p w14:paraId="19ABD4A2" w14:textId="7009194D" w:rsidR="00ED28D9" w:rsidRDefault="00ED28D9">
      <w:pPr>
        <w:rPr>
          <w:lang w:val="uk-UA"/>
        </w:rPr>
      </w:pPr>
      <w:r>
        <w:rPr>
          <w:lang w:val="uk-UA"/>
        </w:rPr>
        <w:br w:type="page"/>
      </w:r>
    </w:p>
    <w:p w14:paraId="281C7FA2" w14:textId="1D5748B0" w:rsidR="00ED28D9" w:rsidRDefault="00ED28D9" w:rsidP="00ED28D9">
      <w:pPr>
        <w:jc w:val="center"/>
        <w:rPr>
          <w:lang w:val="uk-UA"/>
        </w:rPr>
      </w:pPr>
      <w:r>
        <w:rPr>
          <w:noProof/>
        </w:rPr>
        <w:lastRenderedPageBreak/>
        <w:drawing>
          <wp:inline distT="0" distB="0" distL="0" distR="0" wp14:anchorId="388C4D19" wp14:editId="797684A8">
            <wp:extent cx="4228571" cy="4028571"/>
            <wp:effectExtent l="0" t="0" r="635" b="0"/>
            <wp:docPr id="45878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9834" name=""/>
                    <pic:cNvPicPr/>
                  </pic:nvPicPr>
                  <pic:blipFill>
                    <a:blip r:embed="rId12"/>
                    <a:stretch>
                      <a:fillRect/>
                    </a:stretch>
                  </pic:blipFill>
                  <pic:spPr>
                    <a:xfrm>
                      <a:off x="0" y="0"/>
                      <a:ext cx="4228571" cy="4028571"/>
                    </a:xfrm>
                    <a:prstGeom prst="rect">
                      <a:avLst/>
                    </a:prstGeom>
                  </pic:spPr>
                </pic:pic>
              </a:graphicData>
            </a:graphic>
          </wp:inline>
        </w:drawing>
      </w:r>
    </w:p>
    <w:p w14:paraId="3BD134E1" w14:textId="72E1AB44" w:rsidR="00ED28D9" w:rsidRDefault="00ED28D9" w:rsidP="00ED28D9">
      <w:pPr>
        <w:jc w:val="center"/>
        <w:rPr>
          <w:lang w:val="uk-UA"/>
        </w:rPr>
      </w:pPr>
      <w:r>
        <w:rPr>
          <w:lang w:val="uk-UA"/>
        </w:rPr>
        <w:t>Рис. 2.7 – Вікно генератора регіональних мереж</w:t>
      </w:r>
    </w:p>
    <w:p w14:paraId="44BA852B" w14:textId="479E7336" w:rsidR="00ED28D9" w:rsidRPr="00DA19A7" w:rsidRDefault="00ED28D9" w:rsidP="00ED28D9">
      <w:pPr>
        <w:rPr>
          <w:lang w:val="ru-RU"/>
        </w:rPr>
      </w:pPr>
      <w:r>
        <w:rPr>
          <w:lang w:val="uk-UA"/>
        </w:rPr>
        <w:t xml:space="preserve">Генератор локальних мереж створює задану користувачем кількість комунікаційних вузлів та призначає їм назви за префіксом </w:t>
      </w:r>
      <w:r w:rsidRPr="00ED28D9">
        <w:rPr>
          <w:lang w:val="ru-RU"/>
        </w:rPr>
        <w:t>(</w:t>
      </w:r>
      <w:r>
        <w:t>Prefix</w:t>
      </w:r>
      <w:r w:rsidRPr="00ED28D9">
        <w:rPr>
          <w:lang w:val="ru-RU"/>
        </w:rPr>
        <w:t xml:space="preserve">). </w:t>
      </w:r>
      <w:r>
        <w:rPr>
          <w:lang w:val="uk-UA"/>
        </w:rPr>
        <w:t xml:space="preserve">Кількість вузлів задається користувачем в полі </w:t>
      </w:r>
      <w:r>
        <w:t>Hosts</w:t>
      </w:r>
      <w:r w:rsidRPr="00ED28D9">
        <w:rPr>
          <w:lang w:val="ru-RU"/>
        </w:rPr>
        <w:t xml:space="preserve">, </w:t>
      </w:r>
      <w:r>
        <w:rPr>
          <w:lang w:val="uk-UA"/>
        </w:rPr>
        <w:t>а кількість каналів між ними визначається за автоматично, користувачу лише треба вказати порібну ступінь (</w:t>
      </w:r>
      <w:r>
        <w:t>Target</w:t>
      </w:r>
      <w:r w:rsidRPr="00ED28D9">
        <w:rPr>
          <w:lang w:val="ru-RU"/>
        </w:rPr>
        <w:t xml:space="preserve"> </w:t>
      </w:r>
      <w:r>
        <w:t>power</w:t>
      </w:r>
      <w:r w:rsidRPr="00ED28D9">
        <w:rPr>
          <w:lang w:val="ru-RU"/>
        </w:rPr>
        <w:t xml:space="preserve">), </w:t>
      </w:r>
      <w:r>
        <w:rPr>
          <w:lang w:val="uk-UA"/>
        </w:rPr>
        <w:t xml:space="preserve">ваги каналів будуть визначені випадково із допустимого набору. Ймовірність помилки також буде призначена випадково, але користувач має можливість вказати проміжок дозволених значень у полях </w:t>
      </w:r>
      <w:r>
        <w:t>Error</w:t>
      </w:r>
      <w:r w:rsidRPr="00ED28D9">
        <w:rPr>
          <w:lang w:val="ru-RU"/>
        </w:rPr>
        <w:t xml:space="preserve"> </w:t>
      </w:r>
      <w:r>
        <w:t>rate</w:t>
      </w:r>
      <w:r w:rsidRPr="00ED28D9">
        <w:rPr>
          <w:lang w:val="ru-RU"/>
        </w:rPr>
        <w:t xml:space="preserve">. </w:t>
      </w:r>
      <w:r>
        <w:rPr>
          <w:lang w:val="uk-UA"/>
        </w:rPr>
        <w:t xml:space="preserve">За умовчанням тип каналу та його дуплексність визначається випадково, але користувач може обмежити це і вказати налаштування каналів вручну в полях </w:t>
      </w:r>
      <w:r>
        <w:t>Type</w:t>
      </w:r>
      <w:r w:rsidRPr="00ED28D9">
        <w:rPr>
          <w:lang w:val="ru-RU"/>
        </w:rPr>
        <w:t xml:space="preserve"> </w:t>
      </w:r>
      <w:r>
        <w:rPr>
          <w:lang w:val="ru-RU"/>
        </w:rPr>
        <w:t xml:space="preserve">та </w:t>
      </w:r>
      <w:r>
        <w:t>Duplex</w:t>
      </w:r>
      <w:r>
        <w:rPr>
          <w:lang w:val="uk-UA"/>
        </w:rPr>
        <w:t>.</w:t>
      </w:r>
    </w:p>
    <w:p w14:paraId="0EF4E785" w14:textId="4DFAF33B" w:rsidR="00ED28D9" w:rsidRDefault="00ED28D9" w:rsidP="00ED28D9">
      <w:pPr>
        <w:jc w:val="center"/>
      </w:pPr>
      <w:r>
        <w:rPr>
          <w:noProof/>
        </w:rPr>
        <w:drawing>
          <wp:inline distT="0" distB="0" distL="0" distR="0" wp14:anchorId="2F520DB4" wp14:editId="7A0B534E">
            <wp:extent cx="3065121" cy="1666875"/>
            <wp:effectExtent l="0" t="0" r="2540" b="0"/>
            <wp:docPr id="13874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9881" name=""/>
                    <pic:cNvPicPr/>
                  </pic:nvPicPr>
                  <pic:blipFill>
                    <a:blip r:embed="rId13"/>
                    <a:stretch>
                      <a:fillRect/>
                    </a:stretch>
                  </pic:blipFill>
                  <pic:spPr>
                    <a:xfrm>
                      <a:off x="0" y="0"/>
                      <a:ext cx="3085738" cy="1678087"/>
                    </a:xfrm>
                    <a:prstGeom prst="rect">
                      <a:avLst/>
                    </a:prstGeom>
                  </pic:spPr>
                </pic:pic>
              </a:graphicData>
            </a:graphic>
          </wp:inline>
        </w:drawing>
      </w:r>
    </w:p>
    <w:p w14:paraId="6E1B54DA" w14:textId="20F17058" w:rsidR="00ED28D9" w:rsidRDefault="00ED28D9" w:rsidP="00ED28D9">
      <w:pPr>
        <w:jc w:val="center"/>
        <w:rPr>
          <w:lang w:val="uk-UA"/>
        </w:rPr>
      </w:pPr>
      <w:r>
        <w:rPr>
          <w:lang w:val="uk-UA"/>
        </w:rPr>
        <w:t>Рис 2.8 – Вікно створення комунікаційного вузла (роутера)</w:t>
      </w:r>
    </w:p>
    <w:p w14:paraId="7D355782" w14:textId="3FB8C0E2" w:rsidR="00ED28D9" w:rsidRDefault="00ED28D9" w:rsidP="00ED28D9">
      <w:pPr>
        <w:rPr>
          <w:lang w:val="uk-UA"/>
        </w:rPr>
      </w:pPr>
      <w:r>
        <w:rPr>
          <w:lang w:val="uk-UA"/>
        </w:rPr>
        <w:lastRenderedPageBreak/>
        <w:t xml:space="preserve">При створені комунікаційного вузла в ручному режимі, потрібно вказати його ім’я та </w:t>
      </w:r>
      <w:r>
        <w:t>IP</w:t>
      </w:r>
      <w:r w:rsidRPr="00ED28D9">
        <w:rPr>
          <w:lang w:val="ru-RU"/>
        </w:rPr>
        <w:t>-</w:t>
      </w:r>
      <w:r>
        <w:rPr>
          <w:lang w:val="uk-UA"/>
        </w:rPr>
        <w:t xml:space="preserve">адреси. Зовнішні </w:t>
      </w:r>
      <w:r>
        <w:t>IP</w:t>
      </w:r>
      <w:r w:rsidRPr="00ED28D9">
        <w:rPr>
          <w:lang w:val="uk-UA"/>
        </w:rPr>
        <w:t>-</w:t>
      </w:r>
      <w:r>
        <w:rPr>
          <w:lang w:val="uk-UA"/>
        </w:rPr>
        <w:t xml:space="preserve">адреси та ім’я при цьому мають бути унікальними для всієї мережі, а внутрішня </w:t>
      </w:r>
      <w:r>
        <w:t>IP</w:t>
      </w:r>
      <w:r w:rsidRPr="00ED28D9">
        <w:rPr>
          <w:lang w:val="uk-UA"/>
        </w:rPr>
        <w:t>-</w:t>
      </w:r>
      <w:r>
        <w:rPr>
          <w:lang w:val="uk-UA"/>
        </w:rPr>
        <w:t>адреса унікальною в межах локальної мережі.</w:t>
      </w:r>
    </w:p>
    <w:p w14:paraId="19475D09" w14:textId="4937B455" w:rsidR="00ED28D9" w:rsidRDefault="00ED28D9" w:rsidP="00ED28D9">
      <w:pPr>
        <w:jc w:val="center"/>
        <w:rPr>
          <w:lang w:val="uk-UA"/>
        </w:rPr>
      </w:pPr>
      <w:r>
        <w:rPr>
          <w:noProof/>
        </w:rPr>
        <w:drawing>
          <wp:inline distT="0" distB="0" distL="0" distR="0" wp14:anchorId="790E074D" wp14:editId="2A3B20CA">
            <wp:extent cx="4276190" cy="2066667"/>
            <wp:effectExtent l="0" t="0" r="0" b="0"/>
            <wp:docPr id="35232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21857" name=""/>
                    <pic:cNvPicPr/>
                  </pic:nvPicPr>
                  <pic:blipFill>
                    <a:blip r:embed="rId14"/>
                    <a:stretch>
                      <a:fillRect/>
                    </a:stretch>
                  </pic:blipFill>
                  <pic:spPr>
                    <a:xfrm>
                      <a:off x="0" y="0"/>
                      <a:ext cx="4276190" cy="2066667"/>
                    </a:xfrm>
                    <a:prstGeom prst="rect">
                      <a:avLst/>
                    </a:prstGeom>
                  </pic:spPr>
                </pic:pic>
              </a:graphicData>
            </a:graphic>
          </wp:inline>
        </w:drawing>
      </w:r>
    </w:p>
    <w:p w14:paraId="1ACB17A1" w14:textId="4A3FCB1D" w:rsidR="00ED28D9" w:rsidRDefault="00ED28D9" w:rsidP="00ED28D9">
      <w:pPr>
        <w:jc w:val="center"/>
        <w:rPr>
          <w:lang w:val="uk-UA"/>
        </w:rPr>
      </w:pPr>
      <w:r>
        <w:rPr>
          <w:lang w:val="uk-UA"/>
        </w:rPr>
        <w:t>Рис. 2.9 – Вікно створення робочої станції</w:t>
      </w:r>
    </w:p>
    <w:p w14:paraId="5A2E655A" w14:textId="06AA9CF1" w:rsidR="00ED28D9" w:rsidRDefault="00ED28D9" w:rsidP="00ED28D9">
      <w:pPr>
        <w:rPr>
          <w:lang w:val="uk-UA"/>
        </w:rPr>
      </w:pPr>
      <w:r>
        <w:rPr>
          <w:lang w:val="uk-UA"/>
        </w:rPr>
        <w:t xml:space="preserve">Робоча станція створюється так само як і комунікаційний вузол, але має лише внутрішню </w:t>
      </w:r>
      <w:r>
        <w:t>IP</w:t>
      </w:r>
      <w:r w:rsidRPr="00DA19A7">
        <w:rPr>
          <w:lang w:val="ru-RU"/>
        </w:rPr>
        <w:t>-</w:t>
      </w:r>
      <w:r>
        <w:rPr>
          <w:lang w:val="uk-UA"/>
        </w:rPr>
        <w:t>адресу.</w:t>
      </w:r>
    </w:p>
    <w:p w14:paraId="4F88CBDF" w14:textId="752D39FA" w:rsidR="00ED28D9" w:rsidRDefault="00ED28D9" w:rsidP="00ED28D9">
      <w:pPr>
        <w:rPr>
          <w:lang w:val="uk-UA"/>
        </w:rPr>
      </w:pPr>
      <w:r>
        <w:rPr>
          <w:lang w:val="uk-UA"/>
        </w:rPr>
        <w:t>При натисканні правою кнопкою миші на елеме</w:t>
      </w:r>
      <w:r w:rsidR="007658DC">
        <w:rPr>
          <w:lang w:val="uk-UA"/>
        </w:rPr>
        <w:t>т</w:t>
      </w:r>
      <w:r>
        <w:rPr>
          <w:lang w:val="uk-UA"/>
        </w:rPr>
        <w:t xml:space="preserve"> відкривається меню керування елементом (рис. 2.10).</w:t>
      </w:r>
    </w:p>
    <w:p w14:paraId="406277EB" w14:textId="6694C35D" w:rsidR="00ED28D9" w:rsidRDefault="00ED28D9" w:rsidP="00ED28D9">
      <w:pPr>
        <w:jc w:val="center"/>
        <w:rPr>
          <w:lang w:val="uk-UA"/>
        </w:rPr>
      </w:pPr>
      <w:r>
        <w:rPr>
          <w:noProof/>
        </w:rPr>
        <w:drawing>
          <wp:inline distT="0" distB="0" distL="0" distR="0" wp14:anchorId="7417C736" wp14:editId="4F424932">
            <wp:extent cx="2971429" cy="1857143"/>
            <wp:effectExtent l="0" t="0" r="635" b="0"/>
            <wp:docPr id="33085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55865" name=""/>
                    <pic:cNvPicPr/>
                  </pic:nvPicPr>
                  <pic:blipFill>
                    <a:blip r:embed="rId15"/>
                    <a:stretch>
                      <a:fillRect/>
                    </a:stretch>
                  </pic:blipFill>
                  <pic:spPr>
                    <a:xfrm>
                      <a:off x="0" y="0"/>
                      <a:ext cx="2971429" cy="1857143"/>
                    </a:xfrm>
                    <a:prstGeom prst="rect">
                      <a:avLst/>
                    </a:prstGeom>
                  </pic:spPr>
                </pic:pic>
              </a:graphicData>
            </a:graphic>
          </wp:inline>
        </w:drawing>
      </w:r>
    </w:p>
    <w:p w14:paraId="18DC807A" w14:textId="54B86121" w:rsidR="00ED28D9" w:rsidRDefault="00ED28D9" w:rsidP="00ED28D9">
      <w:pPr>
        <w:jc w:val="center"/>
        <w:rPr>
          <w:lang w:val="uk-UA"/>
        </w:rPr>
      </w:pPr>
      <w:r>
        <w:rPr>
          <w:lang w:val="uk-UA"/>
        </w:rPr>
        <w:t>Рис. 2.10 – Меню керування елементом</w:t>
      </w:r>
    </w:p>
    <w:p w14:paraId="1C007255" w14:textId="3E1C7741" w:rsidR="00ED28D9" w:rsidRDefault="00ED28D9" w:rsidP="00ED28D9">
      <w:pPr>
        <w:rPr>
          <w:lang w:val="uk-UA"/>
        </w:rPr>
      </w:pPr>
      <w:r>
        <w:rPr>
          <w:lang w:val="uk-UA"/>
        </w:rPr>
        <w:t>З меню можна видалити елемент або відкрити його налаштування, що мають такий самий вигляд як і при створенні. Також з меню можна перейти у режим створення підключення</w:t>
      </w:r>
      <w:r w:rsidR="007658DC">
        <w:rPr>
          <w:lang w:val="uk-UA"/>
        </w:rPr>
        <w:t>.</w:t>
      </w:r>
    </w:p>
    <w:p w14:paraId="5D4225B3" w14:textId="47BF15FC" w:rsidR="007658DC" w:rsidRDefault="007658DC" w:rsidP="00ED28D9">
      <w:pPr>
        <w:rPr>
          <w:lang w:val="uk-UA"/>
        </w:rPr>
      </w:pPr>
      <w:r>
        <w:rPr>
          <w:lang w:val="uk-UA"/>
        </w:rPr>
        <w:t>У режимі створення підключення потрібно натиснути на елемент, до якого треба підєднатись. Тоді відкриється вікно створення каналу (рис. 2.11).</w:t>
      </w:r>
    </w:p>
    <w:p w14:paraId="10838297" w14:textId="71002DFF" w:rsidR="007658DC" w:rsidRDefault="007658DC" w:rsidP="007658DC">
      <w:pPr>
        <w:jc w:val="center"/>
        <w:rPr>
          <w:lang w:val="uk-UA"/>
        </w:rPr>
      </w:pPr>
      <w:r>
        <w:rPr>
          <w:noProof/>
        </w:rPr>
        <w:lastRenderedPageBreak/>
        <w:drawing>
          <wp:inline distT="0" distB="0" distL="0" distR="0" wp14:anchorId="2EF18773" wp14:editId="02E60B57">
            <wp:extent cx="4247619" cy="3466667"/>
            <wp:effectExtent l="0" t="0" r="635" b="635"/>
            <wp:docPr id="138655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8602" name=""/>
                    <pic:cNvPicPr/>
                  </pic:nvPicPr>
                  <pic:blipFill>
                    <a:blip r:embed="rId16"/>
                    <a:stretch>
                      <a:fillRect/>
                    </a:stretch>
                  </pic:blipFill>
                  <pic:spPr>
                    <a:xfrm>
                      <a:off x="0" y="0"/>
                      <a:ext cx="4247619" cy="3466667"/>
                    </a:xfrm>
                    <a:prstGeom prst="rect">
                      <a:avLst/>
                    </a:prstGeom>
                  </pic:spPr>
                </pic:pic>
              </a:graphicData>
            </a:graphic>
          </wp:inline>
        </w:drawing>
      </w:r>
    </w:p>
    <w:p w14:paraId="1FB52E7C" w14:textId="14C846E8" w:rsidR="007658DC" w:rsidRDefault="007658DC" w:rsidP="007658DC">
      <w:pPr>
        <w:jc w:val="center"/>
        <w:rPr>
          <w:lang w:val="uk-UA"/>
        </w:rPr>
      </w:pPr>
      <w:r>
        <w:rPr>
          <w:lang w:val="uk-UA"/>
        </w:rPr>
        <w:t>Рис. 2.11 – Вікно створення каналу</w:t>
      </w:r>
    </w:p>
    <w:p w14:paraId="6D5E1C63" w14:textId="360318BE" w:rsidR="007658DC" w:rsidRDefault="007658DC" w:rsidP="007658DC">
      <w:pPr>
        <w:rPr>
          <w:lang w:val="uk-UA"/>
        </w:rPr>
      </w:pPr>
      <w:r>
        <w:rPr>
          <w:lang w:val="uk-UA"/>
        </w:rPr>
        <w:t>Каналу можна призначити тип, дуплексність, вагу та ймовірність помилки. Також можна обрати ім’я, яке має бути унікальним серед усіх об’єктів топології. Після створення каналу, на топології мережі він буде показаний як лінія (рис. 2.12).</w:t>
      </w:r>
    </w:p>
    <w:p w14:paraId="7B86D0F0" w14:textId="0D19A181" w:rsidR="007658DC" w:rsidRDefault="007658DC" w:rsidP="007658DC">
      <w:pPr>
        <w:jc w:val="center"/>
        <w:rPr>
          <w:lang w:val="uk-UA"/>
        </w:rPr>
      </w:pPr>
      <w:r>
        <w:rPr>
          <w:noProof/>
        </w:rPr>
        <w:drawing>
          <wp:inline distT="0" distB="0" distL="0" distR="0" wp14:anchorId="2B559BD2" wp14:editId="5A22C619">
            <wp:extent cx="3981450" cy="2992119"/>
            <wp:effectExtent l="0" t="0" r="0" b="0"/>
            <wp:docPr id="15301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98797" name=""/>
                    <pic:cNvPicPr/>
                  </pic:nvPicPr>
                  <pic:blipFill>
                    <a:blip r:embed="rId17"/>
                    <a:stretch>
                      <a:fillRect/>
                    </a:stretch>
                  </pic:blipFill>
                  <pic:spPr>
                    <a:xfrm>
                      <a:off x="0" y="0"/>
                      <a:ext cx="3984765" cy="2994611"/>
                    </a:xfrm>
                    <a:prstGeom prst="rect">
                      <a:avLst/>
                    </a:prstGeom>
                  </pic:spPr>
                </pic:pic>
              </a:graphicData>
            </a:graphic>
          </wp:inline>
        </w:drawing>
      </w:r>
    </w:p>
    <w:p w14:paraId="14ACE19B" w14:textId="582B4BAE" w:rsidR="007658DC" w:rsidRDefault="007658DC" w:rsidP="007658DC">
      <w:pPr>
        <w:jc w:val="center"/>
        <w:rPr>
          <w:lang w:val="uk-UA"/>
        </w:rPr>
      </w:pPr>
      <w:r>
        <w:rPr>
          <w:lang w:val="uk-UA"/>
        </w:rPr>
        <w:t>Рис. 2.12 – Топологія мережі з каналом повнодуплексним супутниковим каналом С1</w:t>
      </w:r>
    </w:p>
    <w:p w14:paraId="64F73DCE" w14:textId="3F7383D0" w:rsidR="007658DC" w:rsidRDefault="007658DC" w:rsidP="007658DC">
      <w:pPr>
        <w:rPr>
          <w:lang w:val="uk-UA"/>
        </w:rPr>
      </w:pPr>
      <w:r>
        <w:rPr>
          <w:lang w:val="uk-UA"/>
        </w:rPr>
        <w:lastRenderedPageBreak/>
        <w:t>При натисканні на канал правою кнопкою миші відкривається меню керування каналом (рис. 2.13), через яке можна канал видалити або відредагувати.</w:t>
      </w:r>
    </w:p>
    <w:p w14:paraId="5AFB992C" w14:textId="04063446" w:rsidR="007658DC" w:rsidRDefault="007658DC" w:rsidP="007658DC">
      <w:pPr>
        <w:jc w:val="center"/>
        <w:rPr>
          <w:lang w:val="uk-UA"/>
        </w:rPr>
      </w:pPr>
      <w:r>
        <w:rPr>
          <w:noProof/>
        </w:rPr>
        <w:drawing>
          <wp:inline distT="0" distB="0" distL="0" distR="0" wp14:anchorId="7D100744" wp14:editId="6AF3B17D">
            <wp:extent cx="2361905" cy="914286"/>
            <wp:effectExtent l="0" t="0" r="635" b="635"/>
            <wp:docPr id="8524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614" name=""/>
                    <pic:cNvPicPr/>
                  </pic:nvPicPr>
                  <pic:blipFill>
                    <a:blip r:embed="rId18"/>
                    <a:stretch>
                      <a:fillRect/>
                    </a:stretch>
                  </pic:blipFill>
                  <pic:spPr>
                    <a:xfrm>
                      <a:off x="0" y="0"/>
                      <a:ext cx="2361905" cy="914286"/>
                    </a:xfrm>
                    <a:prstGeom prst="rect">
                      <a:avLst/>
                    </a:prstGeom>
                  </pic:spPr>
                </pic:pic>
              </a:graphicData>
            </a:graphic>
          </wp:inline>
        </w:drawing>
      </w:r>
    </w:p>
    <w:p w14:paraId="4FE949C9" w14:textId="181C2ABB" w:rsidR="007658DC" w:rsidRDefault="007658DC" w:rsidP="007658DC">
      <w:pPr>
        <w:jc w:val="center"/>
        <w:rPr>
          <w:lang w:val="uk-UA"/>
        </w:rPr>
      </w:pPr>
      <w:r>
        <w:rPr>
          <w:lang w:val="uk-UA"/>
        </w:rPr>
        <w:t>Рис. 2.13 – Меню керування каналом</w:t>
      </w:r>
    </w:p>
    <w:p w14:paraId="16B89793" w14:textId="0B69A3B1" w:rsidR="007658DC" w:rsidRDefault="007658DC" w:rsidP="007658DC">
      <w:pPr>
        <w:rPr>
          <w:lang w:val="uk-UA"/>
        </w:rPr>
      </w:pPr>
      <w:r>
        <w:rPr>
          <w:lang w:val="uk-UA"/>
        </w:rPr>
        <w:t>Канали різного типу мають відмінний вигляд, приклади наведені в таблиці 2.1.</w:t>
      </w:r>
    </w:p>
    <w:p w14:paraId="5C870430" w14:textId="4F712972" w:rsidR="007658DC" w:rsidRDefault="007658DC" w:rsidP="007658DC">
      <w:pPr>
        <w:jc w:val="right"/>
        <w:rPr>
          <w:lang w:val="uk-UA"/>
        </w:rPr>
      </w:pPr>
      <w:r>
        <w:rPr>
          <w:lang w:val="uk-UA"/>
        </w:rPr>
        <w:t>Таблиця 2.1</w:t>
      </w:r>
    </w:p>
    <w:tbl>
      <w:tblPr>
        <w:tblStyle w:val="TableGrid"/>
        <w:tblW w:w="0" w:type="auto"/>
        <w:tblCellMar>
          <w:top w:w="14" w:type="dxa"/>
          <w:bottom w:w="14" w:type="dxa"/>
        </w:tblCellMar>
        <w:tblLook w:val="04A0" w:firstRow="1" w:lastRow="0" w:firstColumn="1" w:lastColumn="0" w:noHBand="0" w:noVBand="1"/>
      </w:tblPr>
      <w:tblGrid>
        <w:gridCol w:w="3116"/>
        <w:gridCol w:w="3117"/>
        <w:gridCol w:w="3117"/>
      </w:tblGrid>
      <w:tr w:rsidR="007658DC" w14:paraId="19DF41E0" w14:textId="77777777" w:rsidTr="007658DC">
        <w:tc>
          <w:tcPr>
            <w:tcW w:w="3116" w:type="dxa"/>
            <w:vAlign w:val="center"/>
          </w:tcPr>
          <w:p w14:paraId="0AE82846" w14:textId="2D6D645A" w:rsidR="007658DC" w:rsidRPr="007658DC" w:rsidRDefault="007658DC" w:rsidP="007658DC">
            <w:pPr>
              <w:jc w:val="center"/>
              <w:rPr>
                <w:sz w:val="18"/>
                <w:szCs w:val="18"/>
                <w:lang w:val="uk-UA"/>
              </w:rPr>
            </w:pPr>
            <w:r w:rsidRPr="007658DC">
              <w:rPr>
                <w:sz w:val="18"/>
                <w:szCs w:val="18"/>
                <w:lang w:val="uk-UA"/>
              </w:rPr>
              <w:t>Вигляд</w:t>
            </w:r>
          </w:p>
        </w:tc>
        <w:tc>
          <w:tcPr>
            <w:tcW w:w="3117" w:type="dxa"/>
            <w:vAlign w:val="center"/>
          </w:tcPr>
          <w:p w14:paraId="075DB6F6" w14:textId="144DB7D5" w:rsidR="007658DC" w:rsidRPr="007658DC" w:rsidRDefault="007658DC" w:rsidP="007658DC">
            <w:pPr>
              <w:jc w:val="center"/>
              <w:rPr>
                <w:sz w:val="18"/>
                <w:szCs w:val="18"/>
                <w:lang w:val="uk-UA"/>
              </w:rPr>
            </w:pPr>
            <w:r w:rsidRPr="007658DC">
              <w:rPr>
                <w:sz w:val="18"/>
                <w:szCs w:val="18"/>
                <w:lang w:val="uk-UA"/>
              </w:rPr>
              <w:t>Дуплексність</w:t>
            </w:r>
          </w:p>
        </w:tc>
        <w:tc>
          <w:tcPr>
            <w:tcW w:w="3117" w:type="dxa"/>
            <w:vAlign w:val="center"/>
          </w:tcPr>
          <w:p w14:paraId="3140B151" w14:textId="45309F59" w:rsidR="007658DC" w:rsidRPr="007658DC" w:rsidRDefault="007658DC" w:rsidP="007658DC">
            <w:pPr>
              <w:jc w:val="center"/>
              <w:rPr>
                <w:sz w:val="18"/>
                <w:szCs w:val="18"/>
                <w:lang w:val="uk-UA"/>
              </w:rPr>
            </w:pPr>
            <w:r w:rsidRPr="007658DC">
              <w:rPr>
                <w:sz w:val="18"/>
                <w:szCs w:val="18"/>
                <w:lang w:val="uk-UA"/>
              </w:rPr>
              <w:t>Тип</w:t>
            </w:r>
          </w:p>
        </w:tc>
      </w:tr>
      <w:tr w:rsidR="007658DC" w14:paraId="7AA312E2" w14:textId="77777777" w:rsidTr="007658DC">
        <w:tc>
          <w:tcPr>
            <w:tcW w:w="3116" w:type="dxa"/>
            <w:vAlign w:val="center"/>
          </w:tcPr>
          <w:p w14:paraId="24EEF2DD" w14:textId="01295D17" w:rsidR="007658DC" w:rsidRPr="007658DC" w:rsidRDefault="007658DC" w:rsidP="007658DC">
            <w:pPr>
              <w:jc w:val="center"/>
              <w:rPr>
                <w:sz w:val="18"/>
                <w:szCs w:val="18"/>
                <w:lang w:val="uk-UA"/>
              </w:rPr>
            </w:pPr>
            <w:r>
              <w:rPr>
                <w:noProof/>
              </w:rPr>
              <w:drawing>
                <wp:inline distT="0" distB="0" distL="0" distR="0" wp14:anchorId="2AE4E7CA" wp14:editId="18BF9FE1">
                  <wp:extent cx="1304925" cy="1266317"/>
                  <wp:effectExtent l="0" t="0" r="0" b="0"/>
                  <wp:docPr id="206018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89924" name=""/>
                          <pic:cNvPicPr/>
                        </pic:nvPicPr>
                        <pic:blipFill>
                          <a:blip r:embed="rId19"/>
                          <a:stretch>
                            <a:fillRect/>
                          </a:stretch>
                        </pic:blipFill>
                        <pic:spPr>
                          <a:xfrm>
                            <a:off x="0" y="0"/>
                            <a:ext cx="1308014" cy="1269314"/>
                          </a:xfrm>
                          <a:prstGeom prst="rect">
                            <a:avLst/>
                          </a:prstGeom>
                        </pic:spPr>
                      </pic:pic>
                    </a:graphicData>
                  </a:graphic>
                </wp:inline>
              </w:drawing>
            </w:r>
          </w:p>
        </w:tc>
        <w:tc>
          <w:tcPr>
            <w:tcW w:w="3117" w:type="dxa"/>
            <w:vMerge w:val="restart"/>
            <w:vAlign w:val="center"/>
          </w:tcPr>
          <w:p w14:paraId="7DE7BC82" w14:textId="4BB3EDA5" w:rsidR="007658DC" w:rsidRPr="007658DC" w:rsidRDefault="007658DC" w:rsidP="007658DC">
            <w:pPr>
              <w:jc w:val="center"/>
              <w:rPr>
                <w:sz w:val="18"/>
                <w:szCs w:val="18"/>
                <w:lang w:val="uk-UA"/>
              </w:rPr>
            </w:pPr>
            <w:r w:rsidRPr="007658DC">
              <w:rPr>
                <w:sz w:val="18"/>
                <w:szCs w:val="18"/>
                <w:lang w:val="uk-UA"/>
              </w:rPr>
              <w:t>Так</w:t>
            </w:r>
          </w:p>
        </w:tc>
        <w:tc>
          <w:tcPr>
            <w:tcW w:w="3117" w:type="dxa"/>
            <w:vAlign w:val="center"/>
          </w:tcPr>
          <w:p w14:paraId="3E37B838" w14:textId="2BB27465" w:rsidR="007658DC" w:rsidRPr="007658DC" w:rsidRDefault="007658DC" w:rsidP="007658DC">
            <w:pPr>
              <w:jc w:val="center"/>
              <w:rPr>
                <w:sz w:val="18"/>
                <w:szCs w:val="18"/>
                <w:lang w:val="uk-UA"/>
              </w:rPr>
            </w:pPr>
            <w:r w:rsidRPr="007658DC">
              <w:rPr>
                <w:sz w:val="18"/>
                <w:szCs w:val="18"/>
                <w:lang w:val="uk-UA"/>
              </w:rPr>
              <w:t>Оптоволоконний</w:t>
            </w:r>
          </w:p>
        </w:tc>
      </w:tr>
      <w:tr w:rsidR="007658DC" w14:paraId="5BAE239D" w14:textId="77777777" w:rsidTr="007658DC">
        <w:tc>
          <w:tcPr>
            <w:tcW w:w="3116" w:type="dxa"/>
            <w:vAlign w:val="center"/>
          </w:tcPr>
          <w:p w14:paraId="5D18606F" w14:textId="01A63C2B" w:rsidR="007658DC" w:rsidRPr="007658DC" w:rsidRDefault="007658DC" w:rsidP="007658DC">
            <w:pPr>
              <w:jc w:val="center"/>
              <w:rPr>
                <w:sz w:val="18"/>
                <w:szCs w:val="18"/>
                <w:lang w:val="uk-UA"/>
              </w:rPr>
            </w:pPr>
            <w:r>
              <w:rPr>
                <w:noProof/>
              </w:rPr>
              <w:drawing>
                <wp:inline distT="0" distB="0" distL="0" distR="0" wp14:anchorId="615EDC31" wp14:editId="3AA95FDE">
                  <wp:extent cx="1285875" cy="1276819"/>
                  <wp:effectExtent l="0" t="0" r="0" b="0"/>
                  <wp:docPr id="188633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33837" name=""/>
                          <pic:cNvPicPr/>
                        </pic:nvPicPr>
                        <pic:blipFill>
                          <a:blip r:embed="rId20"/>
                          <a:stretch>
                            <a:fillRect/>
                          </a:stretch>
                        </pic:blipFill>
                        <pic:spPr>
                          <a:xfrm>
                            <a:off x="0" y="0"/>
                            <a:ext cx="1288593" cy="1279518"/>
                          </a:xfrm>
                          <a:prstGeom prst="rect">
                            <a:avLst/>
                          </a:prstGeom>
                        </pic:spPr>
                      </pic:pic>
                    </a:graphicData>
                  </a:graphic>
                </wp:inline>
              </w:drawing>
            </w:r>
          </w:p>
        </w:tc>
        <w:tc>
          <w:tcPr>
            <w:tcW w:w="3117" w:type="dxa"/>
            <w:vMerge/>
            <w:vAlign w:val="center"/>
          </w:tcPr>
          <w:p w14:paraId="0B3877BE" w14:textId="77777777" w:rsidR="007658DC" w:rsidRPr="007658DC" w:rsidRDefault="007658DC" w:rsidP="007658DC">
            <w:pPr>
              <w:jc w:val="center"/>
              <w:rPr>
                <w:sz w:val="18"/>
                <w:szCs w:val="18"/>
                <w:lang w:val="uk-UA"/>
              </w:rPr>
            </w:pPr>
          </w:p>
        </w:tc>
        <w:tc>
          <w:tcPr>
            <w:tcW w:w="3117" w:type="dxa"/>
            <w:vAlign w:val="center"/>
          </w:tcPr>
          <w:p w14:paraId="10565957" w14:textId="715A3C12" w:rsidR="007658DC" w:rsidRPr="007658DC" w:rsidRDefault="007658DC" w:rsidP="007658DC">
            <w:pPr>
              <w:jc w:val="center"/>
              <w:rPr>
                <w:sz w:val="18"/>
                <w:szCs w:val="18"/>
                <w:lang w:val="uk-UA"/>
              </w:rPr>
            </w:pPr>
            <w:r w:rsidRPr="007658DC">
              <w:rPr>
                <w:sz w:val="18"/>
                <w:szCs w:val="18"/>
                <w:lang w:val="uk-UA"/>
              </w:rPr>
              <w:t>Супутниковий</w:t>
            </w:r>
          </w:p>
        </w:tc>
      </w:tr>
      <w:tr w:rsidR="007658DC" w14:paraId="56DC6130" w14:textId="77777777" w:rsidTr="007658DC">
        <w:tc>
          <w:tcPr>
            <w:tcW w:w="3116" w:type="dxa"/>
            <w:vAlign w:val="center"/>
          </w:tcPr>
          <w:p w14:paraId="4299230A" w14:textId="5F62F70B" w:rsidR="007658DC" w:rsidRPr="007658DC" w:rsidRDefault="007658DC" w:rsidP="007658DC">
            <w:pPr>
              <w:jc w:val="center"/>
              <w:rPr>
                <w:sz w:val="18"/>
                <w:szCs w:val="18"/>
                <w:lang w:val="uk-UA"/>
              </w:rPr>
            </w:pPr>
            <w:r>
              <w:rPr>
                <w:noProof/>
              </w:rPr>
              <w:drawing>
                <wp:inline distT="0" distB="0" distL="0" distR="0" wp14:anchorId="72AC5129" wp14:editId="5FF9D229">
                  <wp:extent cx="1285875" cy="1258321"/>
                  <wp:effectExtent l="0" t="0" r="0" b="0"/>
                  <wp:docPr id="5036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8405" name=""/>
                          <pic:cNvPicPr/>
                        </pic:nvPicPr>
                        <pic:blipFill>
                          <a:blip r:embed="rId21"/>
                          <a:stretch>
                            <a:fillRect/>
                          </a:stretch>
                        </pic:blipFill>
                        <pic:spPr>
                          <a:xfrm>
                            <a:off x="0" y="0"/>
                            <a:ext cx="1287722" cy="1260129"/>
                          </a:xfrm>
                          <a:prstGeom prst="rect">
                            <a:avLst/>
                          </a:prstGeom>
                        </pic:spPr>
                      </pic:pic>
                    </a:graphicData>
                  </a:graphic>
                </wp:inline>
              </w:drawing>
            </w:r>
          </w:p>
        </w:tc>
        <w:tc>
          <w:tcPr>
            <w:tcW w:w="3117" w:type="dxa"/>
            <w:vMerge w:val="restart"/>
            <w:vAlign w:val="center"/>
          </w:tcPr>
          <w:p w14:paraId="07E20AC8" w14:textId="2476EB1D" w:rsidR="007658DC" w:rsidRPr="007658DC" w:rsidRDefault="007658DC" w:rsidP="007658DC">
            <w:pPr>
              <w:jc w:val="center"/>
              <w:rPr>
                <w:sz w:val="18"/>
                <w:szCs w:val="18"/>
                <w:lang w:val="uk-UA"/>
              </w:rPr>
            </w:pPr>
            <w:r w:rsidRPr="007658DC">
              <w:rPr>
                <w:sz w:val="18"/>
                <w:szCs w:val="18"/>
                <w:lang w:val="uk-UA"/>
              </w:rPr>
              <w:t>Ні</w:t>
            </w:r>
          </w:p>
        </w:tc>
        <w:tc>
          <w:tcPr>
            <w:tcW w:w="3117" w:type="dxa"/>
            <w:vAlign w:val="center"/>
          </w:tcPr>
          <w:p w14:paraId="05C44D76" w14:textId="39AE1ADC" w:rsidR="007658DC" w:rsidRPr="007658DC" w:rsidRDefault="007658DC" w:rsidP="007658DC">
            <w:pPr>
              <w:jc w:val="center"/>
              <w:rPr>
                <w:sz w:val="18"/>
                <w:szCs w:val="18"/>
                <w:lang w:val="uk-UA"/>
              </w:rPr>
            </w:pPr>
            <w:r w:rsidRPr="007658DC">
              <w:rPr>
                <w:sz w:val="18"/>
                <w:szCs w:val="18"/>
                <w:lang w:val="uk-UA"/>
              </w:rPr>
              <w:t>Оптоволоконний</w:t>
            </w:r>
          </w:p>
        </w:tc>
      </w:tr>
      <w:tr w:rsidR="007658DC" w14:paraId="23292582" w14:textId="77777777" w:rsidTr="007658DC">
        <w:tc>
          <w:tcPr>
            <w:tcW w:w="3116" w:type="dxa"/>
            <w:vAlign w:val="center"/>
          </w:tcPr>
          <w:p w14:paraId="041622CD" w14:textId="6B395485" w:rsidR="007658DC" w:rsidRPr="007658DC" w:rsidRDefault="007658DC" w:rsidP="007658DC">
            <w:pPr>
              <w:jc w:val="center"/>
              <w:rPr>
                <w:sz w:val="18"/>
                <w:szCs w:val="18"/>
                <w:lang w:val="uk-UA"/>
              </w:rPr>
            </w:pPr>
            <w:r>
              <w:rPr>
                <w:noProof/>
              </w:rPr>
              <w:drawing>
                <wp:inline distT="0" distB="0" distL="0" distR="0" wp14:anchorId="116C6975" wp14:editId="2322FF08">
                  <wp:extent cx="1294977" cy="1266825"/>
                  <wp:effectExtent l="0" t="0" r="635" b="0"/>
                  <wp:docPr id="191448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86999" name=""/>
                          <pic:cNvPicPr/>
                        </pic:nvPicPr>
                        <pic:blipFill>
                          <a:blip r:embed="rId22"/>
                          <a:stretch>
                            <a:fillRect/>
                          </a:stretch>
                        </pic:blipFill>
                        <pic:spPr>
                          <a:xfrm>
                            <a:off x="0" y="0"/>
                            <a:ext cx="1323307" cy="1294539"/>
                          </a:xfrm>
                          <a:prstGeom prst="rect">
                            <a:avLst/>
                          </a:prstGeom>
                        </pic:spPr>
                      </pic:pic>
                    </a:graphicData>
                  </a:graphic>
                </wp:inline>
              </w:drawing>
            </w:r>
          </w:p>
        </w:tc>
        <w:tc>
          <w:tcPr>
            <w:tcW w:w="3117" w:type="dxa"/>
            <w:vMerge/>
            <w:vAlign w:val="center"/>
          </w:tcPr>
          <w:p w14:paraId="6041BF34" w14:textId="77777777" w:rsidR="007658DC" w:rsidRPr="007658DC" w:rsidRDefault="007658DC" w:rsidP="007658DC">
            <w:pPr>
              <w:jc w:val="center"/>
              <w:rPr>
                <w:sz w:val="18"/>
                <w:szCs w:val="18"/>
                <w:lang w:val="uk-UA"/>
              </w:rPr>
            </w:pPr>
          </w:p>
        </w:tc>
        <w:tc>
          <w:tcPr>
            <w:tcW w:w="3117" w:type="dxa"/>
            <w:vAlign w:val="center"/>
          </w:tcPr>
          <w:p w14:paraId="55511896" w14:textId="67493A3E" w:rsidR="007658DC" w:rsidRPr="007658DC" w:rsidRDefault="007658DC" w:rsidP="007658DC">
            <w:pPr>
              <w:jc w:val="center"/>
              <w:rPr>
                <w:sz w:val="18"/>
                <w:szCs w:val="18"/>
                <w:lang w:val="uk-UA"/>
              </w:rPr>
            </w:pPr>
            <w:r w:rsidRPr="007658DC">
              <w:rPr>
                <w:sz w:val="18"/>
                <w:szCs w:val="18"/>
                <w:lang w:val="uk-UA"/>
              </w:rPr>
              <w:t>Супутниковий</w:t>
            </w:r>
          </w:p>
        </w:tc>
      </w:tr>
    </w:tbl>
    <w:p w14:paraId="6A493F5E" w14:textId="77777777" w:rsidR="007658DC" w:rsidRDefault="007658DC" w:rsidP="007658DC">
      <w:pPr>
        <w:rPr>
          <w:lang w:val="uk-UA"/>
        </w:rPr>
      </w:pPr>
    </w:p>
    <w:p w14:paraId="2F98A8CA" w14:textId="11F5965B" w:rsidR="007658DC" w:rsidRDefault="007658DC" w:rsidP="007658DC">
      <w:pPr>
        <w:rPr>
          <w:lang w:val="uk-UA"/>
        </w:rPr>
      </w:pPr>
      <w:r>
        <w:rPr>
          <w:lang w:val="uk-UA"/>
        </w:rPr>
        <w:lastRenderedPageBreak/>
        <w:t>У випадку якщо мережа стане занадто заплутаною та складною для сприйняття, можна скористатися функцією нормалізації графа топології у меню (рис. 2.5). Приклад роботи показано на рис. 2.14 та 2.15.</w:t>
      </w:r>
    </w:p>
    <w:p w14:paraId="2E8BEE84" w14:textId="57538945" w:rsidR="007658DC" w:rsidRDefault="007658DC" w:rsidP="007658DC">
      <w:pPr>
        <w:jc w:val="center"/>
        <w:rPr>
          <w:lang w:val="uk-UA"/>
        </w:rPr>
      </w:pPr>
      <w:r>
        <w:rPr>
          <w:noProof/>
        </w:rPr>
        <w:drawing>
          <wp:inline distT="0" distB="0" distL="0" distR="0" wp14:anchorId="3AC604D1" wp14:editId="59B39D37">
            <wp:extent cx="3514286" cy="3019048"/>
            <wp:effectExtent l="0" t="0" r="0" b="0"/>
            <wp:docPr id="205683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33503" name=""/>
                    <pic:cNvPicPr/>
                  </pic:nvPicPr>
                  <pic:blipFill>
                    <a:blip r:embed="rId23"/>
                    <a:stretch>
                      <a:fillRect/>
                    </a:stretch>
                  </pic:blipFill>
                  <pic:spPr>
                    <a:xfrm>
                      <a:off x="0" y="0"/>
                      <a:ext cx="3514286" cy="3019048"/>
                    </a:xfrm>
                    <a:prstGeom prst="rect">
                      <a:avLst/>
                    </a:prstGeom>
                  </pic:spPr>
                </pic:pic>
              </a:graphicData>
            </a:graphic>
          </wp:inline>
        </w:drawing>
      </w:r>
    </w:p>
    <w:p w14:paraId="7ECE02CC" w14:textId="6C0F2506" w:rsidR="007658DC" w:rsidRDefault="007658DC" w:rsidP="007658DC">
      <w:pPr>
        <w:jc w:val="center"/>
        <w:rPr>
          <w:lang w:val="uk-UA"/>
        </w:rPr>
      </w:pPr>
      <w:r>
        <w:rPr>
          <w:lang w:val="uk-UA"/>
        </w:rPr>
        <w:t>Рис 2.14 – Заплутана мережа</w:t>
      </w:r>
    </w:p>
    <w:p w14:paraId="1BA4746D" w14:textId="58B7CB0B" w:rsidR="007658DC" w:rsidRDefault="008E5D7B" w:rsidP="007658DC">
      <w:pPr>
        <w:jc w:val="center"/>
        <w:rPr>
          <w:lang w:val="uk-UA"/>
        </w:rPr>
      </w:pPr>
      <w:r>
        <w:rPr>
          <w:noProof/>
        </w:rPr>
        <w:drawing>
          <wp:inline distT="0" distB="0" distL="0" distR="0" wp14:anchorId="1DF556BD" wp14:editId="3169DD06">
            <wp:extent cx="5943600" cy="3785235"/>
            <wp:effectExtent l="0" t="0" r="0" b="5715"/>
            <wp:docPr id="158129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3036" name=""/>
                    <pic:cNvPicPr/>
                  </pic:nvPicPr>
                  <pic:blipFill>
                    <a:blip r:embed="rId24"/>
                    <a:stretch>
                      <a:fillRect/>
                    </a:stretch>
                  </pic:blipFill>
                  <pic:spPr>
                    <a:xfrm>
                      <a:off x="0" y="0"/>
                      <a:ext cx="5943600" cy="3785235"/>
                    </a:xfrm>
                    <a:prstGeom prst="rect">
                      <a:avLst/>
                    </a:prstGeom>
                  </pic:spPr>
                </pic:pic>
              </a:graphicData>
            </a:graphic>
          </wp:inline>
        </w:drawing>
      </w:r>
    </w:p>
    <w:p w14:paraId="4F3E88B9" w14:textId="6F2F0791" w:rsidR="008E5D7B" w:rsidRDefault="008E5D7B" w:rsidP="007658DC">
      <w:pPr>
        <w:jc w:val="center"/>
        <w:rPr>
          <w:lang w:val="uk-UA"/>
        </w:rPr>
      </w:pPr>
      <w:r>
        <w:rPr>
          <w:lang w:val="uk-UA"/>
        </w:rPr>
        <w:t>Рис. 2.15 – Мережа після нормалізації</w:t>
      </w:r>
    </w:p>
    <w:p w14:paraId="5B09BFDC" w14:textId="6106800A" w:rsidR="008E5D7B" w:rsidRDefault="008E5D7B" w:rsidP="008E5D7B">
      <w:pPr>
        <w:rPr>
          <w:lang w:val="uk-UA"/>
        </w:rPr>
      </w:pPr>
      <w:r>
        <w:rPr>
          <w:lang w:val="uk-UA"/>
        </w:rPr>
        <w:lastRenderedPageBreak/>
        <w:t>Через меню утіліт для аналізу (рис. 2.4) можна побудувати найкоротший шлях між двома вузлами (рис. 2.16).</w:t>
      </w:r>
    </w:p>
    <w:p w14:paraId="7B51D761" w14:textId="15262CC1" w:rsidR="008E5D7B" w:rsidRDefault="008E5D7B" w:rsidP="008E5D7B">
      <w:pPr>
        <w:jc w:val="center"/>
        <w:rPr>
          <w:lang w:val="uk-UA"/>
        </w:rPr>
      </w:pPr>
      <w:r>
        <w:rPr>
          <w:noProof/>
        </w:rPr>
        <w:drawing>
          <wp:inline distT="0" distB="0" distL="0" distR="0" wp14:anchorId="748F9D76" wp14:editId="44989E4B">
            <wp:extent cx="4266667" cy="2133333"/>
            <wp:effectExtent l="0" t="0" r="635" b="635"/>
            <wp:docPr id="204178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86330" name=""/>
                    <pic:cNvPicPr/>
                  </pic:nvPicPr>
                  <pic:blipFill>
                    <a:blip r:embed="rId25"/>
                    <a:stretch>
                      <a:fillRect/>
                    </a:stretch>
                  </pic:blipFill>
                  <pic:spPr>
                    <a:xfrm>
                      <a:off x="0" y="0"/>
                      <a:ext cx="4266667" cy="2133333"/>
                    </a:xfrm>
                    <a:prstGeom prst="rect">
                      <a:avLst/>
                    </a:prstGeom>
                  </pic:spPr>
                </pic:pic>
              </a:graphicData>
            </a:graphic>
          </wp:inline>
        </w:drawing>
      </w:r>
    </w:p>
    <w:p w14:paraId="4AAD5CD9" w14:textId="0316B0F0" w:rsidR="008E5D7B" w:rsidRDefault="008E5D7B" w:rsidP="008E5D7B">
      <w:pPr>
        <w:jc w:val="center"/>
        <w:rPr>
          <w:lang w:val="uk-UA"/>
        </w:rPr>
      </w:pPr>
      <w:r>
        <w:rPr>
          <w:lang w:val="uk-UA"/>
        </w:rPr>
        <w:t>Рис. 2.16 – Налаштування пошуку маршруту</w:t>
      </w:r>
    </w:p>
    <w:p w14:paraId="2EC8205A" w14:textId="516AED67" w:rsidR="008E5D7B" w:rsidRDefault="008E5D7B" w:rsidP="008E5D7B">
      <w:pPr>
        <w:rPr>
          <w:lang w:val="uk-UA"/>
        </w:rPr>
      </w:pPr>
      <w:r>
        <w:rPr>
          <w:lang w:val="uk-UA"/>
        </w:rPr>
        <w:t xml:space="preserve">Після вибору вузлів, на топології мережі маршрут буде виділено червоним кольором (рис. 2.17). Червоний колір можна за бажанням прибрати, натиснувши на </w:t>
      </w:r>
      <w:r>
        <w:t>Remove</w:t>
      </w:r>
      <w:r w:rsidRPr="008E5D7B">
        <w:rPr>
          <w:lang w:val="ru-RU"/>
        </w:rPr>
        <w:t xml:space="preserve"> </w:t>
      </w:r>
      <w:r>
        <w:t>highlights</w:t>
      </w:r>
      <w:r w:rsidRPr="008E5D7B">
        <w:rPr>
          <w:lang w:val="ru-RU"/>
        </w:rPr>
        <w:t xml:space="preserve"> </w:t>
      </w:r>
      <w:r>
        <w:rPr>
          <w:lang w:val="uk-UA"/>
        </w:rPr>
        <w:t>у меню (рис. 2.4).</w:t>
      </w:r>
    </w:p>
    <w:p w14:paraId="58B8A8CB" w14:textId="7A70EF99" w:rsidR="008E5D7B" w:rsidRDefault="008E5D7B" w:rsidP="008E5D7B">
      <w:pPr>
        <w:rPr>
          <w:lang w:val="uk-UA"/>
        </w:rPr>
      </w:pPr>
      <w:r>
        <w:rPr>
          <w:noProof/>
        </w:rPr>
        <w:drawing>
          <wp:inline distT="0" distB="0" distL="0" distR="0" wp14:anchorId="59A4C86D" wp14:editId="0919F8A8">
            <wp:extent cx="5943600" cy="3620135"/>
            <wp:effectExtent l="0" t="0" r="0" b="0"/>
            <wp:docPr id="39102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29085" name=""/>
                    <pic:cNvPicPr/>
                  </pic:nvPicPr>
                  <pic:blipFill>
                    <a:blip r:embed="rId26"/>
                    <a:stretch>
                      <a:fillRect/>
                    </a:stretch>
                  </pic:blipFill>
                  <pic:spPr>
                    <a:xfrm>
                      <a:off x="0" y="0"/>
                      <a:ext cx="5943600" cy="3620135"/>
                    </a:xfrm>
                    <a:prstGeom prst="rect">
                      <a:avLst/>
                    </a:prstGeom>
                  </pic:spPr>
                </pic:pic>
              </a:graphicData>
            </a:graphic>
          </wp:inline>
        </w:drawing>
      </w:r>
    </w:p>
    <w:p w14:paraId="7147FD44" w14:textId="5773A4A7" w:rsidR="008E5D7B" w:rsidRDefault="008E5D7B" w:rsidP="008E5D7B">
      <w:pPr>
        <w:jc w:val="center"/>
        <w:rPr>
          <w:lang w:val="uk-UA"/>
        </w:rPr>
      </w:pPr>
      <w:r>
        <w:rPr>
          <w:lang w:val="uk-UA"/>
        </w:rPr>
        <w:t>Рис 2.17 – Найкоротший шлях між двома вузлами</w:t>
      </w:r>
    </w:p>
    <w:p w14:paraId="7E8C3F2D" w14:textId="6BEAE1A7" w:rsidR="008E5D7B" w:rsidRDefault="008E5D7B" w:rsidP="008E5D7B">
      <w:pPr>
        <w:rPr>
          <w:lang w:val="uk-UA"/>
        </w:rPr>
      </w:pPr>
      <w:r>
        <w:rPr>
          <w:lang w:val="uk-UA"/>
        </w:rPr>
        <w:t xml:space="preserve">Іншою утілітою для аналізу є засіб відправки повідомлення, що відкривається (рис. 2.18) по натисканню на </w:t>
      </w:r>
      <w:r>
        <w:t>Trace</w:t>
      </w:r>
      <w:r w:rsidRPr="008E5D7B">
        <w:rPr>
          <w:lang w:val="uk-UA"/>
        </w:rPr>
        <w:t xml:space="preserve"> </w:t>
      </w:r>
      <w:r>
        <w:t>packet</w:t>
      </w:r>
      <w:r w:rsidRPr="008E5D7B">
        <w:rPr>
          <w:lang w:val="uk-UA"/>
        </w:rPr>
        <w:t xml:space="preserve"> у</w:t>
      </w:r>
      <w:r>
        <w:rPr>
          <w:lang w:val="uk-UA"/>
        </w:rPr>
        <w:t xml:space="preserve"> меню керування топологією мережі (рис. 2.4).</w:t>
      </w:r>
    </w:p>
    <w:p w14:paraId="1FA670F8" w14:textId="0D34B53F" w:rsidR="008E5D7B" w:rsidRDefault="008E5D7B" w:rsidP="008E5D7B">
      <w:pPr>
        <w:jc w:val="center"/>
        <w:rPr>
          <w:lang w:val="uk-UA"/>
        </w:rPr>
      </w:pPr>
      <w:r>
        <w:rPr>
          <w:noProof/>
        </w:rPr>
        <w:lastRenderedPageBreak/>
        <w:drawing>
          <wp:inline distT="0" distB="0" distL="0" distR="0" wp14:anchorId="3A19DA33" wp14:editId="0CD4A5BB">
            <wp:extent cx="4161905" cy="2790476"/>
            <wp:effectExtent l="0" t="0" r="0" b="0"/>
            <wp:docPr id="27118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82087" name=""/>
                    <pic:cNvPicPr/>
                  </pic:nvPicPr>
                  <pic:blipFill>
                    <a:blip r:embed="rId27"/>
                    <a:stretch>
                      <a:fillRect/>
                    </a:stretch>
                  </pic:blipFill>
                  <pic:spPr>
                    <a:xfrm>
                      <a:off x="0" y="0"/>
                      <a:ext cx="4161905" cy="2790476"/>
                    </a:xfrm>
                    <a:prstGeom prst="rect">
                      <a:avLst/>
                    </a:prstGeom>
                  </pic:spPr>
                </pic:pic>
              </a:graphicData>
            </a:graphic>
          </wp:inline>
        </w:drawing>
      </w:r>
    </w:p>
    <w:p w14:paraId="42367F88" w14:textId="3F83E534" w:rsidR="008E5D7B" w:rsidRDefault="008E5D7B" w:rsidP="008E5D7B">
      <w:pPr>
        <w:jc w:val="center"/>
        <w:rPr>
          <w:lang w:val="uk-UA"/>
        </w:rPr>
      </w:pPr>
      <w:r>
        <w:rPr>
          <w:lang w:val="uk-UA"/>
        </w:rPr>
        <w:t>Рис. 2.18 – Вікно утіліти для аналізу відправки повідомлення</w:t>
      </w:r>
    </w:p>
    <w:p w14:paraId="1D9A21D9" w14:textId="746CF940" w:rsidR="008E5D7B" w:rsidRDefault="008E5D7B" w:rsidP="008E5D7B">
      <w:pPr>
        <w:rPr>
          <w:lang w:val="ru-RU"/>
        </w:rPr>
      </w:pPr>
      <w:r>
        <w:rPr>
          <w:lang w:val="uk-UA"/>
        </w:rPr>
        <w:t xml:space="preserve">При натисканні на </w:t>
      </w:r>
      <w:r>
        <w:t>OK</w:t>
      </w:r>
      <w:r w:rsidRPr="008E5D7B">
        <w:rPr>
          <w:lang w:val="ru-RU"/>
        </w:rPr>
        <w:t>,</w:t>
      </w:r>
      <w:r>
        <w:rPr>
          <w:lang w:val="ru-RU"/>
        </w:rPr>
        <w:t xml:space="preserve"> утіліта моделює відправку повідомлення та виводить результати у форматі </w:t>
      </w:r>
      <w:r>
        <w:t>JSON</w:t>
      </w:r>
      <w:r w:rsidRPr="008E5D7B">
        <w:rPr>
          <w:lang w:val="ru-RU"/>
        </w:rPr>
        <w:t xml:space="preserve"> (</w:t>
      </w:r>
      <w:r>
        <w:rPr>
          <w:lang w:val="ru-RU"/>
        </w:rPr>
        <w:t>рис. 2.19).</w:t>
      </w:r>
    </w:p>
    <w:p w14:paraId="70D3F34D" w14:textId="4FF3E626" w:rsidR="008E5D7B" w:rsidRDefault="00E26FD7" w:rsidP="00E26FD7">
      <w:pPr>
        <w:jc w:val="center"/>
        <w:rPr>
          <w:lang w:val="ru-RU"/>
        </w:rPr>
      </w:pPr>
      <w:r>
        <w:rPr>
          <w:noProof/>
        </w:rPr>
        <w:drawing>
          <wp:inline distT="0" distB="0" distL="0" distR="0" wp14:anchorId="5AD1233C" wp14:editId="24419010">
            <wp:extent cx="3609524" cy="4038095"/>
            <wp:effectExtent l="0" t="0" r="0" b="635"/>
            <wp:docPr id="202147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70419" name=""/>
                    <pic:cNvPicPr/>
                  </pic:nvPicPr>
                  <pic:blipFill>
                    <a:blip r:embed="rId28"/>
                    <a:stretch>
                      <a:fillRect/>
                    </a:stretch>
                  </pic:blipFill>
                  <pic:spPr>
                    <a:xfrm>
                      <a:off x="0" y="0"/>
                      <a:ext cx="3609524" cy="4038095"/>
                    </a:xfrm>
                    <a:prstGeom prst="rect">
                      <a:avLst/>
                    </a:prstGeom>
                  </pic:spPr>
                </pic:pic>
              </a:graphicData>
            </a:graphic>
          </wp:inline>
        </w:drawing>
      </w:r>
    </w:p>
    <w:p w14:paraId="17459B0D" w14:textId="1E7E7090" w:rsidR="00E26FD7" w:rsidRDefault="00E26FD7" w:rsidP="00E26FD7">
      <w:pPr>
        <w:jc w:val="center"/>
        <w:rPr>
          <w:lang w:val="uk-UA"/>
        </w:rPr>
      </w:pPr>
      <w:r>
        <w:rPr>
          <w:lang w:val="ru-RU"/>
        </w:rPr>
        <w:t>Рис 2.19 – Результати моделювання в</w:t>
      </w:r>
      <w:r>
        <w:rPr>
          <w:lang w:val="uk-UA"/>
        </w:rPr>
        <w:t>ідправки повідомлення</w:t>
      </w:r>
    </w:p>
    <w:p w14:paraId="6874E2AA" w14:textId="137837C6" w:rsidR="00E26FD7" w:rsidRDefault="00E26FD7" w:rsidP="00E26FD7">
      <w:pPr>
        <w:rPr>
          <w:lang w:val="uk-UA"/>
        </w:rPr>
      </w:pPr>
      <w:r>
        <w:rPr>
          <w:lang w:val="uk-UA"/>
        </w:rPr>
        <w:lastRenderedPageBreak/>
        <w:t xml:space="preserve">Для проведення тестів з можливістю масового експорту результатів в таблицю </w:t>
      </w:r>
      <w:r>
        <w:t>Excel</w:t>
      </w:r>
      <w:r>
        <w:rPr>
          <w:lang w:val="uk-UA"/>
        </w:rPr>
        <w:t xml:space="preserve"> використовується засіб транзитивного аналізу (рис 2.20), що відкривається по натисканню на </w:t>
      </w:r>
      <w:r>
        <w:t>Transient</w:t>
      </w:r>
      <w:r w:rsidRPr="00E26FD7">
        <w:rPr>
          <w:lang w:val="uk-UA"/>
        </w:rPr>
        <w:t xml:space="preserve"> </w:t>
      </w:r>
      <w:r>
        <w:t>analysis</w:t>
      </w:r>
      <w:r w:rsidRPr="00E26FD7">
        <w:rPr>
          <w:lang w:val="uk-UA"/>
        </w:rPr>
        <w:t xml:space="preserve"> </w:t>
      </w:r>
      <w:r w:rsidRPr="008E5D7B">
        <w:rPr>
          <w:lang w:val="uk-UA"/>
        </w:rPr>
        <w:t>у</w:t>
      </w:r>
      <w:r>
        <w:rPr>
          <w:lang w:val="uk-UA"/>
        </w:rPr>
        <w:t xml:space="preserve"> меню керування топологією мережі (рис. 2.4).</w:t>
      </w:r>
    </w:p>
    <w:p w14:paraId="57F7C9AD" w14:textId="46C609A8" w:rsidR="00E26FD7" w:rsidRDefault="00E26FD7" w:rsidP="00E26FD7">
      <w:pPr>
        <w:rPr>
          <w:lang w:val="uk-UA"/>
        </w:rPr>
      </w:pPr>
      <w:r>
        <w:rPr>
          <w:noProof/>
        </w:rPr>
        <w:drawing>
          <wp:inline distT="0" distB="0" distL="0" distR="0" wp14:anchorId="366D44D4" wp14:editId="64EB9333">
            <wp:extent cx="5943600" cy="4366895"/>
            <wp:effectExtent l="0" t="0" r="0" b="0"/>
            <wp:docPr id="82397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75959" name=""/>
                    <pic:cNvPicPr/>
                  </pic:nvPicPr>
                  <pic:blipFill>
                    <a:blip r:embed="rId29"/>
                    <a:stretch>
                      <a:fillRect/>
                    </a:stretch>
                  </pic:blipFill>
                  <pic:spPr>
                    <a:xfrm>
                      <a:off x="0" y="0"/>
                      <a:ext cx="5943600" cy="4366895"/>
                    </a:xfrm>
                    <a:prstGeom prst="rect">
                      <a:avLst/>
                    </a:prstGeom>
                  </pic:spPr>
                </pic:pic>
              </a:graphicData>
            </a:graphic>
          </wp:inline>
        </w:drawing>
      </w:r>
    </w:p>
    <w:p w14:paraId="51C6B86E" w14:textId="67F3DF96" w:rsidR="00E26FD7" w:rsidRDefault="00E26FD7" w:rsidP="00E26FD7">
      <w:pPr>
        <w:jc w:val="center"/>
        <w:rPr>
          <w:lang w:val="uk-UA"/>
        </w:rPr>
      </w:pPr>
      <w:r>
        <w:rPr>
          <w:lang w:val="uk-UA"/>
        </w:rPr>
        <w:t>Рис. 2.20 – Екран аналізатору</w:t>
      </w:r>
    </w:p>
    <w:p w14:paraId="410583BB" w14:textId="151BDA28" w:rsidR="00E26FD7" w:rsidRDefault="00E26FD7" w:rsidP="00E26FD7">
      <w:pPr>
        <w:rPr>
          <w:lang w:val="uk-UA"/>
        </w:rPr>
      </w:pPr>
      <w:r>
        <w:rPr>
          <w:lang w:val="uk-UA"/>
        </w:rPr>
        <w:t xml:space="preserve">Екран аналізатору поділяється на дві частини: зліва користувач має ввести сценарій тестування мовою </w:t>
      </w:r>
      <w:r>
        <w:t>CoffeeScript</w:t>
      </w:r>
      <w:r w:rsidRPr="00DA19A7">
        <w:rPr>
          <w:lang w:val="ru-RU"/>
        </w:rPr>
        <w:t xml:space="preserve">, </w:t>
      </w:r>
      <w:r>
        <w:rPr>
          <w:lang w:val="ru-RU"/>
        </w:rPr>
        <w:t>а справа будуть в</w:t>
      </w:r>
      <w:r>
        <w:rPr>
          <w:lang w:val="uk-UA"/>
        </w:rPr>
        <w:t>ідображені результати.</w:t>
      </w:r>
    </w:p>
    <w:p w14:paraId="7FEBB435" w14:textId="6DCDF545" w:rsidR="00E26FD7" w:rsidRDefault="00E26FD7" w:rsidP="00E26FD7">
      <w:pPr>
        <w:rPr>
          <w:lang w:val="uk-UA"/>
        </w:rPr>
      </w:pPr>
      <w:r>
        <w:rPr>
          <w:lang w:val="uk-UA"/>
        </w:rPr>
        <w:t xml:space="preserve">Сценарій тестування має доступ до моделі та додає тести, які аналізатор виконає по натисканню користувачем кнопки </w:t>
      </w:r>
      <w:r>
        <w:t>Run</w:t>
      </w:r>
      <w:r w:rsidRPr="00E26FD7">
        <w:rPr>
          <w:lang w:val="ru-RU"/>
        </w:rPr>
        <w:t xml:space="preserve">. </w:t>
      </w:r>
      <w:r>
        <w:rPr>
          <w:lang w:val="ru-RU"/>
        </w:rPr>
        <w:t>Приклад сценар</w:t>
      </w:r>
      <w:r>
        <w:rPr>
          <w:lang w:val="uk-UA"/>
        </w:rPr>
        <w:t>ію тесту наведено в лістингу 2.1.</w:t>
      </w:r>
    </w:p>
    <w:p w14:paraId="7820ABAC" w14:textId="4BF4971F" w:rsidR="00E26FD7" w:rsidRDefault="00E26FD7" w:rsidP="00E26FD7">
      <w:pPr>
        <w:jc w:val="right"/>
      </w:pPr>
      <w:r>
        <w:rPr>
          <w:lang w:val="uk-UA"/>
        </w:rPr>
        <w:t>Лістинг 2.1</w:t>
      </w:r>
    </w:p>
    <w:tbl>
      <w:tblPr>
        <w:tblStyle w:val="TableGrid"/>
        <w:tblW w:w="0" w:type="auto"/>
        <w:tblCellMar>
          <w:top w:w="115" w:type="dxa"/>
          <w:bottom w:w="115" w:type="dxa"/>
        </w:tblCellMar>
        <w:tblLook w:val="04A0" w:firstRow="1" w:lastRow="0" w:firstColumn="1" w:lastColumn="0" w:noHBand="0" w:noVBand="1"/>
      </w:tblPr>
      <w:tblGrid>
        <w:gridCol w:w="9350"/>
      </w:tblGrid>
      <w:tr w:rsidR="00E26FD7" w14:paraId="70C5D17F" w14:textId="77777777" w:rsidTr="00E26FD7">
        <w:tc>
          <w:tcPr>
            <w:tcW w:w="9350" w:type="dxa"/>
          </w:tcPr>
          <w:p w14:paraId="3DE762CB" w14:textId="7DA83A38" w:rsidR="00E26FD7" w:rsidRDefault="00E26FD7" w:rsidP="00E26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JetBrains Mono" w:eastAsia="Times New Roman" w:hAnsi="JetBrains Mono" w:cs="JetBrains Mono"/>
                <w:color w:val="000080"/>
                <w:spacing w:val="4"/>
                <w:kern w:val="0"/>
                <w:sz w:val="20"/>
                <w:szCs w:val="20"/>
                <w14:ligatures w14:val="none"/>
              </w:rPr>
            </w:pPr>
            <w:r w:rsidRPr="00E26FD7">
              <w:rPr>
                <w:rFonts w:ascii="JetBrains Mono" w:eastAsia="Times New Roman" w:hAnsi="JetBrains Mono" w:cs="JetBrains Mono"/>
                <w:color w:val="000080"/>
                <w:spacing w:val="4"/>
                <w:kern w:val="0"/>
                <w:sz w:val="20"/>
                <w:szCs w:val="20"/>
                <w14:ligatures w14:val="none"/>
              </w:rPr>
              <w:t>(</w:t>
            </w:r>
            <w:r w:rsidRPr="00E26FD7">
              <w:rPr>
                <w:rFonts w:ascii="JetBrains Mono" w:eastAsia="Times New Roman" w:hAnsi="JetBrains Mono" w:cs="JetBrains Mono"/>
                <w:color w:val="008000"/>
                <w:spacing w:val="4"/>
                <w:kern w:val="0"/>
                <w:sz w:val="20"/>
                <w:szCs w:val="20"/>
                <w14:ligatures w14:val="none"/>
              </w:rPr>
              <w:t>addTest</w:t>
            </w:r>
            <w:r w:rsidRPr="00E26FD7">
              <w:rPr>
                <w:rFonts w:ascii="JetBrains Mono" w:eastAsia="Times New Roman" w:hAnsi="JetBrains Mono" w:cs="JetBrains Mono"/>
                <w:color w:val="000080"/>
                <w:spacing w:val="4"/>
                <w:kern w:val="0"/>
                <w:sz w:val="20"/>
                <w:szCs w:val="20"/>
                <w14:ligatures w14:val="none"/>
              </w:rPr>
              <w:t>(</w:t>
            </w:r>
            <w:r w:rsidRPr="00E26FD7">
              <w:rPr>
                <w:rFonts w:ascii="JetBrains Mono" w:eastAsia="Times New Roman" w:hAnsi="JetBrains Mono" w:cs="JetBrains Mono"/>
                <w:color w:val="008000"/>
                <w:spacing w:val="4"/>
                <w:kern w:val="0"/>
                <w:sz w:val="20"/>
                <w:szCs w:val="20"/>
                <w14:ligatures w14:val="none"/>
              </w:rPr>
              <w:t>hostA</w:t>
            </w:r>
            <w:r w:rsidRPr="00E26FD7">
              <w:rPr>
                <w:rFonts w:ascii="JetBrains Mono" w:eastAsia="Times New Roman" w:hAnsi="JetBrains Mono" w:cs="JetBrains Mono"/>
                <w:color w:val="000080"/>
                <w:spacing w:val="4"/>
                <w:kern w:val="0"/>
                <w:sz w:val="20"/>
                <w:szCs w:val="20"/>
                <w14:ligatures w14:val="none"/>
              </w:rPr>
              <w:t xml:space="preserve"> + </w:t>
            </w:r>
            <w:r w:rsidRPr="00E26FD7">
              <w:rPr>
                <w:rFonts w:ascii="JetBrains Mono" w:eastAsia="Times New Roman" w:hAnsi="JetBrains Mono" w:cs="JetBrains Mono"/>
                <w:color w:val="EE0000"/>
                <w:spacing w:val="4"/>
                <w:kern w:val="0"/>
                <w:sz w:val="20"/>
                <w:szCs w:val="20"/>
                <w14:ligatures w14:val="none"/>
              </w:rPr>
              <w:t>":"</w:t>
            </w:r>
            <w:r w:rsidRPr="00E26FD7">
              <w:rPr>
                <w:rFonts w:ascii="JetBrains Mono" w:eastAsia="Times New Roman" w:hAnsi="JetBrains Mono" w:cs="JetBrains Mono"/>
                <w:color w:val="000080"/>
                <w:spacing w:val="4"/>
                <w:kern w:val="0"/>
                <w:sz w:val="20"/>
                <w:szCs w:val="20"/>
                <w14:ligatures w14:val="none"/>
              </w:rPr>
              <w:t xml:space="preserve"> + </w:t>
            </w:r>
            <w:r w:rsidRPr="00E26FD7">
              <w:rPr>
                <w:rFonts w:ascii="JetBrains Mono" w:eastAsia="Times New Roman" w:hAnsi="JetBrains Mono" w:cs="JetBrains Mono"/>
                <w:color w:val="008000"/>
                <w:spacing w:val="4"/>
                <w:kern w:val="0"/>
                <w:sz w:val="20"/>
                <w:szCs w:val="20"/>
                <w14:ligatures w14:val="none"/>
              </w:rPr>
              <w:t>hostB</w:t>
            </w:r>
            <w:r w:rsidRPr="00E26FD7">
              <w:rPr>
                <w:rFonts w:ascii="JetBrains Mono" w:eastAsia="Times New Roman" w:hAnsi="JetBrains Mono" w:cs="JetBrains Mono"/>
                <w:color w:val="000080"/>
                <w:spacing w:val="4"/>
                <w:kern w:val="0"/>
                <w:sz w:val="20"/>
                <w:szCs w:val="20"/>
                <w14:ligatures w14:val="none"/>
              </w:rPr>
              <w:t xml:space="preserve"> + </w:t>
            </w:r>
            <w:r w:rsidRPr="00E26FD7">
              <w:rPr>
                <w:rFonts w:ascii="JetBrains Mono" w:eastAsia="Times New Roman" w:hAnsi="JetBrains Mono" w:cs="JetBrains Mono"/>
                <w:color w:val="EE0000"/>
                <w:spacing w:val="4"/>
                <w:kern w:val="0"/>
                <w:sz w:val="20"/>
                <w:szCs w:val="20"/>
                <w14:ligatures w14:val="none"/>
              </w:rPr>
              <w:t>"</w:t>
            </w:r>
            <w:r>
              <w:rPr>
                <w:rFonts w:ascii="JetBrains Mono" w:eastAsia="Times New Roman" w:hAnsi="JetBrains Mono" w:cs="JetBrains Mono"/>
                <w:color w:val="EE0000"/>
                <w:spacing w:val="4"/>
                <w:kern w:val="0"/>
                <w:sz w:val="20"/>
                <w:szCs w:val="20"/>
                <w14:ligatures w14:val="none"/>
              </w:rPr>
              <w:t xml:space="preserve"> $</w:t>
            </w:r>
            <w:r w:rsidRPr="00E26FD7">
              <w:rPr>
                <w:rFonts w:ascii="JetBrains Mono" w:eastAsia="Times New Roman" w:hAnsi="JetBrains Mono" w:cs="JetBrains Mono"/>
                <w:color w:val="EE0000"/>
                <w:spacing w:val="4"/>
                <w:kern w:val="0"/>
                <w:sz w:val="20"/>
                <w:szCs w:val="20"/>
                <w14:ligatures w14:val="none"/>
              </w:rPr>
              <w:t>"</w:t>
            </w:r>
            <w:r w:rsidRPr="00E26FD7">
              <w:rPr>
                <w:rFonts w:ascii="JetBrains Mono" w:eastAsia="Times New Roman" w:hAnsi="JetBrains Mono" w:cs="JetBrains Mono"/>
                <w:color w:val="000080"/>
                <w:spacing w:val="4"/>
                <w:kern w:val="0"/>
                <w:sz w:val="20"/>
                <w:szCs w:val="20"/>
                <w14:ligatures w14:val="none"/>
              </w:rPr>
              <w:t xml:space="preserve">, </w:t>
            </w:r>
            <w:r w:rsidRPr="00E26FD7">
              <w:rPr>
                <w:rFonts w:ascii="JetBrains Mono" w:eastAsia="Times New Roman" w:hAnsi="JetBrains Mono" w:cs="JetBrains Mono"/>
                <w:color w:val="EE0000"/>
                <w:spacing w:val="4"/>
                <w:kern w:val="0"/>
                <w:sz w:val="20"/>
                <w:szCs w:val="20"/>
                <w14:ligatures w14:val="none"/>
              </w:rPr>
              <w:t>"tcp"</w:t>
            </w:r>
            <w:r w:rsidRPr="00E26FD7">
              <w:rPr>
                <w:rFonts w:ascii="JetBrains Mono" w:eastAsia="Times New Roman" w:hAnsi="JetBrains Mono" w:cs="JetBrains Mono"/>
                <w:color w:val="000080"/>
                <w:spacing w:val="4"/>
                <w:kern w:val="0"/>
                <w:sz w:val="20"/>
                <w:szCs w:val="20"/>
                <w14:ligatures w14:val="none"/>
              </w:rPr>
              <w:t xml:space="preserve">, </w:t>
            </w:r>
            <w:r w:rsidRPr="00E26FD7">
              <w:rPr>
                <w:rFonts w:ascii="JetBrains Mono" w:eastAsia="Times New Roman" w:hAnsi="JetBrains Mono" w:cs="JetBrains Mono"/>
                <w:color w:val="008000"/>
                <w:spacing w:val="4"/>
                <w:kern w:val="0"/>
                <w:sz w:val="20"/>
                <w:szCs w:val="20"/>
                <w14:ligatures w14:val="none"/>
              </w:rPr>
              <w:t>hostA</w:t>
            </w:r>
            <w:r w:rsidRPr="00E26FD7">
              <w:rPr>
                <w:rFonts w:ascii="JetBrains Mono" w:eastAsia="Times New Roman" w:hAnsi="JetBrains Mono" w:cs="JetBrains Mono"/>
                <w:color w:val="000080"/>
                <w:spacing w:val="4"/>
                <w:kern w:val="0"/>
                <w:sz w:val="20"/>
                <w:szCs w:val="20"/>
                <w14:ligatures w14:val="none"/>
              </w:rPr>
              <w:t xml:space="preserve">, </w:t>
            </w:r>
            <w:r w:rsidRPr="00E26FD7">
              <w:rPr>
                <w:rFonts w:ascii="JetBrains Mono" w:eastAsia="Times New Roman" w:hAnsi="JetBrains Mono" w:cs="JetBrains Mono"/>
                <w:color w:val="008000"/>
                <w:spacing w:val="4"/>
                <w:kern w:val="0"/>
                <w:sz w:val="20"/>
                <w:szCs w:val="20"/>
                <w14:ligatures w14:val="none"/>
              </w:rPr>
              <w:t>hostB</w:t>
            </w:r>
            <w:r w:rsidRPr="00E26FD7">
              <w:rPr>
                <w:rFonts w:ascii="JetBrains Mono" w:eastAsia="Times New Roman" w:hAnsi="JetBrains Mono" w:cs="JetBrains Mono"/>
                <w:color w:val="000080"/>
                <w:spacing w:val="4"/>
                <w:kern w:val="0"/>
                <w:sz w:val="20"/>
                <w:szCs w:val="20"/>
                <w14:ligatures w14:val="none"/>
              </w:rPr>
              <w:t xml:space="preserve">, </w:t>
            </w:r>
            <w:r w:rsidRPr="00E26FD7">
              <w:rPr>
                <w:rFonts w:ascii="JetBrains Mono" w:eastAsia="Times New Roman" w:hAnsi="JetBrains Mono" w:cs="JetBrains Mono"/>
                <w:color w:val="EE0000"/>
                <w:spacing w:val="4"/>
                <w:kern w:val="0"/>
                <w:sz w:val="20"/>
                <w:szCs w:val="20"/>
                <w14:ligatures w14:val="none"/>
              </w:rPr>
              <w:t>4470</w:t>
            </w:r>
            <w:r w:rsidRPr="00E26FD7">
              <w:rPr>
                <w:rFonts w:ascii="JetBrains Mono" w:eastAsia="Times New Roman" w:hAnsi="JetBrains Mono" w:cs="JetBrains Mono"/>
                <w:color w:val="000080"/>
                <w:spacing w:val="4"/>
                <w:kern w:val="0"/>
                <w:sz w:val="20"/>
                <w:szCs w:val="20"/>
                <w14:ligatures w14:val="none"/>
              </w:rPr>
              <w:t xml:space="preserve">, </w:t>
            </w:r>
            <w:r w:rsidRPr="00E26FD7">
              <w:rPr>
                <w:rFonts w:ascii="JetBrains Mono" w:eastAsia="Times New Roman" w:hAnsi="JetBrains Mono" w:cs="JetBrains Mono"/>
                <w:color w:val="EE0000"/>
                <w:spacing w:val="4"/>
                <w:kern w:val="0"/>
                <w:sz w:val="20"/>
                <w:szCs w:val="20"/>
                <w14:ligatures w14:val="none"/>
              </w:rPr>
              <w:t>192000</w:t>
            </w:r>
            <w:r w:rsidRPr="00E26FD7">
              <w:rPr>
                <w:rFonts w:ascii="JetBrains Mono" w:eastAsia="Times New Roman" w:hAnsi="JetBrains Mono" w:cs="JetBrains Mono"/>
                <w:color w:val="000080"/>
                <w:spacing w:val="4"/>
                <w:kern w:val="0"/>
                <w:sz w:val="20"/>
                <w:szCs w:val="20"/>
                <w14:ligatures w14:val="none"/>
              </w:rPr>
              <w:t xml:space="preserve">, </w:t>
            </w:r>
            <w:r w:rsidR="00B17766" w:rsidRPr="00B17766">
              <w:rPr>
                <w:rFonts w:ascii="JetBrains Mono" w:eastAsia="Times New Roman" w:hAnsi="JetBrains Mono" w:cs="JetBrains Mono"/>
                <w:color w:val="EE0000"/>
                <w:spacing w:val="4"/>
                <w:kern w:val="0"/>
                <w:sz w:val="20"/>
                <w:szCs w:val="20"/>
                <w14:ligatures w14:val="none"/>
              </w:rPr>
              <w:t>2</w:t>
            </w:r>
            <w:r w:rsidRPr="00E26FD7">
              <w:rPr>
                <w:rFonts w:ascii="JetBrains Mono" w:eastAsia="Times New Roman" w:hAnsi="JetBrains Mono" w:cs="JetBrains Mono"/>
                <w:color w:val="000080"/>
                <w:spacing w:val="4"/>
                <w:kern w:val="0"/>
                <w:sz w:val="20"/>
                <w:szCs w:val="20"/>
                <w14:ligatures w14:val="none"/>
              </w:rPr>
              <w:t xml:space="preserve">) for </w:t>
            </w:r>
            <w:r w:rsidRPr="00E26FD7">
              <w:rPr>
                <w:rFonts w:ascii="JetBrains Mono" w:eastAsia="Times New Roman" w:hAnsi="JetBrains Mono" w:cs="JetBrains Mono"/>
                <w:color w:val="008000"/>
                <w:spacing w:val="4"/>
                <w:kern w:val="0"/>
                <w:sz w:val="20"/>
                <w:szCs w:val="20"/>
                <w14:ligatures w14:val="none"/>
              </w:rPr>
              <w:t>hostB</w:t>
            </w:r>
            <w:r w:rsidRPr="00E26FD7">
              <w:rPr>
                <w:rFonts w:ascii="JetBrains Mono" w:eastAsia="Times New Roman" w:hAnsi="JetBrains Mono" w:cs="JetBrains Mono"/>
                <w:color w:val="000080"/>
                <w:spacing w:val="4"/>
                <w:kern w:val="0"/>
                <w:sz w:val="20"/>
                <w:szCs w:val="20"/>
                <w14:ligatures w14:val="none"/>
              </w:rPr>
              <w:t xml:space="preserve"> in </w:t>
            </w:r>
            <w:r w:rsidRPr="00E26FD7">
              <w:rPr>
                <w:rFonts w:ascii="JetBrains Mono" w:eastAsia="Times New Roman" w:hAnsi="JetBrains Mono" w:cs="JetBrains Mono"/>
                <w:color w:val="008000"/>
                <w:spacing w:val="4"/>
                <w:kern w:val="0"/>
                <w:sz w:val="20"/>
                <w:szCs w:val="20"/>
                <w14:ligatures w14:val="none"/>
              </w:rPr>
              <w:t>Model</w:t>
            </w:r>
            <w:r w:rsidRPr="00E26FD7">
              <w:rPr>
                <w:rFonts w:ascii="JetBrains Mono" w:eastAsia="Times New Roman" w:hAnsi="JetBrains Mono" w:cs="JetBrains Mono"/>
                <w:color w:val="000080"/>
                <w:spacing w:val="4"/>
                <w:kern w:val="0"/>
                <w:sz w:val="20"/>
                <w:szCs w:val="20"/>
                <w14:ligatures w14:val="none"/>
              </w:rPr>
              <w:t>.</w:t>
            </w:r>
            <w:r w:rsidRPr="00E26FD7">
              <w:rPr>
                <w:rFonts w:ascii="JetBrains Mono" w:eastAsia="Times New Roman" w:hAnsi="JetBrains Mono" w:cs="JetBrains Mono"/>
                <w:color w:val="008000"/>
                <w:spacing w:val="4"/>
                <w:kern w:val="0"/>
                <w:sz w:val="20"/>
                <w:szCs w:val="20"/>
                <w14:ligatures w14:val="none"/>
              </w:rPr>
              <w:t>hostnames</w:t>
            </w:r>
            <w:r w:rsidRPr="00E26FD7">
              <w:rPr>
                <w:rFonts w:ascii="JetBrains Mono" w:eastAsia="Times New Roman" w:hAnsi="JetBrains Mono" w:cs="JetBrains Mono"/>
                <w:color w:val="000080"/>
                <w:spacing w:val="4"/>
                <w:kern w:val="0"/>
                <w:sz w:val="20"/>
                <w:szCs w:val="20"/>
                <w14:ligatures w14:val="none"/>
              </w:rPr>
              <w:t xml:space="preserve"> when </w:t>
            </w:r>
            <w:r w:rsidRPr="00E26FD7">
              <w:rPr>
                <w:rFonts w:ascii="JetBrains Mono" w:eastAsia="Times New Roman" w:hAnsi="JetBrains Mono" w:cs="JetBrains Mono"/>
                <w:color w:val="008000"/>
                <w:spacing w:val="4"/>
                <w:kern w:val="0"/>
                <w:sz w:val="20"/>
                <w:szCs w:val="20"/>
                <w14:ligatures w14:val="none"/>
              </w:rPr>
              <w:t>hostB</w:t>
            </w:r>
            <w:r w:rsidRPr="00E26FD7">
              <w:rPr>
                <w:rFonts w:ascii="JetBrains Mono" w:eastAsia="Times New Roman" w:hAnsi="JetBrains Mono" w:cs="JetBrains Mono"/>
                <w:color w:val="000080"/>
                <w:spacing w:val="4"/>
                <w:kern w:val="0"/>
                <w:sz w:val="20"/>
                <w:szCs w:val="20"/>
                <w14:ligatures w14:val="none"/>
              </w:rPr>
              <w:t xml:space="preserve"> isnt </w:t>
            </w:r>
            <w:r w:rsidRPr="00E26FD7">
              <w:rPr>
                <w:rFonts w:ascii="JetBrains Mono" w:eastAsia="Times New Roman" w:hAnsi="JetBrains Mono" w:cs="JetBrains Mono"/>
                <w:color w:val="008000"/>
                <w:spacing w:val="4"/>
                <w:kern w:val="0"/>
                <w:sz w:val="20"/>
                <w:szCs w:val="20"/>
                <w14:ligatures w14:val="none"/>
              </w:rPr>
              <w:t>hostA</w:t>
            </w:r>
            <w:r w:rsidRPr="00E26FD7">
              <w:rPr>
                <w:rFonts w:ascii="JetBrains Mono" w:eastAsia="Times New Roman" w:hAnsi="JetBrains Mono" w:cs="JetBrains Mono"/>
                <w:color w:val="000080"/>
                <w:spacing w:val="4"/>
                <w:kern w:val="0"/>
                <w:sz w:val="20"/>
                <w:szCs w:val="20"/>
                <w14:ligatures w14:val="none"/>
              </w:rPr>
              <w:t xml:space="preserve">) for </w:t>
            </w:r>
            <w:r w:rsidRPr="00E26FD7">
              <w:rPr>
                <w:rFonts w:ascii="JetBrains Mono" w:eastAsia="Times New Roman" w:hAnsi="JetBrains Mono" w:cs="JetBrains Mono"/>
                <w:color w:val="008000"/>
                <w:spacing w:val="4"/>
                <w:kern w:val="0"/>
                <w:sz w:val="20"/>
                <w:szCs w:val="20"/>
                <w14:ligatures w14:val="none"/>
              </w:rPr>
              <w:t>hostA</w:t>
            </w:r>
            <w:r w:rsidRPr="00E26FD7">
              <w:rPr>
                <w:rFonts w:ascii="JetBrains Mono" w:eastAsia="Times New Roman" w:hAnsi="JetBrains Mono" w:cs="JetBrains Mono"/>
                <w:color w:val="000080"/>
                <w:spacing w:val="4"/>
                <w:kern w:val="0"/>
                <w:sz w:val="20"/>
                <w:szCs w:val="20"/>
                <w14:ligatures w14:val="none"/>
              </w:rPr>
              <w:t xml:space="preserve"> in </w:t>
            </w:r>
            <w:r w:rsidRPr="00E26FD7">
              <w:rPr>
                <w:rFonts w:ascii="JetBrains Mono" w:eastAsia="Times New Roman" w:hAnsi="JetBrains Mono" w:cs="JetBrains Mono"/>
                <w:color w:val="008000"/>
                <w:spacing w:val="4"/>
                <w:kern w:val="0"/>
                <w:sz w:val="20"/>
                <w:szCs w:val="20"/>
                <w14:ligatures w14:val="none"/>
              </w:rPr>
              <w:t>Model</w:t>
            </w:r>
            <w:r w:rsidRPr="00E26FD7">
              <w:rPr>
                <w:rFonts w:ascii="JetBrains Mono" w:eastAsia="Times New Roman" w:hAnsi="JetBrains Mono" w:cs="JetBrains Mono"/>
                <w:color w:val="000080"/>
                <w:spacing w:val="4"/>
                <w:kern w:val="0"/>
                <w:sz w:val="20"/>
                <w:szCs w:val="20"/>
                <w14:ligatures w14:val="none"/>
              </w:rPr>
              <w:t>.</w:t>
            </w:r>
            <w:r w:rsidRPr="00E26FD7">
              <w:rPr>
                <w:rFonts w:ascii="JetBrains Mono" w:eastAsia="Times New Roman" w:hAnsi="JetBrains Mono" w:cs="JetBrains Mono"/>
                <w:color w:val="008000"/>
                <w:spacing w:val="4"/>
                <w:kern w:val="0"/>
                <w:sz w:val="20"/>
                <w:szCs w:val="20"/>
                <w14:ligatures w14:val="none"/>
              </w:rPr>
              <w:t>hostnam</w:t>
            </w:r>
            <w:r>
              <w:rPr>
                <w:rFonts w:ascii="JetBrains Mono" w:eastAsia="Times New Roman" w:hAnsi="JetBrains Mono" w:cs="JetBrains Mono"/>
                <w:color w:val="008000"/>
                <w:spacing w:val="4"/>
                <w:kern w:val="0"/>
                <w:sz w:val="20"/>
                <w:szCs w:val="20"/>
                <w14:ligatures w14:val="none"/>
              </w:rPr>
              <w:t>es</w:t>
            </w:r>
          </w:p>
        </w:tc>
      </w:tr>
    </w:tbl>
    <w:p w14:paraId="0A035F29" w14:textId="77777777" w:rsidR="00E26FD7" w:rsidRDefault="00E26FD7" w:rsidP="00E26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JetBrains Mono" w:eastAsia="Times New Roman" w:hAnsi="JetBrains Mono" w:cs="JetBrains Mono"/>
          <w:color w:val="000080"/>
          <w:spacing w:val="4"/>
          <w:kern w:val="0"/>
          <w:sz w:val="20"/>
          <w:szCs w:val="20"/>
          <w14:ligatures w14:val="none"/>
        </w:rPr>
      </w:pPr>
    </w:p>
    <w:p w14:paraId="37139DC1" w14:textId="4DC1EF90" w:rsidR="00E26FD7" w:rsidRPr="00B17766" w:rsidRDefault="00E26FD7" w:rsidP="00E26FD7">
      <w:pPr>
        <w:rPr>
          <w:lang w:val="ru-RU"/>
        </w:rPr>
      </w:pPr>
      <w:r>
        <w:rPr>
          <w:lang w:val="uk-UA"/>
        </w:rPr>
        <w:lastRenderedPageBreak/>
        <w:t xml:space="preserve">Наведений вище сценарій тестування створить по </w:t>
      </w:r>
      <w:r w:rsidR="00B17766">
        <w:rPr>
          <w:lang w:val="uk-UA"/>
        </w:rPr>
        <w:t>2</w:t>
      </w:r>
      <w:r>
        <w:rPr>
          <w:lang w:val="uk-UA"/>
        </w:rPr>
        <w:t xml:space="preserve"> тес</w:t>
      </w:r>
      <w:r w:rsidR="00B17766">
        <w:rPr>
          <w:lang w:val="uk-UA"/>
        </w:rPr>
        <w:t>ти</w:t>
      </w:r>
      <w:r>
        <w:rPr>
          <w:lang w:val="uk-UA"/>
        </w:rPr>
        <w:t xml:space="preserve"> для кожної пари вузлів з наступними параметрами: </w:t>
      </w:r>
      <w:r>
        <w:t>MTU</w:t>
      </w:r>
      <w:r w:rsidR="00B17766">
        <w:rPr>
          <w:lang w:val="uk-UA"/>
        </w:rPr>
        <w:t xml:space="preserve"> </w:t>
      </w:r>
      <w:r w:rsidRPr="00E26FD7">
        <w:rPr>
          <w:lang w:val="ru-RU"/>
        </w:rPr>
        <w:t>=</w:t>
      </w:r>
      <w:r w:rsidR="00B17766">
        <w:rPr>
          <w:lang w:val="ru-RU"/>
        </w:rPr>
        <w:t xml:space="preserve"> </w:t>
      </w:r>
      <w:r w:rsidRPr="00E26FD7">
        <w:rPr>
          <w:lang w:val="ru-RU"/>
        </w:rPr>
        <w:t xml:space="preserve">4470, </w:t>
      </w:r>
      <w:r>
        <w:rPr>
          <w:lang w:val="uk-UA"/>
        </w:rPr>
        <w:t>Розмір повідомлення = 192000</w:t>
      </w:r>
      <w:r w:rsidR="00B17766">
        <w:rPr>
          <w:lang w:val="uk-UA"/>
        </w:rPr>
        <w:t xml:space="preserve">, Протокол = </w:t>
      </w:r>
      <w:r w:rsidR="00B17766">
        <w:t>TCP</w:t>
      </w:r>
      <w:r w:rsidR="00B17766" w:rsidRPr="00B17766">
        <w:rPr>
          <w:lang w:val="ru-RU"/>
        </w:rPr>
        <w:t>.</w:t>
      </w:r>
    </w:p>
    <w:p w14:paraId="3B80B8C9" w14:textId="6C22B5C1" w:rsidR="00B17766" w:rsidRDefault="00B17766" w:rsidP="00E26FD7">
      <w:pPr>
        <w:rPr>
          <w:lang w:val="uk-UA"/>
        </w:rPr>
      </w:pPr>
      <w:r>
        <w:rPr>
          <w:lang w:val="uk-UA"/>
        </w:rPr>
        <w:t>Результати показані на рис. 2.21.</w:t>
      </w:r>
    </w:p>
    <w:p w14:paraId="43E3B21B" w14:textId="4E5E493C" w:rsidR="00B17766" w:rsidRDefault="00B17766" w:rsidP="00B17766">
      <w:pPr>
        <w:jc w:val="center"/>
        <w:rPr>
          <w:lang w:val="ru-RU"/>
        </w:rPr>
      </w:pPr>
      <w:r>
        <w:rPr>
          <w:noProof/>
        </w:rPr>
        <w:drawing>
          <wp:inline distT="0" distB="0" distL="0" distR="0" wp14:anchorId="122C6B66" wp14:editId="540AA0F1">
            <wp:extent cx="5943600" cy="4349115"/>
            <wp:effectExtent l="0" t="0" r="0" b="0"/>
            <wp:docPr id="183031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9190" name=""/>
                    <pic:cNvPicPr/>
                  </pic:nvPicPr>
                  <pic:blipFill>
                    <a:blip r:embed="rId30"/>
                    <a:stretch>
                      <a:fillRect/>
                    </a:stretch>
                  </pic:blipFill>
                  <pic:spPr>
                    <a:xfrm>
                      <a:off x="0" y="0"/>
                      <a:ext cx="5943600" cy="4349115"/>
                    </a:xfrm>
                    <a:prstGeom prst="rect">
                      <a:avLst/>
                    </a:prstGeom>
                  </pic:spPr>
                </pic:pic>
              </a:graphicData>
            </a:graphic>
          </wp:inline>
        </w:drawing>
      </w:r>
    </w:p>
    <w:p w14:paraId="7748EF01" w14:textId="11428C2C" w:rsidR="00B17766" w:rsidRDefault="00B17766" w:rsidP="00B17766">
      <w:pPr>
        <w:jc w:val="center"/>
        <w:rPr>
          <w:lang w:val="ru-RU"/>
        </w:rPr>
      </w:pPr>
      <w:r>
        <w:rPr>
          <w:lang w:val="ru-RU"/>
        </w:rPr>
        <w:t>Рис. 2.21 – Екран аналізатору після завершення тестів</w:t>
      </w:r>
    </w:p>
    <w:p w14:paraId="73992C1C" w14:textId="62B401C4" w:rsidR="00B17766" w:rsidRDefault="00B17766" w:rsidP="00B17766">
      <w:pPr>
        <w:rPr>
          <w:lang w:val="uk-UA"/>
        </w:rPr>
      </w:pPr>
      <w:r>
        <w:rPr>
          <w:lang w:val="ru-RU"/>
        </w:rPr>
        <w:t xml:space="preserve">Варто зазначити, що аналізатор виводить не усі значення, які були отримані під час тестування, у таблицю через брак вільного місця на екрані. Щоб отримати додаткову інформацію, корисну для проведення досліджень, потрібно завантажити повну версію даних, натиснувши на кнопку </w:t>
      </w:r>
      <w:r>
        <w:t>Export</w:t>
      </w:r>
      <w:r w:rsidRPr="00B17766">
        <w:rPr>
          <w:lang w:val="ru-RU"/>
        </w:rPr>
        <w:t xml:space="preserve">. </w:t>
      </w:r>
      <w:r>
        <w:rPr>
          <w:lang w:val="uk-UA"/>
        </w:rPr>
        <w:t>Результат експорту показаний на рис. 2.22.</w:t>
      </w:r>
    </w:p>
    <w:p w14:paraId="60E74164" w14:textId="6AEBBE08" w:rsidR="00B17766" w:rsidRDefault="00B17766" w:rsidP="00B17766">
      <w:pPr>
        <w:rPr>
          <w:lang w:val="uk-UA"/>
        </w:rPr>
      </w:pPr>
      <w:r>
        <w:rPr>
          <w:noProof/>
        </w:rPr>
        <w:lastRenderedPageBreak/>
        <w:drawing>
          <wp:inline distT="0" distB="0" distL="0" distR="0" wp14:anchorId="70E632F6" wp14:editId="4C692A4B">
            <wp:extent cx="5943600" cy="2820035"/>
            <wp:effectExtent l="0" t="0" r="0" b="0"/>
            <wp:docPr id="193774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41455" name=""/>
                    <pic:cNvPicPr/>
                  </pic:nvPicPr>
                  <pic:blipFill>
                    <a:blip r:embed="rId31"/>
                    <a:stretch>
                      <a:fillRect/>
                    </a:stretch>
                  </pic:blipFill>
                  <pic:spPr>
                    <a:xfrm>
                      <a:off x="0" y="0"/>
                      <a:ext cx="5943600" cy="2820035"/>
                    </a:xfrm>
                    <a:prstGeom prst="rect">
                      <a:avLst/>
                    </a:prstGeom>
                  </pic:spPr>
                </pic:pic>
              </a:graphicData>
            </a:graphic>
          </wp:inline>
        </w:drawing>
      </w:r>
    </w:p>
    <w:p w14:paraId="7C9B0C02" w14:textId="2CA232B8" w:rsidR="00B17766" w:rsidRPr="00B17766" w:rsidRDefault="00B17766" w:rsidP="00B17766">
      <w:pPr>
        <w:jc w:val="center"/>
        <w:rPr>
          <w:lang w:val="ru-RU"/>
        </w:rPr>
      </w:pPr>
      <w:r>
        <w:rPr>
          <w:lang w:val="uk-UA"/>
        </w:rPr>
        <w:t xml:space="preserve">Рис. 2.22 – Вид повних даних тестування у програмі </w:t>
      </w:r>
      <w:r>
        <w:t>Microsoft</w:t>
      </w:r>
      <w:r w:rsidRPr="00B17766">
        <w:rPr>
          <w:lang w:val="ru-RU"/>
        </w:rPr>
        <w:t xml:space="preserve"> </w:t>
      </w:r>
      <w:r>
        <w:t>Excel</w:t>
      </w:r>
    </w:p>
    <w:p w14:paraId="08CF0658" w14:textId="2CA68D53" w:rsidR="00E26FD7" w:rsidRPr="00E26FD7" w:rsidRDefault="00E26FD7" w:rsidP="00E26FD7">
      <w:pPr>
        <w:rPr>
          <w:lang w:val="ru-RU"/>
        </w:rPr>
      </w:pPr>
    </w:p>
    <w:p w14:paraId="658E402D" w14:textId="1D40FD94" w:rsidR="00E26FD7" w:rsidRPr="00E26FD7" w:rsidRDefault="00E26FD7" w:rsidP="00E26FD7">
      <w:pPr>
        <w:tabs>
          <w:tab w:val="left" w:pos="1335"/>
        </w:tabs>
        <w:rPr>
          <w:b/>
          <w:bCs/>
          <w:sz w:val="28"/>
          <w:szCs w:val="28"/>
          <w:lang w:val="ru-RU"/>
        </w:rPr>
      </w:pPr>
      <w:r>
        <w:rPr>
          <w:b/>
          <w:bCs/>
          <w:sz w:val="28"/>
          <w:szCs w:val="28"/>
          <w:lang w:val="uk-UA"/>
        </w:rPr>
        <w:tab/>
      </w:r>
    </w:p>
    <w:p w14:paraId="5DCF436A" w14:textId="5A6165E1" w:rsidR="005E4211" w:rsidRDefault="00867109">
      <w:pPr>
        <w:rPr>
          <w:b/>
          <w:bCs/>
          <w:sz w:val="28"/>
          <w:szCs w:val="28"/>
          <w:lang w:val="uk-UA"/>
        </w:rPr>
      </w:pPr>
      <w:r w:rsidRPr="00E26FD7">
        <w:rPr>
          <w:sz w:val="28"/>
          <w:szCs w:val="28"/>
          <w:lang w:val="uk-UA"/>
        </w:rPr>
        <w:br w:type="page"/>
      </w:r>
      <w:r w:rsidR="00D71E88">
        <w:rPr>
          <w:b/>
          <w:bCs/>
          <w:sz w:val="28"/>
          <w:szCs w:val="28"/>
          <w:lang w:val="uk-UA"/>
        </w:rPr>
        <w:lastRenderedPageBreak/>
        <w:t>Дослідницька частина</w:t>
      </w:r>
    </w:p>
    <w:p w14:paraId="731C8401" w14:textId="06963FDF" w:rsidR="00D71E88" w:rsidRPr="00876F68" w:rsidRDefault="00D71E88">
      <w:pPr>
        <w:rPr>
          <w:sz w:val="24"/>
          <w:szCs w:val="24"/>
          <w:lang w:val="uk-UA"/>
        </w:rPr>
      </w:pPr>
      <w:r w:rsidRPr="00876F68">
        <w:rPr>
          <w:sz w:val="24"/>
          <w:szCs w:val="24"/>
          <w:lang w:val="uk-UA"/>
        </w:rPr>
        <w:t>У цьому розділі курсового проекту розглянуто результати експерементального дослідження впливу різних властивостей мережі та конфігурації мережевих протоколів на їх ефективність та швидкодію. Основною метою тестування є визначення впливу розміру повідомлень, розміру пакетів, типу з’єднання та ймовірніості виникнення помилок на загальний час передачі, обсяг службого та інформаційного трафик</w:t>
      </w:r>
      <w:r w:rsidR="00AE19FB" w:rsidRPr="00876F68">
        <w:rPr>
          <w:sz w:val="24"/>
          <w:szCs w:val="24"/>
          <w:lang w:val="uk-UA"/>
        </w:rPr>
        <w:t>у, кількість ретрансмісій та втрачених пакетів. Для проведення експериментів було використано розробленний в рамках курсової роботи програмний продукт, що дозволяє створити план мережі та виконати моделювання відправки пакетів із різними налаштуваннями.</w:t>
      </w:r>
    </w:p>
    <w:p w14:paraId="6CB22B5F" w14:textId="694DCA2A" w:rsidR="00AE19FB" w:rsidRPr="00876F68" w:rsidRDefault="00AE19FB">
      <w:pPr>
        <w:rPr>
          <w:sz w:val="24"/>
          <w:szCs w:val="24"/>
          <w:lang w:val="uk-UA"/>
        </w:rPr>
      </w:pPr>
      <w:r w:rsidRPr="00876F68">
        <w:rPr>
          <w:sz w:val="24"/>
          <w:szCs w:val="24"/>
          <w:lang w:val="uk-UA"/>
        </w:rPr>
        <w:t>У рамках дослідження було виконано наступне:</w:t>
      </w:r>
    </w:p>
    <w:p w14:paraId="1C0EAC5E" w14:textId="26662681" w:rsidR="00AE19FB" w:rsidRPr="00876F68" w:rsidRDefault="00AE19FB" w:rsidP="00AE19FB">
      <w:pPr>
        <w:pStyle w:val="ListParagraph"/>
        <w:numPr>
          <w:ilvl w:val="0"/>
          <w:numId w:val="1"/>
        </w:numPr>
        <w:rPr>
          <w:sz w:val="24"/>
          <w:szCs w:val="24"/>
          <w:lang w:val="ru-RU"/>
        </w:rPr>
      </w:pPr>
      <w:r w:rsidRPr="00876F68">
        <w:rPr>
          <w:sz w:val="24"/>
          <w:szCs w:val="24"/>
          <w:lang w:val="ru-RU"/>
        </w:rPr>
        <w:t>Моделювання мережі: за допомогою розробленого ПП на кожний тест буде створено модель мережі, що поділяється на три регіональні мережі з 8 або більше вузлами, які з'єднані між собою супутниковими каналами. Параметри каналів будуть обрані випадковим чином ПП, якщо в описі тесту не зазначено інше.</w:t>
      </w:r>
    </w:p>
    <w:p w14:paraId="6D467C39" w14:textId="33FB4B69" w:rsidR="00AE19FB" w:rsidRPr="00876F68" w:rsidRDefault="00AE19FB" w:rsidP="00AE19FB">
      <w:pPr>
        <w:pStyle w:val="ListParagraph"/>
        <w:numPr>
          <w:ilvl w:val="0"/>
          <w:numId w:val="1"/>
        </w:numPr>
        <w:rPr>
          <w:sz w:val="24"/>
          <w:szCs w:val="24"/>
          <w:lang w:val="ru-RU"/>
        </w:rPr>
      </w:pPr>
      <w:r w:rsidRPr="00876F68">
        <w:rPr>
          <w:sz w:val="24"/>
          <w:szCs w:val="24"/>
          <w:lang w:val="ru-RU"/>
        </w:rPr>
        <w:t>Збір та аналіз даних: за допомогою функціоналу моделювання передачі пакетів ПП буде виконано збір інформації про час доставки, кількість втрачених та переданих заново пакетів. Ці дані будуть збережені у таблицю, по ним будуть створені графіки для більш зручного сприйняття інформації, по якій будуть зроблені висновки щодо залежності між параметрами мережі та ефективністю її роботи.</w:t>
      </w:r>
    </w:p>
    <w:p w14:paraId="7A68E6DE" w14:textId="349FA99E" w:rsidR="00AE19FB" w:rsidRPr="00876F68" w:rsidRDefault="00AE19FB" w:rsidP="00AE19FB">
      <w:pPr>
        <w:pStyle w:val="ListParagraph"/>
        <w:numPr>
          <w:ilvl w:val="0"/>
          <w:numId w:val="1"/>
        </w:numPr>
        <w:rPr>
          <w:sz w:val="24"/>
          <w:szCs w:val="24"/>
          <w:lang w:val="ru-RU"/>
        </w:rPr>
      </w:pPr>
      <w:r w:rsidRPr="00876F68">
        <w:rPr>
          <w:sz w:val="24"/>
          <w:szCs w:val="24"/>
          <w:lang w:val="ru-RU"/>
        </w:rPr>
        <w:t xml:space="preserve">Порівняння результатів: на основі зібраної інформації </w:t>
      </w:r>
      <w:r w:rsidR="00D819E0" w:rsidRPr="00876F68">
        <w:rPr>
          <w:sz w:val="24"/>
          <w:szCs w:val="24"/>
          <w:lang w:val="ru-RU"/>
        </w:rPr>
        <w:t>буде виконано порівняння, що дозволить визначити найбільш та найменш сприятливі умови для застосування різних видів протоколів та виявити залежності між цими умовами та швидкістю, стабільністю роботи тощо.</w:t>
      </w:r>
    </w:p>
    <w:p w14:paraId="273BA33C" w14:textId="71DA63B9" w:rsidR="00B626C9" w:rsidRPr="00876F68" w:rsidRDefault="00D819E0" w:rsidP="00AE19FB">
      <w:pPr>
        <w:pStyle w:val="ListParagraph"/>
        <w:numPr>
          <w:ilvl w:val="0"/>
          <w:numId w:val="1"/>
        </w:numPr>
        <w:rPr>
          <w:sz w:val="24"/>
          <w:szCs w:val="24"/>
          <w:lang w:val="ru-RU"/>
        </w:rPr>
      </w:pPr>
      <w:r w:rsidRPr="00876F68">
        <w:rPr>
          <w:sz w:val="24"/>
          <w:szCs w:val="24"/>
          <w:lang w:val="ru-RU"/>
        </w:rPr>
        <w:t xml:space="preserve">Висновки: на основі порівняння будуть зроблені висновки щодо особливостей протоколів </w:t>
      </w:r>
      <w:r w:rsidRPr="00876F68">
        <w:rPr>
          <w:sz w:val="24"/>
          <w:szCs w:val="24"/>
        </w:rPr>
        <w:t>TCP</w:t>
      </w:r>
      <w:r w:rsidRPr="00876F68">
        <w:rPr>
          <w:sz w:val="24"/>
          <w:szCs w:val="24"/>
          <w:lang w:val="ru-RU"/>
        </w:rPr>
        <w:t xml:space="preserve"> та </w:t>
      </w:r>
      <w:r w:rsidRPr="00876F68">
        <w:rPr>
          <w:sz w:val="24"/>
          <w:szCs w:val="24"/>
        </w:rPr>
        <w:t>UDP</w:t>
      </w:r>
      <w:r w:rsidRPr="00876F68">
        <w:rPr>
          <w:sz w:val="24"/>
          <w:szCs w:val="24"/>
          <w:lang w:val="ru-RU"/>
        </w:rPr>
        <w:t xml:space="preserve">, </w:t>
      </w:r>
      <w:r w:rsidRPr="00876F68">
        <w:rPr>
          <w:sz w:val="24"/>
          <w:szCs w:val="24"/>
          <w:lang w:val="uk-UA"/>
        </w:rPr>
        <w:t>впливу параметрів мережі на її ефективність.</w:t>
      </w:r>
    </w:p>
    <w:p w14:paraId="1590DF7C" w14:textId="6D0E1ECA" w:rsidR="00D819E0" w:rsidRDefault="00B626C9" w:rsidP="00B626C9">
      <w:pPr>
        <w:rPr>
          <w:b/>
          <w:bCs/>
          <w:sz w:val="28"/>
          <w:szCs w:val="28"/>
          <w:lang w:val="uk-UA"/>
        </w:rPr>
      </w:pPr>
      <w:r w:rsidRPr="008C14DC">
        <w:rPr>
          <w:lang w:val="ru-RU"/>
        </w:rPr>
        <w:br w:type="page"/>
      </w:r>
      <w:r>
        <w:rPr>
          <w:b/>
          <w:bCs/>
          <w:sz w:val="28"/>
          <w:szCs w:val="28"/>
          <w:lang w:val="uk-UA"/>
        </w:rPr>
        <w:lastRenderedPageBreak/>
        <w:t>Опис процесу тестування передачі повідомлень</w:t>
      </w:r>
    </w:p>
    <w:p w14:paraId="51A8CA05" w14:textId="2BF5D967" w:rsidR="00B626C9" w:rsidRPr="00876F68" w:rsidRDefault="00B626C9" w:rsidP="00B626C9">
      <w:pPr>
        <w:rPr>
          <w:sz w:val="24"/>
          <w:szCs w:val="24"/>
          <w:lang w:val="uk-UA"/>
        </w:rPr>
      </w:pPr>
      <w:r w:rsidRPr="00876F68">
        <w:rPr>
          <w:sz w:val="24"/>
          <w:szCs w:val="24"/>
          <w:lang w:val="uk-UA"/>
        </w:rPr>
        <w:t xml:space="preserve">Для проведення тесту буде створено модель мережі за допомогою функції генерування мереж ПП. За варіантом, мережа буде включати у себе три регіональні мережі (з 8 та більше вузлами), що з’єднані між собою супутниковим каналом, а середній ступінь буде становити 3.5. </w:t>
      </w:r>
      <w:r w:rsidR="00005DAE" w:rsidRPr="00876F68">
        <w:rPr>
          <w:sz w:val="24"/>
          <w:szCs w:val="24"/>
          <w:lang w:val="uk-UA"/>
        </w:rPr>
        <w:t xml:space="preserve">Кожному каналу буде присвоєно випадкову вагу із множини </w:t>
      </w:r>
      <w:r w:rsidR="00005DAE" w:rsidRPr="00876F68">
        <w:rPr>
          <w:sz w:val="24"/>
          <w:szCs w:val="24"/>
          <w:lang w:val="ru-RU"/>
        </w:rPr>
        <w:t>{2, 3, 5, 8, 11, 12, 14, 15, 18, 20} та несупутниковий тип. Ймовірність помилки визначається випадково у проміжку від 0 до 5%. Супутиникові канали, що об'єднують регіональні мережі між собою будуть створені вручну, оскільки в ПП не передбачено генерацію топології мережі цілком. Типов</w:t>
      </w:r>
      <w:r w:rsidR="00005DAE" w:rsidRPr="00876F68">
        <w:rPr>
          <w:sz w:val="24"/>
          <w:szCs w:val="24"/>
          <w:lang w:val="uk-UA"/>
        </w:rPr>
        <w:t>і налаштування генератора регіональних мереж зображенні на рис 3.1, типові налаштування супутникового каналу зв’язку між регіональними мережами зображено на рис 3.2, приклад мережі із 3 згенерованими регіональними мережами, об’єднані супутниковими каналами показано на рис. 3.3. Для деяких тестів ці параметри можуть бути змінені, інформація про це буде надана у відповідних розділах.</w:t>
      </w:r>
    </w:p>
    <w:p w14:paraId="05ED4B89" w14:textId="5C1769E2" w:rsidR="00005DAE" w:rsidRDefault="00005DAE" w:rsidP="00005DAE">
      <w:pPr>
        <w:jc w:val="center"/>
        <w:rPr>
          <w:lang w:val="uk-UA"/>
        </w:rPr>
      </w:pPr>
      <w:r>
        <w:rPr>
          <w:noProof/>
        </w:rPr>
        <w:drawing>
          <wp:inline distT="0" distB="0" distL="0" distR="0" wp14:anchorId="0945FD77" wp14:editId="06A4B89E">
            <wp:extent cx="3742133" cy="3600450"/>
            <wp:effectExtent l="0" t="0" r="0" b="0"/>
            <wp:docPr id="2505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5160" name=""/>
                    <pic:cNvPicPr/>
                  </pic:nvPicPr>
                  <pic:blipFill>
                    <a:blip r:embed="rId32"/>
                    <a:stretch>
                      <a:fillRect/>
                    </a:stretch>
                  </pic:blipFill>
                  <pic:spPr>
                    <a:xfrm>
                      <a:off x="0" y="0"/>
                      <a:ext cx="3744244" cy="3602481"/>
                    </a:xfrm>
                    <a:prstGeom prst="rect">
                      <a:avLst/>
                    </a:prstGeom>
                  </pic:spPr>
                </pic:pic>
              </a:graphicData>
            </a:graphic>
          </wp:inline>
        </w:drawing>
      </w:r>
    </w:p>
    <w:p w14:paraId="7AEE22BB" w14:textId="766CC204" w:rsidR="00005DAE" w:rsidRPr="00876F68" w:rsidRDefault="00005DAE" w:rsidP="00005DAE">
      <w:pPr>
        <w:jc w:val="center"/>
        <w:rPr>
          <w:sz w:val="24"/>
          <w:szCs w:val="24"/>
          <w:lang w:val="uk-UA"/>
        </w:rPr>
      </w:pPr>
      <w:r w:rsidRPr="00876F68">
        <w:rPr>
          <w:sz w:val="24"/>
          <w:szCs w:val="24"/>
          <w:lang w:val="uk-UA"/>
        </w:rPr>
        <w:t>Рис. 3.1 – Налаштування генератора регіональних мереж</w:t>
      </w:r>
    </w:p>
    <w:p w14:paraId="000E0590" w14:textId="12E3D32D" w:rsidR="00005DAE" w:rsidRDefault="00005DAE" w:rsidP="00005DAE">
      <w:pPr>
        <w:jc w:val="center"/>
        <w:rPr>
          <w:lang w:val="uk-UA"/>
        </w:rPr>
      </w:pPr>
      <w:r>
        <w:rPr>
          <w:noProof/>
        </w:rPr>
        <w:lastRenderedPageBreak/>
        <w:drawing>
          <wp:inline distT="0" distB="0" distL="0" distR="0" wp14:anchorId="4929129B" wp14:editId="47BB930F">
            <wp:extent cx="4209524" cy="3380952"/>
            <wp:effectExtent l="0" t="0" r="635" b="0"/>
            <wp:docPr id="127572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25550" name=""/>
                    <pic:cNvPicPr/>
                  </pic:nvPicPr>
                  <pic:blipFill>
                    <a:blip r:embed="rId33"/>
                    <a:stretch>
                      <a:fillRect/>
                    </a:stretch>
                  </pic:blipFill>
                  <pic:spPr>
                    <a:xfrm>
                      <a:off x="0" y="0"/>
                      <a:ext cx="4209524" cy="3380952"/>
                    </a:xfrm>
                    <a:prstGeom prst="rect">
                      <a:avLst/>
                    </a:prstGeom>
                  </pic:spPr>
                </pic:pic>
              </a:graphicData>
            </a:graphic>
          </wp:inline>
        </w:drawing>
      </w:r>
    </w:p>
    <w:p w14:paraId="4ADCB687" w14:textId="5ABBB39E" w:rsidR="00005DAE" w:rsidRDefault="00005DAE" w:rsidP="00005DAE">
      <w:pPr>
        <w:jc w:val="center"/>
        <w:rPr>
          <w:lang w:val="uk-UA"/>
        </w:rPr>
      </w:pPr>
      <w:r>
        <w:rPr>
          <w:lang w:val="uk-UA"/>
        </w:rPr>
        <w:t>Рис. 3.2 – Налаштування супутникового каналу</w:t>
      </w:r>
    </w:p>
    <w:p w14:paraId="4172A5C1" w14:textId="69ED4099" w:rsidR="00005DAE" w:rsidRDefault="0071426B" w:rsidP="00005DAE">
      <w:pPr>
        <w:jc w:val="center"/>
        <w:rPr>
          <w:noProof/>
          <w:lang w:val="uk-UA"/>
        </w:rPr>
      </w:pPr>
      <w:r>
        <w:rPr>
          <w:noProof/>
        </w:rPr>
        <w:drawing>
          <wp:inline distT="0" distB="0" distL="0" distR="0" wp14:anchorId="68E0C519" wp14:editId="03A84860">
            <wp:extent cx="5486400" cy="3043555"/>
            <wp:effectExtent l="0" t="0" r="0" b="4445"/>
            <wp:docPr id="3430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00598" name=""/>
                    <pic:cNvPicPr/>
                  </pic:nvPicPr>
                  <pic:blipFill>
                    <a:blip r:embed="rId34"/>
                    <a:stretch>
                      <a:fillRect/>
                    </a:stretch>
                  </pic:blipFill>
                  <pic:spPr>
                    <a:xfrm>
                      <a:off x="0" y="0"/>
                      <a:ext cx="5486400" cy="3043555"/>
                    </a:xfrm>
                    <a:prstGeom prst="rect">
                      <a:avLst/>
                    </a:prstGeom>
                  </pic:spPr>
                </pic:pic>
              </a:graphicData>
            </a:graphic>
          </wp:inline>
        </w:drawing>
      </w:r>
    </w:p>
    <w:p w14:paraId="5B895C42" w14:textId="447D029D" w:rsidR="0071426B" w:rsidRDefault="0071426B" w:rsidP="00005DAE">
      <w:pPr>
        <w:jc w:val="center"/>
        <w:rPr>
          <w:noProof/>
          <w:lang w:val="uk-UA"/>
        </w:rPr>
      </w:pPr>
      <w:r>
        <w:rPr>
          <w:noProof/>
          <w:lang w:val="uk-UA"/>
        </w:rPr>
        <w:t>Рис. 3.3. – Приклад сгенерованої мережі</w:t>
      </w:r>
    </w:p>
    <w:p w14:paraId="0ADA2B49" w14:textId="77777777" w:rsidR="0071426B" w:rsidRDefault="0071426B">
      <w:pPr>
        <w:rPr>
          <w:noProof/>
          <w:lang w:val="uk-UA"/>
        </w:rPr>
      </w:pPr>
      <w:r>
        <w:rPr>
          <w:noProof/>
          <w:lang w:val="uk-UA"/>
        </w:rPr>
        <w:br w:type="page"/>
      </w:r>
    </w:p>
    <w:p w14:paraId="114CA5B0" w14:textId="3303F5E4" w:rsidR="0071426B" w:rsidRDefault="0071426B" w:rsidP="0071426B">
      <w:pPr>
        <w:rPr>
          <w:b/>
          <w:bCs/>
          <w:sz w:val="28"/>
          <w:szCs w:val="28"/>
          <w:lang w:val="uk-UA"/>
        </w:rPr>
      </w:pPr>
      <w:r>
        <w:rPr>
          <w:b/>
          <w:bCs/>
          <w:sz w:val="28"/>
          <w:szCs w:val="28"/>
          <w:lang w:val="uk-UA"/>
        </w:rPr>
        <w:lastRenderedPageBreak/>
        <w:t>Тестування передачі повідомлень в залежності від вел</w:t>
      </w:r>
      <w:r w:rsidR="00876F68">
        <w:rPr>
          <w:b/>
          <w:bCs/>
          <w:sz w:val="28"/>
          <w:szCs w:val="28"/>
          <w:lang w:val="uk-UA"/>
        </w:rPr>
        <w:t>и</w:t>
      </w:r>
      <w:r>
        <w:rPr>
          <w:b/>
          <w:bCs/>
          <w:sz w:val="28"/>
          <w:szCs w:val="28"/>
          <w:lang w:val="uk-UA"/>
        </w:rPr>
        <w:t>чини повідомлення</w:t>
      </w:r>
    </w:p>
    <w:p w14:paraId="39FC4CE9" w14:textId="1B4E58AE" w:rsidR="0071426B" w:rsidRDefault="0071426B" w:rsidP="0071426B">
      <w:pPr>
        <w:rPr>
          <w:sz w:val="24"/>
          <w:szCs w:val="24"/>
          <w:lang w:val="uk-UA"/>
        </w:rPr>
      </w:pPr>
      <w:r>
        <w:rPr>
          <w:sz w:val="24"/>
          <w:szCs w:val="24"/>
          <w:lang w:val="uk-UA"/>
        </w:rPr>
        <w:t>Для визначення залежності часу передачі повідомлення від величини створимо тест із наступними параметрами</w:t>
      </w:r>
      <w:r w:rsidR="00543781">
        <w:rPr>
          <w:sz w:val="24"/>
          <w:szCs w:val="24"/>
          <w:lang w:val="uk-UA"/>
        </w:rPr>
        <w:t xml:space="preserve"> (рис. 3.4)</w:t>
      </w:r>
      <w:r>
        <w:rPr>
          <w:sz w:val="24"/>
          <w:szCs w:val="24"/>
          <w:lang w:val="uk-UA"/>
        </w:rPr>
        <w:t>:</w:t>
      </w:r>
    </w:p>
    <w:p w14:paraId="3CA62999" w14:textId="29B5498C" w:rsidR="0071426B" w:rsidRDefault="0071426B" w:rsidP="0071426B">
      <w:pPr>
        <w:pStyle w:val="ListParagraph"/>
        <w:numPr>
          <w:ilvl w:val="0"/>
          <w:numId w:val="3"/>
        </w:numPr>
        <w:rPr>
          <w:sz w:val="24"/>
          <w:szCs w:val="24"/>
          <w:lang w:val="uk-UA"/>
        </w:rPr>
      </w:pPr>
      <w:r>
        <w:rPr>
          <w:sz w:val="24"/>
          <w:szCs w:val="24"/>
          <w:lang w:val="uk-UA"/>
        </w:rPr>
        <w:t>Розмір пакету – 1500</w:t>
      </w:r>
    </w:p>
    <w:p w14:paraId="041D33A4" w14:textId="6AC3992D" w:rsidR="0071426B" w:rsidRPr="00543781" w:rsidRDefault="0071426B" w:rsidP="0071426B">
      <w:pPr>
        <w:pStyle w:val="ListParagraph"/>
        <w:numPr>
          <w:ilvl w:val="0"/>
          <w:numId w:val="3"/>
        </w:numPr>
        <w:rPr>
          <w:sz w:val="24"/>
          <w:szCs w:val="24"/>
          <w:lang w:val="uk-UA"/>
        </w:rPr>
      </w:pPr>
      <w:r>
        <w:rPr>
          <w:sz w:val="24"/>
          <w:szCs w:val="24"/>
          <w:lang w:val="uk-UA"/>
        </w:rPr>
        <w:t xml:space="preserve">Розмір повідомлення – від </w:t>
      </w:r>
      <w:r w:rsidR="00E10FC0">
        <w:rPr>
          <w:sz w:val="24"/>
          <w:szCs w:val="24"/>
        </w:rPr>
        <w:t>1</w:t>
      </w:r>
      <w:r w:rsidR="00543781">
        <w:rPr>
          <w:sz w:val="24"/>
          <w:szCs w:val="24"/>
        </w:rPr>
        <w:t xml:space="preserve">0 * 1500 </w:t>
      </w:r>
      <w:r w:rsidR="00543781">
        <w:rPr>
          <w:sz w:val="24"/>
          <w:szCs w:val="24"/>
          <w:lang w:val="ru-RU"/>
        </w:rPr>
        <w:t xml:space="preserve">до </w:t>
      </w:r>
      <w:r w:rsidR="00543781">
        <w:rPr>
          <w:sz w:val="24"/>
          <w:szCs w:val="24"/>
        </w:rPr>
        <w:t>50 * 1500</w:t>
      </w:r>
    </w:p>
    <w:p w14:paraId="263166A5" w14:textId="56EB5ECB" w:rsidR="00543781" w:rsidRPr="00543781" w:rsidRDefault="00543781" w:rsidP="0071426B">
      <w:pPr>
        <w:pStyle w:val="ListParagraph"/>
        <w:numPr>
          <w:ilvl w:val="0"/>
          <w:numId w:val="3"/>
        </w:numPr>
        <w:rPr>
          <w:sz w:val="24"/>
          <w:szCs w:val="24"/>
          <w:lang w:val="uk-UA"/>
        </w:rPr>
      </w:pPr>
      <w:r>
        <w:rPr>
          <w:sz w:val="24"/>
          <w:szCs w:val="24"/>
          <w:lang w:val="ru-RU"/>
        </w:rPr>
        <w:t xml:space="preserve">Ймовірність виникнення помилки – </w:t>
      </w:r>
      <w:r w:rsidR="00AA5201">
        <w:rPr>
          <w:sz w:val="24"/>
          <w:szCs w:val="24"/>
          <w:lang w:val="ru-RU"/>
        </w:rPr>
        <w:t xml:space="preserve">випадкова, </w:t>
      </w:r>
      <w:r>
        <w:rPr>
          <w:sz w:val="24"/>
          <w:szCs w:val="24"/>
          <w:lang w:val="ru-RU"/>
        </w:rPr>
        <w:t>від 0% до 5%</w:t>
      </w:r>
    </w:p>
    <w:p w14:paraId="78C05B00" w14:textId="009B9162" w:rsidR="00543781" w:rsidRDefault="00543781" w:rsidP="0071426B">
      <w:pPr>
        <w:pStyle w:val="ListParagraph"/>
        <w:numPr>
          <w:ilvl w:val="0"/>
          <w:numId w:val="3"/>
        </w:numPr>
        <w:rPr>
          <w:sz w:val="24"/>
          <w:szCs w:val="24"/>
          <w:lang w:val="uk-UA"/>
        </w:rPr>
      </w:pPr>
      <w:r>
        <w:rPr>
          <w:sz w:val="24"/>
          <w:szCs w:val="24"/>
          <w:lang w:val="uk-UA"/>
        </w:rPr>
        <w:t>Ваги каналів – випадкові</w:t>
      </w:r>
    </w:p>
    <w:p w14:paraId="319853C2" w14:textId="776C2389" w:rsidR="00543781" w:rsidRDefault="00543781" w:rsidP="0071426B">
      <w:pPr>
        <w:pStyle w:val="ListParagraph"/>
        <w:numPr>
          <w:ilvl w:val="0"/>
          <w:numId w:val="3"/>
        </w:numPr>
        <w:rPr>
          <w:sz w:val="24"/>
          <w:szCs w:val="24"/>
          <w:lang w:val="uk-UA"/>
        </w:rPr>
      </w:pPr>
      <w:r>
        <w:rPr>
          <w:sz w:val="24"/>
          <w:szCs w:val="24"/>
          <w:lang w:val="uk-UA"/>
        </w:rPr>
        <w:t>Типи каналів – випадкові</w:t>
      </w:r>
    </w:p>
    <w:p w14:paraId="28717AE1" w14:textId="206AAF45" w:rsidR="00543781" w:rsidRPr="00E10FC0" w:rsidRDefault="00543781" w:rsidP="00E10FC0">
      <w:pPr>
        <w:rPr>
          <w:sz w:val="24"/>
          <w:szCs w:val="24"/>
          <w:lang w:val="ru-RU"/>
        </w:rPr>
      </w:pPr>
      <w:r>
        <w:rPr>
          <w:sz w:val="24"/>
          <w:szCs w:val="24"/>
          <w:lang w:val="uk-UA"/>
        </w:rPr>
        <w:t>Для тестування був обрані такі вузли, між якими шлях містить велику кількість транзитних ділянок, що знаходяться в різних регіональних мережах (рис 3.5).</w:t>
      </w:r>
      <w:r w:rsidR="00E10FC0">
        <w:rPr>
          <w:sz w:val="24"/>
          <w:szCs w:val="24"/>
          <w:lang w:val="uk-UA"/>
        </w:rPr>
        <w:t xml:space="preserve"> Результати подані в таблиці 3.1.</w:t>
      </w:r>
    </w:p>
    <w:p w14:paraId="40524DAF" w14:textId="64BD6B47" w:rsidR="00E10FC0" w:rsidRDefault="00E10FC0" w:rsidP="00543781">
      <w:pPr>
        <w:jc w:val="center"/>
        <w:rPr>
          <w:sz w:val="24"/>
          <w:szCs w:val="24"/>
        </w:rPr>
      </w:pPr>
      <w:r>
        <w:rPr>
          <w:noProof/>
        </w:rPr>
        <w:drawing>
          <wp:inline distT="0" distB="0" distL="0" distR="0" wp14:anchorId="51C97848" wp14:editId="391834CE">
            <wp:extent cx="3057143" cy="1495238"/>
            <wp:effectExtent l="0" t="0" r="0" b="0"/>
            <wp:docPr id="21215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688" name=""/>
                    <pic:cNvPicPr/>
                  </pic:nvPicPr>
                  <pic:blipFill>
                    <a:blip r:embed="rId35"/>
                    <a:stretch>
                      <a:fillRect/>
                    </a:stretch>
                  </pic:blipFill>
                  <pic:spPr>
                    <a:xfrm>
                      <a:off x="0" y="0"/>
                      <a:ext cx="3057143" cy="1495238"/>
                    </a:xfrm>
                    <a:prstGeom prst="rect">
                      <a:avLst/>
                    </a:prstGeom>
                  </pic:spPr>
                </pic:pic>
              </a:graphicData>
            </a:graphic>
          </wp:inline>
        </w:drawing>
      </w:r>
    </w:p>
    <w:p w14:paraId="037CC63A" w14:textId="48AAD984" w:rsidR="00E10FC0" w:rsidRDefault="00E10FC0" w:rsidP="00E10FC0">
      <w:pPr>
        <w:jc w:val="center"/>
        <w:rPr>
          <w:sz w:val="24"/>
          <w:szCs w:val="24"/>
          <w:lang w:val="uk-UA"/>
        </w:rPr>
      </w:pPr>
      <w:r>
        <w:rPr>
          <w:sz w:val="24"/>
          <w:szCs w:val="24"/>
          <w:lang w:val="ru-RU"/>
        </w:rPr>
        <w:t>Рис 3.4 – Сценар</w:t>
      </w:r>
      <w:r>
        <w:rPr>
          <w:sz w:val="24"/>
          <w:szCs w:val="24"/>
          <w:lang w:val="uk-UA"/>
        </w:rPr>
        <w:t>ій тесту</w:t>
      </w:r>
    </w:p>
    <w:p w14:paraId="64CD6234" w14:textId="77777777" w:rsidR="00E10FC0" w:rsidRDefault="00E10FC0" w:rsidP="00E10FC0">
      <w:pPr>
        <w:rPr>
          <w:sz w:val="24"/>
          <w:szCs w:val="24"/>
          <w:lang w:val="uk-UA"/>
        </w:rPr>
      </w:pPr>
      <w:r>
        <w:rPr>
          <w:noProof/>
        </w:rPr>
        <w:drawing>
          <wp:inline distT="0" distB="0" distL="0" distR="0" wp14:anchorId="015EB2B8" wp14:editId="28FADB31">
            <wp:extent cx="5288372" cy="2933700"/>
            <wp:effectExtent l="0" t="0" r="7620" b="0"/>
            <wp:docPr id="78264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45117" name=""/>
                    <pic:cNvPicPr/>
                  </pic:nvPicPr>
                  <pic:blipFill>
                    <a:blip r:embed="rId36"/>
                    <a:stretch>
                      <a:fillRect/>
                    </a:stretch>
                  </pic:blipFill>
                  <pic:spPr>
                    <a:xfrm>
                      <a:off x="0" y="0"/>
                      <a:ext cx="5289365" cy="2934251"/>
                    </a:xfrm>
                    <a:prstGeom prst="rect">
                      <a:avLst/>
                    </a:prstGeom>
                  </pic:spPr>
                </pic:pic>
              </a:graphicData>
            </a:graphic>
          </wp:inline>
        </w:drawing>
      </w:r>
    </w:p>
    <w:p w14:paraId="363D5B81" w14:textId="77777777" w:rsidR="00E10FC0" w:rsidRPr="00E10FC0" w:rsidRDefault="00E10FC0" w:rsidP="00E10FC0">
      <w:pPr>
        <w:jc w:val="center"/>
        <w:rPr>
          <w:sz w:val="24"/>
          <w:szCs w:val="24"/>
          <w:lang w:val="uk-UA"/>
        </w:rPr>
      </w:pPr>
      <w:r>
        <w:rPr>
          <w:sz w:val="24"/>
          <w:szCs w:val="24"/>
          <w:lang w:val="uk-UA"/>
        </w:rPr>
        <w:t xml:space="preserve">Рис. 3.5 – Шлях між вузлами </w:t>
      </w:r>
      <w:r>
        <w:rPr>
          <w:sz w:val="24"/>
          <w:szCs w:val="24"/>
        </w:rPr>
        <w:t>R</w:t>
      </w:r>
      <w:r w:rsidRPr="00543781">
        <w:rPr>
          <w:sz w:val="24"/>
          <w:szCs w:val="24"/>
          <w:lang w:val="uk-UA"/>
        </w:rPr>
        <w:t>1-</w:t>
      </w:r>
      <w:r>
        <w:rPr>
          <w:sz w:val="24"/>
          <w:szCs w:val="24"/>
        </w:rPr>
        <w:t>R</w:t>
      </w:r>
      <w:r w:rsidRPr="00543781">
        <w:rPr>
          <w:sz w:val="24"/>
          <w:szCs w:val="24"/>
          <w:lang w:val="uk-UA"/>
        </w:rPr>
        <w:t>7 т</w:t>
      </w:r>
      <w:r>
        <w:rPr>
          <w:sz w:val="24"/>
          <w:szCs w:val="24"/>
          <w:lang w:val="uk-UA"/>
        </w:rPr>
        <w:t xml:space="preserve">а </w:t>
      </w:r>
      <w:r>
        <w:rPr>
          <w:sz w:val="24"/>
          <w:szCs w:val="24"/>
        </w:rPr>
        <w:t>R</w:t>
      </w:r>
      <w:r w:rsidRPr="00543781">
        <w:rPr>
          <w:sz w:val="24"/>
          <w:szCs w:val="24"/>
          <w:lang w:val="uk-UA"/>
        </w:rPr>
        <w:t>2-</w:t>
      </w:r>
      <w:r>
        <w:rPr>
          <w:sz w:val="24"/>
          <w:szCs w:val="24"/>
        </w:rPr>
        <w:t>R</w:t>
      </w:r>
      <w:r w:rsidRPr="00543781">
        <w:rPr>
          <w:sz w:val="24"/>
          <w:szCs w:val="24"/>
          <w:lang w:val="uk-UA"/>
        </w:rPr>
        <w:t>3</w:t>
      </w:r>
    </w:p>
    <w:p w14:paraId="6B8FB479" w14:textId="692F6BAD" w:rsidR="00E10FC0" w:rsidRDefault="00E10FC0" w:rsidP="00E10FC0">
      <w:pPr>
        <w:jc w:val="right"/>
        <w:rPr>
          <w:sz w:val="24"/>
          <w:szCs w:val="24"/>
          <w:lang w:val="uk-UA"/>
        </w:rPr>
      </w:pPr>
      <w:r>
        <w:rPr>
          <w:sz w:val="24"/>
          <w:szCs w:val="24"/>
          <w:lang w:val="uk-UA"/>
        </w:rPr>
        <w:lastRenderedPageBreak/>
        <w:t>Таблиця 3.1</w:t>
      </w:r>
    </w:p>
    <w:tbl>
      <w:tblPr>
        <w:tblStyle w:val="TableGrid"/>
        <w:tblW w:w="9425" w:type="dxa"/>
        <w:tblCellMar>
          <w:top w:w="14" w:type="dxa"/>
          <w:bottom w:w="14" w:type="dxa"/>
        </w:tblCellMar>
        <w:tblLook w:val="04A0" w:firstRow="1" w:lastRow="0" w:firstColumn="1" w:lastColumn="0" w:noHBand="0" w:noVBand="1"/>
      </w:tblPr>
      <w:tblGrid>
        <w:gridCol w:w="1094"/>
        <w:gridCol w:w="841"/>
        <w:gridCol w:w="677"/>
        <w:gridCol w:w="1027"/>
        <w:gridCol w:w="1023"/>
        <w:gridCol w:w="1234"/>
        <w:gridCol w:w="825"/>
        <w:gridCol w:w="1058"/>
        <w:gridCol w:w="1023"/>
        <w:gridCol w:w="823"/>
      </w:tblGrid>
      <w:tr w:rsidR="00D762DA" w:rsidRPr="00D762DA" w14:paraId="0104E471" w14:textId="08C4A4BA" w:rsidTr="00D762DA">
        <w:trPr>
          <w:trHeight w:val="475"/>
        </w:trPr>
        <w:tc>
          <w:tcPr>
            <w:tcW w:w="1054" w:type="dxa"/>
            <w:vMerge w:val="restart"/>
            <w:vAlign w:val="center"/>
          </w:tcPr>
          <w:p w14:paraId="24E9352A" w14:textId="664FDEBC" w:rsidR="00D762DA" w:rsidRPr="00D762DA" w:rsidRDefault="00D762DA" w:rsidP="007A5200">
            <w:pPr>
              <w:jc w:val="center"/>
              <w:rPr>
                <w:sz w:val="18"/>
                <w:szCs w:val="18"/>
                <w:lang w:val="ru-RU"/>
              </w:rPr>
            </w:pPr>
            <w:r w:rsidRPr="00D762DA">
              <w:rPr>
                <w:sz w:val="18"/>
                <w:szCs w:val="18"/>
                <w:lang w:val="ru-RU"/>
              </w:rPr>
              <w:t>Протокол</w:t>
            </w:r>
          </w:p>
        </w:tc>
        <w:tc>
          <w:tcPr>
            <w:tcW w:w="881" w:type="dxa"/>
            <w:vMerge w:val="restart"/>
            <w:vAlign w:val="center"/>
          </w:tcPr>
          <w:p w14:paraId="21A95BC2" w14:textId="7E1E141E" w:rsidR="00D762DA" w:rsidRPr="00D762DA" w:rsidRDefault="00D762DA" w:rsidP="007A5200">
            <w:pPr>
              <w:jc w:val="center"/>
              <w:rPr>
                <w:sz w:val="18"/>
                <w:szCs w:val="18"/>
                <w:lang w:val="uk-UA"/>
              </w:rPr>
            </w:pPr>
            <w:r w:rsidRPr="00D762DA">
              <w:rPr>
                <w:sz w:val="18"/>
                <w:szCs w:val="18"/>
                <w:lang w:val="uk-UA"/>
              </w:rPr>
              <w:t>Розмір</w:t>
            </w:r>
          </w:p>
        </w:tc>
        <w:tc>
          <w:tcPr>
            <w:tcW w:w="711" w:type="dxa"/>
            <w:vMerge w:val="restart"/>
            <w:vAlign w:val="center"/>
          </w:tcPr>
          <w:p w14:paraId="7931F099" w14:textId="03ACBA5E" w:rsidR="00D762DA" w:rsidRPr="00D762DA" w:rsidRDefault="00D762DA" w:rsidP="007A5200">
            <w:pPr>
              <w:jc w:val="center"/>
              <w:rPr>
                <w:sz w:val="18"/>
                <w:szCs w:val="18"/>
              </w:rPr>
            </w:pPr>
            <w:r w:rsidRPr="00D762DA">
              <w:rPr>
                <w:sz w:val="18"/>
                <w:szCs w:val="18"/>
              </w:rPr>
              <w:t>MTU</w:t>
            </w:r>
          </w:p>
        </w:tc>
        <w:tc>
          <w:tcPr>
            <w:tcW w:w="1981" w:type="dxa"/>
            <w:gridSpan w:val="2"/>
            <w:vAlign w:val="center"/>
          </w:tcPr>
          <w:p w14:paraId="61B7862E" w14:textId="7E584804" w:rsidR="00D762DA" w:rsidRPr="00D762DA" w:rsidRDefault="00D762DA" w:rsidP="007A5200">
            <w:pPr>
              <w:jc w:val="center"/>
              <w:rPr>
                <w:sz w:val="18"/>
                <w:szCs w:val="18"/>
                <w:lang w:val="uk-UA"/>
              </w:rPr>
            </w:pPr>
            <w:r w:rsidRPr="00D762DA">
              <w:rPr>
                <w:sz w:val="18"/>
                <w:szCs w:val="18"/>
                <w:lang w:val="ru-RU"/>
              </w:rPr>
              <w:t>Час</w:t>
            </w:r>
          </w:p>
        </w:tc>
        <w:tc>
          <w:tcPr>
            <w:tcW w:w="1187" w:type="dxa"/>
            <w:vMerge w:val="restart"/>
            <w:vAlign w:val="center"/>
          </w:tcPr>
          <w:p w14:paraId="58A37F0E" w14:textId="70F5B6E6" w:rsidR="00D762DA" w:rsidRPr="00D762DA" w:rsidRDefault="00D762DA" w:rsidP="007A5200">
            <w:pPr>
              <w:jc w:val="center"/>
              <w:rPr>
                <w:sz w:val="18"/>
                <w:szCs w:val="18"/>
                <w:lang w:val="uk-UA"/>
              </w:rPr>
            </w:pPr>
            <w:r w:rsidRPr="00D762DA">
              <w:rPr>
                <w:sz w:val="18"/>
                <w:szCs w:val="18"/>
                <w:lang w:val="uk-UA"/>
              </w:rPr>
              <w:t>Службовий трафік</w:t>
            </w:r>
          </w:p>
        </w:tc>
        <w:tc>
          <w:tcPr>
            <w:tcW w:w="3611" w:type="dxa"/>
            <w:gridSpan w:val="4"/>
            <w:vAlign w:val="center"/>
          </w:tcPr>
          <w:p w14:paraId="7AF01BE1" w14:textId="19D7928E" w:rsidR="00D762DA" w:rsidRPr="00D762DA" w:rsidRDefault="00D762DA" w:rsidP="007A5200">
            <w:pPr>
              <w:jc w:val="center"/>
              <w:rPr>
                <w:sz w:val="18"/>
                <w:szCs w:val="18"/>
                <w:lang w:val="uk-UA"/>
              </w:rPr>
            </w:pPr>
            <w:r w:rsidRPr="00D762DA">
              <w:rPr>
                <w:sz w:val="18"/>
                <w:szCs w:val="18"/>
                <w:lang w:val="uk-UA"/>
              </w:rPr>
              <w:t>Пакети</w:t>
            </w:r>
          </w:p>
        </w:tc>
      </w:tr>
      <w:tr w:rsidR="00D762DA" w:rsidRPr="00D762DA" w14:paraId="345AAFFA" w14:textId="686A7C4C" w:rsidTr="00D762DA">
        <w:trPr>
          <w:trHeight w:val="168"/>
        </w:trPr>
        <w:tc>
          <w:tcPr>
            <w:tcW w:w="1054" w:type="dxa"/>
            <w:vMerge/>
            <w:vAlign w:val="center"/>
          </w:tcPr>
          <w:p w14:paraId="33BC74F4" w14:textId="77777777" w:rsidR="00D762DA" w:rsidRPr="00D762DA" w:rsidRDefault="00D762DA" w:rsidP="00D762DA">
            <w:pPr>
              <w:jc w:val="center"/>
              <w:rPr>
                <w:sz w:val="18"/>
                <w:szCs w:val="18"/>
                <w:lang w:val="uk-UA"/>
              </w:rPr>
            </w:pPr>
          </w:p>
        </w:tc>
        <w:tc>
          <w:tcPr>
            <w:tcW w:w="881" w:type="dxa"/>
            <w:vMerge/>
            <w:vAlign w:val="center"/>
          </w:tcPr>
          <w:p w14:paraId="5FDF8D6E" w14:textId="77777777" w:rsidR="00D762DA" w:rsidRPr="00D762DA" w:rsidRDefault="00D762DA" w:rsidP="00D762DA">
            <w:pPr>
              <w:jc w:val="center"/>
              <w:rPr>
                <w:sz w:val="18"/>
                <w:szCs w:val="18"/>
                <w:lang w:val="uk-UA"/>
              </w:rPr>
            </w:pPr>
          </w:p>
        </w:tc>
        <w:tc>
          <w:tcPr>
            <w:tcW w:w="711" w:type="dxa"/>
            <w:vMerge/>
            <w:vAlign w:val="center"/>
          </w:tcPr>
          <w:p w14:paraId="1E41A3AB" w14:textId="77777777" w:rsidR="00D762DA" w:rsidRPr="00D762DA" w:rsidRDefault="00D762DA" w:rsidP="00D762DA">
            <w:pPr>
              <w:jc w:val="center"/>
              <w:rPr>
                <w:sz w:val="18"/>
                <w:szCs w:val="18"/>
                <w:lang w:val="uk-UA"/>
              </w:rPr>
            </w:pPr>
          </w:p>
        </w:tc>
        <w:tc>
          <w:tcPr>
            <w:tcW w:w="992" w:type="dxa"/>
            <w:vAlign w:val="center"/>
          </w:tcPr>
          <w:p w14:paraId="5730AC17" w14:textId="3855CFE6" w:rsidR="00D762DA" w:rsidRPr="00D762DA" w:rsidRDefault="00D762DA" w:rsidP="00D762DA">
            <w:pPr>
              <w:jc w:val="center"/>
              <w:rPr>
                <w:sz w:val="18"/>
                <w:szCs w:val="18"/>
                <w:lang w:val="uk-UA"/>
              </w:rPr>
            </w:pPr>
            <w:r w:rsidRPr="00D762DA">
              <w:rPr>
                <w:sz w:val="18"/>
                <w:szCs w:val="18"/>
                <w:lang w:val="uk-UA"/>
              </w:rPr>
              <w:t>Всього</w:t>
            </w:r>
          </w:p>
        </w:tc>
        <w:tc>
          <w:tcPr>
            <w:tcW w:w="989" w:type="dxa"/>
            <w:vAlign w:val="center"/>
          </w:tcPr>
          <w:p w14:paraId="0146C773" w14:textId="50B3969C" w:rsidR="00D762DA" w:rsidRPr="00D762DA" w:rsidRDefault="00D762DA" w:rsidP="00D762DA">
            <w:pPr>
              <w:jc w:val="center"/>
              <w:rPr>
                <w:sz w:val="18"/>
                <w:szCs w:val="18"/>
                <w:lang w:val="uk-UA"/>
              </w:rPr>
            </w:pPr>
            <w:r w:rsidRPr="00D762DA">
              <w:rPr>
                <w:sz w:val="18"/>
                <w:szCs w:val="18"/>
                <w:lang w:val="uk-UA"/>
              </w:rPr>
              <w:t>Корекція</w:t>
            </w:r>
          </w:p>
        </w:tc>
        <w:tc>
          <w:tcPr>
            <w:tcW w:w="1187" w:type="dxa"/>
            <w:vMerge/>
            <w:vAlign w:val="bottom"/>
          </w:tcPr>
          <w:p w14:paraId="135E3922" w14:textId="10825F29" w:rsidR="00D762DA" w:rsidRPr="00D762DA" w:rsidRDefault="00D762DA" w:rsidP="00D762DA">
            <w:pPr>
              <w:jc w:val="center"/>
              <w:rPr>
                <w:sz w:val="18"/>
                <w:szCs w:val="18"/>
                <w:lang w:val="uk-UA"/>
              </w:rPr>
            </w:pPr>
          </w:p>
        </w:tc>
        <w:tc>
          <w:tcPr>
            <w:tcW w:w="802" w:type="dxa"/>
            <w:vAlign w:val="center"/>
          </w:tcPr>
          <w:p w14:paraId="20C2833A" w14:textId="46EF3797" w:rsidR="00D762DA" w:rsidRPr="00D762DA" w:rsidRDefault="00D762DA" w:rsidP="00D762DA">
            <w:pPr>
              <w:jc w:val="center"/>
              <w:rPr>
                <w:sz w:val="18"/>
                <w:szCs w:val="18"/>
                <w:lang w:val="uk-UA"/>
              </w:rPr>
            </w:pPr>
            <w:r w:rsidRPr="00D762DA">
              <w:rPr>
                <w:sz w:val="18"/>
                <w:szCs w:val="18"/>
                <w:lang w:val="uk-UA"/>
              </w:rPr>
              <w:t>Всього</w:t>
            </w:r>
          </w:p>
        </w:tc>
        <w:tc>
          <w:tcPr>
            <w:tcW w:w="1020" w:type="dxa"/>
            <w:vAlign w:val="center"/>
          </w:tcPr>
          <w:p w14:paraId="61311E0C" w14:textId="10970AB8" w:rsidR="00D762DA" w:rsidRPr="00D762DA" w:rsidRDefault="00D762DA" w:rsidP="00D762DA">
            <w:pPr>
              <w:jc w:val="center"/>
              <w:rPr>
                <w:sz w:val="18"/>
                <w:szCs w:val="18"/>
                <w:lang w:val="uk-UA"/>
              </w:rPr>
            </w:pPr>
            <w:r w:rsidRPr="00D762DA">
              <w:rPr>
                <w:sz w:val="18"/>
                <w:szCs w:val="18"/>
                <w:lang w:val="uk-UA"/>
              </w:rPr>
              <w:t>Службові</w:t>
            </w:r>
          </w:p>
        </w:tc>
        <w:tc>
          <w:tcPr>
            <w:tcW w:w="989" w:type="dxa"/>
            <w:vAlign w:val="center"/>
          </w:tcPr>
          <w:p w14:paraId="1DF80C4F" w14:textId="74A1063B" w:rsidR="00D762DA" w:rsidRPr="00D762DA" w:rsidRDefault="00D762DA" w:rsidP="00D762DA">
            <w:pPr>
              <w:jc w:val="center"/>
              <w:rPr>
                <w:sz w:val="18"/>
                <w:szCs w:val="18"/>
                <w:lang w:val="uk-UA"/>
              </w:rPr>
            </w:pPr>
            <w:r w:rsidRPr="00D762DA">
              <w:rPr>
                <w:sz w:val="18"/>
                <w:szCs w:val="18"/>
                <w:lang w:val="uk-UA"/>
              </w:rPr>
              <w:t>Корекція</w:t>
            </w:r>
          </w:p>
        </w:tc>
        <w:tc>
          <w:tcPr>
            <w:tcW w:w="800" w:type="dxa"/>
            <w:vAlign w:val="center"/>
          </w:tcPr>
          <w:p w14:paraId="582F6FA9" w14:textId="2B72FEBC" w:rsidR="00D762DA" w:rsidRPr="00D762DA" w:rsidRDefault="00D762DA" w:rsidP="00D762DA">
            <w:pPr>
              <w:jc w:val="center"/>
              <w:rPr>
                <w:sz w:val="18"/>
                <w:szCs w:val="18"/>
                <w:lang w:val="uk-UA"/>
              </w:rPr>
            </w:pPr>
            <w:r w:rsidRPr="00D762DA">
              <w:rPr>
                <w:sz w:val="18"/>
                <w:szCs w:val="18"/>
                <w:lang w:val="uk-UA"/>
              </w:rPr>
              <w:t>Втрата</w:t>
            </w:r>
          </w:p>
        </w:tc>
      </w:tr>
      <w:tr w:rsidR="00D762DA" w:rsidRPr="00D762DA" w14:paraId="37AC697D" w14:textId="2EDB907F" w:rsidTr="00D762DA">
        <w:trPr>
          <w:trHeight w:val="228"/>
        </w:trPr>
        <w:tc>
          <w:tcPr>
            <w:tcW w:w="1054" w:type="dxa"/>
            <w:vMerge w:val="restart"/>
            <w:vAlign w:val="center"/>
          </w:tcPr>
          <w:p w14:paraId="161DE47D" w14:textId="2C938654" w:rsidR="00D762DA" w:rsidRPr="00D762DA" w:rsidRDefault="00D762DA" w:rsidP="00D762DA">
            <w:pPr>
              <w:jc w:val="center"/>
              <w:rPr>
                <w:sz w:val="18"/>
                <w:szCs w:val="18"/>
              </w:rPr>
            </w:pPr>
            <w:r w:rsidRPr="00D762DA">
              <w:rPr>
                <w:sz w:val="18"/>
                <w:szCs w:val="18"/>
              </w:rPr>
              <w:t>UDP</w:t>
            </w:r>
          </w:p>
        </w:tc>
        <w:tc>
          <w:tcPr>
            <w:tcW w:w="881" w:type="dxa"/>
            <w:vAlign w:val="center"/>
          </w:tcPr>
          <w:p w14:paraId="13D33AA6" w14:textId="5C3B5B57" w:rsidR="00D762DA" w:rsidRPr="00D762DA" w:rsidRDefault="00D762DA" w:rsidP="00D762DA">
            <w:pPr>
              <w:jc w:val="center"/>
              <w:rPr>
                <w:sz w:val="18"/>
                <w:szCs w:val="18"/>
              </w:rPr>
            </w:pPr>
            <w:r w:rsidRPr="00D762DA">
              <w:rPr>
                <w:sz w:val="18"/>
                <w:szCs w:val="18"/>
              </w:rPr>
              <w:t>15000</w:t>
            </w:r>
          </w:p>
        </w:tc>
        <w:tc>
          <w:tcPr>
            <w:tcW w:w="711" w:type="dxa"/>
            <w:vMerge w:val="restart"/>
            <w:vAlign w:val="center"/>
          </w:tcPr>
          <w:p w14:paraId="297D9E5D" w14:textId="7F917D1C" w:rsidR="00D762DA" w:rsidRPr="00D762DA" w:rsidRDefault="00D762DA" w:rsidP="00D762DA">
            <w:pPr>
              <w:jc w:val="center"/>
              <w:rPr>
                <w:sz w:val="18"/>
                <w:szCs w:val="18"/>
                <w:lang w:val="uk-UA"/>
              </w:rPr>
            </w:pPr>
            <w:r w:rsidRPr="00D762DA">
              <w:rPr>
                <w:sz w:val="18"/>
                <w:szCs w:val="18"/>
                <w:lang w:val="uk-UA"/>
              </w:rPr>
              <w:t>1500</w:t>
            </w:r>
          </w:p>
        </w:tc>
        <w:tc>
          <w:tcPr>
            <w:tcW w:w="992" w:type="dxa"/>
            <w:vAlign w:val="bottom"/>
          </w:tcPr>
          <w:p w14:paraId="53312821" w14:textId="4853DEC8" w:rsidR="00D762DA" w:rsidRPr="00D762DA" w:rsidRDefault="00D762DA" w:rsidP="00D762DA">
            <w:pPr>
              <w:jc w:val="center"/>
              <w:rPr>
                <w:sz w:val="18"/>
                <w:szCs w:val="18"/>
                <w:lang w:val="uk-UA"/>
              </w:rPr>
            </w:pPr>
            <w:r w:rsidRPr="00D762DA">
              <w:rPr>
                <w:rFonts w:cs="Calibri"/>
                <w:color w:val="000000"/>
                <w:sz w:val="18"/>
                <w:szCs w:val="18"/>
              </w:rPr>
              <w:t>866376</w:t>
            </w:r>
          </w:p>
        </w:tc>
        <w:tc>
          <w:tcPr>
            <w:tcW w:w="989" w:type="dxa"/>
            <w:vMerge w:val="restart"/>
            <w:vAlign w:val="center"/>
          </w:tcPr>
          <w:p w14:paraId="1FDD6BBB" w14:textId="1F2B22F8" w:rsidR="00D762DA" w:rsidRPr="00D762DA" w:rsidRDefault="00D762DA" w:rsidP="00D762DA">
            <w:pPr>
              <w:jc w:val="center"/>
              <w:rPr>
                <w:sz w:val="18"/>
                <w:szCs w:val="18"/>
                <w:lang w:val="uk-UA"/>
              </w:rPr>
            </w:pPr>
            <w:r w:rsidRPr="00D762DA">
              <w:rPr>
                <w:sz w:val="18"/>
                <w:szCs w:val="18"/>
                <w:lang w:val="uk-UA"/>
              </w:rPr>
              <w:t>0</w:t>
            </w:r>
          </w:p>
        </w:tc>
        <w:tc>
          <w:tcPr>
            <w:tcW w:w="1187" w:type="dxa"/>
            <w:vAlign w:val="bottom"/>
          </w:tcPr>
          <w:p w14:paraId="0C7AB470" w14:textId="5F81AEF0" w:rsidR="00D762DA" w:rsidRPr="00D762DA" w:rsidRDefault="00D762DA" w:rsidP="00D762DA">
            <w:pPr>
              <w:jc w:val="center"/>
              <w:rPr>
                <w:sz w:val="18"/>
                <w:szCs w:val="18"/>
                <w:lang w:val="uk-UA"/>
              </w:rPr>
            </w:pPr>
            <w:r w:rsidRPr="00D762DA">
              <w:rPr>
                <w:rFonts w:cs="Calibri"/>
                <w:color w:val="000000"/>
                <w:sz w:val="18"/>
                <w:szCs w:val="18"/>
              </w:rPr>
              <w:t>3192</w:t>
            </w:r>
          </w:p>
        </w:tc>
        <w:tc>
          <w:tcPr>
            <w:tcW w:w="802" w:type="dxa"/>
            <w:vAlign w:val="bottom"/>
          </w:tcPr>
          <w:p w14:paraId="5A68D572" w14:textId="4A3E75AD" w:rsidR="00D762DA" w:rsidRPr="00D762DA" w:rsidRDefault="00D762DA" w:rsidP="00D762DA">
            <w:pPr>
              <w:jc w:val="center"/>
              <w:rPr>
                <w:sz w:val="18"/>
                <w:szCs w:val="18"/>
                <w:lang w:val="uk-UA"/>
              </w:rPr>
            </w:pPr>
            <w:r w:rsidRPr="00D762DA">
              <w:rPr>
                <w:rFonts w:cs="Calibri"/>
                <w:color w:val="000000"/>
                <w:sz w:val="18"/>
                <w:szCs w:val="18"/>
              </w:rPr>
              <w:t>114</w:t>
            </w:r>
          </w:p>
        </w:tc>
        <w:tc>
          <w:tcPr>
            <w:tcW w:w="1020" w:type="dxa"/>
            <w:vMerge w:val="restart"/>
            <w:vAlign w:val="center"/>
          </w:tcPr>
          <w:p w14:paraId="02D16F6D" w14:textId="2F68DE9C" w:rsidR="00D762DA" w:rsidRPr="00D762DA" w:rsidRDefault="00D762DA" w:rsidP="00D762DA">
            <w:pPr>
              <w:jc w:val="center"/>
              <w:rPr>
                <w:sz w:val="18"/>
                <w:szCs w:val="18"/>
                <w:lang w:val="uk-UA"/>
              </w:rPr>
            </w:pPr>
            <w:r w:rsidRPr="00D762DA">
              <w:rPr>
                <w:rFonts w:cs="Calibri"/>
                <w:color w:val="000000"/>
                <w:sz w:val="18"/>
                <w:szCs w:val="18"/>
              </w:rPr>
              <w:t>0</w:t>
            </w:r>
          </w:p>
        </w:tc>
        <w:tc>
          <w:tcPr>
            <w:tcW w:w="989" w:type="dxa"/>
            <w:vMerge w:val="restart"/>
            <w:vAlign w:val="center"/>
          </w:tcPr>
          <w:p w14:paraId="384A2DA7" w14:textId="065ABD4F" w:rsidR="00D762DA" w:rsidRPr="00D762DA" w:rsidRDefault="00D762DA" w:rsidP="00D762DA">
            <w:pPr>
              <w:jc w:val="center"/>
              <w:rPr>
                <w:sz w:val="18"/>
                <w:szCs w:val="18"/>
                <w:lang w:val="uk-UA"/>
              </w:rPr>
            </w:pPr>
            <w:r w:rsidRPr="00D762DA">
              <w:rPr>
                <w:sz w:val="18"/>
                <w:szCs w:val="18"/>
                <w:lang w:val="uk-UA"/>
              </w:rPr>
              <w:t>0</w:t>
            </w:r>
          </w:p>
        </w:tc>
        <w:tc>
          <w:tcPr>
            <w:tcW w:w="800" w:type="dxa"/>
            <w:vAlign w:val="bottom"/>
          </w:tcPr>
          <w:p w14:paraId="38431368" w14:textId="3F760E06" w:rsidR="00D762DA" w:rsidRPr="00D762DA" w:rsidRDefault="00D762DA" w:rsidP="00D762DA">
            <w:pPr>
              <w:jc w:val="center"/>
              <w:rPr>
                <w:sz w:val="18"/>
                <w:szCs w:val="18"/>
                <w:lang w:val="uk-UA"/>
              </w:rPr>
            </w:pPr>
            <w:r w:rsidRPr="00D762DA">
              <w:rPr>
                <w:rFonts w:cs="Calibri"/>
                <w:color w:val="000000"/>
                <w:sz w:val="18"/>
                <w:szCs w:val="18"/>
              </w:rPr>
              <w:t>2</w:t>
            </w:r>
          </w:p>
        </w:tc>
      </w:tr>
      <w:tr w:rsidR="00D762DA" w:rsidRPr="00D762DA" w14:paraId="4BFAED81" w14:textId="004C4A43" w:rsidTr="00D762DA">
        <w:trPr>
          <w:trHeight w:val="168"/>
        </w:trPr>
        <w:tc>
          <w:tcPr>
            <w:tcW w:w="1054" w:type="dxa"/>
            <w:vMerge/>
            <w:vAlign w:val="center"/>
          </w:tcPr>
          <w:p w14:paraId="6C579F6D" w14:textId="77777777" w:rsidR="00D762DA" w:rsidRPr="00D762DA" w:rsidRDefault="00D762DA" w:rsidP="00D762DA">
            <w:pPr>
              <w:jc w:val="center"/>
              <w:rPr>
                <w:sz w:val="18"/>
                <w:szCs w:val="18"/>
                <w:lang w:val="uk-UA"/>
              </w:rPr>
            </w:pPr>
          </w:p>
        </w:tc>
        <w:tc>
          <w:tcPr>
            <w:tcW w:w="881" w:type="dxa"/>
            <w:vAlign w:val="center"/>
          </w:tcPr>
          <w:p w14:paraId="788C0038" w14:textId="60BCCC24" w:rsidR="00D762DA" w:rsidRPr="00D762DA" w:rsidRDefault="00D762DA" w:rsidP="00D762DA">
            <w:pPr>
              <w:jc w:val="center"/>
              <w:rPr>
                <w:sz w:val="18"/>
                <w:szCs w:val="18"/>
                <w:lang w:val="uk-UA"/>
              </w:rPr>
            </w:pPr>
            <w:r w:rsidRPr="00D762DA">
              <w:rPr>
                <w:sz w:val="18"/>
                <w:szCs w:val="18"/>
                <w:lang w:val="uk-UA"/>
              </w:rPr>
              <w:t>30000</w:t>
            </w:r>
          </w:p>
        </w:tc>
        <w:tc>
          <w:tcPr>
            <w:tcW w:w="711" w:type="dxa"/>
            <w:vMerge/>
            <w:vAlign w:val="center"/>
          </w:tcPr>
          <w:p w14:paraId="2DF16CA4" w14:textId="77777777" w:rsidR="00D762DA" w:rsidRPr="00D762DA" w:rsidRDefault="00D762DA" w:rsidP="00D762DA">
            <w:pPr>
              <w:jc w:val="center"/>
              <w:rPr>
                <w:sz w:val="18"/>
                <w:szCs w:val="18"/>
                <w:lang w:val="uk-UA"/>
              </w:rPr>
            </w:pPr>
          </w:p>
        </w:tc>
        <w:tc>
          <w:tcPr>
            <w:tcW w:w="992" w:type="dxa"/>
            <w:vAlign w:val="bottom"/>
          </w:tcPr>
          <w:p w14:paraId="21E192A4" w14:textId="54968D1A" w:rsidR="00D762DA" w:rsidRPr="00D762DA" w:rsidRDefault="00D762DA" w:rsidP="00D762DA">
            <w:pPr>
              <w:jc w:val="center"/>
              <w:rPr>
                <w:sz w:val="18"/>
                <w:szCs w:val="18"/>
                <w:lang w:val="uk-UA"/>
              </w:rPr>
            </w:pPr>
            <w:r w:rsidRPr="00D762DA">
              <w:rPr>
                <w:rFonts w:cs="Calibri"/>
                <w:color w:val="000000"/>
                <w:sz w:val="18"/>
                <w:szCs w:val="18"/>
              </w:rPr>
              <w:t>1740392</w:t>
            </w:r>
          </w:p>
        </w:tc>
        <w:tc>
          <w:tcPr>
            <w:tcW w:w="989" w:type="dxa"/>
            <w:vMerge/>
            <w:vAlign w:val="bottom"/>
          </w:tcPr>
          <w:p w14:paraId="65C366DB" w14:textId="49EDF878" w:rsidR="00D762DA" w:rsidRPr="00D762DA" w:rsidRDefault="00D762DA" w:rsidP="00D762DA">
            <w:pPr>
              <w:jc w:val="center"/>
              <w:rPr>
                <w:sz w:val="18"/>
                <w:szCs w:val="18"/>
                <w:lang w:val="uk-UA"/>
              </w:rPr>
            </w:pPr>
          </w:p>
        </w:tc>
        <w:tc>
          <w:tcPr>
            <w:tcW w:w="1187" w:type="dxa"/>
            <w:vAlign w:val="bottom"/>
          </w:tcPr>
          <w:p w14:paraId="144DD220" w14:textId="49D7A988" w:rsidR="00D762DA" w:rsidRPr="00D762DA" w:rsidRDefault="00D762DA" w:rsidP="00D762DA">
            <w:pPr>
              <w:jc w:val="center"/>
              <w:rPr>
                <w:sz w:val="18"/>
                <w:szCs w:val="18"/>
                <w:lang w:val="uk-UA"/>
              </w:rPr>
            </w:pPr>
            <w:r w:rsidRPr="00D762DA">
              <w:rPr>
                <w:rFonts w:cs="Calibri"/>
                <w:color w:val="000000"/>
                <w:sz w:val="18"/>
                <w:szCs w:val="18"/>
              </w:rPr>
              <w:t>6412</w:t>
            </w:r>
          </w:p>
        </w:tc>
        <w:tc>
          <w:tcPr>
            <w:tcW w:w="802" w:type="dxa"/>
            <w:vAlign w:val="bottom"/>
          </w:tcPr>
          <w:p w14:paraId="0882E50D" w14:textId="59354570" w:rsidR="00D762DA" w:rsidRPr="00D762DA" w:rsidRDefault="00D762DA" w:rsidP="00D762DA">
            <w:pPr>
              <w:jc w:val="center"/>
              <w:rPr>
                <w:sz w:val="18"/>
                <w:szCs w:val="18"/>
                <w:lang w:val="uk-UA"/>
              </w:rPr>
            </w:pPr>
            <w:r w:rsidRPr="00D762DA">
              <w:rPr>
                <w:rFonts w:cs="Calibri"/>
                <w:color w:val="000000"/>
                <w:sz w:val="18"/>
                <w:szCs w:val="18"/>
              </w:rPr>
              <w:t>229</w:t>
            </w:r>
          </w:p>
        </w:tc>
        <w:tc>
          <w:tcPr>
            <w:tcW w:w="1020" w:type="dxa"/>
            <w:vMerge/>
            <w:vAlign w:val="bottom"/>
          </w:tcPr>
          <w:p w14:paraId="2099EBE1" w14:textId="0B85D556" w:rsidR="00D762DA" w:rsidRPr="00D762DA" w:rsidRDefault="00D762DA" w:rsidP="00D762DA">
            <w:pPr>
              <w:jc w:val="center"/>
              <w:rPr>
                <w:sz w:val="18"/>
                <w:szCs w:val="18"/>
                <w:lang w:val="uk-UA"/>
              </w:rPr>
            </w:pPr>
          </w:p>
        </w:tc>
        <w:tc>
          <w:tcPr>
            <w:tcW w:w="989" w:type="dxa"/>
            <w:vMerge/>
            <w:vAlign w:val="center"/>
          </w:tcPr>
          <w:p w14:paraId="1E850E51" w14:textId="77777777" w:rsidR="00D762DA" w:rsidRPr="00D762DA" w:rsidRDefault="00D762DA" w:rsidP="00D762DA">
            <w:pPr>
              <w:jc w:val="center"/>
              <w:rPr>
                <w:sz w:val="18"/>
                <w:szCs w:val="18"/>
                <w:lang w:val="uk-UA"/>
              </w:rPr>
            </w:pPr>
          </w:p>
        </w:tc>
        <w:tc>
          <w:tcPr>
            <w:tcW w:w="800" w:type="dxa"/>
            <w:vAlign w:val="bottom"/>
          </w:tcPr>
          <w:p w14:paraId="09C998C7" w14:textId="2F04E036" w:rsidR="00D762DA" w:rsidRPr="00D762DA" w:rsidRDefault="00D762DA" w:rsidP="00D762DA">
            <w:pPr>
              <w:jc w:val="center"/>
              <w:rPr>
                <w:sz w:val="18"/>
                <w:szCs w:val="18"/>
                <w:lang w:val="uk-UA"/>
              </w:rPr>
            </w:pPr>
            <w:r w:rsidRPr="00D762DA">
              <w:rPr>
                <w:rFonts w:cs="Calibri"/>
                <w:color w:val="000000"/>
                <w:sz w:val="18"/>
                <w:szCs w:val="18"/>
              </w:rPr>
              <w:t>4</w:t>
            </w:r>
          </w:p>
        </w:tc>
      </w:tr>
      <w:tr w:rsidR="00D762DA" w:rsidRPr="00D762DA" w14:paraId="78529A3F" w14:textId="15F6B2C2" w:rsidTr="00D762DA">
        <w:trPr>
          <w:trHeight w:val="168"/>
        </w:trPr>
        <w:tc>
          <w:tcPr>
            <w:tcW w:w="1054" w:type="dxa"/>
            <w:vMerge/>
            <w:vAlign w:val="center"/>
          </w:tcPr>
          <w:p w14:paraId="747654BD" w14:textId="77777777" w:rsidR="00D762DA" w:rsidRPr="00D762DA" w:rsidRDefault="00D762DA" w:rsidP="00D762DA">
            <w:pPr>
              <w:jc w:val="center"/>
              <w:rPr>
                <w:sz w:val="18"/>
                <w:szCs w:val="18"/>
                <w:lang w:val="uk-UA"/>
              </w:rPr>
            </w:pPr>
          </w:p>
        </w:tc>
        <w:tc>
          <w:tcPr>
            <w:tcW w:w="881" w:type="dxa"/>
            <w:vAlign w:val="center"/>
          </w:tcPr>
          <w:p w14:paraId="7A9DBF8E" w14:textId="67113C61" w:rsidR="00D762DA" w:rsidRPr="00D762DA" w:rsidRDefault="00D762DA" w:rsidP="00D762DA">
            <w:pPr>
              <w:jc w:val="center"/>
              <w:rPr>
                <w:sz w:val="18"/>
                <w:szCs w:val="18"/>
                <w:lang w:val="uk-UA"/>
              </w:rPr>
            </w:pPr>
            <w:r w:rsidRPr="00D762DA">
              <w:rPr>
                <w:sz w:val="18"/>
                <w:szCs w:val="18"/>
                <w:lang w:val="uk-UA"/>
              </w:rPr>
              <w:t>45000</w:t>
            </w:r>
          </w:p>
        </w:tc>
        <w:tc>
          <w:tcPr>
            <w:tcW w:w="711" w:type="dxa"/>
            <w:vMerge/>
            <w:vAlign w:val="center"/>
          </w:tcPr>
          <w:p w14:paraId="10CAB62E" w14:textId="77777777" w:rsidR="00D762DA" w:rsidRPr="00D762DA" w:rsidRDefault="00D762DA" w:rsidP="00D762DA">
            <w:pPr>
              <w:jc w:val="center"/>
              <w:rPr>
                <w:sz w:val="18"/>
                <w:szCs w:val="18"/>
                <w:lang w:val="uk-UA"/>
              </w:rPr>
            </w:pPr>
          </w:p>
        </w:tc>
        <w:tc>
          <w:tcPr>
            <w:tcW w:w="992" w:type="dxa"/>
            <w:vAlign w:val="bottom"/>
          </w:tcPr>
          <w:p w14:paraId="4BBBC579" w14:textId="2EAFEE3F" w:rsidR="00D762DA" w:rsidRPr="00D762DA" w:rsidRDefault="00D762DA" w:rsidP="00D762DA">
            <w:pPr>
              <w:jc w:val="center"/>
              <w:rPr>
                <w:sz w:val="18"/>
                <w:szCs w:val="18"/>
                <w:lang w:val="uk-UA"/>
              </w:rPr>
            </w:pPr>
            <w:r w:rsidRPr="00D762DA">
              <w:rPr>
                <w:rFonts w:cs="Calibri"/>
                <w:color w:val="000000"/>
                <w:sz w:val="18"/>
                <w:szCs w:val="18"/>
              </w:rPr>
              <w:t>2444800</w:t>
            </w:r>
          </w:p>
        </w:tc>
        <w:tc>
          <w:tcPr>
            <w:tcW w:w="989" w:type="dxa"/>
            <w:vMerge/>
            <w:vAlign w:val="bottom"/>
          </w:tcPr>
          <w:p w14:paraId="7D9386B9" w14:textId="6A037371" w:rsidR="00D762DA" w:rsidRPr="00D762DA" w:rsidRDefault="00D762DA" w:rsidP="00D762DA">
            <w:pPr>
              <w:jc w:val="center"/>
              <w:rPr>
                <w:sz w:val="18"/>
                <w:szCs w:val="18"/>
                <w:lang w:val="uk-UA"/>
              </w:rPr>
            </w:pPr>
          </w:p>
        </w:tc>
        <w:tc>
          <w:tcPr>
            <w:tcW w:w="1187" w:type="dxa"/>
            <w:vAlign w:val="bottom"/>
          </w:tcPr>
          <w:p w14:paraId="1FA46A42" w14:textId="2C1D986B" w:rsidR="00D762DA" w:rsidRPr="00D762DA" w:rsidRDefault="00D762DA" w:rsidP="00D762DA">
            <w:pPr>
              <w:jc w:val="center"/>
              <w:rPr>
                <w:sz w:val="18"/>
                <w:szCs w:val="18"/>
                <w:lang w:val="uk-UA"/>
              </w:rPr>
            </w:pPr>
            <w:r w:rsidRPr="00D762DA">
              <w:rPr>
                <w:rFonts w:cs="Calibri"/>
                <w:color w:val="000000"/>
                <w:sz w:val="18"/>
                <w:szCs w:val="18"/>
              </w:rPr>
              <w:t>9016</w:t>
            </w:r>
          </w:p>
        </w:tc>
        <w:tc>
          <w:tcPr>
            <w:tcW w:w="802" w:type="dxa"/>
            <w:vAlign w:val="bottom"/>
          </w:tcPr>
          <w:p w14:paraId="018D33FB" w14:textId="6BB5C07D" w:rsidR="00D762DA" w:rsidRPr="00D762DA" w:rsidRDefault="00D762DA" w:rsidP="00D762DA">
            <w:pPr>
              <w:jc w:val="center"/>
              <w:rPr>
                <w:sz w:val="18"/>
                <w:szCs w:val="18"/>
                <w:lang w:val="uk-UA"/>
              </w:rPr>
            </w:pPr>
            <w:r w:rsidRPr="00D762DA">
              <w:rPr>
                <w:rFonts w:cs="Calibri"/>
                <w:color w:val="000000"/>
                <w:sz w:val="18"/>
                <w:szCs w:val="18"/>
              </w:rPr>
              <w:t>322</w:t>
            </w:r>
          </w:p>
        </w:tc>
        <w:tc>
          <w:tcPr>
            <w:tcW w:w="1020" w:type="dxa"/>
            <w:vMerge/>
            <w:vAlign w:val="bottom"/>
          </w:tcPr>
          <w:p w14:paraId="210FDB09" w14:textId="41C3B1B9" w:rsidR="00D762DA" w:rsidRPr="00D762DA" w:rsidRDefault="00D762DA" w:rsidP="00D762DA">
            <w:pPr>
              <w:jc w:val="center"/>
              <w:rPr>
                <w:sz w:val="18"/>
                <w:szCs w:val="18"/>
                <w:lang w:val="uk-UA"/>
              </w:rPr>
            </w:pPr>
          </w:p>
        </w:tc>
        <w:tc>
          <w:tcPr>
            <w:tcW w:w="989" w:type="dxa"/>
            <w:vMerge/>
            <w:vAlign w:val="center"/>
          </w:tcPr>
          <w:p w14:paraId="4881D7AC" w14:textId="77777777" w:rsidR="00D762DA" w:rsidRPr="00D762DA" w:rsidRDefault="00D762DA" w:rsidP="00D762DA">
            <w:pPr>
              <w:jc w:val="center"/>
              <w:rPr>
                <w:sz w:val="18"/>
                <w:szCs w:val="18"/>
                <w:lang w:val="uk-UA"/>
              </w:rPr>
            </w:pPr>
          </w:p>
        </w:tc>
        <w:tc>
          <w:tcPr>
            <w:tcW w:w="800" w:type="dxa"/>
            <w:vAlign w:val="bottom"/>
          </w:tcPr>
          <w:p w14:paraId="343481A1" w14:textId="691A3DE6" w:rsidR="00D762DA" w:rsidRPr="00D762DA" w:rsidRDefault="00D762DA" w:rsidP="00D762DA">
            <w:pPr>
              <w:jc w:val="center"/>
              <w:rPr>
                <w:sz w:val="18"/>
                <w:szCs w:val="18"/>
                <w:lang w:val="uk-UA"/>
              </w:rPr>
            </w:pPr>
            <w:r w:rsidRPr="00D762DA">
              <w:rPr>
                <w:rFonts w:cs="Calibri"/>
                <w:color w:val="000000"/>
                <w:sz w:val="18"/>
                <w:szCs w:val="18"/>
              </w:rPr>
              <w:t>8</w:t>
            </w:r>
          </w:p>
        </w:tc>
      </w:tr>
      <w:tr w:rsidR="00D762DA" w:rsidRPr="00D762DA" w14:paraId="36726FDC" w14:textId="5D5DBAD1" w:rsidTr="00D762DA">
        <w:trPr>
          <w:trHeight w:val="168"/>
        </w:trPr>
        <w:tc>
          <w:tcPr>
            <w:tcW w:w="1054" w:type="dxa"/>
            <w:vMerge/>
            <w:vAlign w:val="center"/>
          </w:tcPr>
          <w:p w14:paraId="13F44E26" w14:textId="77777777" w:rsidR="00D762DA" w:rsidRPr="00D762DA" w:rsidRDefault="00D762DA" w:rsidP="00D762DA">
            <w:pPr>
              <w:jc w:val="center"/>
              <w:rPr>
                <w:sz w:val="18"/>
                <w:szCs w:val="18"/>
                <w:lang w:val="uk-UA"/>
              </w:rPr>
            </w:pPr>
          </w:p>
        </w:tc>
        <w:tc>
          <w:tcPr>
            <w:tcW w:w="881" w:type="dxa"/>
            <w:vAlign w:val="center"/>
          </w:tcPr>
          <w:p w14:paraId="1E66CF37" w14:textId="3934C3D6" w:rsidR="00D762DA" w:rsidRPr="00D762DA" w:rsidRDefault="00D762DA" w:rsidP="00D762DA">
            <w:pPr>
              <w:jc w:val="center"/>
              <w:rPr>
                <w:sz w:val="18"/>
                <w:szCs w:val="18"/>
                <w:lang w:val="uk-UA"/>
              </w:rPr>
            </w:pPr>
            <w:r w:rsidRPr="00D762DA">
              <w:rPr>
                <w:sz w:val="18"/>
                <w:szCs w:val="18"/>
                <w:lang w:val="uk-UA"/>
              </w:rPr>
              <w:t>60000</w:t>
            </w:r>
          </w:p>
        </w:tc>
        <w:tc>
          <w:tcPr>
            <w:tcW w:w="711" w:type="dxa"/>
            <w:vMerge/>
            <w:vAlign w:val="center"/>
          </w:tcPr>
          <w:p w14:paraId="6928286D" w14:textId="77777777" w:rsidR="00D762DA" w:rsidRPr="00D762DA" w:rsidRDefault="00D762DA" w:rsidP="00D762DA">
            <w:pPr>
              <w:jc w:val="center"/>
              <w:rPr>
                <w:sz w:val="18"/>
                <w:szCs w:val="18"/>
                <w:lang w:val="uk-UA"/>
              </w:rPr>
            </w:pPr>
          </w:p>
        </w:tc>
        <w:tc>
          <w:tcPr>
            <w:tcW w:w="992" w:type="dxa"/>
            <w:vAlign w:val="bottom"/>
          </w:tcPr>
          <w:p w14:paraId="44A3C752" w14:textId="2E53AB86" w:rsidR="00D762DA" w:rsidRPr="00D762DA" w:rsidRDefault="00D762DA" w:rsidP="00D762DA">
            <w:pPr>
              <w:jc w:val="center"/>
              <w:rPr>
                <w:sz w:val="18"/>
                <w:szCs w:val="18"/>
                <w:lang w:val="uk-UA"/>
              </w:rPr>
            </w:pPr>
            <w:r w:rsidRPr="00D762DA">
              <w:rPr>
                <w:rFonts w:cs="Calibri"/>
                <w:color w:val="000000"/>
                <w:sz w:val="18"/>
                <w:szCs w:val="18"/>
              </w:rPr>
              <w:t>3153792</w:t>
            </w:r>
          </w:p>
        </w:tc>
        <w:tc>
          <w:tcPr>
            <w:tcW w:w="989" w:type="dxa"/>
            <w:vMerge/>
            <w:vAlign w:val="bottom"/>
          </w:tcPr>
          <w:p w14:paraId="5A2279F1" w14:textId="60F0D2B5" w:rsidR="00D762DA" w:rsidRPr="00D762DA" w:rsidRDefault="00D762DA" w:rsidP="00D762DA">
            <w:pPr>
              <w:jc w:val="center"/>
              <w:rPr>
                <w:sz w:val="18"/>
                <w:szCs w:val="18"/>
                <w:lang w:val="uk-UA"/>
              </w:rPr>
            </w:pPr>
          </w:p>
        </w:tc>
        <w:tc>
          <w:tcPr>
            <w:tcW w:w="1187" w:type="dxa"/>
            <w:vAlign w:val="bottom"/>
          </w:tcPr>
          <w:p w14:paraId="77ACF4A1" w14:textId="1DBB8270" w:rsidR="00D762DA" w:rsidRPr="00D762DA" w:rsidRDefault="00D762DA" w:rsidP="00D762DA">
            <w:pPr>
              <w:jc w:val="center"/>
              <w:rPr>
                <w:sz w:val="18"/>
                <w:szCs w:val="18"/>
                <w:lang w:val="uk-UA"/>
              </w:rPr>
            </w:pPr>
            <w:r w:rsidRPr="00D762DA">
              <w:rPr>
                <w:rFonts w:cs="Calibri"/>
                <w:color w:val="000000"/>
                <w:sz w:val="18"/>
                <w:szCs w:val="18"/>
              </w:rPr>
              <w:t>11648</w:t>
            </w:r>
          </w:p>
        </w:tc>
        <w:tc>
          <w:tcPr>
            <w:tcW w:w="802" w:type="dxa"/>
            <w:vAlign w:val="bottom"/>
          </w:tcPr>
          <w:p w14:paraId="4131BBC6" w14:textId="36A65D58" w:rsidR="00D762DA" w:rsidRPr="00D762DA" w:rsidRDefault="00D762DA" w:rsidP="00D762DA">
            <w:pPr>
              <w:jc w:val="center"/>
              <w:rPr>
                <w:sz w:val="18"/>
                <w:szCs w:val="18"/>
                <w:lang w:val="uk-UA"/>
              </w:rPr>
            </w:pPr>
            <w:r w:rsidRPr="00D762DA">
              <w:rPr>
                <w:rFonts w:cs="Calibri"/>
                <w:color w:val="000000"/>
                <w:sz w:val="18"/>
                <w:szCs w:val="18"/>
              </w:rPr>
              <w:t>416</w:t>
            </w:r>
          </w:p>
        </w:tc>
        <w:tc>
          <w:tcPr>
            <w:tcW w:w="1020" w:type="dxa"/>
            <w:vMerge/>
            <w:vAlign w:val="bottom"/>
          </w:tcPr>
          <w:p w14:paraId="2BFD7B5D" w14:textId="3D6AB58D" w:rsidR="00D762DA" w:rsidRPr="00D762DA" w:rsidRDefault="00D762DA" w:rsidP="00D762DA">
            <w:pPr>
              <w:jc w:val="center"/>
              <w:rPr>
                <w:sz w:val="18"/>
                <w:szCs w:val="18"/>
                <w:lang w:val="uk-UA"/>
              </w:rPr>
            </w:pPr>
          </w:p>
        </w:tc>
        <w:tc>
          <w:tcPr>
            <w:tcW w:w="989" w:type="dxa"/>
            <w:vMerge/>
            <w:vAlign w:val="center"/>
          </w:tcPr>
          <w:p w14:paraId="691D9356" w14:textId="77777777" w:rsidR="00D762DA" w:rsidRPr="00D762DA" w:rsidRDefault="00D762DA" w:rsidP="00D762DA">
            <w:pPr>
              <w:jc w:val="center"/>
              <w:rPr>
                <w:sz w:val="18"/>
                <w:szCs w:val="18"/>
                <w:lang w:val="uk-UA"/>
              </w:rPr>
            </w:pPr>
          </w:p>
        </w:tc>
        <w:tc>
          <w:tcPr>
            <w:tcW w:w="800" w:type="dxa"/>
            <w:vAlign w:val="bottom"/>
          </w:tcPr>
          <w:p w14:paraId="6FD4C465" w14:textId="2EC588EE" w:rsidR="00D762DA" w:rsidRPr="00D762DA" w:rsidRDefault="00D762DA" w:rsidP="00D762DA">
            <w:pPr>
              <w:jc w:val="center"/>
              <w:rPr>
                <w:sz w:val="18"/>
                <w:szCs w:val="18"/>
                <w:lang w:val="uk-UA"/>
              </w:rPr>
            </w:pPr>
            <w:r w:rsidRPr="00D762DA">
              <w:rPr>
                <w:rFonts w:cs="Calibri"/>
                <w:color w:val="000000"/>
                <w:sz w:val="18"/>
                <w:szCs w:val="18"/>
              </w:rPr>
              <w:t>12</w:t>
            </w:r>
          </w:p>
        </w:tc>
      </w:tr>
      <w:tr w:rsidR="00D762DA" w:rsidRPr="00D762DA" w14:paraId="225A1762" w14:textId="507F3E64" w:rsidTr="00D762DA">
        <w:trPr>
          <w:trHeight w:val="168"/>
        </w:trPr>
        <w:tc>
          <w:tcPr>
            <w:tcW w:w="1054" w:type="dxa"/>
            <w:vMerge/>
            <w:vAlign w:val="center"/>
          </w:tcPr>
          <w:p w14:paraId="5F3A12ED" w14:textId="77777777" w:rsidR="00D762DA" w:rsidRPr="00D762DA" w:rsidRDefault="00D762DA" w:rsidP="00D762DA">
            <w:pPr>
              <w:jc w:val="center"/>
              <w:rPr>
                <w:sz w:val="18"/>
                <w:szCs w:val="18"/>
                <w:lang w:val="uk-UA"/>
              </w:rPr>
            </w:pPr>
          </w:p>
        </w:tc>
        <w:tc>
          <w:tcPr>
            <w:tcW w:w="881" w:type="dxa"/>
            <w:vAlign w:val="center"/>
          </w:tcPr>
          <w:p w14:paraId="51F4FD4A" w14:textId="1EFDA3A3" w:rsidR="00D762DA" w:rsidRPr="00D762DA" w:rsidRDefault="00D762DA" w:rsidP="00D762DA">
            <w:pPr>
              <w:jc w:val="center"/>
              <w:rPr>
                <w:sz w:val="18"/>
                <w:szCs w:val="18"/>
                <w:lang w:val="uk-UA"/>
              </w:rPr>
            </w:pPr>
            <w:r w:rsidRPr="00D762DA">
              <w:rPr>
                <w:sz w:val="18"/>
                <w:szCs w:val="18"/>
                <w:lang w:val="uk-UA"/>
              </w:rPr>
              <w:t>75000</w:t>
            </w:r>
          </w:p>
        </w:tc>
        <w:tc>
          <w:tcPr>
            <w:tcW w:w="711" w:type="dxa"/>
            <w:vMerge/>
            <w:vAlign w:val="center"/>
          </w:tcPr>
          <w:p w14:paraId="3EA5EF00" w14:textId="77777777" w:rsidR="00D762DA" w:rsidRPr="00D762DA" w:rsidRDefault="00D762DA" w:rsidP="00D762DA">
            <w:pPr>
              <w:jc w:val="center"/>
              <w:rPr>
                <w:sz w:val="18"/>
                <w:szCs w:val="18"/>
                <w:lang w:val="uk-UA"/>
              </w:rPr>
            </w:pPr>
          </w:p>
        </w:tc>
        <w:tc>
          <w:tcPr>
            <w:tcW w:w="992" w:type="dxa"/>
            <w:vAlign w:val="bottom"/>
          </w:tcPr>
          <w:p w14:paraId="7ECEBB26" w14:textId="5AE7F5D7" w:rsidR="00D762DA" w:rsidRPr="00D762DA" w:rsidRDefault="00D762DA" w:rsidP="00D762DA">
            <w:pPr>
              <w:jc w:val="center"/>
              <w:rPr>
                <w:sz w:val="18"/>
                <w:szCs w:val="18"/>
                <w:lang w:val="uk-UA"/>
              </w:rPr>
            </w:pPr>
            <w:r w:rsidRPr="00D762DA">
              <w:rPr>
                <w:rFonts w:cs="Calibri"/>
                <w:color w:val="000000"/>
                <w:sz w:val="18"/>
                <w:szCs w:val="18"/>
              </w:rPr>
              <w:t>4163800</w:t>
            </w:r>
          </w:p>
        </w:tc>
        <w:tc>
          <w:tcPr>
            <w:tcW w:w="989" w:type="dxa"/>
            <w:vMerge/>
            <w:vAlign w:val="bottom"/>
          </w:tcPr>
          <w:p w14:paraId="5BEE8D13" w14:textId="0E4322CC" w:rsidR="00D762DA" w:rsidRPr="00D762DA" w:rsidRDefault="00D762DA" w:rsidP="00D762DA">
            <w:pPr>
              <w:jc w:val="center"/>
              <w:rPr>
                <w:sz w:val="18"/>
                <w:szCs w:val="18"/>
                <w:lang w:val="uk-UA"/>
              </w:rPr>
            </w:pPr>
          </w:p>
        </w:tc>
        <w:tc>
          <w:tcPr>
            <w:tcW w:w="1187" w:type="dxa"/>
            <w:vAlign w:val="bottom"/>
          </w:tcPr>
          <w:p w14:paraId="69A6FDDF" w14:textId="1A9DB859" w:rsidR="00D762DA" w:rsidRPr="00D762DA" w:rsidRDefault="00D762DA" w:rsidP="00D762DA">
            <w:pPr>
              <w:jc w:val="center"/>
              <w:rPr>
                <w:sz w:val="18"/>
                <w:szCs w:val="18"/>
                <w:lang w:val="uk-UA"/>
              </w:rPr>
            </w:pPr>
            <w:r w:rsidRPr="00D762DA">
              <w:rPr>
                <w:rFonts w:cs="Calibri"/>
                <w:color w:val="000000"/>
                <w:sz w:val="18"/>
                <w:szCs w:val="18"/>
              </w:rPr>
              <w:t>15372</w:t>
            </w:r>
          </w:p>
        </w:tc>
        <w:tc>
          <w:tcPr>
            <w:tcW w:w="802" w:type="dxa"/>
            <w:vAlign w:val="bottom"/>
          </w:tcPr>
          <w:p w14:paraId="46664A66" w14:textId="2757BC08" w:rsidR="00D762DA" w:rsidRPr="00D762DA" w:rsidRDefault="00D762DA" w:rsidP="00D762DA">
            <w:pPr>
              <w:jc w:val="center"/>
              <w:rPr>
                <w:sz w:val="18"/>
                <w:szCs w:val="18"/>
                <w:lang w:val="uk-UA"/>
              </w:rPr>
            </w:pPr>
            <w:r w:rsidRPr="00D762DA">
              <w:rPr>
                <w:rFonts w:cs="Calibri"/>
                <w:color w:val="000000"/>
                <w:sz w:val="18"/>
                <w:szCs w:val="18"/>
              </w:rPr>
              <w:t>549</w:t>
            </w:r>
          </w:p>
        </w:tc>
        <w:tc>
          <w:tcPr>
            <w:tcW w:w="1020" w:type="dxa"/>
            <w:vMerge/>
            <w:vAlign w:val="bottom"/>
          </w:tcPr>
          <w:p w14:paraId="5D410498" w14:textId="0BB5181D" w:rsidR="00D762DA" w:rsidRPr="00D762DA" w:rsidRDefault="00D762DA" w:rsidP="00D762DA">
            <w:pPr>
              <w:jc w:val="center"/>
              <w:rPr>
                <w:sz w:val="18"/>
                <w:szCs w:val="18"/>
                <w:lang w:val="uk-UA"/>
              </w:rPr>
            </w:pPr>
          </w:p>
        </w:tc>
        <w:tc>
          <w:tcPr>
            <w:tcW w:w="989" w:type="dxa"/>
            <w:vMerge/>
            <w:vAlign w:val="center"/>
          </w:tcPr>
          <w:p w14:paraId="53112A73" w14:textId="77777777" w:rsidR="00D762DA" w:rsidRPr="00D762DA" w:rsidRDefault="00D762DA" w:rsidP="00D762DA">
            <w:pPr>
              <w:jc w:val="center"/>
              <w:rPr>
                <w:sz w:val="18"/>
                <w:szCs w:val="18"/>
                <w:lang w:val="uk-UA"/>
              </w:rPr>
            </w:pPr>
          </w:p>
        </w:tc>
        <w:tc>
          <w:tcPr>
            <w:tcW w:w="800" w:type="dxa"/>
            <w:vAlign w:val="bottom"/>
          </w:tcPr>
          <w:p w14:paraId="3C896B27" w14:textId="6B22ED46" w:rsidR="00D762DA" w:rsidRPr="00D762DA" w:rsidRDefault="00D762DA" w:rsidP="00D762DA">
            <w:pPr>
              <w:jc w:val="center"/>
              <w:rPr>
                <w:sz w:val="18"/>
                <w:szCs w:val="18"/>
                <w:lang w:val="uk-UA"/>
              </w:rPr>
            </w:pPr>
            <w:r w:rsidRPr="00D762DA">
              <w:rPr>
                <w:rFonts w:cs="Calibri"/>
                <w:color w:val="000000"/>
                <w:sz w:val="18"/>
                <w:szCs w:val="18"/>
              </w:rPr>
              <w:t>12</w:t>
            </w:r>
          </w:p>
        </w:tc>
      </w:tr>
      <w:tr w:rsidR="00D762DA" w:rsidRPr="00D762DA" w14:paraId="521E47E3" w14:textId="7EE0956D" w:rsidTr="00D762DA">
        <w:trPr>
          <w:trHeight w:val="228"/>
        </w:trPr>
        <w:tc>
          <w:tcPr>
            <w:tcW w:w="1054" w:type="dxa"/>
            <w:vMerge w:val="restart"/>
            <w:vAlign w:val="center"/>
          </w:tcPr>
          <w:p w14:paraId="753FCE1C" w14:textId="020CCCB0" w:rsidR="00D762DA" w:rsidRPr="00D762DA" w:rsidRDefault="00D762DA" w:rsidP="00D762DA">
            <w:pPr>
              <w:jc w:val="center"/>
              <w:rPr>
                <w:sz w:val="18"/>
                <w:szCs w:val="18"/>
              </w:rPr>
            </w:pPr>
            <w:r w:rsidRPr="00D762DA">
              <w:rPr>
                <w:sz w:val="18"/>
                <w:szCs w:val="18"/>
              </w:rPr>
              <w:t>TCP</w:t>
            </w:r>
          </w:p>
        </w:tc>
        <w:tc>
          <w:tcPr>
            <w:tcW w:w="881" w:type="dxa"/>
            <w:vAlign w:val="center"/>
          </w:tcPr>
          <w:p w14:paraId="2BD2FB43" w14:textId="0938667B" w:rsidR="00D762DA" w:rsidRPr="00B601F6" w:rsidRDefault="00D762DA" w:rsidP="00D762DA">
            <w:pPr>
              <w:jc w:val="center"/>
              <w:rPr>
                <w:sz w:val="18"/>
                <w:szCs w:val="18"/>
                <w:lang w:val="uk-UA"/>
              </w:rPr>
            </w:pPr>
            <w:r w:rsidRPr="00D762DA">
              <w:rPr>
                <w:sz w:val="18"/>
                <w:szCs w:val="18"/>
              </w:rPr>
              <w:t>150</w:t>
            </w:r>
            <w:r>
              <w:rPr>
                <w:sz w:val="18"/>
                <w:szCs w:val="18"/>
              </w:rPr>
              <w:t>00</w:t>
            </w:r>
          </w:p>
        </w:tc>
        <w:tc>
          <w:tcPr>
            <w:tcW w:w="711" w:type="dxa"/>
            <w:vMerge/>
            <w:vAlign w:val="center"/>
          </w:tcPr>
          <w:p w14:paraId="57FE132D" w14:textId="77777777" w:rsidR="00D762DA" w:rsidRPr="00D762DA" w:rsidRDefault="00D762DA" w:rsidP="00D762DA">
            <w:pPr>
              <w:jc w:val="center"/>
              <w:rPr>
                <w:sz w:val="18"/>
                <w:szCs w:val="18"/>
                <w:lang w:val="uk-UA"/>
              </w:rPr>
            </w:pPr>
          </w:p>
        </w:tc>
        <w:tc>
          <w:tcPr>
            <w:tcW w:w="992" w:type="dxa"/>
            <w:vAlign w:val="bottom"/>
          </w:tcPr>
          <w:p w14:paraId="49329D62" w14:textId="0FCF21DC" w:rsidR="00D762DA" w:rsidRPr="00D762DA" w:rsidRDefault="00D762DA" w:rsidP="00D762DA">
            <w:pPr>
              <w:jc w:val="center"/>
              <w:rPr>
                <w:sz w:val="18"/>
                <w:szCs w:val="18"/>
                <w:lang w:val="uk-UA"/>
              </w:rPr>
            </w:pPr>
            <w:r w:rsidRPr="00D762DA">
              <w:rPr>
                <w:rFonts w:cs="Calibri"/>
                <w:color w:val="000000"/>
                <w:sz w:val="18"/>
                <w:szCs w:val="18"/>
              </w:rPr>
              <w:t>1039140</w:t>
            </w:r>
          </w:p>
        </w:tc>
        <w:tc>
          <w:tcPr>
            <w:tcW w:w="989" w:type="dxa"/>
            <w:vAlign w:val="bottom"/>
          </w:tcPr>
          <w:p w14:paraId="35CC91FE" w14:textId="23BCE784" w:rsidR="00D762DA" w:rsidRPr="00D762DA" w:rsidRDefault="00D762DA" w:rsidP="00D762DA">
            <w:pPr>
              <w:jc w:val="center"/>
              <w:rPr>
                <w:sz w:val="18"/>
                <w:szCs w:val="18"/>
                <w:lang w:val="uk-UA"/>
              </w:rPr>
            </w:pPr>
            <w:r w:rsidRPr="00D762DA">
              <w:rPr>
                <w:rFonts w:cs="Calibri"/>
                <w:color w:val="000000"/>
                <w:sz w:val="18"/>
                <w:szCs w:val="18"/>
              </w:rPr>
              <w:t>123540</w:t>
            </w:r>
          </w:p>
        </w:tc>
        <w:tc>
          <w:tcPr>
            <w:tcW w:w="1187" w:type="dxa"/>
            <w:vAlign w:val="bottom"/>
          </w:tcPr>
          <w:p w14:paraId="04098B81" w14:textId="6EB8DE79" w:rsidR="00D762DA" w:rsidRPr="00D762DA" w:rsidRDefault="00D762DA" w:rsidP="00D762DA">
            <w:pPr>
              <w:jc w:val="center"/>
              <w:rPr>
                <w:sz w:val="18"/>
                <w:szCs w:val="18"/>
                <w:lang w:val="uk-UA"/>
              </w:rPr>
            </w:pPr>
            <w:r w:rsidRPr="00D762DA">
              <w:rPr>
                <w:rFonts w:cs="Calibri"/>
                <w:color w:val="000000"/>
                <w:sz w:val="18"/>
                <w:szCs w:val="18"/>
              </w:rPr>
              <w:t>21660</w:t>
            </w:r>
          </w:p>
        </w:tc>
        <w:tc>
          <w:tcPr>
            <w:tcW w:w="802" w:type="dxa"/>
            <w:vAlign w:val="bottom"/>
          </w:tcPr>
          <w:p w14:paraId="7D397940" w14:textId="6BD5482F" w:rsidR="00D762DA" w:rsidRPr="00D762DA" w:rsidRDefault="00D762DA" w:rsidP="00D762DA">
            <w:pPr>
              <w:jc w:val="center"/>
              <w:rPr>
                <w:sz w:val="18"/>
                <w:szCs w:val="18"/>
                <w:lang w:val="uk-UA"/>
              </w:rPr>
            </w:pPr>
            <w:r w:rsidRPr="00D762DA">
              <w:rPr>
                <w:rFonts w:cs="Calibri"/>
                <w:color w:val="000000"/>
                <w:sz w:val="18"/>
                <w:szCs w:val="18"/>
              </w:rPr>
              <w:t>361</w:t>
            </w:r>
          </w:p>
        </w:tc>
        <w:tc>
          <w:tcPr>
            <w:tcW w:w="1020" w:type="dxa"/>
            <w:vAlign w:val="bottom"/>
          </w:tcPr>
          <w:p w14:paraId="20ED7E98" w14:textId="7B4042C0" w:rsidR="00D762DA" w:rsidRPr="00D762DA" w:rsidRDefault="00D762DA" w:rsidP="00D762DA">
            <w:pPr>
              <w:jc w:val="center"/>
              <w:rPr>
                <w:sz w:val="18"/>
                <w:szCs w:val="18"/>
                <w:lang w:val="uk-UA"/>
              </w:rPr>
            </w:pPr>
            <w:r w:rsidRPr="00D762DA">
              <w:rPr>
                <w:rFonts w:cs="Calibri"/>
                <w:color w:val="000000"/>
                <w:sz w:val="18"/>
                <w:szCs w:val="18"/>
              </w:rPr>
              <w:t>236</w:t>
            </w:r>
          </w:p>
        </w:tc>
        <w:tc>
          <w:tcPr>
            <w:tcW w:w="989" w:type="dxa"/>
            <w:vAlign w:val="bottom"/>
          </w:tcPr>
          <w:p w14:paraId="2AB6EB84" w14:textId="6CD802D7" w:rsidR="00D762DA" w:rsidRPr="00D762DA" w:rsidRDefault="00D762DA" w:rsidP="00D762DA">
            <w:pPr>
              <w:jc w:val="center"/>
              <w:rPr>
                <w:sz w:val="18"/>
                <w:szCs w:val="18"/>
                <w:lang w:val="uk-UA"/>
              </w:rPr>
            </w:pPr>
            <w:r w:rsidRPr="00D762DA">
              <w:rPr>
                <w:rFonts w:cs="Calibri"/>
                <w:color w:val="000000"/>
                <w:sz w:val="18"/>
                <w:szCs w:val="18"/>
              </w:rPr>
              <w:t>10</w:t>
            </w:r>
          </w:p>
        </w:tc>
        <w:tc>
          <w:tcPr>
            <w:tcW w:w="800" w:type="dxa"/>
            <w:vMerge w:val="restart"/>
            <w:vAlign w:val="center"/>
          </w:tcPr>
          <w:p w14:paraId="08D163C6" w14:textId="04164A09" w:rsidR="00D762DA" w:rsidRPr="00D762DA" w:rsidRDefault="00D762DA" w:rsidP="00D762DA">
            <w:pPr>
              <w:jc w:val="center"/>
              <w:rPr>
                <w:sz w:val="18"/>
                <w:szCs w:val="18"/>
                <w:lang w:val="uk-UA"/>
              </w:rPr>
            </w:pPr>
            <w:r w:rsidRPr="00D762DA">
              <w:rPr>
                <w:sz w:val="18"/>
                <w:szCs w:val="18"/>
                <w:lang w:val="uk-UA"/>
              </w:rPr>
              <w:t>0</w:t>
            </w:r>
          </w:p>
        </w:tc>
      </w:tr>
      <w:tr w:rsidR="00D762DA" w:rsidRPr="00D762DA" w14:paraId="1D4159AA" w14:textId="63ED4911" w:rsidTr="00D762DA">
        <w:trPr>
          <w:trHeight w:val="168"/>
        </w:trPr>
        <w:tc>
          <w:tcPr>
            <w:tcW w:w="1054" w:type="dxa"/>
            <w:vMerge/>
            <w:vAlign w:val="center"/>
          </w:tcPr>
          <w:p w14:paraId="6EB8B1EB" w14:textId="77777777" w:rsidR="00D762DA" w:rsidRPr="00D762DA" w:rsidRDefault="00D762DA" w:rsidP="00D762DA">
            <w:pPr>
              <w:jc w:val="center"/>
              <w:rPr>
                <w:sz w:val="18"/>
                <w:szCs w:val="18"/>
                <w:lang w:val="uk-UA"/>
              </w:rPr>
            </w:pPr>
          </w:p>
        </w:tc>
        <w:tc>
          <w:tcPr>
            <w:tcW w:w="881" w:type="dxa"/>
            <w:vAlign w:val="center"/>
          </w:tcPr>
          <w:p w14:paraId="3E8E7823" w14:textId="0338F73F" w:rsidR="00D762DA" w:rsidRPr="00D762DA" w:rsidRDefault="00D762DA" w:rsidP="00D762DA">
            <w:pPr>
              <w:jc w:val="center"/>
              <w:rPr>
                <w:sz w:val="18"/>
                <w:szCs w:val="18"/>
                <w:lang w:val="uk-UA"/>
              </w:rPr>
            </w:pPr>
            <w:r w:rsidRPr="00D762DA">
              <w:rPr>
                <w:sz w:val="18"/>
                <w:szCs w:val="18"/>
                <w:lang w:val="uk-UA"/>
              </w:rPr>
              <w:t>30000</w:t>
            </w:r>
          </w:p>
        </w:tc>
        <w:tc>
          <w:tcPr>
            <w:tcW w:w="711" w:type="dxa"/>
            <w:vMerge/>
            <w:vAlign w:val="center"/>
          </w:tcPr>
          <w:p w14:paraId="7AA3A29D" w14:textId="77777777" w:rsidR="00D762DA" w:rsidRPr="00D762DA" w:rsidRDefault="00D762DA" w:rsidP="00D762DA">
            <w:pPr>
              <w:jc w:val="center"/>
              <w:rPr>
                <w:sz w:val="18"/>
                <w:szCs w:val="18"/>
                <w:lang w:val="uk-UA"/>
              </w:rPr>
            </w:pPr>
          </w:p>
        </w:tc>
        <w:tc>
          <w:tcPr>
            <w:tcW w:w="992" w:type="dxa"/>
            <w:vAlign w:val="bottom"/>
          </w:tcPr>
          <w:p w14:paraId="72A2614F" w14:textId="1852A5DA" w:rsidR="00D762DA" w:rsidRPr="00D762DA" w:rsidRDefault="00D762DA" w:rsidP="00D762DA">
            <w:pPr>
              <w:jc w:val="center"/>
              <w:rPr>
                <w:sz w:val="18"/>
                <w:szCs w:val="18"/>
                <w:lang w:val="uk-UA"/>
              </w:rPr>
            </w:pPr>
            <w:r w:rsidRPr="00D762DA">
              <w:rPr>
                <w:rFonts w:cs="Calibri"/>
                <w:color w:val="000000"/>
                <w:sz w:val="18"/>
                <w:szCs w:val="18"/>
              </w:rPr>
              <w:t>2507760</w:t>
            </w:r>
          </w:p>
        </w:tc>
        <w:tc>
          <w:tcPr>
            <w:tcW w:w="989" w:type="dxa"/>
            <w:vAlign w:val="bottom"/>
          </w:tcPr>
          <w:p w14:paraId="5A7C12B4" w14:textId="210A7EB5" w:rsidR="00D762DA" w:rsidRPr="00D762DA" w:rsidRDefault="00D762DA" w:rsidP="00D762DA">
            <w:pPr>
              <w:jc w:val="center"/>
              <w:rPr>
                <w:sz w:val="18"/>
                <w:szCs w:val="18"/>
                <w:lang w:val="uk-UA"/>
              </w:rPr>
            </w:pPr>
            <w:r w:rsidRPr="00D762DA">
              <w:rPr>
                <w:rFonts w:cs="Calibri"/>
                <w:color w:val="000000"/>
                <w:sz w:val="18"/>
                <w:szCs w:val="18"/>
              </w:rPr>
              <w:t>786720</w:t>
            </w:r>
          </w:p>
        </w:tc>
        <w:tc>
          <w:tcPr>
            <w:tcW w:w="1187" w:type="dxa"/>
            <w:vAlign w:val="bottom"/>
          </w:tcPr>
          <w:p w14:paraId="64E658BB" w14:textId="204FAC18" w:rsidR="00D762DA" w:rsidRPr="00D762DA" w:rsidRDefault="00D762DA" w:rsidP="00D762DA">
            <w:pPr>
              <w:jc w:val="center"/>
              <w:rPr>
                <w:sz w:val="18"/>
                <w:szCs w:val="18"/>
                <w:lang w:val="uk-UA"/>
              </w:rPr>
            </w:pPr>
            <w:r w:rsidRPr="00D762DA">
              <w:rPr>
                <w:rFonts w:cs="Calibri"/>
                <w:color w:val="000000"/>
                <w:sz w:val="18"/>
                <w:szCs w:val="18"/>
              </w:rPr>
              <w:t>39780</w:t>
            </w:r>
          </w:p>
        </w:tc>
        <w:tc>
          <w:tcPr>
            <w:tcW w:w="802" w:type="dxa"/>
            <w:vAlign w:val="bottom"/>
          </w:tcPr>
          <w:p w14:paraId="73E6F9DD" w14:textId="703F25A3" w:rsidR="00D762DA" w:rsidRPr="00D762DA" w:rsidRDefault="00D762DA" w:rsidP="00D762DA">
            <w:pPr>
              <w:jc w:val="center"/>
              <w:rPr>
                <w:sz w:val="18"/>
                <w:szCs w:val="18"/>
                <w:lang w:val="uk-UA"/>
              </w:rPr>
            </w:pPr>
            <w:r w:rsidRPr="00D762DA">
              <w:rPr>
                <w:rFonts w:cs="Calibri"/>
                <w:color w:val="000000"/>
                <w:sz w:val="18"/>
                <w:szCs w:val="18"/>
              </w:rPr>
              <w:t>663</w:t>
            </w:r>
          </w:p>
        </w:tc>
        <w:tc>
          <w:tcPr>
            <w:tcW w:w="1020" w:type="dxa"/>
            <w:vAlign w:val="bottom"/>
          </w:tcPr>
          <w:p w14:paraId="7F0C7DC1" w14:textId="6B4DC7E4" w:rsidR="00D762DA" w:rsidRPr="00D762DA" w:rsidRDefault="00D762DA" w:rsidP="00D762DA">
            <w:pPr>
              <w:jc w:val="center"/>
              <w:rPr>
                <w:sz w:val="18"/>
                <w:szCs w:val="18"/>
                <w:lang w:val="uk-UA"/>
              </w:rPr>
            </w:pPr>
            <w:r w:rsidRPr="00D762DA">
              <w:rPr>
                <w:rFonts w:cs="Calibri"/>
                <w:color w:val="000000"/>
                <w:sz w:val="18"/>
                <w:szCs w:val="18"/>
              </w:rPr>
              <w:t>353</w:t>
            </w:r>
          </w:p>
        </w:tc>
        <w:tc>
          <w:tcPr>
            <w:tcW w:w="989" w:type="dxa"/>
            <w:vAlign w:val="bottom"/>
          </w:tcPr>
          <w:p w14:paraId="341B2AAF" w14:textId="35F1E4BF" w:rsidR="00D762DA" w:rsidRPr="00D762DA" w:rsidRDefault="00D762DA" w:rsidP="00D762DA">
            <w:pPr>
              <w:jc w:val="center"/>
              <w:rPr>
                <w:sz w:val="18"/>
                <w:szCs w:val="18"/>
                <w:lang w:val="uk-UA"/>
              </w:rPr>
            </w:pPr>
            <w:r w:rsidRPr="00D762DA">
              <w:rPr>
                <w:rFonts w:cs="Calibri"/>
                <w:color w:val="000000"/>
                <w:sz w:val="18"/>
                <w:szCs w:val="18"/>
              </w:rPr>
              <w:t>17</w:t>
            </w:r>
          </w:p>
        </w:tc>
        <w:tc>
          <w:tcPr>
            <w:tcW w:w="800" w:type="dxa"/>
            <w:vMerge/>
            <w:vAlign w:val="center"/>
          </w:tcPr>
          <w:p w14:paraId="2118FC7A" w14:textId="77777777" w:rsidR="00D762DA" w:rsidRPr="00D762DA" w:rsidRDefault="00D762DA" w:rsidP="00D762DA">
            <w:pPr>
              <w:jc w:val="center"/>
              <w:rPr>
                <w:sz w:val="18"/>
                <w:szCs w:val="18"/>
                <w:lang w:val="uk-UA"/>
              </w:rPr>
            </w:pPr>
          </w:p>
        </w:tc>
      </w:tr>
      <w:tr w:rsidR="00D762DA" w:rsidRPr="00D762DA" w14:paraId="2A114E9A" w14:textId="569A8BFE" w:rsidTr="00D762DA">
        <w:trPr>
          <w:trHeight w:val="168"/>
        </w:trPr>
        <w:tc>
          <w:tcPr>
            <w:tcW w:w="1054" w:type="dxa"/>
            <w:vMerge/>
            <w:vAlign w:val="center"/>
          </w:tcPr>
          <w:p w14:paraId="6F198EAB" w14:textId="77777777" w:rsidR="00D762DA" w:rsidRPr="00D762DA" w:rsidRDefault="00D762DA" w:rsidP="00D762DA">
            <w:pPr>
              <w:jc w:val="center"/>
              <w:rPr>
                <w:sz w:val="18"/>
                <w:szCs w:val="18"/>
                <w:lang w:val="uk-UA"/>
              </w:rPr>
            </w:pPr>
          </w:p>
        </w:tc>
        <w:tc>
          <w:tcPr>
            <w:tcW w:w="881" w:type="dxa"/>
            <w:vAlign w:val="center"/>
          </w:tcPr>
          <w:p w14:paraId="42833400" w14:textId="3B71DEEA" w:rsidR="00D762DA" w:rsidRPr="00D762DA" w:rsidRDefault="00D762DA" w:rsidP="00D762DA">
            <w:pPr>
              <w:jc w:val="center"/>
              <w:rPr>
                <w:sz w:val="18"/>
                <w:szCs w:val="18"/>
                <w:lang w:val="uk-UA"/>
              </w:rPr>
            </w:pPr>
            <w:r w:rsidRPr="00D762DA">
              <w:rPr>
                <w:sz w:val="18"/>
                <w:szCs w:val="18"/>
                <w:lang w:val="uk-UA"/>
              </w:rPr>
              <w:t>45000</w:t>
            </w:r>
          </w:p>
        </w:tc>
        <w:tc>
          <w:tcPr>
            <w:tcW w:w="711" w:type="dxa"/>
            <w:vMerge/>
            <w:vAlign w:val="center"/>
          </w:tcPr>
          <w:p w14:paraId="3E6EC3D5" w14:textId="77777777" w:rsidR="00D762DA" w:rsidRPr="00D762DA" w:rsidRDefault="00D762DA" w:rsidP="00D762DA">
            <w:pPr>
              <w:jc w:val="center"/>
              <w:rPr>
                <w:sz w:val="18"/>
                <w:szCs w:val="18"/>
                <w:lang w:val="uk-UA"/>
              </w:rPr>
            </w:pPr>
          </w:p>
        </w:tc>
        <w:tc>
          <w:tcPr>
            <w:tcW w:w="992" w:type="dxa"/>
            <w:vAlign w:val="bottom"/>
          </w:tcPr>
          <w:p w14:paraId="3A5BA86F" w14:textId="35B16720" w:rsidR="00D762DA" w:rsidRPr="00D762DA" w:rsidRDefault="00D762DA" w:rsidP="00D762DA">
            <w:pPr>
              <w:jc w:val="center"/>
              <w:rPr>
                <w:sz w:val="18"/>
                <w:szCs w:val="18"/>
                <w:lang w:val="uk-UA"/>
              </w:rPr>
            </w:pPr>
            <w:r w:rsidRPr="00D762DA">
              <w:rPr>
                <w:rFonts w:cs="Calibri"/>
                <w:color w:val="000000"/>
                <w:sz w:val="18"/>
                <w:szCs w:val="18"/>
              </w:rPr>
              <w:t>3257280</w:t>
            </w:r>
          </w:p>
        </w:tc>
        <w:tc>
          <w:tcPr>
            <w:tcW w:w="989" w:type="dxa"/>
            <w:vAlign w:val="bottom"/>
          </w:tcPr>
          <w:p w14:paraId="69596CEF" w14:textId="2AABB1BC" w:rsidR="00D762DA" w:rsidRPr="00D762DA" w:rsidRDefault="00D762DA" w:rsidP="00D762DA">
            <w:pPr>
              <w:jc w:val="center"/>
              <w:rPr>
                <w:sz w:val="18"/>
                <w:szCs w:val="18"/>
                <w:lang w:val="uk-UA"/>
              </w:rPr>
            </w:pPr>
            <w:r w:rsidRPr="00D762DA">
              <w:rPr>
                <w:rFonts w:cs="Calibri"/>
                <w:color w:val="000000"/>
                <w:sz w:val="18"/>
                <w:szCs w:val="18"/>
              </w:rPr>
              <w:t>559260</w:t>
            </w:r>
          </w:p>
        </w:tc>
        <w:tc>
          <w:tcPr>
            <w:tcW w:w="1187" w:type="dxa"/>
            <w:vAlign w:val="bottom"/>
          </w:tcPr>
          <w:p w14:paraId="26B4F906" w14:textId="61C90134" w:rsidR="00D762DA" w:rsidRPr="00D762DA" w:rsidRDefault="00D762DA" w:rsidP="00D762DA">
            <w:pPr>
              <w:jc w:val="center"/>
              <w:rPr>
                <w:sz w:val="18"/>
                <w:szCs w:val="18"/>
                <w:lang w:val="uk-UA"/>
              </w:rPr>
            </w:pPr>
            <w:r w:rsidRPr="00D762DA">
              <w:rPr>
                <w:rFonts w:cs="Calibri"/>
                <w:color w:val="000000"/>
                <w:sz w:val="18"/>
                <w:szCs w:val="18"/>
              </w:rPr>
              <w:t>51060</w:t>
            </w:r>
          </w:p>
        </w:tc>
        <w:tc>
          <w:tcPr>
            <w:tcW w:w="802" w:type="dxa"/>
            <w:vAlign w:val="bottom"/>
          </w:tcPr>
          <w:p w14:paraId="07C219C0" w14:textId="4193D414" w:rsidR="00D762DA" w:rsidRPr="00D762DA" w:rsidRDefault="00D762DA" w:rsidP="00D762DA">
            <w:pPr>
              <w:jc w:val="center"/>
              <w:rPr>
                <w:sz w:val="18"/>
                <w:szCs w:val="18"/>
                <w:lang w:val="uk-UA"/>
              </w:rPr>
            </w:pPr>
            <w:r w:rsidRPr="00D762DA">
              <w:rPr>
                <w:rFonts w:cs="Calibri"/>
                <w:color w:val="000000"/>
                <w:sz w:val="18"/>
                <w:szCs w:val="18"/>
              </w:rPr>
              <w:t>851</w:t>
            </w:r>
          </w:p>
        </w:tc>
        <w:tc>
          <w:tcPr>
            <w:tcW w:w="1020" w:type="dxa"/>
            <w:vAlign w:val="bottom"/>
          </w:tcPr>
          <w:p w14:paraId="3C628190" w14:textId="21FA77AE" w:rsidR="00D762DA" w:rsidRPr="00D762DA" w:rsidRDefault="00D762DA" w:rsidP="00D762DA">
            <w:pPr>
              <w:jc w:val="center"/>
              <w:rPr>
                <w:sz w:val="18"/>
                <w:szCs w:val="18"/>
                <w:lang w:val="uk-UA"/>
              </w:rPr>
            </w:pPr>
            <w:r w:rsidRPr="00D762DA">
              <w:rPr>
                <w:rFonts w:cs="Calibri"/>
                <w:color w:val="000000"/>
                <w:sz w:val="18"/>
                <w:szCs w:val="18"/>
              </w:rPr>
              <w:t>449</w:t>
            </w:r>
          </w:p>
        </w:tc>
        <w:tc>
          <w:tcPr>
            <w:tcW w:w="989" w:type="dxa"/>
            <w:vAlign w:val="bottom"/>
          </w:tcPr>
          <w:p w14:paraId="1015309A" w14:textId="1BE149EE" w:rsidR="00D762DA" w:rsidRPr="00D762DA" w:rsidRDefault="00D762DA" w:rsidP="00D762DA">
            <w:pPr>
              <w:jc w:val="center"/>
              <w:rPr>
                <w:sz w:val="18"/>
                <w:szCs w:val="18"/>
                <w:lang w:val="uk-UA"/>
              </w:rPr>
            </w:pPr>
            <w:r w:rsidRPr="00D762DA">
              <w:rPr>
                <w:rFonts w:cs="Calibri"/>
                <w:color w:val="000000"/>
                <w:sz w:val="18"/>
                <w:szCs w:val="18"/>
              </w:rPr>
              <w:t>13</w:t>
            </w:r>
          </w:p>
        </w:tc>
        <w:tc>
          <w:tcPr>
            <w:tcW w:w="800" w:type="dxa"/>
            <w:vMerge/>
            <w:vAlign w:val="center"/>
          </w:tcPr>
          <w:p w14:paraId="01F9678B" w14:textId="77777777" w:rsidR="00D762DA" w:rsidRPr="00D762DA" w:rsidRDefault="00D762DA" w:rsidP="00D762DA">
            <w:pPr>
              <w:jc w:val="center"/>
              <w:rPr>
                <w:sz w:val="18"/>
                <w:szCs w:val="18"/>
                <w:lang w:val="uk-UA"/>
              </w:rPr>
            </w:pPr>
          </w:p>
        </w:tc>
      </w:tr>
      <w:tr w:rsidR="00D762DA" w:rsidRPr="00D762DA" w14:paraId="30AFACE5" w14:textId="5805F1EC" w:rsidTr="00D762DA">
        <w:trPr>
          <w:trHeight w:val="168"/>
        </w:trPr>
        <w:tc>
          <w:tcPr>
            <w:tcW w:w="1054" w:type="dxa"/>
            <w:vMerge/>
            <w:vAlign w:val="center"/>
          </w:tcPr>
          <w:p w14:paraId="750122E3" w14:textId="77777777" w:rsidR="00D762DA" w:rsidRPr="00D762DA" w:rsidRDefault="00D762DA" w:rsidP="00D762DA">
            <w:pPr>
              <w:jc w:val="center"/>
              <w:rPr>
                <w:sz w:val="18"/>
                <w:szCs w:val="18"/>
                <w:lang w:val="uk-UA"/>
              </w:rPr>
            </w:pPr>
          </w:p>
        </w:tc>
        <w:tc>
          <w:tcPr>
            <w:tcW w:w="881" w:type="dxa"/>
            <w:vAlign w:val="center"/>
          </w:tcPr>
          <w:p w14:paraId="47A46077" w14:textId="1A81853D" w:rsidR="00D762DA" w:rsidRPr="00D762DA" w:rsidRDefault="00D762DA" w:rsidP="00D762DA">
            <w:pPr>
              <w:jc w:val="center"/>
              <w:rPr>
                <w:sz w:val="18"/>
                <w:szCs w:val="18"/>
                <w:lang w:val="uk-UA"/>
              </w:rPr>
            </w:pPr>
            <w:r w:rsidRPr="00D762DA">
              <w:rPr>
                <w:sz w:val="18"/>
                <w:szCs w:val="18"/>
                <w:lang w:val="uk-UA"/>
              </w:rPr>
              <w:t>60000</w:t>
            </w:r>
          </w:p>
        </w:tc>
        <w:tc>
          <w:tcPr>
            <w:tcW w:w="711" w:type="dxa"/>
            <w:vMerge/>
            <w:vAlign w:val="center"/>
          </w:tcPr>
          <w:p w14:paraId="081594C5" w14:textId="77777777" w:rsidR="00D762DA" w:rsidRPr="00D762DA" w:rsidRDefault="00D762DA" w:rsidP="00D762DA">
            <w:pPr>
              <w:jc w:val="center"/>
              <w:rPr>
                <w:sz w:val="18"/>
                <w:szCs w:val="18"/>
                <w:lang w:val="uk-UA"/>
              </w:rPr>
            </w:pPr>
          </w:p>
        </w:tc>
        <w:tc>
          <w:tcPr>
            <w:tcW w:w="992" w:type="dxa"/>
            <w:vAlign w:val="bottom"/>
          </w:tcPr>
          <w:p w14:paraId="3EF8ED62" w14:textId="71CE02AD" w:rsidR="00D762DA" w:rsidRPr="00D762DA" w:rsidRDefault="00D762DA" w:rsidP="00D762DA">
            <w:pPr>
              <w:jc w:val="center"/>
              <w:rPr>
                <w:sz w:val="18"/>
                <w:szCs w:val="18"/>
                <w:lang w:val="uk-UA"/>
              </w:rPr>
            </w:pPr>
            <w:r w:rsidRPr="00D762DA">
              <w:rPr>
                <w:rFonts w:cs="Calibri"/>
                <w:color w:val="000000"/>
                <w:sz w:val="18"/>
                <w:szCs w:val="18"/>
              </w:rPr>
              <w:t>4676160</w:t>
            </w:r>
          </w:p>
        </w:tc>
        <w:tc>
          <w:tcPr>
            <w:tcW w:w="989" w:type="dxa"/>
            <w:vAlign w:val="bottom"/>
          </w:tcPr>
          <w:p w14:paraId="6EB79BB2" w14:textId="17CE33D2" w:rsidR="00D762DA" w:rsidRPr="00D762DA" w:rsidRDefault="00D762DA" w:rsidP="00D762DA">
            <w:pPr>
              <w:jc w:val="center"/>
              <w:rPr>
                <w:sz w:val="18"/>
                <w:szCs w:val="18"/>
                <w:lang w:val="uk-UA"/>
              </w:rPr>
            </w:pPr>
            <w:r w:rsidRPr="00D762DA">
              <w:rPr>
                <w:rFonts w:cs="Calibri"/>
                <w:color w:val="000000"/>
                <w:sz w:val="18"/>
                <w:szCs w:val="18"/>
              </w:rPr>
              <w:t>1023900</w:t>
            </w:r>
          </w:p>
        </w:tc>
        <w:tc>
          <w:tcPr>
            <w:tcW w:w="1187" w:type="dxa"/>
            <w:vAlign w:val="bottom"/>
          </w:tcPr>
          <w:p w14:paraId="14DCE65D" w14:textId="6EA6080F" w:rsidR="00D762DA" w:rsidRPr="00D762DA" w:rsidRDefault="00D762DA" w:rsidP="00D762DA">
            <w:pPr>
              <w:jc w:val="center"/>
              <w:rPr>
                <w:sz w:val="18"/>
                <w:szCs w:val="18"/>
                <w:lang w:val="uk-UA"/>
              </w:rPr>
            </w:pPr>
            <w:r w:rsidRPr="00D762DA">
              <w:rPr>
                <w:rFonts w:cs="Calibri"/>
                <w:color w:val="000000"/>
                <w:sz w:val="18"/>
                <w:szCs w:val="18"/>
              </w:rPr>
              <w:t>70200</w:t>
            </w:r>
          </w:p>
        </w:tc>
        <w:tc>
          <w:tcPr>
            <w:tcW w:w="802" w:type="dxa"/>
            <w:vAlign w:val="bottom"/>
          </w:tcPr>
          <w:p w14:paraId="797E4A6F" w14:textId="5F3BD277" w:rsidR="00D762DA" w:rsidRPr="00D762DA" w:rsidRDefault="00D762DA" w:rsidP="00D762DA">
            <w:pPr>
              <w:jc w:val="center"/>
              <w:rPr>
                <w:sz w:val="18"/>
                <w:szCs w:val="18"/>
                <w:lang w:val="uk-UA"/>
              </w:rPr>
            </w:pPr>
            <w:r w:rsidRPr="00D762DA">
              <w:rPr>
                <w:rFonts w:cs="Calibri"/>
                <w:color w:val="000000"/>
                <w:sz w:val="18"/>
                <w:szCs w:val="18"/>
              </w:rPr>
              <w:t>1170</w:t>
            </w:r>
          </w:p>
        </w:tc>
        <w:tc>
          <w:tcPr>
            <w:tcW w:w="1020" w:type="dxa"/>
            <w:vAlign w:val="bottom"/>
          </w:tcPr>
          <w:p w14:paraId="7CFA7D8E" w14:textId="20CE1FCF" w:rsidR="00D762DA" w:rsidRPr="00D762DA" w:rsidRDefault="00D762DA" w:rsidP="00D762DA">
            <w:pPr>
              <w:jc w:val="center"/>
              <w:rPr>
                <w:sz w:val="18"/>
                <w:szCs w:val="18"/>
                <w:lang w:val="uk-UA"/>
              </w:rPr>
            </w:pPr>
            <w:r w:rsidRPr="00D762DA">
              <w:rPr>
                <w:rFonts w:cs="Calibri"/>
                <w:color w:val="000000"/>
                <w:sz w:val="18"/>
                <w:szCs w:val="18"/>
              </w:rPr>
              <w:t>591</w:t>
            </w:r>
          </w:p>
        </w:tc>
        <w:tc>
          <w:tcPr>
            <w:tcW w:w="989" w:type="dxa"/>
            <w:vAlign w:val="bottom"/>
          </w:tcPr>
          <w:p w14:paraId="5A5A4BAF" w14:textId="2CDE016F" w:rsidR="00D762DA" w:rsidRPr="00D762DA" w:rsidRDefault="00D762DA" w:rsidP="00D762DA">
            <w:pPr>
              <w:jc w:val="center"/>
              <w:rPr>
                <w:sz w:val="18"/>
                <w:szCs w:val="18"/>
                <w:lang w:val="uk-UA"/>
              </w:rPr>
            </w:pPr>
            <w:r w:rsidRPr="00D762DA">
              <w:rPr>
                <w:rFonts w:cs="Calibri"/>
                <w:color w:val="000000"/>
                <w:sz w:val="18"/>
                <w:szCs w:val="18"/>
              </w:rPr>
              <w:t>25</w:t>
            </w:r>
          </w:p>
        </w:tc>
        <w:tc>
          <w:tcPr>
            <w:tcW w:w="800" w:type="dxa"/>
            <w:vMerge/>
            <w:vAlign w:val="center"/>
          </w:tcPr>
          <w:p w14:paraId="771ECDF0" w14:textId="77777777" w:rsidR="00D762DA" w:rsidRPr="00D762DA" w:rsidRDefault="00D762DA" w:rsidP="00D762DA">
            <w:pPr>
              <w:jc w:val="center"/>
              <w:rPr>
                <w:sz w:val="18"/>
                <w:szCs w:val="18"/>
                <w:lang w:val="uk-UA"/>
              </w:rPr>
            </w:pPr>
          </w:p>
        </w:tc>
      </w:tr>
      <w:tr w:rsidR="00D762DA" w:rsidRPr="00D762DA" w14:paraId="10625522" w14:textId="77777777" w:rsidTr="00D762DA">
        <w:trPr>
          <w:trHeight w:val="168"/>
        </w:trPr>
        <w:tc>
          <w:tcPr>
            <w:tcW w:w="1054" w:type="dxa"/>
            <w:vMerge/>
            <w:vAlign w:val="center"/>
          </w:tcPr>
          <w:p w14:paraId="6BDE1037" w14:textId="77777777" w:rsidR="00D762DA" w:rsidRPr="00D762DA" w:rsidRDefault="00D762DA" w:rsidP="00D762DA">
            <w:pPr>
              <w:jc w:val="center"/>
              <w:rPr>
                <w:sz w:val="18"/>
                <w:szCs w:val="18"/>
                <w:lang w:val="uk-UA"/>
              </w:rPr>
            </w:pPr>
          </w:p>
        </w:tc>
        <w:tc>
          <w:tcPr>
            <w:tcW w:w="881" w:type="dxa"/>
            <w:vAlign w:val="center"/>
          </w:tcPr>
          <w:p w14:paraId="4121027F" w14:textId="75E1318D" w:rsidR="00D762DA" w:rsidRPr="00D762DA" w:rsidRDefault="00D762DA" w:rsidP="00D762DA">
            <w:pPr>
              <w:jc w:val="center"/>
              <w:rPr>
                <w:sz w:val="18"/>
                <w:szCs w:val="18"/>
                <w:lang w:val="uk-UA"/>
              </w:rPr>
            </w:pPr>
            <w:r w:rsidRPr="00D762DA">
              <w:rPr>
                <w:sz w:val="18"/>
                <w:szCs w:val="18"/>
                <w:lang w:val="uk-UA"/>
              </w:rPr>
              <w:t>75000</w:t>
            </w:r>
          </w:p>
        </w:tc>
        <w:tc>
          <w:tcPr>
            <w:tcW w:w="711" w:type="dxa"/>
            <w:vMerge/>
            <w:vAlign w:val="center"/>
          </w:tcPr>
          <w:p w14:paraId="2A6986FF" w14:textId="77777777" w:rsidR="00D762DA" w:rsidRPr="00D762DA" w:rsidRDefault="00D762DA" w:rsidP="00D762DA">
            <w:pPr>
              <w:jc w:val="center"/>
              <w:rPr>
                <w:sz w:val="18"/>
                <w:szCs w:val="18"/>
                <w:lang w:val="uk-UA"/>
              </w:rPr>
            </w:pPr>
          </w:p>
        </w:tc>
        <w:tc>
          <w:tcPr>
            <w:tcW w:w="992" w:type="dxa"/>
            <w:vAlign w:val="bottom"/>
          </w:tcPr>
          <w:p w14:paraId="2D6CBBB4" w14:textId="07498EB4" w:rsidR="00D762DA" w:rsidRPr="00D762DA" w:rsidRDefault="00D762DA" w:rsidP="00D762DA">
            <w:pPr>
              <w:jc w:val="center"/>
              <w:rPr>
                <w:sz w:val="18"/>
                <w:szCs w:val="18"/>
                <w:lang w:val="uk-UA"/>
              </w:rPr>
            </w:pPr>
            <w:r w:rsidRPr="00D762DA">
              <w:rPr>
                <w:rFonts w:cs="Calibri"/>
                <w:color w:val="000000"/>
                <w:sz w:val="18"/>
                <w:szCs w:val="18"/>
              </w:rPr>
              <w:t>6342720</w:t>
            </w:r>
          </w:p>
        </w:tc>
        <w:tc>
          <w:tcPr>
            <w:tcW w:w="989" w:type="dxa"/>
            <w:vAlign w:val="bottom"/>
          </w:tcPr>
          <w:p w14:paraId="3F69C4C7" w14:textId="5CA6AD72" w:rsidR="00D762DA" w:rsidRPr="00D762DA" w:rsidRDefault="00D762DA" w:rsidP="00D762DA">
            <w:pPr>
              <w:jc w:val="center"/>
              <w:rPr>
                <w:sz w:val="18"/>
                <w:szCs w:val="18"/>
                <w:lang w:val="uk-UA"/>
              </w:rPr>
            </w:pPr>
            <w:r w:rsidRPr="00D762DA">
              <w:rPr>
                <w:rFonts w:cs="Calibri"/>
                <w:color w:val="000000"/>
                <w:sz w:val="18"/>
                <w:szCs w:val="18"/>
              </w:rPr>
              <w:t>2076300</w:t>
            </w:r>
          </w:p>
        </w:tc>
        <w:tc>
          <w:tcPr>
            <w:tcW w:w="1187" w:type="dxa"/>
            <w:vAlign w:val="bottom"/>
          </w:tcPr>
          <w:p w14:paraId="57AEDEB5" w14:textId="1CD59FDE" w:rsidR="00D762DA" w:rsidRPr="00D762DA" w:rsidRDefault="00D762DA" w:rsidP="00D762DA">
            <w:pPr>
              <w:jc w:val="center"/>
              <w:rPr>
                <w:sz w:val="18"/>
                <w:szCs w:val="18"/>
                <w:lang w:val="uk-UA"/>
              </w:rPr>
            </w:pPr>
            <w:r w:rsidRPr="00D762DA">
              <w:rPr>
                <w:rFonts w:cs="Calibri"/>
                <w:color w:val="000000"/>
                <w:sz w:val="18"/>
                <w:szCs w:val="18"/>
              </w:rPr>
              <w:t>97980</w:t>
            </w:r>
          </w:p>
        </w:tc>
        <w:tc>
          <w:tcPr>
            <w:tcW w:w="802" w:type="dxa"/>
            <w:vAlign w:val="bottom"/>
          </w:tcPr>
          <w:p w14:paraId="6AA2AC7A" w14:textId="1505F8D9" w:rsidR="00D762DA" w:rsidRPr="00D762DA" w:rsidRDefault="00D762DA" w:rsidP="00D762DA">
            <w:pPr>
              <w:jc w:val="center"/>
              <w:rPr>
                <w:sz w:val="18"/>
                <w:szCs w:val="18"/>
                <w:lang w:val="uk-UA"/>
              </w:rPr>
            </w:pPr>
            <w:r w:rsidRPr="00D762DA">
              <w:rPr>
                <w:rFonts w:cs="Calibri"/>
                <w:color w:val="000000"/>
                <w:sz w:val="18"/>
                <w:szCs w:val="18"/>
              </w:rPr>
              <w:t>1633</w:t>
            </w:r>
          </w:p>
        </w:tc>
        <w:tc>
          <w:tcPr>
            <w:tcW w:w="1020" w:type="dxa"/>
            <w:vAlign w:val="bottom"/>
          </w:tcPr>
          <w:p w14:paraId="7DBFC5A5" w14:textId="1EA71A9F" w:rsidR="00D762DA" w:rsidRPr="00D762DA" w:rsidRDefault="00D762DA" w:rsidP="00D762DA">
            <w:pPr>
              <w:jc w:val="center"/>
              <w:rPr>
                <w:sz w:val="18"/>
                <w:szCs w:val="18"/>
                <w:lang w:val="uk-UA"/>
              </w:rPr>
            </w:pPr>
            <w:r w:rsidRPr="00D762DA">
              <w:rPr>
                <w:rFonts w:cs="Calibri"/>
                <w:color w:val="000000"/>
                <w:sz w:val="18"/>
                <w:szCs w:val="18"/>
              </w:rPr>
              <w:t>848</w:t>
            </w:r>
          </w:p>
        </w:tc>
        <w:tc>
          <w:tcPr>
            <w:tcW w:w="989" w:type="dxa"/>
            <w:vAlign w:val="bottom"/>
          </w:tcPr>
          <w:p w14:paraId="410E3869" w14:textId="5BE9CE39" w:rsidR="00D762DA" w:rsidRPr="00D762DA" w:rsidRDefault="00D762DA" w:rsidP="00D762DA">
            <w:pPr>
              <w:jc w:val="center"/>
              <w:rPr>
                <w:sz w:val="18"/>
                <w:szCs w:val="18"/>
                <w:lang w:val="uk-UA"/>
              </w:rPr>
            </w:pPr>
            <w:r w:rsidRPr="00D762DA">
              <w:rPr>
                <w:rFonts w:cs="Calibri"/>
                <w:color w:val="000000"/>
                <w:sz w:val="18"/>
                <w:szCs w:val="18"/>
              </w:rPr>
              <w:t>49</w:t>
            </w:r>
          </w:p>
        </w:tc>
        <w:tc>
          <w:tcPr>
            <w:tcW w:w="800" w:type="dxa"/>
            <w:vMerge/>
            <w:vAlign w:val="center"/>
          </w:tcPr>
          <w:p w14:paraId="5996FC85" w14:textId="77777777" w:rsidR="00D762DA" w:rsidRPr="00D762DA" w:rsidRDefault="00D762DA" w:rsidP="00D762DA">
            <w:pPr>
              <w:jc w:val="center"/>
              <w:rPr>
                <w:sz w:val="18"/>
                <w:szCs w:val="18"/>
                <w:lang w:val="uk-UA"/>
              </w:rPr>
            </w:pPr>
          </w:p>
        </w:tc>
      </w:tr>
    </w:tbl>
    <w:p w14:paraId="2AD6192C" w14:textId="34F27AA1" w:rsidR="00D762DA" w:rsidRDefault="00D762DA" w:rsidP="00E10FC0">
      <w:pPr>
        <w:rPr>
          <w:sz w:val="24"/>
          <w:szCs w:val="24"/>
          <w:lang w:val="uk-UA"/>
        </w:rPr>
      </w:pPr>
    </w:p>
    <w:p w14:paraId="109989E2" w14:textId="575F3391" w:rsidR="00B601F6" w:rsidRDefault="00B601F6" w:rsidP="00B601F6">
      <w:pPr>
        <w:jc w:val="center"/>
        <w:rPr>
          <w:sz w:val="24"/>
          <w:szCs w:val="24"/>
          <w:lang w:val="uk-UA"/>
        </w:rPr>
      </w:pPr>
      <w:r>
        <w:rPr>
          <w:noProof/>
        </w:rPr>
        <w:drawing>
          <wp:inline distT="0" distB="0" distL="0" distR="0" wp14:anchorId="7A4A1837" wp14:editId="078FEE52">
            <wp:extent cx="4571429" cy="2742857"/>
            <wp:effectExtent l="0" t="0" r="635" b="635"/>
            <wp:docPr id="148110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05360" name=""/>
                    <pic:cNvPicPr/>
                  </pic:nvPicPr>
                  <pic:blipFill>
                    <a:blip r:embed="rId37"/>
                    <a:stretch>
                      <a:fillRect/>
                    </a:stretch>
                  </pic:blipFill>
                  <pic:spPr>
                    <a:xfrm>
                      <a:off x="0" y="0"/>
                      <a:ext cx="4571429" cy="2742857"/>
                    </a:xfrm>
                    <a:prstGeom prst="rect">
                      <a:avLst/>
                    </a:prstGeom>
                  </pic:spPr>
                </pic:pic>
              </a:graphicData>
            </a:graphic>
          </wp:inline>
        </w:drawing>
      </w:r>
    </w:p>
    <w:p w14:paraId="57D52F47" w14:textId="6B2DAA1D" w:rsidR="00B601F6" w:rsidRDefault="00B601F6" w:rsidP="00B601F6">
      <w:pPr>
        <w:jc w:val="center"/>
        <w:rPr>
          <w:sz w:val="24"/>
          <w:szCs w:val="24"/>
          <w:lang w:val="uk-UA"/>
        </w:rPr>
      </w:pPr>
      <w:r>
        <w:rPr>
          <w:sz w:val="24"/>
          <w:szCs w:val="24"/>
          <w:lang w:val="uk-UA"/>
        </w:rPr>
        <w:t>Рис. 3.6 – Залежність часу від розміру повідомлення</w:t>
      </w:r>
    </w:p>
    <w:p w14:paraId="33C6713C" w14:textId="57C46F0B" w:rsidR="00B601F6" w:rsidRDefault="00B601F6" w:rsidP="00B601F6">
      <w:pPr>
        <w:jc w:val="center"/>
        <w:rPr>
          <w:sz w:val="24"/>
          <w:szCs w:val="24"/>
          <w:lang w:val="uk-UA"/>
        </w:rPr>
      </w:pPr>
      <w:r>
        <w:rPr>
          <w:noProof/>
        </w:rPr>
        <w:lastRenderedPageBreak/>
        <w:drawing>
          <wp:inline distT="0" distB="0" distL="0" distR="0" wp14:anchorId="25E4CE7E" wp14:editId="55D274EA">
            <wp:extent cx="4571429" cy="2742857"/>
            <wp:effectExtent l="0" t="0" r="635" b="635"/>
            <wp:docPr id="170390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01983" name=""/>
                    <pic:cNvPicPr/>
                  </pic:nvPicPr>
                  <pic:blipFill>
                    <a:blip r:embed="rId38"/>
                    <a:stretch>
                      <a:fillRect/>
                    </a:stretch>
                  </pic:blipFill>
                  <pic:spPr>
                    <a:xfrm>
                      <a:off x="0" y="0"/>
                      <a:ext cx="4571429" cy="2742857"/>
                    </a:xfrm>
                    <a:prstGeom prst="rect">
                      <a:avLst/>
                    </a:prstGeom>
                  </pic:spPr>
                </pic:pic>
              </a:graphicData>
            </a:graphic>
          </wp:inline>
        </w:drawing>
      </w:r>
    </w:p>
    <w:p w14:paraId="61C33A9B" w14:textId="142D1890" w:rsidR="00B601F6" w:rsidRDefault="00B601F6" w:rsidP="00B601F6">
      <w:pPr>
        <w:jc w:val="center"/>
        <w:rPr>
          <w:sz w:val="24"/>
          <w:szCs w:val="24"/>
          <w:lang w:val="uk-UA"/>
        </w:rPr>
      </w:pPr>
      <w:r>
        <w:rPr>
          <w:sz w:val="24"/>
          <w:szCs w:val="24"/>
          <w:lang w:val="uk-UA"/>
        </w:rPr>
        <w:t>Рис 3.7 – Залежність службового трафіку від розміру повідомлення</w:t>
      </w:r>
    </w:p>
    <w:p w14:paraId="16F55DCF" w14:textId="049CF150" w:rsidR="00B601F6" w:rsidRDefault="00455362" w:rsidP="00B601F6">
      <w:pPr>
        <w:jc w:val="center"/>
        <w:rPr>
          <w:sz w:val="24"/>
          <w:szCs w:val="24"/>
          <w:lang w:val="uk-UA"/>
        </w:rPr>
      </w:pPr>
      <w:r>
        <w:rPr>
          <w:noProof/>
        </w:rPr>
        <w:drawing>
          <wp:inline distT="0" distB="0" distL="0" distR="0" wp14:anchorId="13E22D95" wp14:editId="66FB6459">
            <wp:extent cx="4561905" cy="2733333"/>
            <wp:effectExtent l="0" t="0" r="0" b="0"/>
            <wp:docPr id="19568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7233" name=""/>
                    <pic:cNvPicPr/>
                  </pic:nvPicPr>
                  <pic:blipFill>
                    <a:blip r:embed="rId39"/>
                    <a:stretch>
                      <a:fillRect/>
                    </a:stretch>
                  </pic:blipFill>
                  <pic:spPr>
                    <a:xfrm>
                      <a:off x="0" y="0"/>
                      <a:ext cx="4561905" cy="2733333"/>
                    </a:xfrm>
                    <a:prstGeom prst="rect">
                      <a:avLst/>
                    </a:prstGeom>
                  </pic:spPr>
                </pic:pic>
              </a:graphicData>
            </a:graphic>
          </wp:inline>
        </w:drawing>
      </w:r>
    </w:p>
    <w:p w14:paraId="49E5B751" w14:textId="14C3D1BB" w:rsidR="00455362" w:rsidRDefault="00455362" w:rsidP="00B601F6">
      <w:pPr>
        <w:jc w:val="center"/>
        <w:rPr>
          <w:sz w:val="24"/>
          <w:szCs w:val="24"/>
          <w:lang w:val="uk-UA"/>
        </w:rPr>
      </w:pPr>
      <w:r>
        <w:rPr>
          <w:sz w:val="24"/>
          <w:szCs w:val="24"/>
          <w:lang w:val="uk-UA"/>
        </w:rPr>
        <w:t>Рис 3.8 – Залежність втрачених та перенадісланих пакетів від розміру повідомлення</w:t>
      </w:r>
    </w:p>
    <w:p w14:paraId="520B0015" w14:textId="0A546522" w:rsidR="00455362" w:rsidRDefault="00455362" w:rsidP="00455362">
      <w:pPr>
        <w:rPr>
          <w:b/>
          <w:bCs/>
          <w:sz w:val="24"/>
          <w:szCs w:val="24"/>
          <w:lang w:val="uk-UA"/>
        </w:rPr>
      </w:pPr>
      <w:r>
        <w:rPr>
          <w:b/>
          <w:bCs/>
          <w:sz w:val="24"/>
          <w:szCs w:val="24"/>
          <w:lang w:val="uk-UA"/>
        </w:rPr>
        <w:t>Аналіз:</w:t>
      </w:r>
    </w:p>
    <w:p w14:paraId="5DD57D71" w14:textId="6D341233" w:rsidR="00455362" w:rsidRDefault="00455362" w:rsidP="00455362">
      <w:pPr>
        <w:pStyle w:val="ListParagraph"/>
        <w:numPr>
          <w:ilvl w:val="0"/>
          <w:numId w:val="4"/>
        </w:numPr>
        <w:rPr>
          <w:sz w:val="24"/>
          <w:szCs w:val="24"/>
          <w:lang w:val="uk-UA"/>
        </w:rPr>
      </w:pPr>
      <w:r>
        <w:rPr>
          <w:sz w:val="24"/>
          <w:szCs w:val="24"/>
          <w:lang w:val="uk-UA"/>
        </w:rPr>
        <w:t xml:space="preserve">Втрати пакетів: На відміну від </w:t>
      </w:r>
      <w:r>
        <w:rPr>
          <w:sz w:val="24"/>
          <w:szCs w:val="24"/>
        </w:rPr>
        <w:t>TCP</w:t>
      </w:r>
      <w:r w:rsidRPr="00455362">
        <w:rPr>
          <w:sz w:val="24"/>
          <w:szCs w:val="24"/>
          <w:lang w:val="uk-UA"/>
        </w:rPr>
        <w:t xml:space="preserve">, </w:t>
      </w:r>
      <w:r>
        <w:rPr>
          <w:sz w:val="24"/>
          <w:szCs w:val="24"/>
        </w:rPr>
        <w:t>UDP</w:t>
      </w:r>
      <w:r w:rsidRPr="00455362">
        <w:rPr>
          <w:sz w:val="24"/>
          <w:szCs w:val="24"/>
          <w:lang w:val="uk-UA"/>
        </w:rPr>
        <w:t xml:space="preserve"> </w:t>
      </w:r>
      <w:r>
        <w:rPr>
          <w:sz w:val="24"/>
          <w:szCs w:val="24"/>
          <w:lang w:val="uk-UA"/>
        </w:rPr>
        <w:t>втрачає пакети, кількість втрачениї пакетів становить від 2 до 12 та лінійно зростає у залежності від розміру повідомлення (рис. 3.8). Це свідчить про те, що цей протокол не забезпечує гарантію доставки і зі збільшенням кількості пакетів зростає кількість таких, що не будуть доставлені.</w:t>
      </w:r>
    </w:p>
    <w:p w14:paraId="1DFEBB56" w14:textId="2BF67E0F" w:rsidR="00455362" w:rsidRPr="00455362" w:rsidRDefault="00455362" w:rsidP="00455362">
      <w:pPr>
        <w:pStyle w:val="ListParagraph"/>
        <w:numPr>
          <w:ilvl w:val="0"/>
          <w:numId w:val="4"/>
        </w:numPr>
        <w:rPr>
          <w:sz w:val="24"/>
          <w:szCs w:val="24"/>
          <w:lang w:val="uk-UA"/>
        </w:rPr>
      </w:pPr>
      <w:r>
        <w:rPr>
          <w:sz w:val="24"/>
          <w:szCs w:val="24"/>
          <w:lang w:val="uk-UA"/>
        </w:rPr>
        <w:lastRenderedPageBreak/>
        <w:t xml:space="preserve">Час передачі (рис 3.6): Бачимо що при використанні протокола </w:t>
      </w:r>
      <w:r>
        <w:rPr>
          <w:sz w:val="24"/>
          <w:szCs w:val="24"/>
        </w:rPr>
        <w:t>UDP</w:t>
      </w:r>
      <w:r w:rsidRPr="00455362">
        <w:rPr>
          <w:sz w:val="24"/>
          <w:szCs w:val="24"/>
          <w:lang w:val="ru-RU"/>
        </w:rPr>
        <w:t xml:space="preserve"> </w:t>
      </w:r>
      <w:r>
        <w:rPr>
          <w:sz w:val="24"/>
          <w:szCs w:val="24"/>
          <w:lang w:val="uk-UA"/>
        </w:rPr>
        <w:t xml:space="preserve">маємо лінійну залежність часу передачі повідомлення в залежності від його розміру. При цьому у </w:t>
      </w:r>
      <w:r>
        <w:rPr>
          <w:sz w:val="24"/>
          <w:szCs w:val="24"/>
        </w:rPr>
        <w:t>TCP</w:t>
      </w:r>
      <w:r w:rsidRPr="00455362">
        <w:rPr>
          <w:sz w:val="24"/>
          <w:szCs w:val="24"/>
          <w:lang w:val="ru-RU"/>
        </w:rPr>
        <w:t xml:space="preserve"> </w:t>
      </w:r>
      <w:r>
        <w:rPr>
          <w:sz w:val="24"/>
          <w:szCs w:val="24"/>
          <w:lang w:val="uk-UA"/>
        </w:rPr>
        <w:t xml:space="preserve">залежність вже є квадратичною. Але якщо не враховувати час витрачений на повторну передачу пакетів, залежність стане лінійною і час буде не сильно відрізнятись від того, який був би при використанні </w:t>
      </w:r>
      <w:r>
        <w:rPr>
          <w:sz w:val="24"/>
          <w:szCs w:val="24"/>
        </w:rPr>
        <w:t>UDP</w:t>
      </w:r>
      <w:r w:rsidRPr="00455362">
        <w:rPr>
          <w:sz w:val="24"/>
          <w:szCs w:val="24"/>
          <w:lang w:val="ru-RU"/>
        </w:rPr>
        <w:t xml:space="preserve">. </w:t>
      </w:r>
      <w:r>
        <w:rPr>
          <w:sz w:val="24"/>
          <w:szCs w:val="24"/>
          <w:lang w:val="uk-UA"/>
        </w:rPr>
        <w:t xml:space="preserve">Це свідчить про те, що </w:t>
      </w:r>
      <w:r>
        <w:rPr>
          <w:sz w:val="24"/>
          <w:szCs w:val="24"/>
        </w:rPr>
        <w:t>TCP</w:t>
      </w:r>
      <w:r w:rsidRPr="00455362">
        <w:rPr>
          <w:sz w:val="24"/>
          <w:szCs w:val="24"/>
          <w:lang w:val="ru-RU"/>
        </w:rPr>
        <w:t xml:space="preserve"> </w:t>
      </w:r>
      <w:r>
        <w:rPr>
          <w:sz w:val="24"/>
          <w:szCs w:val="24"/>
          <w:lang w:val="uk-UA"/>
        </w:rPr>
        <w:t>потрібно більше часу на передачу повідомлення через більшу кількість службового трафіку</w:t>
      </w:r>
      <w:r w:rsidR="00211557" w:rsidRPr="00211557">
        <w:rPr>
          <w:sz w:val="24"/>
          <w:szCs w:val="24"/>
          <w:lang w:val="ru-RU"/>
        </w:rPr>
        <w:t xml:space="preserve"> (</w:t>
      </w:r>
      <w:r w:rsidR="00211557">
        <w:rPr>
          <w:sz w:val="24"/>
          <w:szCs w:val="24"/>
          <w:lang w:val="ru-RU"/>
        </w:rPr>
        <w:t>рис 3.7)</w:t>
      </w:r>
      <w:r>
        <w:rPr>
          <w:sz w:val="24"/>
          <w:szCs w:val="24"/>
          <w:lang w:val="uk-UA"/>
        </w:rPr>
        <w:t xml:space="preserve">, але за умови відсутності помилок, швидкість буде не сильно гіршою ніж у </w:t>
      </w:r>
      <w:r>
        <w:rPr>
          <w:sz w:val="24"/>
          <w:szCs w:val="24"/>
        </w:rPr>
        <w:t>UDP</w:t>
      </w:r>
      <w:r w:rsidRPr="00455362">
        <w:rPr>
          <w:sz w:val="24"/>
          <w:szCs w:val="24"/>
          <w:lang w:val="ru-RU"/>
        </w:rPr>
        <w:t>.</w:t>
      </w:r>
    </w:p>
    <w:p w14:paraId="0EA4CEAA" w14:textId="0B53AB18" w:rsidR="00455362" w:rsidRDefault="00211557" w:rsidP="00455362">
      <w:pPr>
        <w:pStyle w:val="ListParagraph"/>
        <w:numPr>
          <w:ilvl w:val="0"/>
          <w:numId w:val="4"/>
        </w:numPr>
        <w:rPr>
          <w:sz w:val="24"/>
          <w:szCs w:val="24"/>
          <w:lang w:val="uk-UA"/>
        </w:rPr>
      </w:pPr>
      <w:r>
        <w:rPr>
          <w:sz w:val="24"/>
          <w:szCs w:val="24"/>
          <w:lang w:val="uk-UA"/>
        </w:rPr>
        <w:t xml:space="preserve">Службовий трафік (рис 3.7): </w:t>
      </w:r>
      <w:r>
        <w:rPr>
          <w:sz w:val="24"/>
          <w:szCs w:val="24"/>
        </w:rPr>
        <w:t>UDP</w:t>
      </w:r>
      <w:r w:rsidRPr="00211557">
        <w:rPr>
          <w:sz w:val="24"/>
          <w:szCs w:val="24"/>
          <w:lang w:val="ru-RU"/>
        </w:rPr>
        <w:t xml:space="preserve"> </w:t>
      </w:r>
      <w:r>
        <w:rPr>
          <w:sz w:val="24"/>
          <w:szCs w:val="24"/>
          <w:lang w:val="uk-UA"/>
        </w:rPr>
        <w:t xml:space="preserve">потребує значно меншу кількість службового трафіку ніж </w:t>
      </w:r>
      <w:r>
        <w:rPr>
          <w:sz w:val="24"/>
          <w:szCs w:val="24"/>
        </w:rPr>
        <w:t>TCP</w:t>
      </w:r>
      <w:r>
        <w:rPr>
          <w:sz w:val="24"/>
          <w:szCs w:val="24"/>
          <w:lang w:val="ru-RU"/>
        </w:rPr>
        <w:t xml:space="preserve">, у якого кількість службового трафіку росте значно швидше. Це пов'язано із тим, що протокол </w:t>
      </w:r>
      <w:r>
        <w:rPr>
          <w:sz w:val="24"/>
          <w:szCs w:val="24"/>
        </w:rPr>
        <w:t>TCP</w:t>
      </w:r>
      <w:r w:rsidRPr="00211557">
        <w:rPr>
          <w:sz w:val="24"/>
          <w:szCs w:val="24"/>
          <w:lang w:val="ru-RU"/>
        </w:rPr>
        <w:t xml:space="preserve"> </w:t>
      </w:r>
      <w:r>
        <w:rPr>
          <w:sz w:val="24"/>
          <w:szCs w:val="24"/>
          <w:lang w:val="uk-UA"/>
        </w:rPr>
        <w:t>використовує службовий трафік для контролю стану з’єднання та передачі інформації про необхідність перевідправки або підтвердження отримання.</w:t>
      </w:r>
    </w:p>
    <w:p w14:paraId="17EDC939" w14:textId="63A6A279" w:rsidR="00211557" w:rsidRPr="00211557" w:rsidRDefault="00211557" w:rsidP="00455362">
      <w:pPr>
        <w:pStyle w:val="ListParagraph"/>
        <w:numPr>
          <w:ilvl w:val="0"/>
          <w:numId w:val="4"/>
        </w:numPr>
        <w:rPr>
          <w:sz w:val="24"/>
          <w:szCs w:val="24"/>
          <w:lang w:val="uk-UA"/>
        </w:rPr>
      </w:pPr>
      <w:r>
        <w:rPr>
          <w:sz w:val="24"/>
          <w:szCs w:val="24"/>
          <w:lang w:val="uk-UA"/>
        </w:rPr>
        <w:t xml:space="preserve">Кількість перевідправок (рис 3.8): Чим більшим є розмір повідомлення, тим більше </w:t>
      </w:r>
      <w:r>
        <w:rPr>
          <w:sz w:val="24"/>
          <w:szCs w:val="24"/>
        </w:rPr>
        <w:t>TCP</w:t>
      </w:r>
      <w:r w:rsidRPr="00211557">
        <w:rPr>
          <w:sz w:val="24"/>
          <w:szCs w:val="24"/>
          <w:lang w:val="uk-UA"/>
        </w:rPr>
        <w:t xml:space="preserve"> </w:t>
      </w:r>
      <w:r>
        <w:rPr>
          <w:sz w:val="24"/>
          <w:szCs w:val="24"/>
          <w:lang w:val="uk-UA"/>
        </w:rPr>
        <w:t>потрібно перевідправляти пакети в умовах, коли канали зв’язку не є ідеальними і втрачають дані, саме це і впливає на час доставки повідомлення.</w:t>
      </w:r>
    </w:p>
    <w:p w14:paraId="3384BD99" w14:textId="56046250" w:rsidR="00211557" w:rsidRDefault="00211557" w:rsidP="00211557">
      <w:pPr>
        <w:rPr>
          <w:b/>
          <w:bCs/>
          <w:sz w:val="24"/>
          <w:szCs w:val="24"/>
          <w:lang w:val="uk-UA"/>
        </w:rPr>
      </w:pPr>
      <w:r>
        <w:rPr>
          <w:b/>
          <w:bCs/>
          <w:sz w:val="24"/>
          <w:szCs w:val="24"/>
          <w:lang w:val="uk-UA"/>
        </w:rPr>
        <w:t>Висновки:</w:t>
      </w:r>
    </w:p>
    <w:p w14:paraId="063D05AC" w14:textId="5CA40646" w:rsidR="00211557" w:rsidRDefault="00211557" w:rsidP="00211557">
      <w:pPr>
        <w:rPr>
          <w:sz w:val="24"/>
          <w:szCs w:val="24"/>
          <w:lang w:val="uk-UA"/>
        </w:rPr>
      </w:pPr>
      <w:r>
        <w:rPr>
          <w:sz w:val="24"/>
          <w:szCs w:val="24"/>
          <w:lang w:val="uk-UA"/>
        </w:rPr>
        <w:t xml:space="preserve">Аналіз показав, що </w:t>
      </w:r>
      <w:r w:rsidR="00DE4450">
        <w:rPr>
          <w:sz w:val="24"/>
          <w:szCs w:val="24"/>
        </w:rPr>
        <w:t>UDP</w:t>
      </w:r>
      <w:r w:rsidR="00DE4450" w:rsidRPr="00DE4450">
        <w:rPr>
          <w:sz w:val="24"/>
          <w:szCs w:val="24"/>
          <w:lang w:val="uk-UA"/>
        </w:rPr>
        <w:t xml:space="preserve"> </w:t>
      </w:r>
      <w:r w:rsidR="00DE4450">
        <w:rPr>
          <w:sz w:val="24"/>
          <w:szCs w:val="24"/>
          <w:lang w:val="uk-UA"/>
        </w:rPr>
        <w:t>має кращі показники швидкодії як і за часом так і за кількістю пакетів. Цей протокол економить ресурси за допомогою зменшення частки службового трафіку, проте це призводить до неможливості забезпечити гарантовану доставку повідомлень</w:t>
      </w:r>
      <w:r w:rsidR="00DE4450" w:rsidRPr="00DE4450">
        <w:rPr>
          <w:sz w:val="24"/>
          <w:szCs w:val="24"/>
          <w:lang w:val="ru-RU"/>
        </w:rPr>
        <w:t xml:space="preserve">: </w:t>
      </w:r>
      <w:r w:rsidR="00DE4450">
        <w:rPr>
          <w:sz w:val="24"/>
          <w:szCs w:val="24"/>
          <w:lang w:val="uk-UA"/>
        </w:rPr>
        <w:t>орієнтовно 2% пакетів втрачається. Хоча кількість втрат росте із розміром повідомлення, тести показали що їх кількість у процентному співвідношені є доволі стабільною та знаходиться в проміжку від 1.7% до 2%, що робить втрати прогнозованими.</w:t>
      </w:r>
    </w:p>
    <w:p w14:paraId="3B3C1C83" w14:textId="736FFCFD" w:rsidR="00DE4450" w:rsidRDefault="00DE4450" w:rsidP="00211557">
      <w:pPr>
        <w:rPr>
          <w:sz w:val="24"/>
          <w:szCs w:val="24"/>
          <w:lang w:val="uk-UA"/>
        </w:rPr>
      </w:pPr>
      <w:r>
        <w:rPr>
          <w:sz w:val="24"/>
          <w:szCs w:val="24"/>
        </w:rPr>
        <w:t>TCP</w:t>
      </w:r>
      <w:r>
        <w:rPr>
          <w:sz w:val="24"/>
          <w:szCs w:val="24"/>
          <w:lang w:val="uk-UA"/>
        </w:rPr>
        <w:t xml:space="preserve">, якщо не враховувати повторні передачі пакетів, за швидкістю є дещо повільнішим за </w:t>
      </w:r>
      <w:r>
        <w:rPr>
          <w:sz w:val="24"/>
          <w:szCs w:val="24"/>
        </w:rPr>
        <w:t>UDP</w:t>
      </w:r>
      <w:r w:rsidRPr="00DE4450">
        <w:rPr>
          <w:sz w:val="24"/>
          <w:szCs w:val="24"/>
          <w:lang w:val="uk-UA"/>
        </w:rPr>
        <w:t xml:space="preserve">, </w:t>
      </w:r>
      <w:r>
        <w:rPr>
          <w:sz w:val="24"/>
          <w:szCs w:val="24"/>
          <w:lang w:val="uk-UA"/>
        </w:rPr>
        <w:t xml:space="preserve">але не сильно: в цьому протоколі на початку та кінці з’єднання надсилаються службові пакети, а після передачі фрагментів надходять підтвердження. </w:t>
      </w:r>
      <w:r w:rsidR="00AA5201">
        <w:rPr>
          <w:sz w:val="24"/>
          <w:szCs w:val="24"/>
          <w:lang w:val="uk-UA"/>
        </w:rPr>
        <w:t xml:space="preserve">Проте ці службові пакети є маленькими і вони не сильно збільшують час доставки, якщо повторних передач немає. Якщо ж канали зв’язку не ідеальні, </w:t>
      </w:r>
      <w:r w:rsidR="00AA5201">
        <w:rPr>
          <w:sz w:val="24"/>
          <w:szCs w:val="24"/>
        </w:rPr>
        <w:t>TCP</w:t>
      </w:r>
      <w:r w:rsidR="00AA5201" w:rsidRPr="00AA5201">
        <w:rPr>
          <w:sz w:val="24"/>
          <w:szCs w:val="24"/>
          <w:lang w:val="uk-UA"/>
        </w:rPr>
        <w:t xml:space="preserve"> </w:t>
      </w:r>
      <w:r w:rsidR="00AA5201">
        <w:rPr>
          <w:sz w:val="24"/>
          <w:szCs w:val="24"/>
          <w:lang w:val="uk-UA"/>
        </w:rPr>
        <w:t xml:space="preserve">показує значно гіршу швидкодію ніж </w:t>
      </w:r>
      <w:r w:rsidR="00AA5201">
        <w:rPr>
          <w:sz w:val="24"/>
          <w:szCs w:val="24"/>
        </w:rPr>
        <w:t>UDP</w:t>
      </w:r>
      <w:r w:rsidR="00AA5201" w:rsidRPr="00AA5201">
        <w:rPr>
          <w:sz w:val="24"/>
          <w:szCs w:val="24"/>
          <w:lang w:val="uk-UA"/>
        </w:rPr>
        <w:t xml:space="preserve">, </w:t>
      </w:r>
      <w:r w:rsidR="00AA5201">
        <w:rPr>
          <w:sz w:val="24"/>
          <w:szCs w:val="24"/>
          <w:lang w:val="uk-UA"/>
        </w:rPr>
        <w:t>адже виконує повторну передачу кожного пакету, що був втрачений.</w:t>
      </w:r>
    </w:p>
    <w:p w14:paraId="60647B59" w14:textId="39CFA270" w:rsidR="00AA5201" w:rsidRDefault="00AA5201" w:rsidP="00211557">
      <w:pPr>
        <w:rPr>
          <w:sz w:val="24"/>
          <w:szCs w:val="24"/>
          <w:lang w:val="uk-UA"/>
        </w:rPr>
      </w:pPr>
      <w:r>
        <w:rPr>
          <w:sz w:val="24"/>
          <w:szCs w:val="24"/>
          <w:lang w:val="uk-UA"/>
        </w:rPr>
        <w:t xml:space="preserve">Отже, </w:t>
      </w:r>
      <w:r>
        <w:rPr>
          <w:sz w:val="24"/>
          <w:szCs w:val="24"/>
        </w:rPr>
        <w:t>UDP</w:t>
      </w:r>
      <w:r w:rsidRPr="00AA5201">
        <w:rPr>
          <w:sz w:val="24"/>
          <w:szCs w:val="24"/>
          <w:lang w:val="uk-UA"/>
        </w:rPr>
        <w:t xml:space="preserve"> </w:t>
      </w:r>
      <w:r>
        <w:rPr>
          <w:sz w:val="24"/>
          <w:szCs w:val="24"/>
          <w:lang w:val="uk-UA"/>
        </w:rPr>
        <w:t xml:space="preserve">є більш швидким протоколом, але </w:t>
      </w:r>
      <w:r>
        <w:rPr>
          <w:sz w:val="24"/>
          <w:szCs w:val="24"/>
        </w:rPr>
        <w:t>TCP</w:t>
      </w:r>
      <w:r w:rsidRPr="00AA5201">
        <w:rPr>
          <w:sz w:val="24"/>
          <w:szCs w:val="24"/>
          <w:lang w:val="uk-UA"/>
        </w:rPr>
        <w:t xml:space="preserve"> </w:t>
      </w:r>
      <w:r>
        <w:rPr>
          <w:sz w:val="24"/>
          <w:szCs w:val="24"/>
          <w:lang w:val="uk-UA"/>
        </w:rPr>
        <w:t xml:space="preserve">є більш надійним і його швидкість може бути близькою до такої, що є у </w:t>
      </w:r>
      <w:r>
        <w:rPr>
          <w:sz w:val="24"/>
          <w:szCs w:val="24"/>
        </w:rPr>
        <w:t>UDP</w:t>
      </w:r>
      <w:r w:rsidRPr="00AA5201">
        <w:rPr>
          <w:sz w:val="24"/>
          <w:szCs w:val="24"/>
          <w:lang w:val="uk-UA"/>
        </w:rPr>
        <w:t xml:space="preserve"> в</w:t>
      </w:r>
      <w:r>
        <w:rPr>
          <w:sz w:val="24"/>
          <w:szCs w:val="24"/>
          <w:lang w:val="uk-UA"/>
        </w:rPr>
        <w:t xml:space="preserve"> залежності від кількості помилок. Цю закономірність буде досліджено у наступному тесті.</w:t>
      </w:r>
    </w:p>
    <w:p w14:paraId="33F8B1CE" w14:textId="17213643" w:rsidR="00AA5201" w:rsidRDefault="00AA5201" w:rsidP="00AA5201">
      <w:pPr>
        <w:rPr>
          <w:b/>
          <w:bCs/>
          <w:sz w:val="28"/>
          <w:szCs w:val="28"/>
          <w:lang w:val="uk-UA"/>
        </w:rPr>
      </w:pPr>
      <w:r>
        <w:rPr>
          <w:b/>
          <w:bCs/>
          <w:sz w:val="28"/>
          <w:szCs w:val="28"/>
          <w:lang w:val="uk-UA"/>
        </w:rPr>
        <w:lastRenderedPageBreak/>
        <w:t>Тестування впливу ймовірності виникнення помилок на доставку повідомлень</w:t>
      </w:r>
    </w:p>
    <w:p w14:paraId="49547F45" w14:textId="358A1A4F" w:rsidR="00AA5201" w:rsidRDefault="00AA5201" w:rsidP="00AA5201">
      <w:pPr>
        <w:rPr>
          <w:sz w:val="24"/>
          <w:szCs w:val="24"/>
          <w:lang w:val="uk-UA"/>
        </w:rPr>
      </w:pPr>
      <w:r>
        <w:rPr>
          <w:sz w:val="24"/>
          <w:szCs w:val="24"/>
          <w:lang w:val="uk-UA"/>
        </w:rPr>
        <w:t>Дослідимо як впливає на роботу протоколів якість каналів зв’язку та коректність роботи транзитних вузлів. Для цього тестування візьмемо мережу, що використовувалась у попередніх тестах (рис 3.3), але перед початком кожного тестування змінимо ймовірність виникнення помилки. Використаємо наступні параметри:</w:t>
      </w:r>
    </w:p>
    <w:p w14:paraId="4FABF479" w14:textId="77777777" w:rsidR="00AA5201" w:rsidRDefault="00AA5201" w:rsidP="00AA5201">
      <w:pPr>
        <w:pStyle w:val="ListParagraph"/>
        <w:numPr>
          <w:ilvl w:val="0"/>
          <w:numId w:val="3"/>
        </w:numPr>
        <w:rPr>
          <w:sz w:val="24"/>
          <w:szCs w:val="24"/>
          <w:lang w:val="uk-UA"/>
        </w:rPr>
      </w:pPr>
      <w:r>
        <w:rPr>
          <w:sz w:val="24"/>
          <w:szCs w:val="24"/>
          <w:lang w:val="uk-UA"/>
        </w:rPr>
        <w:t>Розмір пакету – 1500</w:t>
      </w:r>
    </w:p>
    <w:p w14:paraId="12CEA20C" w14:textId="34F3CF87" w:rsidR="00AA5201" w:rsidRPr="00543781" w:rsidRDefault="00AA5201" w:rsidP="00AA5201">
      <w:pPr>
        <w:pStyle w:val="ListParagraph"/>
        <w:numPr>
          <w:ilvl w:val="0"/>
          <w:numId w:val="3"/>
        </w:numPr>
        <w:rPr>
          <w:sz w:val="24"/>
          <w:szCs w:val="24"/>
          <w:lang w:val="uk-UA"/>
        </w:rPr>
      </w:pPr>
      <w:r>
        <w:rPr>
          <w:sz w:val="24"/>
          <w:szCs w:val="24"/>
          <w:lang w:val="uk-UA"/>
        </w:rPr>
        <w:t xml:space="preserve">Розмір повідомлення – </w:t>
      </w:r>
      <w:r w:rsidRPr="00AA5201">
        <w:rPr>
          <w:sz w:val="24"/>
          <w:szCs w:val="24"/>
          <w:lang w:val="uk-UA"/>
        </w:rPr>
        <w:t>3072000</w:t>
      </w:r>
    </w:p>
    <w:p w14:paraId="1C2B62E7" w14:textId="463FA1AE" w:rsidR="00AA5201" w:rsidRPr="00543781" w:rsidRDefault="00AA5201" w:rsidP="00AA5201">
      <w:pPr>
        <w:pStyle w:val="ListParagraph"/>
        <w:numPr>
          <w:ilvl w:val="0"/>
          <w:numId w:val="3"/>
        </w:numPr>
        <w:rPr>
          <w:sz w:val="24"/>
          <w:szCs w:val="24"/>
          <w:lang w:val="uk-UA"/>
        </w:rPr>
      </w:pPr>
      <w:r>
        <w:rPr>
          <w:sz w:val="24"/>
          <w:szCs w:val="24"/>
          <w:lang w:val="ru-RU"/>
        </w:rPr>
        <w:t>Ймовірність виникнення помилки – випадкова, проміжок змінний</w:t>
      </w:r>
    </w:p>
    <w:p w14:paraId="477E08C4" w14:textId="77777777" w:rsidR="00AA5201" w:rsidRDefault="00AA5201" w:rsidP="00AA5201">
      <w:pPr>
        <w:pStyle w:val="ListParagraph"/>
        <w:numPr>
          <w:ilvl w:val="0"/>
          <w:numId w:val="3"/>
        </w:numPr>
        <w:rPr>
          <w:sz w:val="24"/>
          <w:szCs w:val="24"/>
          <w:lang w:val="uk-UA"/>
        </w:rPr>
      </w:pPr>
      <w:r>
        <w:rPr>
          <w:sz w:val="24"/>
          <w:szCs w:val="24"/>
          <w:lang w:val="uk-UA"/>
        </w:rPr>
        <w:t>Ваги каналів – випадкові</w:t>
      </w:r>
    </w:p>
    <w:p w14:paraId="492320AB" w14:textId="77777777" w:rsidR="00AA5201" w:rsidRDefault="00AA5201" w:rsidP="00AA5201">
      <w:pPr>
        <w:pStyle w:val="ListParagraph"/>
        <w:numPr>
          <w:ilvl w:val="0"/>
          <w:numId w:val="3"/>
        </w:numPr>
        <w:rPr>
          <w:sz w:val="24"/>
          <w:szCs w:val="24"/>
          <w:lang w:val="uk-UA"/>
        </w:rPr>
      </w:pPr>
      <w:r>
        <w:rPr>
          <w:sz w:val="24"/>
          <w:szCs w:val="24"/>
          <w:lang w:val="uk-UA"/>
        </w:rPr>
        <w:t>Типи каналів – випадкові</w:t>
      </w:r>
    </w:p>
    <w:p w14:paraId="623956AA" w14:textId="7C9E865F" w:rsidR="001609B3" w:rsidRDefault="001609B3" w:rsidP="00211557">
      <w:pPr>
        <w:rPr>
          <w:sz w:val="24"/>
          <w:szCs w:val="24"/>
        </w:rPr>
      </w:pPr>
      <w:r>
        <w:rPr>
          <w:sz w:val="24"/>
          <w:szCs w:val="24"/>
          <w:lang w:val="uk-UA"/>
        </w:rPr>
        <w:t>Шлях оберемо між двома вузлами, що розташовані далеко один від одного як у попередньому тесті. Результати подані в таблиці 3.2.</w:t>
      </w:r>
    </w:p>
    <w:p w14:paraId="4C8AC8B2" w14:textId="59122D2F" w:rsidR="001609B3" w:rsidRPr="001609B3" w:rsidRDefault="001609B3" w:rsidP="001609B3">
      <w:pPr>
        <w:jc w:val="right"/>
        <w:rPr>
          <w:sz w:val="24"/>
          <w:szCs w:val="24"/>
          <w:lang w:val="ru-RU"/>
        </w:rPr>
      </w:pPr>
      <w:r>
        <w:rPr>
          <w:sz w:val="24"/>
          <w:szCs w:val="24"/>
          <w:lang w:val="ru-RU"/>
        </w:rPr>
        <w:t>Таблиця 3.2</w:t>
      </w:r>
    </w:p>
    <w:tbl>
      <w:tblPr>
        <w:tblStyle w:val="TableGrid"/>
        <w:tblW w:w="9429" w:type="dxa"/>
        <w:tblCellMar>
          <w:top w:w="14" w:type="dxa"/>
          <w:bottom w:w="14" w:type="dxa"/>
        </w:tblCellMar>
        <w:tblLook w:val="04A0" w:firstRow="1" w:lastRow="0" w:firstColumn="1" w:lastColumn="0" w:noHBand="0" w:noVBand="1"/>
      </w:tblPr>
      <w:tblGrid>
        <w:gridCol w:w="798"/>
        <w:gridCol w:w="1044"/>
        <w:gridCol w:w="1289"/>
        <w:gridCol w:w="1248"/>
        <w:gridCol w:w="1255"/>
        <w:gridCol w:w="839"/>
        <w:gridCol w:w="1076"/>
        <w:gridCol w:w="1041"/>
        <w:gridCol w:w="839"/>
      </w:tblGrid>
      <w:tr w:rsidR="001609B3" w:rsidRPr="00D762DA" w14:paraId="2A9A9530" w14:textId="77777777" w:rsidTr="001609B3">
        <w:trPr>
          <w:trHeight w:val="501"/>
        </w:trPr>
        <w:tc>
          <w:tcPr>
            <w:tcW w:w="798" w:type="dxa"/>
            <w:vMerge w:val="restart"/>
            <w:vAlign w:val="center"/>
          </w:tcPr>
          <w:p w14:paraId="26E0609C" w14:textId="13B73EE7" w:rsidR="001609B3" w:rsidRPr="00D762DA" w:rsidRDefault="001609B3" w:rsidP="007633D2">
            <w:pPr>
              <w:jc w:val="center"/>
              <w:rPr>
                <w:sz w:val="18"/>
                <w:szCs w:val="18"/>
                <w:lang w:val="ru-RU"/>
              </w:rPr>
            </w:pPr>
            <w:r>
              <w:rPr>
                <w:sz w:val="18"/>
                <w:szCs w:val="18"/>
                <w:lang w:val="ru-RU"/>
              </w:rPr>
              <w:t>Прото</w:t>
            </w:r>
          </w:p>
        </w:tc>
        <w:tc>
          <w:tcPr>
            <w:tcW w:w="1044" w:type="dxa"/>
            <w:vMerge w:val="restart"/>
            <w:vAlign w:val="center"/>
          </w:tcPr>
          <w:p w14:paraId="08E700F7" w14:textId="1DCB21DB" w:rsidR="001609B3" w:rsidRPr="00D762DA" w:rsidRDefault="001609B3" w:rsidP="007633D2">
            <w:pPr>
              <w:jc w:val="center"/>
              <w:rPr>
                <w:sz w:val="18"/>
                <w:szCs w:val="18"/>
                <w:lang w:val="uk-UA"/>
              </w:rPr>
            </w:pPr>
            <w:r>
              <w:rPr>
                <w:sz w:val="18"/>
                <w:szCs w:val="18"/>
                <w:lang w:val="uk-UA"/>
              </w:rPr>
              <w:t>Помилка</w:t>
            </w:r>
          </w:p>
        </w:tc>
        <w:tc>
          <w:tcPr>
            <w:tcW w:w="2537" w:type="dxa"/>
            <w:gridSpan w:val="2"/>
            <w:vAlign w:val="center"/>
          </w:tcPr>
          <w:p w14:paraId="64CD0803" w14:textId="77777777" w:rsidR="001609B3" w:rsidRPr="00D762DA" w:rsidRDefault="001609B3" w:rsidP="007633D2">
            <w:pPr>
              <w:jc w:val="center"/>
              <w:rPr>
                <w:sz w:val="18"/>
                <w:szCs w:val="18"/>
                <w:lang w:val="uk-UA"/>
              </w:rPr>
            </w:pPr>
            <w:r w:rsidRPr="00D762DA">
              <w:rPr>
                <w:sz w:val="18"/>
                <w:szCs w:val="18"/>
                <w:lang w:val="ru-RU"/>
              </w:rPr>
              <w:t>Час</w:t>
            </w:r>
          </w:p>
        </w:tc>
        <w:tc>
          <w:tcPr>
            <w:tcW w:w="1255" w:type="dxa"/>
            <w:vMerge w:val="restart"/>
            <w:vAlign w:val="center"/>
          </w:tcPr>
          <w:p w14:paraId="28B94304" w14:textId="77777777" w:rsidR="001609B3" w:rsidRPr="00D762DA" w:rsidRDefault="001609B3" w:rsidP="007633D2">
            <w:pPr>
              <w:jc w:val="center"/>
              <w:rPr>
                <w:sz w:val="18"/>
                <w:szCs w:val="18"/>
                <w:lang w:val="uk-UA"/>
              </w:rPr>
            </w:pPr>
            <w:r w:rsidRPr="00D762DA">
              <w:rPr>
                <w:sz w:val="18"/>
                <w:szCs w:val="18"/>
                <w:lang w:val="uk-UA"/>
              </w:rPr>
              <w:t>Службовий трафік</w:t>
            </w:r>
          </w:p>
        </w:tc>
        <w:tc>
          <w:tcPr>
            <w:tcW w:w="3795" w:type="dxa"/>
            <w:gridSpan w:val="4"/>
            <w:vAlign w:val="center"/>
          </w:tcPr>
          <w:p w14:paraId="664CC7D1" w14:textId="77777777" w:rsidR="001609B3" w:rsidRPr="00D762DA" w:rsidRDefault="001609B3" w:rsidP="007633D2">
            <w:pPr>
              <w:jc w:val="center"/>
              <w:rPr>
                <w:sz w:val="18"/>
                <w:szCs w:val="18"/>
                <w:lang w:val="uk-UA"/>
              </w:rPr>
            </w:pPr>
            <w:r w:rsidRPr="00D762DA">
              <w:rPr>
                <w:sz w:val="18"/>
                <w:szCs w:val="18"/>
                <w:lang w:val="uk-UA"/>
              </w:rPr>
              <w:t>Пакети</w:t>
            </w:r>
          </w:p>
        </w:tc>
      </w:tr>
      <w:tr w:rsidR="001609B3" w:rsidRPr="00D762DA" w14:paraId="717760E5" w14:textId="77777777" w:rsidTr="001609B3">
        <w:trPr>
          <w:trHeight w:val="177"/>
        </w:trPr>
        <w:tc>
          <w:tcPr>
            <w:tcW w:w="798" w:type="dxa"/>
            <w:vMerge/>
            <w:vAlign w:val="center"/>
          </w:tcPr>
          <w:p w14:paraId="075A1A5F" w14:textId="77777777" w:rsidR="001609B3" w:rsidRPr="00D762DA" w:rsidRDefault="001609B3" w:rsidP="007633D2">
            <w:pPr>
              <w:jc w:val="center"/>
              <w:rPr>
                <w:sz w:val="18"/>
                <w:szCs w:val="18"/>
                <w:lang w:val="uk-UA"/>
              </w:rPr>
            </w:pPr>
          </w:p>
        </w:tc>
        <w:tc>
          <w:tcPr>
            <w:tcW w:w="1044" w:type="dxa"/>
            <w:vMerge/>
            <w:vAlign w:val="center"/>
          </w:tcPr>
          <w:p w14:paraId="26B27060" w14:textId="77777777" w:rsidR="001609B3" w:rsidRPr="00D762DA" w:rsidRDefault="001609B3" w:rsidP="007633D2">
            <w:pPr>
              <w:jc w:val="center"/>
              <w:rPr>
                <w:sz w:val="18"/>
                <w:szCs w:val="18"/>
                <w:lang w:val="uk-UA"/>
              </w:rPr>
            </w:pPr>
          </w:p>
        </w:tc>
        <w:tc>
          <w:tcPr>
            <w:tcW w:w="1289" w:type="dxa"/>
            <w:vAlign w:val="center"/>
          </w:tcPr>
          <w:p w14:paraId="2BCDB087" w14:textId="77777777" w:rsidR="001609B3" w:rsidRPr="00D762DA" w:rsidRDefault="001609B3" w:rsidP="007633D2">
            <w:pPr>
              <w:jc w:val="center"/>
              <w:rPr>
                <w:sz w:val="18"/>
                <w:szCs w:val="18"/>
                <w:lang w:val="uk-UA"/>
              </w:rPr>
            </w:pPr>
            <w:r w:rsidRPr="00D762DA">
              <w:rPr>
                <w:sz w:val="18"/>
                <w:szCs w:val="18"/>
                <w:lang w:val="uk-UA"/>
              </w:rPr>
              <w:t>Всього</w:t>
            </w:r>
          </w:p>
        </w:tc>
        <w:tc>
          <w:tcPr>
            <w:tcW w:w="1248" w:type="dxa"/>
            <w:vAlign w:val="center"/>
          </w:tcPr>
          <w:p w14:paraId="0CF9F47A" w14:textId="77777777" w:rsidR="001609B3" w:rsidRPr="00D762DA" w:rsidRDefault="001609B3" w:rsidP="007633D2">
            <w:pPr>
              <w:jc w:val="center"/>
              <w:rPr>
                <w:sz w:val="18"/>
                <w:szCs w:val="18"/>
                <w:lang w:val="uk-UA"/>
              </w:rPr>
            </w:pPr>
            <w:r w:rsidRPr="00D762DA">
              <w:rPr>
                <w:sz w:val="18"/>
                <w:szCs w:val="18"/>
                <w:lang w:val="uk-UA"/>
              </w:rPr>
              <w:t>Корекція</w:t>
            </w:r>
          </w:p>
        </w:tc>
        <w:tc>
          <w:tcPr>
            <w:tcW w:w="1255" w:type="dxa"/>
            <w:vMerge/>
            <w:vAlign w:val="bottom"/>
          </w:tcPr>
          <w:p w14:paraId="6C24A018" w14:textId="77777777" w:rsidR="001609B3" w:rsidRPr="00D762DA" w:rsidRDefault="001609B3" w:rsidP="007633D2">
            <w:pPr>
              <w:jc w:val="center"/>
              <w:rPr>
                <w:sz w:val="18"/>
                <w:szCs w:val="18"/>
                <w:lang w:val="uk-UA"/>
              </w:rPr>
            </w:pPr>
          </w:p>
        </w:tc>
        <w:tc>
          <w:tcPr>
            <w:tcW w:w="839" w:type="dxa"/>
            <w:vAlign w:val="center"/>
          </w:tcPr>
          <w:p w14:paraId="541EA643" w14:textId="77777777" w:rsidR="001609B3" w:rsidRPr="00D762DA" w:rsidRDefault="001609B3" w:rsidP="007633D2">
            <w:pPr>
              <w:jc w:val="center"/>
              <w:rPr>
                <w:sz w:val="18"/>
                <w:szCs w:val="18"/>
                <w:lang w:val="uk-UA"/>
              </w:rPr>
            </w:pPr>
            <w:r w:rsidRPr="00D762DA">
              <w:rPr>
                <w:sz w:val="18"/>
                <w:szCs w:val="18"/>
                <w:lang w:val="uk-UA"/>
              </w:rPr>
              <w:t>Всього</w:t>
            </w:r>
          </w:p>
        </w:tc>
        <w:tc>
          <w:tcPr>
            <w:tcW w:w="1076" w:type="dxa"/>
            <w:vAlign w:val="center"/>
          </w:tcPr>
          <w:p w14:paraId="36DD47C2" w14:textId="77777777" w:rsidR="001609B3" w:rsidRPr="00D762DA" w:rsidRDefault="001609B3" w:rsidP="007633D2">
            <w:pPr>
              <w:jc w:val="center"/>
              <w:rPr>
                <w:sz w:val="18"/>
                <w:szCs w:val="18"/>
                <w:lang w:val="uk-UA"/>
              </w:rPr>
            </w:pPr>
            <w:r w:rsidRPr="00D762DA">
              <w:rPr>
                <w:sz w:val="18"/>
                <w:szCs w:val="18"/>
                <w:lang w:val="uk-UA"/>
              </w:rPr>
              <w:t>Службові</w:t>
            </w:r>
          </w:p>
        </w:tc>
        <w:tc>
          <w:tcPr>
            <w:tcW w:w="1041" w:type="dxa"/>
            <w:vAlign w:val="center"/>
          </w:tcPr>
          <w:p w14:paraId="6216BB23" w14:textId="77777777" w:rsidR="001609B3" w:rsidRPr="00D762DA" w:rsidRDefault="001609B3" w:rsidP="007633D2">
            <w:pPr>
              <w:jc w:val="center"/>
              <w:rPr>
                <w:sz w:val="18"/>
                <w:szCs w:val="18"/>
                <w:lang w:val="uk-UA"/>
              </w:rPr>
            </w:pPr>
            <w:r w:rsidRPr="00D762DA">
              <w:rPr>
                <w:sz w:val="18"/>
                <w:szCs w:val="18"/>
                <w:lang w:val="uk-UA"/>
              </w:rPr>
              <w:t>Корекція</w:t>
            </w:r>
          </w:p>
        </w:tc>
        <w:tc>
          <w:tcPr>
            <w:tcW w:w="839" w:type="dxa"/>
            <w:vAlign w:val="center"/>
          </w:tcPr>
          <w:p w14:paraId="1D160981" w14:textId="77777777" w:rsidR="001609B3" w:rsidRPr="00D762DA" w:rsidRDefault="001609B3" w:rsidP="007633D2">
            <w:pPr>
              <w:jc w:val="center"/>
              <w:rPr>
                <w:sz w:val="18"/>
                <w:szCs w:val="18"/>
                <w:lang w:val="uk-UA"/>
              </w:rPr>
            </w:pPr>
            <w:r w:rsidRPr="00D762DA">
              <w:rPr>
                <w:sz w:val="18"/>
                <w:szCs w:val="18"/>
                <w:lang w:val="uk-UA"/>
              </w:rPr>
              <w:t>Втрата</w:t>
            </w:r>
          </w:p>
        </w:tc>
      </w:tr>
      <w:tr w:rsidR="00726178" w:rsidRPr="00D762DA" w14:paraId="42C04957" w14:textId="77777777" w:rsidTr="001609B3">
        <w:trPr>
          <w:trHeight w:val="240"/>
        </w:trPr>
        <w:tc>
          <w:tcPr>
            <w:tcW w:w="798" w:type="dxa"/>
            <w:vMerge w:val="restart"/>
            <w:vAlign w:val="center"/>
          </w:tcPr>
          <w:p w14:paraId="0BCD1287" w14:textId="77777777" w:rsidR="00726178" w:rsidRPr="00D762DA" w:rsidRDefault="00726178" w:rsidP="001609B3">
            <w:pPr>
              <w:jc w:val="center"/>
              <w:rPr>
                <w:sz w:val="18"/>
                <w:szCs w:val="18"/>
              </w:rPr>
            </w:pPr>
            <w:r w:rsidRPr="00D762DA">
              <w:rPr>
                <w:sz w:val="18"/>
                <w:szCs w:val="18"/>
              </w:rPr>
              <w:t>UDP</w:t>
            </w:r>
          </w:p>
        </w:tc>
        <w:tc>
          <w:tcPr>
            <w:tcW w:w="1044" w:type="dxa"/>
            <w:vAlign w:val="center"/>
          </w:tcPr>
          <w:p w14:paraId="554C76B8" w14:textId="3FB5A5AA" w:rsidR="00726178" w:rsidRPr="001609B3" w:rsidRDefault="00726178" w:rsidP="001609B3">
            <w:pPr>
              <w:jc w:val="center"/>
              <w:rPr>
                <w:sz w:val="18"/>
                <w:szCs w:val="18"/>
                <w:lang w:val="uk-UA"/>
              </w:rPr>
            </w:pPr>
            <w:r>
              <w:rPr>
                <w:sz w:val="18"/>
                <w:szCs w:val="18"/>
                <w:lang w:val="uk-UA"/>
              </w:rPr>
              <w:t>0%</w:t>
            </w:r>
          </w:p>
        </w:tc>
        <w:tc>
          <w:tcPr>
            <w:tcW w:w="1289" w:type="dxa"/>
            <w:vAlign w:val="bottom"/>
          </w:tcPr>
          <w:p w14:paraId="717A70EC" w14:textId="740B0441" w:rsidR="00726178" w:rsidRPr="001609B3" w:rsidRDefault="00726178" w:rsidP="001609B3">
            <w:pPr>
              <w:jc w:val="center"/>
              <w:rPr>
                <w:sz w:val="18"/>
                <w:szCs w:val="18"/>
                <w:lang w:val="uk-UA"/>
              </w:rPr>
            </w:pPr>
            <w:r w:rsidRPr="001609B3">
              <w:rPr>
                <w:rFonts w:cs="Calibri"/>
                <w:color w:val="000000"/>
                <w:sz w:val="18"/>
                <w:szCs w:val="18"/>
              </w:rPr>
              <w:t>187760640</w:t>
            </w:r>
          </w:p>
        </w:tc>
        <w:tc>
          <w:tcPr>
            <w:tcW w:w="1248" w:type="dxa"/>
            <w:vMerge w:val="restart"/>
            <w:vAlign w:val="center"/>
          </w:tcPr>
          <w:p w14:paraId="014AF969" w14:textId="0F0D9FDF" w:rsidR="00726178" w:rsidRPr="00726178" w:rsidRDefault="00726178" w:rsidP="00726178">
            <w:pPr>
              <w:jc w:val="center"/>
              <w:rPr>
                <w:sz w:val="18"/>
                <w:szCs w:val="18"/>
                <w:lang w:val="uk-UA"/>
              </w:rPr>
            </w:pPr>
            <w:r>
              <w:rPr>
                <w:sz w:val="18"/>
                <w:szCs w:val="18"/>
                <w:lang w:val="uk-UA"/>
              </w:rPr>
              <w:t>0</w:t>
            </w:r>
          </w:p>
        </w:tc>
        <w:tc>
          <w:tcPr>
            <w:tcW w:w="1255" w:type="dxa"/>
            <w:vAlign w:val="bottom"/>
          </w:tcPr>
          <w:p w14:paraId="344EE55F" w14:textId="58315A1A" w:rsidR="00726178" w:rsidRPr="001609B3" w:rsidRDefault="00726178" w:rsidP="001609B3">
            <w:pPr>
              <w:jc w:val="center"/>
              <w:rPr>
                <w:sz w:val="18"/>
                <w:szCs w:val="18"/>
                <w:lang w:val="uk-UA"/>
              </w:rPr>
            </w:pPr>
            <w:r w:rsidRPr="001609B3">
              <w:rPr>
                <w:rFonts w:cs="Calibri"/>
                <w:color w:val="000000"/>
                <w:sz w:val="18"/>
                <w:szCs w:val="18"/>
              </w:rPr>
              <w:t>688128</w:t>
            </w:r>
          </w:p>
        </w:tc>
        <w:tc>
          <w:tcPr>
            <w:tcW w:w="839" w:type="dxa"/>
            <w:vAlign w:val="bottom"/>
          </w:tcPr>
          <w:p w14:paraId="51C23824" w14:textId="77777777" w:rsidR="00726178" w:rsidRPr="00D762DA" w:rsidRDefault="00726178" w:rsidP="001609B3">
            <w:pPr>
              <w:jc w:val="center"/>
              <w:rPr>
                <w:sz w:val="18"/>
                <w:szCs w:val="18"/>
                <w:lang w:val="uk-UA"/>
              </w:rPr>
            </w:pPr>
            <w:r w:rsidRPr="00D762DA">
              <w:rPr>
                <w:rFonts w:cs="Calibri"/>
                <w:color w:val="000000"/>
                <w:sz w:val="18"/>
                <w:szCs w:val="18"/>
              </w:rPr>
              <w:t>114</w:t>
            </w:r>
          </w:p>
        </w:tc>
        <w:tc>
          <w:tcPr>
            <w:tcW w:w="1076" w:type="dxa"/>
            <w:vMerge w:val="restart"/>
            <w:vAlign w:val="center"/>
          </w:tcPr>
          <w:p w14:paraId="22F09F20" w14:textId="77777777" w:rsidR="00726178" w:rsidRPr="00D762DA" w:rsidRDefault="00726178" w:rsidP="001609B3">
            <w:pPr>
              <w:jc w:val="center"/>
              <w:rPr>
                <w:sz w:val="18"/>
                <w:szCs w:val="18"/>
                <w:lang w:val="uk-UA"/>
              </w:rPr>
            </w:pPr>
            <w:r w:rsidRPr="00D762DA">
              <w:rPr>
                <w:rFonts w:cs="Calibri"/>
                <w:color w:val="000000"/>
                <w:sz w:val="18"/>
                <w:szCs w:val="18"/>
              </w:rPr>
              <w:t>0</w:t>
            </w:r>
          </w:p>
        </w:tc>
        <w:tc>
          <w:tcPr>
            <w:tcW w:w="1041" w:type="dxa"/>
            <w:vMerge w:val="restart"/>
            <w:vAlign w:val="center"/>
          </w:tcPr>
          <w:p w14:paraId="041548EC" w14:textId="77777777" w:rsidR="00726178" w:rsidRPr="00D762DA" w:rsidRDefault="00726178" w:rsidP="001609B3">
            <w:pPr>
              <w:jc w:val="center"/>
              <w:rPr>
                <w:sz w:val="18"/>
                <w:szCs w:val="18"/>
                <w:lang w:val="uk-UA"/>
              </w:rPr>
            </w:pPr>
            <w:r w:rsidRPr="00D762DA">
              <w:rPr>
                <w:sz w:val="18"/>
                <w:szCs w:val="18"/>
                <w:lang w:val="uk-UA"/>
              </w:rPr>
              <w:t>0</w:t>
            </w:r>
          </w:p>
        </w:tc>
        <w:tc>
          <w:tcPr>
            <w:tcW w:w="839" w:type="dxa"/>
            <w:vAlign w:val="bottom"/>
          </w:tcPr>
          <w:p w14:paraId="3F9B4559" w14:textId="25AAE91E" w:rsidR="00726178" w:rsidRPr="001609B3" w:rsidRDefault="00726178" w:rsidP="001609B3">
            <w:pPr>
              <w:jc w:val="center"/>
              <w:rPr>
                <w:sz w:val="18"/>
                <w:szCs w:val="18"/>
                <w:lang w:val="uk-UA"/>
              </w:rPr>
            </w:pPr>
            <w:r w:rsidRPr="001609B3">
              <w:rPr>
                <w:rFonts w:cs="Calibri"/>
                <w:color w:val="000000"/>
                <w:sz w:val="18"/>
                <w:szCs w:val="18"/>
              </w:rPr>
              <w:t>0</w:t>
            </w:r>
          </w:p>
        </w:tc>
      </w:tr>
      <w:tr w:rsidR="00726178" w:rsidRPr="00D762DA" w14:paraId="48F9822A" w14:textId="77777777" w:rsidTr="001609B3">
        <w:trPr>
          <w:trHeight w:val="177"/>
        </w:trPr>
        <w:tc>
          <w:tcPr>
            <w:tcW w:w="798" w:type="dxa"/>
            <w:vMerge/>
            <w:vAlign w:val="center"/>
          </w:tcPr>
          <w:p w14:paraId="65CA588F" w14:textId="77777777" w:rsidR="00726178" w:rsidRPr="00D762DA" w:rsidRDefault="00726178" w:rsidP="001609B3">
            <w:pPr>
              <w:jc w:val="center"/>
              <w:rPr>
                <w:sz w:val="18"/>
                <w:szCs w:val="18"/>
                <w:lang w:val="uk-UA"/>
              </w:rPr>
            </w:pPr>
          </w:p>
        </w:tc>
        <w:tc>
          <w:tcPr>
            <w:tcW w:w="1044" w:type="dxa"/>
            <w:vAlign w:val="center"/>
          </w:tcPr>
          <w:p w14:paraId="1EB44A81" w14:textId="48C7512C" w:rsidR="00726178" w:rsidRPr="00D762DA" w:rsidRDefault="00726178" w:rsidP="001609B3">
            <w:pPr>
              <w:jc w:val="center"/>
              <w:rPr>
                <w:sz w:val="18"/>
                <w:szCs w:val="18"/>
                <w:lang w:val="uk-UA"/>
              </w:rPr>
            </w:pPr>
            <w:r>
              <w:rPr>
                <w:sz w:val="18"/>
                <w:szCs w:val="18"/>
                <w:lang w:val="uk-UA"/>
              </w:rPr>
              <w:t>До 2%</w:t>
            </w:r>
          </w:p>
        </w:tc>
        <w:tc>
          <w:tcPr>
            <w:tcW w:w="1289" w:type="dxa"/>
            <w:vAlign w:val="bottom"/>
          </w:tcPr>
          <w:p w14:paraId="277DEAD8" w14:textId="0CFD11EA" w:rsidR="00726178" w:rsidRPr="001609B3" w:rsidRDefault="00726178" w:rsidP="001609B3">
            <w:pPr>
              <w:jc w:val="center"/>
              <w:rPr>
                <w:sz w:val="18"/>
                <w:szCs w:val="18"/>
                <w:lang w:val="uk-UA"/>
              </w:rPr>
            </w:pPr>
            <w:r w:rsidRPr="001609B3">
              <w:rPr>
                <w:rFonts w:cs="Calibri"/>
                <w:color w:val="000000"/>
                <w:sz w:val="18"/>
                <w:szCs w:val="18"/>
              </w:rPr>
              <w:t>175406760</w:t>
            </w:r>
          </w:p>
        </w:tc>
        <w:tc>
          <w:tcPr>
            <w:tcW w:w="1248" w:type="dxa"/>
            <w:vMerge/>
            <w:vAlign w:val="bottom"/>
          </w:tcPr>
          <w:p w14:paraId="24A7178B" w14:textId="6E20618B" w:rsidR="00726178" w:rsidRPr="00D762DA" w:rsidRDefault="00726178" w:rsidP="001609B3">
            <w:pPr>
              <w:jc w:val="center"/>
              <w:rPr>
                <w:sz w:val="18"/>
                <w:szCs w:val="18"/>
                <w:lang w:val="uk-UA"/>
              </w:rPr>
            </w:pPr>
          </w:p>
        </w:tc>
        <w:tc>
          <w:tcPr>
            <w:tcW w:w="1255" w:type="dxa"/>
            <w:vAlign w:val="bottom"/>
          </w:tcPr>
          <w:p w14:paraId="393EF661" w14:textId="42036052" w:rsidR="00726178" w:rsidRPr="001609B3" w:rsidRDefault="00726178" w:rsidP="001609B3">
            <w:pPr>
              <w:jc w:val="center"/>
              <w:rPr>
                <w:sz w:val="18"/>
                <w:szCs w:val="18"/>
                <w:lang w:val="uk-UA"/>
              </w:rPr>
            </w:pPr>
            <w:r w:rsidRPr="001609B3">
              <w:rPr>
                <w:rFonts w:cs="Calibri"/>
                <w:color w:val="000000"/>
                <w:sz w:val="18"/>
                <w:szCs w:val="18"/>
              </w:rPr>
              <w:t>645736</w:t>
            </w:r>
          </w:p>
        </w:tc>
        <w:tc>
          <w:tcPr>
            <w:tcW w:w="839" w:type="dxa"/>
            <w:vAlign w:val="bottom"/>
          </w:tcPr>
          <w:p w14:paraId="3F7EBAA2" w14:textId="77777777" w:rsidR="00726178" w:rsidRPr="00D762DA" w:rsidRDefault="00726178" w:rsidP="001609B3">
            <w:pPr>
              <w:jc w:val="center"/>
              <w:rPr>
                <w:sz w:val="18"/>
                <w:szCs w:val="18"/>
                <w:lang w:val="uk-UA"/>
              </w:rPr>
            </w:pPr>
            <w:r w:rsidRPr="00D762DA">
              <w:rPr>
                <w:rFonts w:cs="Calibri"/>
                <w:color w:val="000000"/>
                <w:sz w:val="18"/>
                <w:szCs w:val="18"/>
              </w:rPr>
              <w:t>229</w:t>
            </w:r>
          </w:p>
        </w:tc>
        <w:tc>
          <w:tcPr>
            <w:tcW w:w="1076" w:type="dxa"/>
            <w:vMerge/>
            <w:vAlign w:val="bottom"/>
          </w:tcPr>
          <w:p w14:paraId="7BCAB90E" w14:textId="77777777" w:rsidR="00726178" w:rsidRPr="00D762DA" w:rsidRDefault="00726178" w:rsidP="001609B3">
            <w:pPr>
              <w:jc w:val="center"/>
              <w:rPr>
                <w:sz w:val="18"/>
                <w:szCs w:val="18"/>
                <w:lang w:val="uk-UA"/>
              </w:rPr>
            </w:pPr>
          </w:p>
        </w:tc>
        <w:tc>
          <w:tcPr>
            <w:tcW w:w="1041" w:type="dxa"/>
            <w:vMerge/>
            <w:vAlign w:val="center"/>
          </w:tcPr>
          <w:p w14:paraId="2B2A56FB" w14:textId="77777777" w:rsidR="00726178" w:rsidRPr="00D762DA" w:rsidRDefault="00726178" w:rsidP="001609B3">
            <w:pPr>
              <w:jc w:val="center"/>
              <w:rPr>
                <w:sz w:val="18"/>
                <w:szCs w:val="18"/>
                <w:lang w:val="uk-UA"/>
              </w:rPr>
            </w:pPr>
          </w:p>
        </w:tc>
        <w:tc>
          <w:tcPr>
            <w:tcW w:w="839" w:type="dxa"/>
            <w:vAlign w:val="bottom"/>
          </w:tcPr>
          <w:p w14:paraId="1257AFA2" w14:textId="1994262A" w:rsidR="00726178" w:rsidRPr="001609B3" w:rsidRDefault="00726178" w:rsidP="001609B3">
            <w:pPr>
              <w:jc w:val="center"/>
              <w:rPr>
                <w:sz w:val="18"/>
                <w:szCs w:val="18"/>
                <w:lang w:val="uk-UA"/>
              </w:rPr>
            </w:pPr>
            <w:r w:rsidRPr="001609B3">
              <w:rPr>
                <w:rFonts w:cs="Calibri"/>
                <w:color w:val="000000"/>
                <w:sz w:val="18"/>
                <w:szCs w:val="18"/>
              </w:rPr>
              <w:t>257</w:t>
            </w:r>
          </w:p>
        </w:tc>
      </w:tr>
      <w:tr w:rsidR="00726178" w:rsidRPr="00D762DA" w14:paraId="76B0A25D" w14:textId="77777777" w:rsidTr="001609B3">
        <w:trPr>
          <w:trHeight w:val="177"/>
        </w:trPr>
        <w:tc>
          <w:tcPr>
            <w:tcW w:w="798" w:type="dxa"/>
            <w:vMerge/>
            <w:vAlign w:val="center"/>
          </w:tcPr>
          <w:p w14:paraId="27035475" w14:textId="77777777" w:rsidR="00726178" w:rsidRPr="00D762DA" w:rsidRDefault="00726178" w:rsidP="001609B3">
            <w:pPr>
              <w:jc w:val="center"/>
              <w:rPr>
                <w:sz w:val="18"/>
                <w:szCs w:val="18"/>
                <w:lang w:val="uk-UA"/>
              </w:rPr>
            </w:pPr>
          </w:p>
        </w:tc>
        <w:tc>
          <w:tcPr>
            <w:tcW w:w="1044" w:type="dxa"/>
            <w:vAlign w:val="center"/>
          </w:tcPr>
          <w:p w14:paraId="45CBE61E" w14:textId="149A7DCC" w:rsidR="00726178" w:rsidRPr="00D762DA" w:rsidRDefault="00726178" w:rsidP="001609B3">
            <w:pPr>
              <w:jc w:val="center"/>
              <w:rPr>
                <w:sz w:val="18"/>
                <w:szCs w:val="18"/>
                <w:lang w:val="uk-UA"/>
              </w:rPr>
            </w:pPr>
            <w:r>
              <w:rPr>
                <w:sz w:val="18"/>
                <w:szCs w:val="18"/>
                <w:lang w:val="uk-UA"/>
              </w:rPr>
              <w:t>До 4%</w:t>
            </w:r>
          </w:p>
        </w:tc>
        <w:tc>
          <w:tcPr>
            <w:tcW w:w="1289" w:type="dxa"/>
            <w:vAlign w:val="bottom"/>
          </w:tcPr>
          <w:p w14:paraId="74D0224B" w14:textId="4BA57EA3" w:rsidR="00726178" w:rsidRPr="001609B3" w:rsidRDefault="00726178" w:rsidP="001609B3">
            <w:pPr>
              <w:jc w:val="center"/>
              <w:rPr>
                <w:sz w:val="18"/>
                <w:szCs w:val="18"/>
                <w:lang w:val="uk-UA"/>
              </w:rPr>
            </w:pPr>
            <w:r w:rsidRPr="001609B3">
              <w:rPr>
                <w:rFonts w:cs="Calibri"/>
                <w:color w:val="000000"/>
                <w:sz w:val="18"/>
                <w:szCs w:val="18"/>
              </w:rPr>
              <w:t>170599672</w:t>
            </w:r>
          </w:p>
        </w:tc>
        <w:tc>
          <w:tcPr>
            <w:tcW w:w="1248" w:type="dxa"/>
            <w:vMerge/>
            <w:vAlign w:val="bottom"/>
          </w:tcPr>
          <w:p w14:paraId="6FC08AB5" w14:textId="2B547D82" w:rsidR="00726178" w:rsidRPr="00D762DA" w:rsidRDefault="00726178" w:rsidP="001609B3">
            <w:pPr>
              <w:jc w:val="center"/>
              <w:rPr>
                <w:sz w:val="18"/>
                <w:szCs w:val="18"/>
                <w:lang w:val="uk-UA"/>
              </w:rPr>
            </w:pPr>
          </w:p>
        </w:tc>
        <w:tc>
          <w:tcPr>
            <w:tcW w:w="1255" w:type="dxa"/>
            <w:vAlign w:val="bottom"/>
          </w:tcPr>
          <w:p w14:paraId="48963E82" w14:textId="1EE86138" w:rsidR="00726178" w:rsidRPr="001609B3" w:rsidRDefault="00726178" w:rsidP="001609B3">
            <w:pPr>
              <w:jc w:val="center"/>
              <w:rPr>
                <w:sz w:val="18"/>
                <w:szCs w:val="18"/>
                <w:lang w:val="uk-UA"/>
              </w:rPr>
            </w:pPr>
            <w:r w:rsidRPr="001609B3">
              <w:rPr>
                <w:rFonts w:cs="Calibri"/>
                <w:color w:val="000000"/>
                <w:sz w:val="18"/>
                <w:szCs w:val="18"/>
              </w:rPr>
              <w:t>628264</w:t>
            </w:r>
          </w:p>
        </w:tc>
        <w:tc>
          <w:tcPr>
            <w:tcW w:w="839" w:type="dxa"/>
            <w:vAlign w:val="bottom"/>
          </w:tcPr>
          <w:p w14:paraId="46E8EBB3" w14:textId="77777777" w:rsidR="00726178" w:rsidRPr="00D762DA" w:rsidRDefault="00726178" w:rsidP="001609B3">
            <w:pPr>
              <w:jc w:val="center"/>
              <w:rPr>
                <w:sz w:val="18"/>
                <w:szCs w:val="18"/>
                <w:lang w:val="uk-UA"/>
              </w:rPr>
            </w:pPr>
            <w:r w:rsidRPr="00D762DA">
              <w:rPr>
                <w:rFonts w:cs="Calibri"/>
                <w:color w:val="000000"/>
                <w:sz w:val="18"/>
                <w:szCs w:val="18"/>
              </w:rPr>
              <w:t>322</w:t>
            </w:r>
          </w:p>
        </w:tc>
        <w:tc>
          <w:tcPr>
            <w:tcW w:w="1076" w:type="dxa"/>
            <w:vMerge/>
            <w:vAlign w:val="bottom"/>
          </w:tcPr>
          <w:p w14:paraId="70A71022" w14:textId="77777777" w:rsidR="00726178" w:rsidRPr="00D762DA" w:rsidRDefault="00726178" w:rsidP="001609B3">
            <w:pPr>
              <w:jc w:val="center"/>
              <w:rPr>
                <w:sz w:val="18"/>
                <w:szCs w:val="18"/>
                <w:lang w:val="uk-UA"/>
              </w:rPr>
            </w:pPr>
          </w:p>
        </w:tc>
        <w:tc>
          <w:tcPr>
            <w:tcW w:w="1041" w:type="dxa"/>
            <w:vMerge/>
            <w:vAlign w:val="center"/>
          </w:tcPr>
          <w:p w14:paraId="5422EDF3" w14:textId="77777777" w:rsidR="00726178" w:rsidRPr="00D762DA" w:rsidRDefault="00726178" w:rsidP="001609B3">
            <w:pPr>
              <w:jc w:val="center"/>
              <w:rPr>
                <w:sz w:val="18"/>
                <w:szCs w:val="18"/>
                <w:lang w:val="uk-UA"/>
              </w:rPr>
            </w:pPr>
          </w:p>
        </w:tc>
        <w:tc>
          <w:tcPr>
            <w:tcW w:w="839" w:type="dxa"/>
            <w:vAlign w:val="bottom"/>
          </w:tcPr>
          <w:p w14:paraId="5B0F5805" w14:textId="15A9B15D" w:rsidR="00726178" w:rsidRPr="001609B3" w:rsidRDefault="00726178" w:rsidP="001609B3">
            <w:pPr>
              <w:jc w:val="center"/>
              <w:rPr>
                <w:sz w:val="18"/>
                <w:szCs w:val="18"/>
                <w:lang w:val="uk-UA"/>
              </w:rPr>
            </w:pPr>
            <w:r w:rsidRPr="001609B3">
              <w:rPr>
                <w:rFonts w:cs="Calibri"/>
                <w:color w:val="000000"/>
                <w:sz w:val="18"/>
                <w:szCs w:val="18"/>
              </w:rPr>
              <w:t>409</w:t>
            </w:r>
          </w:p>
        </w:tc>
      </w:tr>
      <w:tr w:rsidR="00726178" w:rsidRPr="00D762DA" w14:paraId="12782ED7" w14:textId="77777777" w:rsidTr="001609B3">
        <w:trPr>
          <w:trHeight w:val="177"/>
        </w:trPr>
        <w:tc>
          <w:tcPr>
            <w:tcW w:w="798" w:type="dxa"/>
            <w:vMerge/>
            <w:vAlign w:val="center"/>
          </w:tcPr>
          <w:p w14:paraId="7151AEDC" w14:textId="77777777" w:rsidR="00726178" w:rsidRPr="00D762DA" w:rsidRDefault="00726178" w:rsidP="001609B3">
            <w:pPr>
              <w:jc w:val="center"/>
              <w:rPr>
                <w:sz w:val="18"/>
                <w:szCs w:val="18"/>
                <w:lang w:val="uk-UA"/>
              </w:rPr>
            </w:pPr>
          </w:p>
        </w:tc>
        <w:tc>
          <w:tcPr>
            <w:tcW w:w="1044" w:type="dxa"/>
            <w:vAlign w:val="center"/>
          </w:tcPr>
          <w:p w14:paraId="65AE2F79" w14:textId="42283D0E" w:rsidR="00726178" w:rsidRPr="00D762DA" w:rsidRDefault="00726178" w:rsidP="001609B3">
            <w:pPr>
              <w:jc w:val="center"/>
              <w:rPr>
                <w:sz w:val="18"/>
                <w:szCs w:val="18"/>
                <w:lang w:val="uk-UA"/>
              </w:rPr>
            </w:pPr>
            <w:r>
              <w:rPr>
                <w:sz w:val="18"/>
                <w:szCs w:val="18"/>
                <w:lang w:val="uk-UA"/>
              </w:rPr>
              <w:t>До 8%</w:t>
            </w:r>
          </w:p>
        </w:tc>
        <w:tc>
          <w:tcPr>
            <w:tcW w:w="1289" w:type="dxa"/>
            <w:vAlign w:val="bottom"/>
          </w:tcPr>
          <w:p w14:paraId="0E7AB5E8" w14:textId="17D9E413" w:rsidR="00726178" w:rsidRPr="001609B3" w:rsidRDefault="00726178" w:rsidP="001609B3">
            <w:pPr>
              <w:jc w:val="center"/>
              <w:rPr>
                <w:sz w:val="18"/>
                <w:szCs w:val="18"/>
                <w:lang w:val="uk-UA"/>
              </w:rPr>
            </w:pPr>
            <w:r w:rsidRPr="001609B3">
              <w:rPr>
                <w:rFonts w:cs="Calibri"/>
                <w:color w:val="000000"/>
                <w:sz w:val="18"/>
                <w:szCs w:val="18"/>
              </w:rPr>
              <w:t>155270776</w:t>
            </w:r>
          </w:p>
        </w:tc>
        <w:tc>
          <w:tcPr>
            <w:tcW w:w="1248" w:type="dxa"/>
            <w:vMerge/>
            <w:vAlign w:val="bottom"/>
          </w:tcPr>
          <w:p w14:paraId="14A12FC5" w14:textId="1EEE5759" w:rsidR="00726178" w:rsidRPr="00D762DA" w:rsidRDefault="00726178" w:rsidP="001609B3">
            <w:pPr>
              <w:jc w:val="center"/>
              <w:rPr>
                <w:sz w:val="18"/>
                <w:szCs w:val="18"/>
                <w:lang w:val="uk-UA"/>
              </w:rPr>
            </w:pPr>
          </w:p>
        </w:tc>
        <w:tc>
          <w:tcPr>
            <w:tcW w:w="1255" w:type="dxa"/>
            <w:vAlign w:val="bottom"/>
          </w:tcPr>
          <w:p w14:paraId="06B24BAC" w14:textId="4622D008" w:rsidR="00726178" w:rsidRPr="001609B3" w:rsidRDefault="00726178" w:rsidP="001609B3">
            <w:pPr>
              <w:jc w:val="center"/>
              <w:rPr>
                <w:sz w:val="18"/>
                <w:szCs w:val="18"/>
                <w:lang w:val="uk-UA"/>
              </w:rPr>
            </w:pPr>
            <w:r w:rsidRPr="001609B3">
              <w:rPr>
                <w:rFonts w:cs="Calibri"/>
                <w:color w:val="000000"/>
                <w:sz w:val="18"/>
                <w:szCs w:val="18"/>
              </w:rPr>
              <w:t>574728</w:t>
            </w:r>
          </w:p>
        </w:tc>
        <w:tc>
          <w:tcPr>
            <w:tcW w:w="839" w:type="dxa"/>
            <w:vAlign w:val="bottom"/>
          </w:tcPr>
          <w:p w14:paraId="010DB452" w14:textId="77777777" w:rsidR="00726178" w:rsidRPr="00D762DA" w:rsidRDefault="00726178" w:rsidP="001609B3">
            <w:pPr>
              <w:jc w:val="center"/>
              <w:rPr>
                <w:sz w:val="18"/>
                <w:szCs w:val="18"/>
                <w:lang w:val="uk-UA"/>
              </w:rPr>
            </w:pPr>
            <w:r w:rsidRPr="00D762DA">
              <w:rPr>
                <w:rFonts w:cs="Calibri"/>
                <w:color w:val="000000"/>
                <w:sz w:val="18"/>
                <w:szCs w:val="18"/>
              </w:rPr>
              <w:t>416</w:t>
            </w:r>
          </w:p>
        </w:tc>
        <w:tc>
          <w:tcPr>
            <w:tcW w:w="1076" w:type="dxa"/>
            <w:vMerge/>
            <w:vAlign w:val="bottom"/>
          </w:tcPr>
          <w:p w14:paraId="05CB4F10" w14:textId="77777777" w:rsidR="00726178" w:rsidRPr="00D762DA" w:rsidRDefault="00726178" w:rsidP="001609B3">
            <w:pPr>
              <w:jc w:val="center"/>
              <w:rPr>
                <w:sz w:val="18"/>
                <w:szCs w:val="18"/>
                <w:lang w:val="uk-UA"/>
              </w:rPr>
            </w:pPr>
          </w:p>
        </w:tc>
        <w:tc>
          <w:tcPr>
            <w:tcW w:w="1041" w:type="dxa"/>
            <w:vMerge/>
            <w:vAlign w:val="center"/>
          </w:tcPr>
          <w:p w14:paraId="63A4BECD" w14:textId="77777777" w:rsidR="00726178" w:rsidRPr="00D762DA" w:rsidRDefault="00726178" w:rsidP="001609B3">
            <w:pPr>
              <w:jc w:val="center"/>
              <w:rPr>
                <w:sz w:val="18"/>
                <w:szCs w:val="18"/>
                <w:lang w:val="uk-UA"/>
              </w:rPr>
            </w:pPr>
          </w:p>
        </w:tc>
        <w:tc>
          <w:tcPr>
            <w:tcW w:w="839" w:type="dxa"/>
            <w:vAlign w:val="bottom"/>
          </w:tcPr>
          <w:p w14:paraId="4238A755" w14:textId="425A7AF1" w:rsidR="00726178" w:rsidRPr="001609B3" w:rsidRDefault="00726178" w:rsidP="001609B3">
            <w:pPr>
              <w:jc w:val="center"/>
              <w:rPr>
                <w:sz w:val="18"/>
                <w:szCs w:val="18"/>
                <w:lang w:val="uk-UA"/>
              </w:rPr>
            </w:pPr>
            <w:r w:rsidRPr="001609B3">
              <w:rPr>
                <w:rFonts w:cs="Calibri"/>
                <w:color w:val="000000"/>
                <w:sz w:val="18"/>
                <w:szCs w:val="18"/>
              </w:rPr>
              <w:t>738</w:t>
            </w:r>
          </w:p>
        </w:tc>
      </w:tr>
      <w:tr w:rsidR="00726178" w:rsidRPr="00D762DA" w14:paraId="2B766EFF" w14:textId="77777777" w:rsidTr="001609B3">
        <w:trPr>
          <w:trHeight w:val="177"/>
        </w:trPr>
        <w:tc>
          <w:tcPr>
            <w:tcW w:w="798" w:type="dxa"/>
            <w:vMerge/>
            <w:vAlign w:val="center"/>
          </w:tcPr>
          <w:p w14:paraId="27A9A21C" w14:textId="77777777" w:rsidR="00726178" w:rsidRPr="00D762DA" w:rsidRDefault="00726178" w:rsidP="001609B3">
            <w:pPr>
              <w:jc w:val="center"/>
              <w:rPr>
                <w:sz w:val="18"/>
                <w:szCs w:val="18"/>
                <w:lang w:val="uk-UA"/>
              </w:rPr>
            </w:pPr>
          </w:p>
        </w:tc>
        <w:tc>
          <w:tcPr>
            <w:tcW w:w="1044" w:type="dxa"/>
            <w:vAlign w:val="center"/>
          </w:tcPr>
          <w:p w14:paraId="31BCC1E6" w14:textId="59AAB244" w:rsidR="00726178" w:rsidRPr="00D762DA" w:rsidRDefault="00726178" w:rsidP="001609B3">
            <w:pPr>
              <w:jc w:val="center"/>
              <w:rPr>
                <w:sz w:val="18"/>
                <w:szCs w:val="18"/>
                <w:lang w:val="uk-UA"/>
              </w:rPr>
            </w:pPr>
            <w:r>
              <w:rPr>
                <w:sz w:val="18"/>
                <w:szCs w:val="18"/>
                <w:lang w:val="uk-UA"/>
              </w:rPr>
              <w:t>До 16%</w:t>
            </w:r>
          </w:p>
        </w:tc>
        <w:tc>
          <w:tcPr>
            <w:tcW w:w="1289" w:type="dxa"/>
            <w:vAlign w:val="bottom"/>
          </w:tcPr>
          <w:p w14:paraId="639EFCEE" w14:textId="75CB2E8C" w:rsidR="00726178" w:rsidRPr="001609B3" w:rsidRDefault="00726178" w:rsidP="001609B3">
            <w:pPr>
              <w:jc w:val="center"/>
              <w:rPr>
                <w:sz w:val="18"/>
                <w:szCs w:val="18"/>
                <w:lang w:val="uk-UA"/>
              </w:rPr>
            </w:pPr>
            <w:r w:rsidRPr="001609B3">
              <w:rPr>
                <w:rFonts w:cs="Calibri"/>
                <w:color w:val="000000"/>
                <w:sz w:val="18"/>
                <w:szCs w:val="18"/>
              </w:rPr>
              <w:t>118290120</w:t>
            </w:r>
          </w:p>
        </w:tc>
        <w:tc>
          <w:tcPr>
            <w:tcW w:w="1248" w:type="dxa"/>
            <w:vMerge/>
            <w:vAlign w:val="bottom"/>
          </w:tcPr>
          <w:p w14:paraId="655A0FEC" w14:textId="67D92466" w:rsidR="00726178" w:rsidRPr="00D762DA" w:rsidRDefault="00726178" w:rsidP="001609B3">
            <w:pPr>
              <w:jc w:val="center"/>
              <w:rPr>
                <w:sz w:val="18"/>
                <w:szCs w:val="18"/>
                <w:lang w:val="uk-UA"/>
              </w:rPr>
            </w:pPr>
          </w:p>
        </w:tc>
        <w:tc>
          <w:tcPr>
            <w:tcW w:w="1255" w:type="dxa"/>
            <w:vAlign w:val="bottom"/>
          </w:tcPr>
          <w:p w14:paraId="4B21CC4A" w14:textId="7841F074" w:rsidR="00726178" w:rsidRPr="001609B3" w:rsidRDefault="00726178" w:rsidP="001609B3">
            <w:pPr>
              <w:jc w:val="center"/>
              <w:rPr>
                <w:sz w:val="18"/>
                <w:szCs w:val="18"/>
                <w:lang w:val="uk-UA"/>
              </w:rPr>
            </w:pPr>
            <w:r w:rsidRPr="001609B3">
              <w:rPr>
                <w:rFonts w:cs="Calibri"/>
                <w:color w:val="000000"/>
                <w:sz w:val="18"/>
                <w:szCs w:val="18"/>
              </w:rPr>
              <w:t>444080</w:t>
            </w:r>
          </w:p>
        </w:tc>
        <w:tc>
          <w:tcPr>
            <w:tcW w:w="839" w:type="dxa"/>
            <w:vAlign w:val="bottom"/>
          </w:tcPr>
          <w:p w14:paraId="6AA720E0" w14:textId="77777777" w:rsidR="00726178" w:rsidRPr="00D762DA" w:rsidRDefault="00726178" w:rsidP="001609B3">
            <w:pPr>
              <w:jc w:val="center"/>
              <w:rPr>
                <w:sz w:val="18"/>
                <w:szCs w:val="18"/>
                <w:lang w:val="uk-UA"/>
              </w:rPr>
            </w:pPr>
            <w:r w:rsidRPr="00D762DA">
              <w:rPr>
                <w:rFonts w:cs="Calibri"/>
                <w:color w:val="000000"/>
                <w:sz w:val="18"/>
                <w:szCs w:val="18"/>
              </w:rPr>
              <w:t>549</w:t>
            </w:r>
          </w:p>
        </w:tc>
        <w:tc>
          <w:tcPr>
            <w:tcW w:w="1076" w:type="dxa"/>
            <w:vMerge/>
            <w:vAlign w:val="bottom"/>
          </w:tcPr>
          <w:p w14:paraId="28A52418" w14:textId="77777777" w:rsidR="00726178" w:rsidRPr="00D762DA" w:rsidRDefault="00726178" w:rsidP="001609B3">
            <w:pPr>
              <w:jc w:val="center"/>
              <w:rPr>
                <w:sz w:val="18"/>
                <w:szCs w:val="18"/>
                <w:lang w:val="uk-UA"/>
              </w:rPr>
            </w:pPr>
          </w:p>
        </w:tc>
        <w:tc>
          <w:tcPr>
            <w:tcW w:w="1041" w:type="dxa"/>
            <w:vMerge/>
            <w:vAlign w:val="center"/>
          </w:tcPr>
          <w:p w14:paraId="626663B7" w14:textId="77777777" w:rsidR="00726178" w:rsidRPr="00D762DA" w:rsidRDefault="00726178" w:rsidP="001609B3">
            <w:pPr>
              <w:jc w:val="center"/>
              <w:rPr>
                <w:sz w:val="18"/>
                <w:szCs w:val="18"/>
                <w:lang w:val="uk-UA"/>
              </w:rPr>
            </w:pPr>
          </w:p>
        </w:tc>
        <w:tc>
          <w:tcPr>
            <w:tcW w:w="839" w:type="dxa"/>
            <w:vAlign w:val="bottom"/>
          </w:tcPr>
          <w:p w14:paraId="0D0C49C3" w14:textId="2A919FAD" w:rsidR="00726178" w:rsidRPr="001609B3" w:rsidRDefault="00726178" w:rsidP="001609B3">
            <w:pPr>
              <w:jc w:val="center"/>
              <w:rPr>
                <w:sz w:val="18"/>
                <w:szCs w:val="18"/>
                <w:lang w:val="uk-UA"/>
              </w:rPr>
            </w:pPr>
            <w:r w:rsidRPr="001609B3">
              <w:rPr>
                <w:rFonts w:cs="Calibri"/>
                <w:color w:val="000000"/>
                <w:sz w:val="18"/>
                <w:szCs w:val="18"/>
              </w:rPr>
              <w:t>1394</w:t>
            </w:r>
          </w:p>
        </w:tc>
      </w:tr>
      <w:tr w:rsidR="00726178" w:rsidRPr="00D762DA" w14:paraId="2D2459D2" w14:textId="77777777" w:rsidTr="001609B3">
        <w:trPr>
          <w:trHeight w:val="240"/>
        </w:trPr>
        <w:tc>
          <w:tcPr>
            <w:tcW w:w="798" w:type="dxa"/>
            <w:vMerge w:val="restart"/>
            <w:vAlign w:val="center"/>
          </w:tcPr>
          <w:p w14:paraId="798CE61B" w14:textId="77777777" w:rsidR="00726178" w:rsidRPr="00D762DA" w:rsidRDefault="00726178" w:rsidP="001609B3">
            <w:pPr>
              <w:jc w:val="center"/>
              <w:rPr>
                <w:sz w:val="18"/>
                <w:szCs w:val="18"/>
              </w:rPr>
            </w:pPr>
            <w:r w:rsidRPr="00D762DA">
              <w:rPr>
                <w:sz w:val="18"/>
                <w:szCs w:val="18"/>
              </w:rPr>
              <w:t>TCP</w:t>
            </w:r>
          </w:p>
        </w:tc>
        <w:tc>
          <w:tcPr>
            <w:tcW w:w="1044" w:type="dxa"/>
            <w:vAlign w:val="center"/>
          </w:tcPr>
          <w:p w14:paraId="2D647FDD" w14:textId="0DA8FCD9" w:rsidR="00726178" w:rsidRPr="00B601F6" w:rsidRDefault="00726178" w:rsidP="001609B3">
            <w:pPr>
              <w:jc w:val="center"/>
              <w:rPr>
                <w:sz w:val="18"/>
                <w:szCs w:val="18"/>
                <w:lang w:val="uk-UA"/>
              </w:rPr>
            </w:pPr>
            <w:r>
              <w:rPr>
                <w:sz w:val="18"/>
                <w:szCs w:val="18"/>
                <w:lang w:val="uk-UA"/>
              </w:rPr>
              <w:t>0%</w:t>
            </w:r>
          </w:p>
        </w:tc>
        <w:tc>
          <w:tcPr>
            <w:tcW w:w="1289" w:type="dxa"/>
            <w:vAlign w:val="bottom"/>
          </w:tcPr>
          <w:p w14:paraId="60CA1421" w14:textId="6293F4E4" w:rsidR="00726178" w:rsidRPr="001609B3" w:rsidRDefault="00726178" w:rsidP="001609B3">
            <w:pPr>
              <w:jc w:val="center"/>
              <w:rPr>
                <w:sz w:val="18"/>
                <w:szCs w:val="18"/>
                <w:lang w:val="uk-UA"/>
              </w:rPr>
            </w:pPr>
            <w:r w:rsidRPr="001609B3">
              <w:rPr>
                <w:rFonts w:cs="Calibri"/>
                <w:color w:val="000000"/>
                <w:sz w:val="18"/>
                <w:szCs w:val="18"/>
              </w:rPr>
              <w:t>199080000</w:t>
            </w:r>
          </w:p>
        </w:tc>
        <w:tc>
          <w:tcPr>
            <w:tcW w:w="1248" w:type="dxa"/>
            <w:vMerge/>
            <w:vAlign w:val="bottom"/>
          </w:tcPr>
          <w:p w14:paraId="437312AD" w14:textId="73879CE5" w:rsidR="00726178" w:rsidRPr="001609B3" w:rsidRDefault="00726178" w:rsidP="001609B3">
            <w:pPr>
              <w:jc w:val="center"/>
              <w:rPr>
                <w:sz w:val="18"/>
                <w:szCs w:val="18"/>
                <w:lang w:val="uk-UA"/>
              </w:rPr>
            </w:pPr>
          </w:p>
        </w:tc>
        <w:tc>
          <w:tcPr>
            <w:tcW w:w="1255" w:type="dxa"/>
            <w:vAlign w:val="bottom"/>
          </w:tcPr>
          <w:p w14:paraId="30A044C6" w14:textId="643599E3" w:rsidR="00726178" w:rsidRPr="001609B3" w:rsidRDefault="00726178" w:rsidP="001609B3">
            <w:pPr>
              <w:jc w:val="center"/>
              <w:rPr>
                <w:sz w:val="18"/>
                <w:szCs w:val="18"/>
                <w:lang w:val="uk-UA"/>
              </w:rPr>
            </w:pPr>
            <w:r w:rsidRPr="001609B3">
              <w:rPr>
                <w:rFonts w:cs="Calibri"/>
                <w:color w:val="000000"/>
                <w:sz w:val="18"/>
                <w:szCs w:val="18"/>
              </w:rPr>
              <w:t>2952000</w:t>
            </w:r>
          </w:p>
        </w:tc>
        <w:tc>
          <w:tcPr>
            <w:tcW w:w="839" w:type="dxa"/>
            <w:vAlign w:val="bottom"/>
          </w:tcPr>
          <w:p w14:paraId="0F7B362D" w14:textId="77777777" w:rsidR="00726178" w:rsidRPr="00D762DA" w:rsidRDefault="00726178" w:rsidP="001609B3">
            <w:pPr>
              <w:jc w:val="center"/>
              <w:rPr>
                <w:sz w:val="18"/>
                <w:szCs w:val="18"/>
                <w:lang w:val="uk-UA"/>
              </w:rPr>
            </w:pPr>
            <w:r w:rsidRPr="00D762DA">
              <w:rPr>
                <w:rFonts w:cs="Calibri"/>
                <w:color w:val="000000"/>
                <w:sz w:val="18"/>
                <w:szCs w:val="18"/>
              </w:rPr>
              <w:t>361</w:t>
            </w:r>
          </w:p>
        </w:tc>
        <w:tc>
          <w:tcPr>
            <w:tcW w:w="1076" w:type="dxa"/>
            <w:vAlign w:val="bottom"/>
          </w:tcPr>
          <w:p w14:paraId="04DA1273" w14:textId="77777777" w:rsidR="00726178" w:rsidRPr="00D762DA" w:rsidRDefault="00726178" w:rsidP="001609B3">
            <w:pPr>
              <w:jc w:val="center"/>
              <w:rPr>
                <w:sz w:val="18"/>
                <w:szCs w:val="18"/>
                <w:lang w:val="uk-UA"/>
              </w:rPr>
            </w:pPr>
            <w:r w:rsidRPr="00D762DA">
              <w:rPr>
                <w:rFonts w:cs="Calibri"/>
                <w:color w:val="000000"/>
                <w:sz w:val="18"/>
                <w:szCs w:val="18"/>
              </w:rPr>
              <w:t>236</w:t>
            </w:r>
          </w:p>
        </w:tc>
        <w:tc>
          <w:tcPr>
            <w:tcW w:w="1041" w:type="dxa"/>
            <w:vAlign w:val="bottom"/>
          </w:tcPr>
          <w:p w14:paraId="3D027ECC" w14:textId="77777777" w:rsidR="00726178" w:rsidRPr="00D762DA" w:rsidRDefault="00726178" w:rsidP="001609B3">
            <w:pPr>
              <w:jc w:val="center"/>
              <w:rPr>
                <w:sz w:val="18"/>
                <w:szCs w:val="18"/>
                <w:lang w:val="uk-UA"/>
              </w:rPr>
            </w:pPr>
            <w:r w:rsidRPr="00D762DA">
              <w:rPr>
                <w:rFonts w:cs="Calibri"/>
                <w:color w:val="000000"/>
                <w:sz w:val="18"/>
                <w:szCs w:val="18"/>
              </w:rPr>
              <w:t>10</w:t>
            </w:r>
          </w:p>
        </w:tc>
        <w:tc>
          <w:tcPr>
            <w:tcW w:w="839" w:type="dxa"/>
            <w:vMerge w:val="restart"/>
            <w:vAlign w:val="center"/>
          </w:tcPr>
          <w:p w14:paraId="23C73AB8" w14:textId="77777777" w:rsidR="00726178" w:rsidRPr="00D762DA" w:rsidRDefault="00726178" w:rsidP="001609B3">
            <w:pPr>
              <w:jc w:val="center"/>
              <w:rPr>
                <w:sz w:val="18"/>
                <w:szCs w:val="18"/>
                <w:lang w:val="uk-UA"/>
              </w:rPr>
            </w:pPr>
            <w:r w:rsidRPr="00D762DA">
              <w:rPr>
                <w:sz w:val="18"/>
                <w:szCs w:val="18"/>
                <w:lang w:val="uk-UA"/>
              </w:rPr>
              <w:t>0</w:t>
            </w:r>
          </w:p>
        </w:tc>
      </w:tr>
      <w:tr w:rsidR="001609B3" w:rsidRPr="00D762DA" w14:paraId="2788515B" w14:textId="77777777" w:rsidTr="001609B3">
        <w:trPr>
          <w:trHeight w:val="177"/>
        </w:trPr>
        <w:tc>
          <w:tcPr>
            <w:tcW w:w="798" w:type="dxa"/>
            <w:vMerge/>
            <w:vAlign w:val="center"/>
          </w:tcPr>
          <w:p w14:paraId="669690DF" w14:textId="77777777" w:rsidR="001609B3" w:rsidRPr="00D762DA" w:rsidRDefault="001609B3" w:rsidP="001609B3">
            <w:pPr>
              <w:jc w:val="center"/>
              <w:rPr>
                <w:sz w:val="18"/>
                <w:szCs w:val="18"/>
                <w:lang w:val="uk-UA"/>
              </w:rPr>
            </w:pPr>
          </w:p>
        </w:tc>
        <w:tc>
          <w:tcPr>
            <w:tcW w:w="1044" w:type="dxa"/>
            <w:vAlign w:val="center"/>
          </w:tcPr>
          <w:p w14:paraId="3940B512" w14:textId="2F0EADB4" w:rsidR="001609B3" w:rsidRPr="00D762DA" w:rsidRDefault="001609B3" w:rsidP="001609B3">
            <w:pPr>
              <w:jc w:val="center"/>
              <w:rPr>
                <w:sz w:val="18"/>
                <w:szCs w:val="18"/>
                <w:lang w:val="uk-UA"/>
              </w:rPr>
            </w:pPr>
            <w:r>
              <w:rPr>
                <w:sz w:val="18"/>
                <w:szCs w:val="18"/>
                <w:lang w:val="uk-UA"/>
              </w:rPr>
              <w:t>До 2%</w:t>
            </w:r>
          </w:p>
        </w:tc>
        <w:tc>
          <w:tcPr>
            <w:tcW w:w="1289" w:type="dxa"/>
            <w:vAlign w:val="bottom"/>
          </w:tcPr>
          <w:p w14:paraId="025A3B07" w14:textId="28881B97" w:rsidR="001609B3" w:rsidRPr="001609B3" w:rsidRDefault="001609B3" w:rsidP="001609B3">
            <w:pPr>
              <w:jc w:val="center"/>
              <w:rPr>
                <w:sz w:val="18"/>
                <w:szCs w:val="18"/>
                <w:lang w:val="uk-UA"/>
              </w:rPr>
            </w:pPr>
            <w:r w:rsidRPr="001609B3">
              <w:rPr>
                <w:rFonts w:cs="Calibri"/>
                <w:color w:val="000000"/>
                <w:sz w:val="18"/>
                <w:szCs w:val="18"/>
              </w:rPr>
              <w:t>213031920</w:t>
            </w:r>
          </w:p>
        </w:tc>
        <w:tc>
          <w:tcPr>
            <w:tcW w:w="1248" w:type="dxa"/>
            <w:vAlign w:val="bottom"/>
          </w:tcPr>
          <w:p w14:paraId="5A972B0C" w14:textId="512505A9" w:rsidR="001609B3" w:rsidRPr="001609B3" w:rsidRDefault="001609B3" w:rsidP="001609B3">
            <w:pPr>
              <w:jc w:val="center"/>
              <w:rPr>
                <w:sz w:val="18"/>
                <w:szCs w:val="18"/>
                <w:lang w:val="uk-UA"/>
              </w:rPr>
            </w:pPr>
            <w:r w:rsidRPr="001609B3">
              <w:rPr>
                <w:rFonts w:cs="Calibri"/>
                <w:color w:val="000000"/>
                <w:sz w:val="18"/>
                <w:szCs w:val="18"/>
              </w:rPr>
              <w:t>27963900</w:t>
            </w:r>
          </w:p>
        </w:tc>
        <w:tc>
          <w:tcPr>
            <w:tcW w:w="1255" w:type="dxa"/>
            <w:vAlign w:val="bottom"/>
          </w:tcPr>
          <w:p w14:paraId="745B6257" w14:textId="58D23559" w:rsidR="001609B3" w:rsidRPr="001609B3" w:rsidRDefault="001609B3" w:rsidP="001609B3">
            <w:pPr>
              <w:jc w:val="center"/>
              <w:rPr>
                <w:sz w:val="18"/>
                <w:szCs w:val="18"/>
                <w:lang w:val="uk-UA"/>
              </w:rPr>
            </w:pPr>
            <w:r w:rsidRPr="001609B3">
              <w:rPr>
                <w:rFonts w:cs="Calibri"/>
                <w:color w:val="000000"/>
                <w:sz w:val="18"/>
                <w:szCs w:val="18"/>
              </w:rPr>
              <w:t>3190380</w:t>
            </w:r>
          </w:p>
        </w:tc>
        <w:tc>
          <w:tcPr>
            <w:tcW w:w="839" w:type="dxa"/>
            <w:vAlign w:val="bottom"/>
          </w:tcPr>
          <w:p w14:paraId="70D886E2" w14:textId="77777777" w:rsidR="001609B3" w:rsidRPr="00D762DA" w:rsidRDefault="001609B3" w:rsidP="001609B3">
            <w:pPr>
              <w:jc w:val="center"/>
              <w:rPr>
                <w:sz w:val="18"/>
                <w:szCs w:val="18"/>
                <w:lang w:val="uk-UA"/>
              </w:rPr>
            </w:pPr>
            <w:r w:rsidRPr="00D762DA">
              <w:rPr>
                <w:rFonts w:cs="Calibri"/>
                <w:color w:val="000000"/>
                <w:sz w:val="18"/>
                <w:szCs w:val="18"/>
              </w:rPr>
              <w:t>663</w:t>
            </w:r>
          </w:p>
        </w:tc>
        <w:tc>
          <w:tcPr>
            <w:tcW w:w="1076" w:type="dxa"/>
            <w:vAlign w:val="bottom"/>
          </w:tcPr>
          <w:p w14:paraId="3DBB7FDE" w14:textId="77777777" w:rsidR="001609B3" w:rsidRPr="00D762DA" w:rsidRDefault="001609B3" w:rsidP="001609B3">
            <w:pPr>
              <w:jc w:val="center"/>
              <w:rPr>
                <w:sz w:val="18"/>
                <w:szCs w:val="18"/>
                <w:lang w:val="uk-UA"/>
              </w:rPr>
            </w:pPr>
            <w:r w:rsidRPr="00D762DA">
              <w:rPr>
                <w:rFonts w:cs="Calibri"/>
                <w:color w:val="000000"/>
                <w:sz w:val="18"/>
                <w:szCs w:val="18"/>
              </w:rPr>
              <w:t>353</w:t>
            </w:r>
          </w:p>
        </w:tc>
        <w:tc>
          <w:tcPr>
            <w:tcW w:w="1041" w:type="dxa"/>
            <w:vAlign w:val="bottom"/>
          </w:tcPr>
          <w:p w14:paraId="5D25338D" w14:textId="77777777" w:rsidR="001609B3" w:rsidRPr="00D762DA" w:rsidRDefault="001609B3" w:rsidP="001609B3">
            <w:pPr>
              <w:jc w:val="center"/>
              <w:rPr>
                <w:sz w:val="18"/>
                <w:szCs w:val="18"/>
                <w:lang w:val="uk-UA"/>
              </w:rPr>
            </w:pPr>
            <w:r w:rsidRPr="00D762DA">
              <w:rPr>
                <w:rFonts w:cs="Calibri"/>
                <w:color w:val="000000"/>
                <w:sz w:val="18"/>
                <w:szCs w:val="18"/>
              </w:rPr>
              <w:t>17</w:t>
            </w:r>
          </w:p>
        </w:tc>
        <w:tc>
          <w:tcPr>
            <w:tcW w:w="839" w:type="dxa"/>
            <w:vMerge/>
            <w:vAlign w:val="center"/>
          </w:tcPr>
          <w:p w14:paraId="77378222" w14:textId="77777777" w:rsidR="001609B3" w:rsidRPr="00D762DA" w:rsidRDefault="001609B3" w:rsidP="001609B3">
            <w:pPr>
              <w:jc w:val="center"/>
              <w:rPr>
                <w:sz w:val="18"/>
                <w:szCs w:val="18"/>
                <w:lang w:val="uk-UA"/>
              </w:rPr>
            </w:pPr>
          </w:p>
        </w:tc>
      </w:tr>
      <w:tr w:rsidR="001609B3" w:rsidRPr="00D762DA" w14:paraId="5C92DD9F" w14:textId="77777777" w:rsidTr="001609B3">
        <w:trPr>
          <w:trHeight w:val="177"/>
        </w:trPr>
        <w:tc>
          <w:tcPr>
            <w:tcW w:w="798" w:type="dxa"/>
            <w:vMerge/>
            <w:vAlign w:val="center"/>
          </w:tcPr>
          <w:p w14:paraId="33A5E567" w14:textId="77777777" w:rsidR="001609B3" w:rsidRPr="00D762DA" w:rsidRDefault="001609B3" w:rsidP="001609B3">
            <w:pPr>
              <w:jc w:val="center"/>
              <w:rPr>
                <w:sz w:val="18"/>
                <w:szCs w:val="18"/>
                <w:lang w:val="uk-UA"/>
              </w:rPr>
            </w:pPr>
          </w:p>
        </w:tc>
        <w:tc>
          <w:tcPr>
            <w:tcW w:w="1044" w:type="dxa"/>
            <w:vAlign w:val="center"/>
          </w:tcPr>
          <w:p w14:paraId="7E5E75FC" w14:textId="3991CDF9" w:rsidR="001609B3" w:rsidRPr="00D762DA" w:rsidRDefault="001609B3" w:rsidP="001609B3">
            <w:pPr>
              <w:jc w:val="center"/>
              <w:rPr>
                <w:sz w:val="18"/>
                <w:szCs w:val="18"/>
                <w:lang w:val="uk-UA"/>
              </w:rPr>
            </w:pPr>
            <w:r>
              <w:rPr>
                <w:sz w:val="18"/>
                <w:szCs w:val="18"/>
                <w:lang w:val="uk-UA"/>
              </w:rPr>
              <w:t>До 4%</w:t>
            </w:r>
          </w:p>
        </w:tc>
        <w:tc>
          <w:tcPr>
            <w:tcW w:w="1289" w:type="dxa"/>
            <w:vAlign w:val="bottom"/>
          </w:tcPr>
          <w:p w14:paraId="41D5B100" w14:textId="2B07D079" w:rsidR="001609B3" w:rsidRPr="001609B3" w:rsidRDefault="001609B3" w:rsidP="001609B3">
            <w:pPr>
              <w:jc w:val="center"/>
              <w:rPr>
                <w:sz w:val="18"/>
                <w:szCs w:val="18"/>
                <w:lang w:val="uk-UA"/>
              </w:rPr>
            </w:pPr>
            <w:r w:rsidRPr="001609B3">
              <w:rPr>
                <w:rFonts w:cs="Calibri"/>
                <w:color w:val="000000"/>
                <w:sz w:val="18"/>
                <w:szCs w:val="18"/>
              </w:rPr>
              <w:t>228333540</w:t>
            </w:r>
          </w:p>
        </w:tc>
        <w:tc>
          <w:tcPr>
            <w:tcW w:w="1248" w:type="dxa"/>
            <w:vAlign w:val="bottom"/>
          </w:tcPr>
          <w:p w14:paraId="3DF43334" w14:textId="6B5AF353" w:rsidR="001609B3" w:rsidRPr="001609B3" w:rsidRDefault="001609B3" w:rsidP="001609B3">
            <w:pPr>
              <w:jc w:val="center"/>
              <w:rPr>
                <w:sz w:val="18"/>
                <w:szCs w:val="18"/>
                <w:lang w:val="uk-UA"/>
              </w:rPr>
            </w:pPr>
            <w:r w:rsidRPr="001609B3">
              <w:rPr>
                <w:rFonts w:cs="Calibri"/>
                <w:color w:val="000000"/>
                <w:sz w:val="18"/>
                <w:szCs w:val="18"/>
              </w:rPr>
              <w:t>48225720</w:t>
            </w:r>
          </w:p>
        </w:tc>
        <w:tc>
          <w:tcPr>
            <w:tcW w:w="1255" w:type="dxa"/>
            <w:vAlign w:val="bottom"/>
          </w:tcPr>
          <w:p w14:paraId="5C5D2270" w14:textId="53B4CAAF" w:rsidR="001609B3" w:rsidRPr="001609B3" w:rsidRDefault="001609B3" w:rsidP="001609B3">
            <w:pPr>
              <w:jc w:val="center"/>
              <w:rPr>
                <w:sz w:val="18"/>
                <w:szCs w:val="18"/>
                <w:lang w:val="uk-UA"/>
              </w:rPr>
            </w:pPr>
            <w:r w:rsidRPr="001609B3">
              <w:rPr>
                <w:rFonts w:cs="Calibri"/>
                <w:color w:val="000000"/>
                <w:sz w:val="18"/>
                <w:szCs w:val="18"/>
              </w:rPr>
              <w:t>3398280</w:t>
            </w:r>
          </w:p>
        </w:tc>
        <w:tc>
          <w:tcPr>
            <w:tcW w:w="839" w:type="dxa"/>
            <w:vAlign w:val="bottom"/>
          </w:tcPr>
          <w:p w14:paraId="7BFF06A3" w14:textId="77777777" w:rsidR="001609B3" w:rsidRPr="00D762DA" w:rsidRDefault="001609B3" w:rsidP="001609B3">
            <w:pPr>
              <w:jc w:val="center"/>
              <w:rPr>
                <w:sz w:val="18"/>
                <w:szCs w:val="18"/>
                <w:lang w:val="uk-UA"/>
              </w:rPr>
            </w:pPr>
            <w:r w:rsidRPr="00D762DA">
              <w:rPr>
                <w:rFonts w:cs="Calibri"/>
                <w:color w:val="000000"/>
                <w:sz w:val="18"/>
                <w:szCs w:val="18"/>
              </w:rPr>
              <w:t>851</w:t>
            </w:r>
          </w:p>
        </w:tc>
        <w:tc>
          <w:tcPr>
            <w:tcW w:w="1076" w:type="dxa"/>
            <w:vAlign w:val="bottom"/>
          </w:tcPr>
          <w:p w14:paraId="01AEA743" w14:textId="77777777" w:rsidR="001609B3" w:rsidRPr="00D762DA" w:rsidRDefault="001609B3" w:rsidP="001609B3">
            <w:pPr>
              <w:jc w:val="center"/>
              <w:rPr>
                <w:sz w:val="18"/>
                <w:szCs w:val="18"/>
                <w:lang w:val="uk-UA"/>
              </w:rPr>
            </w:pPr>
            <w:r w:rsidRPr="00D762DA">
              <w:rPr>
                <w:rFonts w:cs="Calibri"/>
                <w:color w:val="000000"/>
                <w:sz w:val="18"/>
                <w:szCs w:val="18"/>
              </w:rPr>
              <w:t>449</w:t>
            </w:r>
          </w:p>
        </w:tc>
        <w:tc>
          <w:tcPr>
            <w:tcW w:w="1041" w:type="dxa"/>
            <w:vAlign w:val="bottom"/>
          </w:tcPr>
          <w:p w14:paraId="24535530" w14:textId="77777777" w:rsidR="001609B3" w:rsidRPr="00D762DA" w:rsidRDefault="001609B3" w:rsidP="001609B3">
            <w:pPr>
              <w:jc w:val="center"/>
              <w:rPr>
                <w:sz w:val="18"/>
                <w:szCs w:val="18"/>
                <w:lang w:val="uk-UA"/>
              </w:rPr>
            </w:pPr>
            <w:r w:rsidRPr="00D762DA">
              <w:rPr>
                <w:rFonts w:cs="Calibri"/>
                <w:color w:val="000000"/>
                <w:sz w:val="18"/>
                <w:szCs w:val="18"/>
              </w:rPr>
              <w:t>13</w:t>
            </w:r>
          </w:p>
        </w:tc>
        <w:tc>
          <w:tcPr>
            <w:tcW w:w="839" w:type="dxa"/>
            <w:vMerge/>
            <w:vAlign w:val="center"/>
          </w:tcPr>
          <w:p w14:paraId="2BF7CD7C" w14:textId="77777777" w:rsidR="001609B3" w:rsidRPr="00D762DA" w:rsidRDefault="001609B3" w:rsidP="001609B3">
            <w:pPr>
              <w:jc w:val="center"/>
              <w:rPr>
                <w:sz w:val="18"/>
                <w:szCs w:val="18"/>
                <w:lang w:val="uk-UA"/>
              </w:rPr>
            </w:pPr>
          </w:p>
        </w:tc>
      </w:tr>
      <w:tr w:rsidR="001609B3" w:rsidRPr="00D762DA" w14:paraId="63B855F8" w14:textId="77777777" w:rsidTr="001609B3">
        <w:trPr>
          <w:trHeight w:val="177"/>
        </w:trPr>
        <w:tc>
          <w:tcPr>
            <w:tcW w:w="798" w:type="dxa"/>
            <w:vMerge/>
            <w:vAlign w:val="center"/>
          </w:tcPr>
          <w:p w14:paraId="094CF2DC" w14:textId="77777777" w:rsidR="001609B3" w:rsidRPr="00D762DA" w:rsidRDefault="001609B3" w:rsidP="001609B3">
            <w:pPr>
              <w:jc w:val="center"/>
              <w:rPr>
                <w:sz w:val="18"/>
                <w:szCs w:val="18"/>
                <w:lang w:val="uk-UA"/>
              </w:rPr>
            </w:pPr>
          </w:p>
        </w:tc>
        <w:tc>
          <w:tcPr>
            <w:tcW w:w="1044" w:type="dxa"/>
            <w:vAlign w:val="center"/>
          </w:tcPr>
          <w:p w14:paraId="680D8A15" w14:textId="38FEB0AE" w:rsidR="001609B3" w:rsidRPr="00D762DA" w:rsidRDefault="001609B3" w:rsidP="001609B3">
            <w:pPr>
              <w:jc w:val="center"/>
              <w:rPr>
                <w:sz w:val="18"/>
                <w:szCs w:val="18"/>
                <w:lang w:val="uk-UA"/>
              </w:rPr>
            </w:pPr>
            <w:r>
              <w:rPr>
                <w:sz w:val="18"/>
                <w:szCs w:val="18"/>
                <w:lang w:val="uk-UA"/>
              </w:rPr>
              <w:t>До 8%</w:t>
            </w:r>
          </w:p>
        </w:tc>
        <w:tc>
          <w:tcPr>
            <w:tcW w:w="1289" w:type="dxa"/>
            <w:vAlign w:val="bottom"/>
          </w:tcPr>
          <w:p w14:paraId="795CB277" w14:textId="49616550" w:rsidR="001609B3" w:rsidRPr="001609B3" w:rsidRDefault="001609B3" w:rsidP="001609B3">
            <w:pPr>
              <w:jc w:val="center"/>
              <w:rPr>
                <w:sz w:val="18"/>
                <w:szCs w:val="18"/>
                <w:lang w:val="uk-UA"/>
              </w:rPr>
            </w:pPr>
            <w:r w:rsidRPr="001609B3">
              <w:rPr>
                <w:rFonts w:cs="Calibri"/>
                <w:color w:val="000000"/>
                <w:sz w:val="18"/>
                <w:szCs w:val="18"/>
              </w:rPr>
              <w:t>257551140</w:t>
            </w:r>
          </w:p>
        </w:tc>
        <w:tc>
          <w:tcPr>
            <w:tcW w:w="1248" w:type="dxa"/>
            <w:vAlign w:val="bottom"/>
          </w:tcPr>
          <w:p w14:paraId="743787F9" w14:textId="74A5C860" w:rsidR="001609B3" w:rsidRPr="001609B3" w:rsidRDefault="001609B3" w:rsidP="001609B3">
            <w:pPr>
              <w:jc w:val="center"/>
              <w:rPr>
                <w:sz w:val="18"/>
                <w:szCs w:val="18"/>
                <w:lang w:val="uk-UA"/>
              </w:rPr>
            </w:pPr>
            <w:r w:rsidRPr="001609B3">
              <w:rPr>
                <w:rFonts w:cs="Calibri"/>
                <w:color w:val="000000"/>
                <w:sz w:val="18"/>
                <w:szCs w:val="18"/>
              </w:rPr>
              <w:t>91498020</w:t>
            </w:r>
          </w:p>
        </w:tc>
        <w:tc>
          <w:tcPr>
            <w:tcW w:w="1255" w:type="dxa"/>
            <w:vAlign w:val="bottom"/>
          </w:tcPr>
          <w:p w14:paraId="11684855" w14:textId="2FE15667" w:rsidR="001609B3" w:rsidRPr="001609B3" w:rsidRDefault="001609B3" w:rsidP="001609B3">
            <w:pPr>
              <w:jc w:val="center"/>
              <w:rPr>
                <w:sz w:val="18"/>
                <w:szCs w:val="18"/>
                <w:lang w:val="uk-UA"/>
              </w:rPr>
            </w:pPr>
            <w:r w:rsidRPr="001609B3">
              <w:rPr>
                <w:rFonts w:cs="Calibri"/>
                <w:color w:val="000000"/>
                <w:sz w:val="18"/>
                <w:szCs w:val="18"/>
              </w:rPr>
              <w:t>3871140</w:t>
            </w:r>
          </w:p>
        </w:tc>
        <w:tc>
          <w:tcPr>
            <w:tcW w:w="839" w:type="dxa"/>
            <w:vAlign w:val="bottom"/>
          </w:tcPr>
          <w:p w14:paraId="68AB9581" w14:textId="77777777" w:rsidR="001609B3" w:rsidRPr="00D762DA" w:rsidRDefault="001609B3" w:rsidP="001609B3">
            <w:pPr>
              <w:jc w:val="center"/>
              <w:rPr>
                <w:sz w:val="18"/>
                <w:szCs w:val="18"/>
                <w:lang w:val="uk-UA"/>
              </w:rPr>
            </w:pPr>
            <w:r w:rsidRPr="00D762DA">
              <w:rPr>
                <w:rFonts w:cs="Calibri"/>
                <w:color w:val="000000"/>
                <w:sz w:val="18"/>
                <w:szCs w:val="18"/>
              </w:rPr>
              <w:t>1170</w:t>
            </w:r>
          </w:p>
        </w:tc>
        <w:tc>
          <w:tcPr>
            <w:tcW w:w="1076" w:type="dxa"/>
            <w:vAlign w:val="bottom"/>
          </w:tcPr>
          <w:p w14:paraId="199371A6" w14:textId="77777777" w:rsidR="001609B3" w:rsidRPr="00D762DA" w:rsidRDefault="001609B3" w:rsidP="001609B3">
            <w:pPr>
              <w:jc w:val="center"/>
              <w:rPr>
                <w:sz w:val="18"/>
                <w:szCs w:val="18"/>
                <w:lang w:val="uk-UA"/>
              </w:rPr>
            </w:pPr>
            <w:r w:rsidRPr="00D762DA">
              <w:rPr>
                <w:rFonts w:cs="Calibri"/>
                <w:color w:val="000000"/>
                <w:sz w:val="18"/>
                <w:szCs w:val="18"/>
              </w:rPr>
              <w:t>591</w:t>
            </w:r>
          </w:p>
        </w:tc>
        <w:tc>
          <w:tcPr>
            <w:tcW w:w="1041" w:type="dxa"/>
            <w:vAlign w:val="bottom"/>
          </w:tcPr>
          <w:p w14:paraId="487BA37A" w14:textId="77777777" w:rsidR="001609B3" w:rsidRPr="00D762DA" w:rsidRDefault="001609B3" w:rsidP="001609B3">
            <w:pPr>
              <w:jc w:val="center"/>
              <w:rPr>
                <w:sz w:val="18"/>
                <w:szCs w:val="18"/>
                <w:lang w:val="uk-UA"/>
              </w:rPr>
            </w:pPr>
            <w:r w:rsidRPr="00D762DA">
              <w:rPr>
                <w:rFonts w:cs="Calibri"/>
                <w:color w:val="000000"/>
                <w:sz w:val="18"/>
                <w:szCs w:val="18"/>
              </w:rPr>
              <w:t>25</w:t>
            </w:r>
          </w:p>
        </w:tc>
        <w:tc>
          <w:tcPr>
            <w:tcW w:w="839" w:type="dxa"/>
            <w:vMerge/>
            <w:vAlign w:val="center"/>
          </w:tcPr>
          <w:p w14:paraId="4A3B65AC" w14:textId="77777777" w:rsidR="001609B3" w:rsidRPr="00D762DA" w:rsidRDefault="001609B3" w:rsidP="001609B3">
            <w:pPr>
              <w:jc w:val="center"/>
              <w:rPr>
                <w:sz w:val="18"/>
                <w:szCs w:val="18"/>
                <w:lang w:val="uk-UA"/>
              </w:rPr>
            </w:pPr>
          </w:p>
        </w:tc>
      </w:tr>
      <w:tr w:rsidR="001609B3" w:rsidRPr="00D762DA" w14:paraId="00C4C46D" w14:textId="77777777" w:rsidTr="001609B3">
        <w:trPr>
          <w:trHeight w:val="177"/>
        </w:trPr>
        <w:tc>
          <w:tcPr>
            <w:tcW w:w="798" w:type="dxa"/>
            <w:vMerge/>
            <w:vAlign w:val="center"/>
          </w:tcPr>
          <w:p w14:paraId="31C6E6CF" w14:textId="77777777" w:rsidR="001609B3" w:rsidRPr="00D762DA" w:rsidRDefault="001609B3" w:rsidP="001609B3">
            <w:pPr>
              <w:jc w:val="center"/>
              <w:rPr>
                <w:sz w:val="18"/>
                <w:szCs w:val="18"/>
                <w:lang w:val="uk-UA"/>
              </w:rPr>
            </w:pPr>
          </w:p>
        </w:tc>
        <w:tc>
          <w:tcPr>
            <w:tcW w:w="1044" w:type="dxa"/>
            <w:vAlign w:val="center"/>
          </w:tcPr>
          <w:p w14:paraId="36915344" w14:textId="55382531" w:rsidR="001609B3" w:rsidRPr="00D762DA" w:rsidRDefault="001609B3" w:rsidP="001609B3">
            <w:pPr>
              <w:jc w:val="center"/>
              <w:rPr>
                <w:sz w:val="18"/>
                <w:szCs w:val="18"/>
                <w:lang w:val="uk-UA"/>
              </w:rPr>
            </w:pPr>
            <w:r>
              <w:rPr>
                <w:sz w:val="18"/>
                <w:szCs w:val="18"/>
                <w:lang w:val="uk-UA"/>
              </w:rPr>
              <w:t>До 16%</w:t>
            </w:r>
          </w:p>
        </w:tc>
        <w:tc>
          <w:tcPr>
            <w:tcW w:w="1289" w:type="dxa"/>
            <w:vAlign w:val="bottom"/>
          </w:tcPr>
          <w:p w14:paraId="695B4156" w14:textId="011CB073" w:rsidR="001609B3" w:rsidRPr="001609B3" w:rsidRDefault="001609B3" w:rsidP="001609B3">
            <w:pPr>
              <w:jc w:val="center"/>
              <w:rPr>
                <w:sz w:val="18"/>
                <w:szCs w:val="18"/>
                <w:lang w:val="uk-UA"/>
              </w:rPr>
            </w:pPr>
            <w:r w:rsidRPr="001609B3">
              <w:rPr>
                <w:rFonts w:cs="Calibri"/>
                <w:color w:val="000000"/>
                <w:sz w:val="18"/>
                <w:szCs w:val="18"/>
              </w:rPr>
              <w:t>395043060</w:t>
            </w:r>
          </w:p>
        </w:tc>
        <w:tc>
          <w:tcPr>
            <w:tcW w:w="1248" w:type="dxa"/>
            <w:vAlign w:val="bottom"/>
          </w:tcPr>
          <w:p w14:paraId="6CE6670B" w14:textId="351CCBBE" w:rsidR="001609B3" w:rsidRPr="001609B3" w:rsidRDefault="001609B3" w:rsidP="001609B3">
            <w:pPr>
              <w:jc w:val="center"/>
              <w:rPr>
                <w:sz w:val="18"/>
                <w:szCs w:val="18"/>
                <w:lang w:val="uk-UA"/>
              </w:rPr>
            </w:pPr>
            <w:r w:rsidRPr="001609B3">
              <w:rPr>
                <w:rFonts w:cs="Calibri"/>
                <w:color w:val="000000"/>
                <w:sz w:val="18"/>
                <w:szCs w:val="18"/>
              </w:rPr>
              <w:t>269296380</w:t>
            </w:r>
          </w:p>
        </w:tc>
        <w:tc>
          <w:tcPr>
            <w:tcW w:w="1255" w:type="dxa"/>
            <w:vAlign w:val="bottom"/>
          </w:tcPr>
          <w:p w14:paraId="5E0C0150" w14:textId="424AE6EE" w:rsidR="001609B3" w:rsidRPr="001609B3" w:rsidRDefault="001609B3" w:rsidP="001609B3">
            <w:pPr>
              <w:jc w:val="center"/>
              <w:rPr>
                <w:sz w:val="18"/>
                <w:szCs w:val="18"/>
                <w:lang w:val="uk-UA"/>
              </w:rPr>
            </w:pPr>
            <w:r w:rsidRPr="001609B3">
              <w:rPr>
                <w:rFonts w:cs="Calibri"/>
                <w:color w:val="000000"/>
                <w:sz w:val="18"/>
                <w:szCs w:val="18"/>
              </w:rPr>
              <w:t>6023580</w:t>
            </w:r>
          </w:p>
        </w:tc>
        <w:tc>
          <w:tcPr>
            <w:tcW w:w="839" w:type="dxa"/>
            <w:vAlign w:val="bottom"/>
          </w:tcPr>
          <w:p w14:paraId="0D9B3EB2" w14:textId="77777777" w:rsidR="001609B3" w:rsidRPr="00D762DA" w:rsidRDefault="001609B3" w:rsidP="001609B3">
            <w:pPr>
              <w:jc w:val="center"/>
              <w:rPr>
                <w:sz w:val="18"/>
                <w:szCs w:val="18"/>
                <w:lang w:val="uk-UA"/>
              </w:rPr>
            </w:pPr>
            <w:r w:rsidRPr="00D762DA">
              <w:rPr>
                <w:rFonts w:cs="Calibri"/>
                <w:color w:val="000000"/>
                <w:sz w:val="18"/>
                <w:szCs w:val="18"/>
              </w:rPr>
              <w:t>1633</w:t>
            </w:r>
          </w:p>
        </w:tc>
        <w:tc>
          <w:tcPr>
            <w:tcW w:w="1076" w:type="dxa"/>
            <w:vAlign w:val="bottom"/>
          </w:tcPr>
          <w:p w14:paraId="17C0E3F8" w14:textId="77777777" w:rsidR="001609B3" w:rsidRPr="00D762DA" w:rsidRDefault="001609B3" w:rsidP="001609B3">
            <w:pPr>
              <w:jc w:val="center"/>
              <w:rPr>
                <w:sz w:val="18"/>
                <w:szCs w:val="18"/>
                <w:lang w:val="uk-UA"/>
              </w:rPr>
            </w:pPr>
            <w:r w:rsidRPr="00D762DA">
              <w:rPr>
                <w:rFonts w:cs="Calibri"/>
                <w:color w:val="000000"/>
                <w:sz w:val="18"/>
                <w:szCs w:val="18"/>
              </w:rPr>
              <w:t>848</w:t>
            </w:r>
          </w:p>
        </w:tc>
        <w:tc>
          <w:tcPr>
            <w:tcW w:w="1041" w:type="dxa"/>
            <w:vAlign w:val="bottom"/>
          </w:tcPr>
          <w:p w14:paraId="5DF66880" w14:textId="77777777" w:rsidR="001609B3" w:rsidRPr="00D762DA" w:rsidRDefault="001609B3" w:rsidP="001609B3">
            <w:pPr>
              <w:jc w:val="center"/>
              <w:rPr>
                <w:sz w:val="18"/>
                <w:szCs w:val="18"/>
                <w:lang w:val="uk-UA"/>
              </w:rPr>
            </w:pPr>
            <w:r w:rsidRPr="00D762DA">
              <w:rPr>
                <w:rFonts w:cs="Calibri"/>
                <w:color w:val="000000"/>
                <w:sz w:val="18"/>
                <w:szCs w:val="18"/>
              </w:rPr>
              <w:t>49</w:t>
            </w:r>
          </w:p>
        </w:tc>
        <w:tc>
          <w:tcPr>
            <w:tcW w:w="839" w:type="dxa"/>
            <w:vMerge/>
            <w:vAlign w:val="center"/>
          </w:tcPr>
          <w:p w14:paraId="5113D44F" w14:textId="77777777" w:rsidR="001609B3" w:rsidRPr="00D762DA" w:rsidRDefault="001609B3" w:rsidP="001609B3">
            <w:pPr>
              <w:jc w:val="center"/>
              <w:rPr>
                <w:sz w:val="18"/>
                <w:szCs w:val="18"/>
                <w:lang w:val="uk-UA"/>
              </w:rPr>
            </w:pPr>
          </w:p>
        </w:tc>
      </w:tr>
    </w:tbl>
    <w:p w14:paraId="5A6E5F65" w14:textId="4FF42781" w:rsidR="001609B3" w:rsidRDefault="001609B3" w:rsidP="00211557">
      <w:pPr>
        <w:rPr>
          <w:sz w:val="24"/>
          <w:szCs w:val="24"/>
          <w:lang w:val="ru-RU"/>
        </w:rPr>
      </w:pPr>
    </w:p>
    <w:p w14:paraId="54CE1403" w14:textId="2A3D87FF" w:rsidR="001609B3" w:rsidRPr="005B72C4" w:rsidRDefault="005B72C4" w:rsidP="009A1656">
      <w:pPr>
        <w:jc w:val="center"/>
        <w:rPr>
          <w:sz w:val="24"/>
          <w:szCs w:val="24"/>
          <w:lang w:val="uk-UA"/>
        </w:rPr>
      </w:pPr>
      <w:r>
        <w:rPr>
          <w:noProof/>
        </w:rPr>
        <w:lastRenderedPageBreak/>
        <w:drawing>
          <wp:inline distT="0" distB="0" distL="0" distR="0" wp14:anchorId="53EF9E6C" wp14:editId="2A9D76CB">
            <wp:extent cx="4571429" cy="2742857"/>
            <wp:effectExtent l="0" t="0" r="635" b="635"/>
            <wp:docPr id="172763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9172" name=""/>
                    <pic:cNvPicPr/>
                  </pic:nvPicPr>
                  <pic:blipFill>
                    <a:blip r:embed="rId40"/>
                    <a:stretch>
                      <a:fillRect/>
                    </a:stretch>
                  </pic:blipFill>
                  <pic:spPr>
                    <a:xfrm>
                      <a:off x="0" y="0"/>
                      <a:ext cx="4571429" cy="2742857"/>
                    </a:xfrm>
                    <a:prstGeom prst="rect">
                      <a:avLst/>
                    </a:prstGeom>
                  </pic:spPr>
                </pic:pic>
              </a:graphicData>
            </a:graphic>
          </wp:inline>
        </w:drawing>
      </w:r>
    </w:p>
    <w:p w14:paraId="6065F8D4" w14:textId="42030EAA" w:rsidR="009A1656" w:rsidRDefault="009A1656" w:rsidP="009A1656">
      <w:pPr>
        <w:jc w:val="center"/>
        <w:rPr>
          <w:sz w:val="24"/>
          <w:szCs w:val="24"/>
          <w:lang w:val="uk-UA"/>
        </w:rPr>
      </w:pPr>
      <w:r>
        <w:rPr>
          <w:sz w:val="24"/>
          <w:szCs w:val="24"/>
          <w:lang w:val="uk-UA"/>
        </w:rPr>
        <w:t>Рис. 3.9 – Залежність часу від ймовірності помилки</w:t>
      </w:r>
    </w:p>
    <w:p w14:paraId="31403731" w14:textId="3153EF3B" w:rsidR="009A1656" w:rsidRDefault="009A1656" w:rsidP="009A1656">
      <w:pPr>
        <w:jc w:val="center"/>
        <w:rPr>
          <w:sz w:val="24"/>
          <w:szCs w:val="24"/>
          <w:lang w:val="uk-UA"/>
        </w:rPr>
      </w:pPr>
      <w:r>
        <w:rPr>
          <w:noProof/>
        </w:rPr>
        <w:drawing>
          <wp:inline distT="0" distB="0" distL="0" distR="0" wp14:anchorId="7C0D6865" wp14:editId="296AF336">
            <wp:extent cx="4561905" cy="2733333"/>
            <wp:effectExtent l="0" t="0" r="0" b="0"/>
            <wp:docPr id="130407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72633" name=""/>
                    <pic:cNvPicPr/>
                  </pic:nvPicPr>
                  <pic:blipFill>
                    <a:blip r:embed="rId41"/>
                    <a:stretch>
                      <a:fillRect/>
                    </a:stretch>
                  </pic:blipFill>
                  <pic:spPr>
                    <a:xfrm>
                      <a:off x="0" y="0"/>
                      <a:ext cx="4561905" cy="2733333"/>
                    </a:xfrm>
                    <a:prstGeom prst="rect">
                      <a:avLst/>
                    </a:prstGeom>
                  </pic:spPr>
                </pic:pic>
              </a:graphicData>
            </a:graphic>
          </wp:inline>
        </w:drawing>
      </w:r>
    </w:p>
    <w:p w14:paraId="4FD51C93" w14:textId="043865BE" w:rsidR="009A1656" w:rsidRDefault="009A1656" w:rsidP="009A1656">
      <w:pPr>
        <w:jc w:val="center"/>
        <w:rPr>
          <w:sz w:val="24"/>
          <w:szCs w:val="24"/>
          <w:lang w:val="uk-UA"/>
        </w:rPr>
      </w:pPr>
      <w:r>
        <w:rPr>
          <w:sz w:val="24"/>
          <w:szCs w:val="24"/>
          <w:lang w:val="uk-UA"/>
        </w:rPr>
        <w:t>Рис. 3.10 – Залежність кількості службового трафіку від ймовірності помилки</w:t>
      </w:r>
    </w:p>
    <w:p w14:paraId="7035CCF2" w14:textId="77777777" w:rsidR="005B72C4" w:rsidRDefault="005B72C4" w:rsidP="005B72C4">
      <w:pPr>
        <w:jc w:val="center"/>
        <w:rPr>
          <w:sz w:val="24"/>
          <w:szCs w:val="24"/>
          <w:lang w:val="uk-UA"/>
        </w:rPr>
      </w:pPr>
      <w:r>
        <w:rPr>
          <w:noProof/>
        </w:rPr>
        <w:lastRenderedPageBreak/>
        <w:drawing>
          <wp:inline distT="0" distB="0" distL="0" distR="0" wp14:anchorId="5121D9A5" wp14:editId="1AA75FB7">
            <wp:extent cx="4561905" cy="2733333"/>
            <wp:effectExtent l="0" t="0" r="0" b="0"/>
            <wp:docPr id="19808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8666" name=""/>
                    <pic:cNvPicPr/>
                  </pic:nvPicPr>
                  <pic:blipFill>
                    <a:blip r:embed="rId42"/>
                    <a:stretch>
                      <a:fillRect/>
                    </a:stretch>
                  </pic:blipFill>
                  <pic:spPr>
                    <a:xfrm>
                      <a:off x="0" y="0"/>
                      <a:ext cx="4561905" cy="2733333"/>
                    </a:xfrm>
                    <a:prstGeom prst="rect">
                      <a:avLst/>
                    </a:prstGeom>
                  </pic:spPr>
                </pic:pic>
              </a:graphicData>
            </a:graphic>
          </wp:inline>
        </w:drawing>
      </w:r>
    </w:p>
    <w:p w14:paraId="5B045AF2" w14:textId="77777777" w:rsidR="005B72C4" w:rsidRDefault="005B72C4" w:rsidP="005B72C4">
      <w:pPr>
        <w:jc w:val="center"/>
        <w:rPr>
          <w:sz w:val="24"/>
          <w:szCs w:val="24"/>
          <w:lang w:val="uk-UA"/>
        </w:rPr>
      </w:pPr>
      <w:r>
        <w:rPr>
          <w:sz w:val="24"/>
          <w:szCs w:val="24"/>
          <w:lang w:val="uk-UA"/>
        </w:rPr>
        <w:t>Рис. 3.11 – Залежність кількості перенадісланих пакетів в залежності від ймовірності помилки</w:t>
      </w:r>
    </w:p>
    <w:p w14:paraId="060B885E" w14:textId="77777777" w:rsidR="005B72C4" w:rsidRDefault="005B72C4" w:rsidP="005B72C4">
      <w:pPr>
        <w:rPr>
          <w:b/>
          <w:bCs/>
          <w:sz w:val="24"/>
          <w:szCs w:val="24"/>
          <w:lang w:val="uk-UA"/>
        </w:rPr>
      </w:pPr>
    </w:p>
    <w:p w14:paraId="037B3826" w14:textId="63894687" w:rsidR="005B72C4" w:rsidRPr="005B72C4" w:rsidRDefault="005B72C4" w:rsidP="005B72C4">
      <w:pPr>
        <w:jc w:val="center"/>
        <w:rPr>
          <w:sz w:val="24"/>
          <w:szCs w:val="24"/>
          <w:lang w:val="uk-UA"/>
        </w:rPr>
      </w:pPr>
      <w:r>
        <w:rPr>
          <w:noProof/>
        </w:rPr>
        <w:drawing>
          <wp:inline distT="0" distB="0" distL="0" distR="0" wp14:anchorId="22AA3CA2" wp14:editId="77E4CD38">
            <wp:extent cx="4561905" cy="2733333"/>
            <wp:effectExtent l="0" t="0" r="0" b="0"/>
            <wp:docPr id="69112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22324" name=""/>
                    <pic:cNvPicPr/>
                  </pic:nvPicPr>
                  <pic:blipFill>
                    <a:blip r:embed="rId43"/>
                    <a:stretch>
                      <a:fillRect/>
                    </a:stretch>
                  </pic:blipFill>
                  <pic:spPr>
                    <a:xfrm>
                      <a:off x="0" y="0"/>
                      <a:ext cx="4561905" cy="2733333"/>
                    </a:xfrm>
                    <a:prstGeom prst="rect">
                      <a:avLst/>
                    </a:prstGeom>
                  </pic:spPr>
                </pic:pic>
              </a:graphicData>
            </a:graphic>
          </wp:inline>
        </w:drawing>
      </w:r>
    </w:p>
    <w:p w14:paraId="2925AD8C" w14:textId="337F6CA0" w:rsidR="005B72C4" w:rsidRDefault="005B72C4" w:rsidP="005B72C4">
      <w:pPr>
        <w:jc w:val="center"/>
        <w:rPr>
          <w:sz w:val="24"/>
          <w:szCs w:val="24"/>
          <w:lang w:val="uk-UA"/>
        </w:rPr>
      </w:pPr>
      <w:r>
        <w:rPr>
          <w:sz w:val="24"/>
          <w:szCs w:val="24"/>
          <w:lang w:val="uk-UA"/>
        </w:rPr>
        <w:t>Рис. 3.11 – Залежність кількості втрачених пакетів в залежності від ймовірності помилки</w:t>
      </w:r>
    </w:p>
    <w:p w14:paraId="35D9AD05" w14:textId="04492B37" w:rsidR="005B72C4" w:rsidRDefault="005B72C4" w:rsidP="005B72C4">
      <w:pPr>
        <w:rPr>
          <w:b/>
          <w:bCs/>
          <w:sz w:val="24"/>
          <w:szCs w:val="24"/>
          <w:lang w:val="uk-UA"/>
        </w:rPr>
      </w:pPr>
      <w:r>
        <w:rPr>
          <w:b/>
          <w:bCs/>
          <w:sz w:val="24"/>
          <w:szCs w:val="24"/>
          <w:lang w:val="uk-UA"/>
        </w:rPr>
        <w:t>Аналіз:</w:t>
      </w:r>
    </w:p>
    <w:p w14:paraId="36F07C69" w14:textId="1DCD0F83" w:rsidR="005B72C4" w:rsidRDefault="005B72C4" w:rsidP="005B72C4">
      <w:pPr>
        <w:rPr>
          <w:sz w:val="24"/>
          <w:szCs w:val="24"/>
          <w:lang w:val="uk-UA"/>
        </w:rPr>
      </w:pPr>
      <w:r>
        <w:rPr>
          <w:sz w:val="24"/>
          <w:szCs w:val="24"/>
          <w:lang w:val="uk-UA"/>
        </w:rPr>
        <w:t xml:space="preserve">За графіками видно, що для </w:t>
      </w:r>
      <w:r>
        <w:rPr>
          <w:sz w:val="24"/>
          <w:szCs w:val="24"/>
        </w:rPr>
        <w:t>UDP</w:t>
      </w:r>
      <w:r>
        <w:rPr>
          <w:sz w:val="24"/>
          <w:szCs w:val="24"/>
          <w:lang w:val="uk-UA"/>
        </w:rPr>
        <w:t xml:space="preserve"> зі зростанням ймовірності помилок</w:t>
      </w:r>
      <w:r w:rsidR="000E42B1">
        <w:rPr>
          <w:sz w:val="24"/>
          <w:szCs w:val="24"/>
          <w:lang w:val="uk-UA"/>
        </w:rPr>
        <w:t xml:space="preserve"> лінійно</w:t>
      </w:r>
      <w:r>
        <w:rPr>
          <w:sz w:val="24"/>
          <w:szCs w:val="24"/>
          <w:lang w:val="uk-UA"/>
        </w:rPr>
        <w:t xml:space="preserve"> росте кількість втрачних пакетів</w:t>
      </w:r>
      <w:r w:rsidRPr="005B72C4">
        <w:rPr>
          <w:sz w:val="24"/>
          <w:szCs w:val="24"/>
          <w:lang w:val="uk-UA"/>
        </w:rPr>
        <w:t xml:space="preserve"> (3.11), </w:t>
      </w:r>
      <w:r>
        <w:rPr>
          <w:sz w:val="24"/>
          <w:szCs w:val="24"/>
        </w:rPr>
        <w:t>c</w:t>
      </w:r>
      <w:r>
        <w:rPr>
          <w:sz w:val="24"/>
          <w:szCs w:val="24"/>
          <w:lang w:val="uk-UA"/>
        </w:rPr>
        <w:t xml:space="preserve">аме це і впливає на те, що час відправки зменшується (3.9). Це відбувається через те, що якщо пакет, що був втрачений на певному транзитному вузлі не пересилається на наступних та, </w:t>
      </w:r>
      <w:r>
        <w:rPr>
          <w:sz w:val="24"/>
          <w:szCs w:val="24"/>
          <w:lang w:val="uk-UA"/>
        </w:rPr>
        <w:lastRenderedPageBreak/>
        <w:t xml:space="preserve">відповідно, усі вузли витрачають менше часу і трафіку (3.10) на відправку повідомлення. Проте варто звернути увагу на те, що </w:t>
      </w:r>
      <w:r w:rsidR="000E42B1">
        <w:rPr>
          <w:sz w:val="24"/>
          <w:szCs w:val="24"/>
          <w:lang w:val="uk-UA"/>
        </w:rPr>
        <w:t>зі зростанням ймовірності помилки зростає і частина повідомлення, що не буде отримана.</w:t>
      </w:r>
    </w:p>
    <w:p w14:paraId="72A182AE" w14:textId="33506046" w:rsidR="000E42B1" w:rsidRDefault="000E42B1" w:rsidP="005B72C4">
      <w:pPr>
        <w:rPr>
          <w:sz w:val="24"/>
          <w:szCs w:val="24"/>
          <w:lang w:val="uk-UA"/>
        </w:rPr>
      </w:pPr>
      <w:r>
        <w:rPr>
          <w:sz w:val="24"/>
          <w:szCs w:val="24"/>
          <w:lang w:val="uk-UA"/>
        </w:rPr>
        <w:t xml:space="preserve">У випадку з </w:t>
      </w:r>
      <w:r>
        <w:rPr>
          <w:sz w:val="24"/>
          <w:szCs w:val="24"/>
        </w:rPr>
        <w:t>TCP</w:t>
      </w:r>
      <w:r w:rsidRPr="000E42B1">
        <w:rPr>
          <w:sz w:val="24"/>
          <w:szCs w:val="24"/>
          <w:lang w:val="uk-UA"/>
        </w:rPr>
        <w:t xml:space="preserve"> </w:t>
      </w:r>
      <w:r>
        <w:rPr>
          <w:sz w:val="24"/>
          <w:szCs w:val="24"/>
          <w:lang w:val="uk-UA"/>
        </w:rPr>
        <w:t xml:space="preserve">час доставки збільшується експоненціально зі збільшенням ймовірності помилки, це відбувається через те що у випадку втрати пакета, </w:t>
      </w:r>
      <w:r>
        <w:rPr>
          <w:sz w:val="24"/>
          <w:szCs w:val="24"/>
        </w:rPr>
        <w:t>TCP</w:t>
      </w:r>
      <w:r w:rsidRPr="000E42B1">
        <w:rPr>
          <w:sz w:val="24"/>
          <w:szCs w:val="24"/>
          <w:lang w:val="uk-UA"/>
        </w:rPr>
        <w:t xml:space="preserve"> </w:t>
      </w:r>
      <w:r>
        <w:rPr>
          <w:sz w:val="24"/>
          <w:szCs w:val="24"/>
          <w:lang w:val="uk-UA"/>
        </w:rPr>
        <w:t>його перенадсилає ще раз через всі вузли. Цю тенденцію можна побачити на графіку залежності службового трафіку від ймовірності помилки (рис. 3.10) та залежності кількості перенадісланих пакетів (рис. 3.11).</w:t>
      </w:r>
    </w:p>
    <w:p w14:paraId="28DEF61B" w14:textId="4EA65D3A" w:rsidR="000E42B1" w:rsidRDefault="000E42B1" w:rsidP="005B72C4">
      <w:pPr>
        <w:rPr>
          <w:sz w:val="24"/>
          <w:szCs w:val="24"/>
          <w:lang w:val="uk-UA"/>
        </w:rPr>
      </w:pPr>
      <w:r>
        <w:rPr>
          <w:sz w:val="24"/>
          <w:szCs w:val="24"/>
          <w:lang w:val="uk-UA"/>
        </w:rPr>
        <w:t xml:space="preserve">Проте коли кількість помилок близька до 0, час витрачений на доставку протоколами </w:t>
      </w:r>
      <w:r>
        <w:rPr>
          <w:sz w:val="24"/>
          <w:szCs w:val="24"/>
        </w:rPr>
        <w:t>TCP</w:t>
      </w:r>
      <w:r w:rsidRPr="000E42B1">
        <w:rPr>
          <w:sz w:val="24"/>
          <w:szCs w:val="24"/>
          <w:lang w:val="ru-RU"/>
        </w:rPr>
        <w:t xml:space="preserve"> </w:t>
      </w:r>
      <w:r>
        <w:rPr>
          <w:sz w:val="24"/>
          <w:szCs w:val="24"/>
          <w:lang w:val="uk-UA"/>
        </w:rPr>
        <w:t xml:space="preserve">та </w:t>
      </w:r>
      <w:r>
        <w:rPr>
          <w:sz w:val="24"/>
          <w:szCs w:val="24"/>
        </w:rPr>
        <w:t>UDP</w:t>
      </w:r>
      <w:r w:rsidRPr="000E42B1">
        <w:rPr>
          <w:sz w:val="24"/>
          <w:szCs w:val="24"/>
          <w:lang w:val="ru-RU"/>
        </w:rPr>
        <w:t xml:space="preserve"> </w:t>
      </w:r>
      <w:r>
        <w:rPr>
          <w:sz w:val="24"/>
          <w:szCs w:val="24"/>
          <w:lang w:val="uk-UA"/>
        </w:rPr>
        <w:t>відрізняється не так радикально. Це підтверджує гіпотезу викладену у попередньому тесті.</w:t>
      </w:r>
    </w:p>
    <w:p w14:paraId="023F610C" w14:textId="77777777" w:rsidR="000E42B1" w:rsidRDefault="000E42B1" w:rsidP="000E42B1">
      <w:pPr>
        <w:rPr>
          <w:b/>
          <w:bCs/>
          <w:sz w:val="24"/>
          <w:szCs w:val="24"/>
          <w:lang w:val="uk-UA"/>
        </w:rPr>
      </w:pPr>
      <w:r>
        <w:rPr>
          <w:b/>
          <w:bCs/>
          <w:sz w:val="24"/>
          <w:szCs w:val="24"/>
          <w:lang w:val="uk-UA"/>
        </w:rPr>
        <w:t>Висновки:</w:t>
      </w:r>
    </w:p>
    <w:p w14:paraId="1DFA1E76" w14:textId="21A23FDD" w:rsidR="000E42B1" w:rsidRDefault="000E42B1" w:rsidP="000E42B1">
      <w:pPr>
        <w:rPr>
          <w:sz w:val="24"/>
          <w:szCs w:val="24"/>
          <w:lang w:val="uk-UA"/>
        </w:rPr>
      </w:pPr>
      <w:r>
        <w:rPr>
          <w:sz w:val="24"/>
          <w:szCs w:val="24"/>
          <w:lang w:val="uk-UA"/>
        </w:rPr>
        <w:t xml:space="preserve">Аналіз показав, що протокол </w:t>
      </w:r>
      <w:r>
        <w:rPr>
          <w:sz w:val="24"/>
          <w:szCs w:val="24"/>
        </w:rPr>
        <w:t>TCP</w:t>
      </w:r>
      <w:r w:rsidRPr="000E42B1">
        <w:rPr>
          <w:sz w:val="24"/>
          <w:szCs w:val="24"/>
          <w:lang w:val="ru-RU"/>
        </w:rPr>
        <w:t xml:space="preserve"> </w:t>
      </w:r>
      <w:r>
        <w:rPr>
          <w:sz w:val="24"/>
          <w:szCs w:val="24"/>
          <w:lang w:val="uk-UA"/>
        </w:rPr>
        <w:t xml:space="preserve">є не сильно повільнішим за </w:t>
      </w:r>
      <w:r>
        <w:rPr>
          <w:sz w:val="24"/>
          <w:szCs w:val="24"/>
        </w:rPr>
        <w:t>UDP</w:t>
      </w:r>
      <w:r w:rsidRPr="000E42B1">
        <w:rPr>
          <w:sz w:val="24"/>
          <w:szCs w:val="24"/>
          <w:lang w:val="ru-RU"/>
        </w:rPr>
        <w:t xml:space="preserve"> </w:t>
      </w:r>
      <w:r>
        <w:rPr>
          <w:sz w:val="24"/>
          <w:szCs w:val="24"/>
          <w:lang w:val="uk-UA"/>
        </w:rPr>
        <w:t xml:space="preserve">в ідеальних умовах, де кількість помилок близька до 0. Проте в таких умовах використовувати </w:t>
      </w:r>
      <w:r>
        <w:rPr>
          <w:sz w:val="24"/>
          <w:szCs w:val="24"/>
        </w:rPr>
        <w:t>TCP</w:t>
      </w:r>
      <w:r w:rsidRPr="000E42B1">
        <w:rPr>
          <w:sz w:val="24"/>
          <w:szCs w:val="24"/>
          <w:lang w:val="ru-RU"/>
        </w:rPr>
        <w:t xml:space="preserve"> </w:t>
      </w:r>
      <w:r>
        <w:rPr>
          <w:sz w:val="24"/>
          <w:szCs w:val="24"/>
          <w:lang w:val="uk-UA"/>
        </w:rPr>
        <w:t xml:space="preserve">немає сенсу, адже </w:t>
      </w:r>
      <w:r w:rsidR="00F63069">
        <w:rPr>
          <w:sz w:val="24"/>
          <w:szCs w:val="24"/>
          <w:lang w:val="uk-UA"/>
        </w:rPr>
        <w:t xml:space="preserve">час все одно збільшується без покращення якості: в ідеальних умовах </w:t>
      </w:r>
      <w:r w:rsidR="00F63069">
        <w:rPr>
          <w:sz w:val="24"/>
          <w:szCs w:val="24"/>
        </w:rPr>
        <w:t>UDP</w:t>
      </w:r>
      <w:r w:rsidR="00F63069" w:rsidRPr="00F63069">
        <w:rPr>
          <w:sz w:val="24"/>
          <w:szCs w:val="24"/>
          <w:lang w:val="ru-RU"/>
        </w:rPr>
        <w:t xml:space="preserve"> </w:t>
      </w:r>
      <w:r w:rsidR="00F63069">
        <w:rPr>
          <w:sz w:val="24"/>
          <w:szCs w:val="24"/>
          <w:lang w:val="ru-RU"/>
        </w:rPr>
        <w:t>також гарантовано доставить пов</w:t>
      </w:r>
      <w:r w:rsidR="00F63069">
        <w:rPr>
          <w:sz w:val="24"/>
          <w:szCs w:val="24"/>
          <w:lang w:val="uk-UA"/>
        </w:rPr>
        <w:t>ідомлення.</w:t>
      </w:r>
    </w:p>
    <w:p w14:paraId="59A8B19C" w14:textId="5695634E" w:rsidR="00F63069" w:rsidRDefault="00F63069" w:rsidP="000E42B1">
      <w:pPr>
        <w:rPr>
          <w:sz w:val="24"/>
          <w:szCs w:val="24"/>
          <w:lang w:val="uk-UA"/>
        </w:rPr>
      </w:pPr>
      <w:r>
        <w:rPr>
          <w:sz w:val="24"/>
          <w:szCs w:val="24"/>
          <w:lang w:val="uk-UA"/>
        </w:rPr>
        <w:t xml:space="preserve">Протокол </w:t>
      </w:r>
      <w:r>
        <w:rPr>
          <w:sz w:val="24"/>
          <w:szCs w:val="24"/>
        </w:rPr>
        <w:t>TCP</w:t>
      </w:r>
      <w:r w:rsidRPr="00F63069">
        <w:rPr>
          <w:sz w:val="24"/>
          <w:szCs w:val="24"/>
          <w:lang w:val="ru-RU"/>
        </w:rPr>
        <w:t xml:space="preserve"> </w:t>
      </w:r>
      <w:r>
        <w:rPr>
          <w:sz w:val="24"/>
          <w:szCs w:val="24"/>
          <w:lang w:val="uk-UA"/>
        </w:rPr>
        <w:t>ж забезпечує гарантовану доставку повідомлень але ціною експоненціального зросту службового трафіку по мірі погіршення якості зв’язку.</w:t>
      </w:r>
    </w:p>
    <w:p w14:paraId="3AE10140" w14:textId="63BC945B" w:rsidR="00F63069" w:rsidRDefault="00F63069" w:rsidP="000E42B1">
      <w:pPr>
        <w:rPr>
          <w:sz w:val="24"/>
          <w:szCs w:val="24"/>
          <w:lang w:val="uk-UA"/>
        </w:rPr>
      </w:pPr>
      <w:r>
        <w:rPr>
          <w:sz w:val="24"/>
          <w:szCs w:val="24"/>
          <w:lang w:val="uk-UA"/>
        </w:rPr>
        <w:t xml:space="preserve">Отже, </w:t>
      </w:r>
      <w:r>
        <w:rPr>
          <w:sz w:val="24"/>
          <w:szCs w:val="24"/>
        </w:rPr>
        <w:t>TCP</w:t>
      </w:r>
      <w:r w:rsidRPr="00F63069">
        <w:rPr>
          <w:sz w:val="24"/>
          <w:szCs w:val="24"/>
          <w:lang w:val="uk-UA"/>
        </w:rPr>
        <w:t xml:space="preserve"> </w:t>
      </w:r>
      <w:r>
        <w:rPr>
          <w:sz w:val="24"/>
          <w:szCs w:val="24"/>
          <w:lang w:val="uk-UA"/>
        </w:rPr>
        <w:t xml:space="preserve">є менш швидким протоколом, але більш надійним. При виборі між </w:t>
      </w:r>
      <w:r>
        <w:rPr>
          <w:sz w:val="24"/>
          <w:szCs w:val="24"/>
        </w:rPr>
        <w:t>TCP</w:t>
      </w:r>
      <w:r w:rsidRPr="00F63069">
        <w:rPr>
          <w:sz w:val="24"/>
          <w:szCs w:val="24"/>
          <w:lang w:val="uk-UA"/>
        </w:rPr>
        <w:t xml:space="preserve"> та </w:t>
      </w:r>
      <w:r>
        <w:rPr>
          <w:sz w:val="24"/>
          <w:szCs w:val="24"/>
        </w:rPr>
        <w:t>UDP</w:t>
      </w:r>
      <w:r w:rsidRPr="00F63069">
        <w:rPr>
          <w:sz w:val="24"/>
          <w:szCs w:val="24"/>
          <w:lang w:val="uk-UA"/>
        </w:rPr>
        <w:t xml:space="preserve"> </w:t>
      </w:r>
      <w:r>
        <w:rPr>
          <w:sz w:val="24"/>
          <w:szCs w:val="24"/>
          <w:lang w:val="uk-UA"/>
        </w:rPr>
        <w:t>варто враховувати наскільки швидкість є більш пріоритетною ніж надійність передачі.</w:t>
      </w:r>
    </w:p>
    <w:p w14:paraId="549441CC" w14:textId="77777777" w:rsidR="00F63069" w:rsidRDefault="00F63069">
      <w:pPr>
        <w:rPr>
          <w:sz w:val="24"/>
          <w:szCs w:val="24"/>
          <w:lang w:val="uk-UA"/>
        </w:rPr>
      </w:pPr>
      <w:r>
        <w:rPr>
          <w:sz w:val="24"/>
          <w:szCs w:val="24"/>
          <w:lang w:val="uk-UA"/>
        </w:rPr>
        <w:br w:type="page"/>
      </w:r>
    </w:p>
    <w:p w14:paraId="22744135" w14:textId="4808B2D8" w:rsidR="003543D3" w:rsidRDefault="003543D3" w:rsidP="003543D3">
      <w:pPr>
        <w:rPr>
          <w:b/>
          <w:bCs/>
          <w:sz w:val="28"/>
          <w:szCs w:val="28"/>
          <w:lang w:val="uk-UA"/>
        </w:rPr>
      </w:pPr>
      <w:r>
        <w:rPr>
          <w:b/>
          <w:bCs/>
          <w:sz w:val="28"/>
          <w:szCs w:val="28"/>
          <w:lang w:val="uk-UA"/>
        </w:rPr>
        <w:lastRenderedPageBreak/>
        <w:t xml:space="preserve">Тестування передачі повідомлень в залежності від велечини </w:t>
      </w:r>
      <w:r w:rsidR="00C34B0B">
        <w:rPr>
          <w:b/>
          <w:bCs/>
          <w:sz w:val="28"/>
          <w:szCs w:val="28"/>
          <w:lang w:val="uk-UA"/>
        </w:rPr>
        <w:t>пакету</w:t>
      </w:r>
    </w:p>
    <w:p w14:paraId="19FF1181" w14:textId="339F713A" w:rsidR="003543D3" w:rsidRDefault="003543D3" w:rsidP="003543D3">
      <w:pPr>
        <w:rPr>
          <w:sz w:val="24"/>
          <w:szCs w:val="24"/>
          <w:lang w:val="uk-UA"/>
        </w:rPr>
      </w:pPr>
      <w:r>
        <w:rPr>
          <w:sz w:val="24"/>
          <w:szCs w:val="24"/>
          <w:lang w:val="uk-UA"/>
        </w:rPr>
        <w:t xml:space="preserve">Дослідимо як впливає на роботу протоколів розмір </w:t>
      </w:r>
      <w:r>
        <w:rPr>
          <w:sz w:val="24"/>
          <w:szCs w:val="24"/>
        </w:rPr>
        <w:t>MTU</w:t>
      </w:r>
      <w:r w:rsidRPr="003543D3">
        <w:rPr>
          <w:sz w:val="24"/>
          <w:szCs w:val="24"/>
          <w:lang w:val="ru-RU"/>
        </w:rPr>
        <w:t xml:space="preserve"> </w:t>
      </w:r>
      <w:r>
        <w:rPr>
          <w:sz w:val="24"/>
          <w:szCs w:val="24"/>
          <w:lang w:val="uk-UA"/>
        </w:rPr>
        <w:t xml:space="preserve">при сталому розмірі повідомлення. Для цього тестування візьмемо мережу, що використовувалась у попередніх тестах (рис 3.3), але перед початком кожного тестування змінимо </w:t>
      </w:r>
      <w:r>
        <w:rPr>
          <w:sz w:val="24"/>
          <w:szCs w:val="24"/>
        </w:rPr>
        <w:t>MTU</w:t>
      </w:r>
      <w:r>
        <w:rPr>
          <w:sz w:val="24"/>
          <w:szCs w:val="24"/>
          <w:lang w:val="uk-UA"/>
        </w:rPr>
        <w:t>. Використаємо наступні параметри:</w:t>
      </w:r>
    </w:p>
    <w:p w14:paraId="694F4A8B" w14:textId="06D5448C" w:rsidR="003543D3" w:rsidRDefault="003543D3" w:rsidP="003543D3">
      <w:pPr>
        <w:pStyle w:val="ListParagraph"/>
        <w:numPr>
          <w:ilvl w:val="0"/>
          <w:numId w:val="3"/>
        </w:numPr>
        <w:rPr>
          <w:sz w:val="24"/>
          <w:szCs w:val="24"/>
          <w:lang w:val="uk-UA"/>
        </w:rPr>
      </w:pPr>
      <w:r>
        <w:rPr>
          <w:sz w:val="24"/>
          <w:szCs w:val="24"/>
          <w:lang w:val="uk-UA"/>
        </w:rPr>
        <w:t>Розмір пакету – змінний, значення надані в таблиці 3.3</w:t>
      </w:r>
    </w:p>
    <w:p w14:paraId="21EB97AE" w14:textId="77777777" w:rsidR="003543D3" w:rsidRPr="00543781" w:rsidRDefault="003543D3" w:rsidP="003543D3">
      <w:pPr>
        <w:pStyle w:val="ListParagraph"/>
        <w:numPr>
          <w:ilvl w:val="0"/>
          <w:numId w:val="3"/>
        </w:numPr>
        <w:rPr>
          <w:sz w:val="24"/>
          <w:szCs w:val="24"/>
          <w:lang w:val="uk-UA"/>
        </w:rPr>
      </w:pPr>
      <w:r>
        <w:rPr>
          <w:sz w:val="24"/>
          <w:szCs w:val="24"/>
          <w:lang w:val="uk-UA"/>
        </w:rPr>
        <w:t xml:space="preserve">Розмір повідомлення – </w:t>
      </w:r>
      <w:r w:rsidRPr="00AA5201">
        <w:rPr>
          <w:sz w:val="24"/>
          <w:szCs w:val="24"/>
          <w:lang w:val="uk-UA"/>
        </w:rPr>
        <w:t>3072000</w:t>
      </w:r>
    </w:p>
    <w:p w14:paraId="6626B83D" w14:textId="575EC865" w:rsidR="003543D3" w:rsidRPr="00543781" w:rsidRDefault="003543D3" w:rsidP="003543D3">
      <w:pPr>
        <w:pStyle w:val="ListParagraph"/>
        <w:numPr>
          <w:ilvl w:val="0"/>
          <w:numId w:val="3"/>
        </w:numPr>
        <w:rPr>
          <w:sz w:val="24"/>
          <w:szCs w:val="24"/>
          <w:lang w:val="uk-UA"/>
        </w:rPr>
      </w:pPr>
      <w:r>
        <w:rPr>
          <w:sz w:val="24"/>
          <w:szCs w:val="24"/>
          <w:lang w:val="ru-RU"/>
        </w:rPr>
        <w:t xml:space="preserve">Ймовірність виникнення помилки – </w:t>
      </w:r>
      <w:r>
        <w:rPr>
          <w:sz w:val="24"/>
          <w:szCs w:val="24"/>
          <w:lang w:val="uk-UA"/>
        </w:rPr>
        <w:t>випадкова, від 0 до 5%</w:t>
      </w:r>
    </w:p>
    <w:p w14:paraId="7676E7AE" w14:textId="77777777" w:rsidR="003543D3" w:rsidRDefault="003543D3" w:rsidP="003543D3">
      <w:pPr>
        <w:pStyle w:val="ListParagraph"/>
        <w:numPr>
          <w:ilvl w:val="0"/>
          <w:numId w:val="3"/>
        </w:numPr>
        <w:rPr>
          <w:sz w:val="24"/>
          <w:szCs w:val="24"/>
          <w:lang w:val="uk-UA"/>
        </w:rPr>
      </w:pPr>
      <w:r>
        <w:rPr>
          <w:sz w:val="24"/>
          <w:szCs w:val="24"/>
          <w:lang w:val="uk-UA"/>
        </w:rPr>
        <w:t>Ваги каналів – випадкові</w:t>
      </w:r>
    </w:p>
    <w:p w14:paraId="4AA2F127" w14:textId="77777777" w:rsidR="003543D3" w:rsidRDefault="003543D3" w:rsidP="003543D3">
      <w:pPr>
        <w:pStyle w:val="ListParagraph"/>
        <w:numPr>
          <w:ilvl w:val="0"/>
          <w:numId w:val="3"/>
        </w:numPr>
        <w:rPr>
          <w:sz w:val="24"/>
          <w:szCs w:val="24"/>
          <w:lang w:val="uk-UA"/>
        </w:rPr>
      </w:pPr>
      <w:r>
        <w:rPr>
          <w:sz w:val="24"/>
          <w:szCs w:val="24"/>
          <w:lang w:val="uk-UA"/>
        </w:rPr>
        <w:t>Типи каналів – випадкові</w:t>
      </w:r>
    </w:p>
    <w:p w14:paraId="680A3138" w14:textId="3F1B243D" w:rsidR="003543D3" w:rsidRDefault="003543D3" w:rsidP="003543D3">
      <w:pPr>
        <w:rPr>
          <w:sz w:val="24"/>
          <w:szCs w:val="24"/>
          <w:lang w:val="uk-UA"/>
        </w:rPr>
      </w:pPr>
      <w:r>
        <w:rPr>
          <w:sz w:val="24"/>
          <w:szCs w:val="24"/>
          <w:lang w:val="uk-UA"/>
        </w:rPr>
        <w:t>Шлях оберемо між двома вузлами, що розташовані далеко один від одного як у попередньому тесті. Результати подані в таблиці 3.</w:t>
      </w:r>
      <w:r>
        <w:rPr>
          <w:sz w:val="24"/>
          <w:szCs w:val="24"/>
        </w:rPr>
        <w:t>4</w:t>
      </w:r>
      <w:r>
        <w:rPr>
          <w:sz w:val="24"/>
          <w:szCs w:val="24"/>
          <w:lang w:val="uk-UA"/>
        </w:rPr>
        <w:t>.</w:t>
      </w:r>
    </w:p>
    <w:p w14:paraId="026E9351" w14:textId="20DAB1CA" w:rsidR="003543D3" w:rsidRDefault="003543D3" w:rsidP="003543D3">
      <w:pPr>
        <w:jc w:val="right"/>
        <w:rPr>
          <w:sz w:val="24"/>
          <w:szCs w:val="24"/>
          <w:lang w:val="uk-UA"/>
        </w:rPr>
      </w:pPr>
      <w:r>
        <w:rPr>
          <w:sz w:val="24"/>
          <w:szCs w:val="24"/>
          <w:lang w:val="uk-UA"/>
        </w:rPr>
        <w:t>Таблиця 3.3</w:t>
      </w:r>
    </w:p>
    <w:tbl>
      <w:tblPr>
        <w:tblStyle w:val="TableGrid"/>
        <w:tblW w:w="0" w:type="auto"/>
        <w:tblCellMar>
          <w:top w:w="14" w:type="dxa"/>
          <w:bottom w:w="14" w:type="dxa"/>
        </w:tblCellMar>
        <w:tblLook w:val="04A0" w:firstRow="1" w:lastRow="0" w:firstColumn="1" w:lastColumn="0" w:noHBand="0" w:noVBand="1"/>
      </w:tblPr>
      <w:tblGrid>
        <w:gridCol w:w="985"/>
        <w:gridCol w:w="8365"/>
      </w:tblGrid>
      <w:tr w:rsidR="003543D3" w14:paraId="676640A9" w14:textId="77777777" w:rsidTr="003543D3">
        <w:tc>
          <w:tcPr>
            <w:tcW w:w="985" w:type="dxa"/>
            <w:vAlign w:val="center"/>
          </w:tcPr>
          <w:p w14:paraId="0BA09921" w14:textId="4946188F" w:rsidR="003543D3" w:rsidRPr="003543D3" w:rsidRDefault="003543D3" w:rsidP="003543D3">
            <w:pPr>
              <w:jc w:val="center"/>
              <w:rPr>
                <w:sz w:val="20"/>
                <w:szCs w:val="20"/>
              </w:rPr>
            </w:pPr>
            <w:r w:rsidRPr="003543D3">
              <w:rPr>
                <w:sz w:val="20"/>
                <w:szCs w:val="20"/>
              </w:rPr>
              <w:t>MTU</w:t>
            </w:r>
          </w:p>
        </w:tc>
        <w:tc>
          <w:tcPr>
            <w:tcW w:w="8365" w:type="dxa"/>
            <w:vAlign w:val="center"/>
          </w:tcPr>
          <w:p w14:paraId="2B1F35F8" w14:textId="01EAE487" w:rsidR="003543D3" w:rsidRPr="003543D3" w:rsidRDefault="003543D3" w:rsidP="003543D3">
            <w:pPr>
              <w:rPr>
                <w:sz w:val="20"/>
                <w:szCs w:val="20"/>
                <w:lang w:val="uk-UA"/>
              </w:rPr>
            </w:pPr>
            <w:r w:rsidRPr="003543D3">
              <w:rPr>
                <w:sz w:val="20"/>
                <w:szCs w:val="20"/>
                <w:lang w:val="uk-UA"/>
              </w:rPr>
              <w:t>Використання</w:t>
            </w:r>
          </w:p>
        </w:tc>
      </w:tr>
      <w:tr w:rsidR="003543D3" w:rsidRPr="003543D3" w14:paraId="0A0670B7" w14:textId="77777777" w:rsidTr="003543D3">
        <w:tc>
          <w:tcPr>
            <w:tcW w:w="985" w:type="dxa"/>
            <w:vAlign w:val="center"/>
          </w:tcPr>
          <w:p w14:paraId="58CB7DDE" w14:textId="42447DF1" w:rsidR="003543D3" w:rsidRPr="003543D3" w:rsidRDefault="003543D3" w:rsidP="003543D3">
            <w:pPr>
              <w:jc w:val="center"/>
              <w:rPr>
                <w:sz w:val="20"/>
                <w:szCs w:val="20"/>
                <w:lang w:val="uk-UA"/>
              </w:rPr>
            </w:pPr>
            <w:r w:rsidRPr="003543D3">
              <w:rPr>
                <w:sz w:val="20"/>
                <w:szCs w:val="20"/>
                <w:lang w:val="uk-UA"/>
              </w:rPr>
              <w:t>1</w:t>
            </w:r>
            <w:r>
              <w:rPr>
                <w:sz w:val="20"/>
                <w:szCs w:val="20"/>
                <w:lang w:val="uk-UA"/>
              </w:rPr>
              <w:t>280</w:t>
            </w:r>
          </w:p>
        </w:tc>
        <w:tc>
          <w:tcPr>
            <w:tcW w:w="8365" w:type="dxa"/>
            <w:vAlign w:val="center"/>
          </w:tcPr>
          <w:p w14:paraId="11A88BC3" w14:textId="03A70695" w:rsidR="003543D3" w:rsidRPr="003543D3" w:rsidRDefault="003543D3" w:rsidP="003543D3">
            <w:pPr>
              <w:rPr>
                <w:sz w:val="20"/>
                <w:szCs w:val="20"/>
              </w:rPr>
            </w:pPr>
            <w:r>
              <w:rPr>
                <w:sz w:val="20"/>
                <w:szCs w:val="20"/>
                <w:lang w:val="uk-UA"/>
              </w:rPr>
              <w:t xml:space="preserve">Мінімальний розмір пакету </w:t>
            </w:r>
            <w:r>
              <w:rPr>
                <w:sz w:val="20"/>
                <w:szCs w:val="20"/>
              </w:rPr>
              <w:t>IPv6</w:t>
            </w:r>
          </w:p>
        </w:tc>
      </w:tr>
      <w:tr w:rsidR="003543D3" w:rsidRPr="00DA19A7" w14:paraId="395E2AC8" w14:textId="77777777" w:rsidTr="003543D3">
        <w:tc>
          <w:tcPr>
            <w:tcW w:w="985" w:type="dxa"/>
            <w:vAlign w:val="center"/>
          </w:tcPr>
          <w:p w14:paraId="341ECACA" w14:textId="44FC742B" w:rsidR="003543D3" w:rsidRPr="003543D3" w:rsidRDefault="003543D3" w:rsidP="003543D3">
            <w:pPr>
              <w:jc w:val="center"/>
              <w:rPr>
                <w:sz w:val="20"/>
                <w:szCs w:val="20"/>
                <w:lang w:val="ru-RU"/>
              </w:rPr>
            </w:pPr>
            <w:r w:rsidRPr="003543D3">
              <w:rPr>
                <w:sz w:val="20"/>
                <w:szCs w:val="20"/>
                <w:lang w:val="uk-UA"/>
              </w:rPr>
              <w:t>1500</w:t>
            </w:r>
          </w:p>
        </w:tc>
        <w:tc>
          <w:tcPr>
            <w:tcW w:w="8365" w:type="dxa"/>
            <w:vAlign w:val="center"/>
          </w:tcPr>
          <w:p w14:paraId="1C56649A" w14:textId="2401821F" w:rsidR="003543D3" w:rsidRPr="003543D3" w:rsidRDefault="003543D3" w:rsidP="003543D3">
            <w:pPr>
              <w:rPr>
                <w:sz w:val="20"/>
                <w:szCs w:val="20"/>
                <w:lang w:val="ru-RU"/>
              </w:rPr>
            </w:pPr>
            <w:r w:rsidRPr="003543D3">
              <w:rPr>
                <w:sz w:val="20"/>
                <w:szCs w:val="20"/>
                <w:lang w:val="uk-UA"/>
              </w:rPr>
              <w:t>Стандар</w:t>
            </w:r>
            <w:r>
              <w:rPr>
                <w:sz w:val="20"/>
                <w:szCs w:val="20"/>
                <w:lang w:val="uk-UA"/>
              </w:rPr>
              <w:t>тний розмір пакету в інтернеті</w:t>
            </w:r>
          </w:p>
        </w:tc>
      </w:tr>
      <w:tr w:rsidR="003543D3" w:rsidRPr="00DA19A7" w14:paraId="48905E6D" w14:textId="77777777" w:rsidTr="003543D3">
        <w:tc>
          <w:tcPr>
            <w:tcW w:w="985" w:type="dxa"/>
            <w:vAlign w:val="center"/>
          </w:tcPr>
          <w:p w14:paraId="6C9C1564" w14:textId="14900CA1" w:rsidR="003543D3" w:rsidRPr="003543D3" w:rsidRDefault="003543D3" w:rsidP="003543D3">
            <w:pPr>
              <w:jc w:val="center"/>
              <w:rPr>
                <w:sz w:val="20"/>
                <w:szCs w:val="20"/>
              </w:rPr>
            </w:pPr>
            <w:r>
              <w:rPr>
                <w:sz w:val="20"/>
                <w:szCs w:val="20"/>
              </w:rPr>
              <w:t>4470</w:t>
            </w:r>
          </w:p>
        </w:tc>
        <w:tc>
          <w:tcPr>
            <w:tcW w:w="8365" w:type="dxa"/>
            <w:vAlign w:val="center"/>
          </w:tcPr>
          <w:p w14:paraId="3AED9C42" w14:textId="0841ADE2" w:rsidR="003543D3" w:rsidRPr="003543D3" w:rsidRDefault="003543D3" w:rsidP="003543D3">
            <w:pPr>
              <w:rPr>
                <w:sz w:val="20"/>
                <w:szCs w:val="20"/>
                <w:lang w:val="uk-UA"/>
              </w:rPr>
            </w:pPr>
            <w:r>
              <w:rPr>
                <w:sz w:val="20"/>
                <w:szCs w:val="20"/>
                <w:lang w:val="uk-UA"/>
              </w:rPr>
              <w:t>Розмір пакету в опірних мережах інтернету</w:t>
            </w:r>
          </w:p>
        </w:tc>
      </w:tr>
      <w:tr w:rsidR="003543D3" w:rsidRPr="003543D3" w14:paraId="219DF5DD" w14:textId="77777777" w:rsidTr="003543D3">
        <w:tc>
          <w:tcPr>
            <w:tcW w:w="985" w:type="dxa"/>
            <w:vAlign w:val="center"/>
          </w:tcPr>
          <w:p w14:paraId="65835C41" w14:textId="520E1755" w:rsidR="003543D3" w:rsidRPr="003543D3" w:rsidRDefault="003543D3" w:rsidP="003543D3">
            <w:pPr>
              <w:jc w:val="center"/>
              <w:rPr>
                <w:sz w:val="20"/>
                <w:szCs w:val="20"/>
              </w:rPr>
            </w:pPr>
            <w:r>
              <w:rPr>
                <w:sz w:val="20"/>
                <w:szCs w:val="20"/>
              </w:rPr>
              <w:t>9000</w:t>
            </w:r>
          </w:p>
        </w:tc>
        <w:tc>
          <w:tcPr>
            <w:tcW w:w="8365" w:type="dxa"/>
            <w:vAlign w:val="center"/>
          </w:tcPr>
          <w:p w14:paraId="7B770F96" w14:textId="57CF1107" w:rsidR="003543D3" w:rsidRPr="003543D3" w:rsidRDefault="003543D3" w:rsidP="003543D3">
            <w:pPr>
              <w:rPr>
                <w:sz w:val="20"/>
                <w:szCs w:val="20"/>
                <w:lang w:val="ru-RU"/>
              </w:rPr>
            </w:pPr>
            <w:r>
              <w:rPr>
                <w:sz w:val="20"/>
                <w:szCs w:val="20"/>
              </w:rPr>
              <w:t>Jumbo-</w:t>
            </w:r>
            <w:r>
              <w:rPr>
                <w:sz w:val="20"/>
                <w:szCs w:val="20"/>
                <w:lang w:val="ru-RU"/>
              </w:rPr>
              <w:t>пакети</w:t>
            </w:r>
          </w:p>
        </w:tc>
      </w:tr>
      <w:tr w:rsidR="003543D3" w:rsidRPr="00DA19A7" w14:paraId="092A162F" w14:textId="77777777" w:rsidTr="003543D3">
        <w:tc>
          <w:tcPr>
            <w:tcW w:w="985" w:type="dxa"/>
            <w:vAlign w:val="center"/>
          </w:tcPr>
          <w:p w14:paraId="43EDE93D" w14:textId="242A1E59" w:rsidR="003543D3" w:rsidRPr="003543D3" w:rsidRDefault="003543D3" w:rsidP="003543D3">
            <w:pPr>
              <w:jc w:val="center"/>
              <w:rPr>
                <w:sz w:val="20"/>
                <w:szCs w:val="20"/>
              </w:rPr>
            </w:pPr>
            <w:r>
              <w:rPr>
                <w:sz w:val="20"/>
                <w:szCs w:val="20"/>
              </w:rPr>
              <w:t>16384</w:t>
            </w:r>
          </w:p>
        </w:tc>
        <w:tc>
          <w:tcPr>
            <w:tcW w:w="8365" w:type="dxa"/>
            <w:vAlign w:val="center"/>
          </w:tcPr>
          <w:p w14:paraId="1919ADB7" w14:textId="50A0D6DD" w:rsidR="003543D3" w:rsidRPr="003543D3" w:rsidRDefault="003543D3" w:rsidP="003543D3">
            <w:pPr>
              <w:rPr>
                <w:sz w:val="20"/>
                <w:szCs w:val="20"/>
                <w:lang w:val="ru-RU"/>
              </w:rPr>
            </w:pPr>
            <w:r>
              <w:rPr>
                <w:sz w:val="20"/>
                <w:szCs w:val="20"/>
                <w:lang w:val="ru-RU"/>
              </w:rPr>
              <w:t xml:space="preserve">Пакети </w:t>
            </w:r>
            <w:r>
              <w:rPr>
                <w:sz w:val="20"/>
                <w:szCs w:val="20"/>
                <w:lang w:val="uk-UA"/>
              </w:rPr>
              <w:t xml:space="preserve">в деяких </w:t>
            </w:r>
            <w:r>
              <w:rPr>
                <w:sz w:val="20"/>
                <w:szCs w:val="20"/>
              </w:rPr>
              <w:t>InfiniBand</w:t>
            </w:r>
            <w:r w:rsidRPr="003543D3">
              <w:rPr>
                <w:sz w:val="20"/>
                <w:szCs w:val="20"/>
                <w:lang w:val="ru-RU"/>
              </w:rPr>
              <w:t xml:space="preserve"> </w:t>
            </w:r>
            <w:r>
              <w:rPr>
                <w:sz w:val="20"/>
                <w:szCs w:val="20"/>
                <w:lang w:val="ru-RU"/>
              </w:rPr>
              <w:t>мережах</w:t>
            </w:r>
          </w:p>
        </w:tc>
      </w:tr>
    </w:tbl>
    <w:p w14:paraId="2E76C6FE" w14:textId="77777777" w:rsidR="003543D3" w:rsidRPr="008C14DC" w:rsidRDefault="003543D3" w:rsidP="003543D3">
      <w:pPr>
        <w:rPr>
          <w:sz w:val="24"/>
          <w:szCs w:val="24"/>
          <w:lang w:val="ru-RU"/>
        </w:rPr>
      </w:pPr>
    </w:p>
    <w:p w14:paraId="71BC66B1" w14:textId="71F7AD49" w:rsidR="00F63069" w:rsidRDefault="00182755" w:rsidP="00182755">
      <w:pPr>
        <w:jc w:val="right"/>
        <w:rPr>
          <w:sz w:val="24"/>
          <w:szCs w:val="24"/>
          <w:lang w:val="ru-RU"/>
        </w:rPr>
      </w:pPr>
      <w:r>
        <w:rPr>
          <w:sz w:val="24"/>
          <w:szCs w:val="24"/>
          <w:lang w:val="ru-RU"/>
        </w:rPr>
        <w:t>Таблиця 3.4</w:t>
      </w:r>
    </w:p>
    <w:tbl>
      <w:tblPr>
        <w:tblStyle w:val="TableGrid"/>
        <w:tblW w:w="9429" w:type="dxa"/>
        <w:tblCellMar>
          <w:top w:w="14" w:type="dxa"/>
          <w:bottom w:w="14" w:type="dxa"/>
        </w:tblCellMar>
        <w:tblLook w:val="04A0" w:firstRow="1" w:lastRow="0" w:firstColumn="1" w:lastColumn="0" w:noHBand="0" w:noVBand="1"/>
      </w:tblPr>
      <w:tblGrid>
        <w:gridCol w:w="798"/>
        <w:gridCol w:w="1044"/>
        <w:gridCol w:w="1289"/>
        <w:gridCol w:w="1248"/>
        <w:gridCol w:w="1255"/>
        <w:gridCol w:w="839"/>
        <w:gridCol w:w="1076"/>
        <w:gridCol w:w="1041"/>
        <w:gridCol w:w="839"/>
      </w:tblGrid>
      <w:tr w:rsidR="00182755" w:rsidRPr="005141BD" w14:paraId="14B72A86" w14:textId="77777777" w:rsidTr="007633D2">
        <w:trPr>
          <w:trHeight w:val="501"/>
        </w:trPr>
        <w:tc>
          <w:tcPr>
            <w:tcW w:w="798" w:type="dxa"/>
            <w:vMerge w:val="restart"/>
            <w:vAlign w:val="center"/>
          </w:tcPr>
          <w:p w14:paraId="2C6AAC35" w14:textId="77777777" w:rsidR="00182755" w:rsidRPr="005141BD" w:rsidRDefault="00182755" w:rsidP="007633D2">
            <w:pPr>
              <w:jc w:val="center"/>
              <w:rPr>
                <w:sz w:val="18"/>
                <w:szCs w:val="18"/>
                <w:lang w:val="ru-RU"/>
              </w:rPr>
            </w:pPr>
            <w:r w:rsidRPr="005141BD">
              <w:rPr>
                <w:sz w:val="18"/>
                <w:szCs w:val="18"/>
                <w:lang w:val="ru-RU"/>
              </w:rPr>
              <w:t>Прото</w:t>
            </w:r>
          </w:p>
        </w:tc>
        <w:tc>
          <w:tcPr>
            <w:tcW w:w="1044" w:type="dxa"/>
            <w:vMerge w:val="restart"/>
            <w:vAlign w:val="center"/>
          </w:tcPr>
          <w:p w14:paraId="135D49CB" w14:textId="6AC6B9C7" w:rsidR="00182755" w:rsidRPr="005141BD" w:rsidRDefault="00182755" w:rsidP="007633D2">
            <w:pPr>
              <w:jc w:val="center"/>
              <w:rPr>
                <w:sz w:val="18"/>
                <w:szCs w:val="18"/>
              </w:rPr>
            </w:pPr>
            <w:r w:rsidRPr="005141BD">
              <w:rPr>
                <w:sz w:val="18"/>
                <w:szCs w:val="18"/>
              </w:rPr>
              <w:t>MTU</w:t>
            </w:r>
          </w:p>
        </w:tc>
        <w:tc>
          <w:tcPr>
            <w:tcW w:w="2537" w:type="dxa"/>
            <w:gridSpan w:val="2"/>
            <w:vAlign w:val="center"/>
          </w:tcPr>
          <w:p w14:paraId="7CE4B0BB" w14:textId="77777777" w:rsidR="00182755" w:rsidRPr="005141BD" w:rsidRDefault="00182755" w:rsidP="007633D2">
            <w:pPr>
              <w:jc w:val="center"/>
              <w:rPr>
                <w:sz w:val="18"/>
                <w:szCs w:val="18"/>
                <w:lang w:val="uk-UA"/>
              </w:rPr>
            </w:pPr>
            <w:r w:rsidRPr="005141BD">
              <w:rPr>
                <w:sz w:val="18"/>
                <w:szCs w:val="18"/>
                <w:lang w:val="ru-RU"/>
              </w:rPr>
              <w:t>Час</w:t>
            </w:r>
          </w:p>
        </w:tc>
        <w:tc>
          <w:tcPr>
            <w:tcW w:w="1255" w:type="dxa"/>
            <w:vMerge w:val="restart"/>
            <w:vAlign w:val="center"/>
          </w:tcPr>
          <w:p w14:paraId="6C5CFAC7" w14:textId="77777777" w:rsidR="00182755" w:rsidRPr="005141BD" w:rsidRDefault="00182755" w:rsidP="007633D2">
            <w:pPr>
              <w:jc w:val="center"/>
              <w:rPr>
                <w:sz w:val="18"/>
                <w:szCs w:val="18"/>
                <w:lang w:val="uk-UA"/>
              </w:rPr>
            </w:pPr>
            <w:r w:rsidRPr="005141BD">
              <w:rPr>
                <w:sz w:val="18"/>
                <w:szCs w:val="18"/>
                <w:lang w:val="uk-UA"/>
              </w:rPr>
              <w:t>Службовий трафік</w:t>
            </w:r>
          </w:p>
        </w:tc>
        <w:tc>
          <w:tcPr>
            <w:tcW w:w="3795" w:type="dxa"/>
            <w:gridSpan w:val="4"/>
            <w:vAlign w:val="center"/>
          </w:tcPr>
          <w:p w14:paraId="460DA672" w14:textId="77777777" w:rsidR="00182755" w:rsidRPr="005141BD" w:rsidRDefault="00182755" w:rsidP="007633D2">
            <w:pPr>
              <w:jc w:val="center"/>
              <w:rPr>
                <w:sz w:val="18"/>
                <w:szCs w:val="18"/>
                <w:lang w:val="uk-UA"/>
              </w:rPr>
            </w:pPr>
            <w:r w:rsidRPr="005141BD">
              <w:rPr>
                <w:sz w:val="18"/>
                <w:szCs w:val="18"/>
                <w:lang w:val="uk-UA"/>
              </w:rPr>
              <w:t>Пакети</w:t>
            </w:r>
          </w:p>
        </w:tc>
      </w:tr>
      <w:tr w:rsidR="00182755" w:rsidRPr="005141BD" w14:paraId="34F005E5" w14:textId="77777777" w:rsidTr="007633D2">
        <w:trPr>
          <w:trHeight w:val="177"/>
        </w:trPr>
        <w:tc>
          <w:tcPr>
            <w:tcW w:w="798" w:type="dxa"/>
            <w:vMerge/>
            <w:vAlign w:val="center"/>
          </w:tcPr>
          <w:p w14:paraId="51E7189E" w14:textId="77777777" w:rsidR="00182755" w:rsidRPr="005141BD" w:rsidRDefault="00182755" w:rsidP="007633D2">
            <w:pPr>
              <w:jc w:val="center"/>
              <w:rPr>
                <w:sz w:val="18"/>
                <w:szCs w:val="18"/>
                <w:lang w:val="uk-UA"/>
              </w:rPr>
            </w:pPr>
          </w:p>
        </w:tc>
        <w:tc>
          <w:tcPr>
            <w:tcW w:w="1044" w:type="dxa"/>
            <w:vMerge/>
            <w:vAlign w:val="center"/>
          </w:tcPr>
          <w:p w14:paraId="29A8393F" w14:textId="77777777" w:rsidR="00182755" w:rsidRPr="005141BD" w:rsidRDefault="00182755" w:rsidP="007633D2">
            <w:pPr>
              <w:jc w:val="center"/>
              <w:rPr>
                <w:sz w:val="18"/>
                <w:szCs w:val="18"/>
                <w:lang w:val="uk-UA"/>
              </w:rPr>
            </w:pPr>
          </w:p>
        </w:tc>
        <w:tc>
          <w:tcPr>
            <w:tcW w:w="1289" w:type="dxa"/>
            <w:vAlign w:val="center"/>
          </w:tcPr>
          <w:p w14:paraId="35A8E32E" w14:textId="02B15DF4" w:rsidR="00182755" w:rsidRPr="005141BD" w:rsidRDefault="00182755" w:rsidP="007633D2">
            <w:pPr>
              <w:jc w:val="center"/>
              <w:rPr>
                <w:sz w:val="18"/>
                <w:szCs w:val="18"/>
                <w:lang w:val="uk-UA"/>
              </w:rPr>
            </w:pPr>
            <w:r w:rsidRPr="005141BD">
              <w:rPr>
                <w:sz w:val="18"/>
                <w:szCs w:val="18"/>
                <w:lang w:val="uk-UA"/>
              </w:rPr>
              <w:t>Всього</w:t>
            </w:r>
          </w:p>
        </w:tc>
        <w:tc>
          <w:tcPr>
            <w:tcW w:w="1248" w:type="dxa"/>
            <w:vAlign w:val="center"/>
          </w:tcPr>
          <w:p w14:paraId="2B202584" w14:textId="77777777" w:rsidR="00182755" w:rsidRPr="005141BD" w:rsidRDefault="00182755" w:rsidP="007633D2">
            <w:pPr>
              <w:jc w:val="center"/>
              <w:rPr>
                <w:sz w:val="18"/>
                <w:szCs w:val="18"/>
                <w:lang w:val="uk-UA"/>
              </w:rPr>
            </w:pPr>
            <w:r w:rsidRPr="005141BD">
              <w:rPr>
                <w:sz w:val="18"/>
                <w:szCs w:val="18"/>
                <w:lang w:val="uk-UA"/>
              </w:rPr>
              <w:t>Корекція</w:t>
            </w:r>
          </w:p>
        </w:tc>
        <w:tc>
          <w:tcPr>
            <w:tcW w:w="1255" w:type="dxa"/>
            <w:vMerge/>
            <w:vAlign w:val="bottom"/>
          </w:tcPr>
          <w:p w14:paraId="0B4C0F93" w14:textId="77777777" w:rsidR="00182755" w:rsidRPr="005141BD" w:rsidRDefault="00182755" w:rsidP="007633D2">
            <w:pPr>
              <w:jc w:val="center"/>
              <w:rPr>
                <w:sz w:val="18"/>
                <w:szCs w:val="18"/>
                <w:lang w:val="uk-UA"/>
              </w:rPr>
            </w:pPr>
          </w:p>
        </w:tc>
        <w:tc>
          <w:tcPr>
            <w:tcW w:w="839" w:type="dxa"/>
            <w:vAlign w:val="center"/>
          </w:tcPr>
          <w:p w14:paraId="7FFE2CFA" w14:textId="77777777" w:rsidR="00182755" w:rsidRPr="005141BD" w:rsidRDefault="00182755" w:rsidP="007633D2">
            <w:pPr>
              <w:jc w:val="center"/>
              <w:rPr>
                <w:sz w:val="18"/>
                <w:szCs w:val="18"/>
                <w:lang w:val="uk-UA"/>
              </w:rPr>
            </w:pPr>
            <w:r w:rsidRPr="005141BD">
              <w:rPr>
                <w:sz w:val="18"/>
                <w:szCs w:val="18"/>
                <w:lang w:val="uk-UA"/>
              </w:rPr>
              <w:t>Всього</w:t>
            </w:r>
          </w:p>
        </w:tc>
        <w:tc>
          <w:tcPr>
            <w:tcW w:w="1076" w:type="dxa"/>
            <w:vAlign w:val="center"/>
          </w:tcPr>
          <w:p w14:paraId="551063F6" w14:textId="77777777" w:rsidR="00182755" w:rsidRPr="005141BD" w:rsidRDefault="00182755" w:rsidP="007633D2">
            <w:pPr>
              <w:jc w:val="center"/>
              <w:rPr>
                <w:sz w:val="18"/>
                <w:szCs w:val="18"/>
                <w:lang w:val="uk-UA"/>
              </w:rPr>
            </w:pPr>
            <w:r w:rsidRPr="005141BD">
              <w:rPr>
                <w:sz w:val="18"/>
                <w:szCs w:val="18"/>
                <w:lang w:val="uk-UA"/>
              </w:rPr>
              <w:t>Службові</w:t>
            </w:r>
          </w:p>
        </w:tc>
        <w:tc>
          <w:tcPr>
            <w:tcW w:w="1041" w:type="dxa"/>
            <w:vAlign w:val="center"/>
          </w:tcPr>
          <w:p w14:paraId="70D7B8FE" w14:textId="77777777" w:rsidR="00182755" w:rsidRPr="005141BD" w:rsidRDefault="00182755" w:rsidP="007633D2">
            <w:pPr>
              <w:jc w:val="center"/>
              <w:rPr>
                <w:sz w:val="18"/>
                <w:szCs w:val="18"/>
                <w:lang w:val="uk-UA"/>
              </w:rPr>
            </w:pPr>
            <w:r w:rsidRPr="005141BD">
              <w:rPr>
                <w:sz w:val="18"/>
                <w:szCs w:val="18"/>
                <w:lang w:val="uk-UA"/>
              </w:rPr>
              <w:t>Корекція</w:t>
            </w:r>
          </w:p>
        </w:tc>
        <w:tc>
          <w:tcPr>
            <w:tcW w:w="839" w:type="dxa"/>
            <w:vAlign w:val="center"/>
          </w:tcPr>
          <w:p w14:paraId="1EE0E64E" w14:textId="77777777" w:rsidR="00182755" w:rsidRPr="005141BD" w:rsidRDefault="00182755" w:rsidP="007633D2">
            <w:pPr>
              <w:jc w:val="center"/>
              <w:rPr>
                <w:sz w:val="18"/>
                <w:szCs w:val="18"/>
                <w:lang w:val="uk-UA"/>
              </w:rPr>
            </w:pPr>
            <w:r w:rsidRPr="005141BD">
              <w:rPr>
                <w:sz w:val="18"/>
                <w:szCs w:val="18"/>
                <w:lang w:val="uk-UA"/>
              </w:rPr>
              <w:t>Втрата</w:t>
            </w:r>
          </w:p>
        </w:tc>
      </w:tr>
      <w:tr w:rsidR="005141BD" w:rsidRPr="005141BD" w14:paraId="5A8E3DF7" w14:textId="77777777" w:rsidTr="000B5930">
        <w:trPr>
          <w:trHeight w:val="240"/>
        </w:trPr>
        <w:tc>
          <w:tcPr>
            <w:tcW w:w="798" w:type="dxa"/>
            <w:vMerge w:val="restart"/>
            <w:vAlign w:val="center"/>
          </w:tcPr>
          <w:p w14:paraId="771EE792" w14:textId="77777777" w:rsidR="005141BD" w:rsidRPr="005141BD" w:rsidRDefault="005141BD" w:rsidP="005141BD">
            <w:pPr>
              <w:jc w:val="center"/>
              <w:rPr>
                <w:sz w:val="18"/>
                <w:szCs w:val="18"/>
              </w:rPr>
            </w:pPr>
            <w:r w:rsidRPr="005141BD">
              <w:rPr>
                <w:sz w:val="18"/>
                <w:szCs w:val="18"/>
              </w:rPr>
              <w:t>UDP</w:t>
            </w:r>
          </w:p>
        </w:tc>
        <w:tc>
          <w:tcPr>
            <w:tcW w:w="1044" w:type="dxa"/>
            <w:vAlign w:val="bottom"/>
          </w:tcPr>
          <w:p w14:paraId="77A6D3E2" w14:textId="75F4063E" w:rsidR="005141BD" w:rsidRPr="005141BD" w:rsidRDefault="005141BD" w:rsidP="005141BD">
            <w:pPr>
              <w:jc w:val="center"/>
              <w:rPr>
                <w:sz w:val="18"/>
                <w:szCs w:val="18"/>
                <w:lang w:val="uk-UA"/>
              </w:rPr>
            </w:pPr>
            <w:r w:rsidRPr="005141BD">
              <w:rPr>
                <w:rFonts w:cs="Calibri"/>
                <w:color w:val="000000"/>
                <w:sz w:val="18"/>
                <w:szCs w:val="18"/>
              </w:rPr>
              <w:t>1280</w:t>
            </w:r>
          </w:p>
        </w:tc>
        <w:tc>
          <w:tcPr>
            <w:tcW w:w="1289" w:type="dxa"/>
            <w:vAlign w:val="bottom"/>
          </w:tcPr>
          <w:p w14:paraId="561B6B14" w14:textId="408A4BED" w:rsidR="005141BD" w:rsidRPr="005141BD" w:rsidRDefault="005141BD" w:rsidP="005141BD">
            <w:pPr>
              <w:jc w:val="center"/>
              <w:rPr>
                <w:sz w:val="18"/>
                <w:szCs w:val="18"/>
                <w:lang w:val="uk-UA"/>
              </w:rPr>
            </w:pPr>
            <w:r w:rsidRPr="005141BD">
              <w:rPr>
                <w:rFonts w:cs="Calibri"/>
                <w:color w:val="000000"/>
                <w:sz w:val="18"/>
                <w:szCs w:val="18"/>
              </w:rPr>
              <w:t>166797075</w:t>
            </w:r>
          </w:p>
        </w:tc>
        <w:tc>
          <w:tcPr>
            <w:tcW w:w="1248" w:type="dxa"/>
            <w:vMerge w:val="restart"/>
            <w:vAlign w:val="center"/>
          </w:tcPr>
          <w:p w14:paraId="74E7C058" w14:textId="77777777" w:rsidR="005141BD" w:rsidRPr="005141BD" w:rsidRDefault="005141BD" w:rsidP="005141BD">
            <w:pPr>
              <w:jc w:val="center"/>
              <w:rPr>
                <w:sz w:val="18"/>
                <w:szCs w:val="18"/>
                <w:lang w:val="uk-UA"/>
              </w:rPr>
            </w:pPr>
            <w:r w:rsidRPr="005141BD">
              <w:rPr>
                <w:sz w:val="18"/>
                <w:szCs w:val="18"/>
                <w:lang w:val="uk-UA"/>
              </w:rPr>
              <w:t>0</w:t>
            </w:r>
          </w:p>
        </w:tc>
        <w:tc>
          <w:tcPr>
            <w:tcW w:w="1255" w:type="dxa"/>
            <w:vAlign w:val="bottom"/>
          </w:tcPr>
          <w:p w14:paraId="79CAE740" w14:textId="492A1379" w:rsidR="005141BD" w:rsidRPr="005141BD" w:rsidRDefault="005141BD" w:rsidP="005141BD">
            <w:pPr>
              <w:jc w:val="center"/>
              <w:rPr>
                <w:sz w:val="18"/>
                <w:szCs w:val="18"/>
                <w:lang w:val="uk-UA"/>
              </w:rPr>
            </w:pPr>
            <w:r w:rsidRPr="005141BD">
              <w:rPr>
                <w:rFonts w:cs="Calibri"/>
                <w:color w:val="000000"/>
                <w:sz w:val="18"/>
                <w:szCs w:val="18"/>
              </w:rPr>
              <w:t>718382</w:t>
            </w:r>
          </w:p>
        </w:tc>
        <w:tc>
          <w:tcPr>
            <w:tcW w:w="839" w:type="dxa"/>
            <w:vAlign w:val="bottom"/>
          </w:tcPr>
          <w:p w14:paraId="7816890B" w14:textId="5EE17584" w:rsidR="005141BD" w:rsidRPr="005141BD" w:rsidRDefault="005141BD" w:rsidP="005141BD">
            <w:pPr>
              <w:jc w:val="center"/>
              <w:rPr>
                <w:rFonts w:cs="Calibri"/>
                <w:color w:val="000000"/>
                <w:sz w:val="18"/>
                <w:szCs w:val="18"/>
                <w:lang w:val="ru-RU"/>
              </w:rPr>
            </w:pPr>
            <w:r w:rsidRPr="005141BD">
              <w:rPr>
                <w:rFonts w:cs="Calibri"/>
                <w:color w:val="000000"/>
                <w:sz w:val="18"/>
                <w:szCs w:val="18"/>
              </w:rPr>
              <w:t>2580</w:t>
            </w:r>
            <w:r w:rsidRPr="005141BD">
              <w:rPr>
                <w:rFonts w:cs="Calibri"/>
                <w:color w:val="000000"/>
                <w:sz w:val="18"/>
                <w:szCs w:val="18"/>
                <w:lang w:val="ru-RU"/>
              </w:rPr>
              <w:t>1</w:t>
            </w:r>
          </w:p>
        </w:tc>
        <w:tc>
          <w:tcPr>
            <w:tcW w:w="1076" w:type="dxa"/>
            <w:vMerge w:val="restart"/>
            <w:vAlign w:val="center"/>
          </w:tcPr>
          <w:p w14:paraId="13946282" w14:textId="77777777" w:rsidR="005141BD" w:rsidRPr="005141BD" w:rsidRDefault="005141BD" w:rsidP="005141BD">
            <w:pPr>
              <w:jc w:val="center"/>
              <w:rPr>
                <w:sz w:val="18"/>
                <w:szCs w:val="18"/>
                <w:lang w:val="uk-UA"/>
              </w:rPr>
            </w:pPr>
            <w:r w:rsidRPr="005141BD">
              <w:rPr>
                <w:rFonts w:cs="Calibri"/>
                <w:color w:val="000000"/>
                <w:sz w:val="18"/>
                <w:szCs w:val="18"/>
              </w:rPr>
              <w:t>0</w:t>
            </w:r>
          </w:p>
        </w:tc>
        <w:tc>
          <w:tcPr>
            <w:tcW w:w="1041" w:type="dxa"/>
            <w:vMerge w:val="restart"/>
            <w:vAlign w:val="center"/>
          </w:tcPr>
          <w:p w14:paraId="3E93E447" w14:textId="77777777" w:rsidR="005141BD" w:rsidRPr="005141BD" w:rsidRDefault="005141BD" w:rsidP="005141BD">
            <w:pPr>
              <w:jc w:val="center"/>
              <w:rPr>
                <w:sz w:val="18"/>
                <w:szCs w:val="18"/>
                <w:lang w:val="uk-UA"/>
              </w:rPr>
            </w:pPr>
            <w:r w:rsidRPr="005141BD">
              <w:rPr>
                <w:sz w:val="18"/>
                <w:szCs w:val="18"/>
                <w:lang w:val="uk-UA"/>
              </w:rPr>
              <w:t>0</w:t>
            </w:r>
          </w:p>
        </w:tc>
        <w:tc>
          <w:tcPr>
            <w:tcW w:w="839" w:type="dxa"/>
            <w:vAlign w:val="bottom"/>
          </w:tcPr>
          <w:p w14:paraId="4AA94378" w14:textId="57DBE94D" w:rsidR="005141BD" w:rsidRPr="005141BD" w:rsidRDefault="005141BD" w:rsidP="005141BD">
            <w:pPr>
              <w:jc w:val="center"/>
              <w:rPr>
                <w:sz w:val="18"/>
                <w:szCs w:val="18"/>
                <w:lang w:val="uk-UA"/>
              </w:rPr>
            </w:pPr>
            <w:r w:rsidRPr="005141BD">
              <w:rPr>
                <w:rFonts w:cs="Calibri"/>
                <w:color w:val="000000"/>
                <w:sz w:val="18"/>
                <w:szCs w:val="18"/>
              </w:rPr>
              <w:t>671</w:t>
            </w:r>
          </w:p>
        </w:tc>
      </w:tr>
      <w:tr w:rsidR="005141BD" w:rsidRPr="005141BD" w14:paraId="04F83CCE" w14:textId="77777777" w:rsidTr="000B5930">
        <w:trPr>
          <w:trHeight w:val="177"/>
        </w:trPr>
        <w:tc>
          <w:tcPr>
            <w:tcW w:w="798" w:type="dxa"/>
            <w:vMerge/>
            <w:vAlign w:val="center"/>
          </w:tcPr>
          <w:p w14:paraId="1DEC11BC" w14:textId="77777777" w:rsidR="005141BD" w:rsidRPr="005141BD" w:rsidRDefault="005141BD" w:rsidP="005141BD">
            <w:pPr>
              <w:jc w:val="center"/>
              <w:rPr>
                <w:sz w:val="18"/>
                <w:szCs w:val="18"/>
                <w:lang w:val="uk-UA"/>
              </w:rPr>
            </w:pPr>
          </w:p>
        </w:tc>
        <w:tc>
          <w:tcPr>
            <w:tcW w:w="1044" w:type="dxa"/>
            <w:vAlign w:val="bottom"/>
          </w:tcPr>
          <w:p w14:paraId="04712D72" w14:textId="7E58BF5A" w:rsidR="005141BD" w:rsidRPr="005141BD" w:rsidRDefault="005141BD" w:rsidP="005141BD">
            <w:pPr>
              <w:jc w:val="center"/>
              <w:rPr>
                <w:sz w:val="18"/>
                <w:szCs w:val="18"/>
                <w:lang w:val="uk-UA"/>
              </w:rPr>
            </w:pPr>
            <w:r w:rsidRPr="005141BD">
              <w:rPr>
                <w:rFonts w:cs="Calibri"/>
                <w:color w:val="000000"/>
                <w:sz w:val="18"/>
                <w:szCs w:val="18"/>
              </w:rPr>
              <w:t>1500</w:t>
            </w:r>
          </w:p>
        </w:tc>
        <w:tc>
          <w:tcPr>
            <w:tcW w:w="1289" w:type="dxa"/>
            <w:vAlign w:val="bottom"/>
          </w:tcPr>
          <w:p w14:paraId="04E92138" w14:textId="64FA4F8E" w:rsidR="005141BD" w:rsidRPr="005141BD" w:rsidRDefault="005141BD" w:rsidP="005141BD">
            <w:pPr>
              <w:jc w:val="center"/>
              <w:rPr>
                <w:sz w:val="18"/>
                <w:szCs w:val="18"/>
                <w:lang w:val="uk-UA"/>
              </w:rPr>
            </w:pPr>
            <w:r w:rsidRPr="005141BD">
              <w:rPr>
                <w:rFonts w:cs="Calibri"/>
                <w:color w:val="000000"/>
                <w:sz w:val="18"/>
                <w:szCs w:val="18"/>
              </w:rPr>
              <w:t>166111172</w:t>
            </w:r>
          </w:p>
        </w:tc>
        <w:tc>
          <w:tcPr>
            <w:tcW w:w="1248" w:type="dxa"/>
            <w:vMerge/>
            <w:vAlign w:val="bottom"/>
          </w:tcPr>
          <w:p w14:paraId="7EAC1AA9" w14:textId="77777777" w:rsidR="005141BD" w:rsidRPr="005141BD" w:rsidRDefault="005141BD" w:rsidP="005141BD">
            <w:pPr>
              <w:jc w:val="center"/>
              <w:rPr>
                <w:sz w:val="18"/>
                <w:szCs w:val="18"/>
                <w:lang w:val="uk-UA"/>
              </w:rPr>
            </w:pPr>
          </w:p>
        </w:tc>
        <w:tc>
          <w:tcPr>
            <w:tcW w:w="1255" w:type="dxa"/>
            <w:vAlign w:val="bottom"/>
          </w:tcPr>
          <w:p w14:paraId="2B87C3E0" w14:textId="3B827785" w:rsidR="005141BD" w:rsidRPr="005141BD" w:rsidRDefault="005141BD" w:rsidP="005141BD">
            <w:pPr>
              <w:jc w:val="center"/>
              <w:rPr>
                <w:sz w:val="18"/>
                <w:szCs w:val="18"/>
                <w:lang w:val="uk-UA"/>
              </w:rPr>
            </w:pPr>
            <w:r w:rsidRPr="005141BD">
              <w:rPr>
                <w:rFonts w:cs="Calibri"/>
                <w:color w:val="000000"/>
                <w:sz w:val="18"/>
                <w:szCs w:val="18"/>
              </w:rPr>
              <w:t>612578</w:t>
            </w:r>
          </w:p>
        </w:tc>
        <w:tc>
          <w:tcPr>
            <w:tcW w:w="839" w:type="dxa"/>
            <w:vAlign w:val="bottom"/>
          </w:tcPr>
          <w:p w14:paraId="1272333B" w14:textId="502D035F" w:rsidR="005141BD" w:rsidRPr="005141BD" w:rsidRDefault="005141BD" w:rsidP="005141BD">
            <w:pPr>
              <w:jc w:val="center"/>
              <w:rPr>
                <w:rFonts w:cs="Calibri"/>
                <w:color w:val="000000"/>
                <w:sz w:val="18"/>
                <w:szCs w:val="18"/>
                <w:lang w:val="ru-RU"/>
              </w:rPr>
            </w:pPr>
            <w:r w:rsidRPr="005141BD">
              <w:rPr>
                <w:rFonts w:cs="Calibri"/>
                <w:color w:val="000000"/>
                <w:sz w:val="18"/>
                <w:szCs w:val="18"/>
              </w:rPr>
              <w:t>2183</w:t>
            </w:r>
            <w:r w:rsidRPr="005141BD">
              <w:rPr>
                <w:rFonts w:cs="Calibri"/>
                <w:color w:val="000000"/>
                <w:sz w:val="18"/>
                <w:szCs w:val="18"/>
                <w:lang w:val="ru-RU"/>
              </w:rPr>
              <w:t>9</w:t>
            </w:r>
          </w:p>
        </w:tc>
        <w:tc>
          <w:tcPr>
            <w:tcW w:w="1076" w:type="dxa"/>
            <w:vMerge/>
            <w:vAlign w:val="bottom"/>
          </w:tcPr>
          <w:p w14:paraId="42242385" w14:textId="77777777" w:rsidR="005141BD" w:rsidRPr="005141BD" w:rsidRDefault="005141BD" w:rsidP="005141BD">
            <w:pPr>
              <w:jc w:val="center"/>
              <w:rPr>
                <w:sz w:val="18"/>
                <w:szCs w:val="18"/>
                <w:lang w:val="uk-UA"/>
              </w:rPr>
            </w:pPr>
          </w:p>
        </w:tc>
        <w:tc>
          <w:tcPr>
            <w:tcW w:w="1041" w:type="dxa"/>
            <w:vMerge/>
            <w:vAlign w:val="center"/>
          </w:tcPr>
          <w:p w14:paraId="7F736AEC" w14:textId="77777777" w:rsidR="005141BD" w:rsidRPr="005141BD" w:rsidRDefault="005141BD" w:rsidP="005141BD">
            <w:pPr>
              <w:jc w:val="center"/>
              <w:rPr>
                <w:sz w:val="18"/>
                <w:szCs w:val="18"/>
                <w:lang w:val="uk-UA"/>
              </w:rPr>
            </w:pPr>
          </w:p>
        </w:tc>
        <w:tc>
          <w:tcPr>
            <w:tcW w:w="839" w:type="dxa"/>
            <w:vAlign w:val="bottom"/>
          </w:tcPr>
          <w:p w14:paraId="09D9D620" w14:textId="3FEFFF28" w:rsidR="005141BD" w:rsidRPr="005141BD" w:rsidRDefault="005141BD" w:rsidP="005141BD">
            <w:pPr>
              <w:jc w:val="center"/>
              <w:rPr>
                <w:sz w:val="18"/>
                <w:szCs w:val="18"/>
                <w:lang w:val="uk-UA"/>
              </w:rPr>
            </w:pPr>
            <w:r w:rsidRPr="005141BD">
              <w:rPr>
                <w:rFonts w:cs="Calibri"/>
                <w:color w:val="000000"/>
                <w:sz w:val="18"/>
                <w:szCs w:val="18"/>
              </w:rPr>
              <w:t>569</w:t>
            </w:r>
          </w:p>
        </w:tc>
      </w:tr>
      <w:tr w:rsidR="005141BD" w:rsidRPr="005141BD" w14:paraId="4916A47A" w14:textId="77777777" w:rsidTr="000B5930">
        <w:trPr>
          <w:trHeight w:val="177"/>
        </w:trPr>
        <w:tc>
          <w:tcPr>
            <w:tcW w:w="798" w:type="dxa"/>
            <w:vMerge/>
            <w:vAlign w:val="center"/>
          </w:tcPr>
          <w:p w14:paraId="424160A2" w14:textId="77777777" w:rsidR="005141BD" w:rsidRPr="005141BD" w:rsidRDefault="005141BD" w:rsidP="005141BD">
            <w:pPr>
              <w:jc w:val="center"/>
              <w:rPr>
                <w:sz w:val="18"/>
                <w:szCs w:val="18"/>
                <w:lang w:val="uk-UA"/>
              </w:rPr>
            </w:pPr>
          </w:p>
        </w:tc>
        <w:tc>
          <w:tcPr>
            <w:tcW w:w="1044" w:type="dxa"/>
            <w:vAlign w:val="bottom"/>
          </w:tcPr>
          <w:p w14:paraId="612510B9" w14:textId="1DF554B6" w:rsidR="005141BD" w:rsidRPr="005141BD" w:rsidRDefault="005141BD" w:rsidP="005141BD">
            <w:pPr>
              <w:jc w:val="center"/>
              <w:rPr>
                <w:sz w:val="18"/>
                <w:szCs w:val="18"/>
                <w:lang w:val="uk-UA"/>
              </w:rPr>
            </w:pPr>
            <w:r w:rsidRPr="005141BD">
              <w:rPr>
                <w:rFonts w:cs="Calibri"/>
                <w:color w:val="000000"/>
                <w:sz w:val="18"/>
                <w:szCs w:val="18"/>
              </w:rPr>
              <w:t>4470</w:t>
            </w:r>
          </w:p>
        </w:tc>
        <w:tc>
          <w:tcPr>
            <w:tcW w:w="1289" w:type="dxa"/>
            <w:vAlign w:val="bottom"/>
          </w:tcPr>
          <w:p w14:paraId="65FF7C4B" w14:textId="109FA49B" w:rsidR="005141BD" w:rsidRPr="005141BD" w:rsidRDefault="005141BD" w:rsidP="005141BD">
            <w:pPr>
              <w:jc w:val="center"/>
              <w:rPr>
                <w:sz w:val="18"/>
                <w:szCs w:val="18"/>
                <w:lang w:val="uk-UA"/>
              </w:rPr>
            </w:pPr>
            <w:r w:rsidRPr="005141BD">
              <w:rPr>
                <w:rFonts w:cs="Calibri"/>
                <w:color w:val="000000"/>
                <w:sz w:val="18"/>
                <w:szCs w:val="18"/>
              </w:rPr>
              <w:t>163589038</w:t>
            </w:r>
          </w:p>
        </w:tc>
        <w:tc>
          <w:tcPr>
            <w:tcW w:w="1248" w:type="dxa"/>
            <w:vMerge/>
            <w:vAlign w:val="bottom"/>
          </w:tcPr>
          <w:p w14:paraId="15504974" w14:textId="77777777" w:rsidR="005141BD" w:rsidRPr="005141BD" w:rsidRDefault="005141BD" w:rsidP="005141BD">
            <w:pPr>
              <w:jc w:val="center"/>
              <w:rPr>
                <w:sz w:val="18"/>
                <w:szCs w:val="18"/>
                <w:lang w:val="uk-UA"/>
              </w:rPr>
            </w:pPr>
          </w:p>
        </w:tc>
        <w:tc>
          <w:tcPr>
            <w:tcW w:w="1255" w:type="dxa"/>
            <w:vAlign w:val="bottom"/>
          </w:tcPr>
          <w:p w14:paraId="441E9273" w14:textId="2452911B" w:rsidR="005141BD" w:rsidRPr="005141BD" w:rsidRDefault="005141BD" w:rsidP="005141BD">
            <w:pPr>
              <w:jc w:val="center"/>
              <w:rPr>
                <w:sz w:val="18"/>
                <w:szCs w:val="18"/>
                <w:lang w:val="uk-UA"/>
              </w:rPr>
            </w:pPr>
            <w:r w:rsidRPr="005141BD">
              <w:rPr>
                <w:rFonts w:cs="Calibri"/>
                <w:color w:val="000000"/>
                <w:sz w:val="18"/>
                <w:szCs w:val="18"/>
              </w:rPr>
              <w:t>205209</w:t>
            </w:r>
          </w:p>
        </w:tc>
        <w:tc>
          <w:tcPr>
            <w:tcW w:w="839" w:type="dxa"/>
            <w:vAlign w:val="bottom"/>
          </w:tcPr>
          <w:p w14:paraId="63E51F2A" w14:textId="2D10EE31" w:rsidR="005141BD" w:rsidRPr="005141BD" w:rsidRDefault="005141BD" w:rsidP="005141BD">
            <w:pPr>
              <w:jc w:val="center"/>
              <w:rPr>
                <w:rFonts w:cs="Calibri"/>
                <w:color w:val="000000"/>
                <w:sz w:val="18"/>
                <w:szCs w:val="18"/>
                <w:lang w:val="ru-RU"/>
              </w:rPr>
            </w:pPr>
            <w:r w:rsidRPr="005141BD">
              <w:rPr>
                <w:rFonts w:cs="Calibri"/>
                <w:color w:val="000000"/>
                <w:sz w:val="18"/>
                <w:szCs w:val="18"/>
              </w:rPr>
              <w:t>706</w:t>
            </w:r>
            <w:r w:rsidRPr="005141BD">
              <w:rPr>
                <w:rFonts w:cs="Calibri"/>
                <w:color w:val="000000"/>
                <w:sz w:val="18"/>
                <w:szCs w:val="18"/>
                <w:lang w:val="ru-RU"/>
              </w:rPr>
              <w:t>7</w:t>
            </w:r>
          </w:p>
        </w:tc>
        <w:tc>
          <w:tcPr>
            <w:tcW w:w="1076" w:type="dxa"/>
            <w:vMerge/>
            <w:vAlign w:val="bottom"/>
          </w:tcPr>
          <w:p w14:paraId="67E982D8" w14:textId="77777777" w:rsidR="005141BD" w:rsidRPr="005141BD" w:rsidRDefault="005141BD" w:rsidP="005141BD">
            <w:pPr>
              <w:jc w:val="center"/>
              <w:rPr>
                <w:sz w:val="18"/>
                <w:szCs w:val="18"/>
                <w:lang w:val="uk-UA"/>
              </w:rPr>
            </w:pPr>
          </w:p>
        </w:tc>
        <w:tc>
          <w:tcPr>
            <w:tcW w:w="1041" w:type="dxa"/>
            <w:vMerge/>
            <w:vAlign w:val="center"/>
          </w:tcPr>
          <w:p w14:paraId="044D8A97" w14:textId="77777777" w:rsidR="005141BD" w:rsidRPr="005141BD" w:rsidRDefault="005141BD" w:rsidP="005141BD">
            <w:pPr>
              <w:jc w:val="center"/>
              <w:rPr>
                <w:sz w:val="18"/>
                <w:szCs w:val="18"/>
                <w:lang w:val="uk-UA"/>
              </w:rPr>
            </w:pPr>
          </w:p>
        </w:tc>
        <w:tc>
          <w:tcPr>
            <w:tcW w:w="839" w:type="dxa"/>
            <w:vAlign w:val="bottom"/>
          </w:tcPr>
          <w:p w14:paraId="2DCA6879" w14:textId="605CA131" w:rsidR="005141BD" w:rsidRPr="005141BD" w:rsidRDefault="005141BD" w:rsidP="005141BD">
            <w:pPr>
              <w:jc w:val="center"/>
              <w:rPr>
                <w:sz w:val="18"/>
                <w:szCs w:val="18"/>
                <w:lang w:val="uk-UA"/>
              </w:rPr>
            </w:pPr>
            <w:r w:rsidRPr="005141BD">
              <w:rPr>
                <w:rFonts w:cs="Calibri"/>
                <w:color w:val="000000"/>
                <w:sz w:val="18"/>
                <w:szCs w:val="18"/>
              </w:rPr>
              <w:t>196</w:t>
            </w:r>
          </w:p>
        </w:tc>
      </w:tr>
      <w:tr w:rsidR="005141BD" w:rsidRPr="005141BD" w14:paraId="061CE8F2" w14:textId="77777777" w:rsidTr="000B5930">
        <w:trPr>
          <w:trHeight w:val="177"/>
        </w:trPr>
        <w:tc>
          <w:tcPr>
            <w:tcW w:w="798" w:type="dxa"/>
            <w:vMerge/>
            <w:vAlign w:val="center"/>
          </w:tcPr>
          <w:p w14:paraId="04B0B0D8" w14:textId="77777777" w:rsidR="005141BD" w:rsidRPr="005141BD" w:rsidRDefault="005141BD" w:rsidP="005141BD">
            <w:pPr>
              <w:jc w:val="center"/>
              <w:rPr>
                <w:sz w:val="18"/>
                <w:szCs w:val="18"/>
                <w:lang w:val="uk-UA"/>
              </w:rPr>
            </w:pPr>
          </w:p>
        </w:tc>
        <w:tc>
          <w:tcPr>
            <w:tcW w:w="1044" w:type="dxa"/>
            <w:vAlign w:val="bottom"/>
          </w:tcPr>
          <w:p w14:paraId="097CFDC1" w14:textId="3C3E73FB" w:rsidR="005141BD" w:rsidRPr="005141BD" w:rsidRDefault="005141BD" w:rsidP="005141BD">
            <w:pPr>
              <w:jc w:val="center"/>
              <w:rPr>
                <w:sz w:val="18"/>
                <w:szCs w:val="18"/>
                <w:lang w:val="uk-UA"/>
              </w:rPr>
            </w:pPr>
            <w:r w:rsidRPr="005141BD">
              <w:rPr>
                <w:rFonts w:cs="Calibri"/>
                <w:color w:val="000000"/>
                <w:sz w:val="18"/>
                <w:szCs w:val="18"/>
              </w:rPr>
              <w:t>9000</w:t>
            </w:r>
          </w:p>
        </w:tc>
        <w:tc>
          <w:tcPr>
            <w:tcW w:w="1289" w:type="dxa"/>
            <w:vAlign w:val="bottom"/>
          </w:tcPr>
          <w:p w14:paraId="1B1F79D5" w14:textId="1114163B" w:rsidR="005141BD" w:rsidRPr="005141BD" w:rsidRDefault="005141BD" w:rsidP="005141BD">
            <w:pPr>
              <w:jc w:val="center"/>
              <w:rPr>
                <w:sz w:val="18"/>
                <w:szCs w:val="18"/>
                <w:lang w:val="uk-UA"/>
              </w:rPr>
            </w:pPr>
            <w:r w:rsidRPr="005141BD">
              <w:rPr>
                <w:rFonts w:cs="Calibri"/>
                <w:color w:val="000000"/>
                <w:sz w:val="18"/>
                <w:szCs w:val="18"/>
              </w:rPr>
              <w:t>164067715</w:t>
            </w:r>
          </w:p>
        </w:tc>
        <w:tc>
          <w:tcPr>
            <w:tcW w:w="1248" w:type="dxa"/>
            <w:vMerge/>
            <w:vAlign w:val="bottom"/>
          </w:tcPr>
          <w:p w14:paraId="21919402" w14:textId="77777777" w:rsidR="005141BD" w:rsidRPr="005141BD" w:rsidRDefault="005141BD" w:rsidP="005141BD">
            <w:pPr>
              <w:jc w:val="center"/>
              <w:rPr>
                <w:sz w:val="18"/>
                <w:szCs w:val="18"/>
                <w:lang w:val="uk-UA"/>
              </w:rPr>
            </w:pPr>
          </w:p>
        </w:tc>
        <w:tc>
          <w:tcPr>
            <w:tcW w:w="1255" w:type="dxa"/>
            <w:vAlign w:val="bottom"/>
          </w:tcPr>
          <w:p w14:paraId="68E7C9F8" w14:textId="19F709B0" w:rsidR="005141BD" w:rsidRPr="005141BD" w:rsidRDefault="005141BD" w:rsidP="005141BD">
            <w:pPr>
              <w:jc w:val="center"/>
              <w:rPr>
                <w:sz w:val="18"/>
                <w:szCs w:val="18"/>
                <w:lang w:val="uk-UA"/>
              </w:rPr>
            </w:pPr>
            <w:r w:rsidRPr="005141BD">
              <w:rPr>
                <w:rFonts w:cs="Calibri"/>
                <w:color w:val="000000"/>
                <w:sz w:val="18"/>
                <w:szCs w:val="18"/>
              </w:rPr>
              <w:t>102572</w:t>
            </w:r>
          </w:p>
        </w:tc>
        <w:tc>
          <w:tcPr>
            <w:tcW w:w="839" w:type="dxa"/>
            <w:vAlign w:val="bottom"/>
          </w:tcPr>
          <w:p w14:paraId="1F3C269B" w14:textId="3CB306D9" w:rsidR="005141BD" w:rsidRPr="005141BD" w:rsidRDefault="005141BD" w:rsidP="005141BD">
            <w:pPr>
              <w:jc w:val="center"/>
              <w:rPr>
                <w:rFonts w:cs="Calibri"/>
                <w:color w:val="000000"/>
                <w:sz w:val="18"/>
                <w:szCs w:val="18"/>
                <w:lang w:val="ru-RU"/>
              </w:rPr>
            </w:pPr>
            <w:r w:rsidRPr="005141BD">
              <w:rPr>
                <w:rFonts w:cs="Calibri"/>
                <w:color w:val="000000"/>
                <w:sz w:val="18"/>
                <w:szCs w:val="18"/>
              </w:rPr>
              <w:t>370</w:t>
            </w:r>
            <w:r w:rsidRPr="005141BD">
              <w:rPr>
                <w:rFonts w:cs="Calibri"/>
                <w:color w:val="000000"/>
                <w:sz w:val="18"/>
                <w:szCs w:val="18"/>
                <w:lang w:val="ru-RU"/>
              </w:rPr>
              <w:t>9</w:t>
            </w:r>
          </w:p>
        </w:tc>
        <w:tc>
          <w:tcPr>
            <w:tcW w:w="1076" w:type="dxa"/>
            <w:vMerge/>
            <w:vAlign w:val="bottom"/>
          </w:tcPr>
          <w:p w14:paraId="61A1D748" w14:textId="77777777" w:rsidR="005141BD" w:rsidRPr="005141BD" w:rsidRDefault="005141BD" w:rsidP="005141BD">
            <w:pPr>
              <w:jc w:val="center"/>
              <w:rPr>
                <w:sz w:val="18"/>
                <w:szCs w:val="18"/>
                <w:lang w:val="uk-UA"/>
              </w:rPr>
            </w:pPr>
          </w:p>
        </w:tc>
        <w:tc>
          <w:tcPr>
            <w:tcW w:w="1041" w:type="dxa"/>
            <w:vMerge/>
            <w:vAlign w:val="center"/>
          </w:tcPr>
          <w:p w14:paraId="18CCD03B" w14:textId="77777777" w:rsidR="005141BD" w:rsidRPr="005141BD" w:rsidRDefault="005141BD" w:rsidP="005141BD">
            <w:pPr>
              <w:jc w:val="center"/>
              <w:rPr>
                <w:sz w:val="18"/>
                <w:szCs w:val="18"/>
                <w:lang w:val="uk-UA"/>
              </w:rPr>
            </w:pPr>
          </w:p>
        </w:tc>
        <w:tc>
          <w:tcPr>
            <w:tcW w:w="839" w:type="dxa"/>
            <w:vAlign w:val="bottom"/>
          </w:tcPr>
          <w:p w14:paraId="045D3091" w14:textId="1D30060B" w:rsidR="005141BD" w:rsidRPr="005141BD" w:rsidRDefault="005141BD" w:rsidP="005141BD">
            <w:pPr>
              <w:jc w:val="center"/>
              <w:rPr>
                <w:sz w:val="18"/>
                <w:szCs w:val="18"/>
                <w:lang w:val="uk-UA"/>
              </w:rPr>
            </w:pPr>
            <w:r w:rsidRPr="005141BD">
              <w:rPr>
                <w:rFonts w:cs="Calibri"/>
                <w:color w:val="000000"/>
                <w:sz w:val="18"/>
                <w:szCs w:val="18"/>
              </w:rPr>
              <w:t>93</w:t>
            </w:r>
          </w:p>
        </w:tc>
      </w:tr>
      <w:tr w:rsidR="005141BD" w:rsidRPr="005141BD" w14:paraId="0432013E" w14:textId="77777777" w:rsidTr="000B5930">
        <w:trPr>
          <w:trHeight w:val="177"/>
        </w:trPr>
        <w:tc>
          <w:tcPr>
            <w:tcW w:w="798" w:type="dxa"/>
            <w:vMerge/>
            <w:vAlign w:val="center"/>
          </w:tcPr>
          <w:p w14:paraId="1E213D38" w14:textId="77777777" w:rsidR="005141BD" w:rsidRPr="005141BD" w:rsidRDefault="005141BD" w:rsidP="005141BD">
            <w:pPr>
              <w:jc w:val="center"/>
              <w:rPr>
                <w:sz w:val="18"/>
                <w:szCs w:val="18"/>
                <w:lang w:val="uk-UA"/>
              </w:rPr>
            </w:pPr>
          </w:p>
        </w:tc>
        <w:tc>
          <w:tcPr>
            <w:tcW w:w="1044" w:type="dxa"/>
            <w:vAlign w:val="bottom"/>
          </w:tcPr>
          <w:p w14:paraId="7C3654BF" w14:textId="2E24A78D" w:rsidR="005141BD" w:rsidRPr="005141BD" w:rsidRDefault="005141BD" w:rsidP="005141BD">
            <w:pPr>
              <w:jc w:val="center"/>
              <w:rPr>
                <w:sz w:val="18"/>
                <w:szCs w:val="18"/>
                <w:lang w:val="uk-UA"/>
              </w:rPr>
            </w:pPr>
            <w:r w:rsidRPr="005141BD">
              <w:rPr>
                <w:rFonts w:cs="Calibri"/>
                <w:color w:val="000000"/>
                <w:sz w:val="18"/>
                <w:szCs w:val="18"/>
              </w:rPr>
              <w:t>16384</w:t>
            </w:r>
          </w:p>
        </w:tc>
        <w:tc>
          <w:tcPr>
            <w:tcW w:w="1289" w:type="dxa"/>
            <w:vAlign w:val="bottom"/>
          </w:tcPr>
          <w:p w14:paraId="4B5E278F" w14:textId="4BF51F25" w:rsidR="005141BD" w:rsidRPr="005141BD" w:rsidRDefault="005141BD" w:rsidP="005141BD">
            <w:pPr>
              <w:jc w:val="center"/>
              <w:rPr>
                <w:sz w:val="18"/>
                <w:szCs w:val="18"/>
                <w:lang w:val="uk-UA"/>
              </w:rPr>
            </w:pPr>
            <w:r w:rsidRPr="005141BD">
              <w:rPr>
                <w:rFonts w:cs="Calibri"/>
                <w:color w:val="000000"/>
                <w:sz w:val="18"/>
                <w:szCs w:val="18"/>
              </w:rPr>
              <w:t>161844495</w:t>
            </w:r>
          </w:p>
        </w:tc>
        <w:tc>
          <w:tcPr>
            <w:tcW w:w="1248" w:type="dxa"/>
            <w:vMerge/>
            <w:vAlign w:val="bottom"/>
          </w:tcPr>
          <w:p w14:paraId="762082AC" w14:textId="77777777" w:rsidR="005141BD" w:rsidRPr="005141BD" w:rsidRDefault="005141BD" w:rsidP="005141BD">
            <w:pPr>
              <w:jc w:val="center"/>
              <w:rPr>
                <w:sz w:val="18"/>
                <w:szCs w:val="18"/>
                <w:lang w:val="uk-UA"/>
              </w:rPr>
            </w:pPr>
          </w:p>
        </w:tc>
        <w:tc>
          <w:tcPr>
            <w:tcW w:w="1255" w:type="dxa"/>
            <w:vAlign w:val="bottom"/>
          </w:tcPr>
          <w:p w14:paraId="5841E5A3" w14:textId="42E39359" w:rsidR="005141BD" w:rsidRPr="005141BD" w:rsidRDefault="005141BD" w:rsidP="005141BD">
            <w:pPr>
              <w:jc w:val="center"/>
              <w:rPr>
                <w:sz w:val="18"/>
                <w:szCs w:val="18"/>
                <w:lang w:val="uk-UA"/>
              </w:rPr>
            </w:pPr>
            <w:r w:rsidRPr="005141BD">
              <w:rPr>
                <w:rFonts w:cs="Calibri"/>
                <w:color w:val="000000"/>
                <w:sz w:val="18"/>
                <w:szCs w:val="18"/>
              </w:rPr>
              <w:t>55745</w:t>
            </w:r>
          </w:p>
        </w:tc>
        <w:tc>
          <w:tcPr>
            <w:tcW w:w="839" w:type="dxa"/>
            <w:vAlign w:val="bottom"/>
          </w:tcPr>
          <w:p w14:paraId="73138071" w14:textId="7E2C0F67" w:rsidR="005141BD" w:rsidRPr="005141BD" w:rsidRDefault="005141BD" w:rsidP="005141BD">
            <w:pPr>
              <w:jc w:val="center"/>
              <w:rPr>
                <w:rFonts w:cs="Calibri"/>
                <w:color w:val="000000"/>
                <w:sz w:val="18"/>
                <w:szCs w:val="18"/>
                <w:lang w:val="ru-RU"/>
              </w:rPr>
            </w:pPr>
            <w:r w:rsidRPr="005141BD">
              <w:rPr>
                <w:rFonts w:cs="Calibri"/>
                <w:color w:val="000000"/>
                <w:sz w:val="18"/>
                <w:szCs w:val="18"/>
              </w:rPr>
              <w:t>19</w:t>
            </w:r>
            <w:r w:rsidRPr="005141BD">
              <w:rPr>
                <w:rFonts w:cs="Calibri"/>
                <w:color w:val="000000"/>
                <w:sz w:val="18"/>
                <w:szCs w:val="18"/>
                <w:lang w:val="ru-RU"/>
              </w:rPr>
              <w:t>18</w:t>
            </w:r>
          </w:p>
        </w:tc>
        <w:tc>
          <w:tcPr>
            <w:tcW w:w="1076" w:type="dxa"/>
            <w:vMerge/>
            <w:vAlign w:val="bottom"/>
          </w:tcPr>
          <w:p w14:paraId="4E337446" w14:textId="77777777" w:rsidR="005141BD" w:rsidRPr="005141BD" w:rsidRDefault="005141BD" w:rsidP="005141BD">
            <w:pPr>
              <w:jc w:val="center"/>
              <w:rPr>
                <w:sz w:val="18"/>
                <w:szCs w:val="18"/>
                <w:lang w:val="uk-UA"/>
              </w:rPr>
            </w:pPr>
          </w:p>
        </w:tc>
        <w:tc>
          <w:tcPr>
            <w:tcW w:w="1041" w:type="dxa"/>
            <w:vMerge/>
            <w:vAlign w:val="center"/>
          </w:tcPr>
          <w:p w14:paraId="270079C6" w14:textId="77777777" w:rsidR="005141BD" w:rsidRPr="005141BD" w:rsidRDefault="005141BD" w:rsidP="005141BD">
            <w:pPr>
              <w:jc w:val="center"/>
              <w:rPr>
                <w:sz w:val="18"/>
                <w:szCs w:val="18"/>
                <w:lang w:val="uk-UA"/>
              </w:rPr>
            </w:pPr>
          </w:p>
        </w:tc>
        <w:tc>
          <w:tcPr>
            <w:tcW w:w="839" w:type="dxa"/>
            <w:vAlign w:val="bottom"/>
          </w:tcPr>
          <w:p w14:paraId="584C5A53" w14:textId="6BD0260E" w:rsidR="005141BD" w:rsidRPr="005141BD" w:rsidRDefault="005141BD" w:rsidP="005141BD">
            <w:pPr>
              <w:jc w:val="center"/>
              <w:rPr>
                <w:sz w:val="18"/>
                <w:szCs w:val="18"/>
                <w:lang w:val="uk-UA"/>
              </w:rPr>
            </w:pPr>
            <w:r w:rsidRPr="005141BD">
              <w:rPr>
                <w:rFonts w:cs="Calibri"/>
                <w:color w:val="000000"/>
                <w:sz w:val="18"/>
                <w:szCs w:val="18"/>
              </w:rPr>
              <w:t>54</w:t>
            </w:r>
          </w:p>
        </w:tc>
      </w:tr>
      <w:tr w:rsidR="005141BD" w:rsidRPr="005141BD" w14:paraId="3896595A" w14:textId="77777777" w:rsidTr="00456E88">
        <w:trPr>
          <w:trHeight w:val="240"/>
        </w:trPr>
        <w:tc>
          <w:tcPr>
            <w:tcW w:w="798" w:type="dxa"/>
            <w:vMerge w:val="restart"/>
            <w:vAlign w:val="center"/>
          </w:tcPr>
          <w:p w14:paraId="0D6647E5" w14:textId="77777777" w:rsidR="005141BD" w:rsidRPr="005141BD" w:rsidRDefault="005141BD" w:rsidP="005141BD">
            <w:pPr>
              <w:jc w:val="center"/>
              <w:rPr>
                <w:sz w:val="18"/>
                <w:szCs w:val="18"/>
              </w:rPr>
            </w:pPr>
            <w:r w:rsidRPr="005141BD">
              <w:rPr>
                <w:sz w:val="18"/>
                <w:szCs w:val="18"/>
              </w:rPr>
              <w:t>TCP</w:t>
            </w:r>
          </w:p>
        </w:tc>
        <w:tc>
          <w:tcPr>
            <w:tcW w:w="1044" w:type="dxa"/>
            <w:vAlign w:val="bottom"/>
          </w:tcPr>
          <w:p w14:paraId="27E0E1A7" w14:textId="7BEFC820" w:rsidR="005141BD" w:rsidRPr="005141BD" w:rsidRDefault="005141BD" w:rsidP="005141BD">
            <w:pPr>
              <w:jc w:val="center"/>
              <w:rPr>
                <w:sz w:val="18"/>
                <w:szCs w:val="18"/>
                <w:lang w:val="uk-UA"/>
              </w:rPr>
            </w:pPr>
            <w:r w:rsidRPr="005141BD">
              <w:rPr>
                <w:rFonts w:cs="Calibri"/>
                <w:color w:val="000000"/>
                <w:sz w:val="18"/>
                <w:szCs w:val="18"/>
              </w:rPr>
              <w:t>1280</w:t>
            </w:r>
          </w:p>
        </w:tc>
        <w:tc>
          <w:tcPr>
            <w:tcW w:w="1289" w:type="dxa"/>
            <w:vAlign w:val="bottom"/>
          </w:tcPr>
          <w:p w14:paraId="793D85C0" w14:textId="38E3403D" w:rsidR="005141BD" w:rsidRPr="005141BD" w:rsidRDefault="005141BD" w:rsidP="005141BD">
            <w:pPr>
              <w:jc w:val="center"/>
              <w:rPr>
                <w:sz w:val="18"/>
                <w:szCs w:val="18"/>
                <w:lang w:val="uk-UA"/>
              </w:rPr>
            </w:pPr>
            <w:r w:rsidRPr="005141BD">
              <w:rPr>
                <w:rFonts w:cs="Calibri"/>
                <w:color w:val="000000"/>
                <w:sz w:val="18"/>
                <w:szCs w:val="18"/>
              </w:rPr>
              <w:t>247336268</w:t>
            </w:r>
          </w:p>
        </w:tc>
        <w:tc>
          <w:tcPr>
            <w:tcW w:w="1248" w:type="dxa"/>
            <w:vAlign w:val="bottom"/>
          </w:tcPr>
          <w:p w14:paraId="48411EE5" w14:textId="605837A6" w:rsidR="005141BD" w:rsidRPr="005141BD" w:rsidRDefault="005141BD" w:rsidP="005141BD">
            <w:pPr>
              <w:jc w:val="center"/>
              <w:rPr>
                <w:rFonts w:cs="Calibri"/>
                <w:color w:val="000000"/>
                <w:sz w:val="18"/>
                <w:szCs w:val="18"/>
                <w:lang w:val="ru-RU"/>
              </w:rPr>
            </w:pPr>
            <w:r w:rsidRPr="005141BD">
              <w:rPr>
                <w:rFonts w:cs="Calibri"/>
                <w:color w:val="000000"/>
                <w:sz w:val="18"/>
                <w:szCs w:val="18"/>
              </w:rPr>
              <w:t>72565680</w:t>
            </w:r>
          </w:p>
        </w:tc>
        <w:tc>
          <w:tcPr>
            <w:tcW w:w="1255" w:type="dxa"/>
            <w:vAlign w:val="bottom"/>
          </w:tcPr>
          <w:p w14:paraId="054B12AF" w14:textId="75C8CE2F" w:rsidR="005141BD" w:rsidRPr="005141BD" w:rsidRDefault="005141BD" w:rsidP="005141BD">
            <w:pPr>
              <w:jc w:val="center"/>
              <w:rPr>
                <w:sz w:val="18"/>
                <w:szCs w:val="18"/>
                <w:lang w:val="uk-UA"/>
              </w:rPr>
            </w:pPr>
            <w:r w:rsidRPr="005141BD">
              <w:rPr>
                <w:rFonts w:cs="Calibri"/>
                <w:color w:val="000000"/>
                <w:sz w:val="18"/>
                <w:szCs w:val="18"/>
              </w:rPr>
              <w:t>4277280</w:t>
            </w:r>
          </w:p>
        </w:tc>
        <w:tc>
          <w:tcPr>
            <w:tcW w:w="839" w:type="dxa"/>
            <w:vAlign w:val="bottom"/>
          </w:tcPr>
          <w:p w14:paraId="2C186EBC" w14:textId="4094B67E" w:rsidR="005141BD" w:rsidRPr="005141BD" w:rsidRDefault="005141BD" w:rsidP="005141BD">
            <w:pPr>
              <w:jc w:val="center"/>
              <w:rPr>
                <w:rFonts w:cs="Calibri"/>
                <w:color w:val="000000"/>
                <w:sz w:val="18"/>
                <w:szCs w:val="18"/>
                <w:lang w:val="ru-RU"/>
              </w:rPr>
            </w:pPr>
            <w:r w:rsidRPr="005141BD">
              <w:rPr>
                <w:rFonts w:cs="Calibri"/>
                <w:color w:val="000000"/>
                <w:sz w:val="18"/>
                <w:szCs w:val="18"/>
              </w:rPr>
              <w:t>71052</w:t>
            </w:r>
          </w:p>
        </w:tc>
        <w:tc>
          <w:tcPr>
            <w:tcW w:w="1076" w:type="dxa"/>
            <w:vAlign w:val="bottom"/>
          </w:tcPr>
          <w:p w14:paraId="405CEDC0" w14:textId="2CC19BC9" w:rsidR="005141BD" w:rsidRPr="005141BD" w:rsidRDefault="005141BD" w:rsidP="005141BD">
            <w:pPr>
              <w:jc w:val="center"/>
              <w:rPr>
                <w:rFonts w:cs="Calibri"/>
                <w:color w:val="000000"/>
                <w:sz w:val="18"/>
                <w:szCs w:val="18"/>
                <w:lang w:val="ru-RU"/>
              </w:rPr>
            </w:pPr>
            <w:r w:rsidRPr="005141BD">
              <w:rPr>
                <w:rFonts w:cs="Calibri"/>
                <w:color w:val="000000"/>
                <w:sz w:val="18"/>
                <w:szCs w:val="18"/>
              </w:rPr>
              <w:t>3560</w:t>
            </w:r>
            <w:r w:rsidRPr="005141BD">
              <w:rPr>
                <w:rFonts w:cs="Calibri"/>
                <w:color w:val="000000"/>
                <w:sz w:val="18"/>
                <w:szCs w:val="18"/>
                <w:lang w:val="ru-RU"/>
              </w:rPr>
              <w:t>5</w:t>
            </w:r>
          </w:p>
        </w:tc>
        <w:tc>
          <w:tcPr>
            <w:tcW w:w="1041" w:type="dxa"/>
            <w:vAlign w:val="bottom"/>
          </w:tcPr>
          <w:p w14:paraId="4819B538" w14:textId="3DA55026" w:rsidR="005141BD" w:rsidRPr="005141BD" w:rsidRDefault="005141BD" w:rsidP="005141BD">
            <w:pPr>
              <w:jc w:val="center"/>
              <w:rPr>
                <w:sz w:val="18"/>
                <w:szCs w:val="18"/>
                <w:lang w:val="uk-UA"/>
              </w:rPr>
            </w:pPr>
            <w:r w:rsidRPr="005141BD">
              <w:rPr>
                <w:rFonts w:cs="Calibri"/>
                <w:color w:val="000000"/>
                <w:sz w:val="18"/>
                <w:szCs w:val="18"/>
              </w:rPr>
              <w:t>1866</w:t>
            </w:r>
          </w:p>
        </w:tc>
        <w:tc>
          <w:tcPr>
            <w:tcW w:w="839" w:type="dxa"/>
            <w:vMerge w:val="restart"/>
            <w:vAlign w:val="center"/>
          </w:tcPr>
          <w:p w14:paraId="1D49F059" w14:textId="77777777" w:rsidR="005141BD" w:rsidRPr="005141BD" w:rsidRDefault="005141BD" w:rsidP="005141BD">
            <w:pPr>
              <w:jc w:val="center"/>
              <w:rPr>
                <w:sz w:val="18"/>
                <w:szCs w:val="18"/>
                <w:lang w:val="uk-UA"/>
              </w:rPr>
            </w:pPr>
            <w:r w:rsidRPr="005141BD">
              <w:rPr>
                <w:sz w:val="18"/>
                <w:szCs w:val="18"/>
                <w:lang w:val="uk-UA"/>
              </w:rPr>
              <w:t>0</w:t>
            </w:r>
          </w:p>
        </w:tc>
      </w:tr>
      <w:tr w:rsidR="005141BD" w:rsidRPr="005141BD" w14:paraId="0499372D" w14:textId="77777777" w:rsidTr="00456E88">
        <w:trPr>
          <w:trHeight w:val="177"/>
        </w:trPr>
        <w:tc>
          <w:tcPr>
            <w:tcW w:w="798" w:type="dxa"/>
            <w:vMerge/>
            <w:vAlign w:val="center"/>
          </w:tcPr>
          <w:p w14:paraId="7AEEB56C" w14:textId="77777777" w:rsidR="005141BD" w:rsidRPr="005141BD" w:rsidRDefault="005141BD" w:rsidP="005141BD">
            <w:pPr>
              <w:jc w:val="center"/>
              <w:rPr>
                <w:sz w:val="18"/>
                <w:szCs w:val="18"/>
                <w:lang w:val="uk-UA"/>
              </w:rPr>
            </w:pPr>
          </w:p>
        </w:tc>
        <w:tc>
          <w:tcPr>
            <w:tcW w:w="1044" w:type="dxa"/>
            <w:vAlign w:val="bottom"/>
          </w:tcPr>
          <w:p w14:paraId="32B2E75F" w14:textId="2457EAD4" w:rsidR="005141BD" w:rsidRPr="005141BD" w:rsidRDefault="005141BD" w:rsidP="005141BD">
            <w:pPr>
              <w:jc w:val="center"/>
              <w:rPr>
                <w:sz w:val="18"/>
                <w:szCs w:val="18"/>
                <w:lang w:val="uk-UA"/>
              </w:rPr>
            </w:pPr>
            <w:r w:rsidRPr="005141BD">
              <w:rPr>
                <w:rFonts w:cs="Calibri"/>
                <w:color w:val="000000"/>
                <w:sz w:val="18"/>
                <w:szCs w:val="18"/>
              </w:rPr>
              <w:t>1500</w:t>
            </w:r>
          </w:p>
        </w:tc>
        <w:tc>
          <w:tcPr>
            <w:tcW w:w="1289" w:type="dxa"/>
            <w:vAlign w:val="bottom"/>
          </w:tcPr>
          <w:p w14:paraId="1462FA29" w14:textId="662EFA63" w:rsidR="005141BD" w:rsidRPr="005141BD" w:rsidRDefault="005141BD" w:rsidP="005141BD">
            <w:pPr>
              <w:jc w:val="center"/>
              <w:rPr>
                <w:sz w:val="18"/>
                <w:szCs w:val="18"/>
                <w:lang w:val="uk-UA"/>
              </w:rPr>
            </w:pPr>
            <w:r w:rsidRPr="005141BD">
              <w:rPr>
                <w:rFonts w:cs="Calibri"/>
                <w:color w:val="000000"/>
                <w:sz w:val="18"/>
                <w:szCs w:val="18"/>
              </w:rPr>
              <w:t>247091790</w:t>
            </w:r>
          </w:p>
        </w:tc>
        <w:tc>
          <w:tcPr>
            <w:tcW w:w="1248" w:type="dxa"/>
            <w:vAlign w:val="bottom"/>
          </w:tcPr>
          <w:p w14:paraId="3423B7C9" w14:textId="1E591795" w:rsidR="005141BD" w:rsidRPr="005141BD" w:rsidRDefault="005141BD" w:rsidP="005141BD">
            <w:pPr>
              <w:jc w:val="center"/>
              <w:rPr>
                <w:rFonts w:cs="Calibri"/>
                <w:color w:val="000000"/>
                <w:sz w:val="18"/>
                <w:szCs w:val="18"/>
                <w:lang w:val="ru-RU"/>
              </w:rPr>
            </w:pPr>
            <w:r w:rsidRPr="005141BD">
              <w:rPr>
                <w:rFonts w:cs="Calibri"/>
                <w:color w:val="000000"/>
                <w:sz w:val="18"/>
                <w:szCs w:val="18"/>
              </w:rPr>
              <w:t>71467020</w:t>
            </w:r>
          </w:p>
        </w:tc>
        <w:tc>
          <w:tcPr>
            <w:tcW w:w="1255" w:type="dxa"/>
            <w:vAlign w:val="bottom"/>
          </w:tcPr>
          <w:p w14:paraId="594E5908" w14:textId="54DB93E8" w:rsidR="005141BD" w:rsidRPr="005141BD" w:rsidRDefault="005141BD" w:rsidP="005141BD">
            <w:pPr>
              <w:jc w:val="center"/>
              <w:rPr>
                <w:sz w:val="18"/>
                <w:szCs w:val="18"/>
                <w:lang w:val="uk-UA"/>
              </w:rPr>
            </w:pPr>
            <w:r w:rsidRPr="005141BD">
              <w:rPr>
                <w:rFonts w:cs="Calibri"/>
                <w:color w:val="000000"/>
                <w:sz w:val="18"/>
                <w:szCs w:val="18"/>
              </w:rPr>
              <w:t>4215582</w:t>
            </w:r>
          </w:p>
        </w:tc>
        <w:tc>
          <w:tcPr>
            <w:tcW w:w="839" w:type="dxa"/>
            <w:vAlign w:val="bottom"/>
          </w:tcPr>
          <w:p w14:paraId="2DBA7EE5" w14:textId="25221643" w:rsidR="005141BD" w:rsidRPr="005141BD" w:rsidRDefault="005141BD" w:rsidP="005141BD">
            <w:pPr>
              <w:jc w:val="center"/>
              <w:rPr>
                <w:rFonts w:cs="Calibri"/>
                <w:color w:val="000000"/>
                <w:sz w:val="18"/>
                <w:szCs w:val="18"/>
                <w:lang w:val="ru-RU"/>
              </w:rPr>
            </w:pPr>
            <w:r w:rsidRPr="005141BD">
              <w:rPr>
                <w:rFonts w:cs="Calibri"/>
                <w:color w:val="000000"/>
                <w:sz w:val="18"/>
                <w:szCs w:val="18"/>
              </w:rPr>
              <w:t>61002</w:t>
            </w:r>
          </w:p>
        </w:tc>
        <w:tc>
          <w:tcPr>
            <w:tcW w:w="1076" w:type="dxa"/>
            <w:vAlign w:val="bottom"/>
          </w:tcPr>
          <w:p w14:paraId="66A2DBC0" w14:textId="299DF37F" w:rsidR="005141BD" w:rsidRPr="005141BD" w:rsidRDefault="005141BD" w:rsidP="005141BD">
            <w:pPr>
              <w:jc w:val="center"/>
              <w:rPr>
                <w:rFonts w:cs="Calibri"/>
                <w:color w:val="000000"/>
                <w:sz w:val="18"/>
                <w:szCs w:val="18"/>
                <w:lang w:val="ru-RU"/>
              </w:rPr>
            </w:pPr>
            <w:r w:rsidRPr="005141BD">
              <w:rPr>
                <w:rFonts w:cs="Calibri"/>
                <w:color w:val="000000"/>
                <w:sz w:val="18"/>
                <w:szCs w:val="18"/>
              </w:rPr>
              <w:t>3046</w:t>
            </w:r>
            <w:r w:rsidRPr="005141BD">
              <w:rPr>
                <w:rFonts w:cs="Calibri"/>
                <w:color w:val="000000"/>
                <w:sz w:val="18"/>
                <w:szCs w:val="18"/>
                <w:lang w:val="ru-RU"/>
              </w:rPr>
              <w:t>2</w:t>
            </w:r>
          </w:p>
        </w:tc>
        <w:tc>
          <w:tcPr>
            <w:tcW w:w="1041" w:type="dxa"/>
            <w:vAlign w:val="bottom"/>
          </w:tcPr>
          <w:p w14:paraId="10D5364F" w14:textId="552ED14D" w:rsidR="005141BD" w:rsidRPr="005141BD" w:rsidRDefault="005141BD" w:rsidP="005141BD">
            <w:pPr>
              <w:jc w:val="center"/>
              <w:rPr>
                <w:sz w:val="18"/>
                <w:szCs w:val="18"/>
                <w:lang w:val="uk-UA"/>
              </w:rPr>
            </w:pPr>
            <w:r w:rsidRPr="005141BD">
              <w:rPr>
                <w:rFonts w:cs="Calibri"/>
                <w:color w:val="000000"/>
                <w:sz w:val="18"/>
                <w:szCs w:val="18"/>
              </w:rPr>
              <w:t>1841</w:t>
            </w:r>
          </w:p>
        </w:tc>
        <w:tc>
          <w:tcPr>
            <w:tcW w:w="839" w:type="dxa"/>
            <w:vMerge/>
            <w:vAlign w:val="center"/>
          </w:tcPr>
          <w:p w14:paraId="5E913B35" w14:textId="77777777" w:rsidR="005141BD" w:rsidRPr="005141BD" w:rsidRDefault="005141BD" w:rsidP="005141BD">
            <w:pPr>
              <w:jc w:val="center"/>
              <w:rPr>
                <w:sz w:val="18"/>
                <w:szCs w:val="18"/>
                <w:lang w:val="uk-UA"/>
              </w:rPr>
            </w:pPr>
          </w:p>
        </w:tc>
      </w:tr>
      <w:tr w:rsidR="005141BD" w:rsidRPr="005141BD" w14:paraId="5F0E5784" w14:textId="77777777" w:rsidTr="00456E88">
        <w:trPr>
          <w:trHeight w:val="177"/>
        </w:trPr>
        <w:tc>
          <w:tcPr>
            <w:tcW w:w="798" w:type="dxa"/>
            <w:vMerge/>
            <w:vAlign w:val="center"/>
          </w:tcPr>
          <w:p w14:paraId="04E66170" w14:textId="77777777" w:rsidR="005141BD" w:rsidRPr="005141BD" w:rsidRDefault="005141BD" w:rsidP="005141BD">
            <w:pPr>
              <w:jc w:val="center"/>
              <w:rPr>
                <w:sz w:val="18"/>
                <w:szCs w:val="18"/>
                <w:lang w:val="uk-UA"/>
              </w:rPr>
            </w:pPr>
          </w:p>
        </w:tc>
        <w:tc>
          <w:tcPr>
            <w:tcW w:w="1044" w:type="dxa"/>
            <w:vAlign w:val="bottom"/>
          </w:tcPr>
          <w:p w14:paraId="1534BFFC" w14:textId="1E190055" w:rsidR="005141BD" w:rsidRPr="005141BD" w:rsidRDefault="005141BD" w:rsidP="005141BD">
            <w:pPr>
              <w:jc w:val="center"/>
              <w:rPr>
                <w:sz w:val="18"/>
                <w:szCs w:val="18"/>
                <w:lang w:val="uk-UA"/>
              </w:rPr>
            </w:pPr>
            <w:r w:rsidRPr="005141BD">
              <w:rPr>
                <w:rFonts w:cs="Calibri"/>
                <w:color w:val="000000"/>
                <w:sz w:val="18"/>
                <w:szCs w:val="18"/>
              </w:rPr>
              <w:t>4470</w:t>
            </w:r>
          </w:p>
        </w:tc>
        <w:tc>
          <w:tcPr>
            <w:tcW w:w="1289" w:type="dxa"/>
            <w:vAlign w:val="bottom"/>
          </w:tcPr>
          <w:p w14:paraId="23B5E62A" w14:textId="010FE8CF" w:rsidR="005141BD" w:rsidRPr="005141BD" w:rsidRDefault="005141BD" w:rsidP="005141BD">
            <w:pPr>
              <w:jc w:val="center"/>
              <w:rPr>
                <w:sz w:val="18"/>
                <w:szCs w:val="18"/>
                <w:lang w:val="uk-UA"/>
              </w:rPr>
            </w:pPr>
            <w:r w:rsidRPr="005141BD">
              <w:rPr>
                <w:rFonts w:cs="Calibri"/>
                <w:color w:val="000000"/>
                <w:sz w:val="18"/>
                <w:szCs w:val="18"/>
              </w:rPr>
              <w:t>232746936</w:t>
            </w:r>
          </w:p>
        </w:tc>
        <w:tc>
          <w:tcPr>
            <w:tcW w:w="1248" w:type="dxa"/>
            <w:vAlign w:val="bottom"/>
          </w:tcPr>
          <w:p w14:paraId="144B94E7" w14:textId="10348358" w:rsidR="005141BD" w:rsidRPr="005141BD" w:rsidRDefault="005141BD" w:rsidP="005141BD">
            <w:pPr>
              <w:jc w:val="center"/>
              <w:rPr>
                <w:rFonts w:cs="Calibri"/>
                <w:color w:val="000000"/>
                <w:sz w:val="18"/>
                <w:szCs w:val="18"/>
                <w:lang w:val="ru-RU"/>
              </w:rPr>
            </w:pPr>
            <w:r w:rsidRPr="005141BD">
              <w:rPr>
                <w:rFonts w:cs="Calibri"/>
                <w:color w:val="000000"/>
                <w:sz w:val="18"/>
                <w:szCs w:val="18"/>
              </w:rPr>
              <w:t>65400810</w:t>
            </w:r>
          </w:p>
        </w:tc>
        <w:tc>
          <w:tcPr>
            <w:tcW w:w="1255" w:type="dxa"/>
            <w:vAlign w:val="bottom"/>
          </w:tcPr>
          <w:p w14:paraId="329C2BE0" w14:textId="7515AF90" w:rsidR="005141BD" w:rsidRPr="005141BD" w:rsidRDefault="005141BD" w:rsidP="005141BD">
            <w:pPr>
              <w:jc w:val="center"/>
              <w:rPr>
                <w:sz w:val="18"/>
                <w:szCs w:val="18"/>
                <w:lang w:val="uk-UA"/>
              </w:rPr>
            </w:pPr>
            <w:r w:rsidRPr="005141BD">
              <w:rPr>
                <w:rFonts w:cs="Calibri"/>
                <w:color w:val="000000"/>
                <w:sz w:val="18"/>
                <w:szCs w:val="18"/>
              </w:rPr>
              <w:t>1232022</w:t>
            </w:r>
          </w:p>
        </w:tc>
        <w:tc>
          <w:tcPr>
            <w:tcW w:w="839" w:type="dxa"/>
            <w:vAlign w:val="bottom"/>
          </w:tcPr>
          <w:p w14:paraId="2C4BEE91" w14:textId="1C1AE8AF" w:rsidR="005141BD" w:rsidRPr="005141BD" w:rsidRDefault="005141BD" w:rsidP="005141BD">
            <w:pPr>
              <w:jc w:val="center"/>
              <w:rPr>
                <w:rFonts w:cs="Calibri"/>
                <w:color w:val="000000"/>
                <w:sz w:val="18"/>
                <w:szCs w:val="18"/>
                <w:lang w:val="ru-RU"/>
              </w:rPr>
            </w:pPr>
            <w:r w:rsidRPr="005141BD">
              <w:rPr>
                <w:rFonts w:cs="Calibri"/>
                <w:color w:val="000000"/>
                <w:sz w:val="18"/>
                <w:szCs w:val="18"/>
              </w:rPr>
              <w:t>20473</w:t>
            </w:r>
          </w:p>
        </w:tc>
        <w:tc>
          <w:tcPr>
            <w:tcW w:w="1076" w:type="dxa"/>
            <w:vAlign w:val="bottom"/>
          </w:tcPr>
          <w:p w14:paraId="780C015F" w14:textId="55C18052" w:rsidR="005141BD" w:rsidRPr="005141BD" w:rsidRDefault="005141BD" w:rsidP="005141BD">
            <w:pPr>
              <w:jc w:val="center"/>
              <w:rPr>
                <w:rFonts w:cs="Calibri"/>
                <w:color w:val="000000"/>
                <w:sz w:val="18"/>
                <w:szCs w:val="18"/>
                <w:lang w:val="ru-RU"/>
              </w:rPr>
            </w:pPr>
            <w:r w:rsidRPr="005141BD">
              <w:rPr>
                <w:rFonts w:cs="Calibri"/>
                <w:color w:val="000000"/>
                <w:sz w:val="18"/>
                <w:szCs w:val="18"/>
              </w:rPr>
              <w:t>10195</w:t>
            </w:r>
          </w:p>
        </w:tc>
        <w:tc>
          <w:tcPr>
            <w:tcW w:w="1041" w:type="dxa"/>
            <w:vAlign w:val="bottom"/>
          </w:tcPr>
          <w:p w14:paraId="7F9D8B66" w14:textId="743EBC6B" w:rsidR="005141BD" w:rsidRPr="005141BD" w:rsidRDefault="005141BD" w:rsidP="005141BD">
            <w:pPr>
              <w:jc w:val="center"/>
              <w:rPr>
                <w:sz w:val="18"/>
                <w:szCs w:val="18"/>
                <w:lang w:val="uk-UA"/>
              </w:rPr>
            </w:pPr>
            <w:r w:rsidRPr="005141BD">
              <w:rPr>
                <w:rFonts w:cs="Calibri"/>
                <w:color w:val="000000"/>
                <w:sz w:val="18"/>
                <w:szCs w:val="18"/>
              </w:rPr>
              <w:t>542</w:t>
            </w:r>
          </w:p>
        </w:tc>
        <w:tc>
          <w:tcPr>
            <w:tcW w:w="839" w:type="dxa"/>
            <w:vMerge/>
            <w:vAlign w:val="center"/>
          </w:tcPr>
          <w:p w14:paraId="59F9CBDA" w14:textId="77777777" w:rsidR="005141BD" w:rsidRPr="005141BD" w:rsidRDefault="005141BD" w:rsidP="005141BD">
            <w:pPr>
              <w:jc w:val="center"/>
              <w:rPr>
                <w:sz w:val="18"/>
                <w:szCs w:val="18"/>
                <w:lang w:val="uk-UA"/>
              </w:rPr>
            </w:pPr>
          </w:p>
        </w:tc>
      </w:tr>
      <w:tr w:rsidR="005141BD" w:rsidRPr="005141BD" w14:paraId="08902321" w14:textId="77777777" w:rsidTr="00456E88">
        <w:trPr>
          <w:trHeight w:val="177"/>
        </w:trPr>
        <w:tc>
          <w:tcPr>
            <w:tcW w:w="798" w:type="dxa"/>
            <w:vMerge/>
            <w:vAlign w:val="center"/>
          </w:tcPr>
          <w:p w14:paraId="44403D51" w14:textId="77777777" w:rsidR="005141BD" w:rsidRPr="005141BD" w:rsidRDefault="005141BD" w:rsidP="005141BD">
            <w:pPr>
              <w:jc w:val="center"/>
              <w:rPr>
                <w:sz w:val="18"/>
                <w:szCs w:val="18"/>
                <w:lang w:val="uk-UA"/>
              </w:rPr>
            </w:pPr>
          </w:p>
        </w:tc>
        <w:tc>
          <w:tcPr>
            <w:tcW w:w="1044" w:type="dxa"/>
            <w:vAlign w:val="bottom"/>
          </w:tcPr>
          <w:p w14:paraId="6F7D2883" w14:textId="5181FA41" w:rsidR="005141BD" w:rsidRPr="005141BD" w:rsidRDefault="005141BD" w:rsidP="005141BD">
            <w:pPr>
              <w:jc w:val="center"/>
              <w:rPr>
                <w:sz w:val="18"/>
                <w:szCs w:val="18"/>
                <w:lang w:val="uk-UA"/>
              </w:rPr>
            </w:pPr>
            <w:r w:rsidRPr="005141BD">
              <w:rPr>
                <w:rFonts w:cs="Calibri"/>
                <w:color w:val="000000"/>
                <w:sz w:val="18"/>
                <w:szCs w:val="18"/>
              </w:rPr>
              <w:t>9000</w:t>
            </w:r>
          </w:p>
        </w:tc>
        <w:tc>
          <w:tcPr>
            <w:tcW w:w="1289" w:type="dxa"/>
            <w:vAlign w:val="bottom"/>
          </w:tcPr>
          <w:p w14:paraId="2F880C7F" w14:textId="2523273E" w:rsidR="005141BD" w:rsidRPr="005141BD" w:rsidRDefault="005141BD" w:rsidP="005141BD">
            <w:pPr>
              <w:jc w:val="center"/>
              <w:rPr>
                <w:sz w:val="18"/>
                <w:szCs w:val="18"/>
                <w:lang w:val="uk-UA"/>
              </w:rPr>
            </w:pPr>
            <w:r w:rsidRPr="005141BD">
              <w:rPr>
                <w:rFonts w:cs="Calibri"/>
                <w:color w:val="000000"/>
                <w:sz w:val="18"/>
                <w:szCs w:val="18"/>
              </w:rPr>
              <w:t>233498511</w:t>
            </w:r>
          </w:p>
        </w:tc>
        <w:tc>
          <w:tcPr>
            <w:tcW w:w="1248" w:type="dxa"/>
            <w:vAlign w:val="bottom"/>
          </w:tcPr>
          <w:p w14:paraId="115434FD" w14:textId="3C7513AA" w:rsidR="005141BD" w:rsidRPr="005141BD" w:rsidRDefault="005141BD" w:rsidP="005141BD">
            <w:pPr>
              <w:jc w:val="center"/>
              <w:rPr>
                <w:rFonts w:cs="Calibri"/>
                <w:color w:val="000000"/>
                <w:sz w:val="18"/>
                <w:szCs w:val="18"/>
                <w:lang w:val="ru-RU"/>
              </w:rPr>
            </w:pPr>
            <w:r w:rsidRPr="005141BD">
              <w:rPr>
                <w:rFonts w:cs="Calibri"/>
                <w:color w:val="000000"/>
                <w:sz w:val="18"/>
                <w:szCs w:val="18"/>
              </w:rPr>
              <w:t>64931700</w:t>
            </w:r>
          </w:p>
        </w:tc>
        <w:tc>
          <w:tcPr>
            <w:tcW w:w="1255" w:type="dxa"/>
            <w:vAlign w:val="bottom"/>
          </w:tcPr>
          <w:p w14:paraId="66818102" w14:textId="16021165" w:rsidR="005141BD" w:rsidRPr="005141BD" w:rsidRDefault="005141BD" w:rsidP="005141BD">
            <w:pPr>
              <w:jc w:val="center"/>
              <w:rPr>
                <w:sz w:val="18"/>
                <w:szCs w:val="18"/>
                <w:lang w:val="uk-UA"/>
              </w:rPr>
            </w:pPr>
            <w:r w:rsidRPr="005141BD">
              <w:rPr>
                <w:rFonts w:cs="Calibri"/>
                <w:color w:val="000000"/>
                <w:sz w:val="18"/>
                <w:szCs w:val="18"/>
              </w:rPr>
              <w:t>1172628</w:t>
            </w:r>
          </w:p>
        </w:tc>
        <w:tc>
          <w:tcPr>
            <w:tcW w:w="839" w:type="dxa"/>
            <w:vAlign w:val="bottom"/>
          </w:tcPr>
          <w:p w14:paraId="113F2549" w14:textId="78CDCE9A" w:rsidR="005141BD" w:rsidRPr="005141BD" w:rsidRDefault="005141BD" w:rsidP="005141BD">
            <w:pPr>
              <w:jc w:val="center"/>
              <w:rPr>
                <w:rFonts w:cs="Calibri"/>
                <w:color w:val="000000"/>
                <w:sz w:val="18"/>
                <w:szCs w:val="18"/>
                <w:lang w:val="ru-RU"/>
              </w:rPr>
            </w:pPr>
            <w:r w:rsidRPr="005141BD">
              <w:rPr>
                <w:rFonts w:cs="Calibri"/>
                <w:color w:val="000000"/>
                <w:sz w:val="18"/>
                <w:szCs w:val="18"/>
              </w:rPr>
              <w:t>10292</w:t>
            </w:r>
          </w:p>
        </w:tc>
        <w:tc>
          <w:tcPr>
            <w:tcW w:w="1076" w:type="dxa"/>
            <w:vAlign w:val="bottom"/>
          </w:tcPr>
          <w:p w14:paraId="3E862927" w14:textId="5F2B9D72" w:rsidR="005141BD" w:rsidRPr="005141BD" w:rsidRDefault="005141BD" w:rsidP="005141BD">
            <w:pPr>
              <w:jc w:val="center"/>
              <w:rPr>
                <w:rFonts w:cs="Calibri"/>
                <w:color w:val="000000"/>
                <w:sz w:val="18"/>
                <w:szCs w:val="18"/>
                <w:lang w:val="ru-RU"/>
              </w:rPr>
            </w:pPr>
            <w:r w:rsidRPr="005141BD">
              <w:rPr>
                <w:rFonts w:cs="Calibri"/>
                <w:color w:val="000000"/>
                <w:sz w:val="18"/>
                <w:szCs w:val="18"/>
              </w:rPr>
              <w:t>5107</w:t>
            </w:r>
          </w:p>
        </w:tc>
        <w:tc>
          <w:tcPr>
            <w:tcW w:w="1041" w:type="dxa"/>
            <w:vAlign w:val="bottom"/>
          </w:tcPr>
          <w:p w14:paraId="3BE58985" w14:textId="1E22187C" w:rsidR="005141BD" w:rsidRPr="005141BD" w:rsidRDefault="005141BD" w:rsidP="005141BD">
            <w:pPr>
              <w:jc w:val="center"/>
              <w:rPr>
                <w:sz w:val="18"/>
                <w:szCs w:val="18"/>
                <w:lang w:val="uk-UA"/>
              </w:rPr>
            </w:pPr>
            <w:r w:rsidRPr="005141BD">
              <w:rPr>
                <w:rFonts w:cs="Calibri"/>
                <w:color w:val="000000"/>
                <w:sz w:val="18"/>
                <w:szCs w:val="18"/>
              </w:rPr>
              <w:t>520</w:t>
            </w:r>
          </w:p>
        </w:tc>
        <w:tc>
          <w:tcPr>
            <w:tcW w:w="839" w:type="dxa"/>
            <w:vMerge/>
            <w:vAlign w:val="center"/>
          </w:tcPr>
          <w:p w14:paraId="6FD990AD" w14:textId="77777777" w:rsidR="005141BD" w:rsidRPr="005141BD" w:rsidRDefault="005141BD" w:rsidP="005141BD">
            <w:pPr>
              <w:jc w:val="center"/>
              <w:rPr>
                <w:sz w:val="18"/>
                <w:szCs w:val="18"/>
                <w:lang w:val="uk-UA"/>
              </w:rPr>
            </w:pPr>
          </w:p>
        </w:tc>
      </w:tr>
      <w:tr w:rsidR="005141BD" w:rsidRPr="005141BD" w14:paraId="7CED2C84" w14:textId="77777777" w:rsidTr="00456E88">
        <w:trPr>
          <w:trHeight w:val="177"/>
        </w:trPr>
        <w:tc>
          <w:tcPr>
            <w:tcW w:w="798" w:type="dxa"/>
            <w:vMerge/>
            <w:vAlign w:val="center"/>
          </w:tcPr>
          <w:p w14:paraId="1CA05A38" w14:textId="77777777" w:rsidR="005141BD" w:rsidRPr="005141BD" w:rsidRDefault="005141BD" w:rsidP="005141BD">
            <w:pPr>
              <w:jc w:val="center"/>
              <w:rPr>
                <w:sz w:val="18"/>
                <w:szCs w:val="18"/>
                <w:lang w:val="uk-UA"/>
              </w:rPr>
            </w:pPr>
          </w:p>
        </w:tc>
        <w:tc>
          <w:tcPr>
            <w:tcW w:w="1044" w:type="dxa"/>
            <w:vAlign w:val="bottom"/>
          </w:tcPr>
          <w:p w14:paraId="4EB1D6C8" w14:textId="4902E5CD" w:rsidR="005141BD" w:rsidRPr="005141BD" w:rsidRDefault="005141BD" w:rsidP="005141BD">
            <w:pPr>
              <w:jc w:val="center"/>
              <w:rPr>
                <w:sz w:val="18"/>
                <w:szCs w:val="18"/>
                <w:lang w:val="uk-UA"/>
              </w:rPr>
            </w:pPr>
            <w:r w:rsidRPr="005141BD">
              <w:rPr>
                <w:rFonts w:cs="Calibri"/>
                <w:color w:val="000000"/>
                <w:sz w:val="18"/>
                <w:szCs w:val="18"/>
              </w:rPr>
              <w:t>16384</w:t>
            </w:r>
          </w:p>
        </w:tc>
        <w:tc>
          <w:tcPr>
            <w:tcW w:w="1289" w:type="dxa"/>
            <w:vAlign w:val="bottom"/>
          </w:tcPr>
          <w:p w14:paraId="17899897" w14:textId="709A97B0" w:rsidR="005141BD" w:rsidRPr="005141BD" w:rsidRDefault="005141BD" w:rsidP="005141BD">
            <w:pPr>
              <w:jc w:val="center"/>
              <w:rPr>
                <w:sz w:val="18"/>
                <w:szCs w:val="18"/>
                <w:lang w:val="uk-UA"/>
              </w:rPr>
            </w:pPr>
            <w:r w:rsidRPr="005141BD">
              <w:rPr>
                <w:rFonts w:cs="Calibri"/>
                <w:color w:val="000000"/>
                <w:sz w:val="18"/>
                <w:szCs w:val="18"/>
              </w:rPr>
              <w:t>226233134</w:t>
            </w:r>
          </w:p>
        </w:tc>
        <w:tc>
          <w:tcPr>
            <w:tcW w:w="1248" w:type="dxa"/>
            <w:vAlign w:val="bottom"/>
          </w:tcPr>
          <w:p w14:paraId="14AF9BD8" w14:textId="4E094FB7" w:rsidR="005141BD" w:rsidRPr="005141BD" w:rsidRDefault="005141BD" w:rsidP="005141BD">
            <w:pPr>
              <w:jc w:val="center"/>
              <w:rPr>
                <w:rFonts w:cs="Calibri"/>
                <w:color w:val="000000"/>
                <w:sz w:val="18"/>
                <w:szCs w:val="18"/>
                <w:lang w:val="ru-RU"/>
              </w:rPr>
            </w:pPr>
            <w:r w:rsidRPr="005141BD">
              <w:rPr>
                <w:rFonts w:cs="Calibri"/>
                <w:color w:val="000000"/>
                <w:sz w:val="18"/>
                <w:szCs w:val="18"/>
              </w:rPr>
              <w:t>53770736</w:t>
            </w:r>
          </w:p>
        </w:tc>
        <w:tc>
          <w:tcPr>
            <w:tcW w:w="1255" w:type="dxa"/>
            <w:vAlign w:val="bottom"/>
          </w:tcPr>
          <w:p w14:paraId="2FFA6FC8" w14:textId="157EDF02" w:rsidR="005141BD" w:rsidRPr="005141BD" w:rsidRDefault="005141BD" w:rsidP="005141BD">
            <w:pPr>
              <w:jc w:val="center"/>
              <w:rPr>
                <w:sz w:val="18"/>
                <w:szCs w:val="18"/>
                <w:lang w:val="uk-UA"/>
              </w:rPr>
            </w:pPr>
            <w:r w:rsidRPr="005141BD">
              <w:rPr>
                <w:rFonts w:cs="Calibri"/>
                <w:color w:val="000000"/>
                <w:sz w:val="18"/>
                <w:szCs w:val="18"/>
              </w:rPr>
              <w:t>339060</w:t>
            </w:r>
          </w:p>
        </w:tc>
        <w:tc>
          <w:tcPr>
            <w:tcW w:w="839" w:type="dxa"/>
            <w:vAlign w:val="bottom"/>
          </w:tcPr>
          <w:p w14:paraId="359F1BFB" w14:textId="0DA3C25D" w:rsidR="005141BD" w:rsidRPr="005141BD" w:rsidRDefault="005141BD" w:rsidP="005141BD">
            <w:pPr>
              <w:jc w:val="center"/>
              <w:rPr>
                <w:sz w:val="18"/>
                <w:szCs w:val="18"/>
                <w:lang w:val="ru-RU"/>
              </w:rPr>
            </w:pPr>
            <w:r w:rsidRPr="005141BD">
              <w:rPr>
                <w:rFonts w:cs="Calibri"/>
                <w:color w:val="000000"/>
                <w:sz w:val="18"/>
                <w:szCs w:val="18"/>
              </w:rPr>
              <w:t>554</w:t>
            </w:r>
            <w:r w:rsidRPr="005141BD">
              <w:rPr>
                <w:rFonts w:cs="Calibri"/>
                <w:color w:val="000000"/>
                <w:sz w:val="18"/>
                <w:szCs w:val="18"/>
                <w:lang w:val="ru-RU"/>
              </w:rPr>
              <w:t>0</w:t>
            </w:r>
          </w:p>
        </w:tc>
        <w:tc>
          <w:tcPr>
            <w:tcW w:w="1076" w:type="dxa"/>
            <w:vAlign w:val="bottom"/>
          </w:tcPr>
          <w:p w14:paraId="34013B3C" w14:textId="5002D4A5" w:rsidR="005141BD" w:rsidRPr="005141BD" w:rsidRDefault="005141BD" w:rsidP="005141BD">
            <w:pPr>
              <w:jc w:val="center"/>
              <w:rPr>
                <w:rFonts w:cs="Calibri"/>
                <w:color w:val="000000"/>
                <w:sz w:val="18"/>
                <w:szCs w:val="18"/>
                <w:lang w:val="ru-RU"/>
              </w:rPr>
            </w:pPr>
            <w:r w:rsidRPr="005141BD">
              <w:rPr>
                <w:rFonts w:cs="Calibri"/>
                <w:color w:val="000000"/>
                <w:sz w:val="18"/>
                <w:szCs w:val="18"/>
              </w:rPr>
              <w:t>2771</w:t>
            </w:r>
          </w:p>
        </w:tc>
        <w:tc>
          <w:tcPr>
            <w:tcW w:w="1041" w:type="dxa"/>
            <w:vAlign w:val="bottom"/>
          </w:tcPr>
          <w:p w14:paraId="2E4A387A" w14:textId="5B03544D" w:rsidR="005141BD" w:rsidRPr="005141BD" w:rsidRDefault="005141BD" w:rsidP="005141BD">
            <w:pPr>
              <w:jc w:val="center"/>
              <w:rPr>
                <w:sz w:val="18"/>
                <w:szCs w:val="18"/>
                <w:lang w:val="uk-UA"/>
              </w:rPr>
            </w:pPr>
            <w:r w:rsidRPr="005141BD">
              <w:rPr>
                <w:rFonts w:cs="Calibri"/>
                <w:color w:val="000000"/>
                <w:sz w:val="18"/>
                <w:szCs w:val="18"/>
              </w:rPr>
              <w:t>151</w:t>
            </w:r>
          </w:p>
        </w:tc>
        <w:tc>
          <w:tcPr>
            <w:tcW w:w="839" w:type="dxa"/>
            <w:vMerge/>
            <w:vAlign w:val="center"/>
          </w:tcPr>
          <w:p w14:paraId="70656554" w14:textId="77777777" w:rsidR="005141BD" w:rsidRPr="005141BD" w:rsidRDefault="005141BD" w:rsidP="005141BD">
            <w:pPr>
              <w:jc w:val="center"/>
              <w:rPr>
                <w:sz w:val="18"/>
                <w:szCs w:val="18"/>
                <w:lang w:val="uk-UA"/>
              </w:rPr>
            </w:pPr>
          </w:p>
        </w:tc>
      </w:tr>
    </w:tbl>
    <w:p w14:paraId="66C4F151" w14:textId="77777777" w:rsidR="00182755" w:rsidRPr="005141BD" w:rsidRDefault="00182755" w:rsidP="000E42B1">
      <w:pPr>
        <w:rPr>
          <w:sz w:val="18"/>
          <w:szCs w:val="18"/>
        </w:rPr>
      </w:pPr>
    </w:p>
    <w:p w14:paraId="1B997A09" w14:textId="74694A99" w:rsidR="00636C6D" w:rsidRDefault="00636C6D" w:rsidP="00636C6D">
      <w:pPr>
        <w:jc w:val="center"/>
        <w:rPr>
          <w:sz w:val="24"/>
          <w:szCs w:val="24"/>
        </w:rPr>
      </w:pPr>
      <w:r>
        <w:rPr>
          <w:noProof/>
        </w:rPr>
        <w:lastRenderedPageBreak/>
        <w:drawing>
          <wp:inline distT="0" distB="0" distL="0" distR="0" wp14:anchorId="065FD76E" wp14:editId="25D85694">
            <wp:extent cx="5247619" cy="3152381"/>
            <wp:effectExtent l="0" t="0" r="0" b="0"/>
            <wp:docPr id="18258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54715" name=""/>
                    <pic:cNvPicPr/>
                  </pic:nvPicPr>
                  <pic:blipFill>
                    <a:blip r:embed="rId44"/>
                    <a:stretch>
                      <a:fillRect/>
                    </a:stretch>
                  </pic:blipFill>
                  <pic:spPr>
                    <a:xfrm>
                      <a:off x="0" y="0"/>
                      <a:ext cx="5247619" cy="3152381"/>
                    </a:xfrm>
                    <a:prstGeom prst="rect">
                      <a:avLst/>
                    </a:prstGeom>
                  </pic:spPr>
                </pic:pic>
              </a:graphicData>
            </a:graphic>
          </wp:inline>
        </w:drawing>
      </w:r>
    </w:p>
    <w:p w14:paraId="1E66497B" w14:textId="6001E113" w:rsidR="00636C6D" w:rsidRDefault="00636C6D" w:rsidP="00636C6D">
      <w:pPr>
        <w:jc w:val="center"/>
        <w:rPr>
          <w:sz w:val="24"/>
          <w:szCs w:val="24"/>
          <w:lang w:val="uk-UA"/>
        </w:rPr>
      </w:pPr>
      <w:r>
        <w:rPr>
          <w:sz w:val="24"/>
          <w:szCs w:val="24"/>
          <w:lang w:val="ru-RU"/>
        </w:rPr>
        <w:t>Рис. 3.12 – Залежн</w:t>
      </w:r>
      <w:r>
        <w:rPr>
          <w:sz w:val="24"/>
          <w:szCs w:val="24"/>
          <w:lang w:val="uk-UA"/>
        </w:rPr>
        <w:t>ість часу доставки від розміру пакета ТСР</w:t>
      </w:r>
    </w:p>
    <w:p w14:paraId="2DB7010A" w14:textId="421BA65D" w:rsidR="00636C6D" w:rsidRPr="00636C6D" w:rsidRDefault="00636C6D" w:rsidP="00636C6D">
      <w:pPr>
        <w:jc w:val="center"/>
        <w:rPr>
          <w:sz w:val="24"/>
          <w:szCs w:val="24"/>
          <w:lang w:val="ru-RU"/>
        </w:rPr>
      </w:pPr>
      <w:r>
        <w:rPr>
          <w:noProof/>
        </w:rPr>
        <w:drawing>
          <wp:inline distT="0" distB="0" distL="0" distR="0" wp14:anchorId="3CD0B5C7" wp14:editId="2DDA75D3">
            <wp:extent cx="5276190" cy="3142857"/>
            <wp:effectExtent l="0" t="0" r="1270" b="635"/>
            <wp:docPr id="121105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54102" name=""/>
                    <pic:cNvPicPr/>
                  </pic:nvPicPr>
                  <pic:blipFill>
                    <a:blip r:embed="rId45"/>
                    <a:stretch>
                      <a:fillRect/>
                    </a:stretch>
                  </pic:blipFill>
                  <pic:spPr>
                    <a:xfrm>
                      <a:off x="0" y="0"/>
                      <a:ext cx="5276190" cy="3142857"/>
                    </a:xfrm>
                    <a:prstGeom prst="rect">
                      <a:avLst/>
                    </a:prstGeom>
                  </pic:spPr>
                </pic:pic>
              </a:graphicData>
            </a:graphic>
          </wp:inline>
        </w:drawing>
      </w:r>
    </w:p>
    <w:p w14:paraId="60AFA47D" w14:textId="7C484591" w:rsidR="00636C6D" w:rsidRPr="00636C6D" w:rsidRDefault="00636C6D" w:rsidP="00636C6D">
      <w:pPr>
        <w:jc w:val="center"/>
        <w:rPr>
          <w:sz w:val="24"/>
          <w:szCs w:val="24"/>
          <w:lang w:val="ru-RU"/>
        </w:rPr>
      </w:pPr>
      <w:r>
        <w:rPr>
          <w:sz w:val="24"/>
          <w:szCs w:val="24"/>
          <w:lang w:val="ru-RU"/>
        </w:rPr>
        <w:t>Рис. 3.13 – Залежн</w:t>
      </w:r>
      <w:r>
        <w:rPr>
          <w:sz w:val="24"/>
          <w:szCs w:val="24"/>
          <w:lang w:val="uk-UA"/>
        </w:rPr>
        <w:t xml:space="preserve">ість часу доставки від розміру пакета </w:t>
      </w:r>
      <w:r>
        <w:rPr>
          <w:sz w:val="24"/>
          <w:szCs w:val="24"/>
        </w:rPr>
        <w:t>UDP</w:t>
      </w:r>
    </w:p>
    <w:p w14:paraId="220C8CF0" w14:textId="7B8D0152" w:rsidR="00636C6D" w:rsidRPr="00636C6D" w:rsidRDefault="00636C6D" w:rsidP="00636C6D">
      <w:pPr>
        <w:jc w:val="center"/>
        <w:rPr>
          <w:sz w:val="24"/>
          <w:szCs w:val="24"/>
          <w:lang w:val="ru-RU"/>
        </w:rPr>
      </w:pPr>
      <w:r>
        <w:rPr>
          <w:noProof/>
        </w:rPr>
        <w:lastRenderedPageBreak/>
        <w:drawing>
          <wp:inline distT="0" distB="0" distL="0" distR="0" wp14:anchorId="29414AE1" wp14:editId="48E262B8">
            <wp:extent cx="5247619" cy="3142857"/>
            <wp:effectExtent l="0" t="0" r="0" b="635"/>
            <wp:docPr id="8492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33907" name=""/>
                    <pic:cNvPicPr/>
                  </pic:nvPicPr>
                  <pic:blipFill>
                    <a:blip r:embed="rId46"/>
                    <a:stretch>
                      <a:fillRect/>
                    </a:stretch>
                  </pic:blipFill>
                  <pic:spPr>
                    <a:xfrm>
                      <a:off x="0" y="0"/>
                      <a:ext cx="5247619" cy="3142857"/>
                    </a:xfrm>
                    <a:prstGeom prst="rect">
                      <a:avLst/>
                    </a:prstGeom>
                  </pic:spPr>
                </pic:pic>
              </a:graphicData>
            </a:graphic>
          </wp:inline>
        </w:drawing>
      </w:r>
    </w:p>
    <w:p w14:paraId="5687A4A2" w14:textId="20E71782" w:rsidR="00636C6D" w:rsidRDefault="00636C6D" w:rsidP="00636C6D">
      <w:pPr>
        <w:jc w:val="center"/>
        <w:rPr>
          <w:sz w:val="24"/>
          <w:szCs w:val="24"/>
          <w:lang w:val="uk-UA"/>
        </w:rPr>
      </w:pPr>
      <w:r>
        <w:rPr>
          <w:sz w:val="24"/>
          <w:szCs w:val="24"/>
          <w:lang w:val="ru-RU"/>
        </w:rPr>
        <w:t>Рис. 3.1</w:t>
      </w:r>
      <w:r w:rsidRPr="00636C6D">
        <w:rPr>
          <w:sz w:val="24"/>
          <w:szCs w:val="24"/>
          <w:lang w:val="ru-RU"/>
        </w:rPr>
        <w:t>4</w:t>
      </w:r>
      <w:r>
        <w:rPr>
          <w:sz w:val="24"/>
          <w:szCs w:val="24"/>
          <w:lang w:val="ru-RU"/>
        </w:rPr>
        <w:t xml:space="preserve"> – Залежн</w:t>
      </w:r>
      <w:r>
        <w:rPr>
          <w:sz w:val="24"/>
          <w:szCs w:val="24"/>
          <w:lang w:val="uk-UA"/>
        </w:rPr>
        <w:t xml:space="preserve">ість </w:t>
      </w:r>
      <w:r w:rsidRPr="00636C6D">
        <w:rPr>
          <w:sz w:val="24"/>
          <w:szCs w:val="24"/>
          <w:lang w:val="ru-RU"/>
        </w:rPr>
        <w:t xml:space="preserve">службового трафіку </w:t>
      </w:r>
      <w:r>
        <w:rPr>
          <w:sz w:val="24"/>
          <w:szCs w:val="24"/>
          <w:lang w:val="uk-UA"/>
        </w:rPr>
        <w:t>від розміру пакета ТСР</w:t>
      </w:r>
    </w:p>
    <w:p w14:paraId="2CC3C5B3" w14:textId="1555A386" w:rsidR="00636C6D" w:rsidRPr="00636C6D" w:rsidRDefault="00636C6D" w:rsidP="00636C6D">
      <w:pPr>
        <w:jc w:val="center"/>
        <w:rPr>
          <w:sz w:val="24"/>
          <w:szCs w:val="24"/>
          <w:lang w:val="ru-RU"/>
        </w:rPr>
      </w:pPr>
      <w:r>
        <w:rPr>
          <w:noProof/>
        </w:rPr>
        <w:drawing>
          <wp:inline distT="0" distB="0" distL="0" distR="0" wp14:anchorId="4625C2C7" wp14:editId="31AE14D3">
            <wp:extent cx="5276190" cy="3142857"/>
            <wp:effectExtent l="0" t="0" r="1270" b="635"/>
            <wp:docPr id="10497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0849" name=""/>
                    <pic:cNvPicPr/>
                  </pic:nvPicPr>
                  <pic:blipFill>
                    <a:blip r:embed="rId47"/>
                    <a:stretch>
                      <a:fillRect/>
                    </a:stretch>
                  </pic:blipFill>
                  <pic:spPr>
                    <a:xfrm>
                      <a:off x="0" y="0"/>
                      <a:ext cx="5276190" cy="3142857"/>
                    </a:xfrm>
                    <a:prstGeom prst="rect">
                      <a:avLst/>
                    </a:prstGeom>
                  </pic:spPr>
                </pic:pic>
              </a:graphicData>
            </a:graphic>
          </wp:inline>
        </w:drawing>
      </w:r>
    </w:p>
    <w:p w14:paraId="6D843E9D" w14:textId="7FEE18E1" w:rsidR="00636C6D" w:rsidRPr="00636C6D" w:rsidRDefault="00636C6D" w:rsidP="00636C6D">
      <w:pPr>
        <w:jc w:val="center"/>
        <w:rPr>
          <w:sz w:val="24"/>
          <w:szCs w:val="24"/>
          <w:lang w:val="ru-RU"/>
        </w:rPr>
      </w:pPr>
      <w:r>
        <w:rPr>
          <w:sz w:val="24"/>
          <w:szCs w:val="24"/>
          <w:lang w:val="ru-RU"/>
        </w:rPr>
        <w:t>Рис. 3.</w:t>
      </w:r>
      <w:r w:rsidRPr="00636C6D">
        <w:rPr>
          <w:sz w:val="24"/>
          <w:szCs w:val="24"/>
          <w:lang w:val="ru-RU"/>
        </w:rPr>
        <w:t>15</w:t>
      </w:r>
      <w:r>
        <w:rPr>
          <w:sz w:val="24"/>
          <w:szCs w:val="24"/>
          <w:lang w:val="ru-RU"/>
        </w:rPr>
        <w:t xml:space="preserve"> – Залежн</w:t>
      </w:r>
      <w:r>
        <w:rPr>
          <w:sz w:val="24"/>
          <w:szCs w:val="24"/>
          <w:lang w:val="uk-UA"/>
        </w:rPr>
        <w:t xml:space="preserve">ість </w:t>
      </w:r>
      <w:r w:rsidRPr="00636C6D">
        <w:rPr>
          <w:sz w:val="24"/>
          <w:szCs w:val="24"/>
          <w:lang w:val="ru-RU"/>
        </w:rPr>
        <w:t xml:space="preserve">службового трафіку </w:t>
      </w:r>
      <w:r>
        <w:rPr>
          <w:sz w:val="24"/>
          <w:szCs w:val="24"/>
          <w:lang w:val="uk-UA"/>
        </w:rPr>
        <w:t xml:space="preserve">від розміру пакета </w:t>
      </w:r>
      <w:r>
        <w:rPr>
          <w:sz w:val="24"/>
          <w:szCs w:val="24"/>
        </w:rPr>
        <w:t>UDP</w:t>
      </w:r>
    </w:p>
    <w:p w14:paraId="36D08FB6" w14:textId="0CC6F14D" w:rsidR="00636C6D" w:rsidRPr="00636C6D" w:rsidRDefault="00636C6D" w:rsidP="00636C6D">
      <w:pPr>
        <w:jc w:val="center"/>
        <w:rPr>
          <w:sz w:val="24"/>
          <w:szCs w:val="24"/>
        </w:rPr>
      </w:pPr>
      <w:r>
        <w:rPr>
          <w:noProof/>
        </w:rPr>
        <w:lastRenderedPageBreak/>
        <w:drawing>
          <wp:inline distT="0" distB="0" distL="0" distR="0" wp14:anchorId="4BBDDFE3" wp14:editId="4E42E2F4">
            <wp:extent cx="5247619" cy="3142857"/>
            <wp:effectExtent l="0" t="0" r="0" b="635"/>
            <wp:docPr id="62427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0754" name=""/>
                    <pic:cNvPicPr/>
                  </pic:nvPicPr>
                  <pic:blipFill>
                    <a:blip r:embed="rId48"/>
                    <a:stretch>
                      <a:fillRect/>
                    </a:stretch>
                  </pic:blipFill>
                  <pic:spPr>
                    <a:xfrm>
                      <a:off x="0" y="0"/>
                      <a:ext cx="5247619" cy="3142857"/>
                    </a:xfrm>
                    <a:prstGeom prst="rect">
                      <a:avLst/>
                    </a:prstGeom>
                  </pic:spPr>
                </pic:pic>
              </a:graphicData>
            </a:graphic>
          </wp:inline>
        </w:drawing>
      </w:r>
    </w:p>
    <w:p w14:paraId="7A2613A1" w14:textId="3F1C99CF" w:rsidR="00636C6D" w:rsidRDefault="00636C6D" w:rsidP="00636C6D">
      <w:pPr>
        <w:jc w:val="center"/>
        <w:rPr>
          <w:sz w:val="24"/>
          <w:szCs w:val="24"/>
          <w:lang w:val="uk-UA"/>
        </w:rPr>
      </w:pPr>
      <w:r>
        <w:rPr>
          <w:sz w:val="24"/>
          <w:szCs w:val="24"/>
          <w:lang w:val="ru-RU"/>
        </w:rPr>
        <w:t>Рис. 3.16 – Залежн</w:t>
      </w:r>
      <w:r>
        <w:rPr>
          <w:sz w:val="24"/>
          <w:szCs w:val="24"/>
          <w:lang w:val="uk-UA"/>
        </w:rPr>
        <w:t xml:space="preserve">ість </w:t>
      </w:r>
      <w:r>
        <w:rPr>
          <w:sz w:val="24"/>
          <w:szCs w:val="24"/>
          <w:lang w:val="ru-RU"/>
        </w:rPr>
        <w:t>кількості перенадсилань</w:t>
      </w:r>
      <w:r w:rsidRPr="00636C6D">
        <w:rPr>
          <w:sz w:val="24"/>
          <w:szCs w:val="24"/>
          <w:lang w:val="ru-RU"/>
        </w:rPr>
        <w:t xml:space="preserve"> </w:t>
      </w:r>
      <w:r>
        <w:rPr>
          <w:sz w:val="24"/>
          <w:szCs w:val="24"/>
          <w:lang w:val="uk-UA"/>
        </w:rPr>
        <w:t>від розміру пакета ТСР</w:t>
      </w:r>
    </w:p>
    <w:p w14:paraId="21CBF184" w14:textId="5C3C4A48" w:rsidR="00636C6D" w:rsidRPr="00636C6D" w:rsidRDefault="00636C6D" w:rsidP="00636C6D">
      <w:pPr>
        <w:jc w:val="center"/>
        <w:rPr>
          <w:sz w:val="24"/>
          <w:szCs w:val="24"/>
          <w:lang w:val="uk-UA"/>
        </w:rPr>
      </w:pPr>
      <w:r>
        <w:rPr>
          <w:noProof/>
        </w:rPr>
        <w:drawing>
          <wp:inline distT="0" distB="0" distL="0" distR="0" wp14:anchorId="3EC4350B" wp14:editId="0833CDBA">
            <wp:extent cx="5285714" cy="3142857"/>
            <wp:effectExtent l="0" t="0" r="0" b="635"/>
            <wp:docPr id="111545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56799" name=""/>
                    <pic:cNvPicPr/>
                  </pic:nvPicPr>
                  <pic:blipFill>
                    <a:blip r:embed="rId49"/>
                    <a:stretch>
                      <a:fillRect/>
                    </a:stretch>
                  </pic:blipFill>
                  <pic:spPr>
                    <a:xfrm>
                      <a:off x="0" y="0"/>
                      <a:ext cx="5285714" cy="3142857"/>
                    </a:xfrm>
                    <a:prstGeom prst="rect">
                      <a:avLst/>
                    </a:prstGeom>
                  </pic:spPr>
                </pic:pic>
              </a:graphicData>
            </a:graphic>
          </wp:inline>
        </w:drawing>
      </w:r>
    </w:p>
    <w:p w14:paraId="27FD0954" w14:textId="50D0780E" w:rsidR="00636C6D" w:rsidRPr="00636C6D" w:rsidRDefault="00636C6D" w:rsidP="00636C6D">
      <w:pPr>
        <w:jc w:val="center"/>
        <w:rPr>
          <w:sz w:val="24"/>
          <w:szCs w:val="24"/>
          <w:lang w:val="uk-UA"/>
        </w:rPr>
      </w:pPr>
      <w:r w:rsidRPr="00636C6D">
        <w:rPr>
          <w:sz w:val="24"/>
          <w:szCs w:val="24"/>
          <w:lang w:val="uk-UA"/>
        </w:rPr>
        <w:t>Рис. 3.1</w:t>
      </w:r>
      <w:r>
        <w:rPr>
          <w:sz w:val="24"/>
          <w:szCs w:val="24"/>
          <w:lang w:val="uk-UA"/>
        </w:rPr>
        <w:t>7</w:t>
      </w:r>
      <w:r w:rsidRPr="00636C6D">
        <w:rPr>
          <w:sz w:val="24"/>
          <w:szCs w:val="24"/>
          <w:lang w:val="uk-UA"/>
        </w:rPr>
        <w:t xml:space="preserve"> – Залежн</w:t>
      </w:r>
      <w:r>
        <w:rPr>
          <w:sz w:val="24"/>
          <w:szCs w:val="24"/>
          <w:lang w:val="uk-UA"/>
        </w:rPr>
        <w:t xml:space="preserve">ість </w:t>
      </w:r>
      <w:r w:rsidRPr="00636C6D">
        <w:rPr>
          <w:sz w:val="24"/>
          <w:szCs w:val="24"/>
          <w:lang w:val="uk-UA"/>
        </w:rPr>
        <w:t xml:space="preserve">кількості перенадсилань </w:t>
      </w:r>
      <w:r>
        <w:rPr>
          <w:sz w:val="24"/>
          <w:szCs w:val="24"/>
          <w:lang w:val="uk-UA"/>
        </w:rPr>
        <w:t xml:space="preserve">від розміру пакета </w:t>
      </w:r>
      <w:r>
        <w:rPr>
          <w:sz w:val="24"/>
          <w:szCs w:val="24"/>
        </w:rPr>
        <w:t>UDP</w:t>
      </w:r>
    </w:p>
    <w:p w14:paraId="6F7BBA17" w14:textId="77777777" w:rsidR="00636C6D" w:rsidRDefault="00636C6D" w:rsidP="00636C6D">
      <w:pPr>
        <w:rPr>
          <w:b/>
          <w:bCs/>
          <w:sz w:val="24"/>
          <w:szCs w:val="24"/>
          <w:lang w:val="uk-UA"/>
        </w:rPr>
      </w:pPr>
      <w:r>
        <w:rPr>
          <w:b/>
          <w:bCs/>
          <w:sz w:val="24"/>
          <w:szCs w:val="24"/>
          <w:lang w:val="uk-UA"/>
        </w:rPr>
        <w:t>Аналіз:</w:t>
      </w:r>
    </w:p>
    <w:p w14:paraId="4584F208" w14:textId="1DCC6373" w:rsidR="000115C9" w:rsidRPr="008C14DC" w:rsidRDefault="00636C6D" w:rsidP="00636C6D">
      <w:pPr>
        <w:rPr>
          <w:sz w:val="24"/>
          <w:szCs w:val="24"/>
          <w:lang w:val="uk-UA"/>
        </w:rPr>
      </w:pPr>
      <w:r>
        <w:rPr>
          <w:sz w:val="24"/>
          <w:szCs w:val="24"/>
          <w:lang w:val="uk-UA"/>
        </w:rPr>
        <w:t xml:space="preserve">За графіками видно, що збільшення розміру пакету </w:t>
      </w:r>
      <w:r w:rsidRPr="00636C6D">
        <w:rPr>
          <w:sz w:val="24"/>
          <w:szCs w:val="24"/>
          <w:lang w:val="ru-RU"/>
        </w:rPr>
        <w:t>(</w:t>
      </w:r>
      <w:r>
        <w:rPr>
          <w:sz w:val="24"/>
          <w:szCs w:val="24"/>
        </w:rPr>
        <w:t>MTU</w:t>
      </w:r>
      <w:r w:rsidRPr="00636C6D">
        <w:rPr>
          <w:sz w:val="24"/>
          <w:szCs w:val="24"/>
          <w:lang w:val="ru-RU"/>
        </w:rPr>
        <w:t xml:space="preserve">) </w:t>
      </w:r>
      <w:r>
        <w:rPr>
          <w:sz w:val="24"/>
          <w:szCs w:val="24"/>
          <w:lang w:val="uk-UA"/>
        </w:rPr>
        <w:t xml:space="preserve">позитивно впливає на низку показників. Зокрема, час доставки для обох протоколів (рис. 3.12 та рис. 3.13) зменшився. Для </w:t>
      </w:r>
      <w:r>
        <w:rPr>
          <w:sz w:val="24"/>
          <w:szCs w:val="24"/>
        </w:rPr>
        <w:t>TCP</w:t>
      </w:r>
      <w:r w:rsidRPr="008C14DC">
        <w:rPr>
          <w:sz w:val="24"/>
          <w:szCs w:val="24"/>
          <w:lang w:val="uk-UA"/>
        </w:rPr>
        <w:t xml:space="preserve"> на 9%, для </w:t>
      </w:r>
      <w:r>
        <w:rPr>
          <w:sz w:val="24"/>
          <w:szCs w:val="24"/>
        </w:rPr>
        <w:t>UDP</w:t>
      </w:r>
      <w:r>
        <w:rPr>
          <w:sz w:val="24"/>
          <w:szCs w:val="24"/>
          <w:lang w:val="uk-UA"/>
        </w:rPr>
        <w:t xml:space="preserve"> дещо менше,</w:t>
      </w:r>
      <w:r w:rsidRPr="008C14DC">
        <w:rPr>
          <w:sz w:val="24"/>
          <w:szCs w:val="24"/>
          <w:lang w:val="uk-UA"/>
        </w:rPr>
        <w:t xml:space="preserve"> на 3%. Це </w:t>
      </w:r>
      <w:r w:rsidRPr="008C14DC">
        <w:rPr>
          <w:sz w:val="24"/>
          <w:szCs w:val="24"/>
          <w:lang w:val="uk-UA"/>
        </w:rPr>
        <w:lastRenderedPageBreak/>
        <w:t xml:space="preserve">пояснюється тим, що зі збільшенням </w:t>
      </w:r>
      <w:r>
        <w:rPr>
          <w:sz w:val="24"/>
          <w:szCs w:val="24"/>
        </w:rPr>
        <w:t>MTU</w:t>
      </w:r>
      <w:r w:rsidRPr="008C14DC">
        <w:rPr>
          <w:sz w:val="24"/>
          <w:szCs w:val="24"/>
          <w:lang w:val="uk-UA"/>
        </w:rPr>
        <w:t xml:space="preserve"> </w:t>
      </w:r>
      <w:r>
        <w:rPr>
          <w:sz w:val="24"/>
          <w:szCs w:val="24"/>
          <w:lang w:val="uk-UA"/>
        </w:rPr>
        <w:t xml:space="preserve">зменшується і кількість пакетів, а відповідно спадає і кількість </w:t>
      </w:r>
      <w:r w:rsidR="000115C9">
        <w:rPr>
          <w:sz w:val="24"/>
          <w:szCs w:val="24"/>
          <w:lang w:val="uk-UA"/>
        </w:rPr>
        <w:t xml:space="preserve">службового трафіку, який як і в ТСР, так і в </w:t>
      </w:r>
      <w:r w:rsidR="000115C9">
        <w:rPr>
          <w:sz w:val="24"/>
          <w:szCs w:val="24"/>
        </w:rPr>
        <w:t>UDP</w:t>
      </w:r>
      <w:r w:rsidR="000115C9" w:rsidRPr="008C14DC">
        <w:rPr>
          <w:sz w:val="24"/>
          <w:szCs w:val="24"/>
          <w:lang w:val="uk-UA"/>
        </w:rPr>
        <w:t>,</w:t>
      </w:r>
      <w:r w:rsidR="000115C9">
        <w:rPr>
          <w:sz w:val="24"/>
          <w:szCs w:val="24"/>
          <w:lang w:val="uk-UA"/>
        </w:rPr>
        <w:t xml:space="preserve"> залежить від кількості пакетів і потребує часу для доставки</w:t>
      </w:r>
      <w:r w:rsidR="000115C9" w:rsidRPr="008C14DC">
        <w:rPr>
          <w:sz w:val="24"/>
          <w:szCs w:val="24"/>
          <w:lang w:val="uk-UA"/>
        </w:rPr>
        <w:t>.</w:t>
      </w:r>
    </w:p>
    <w:p w14:paraId="25A514BC" w14:textId="77777777" w:rsidR="000115C9" w:rsidRDefault="000115C9" w:rsidP="00636C6D">
      <w:pPr>
        <w:rPr>
          <w:sz w:val="24"/>
          <w:szCs w:val="24"/>
          <w:lang w:val="uk-UA"/>
        </w:rPr>
      </w:pPr>
      <w:r>
        <w:rPr>
          <w:sz w:val="24"/>
          <w:szCs w:val="24"/>
          <w:lang w:val="uk-UA"/>
        </w:rPr>
        <w:t xml:space="preserve">Цю тенденцію можна прослідкувати на графіках 3.14 та 3.15, на яких показано зменшення службового трафіку зі збільшенням розміру пакета. Також за ними видно, що у </w:t>
      </w:r>
      <w:r>
        <w:rPr>
          <w:sz w:val="24"/>
          <w:szCs w:val="24"/>
        </w:rPr>
        <w:t>TCP</w:t>
      </w:r>
      <w:r w:rsidRPr="000115C9">
        <w:rPr>
          <w:sz w:val="24"/>
          <w:szCs w:val="24"/>
          <w:lang w:val="uk-UA"/>
        </w:rPr>
        <w:t xml:space="preserve"> </w:t>
      </w:r>
      <w:r>
        <w:rPr>
          <w:sz w:val="24"/>
          <w:szCs w:val="24"/>
          <w:lang w:val="uk-UA"/>
        </w:rPr>
        <w:t xml:space="preserve">службового трафіку більше, відповідно і приріст швидкості у </w:t>
      </w:r>
      <w:r>
        <w:rPr>
          <w:sz w:val="24"/>
          <w:szCs w:val="24"/>
        </w:rPr>
        <w:t>TCP</w:t>
      </w:r>
      <w:r w:rsidRPr="000115C9">
        <w:rPr>
          <w:sz w:val="24"/>
          <w:szCs w:val="24"/>
          <w:lang w:val="uk-UA"/>
        </w:rPr>
        <w:t xml:space="preserve"> </w:t>
      </w:r>
      <w:r>
        <w:rPr>
          <w:sz w:val="24"/>
          <w:szCs w:val="24"/>
          <w:lang w:val="uk-UA"/>
        </w:rPr>
        <w:t xml:space="preserve">є більшим, ніж у </w:t>
      </w:r>
      <w:r>
        <w:rPr>
          <w:sz w:val="24"/>
          <w:szCs w:val="24"/>
        </w:rPr>
        <w:t>UDP</w:t>
      </w:r>
      <w:r w:rsidRPr="000115C9">
        <w:rPr>
          <w:sz w:val="24"/>
          <w:szCs w:val="24"/>
          <w:lang w:val="uk-UA"/>
        </w:rPr>
        <w:t>.</w:t>
      </w:r>
    </w:p>
    <w:p w14:paraId="6B1E63C8" w14:textId="0E01FE21" w:rsidR="00636C6D" w:rsidRDefault="000115C9" w:rsidP="00636C6D">
      <w:pPr>
        <w:rPr>
          <w:sz w:val="24"/>
          <w:szCs w:val="24"/>
          <w:lang w:val="uk-UA"/>
        </w:rPr>
      </w:pPr>
      <w:r>
        <w:rPr>
          <w:sz w:val="24"/>
          <w:szCs w:val="24"/>
          <w:lang w:val="uk-UA"/>
        </w:rPr>
        <w:t xml:space="preserve">Відповідно, кількість помилок також зменшується, що позитивно впливає на кількість перевідправок (рис. 3.16) та втрат (рис. 3.17). У рамках цього тестування кількість перенадсилань зменшилась на 92% (з 1866 до 151 при переключенні з </w:t>
      </w:r>
      <w:r>
        <w:rPr>
          <w:sz w:val="24"/>
          <w:szCs w:val="24"/>
        </w:rPr>
        <w:t>MTU</w:t>
      </w:r>
      <w:r w:rsidRPr="000115C9">
        <w:rPr>
          <w:sz w:val="24"/>
          <w:szCs w:val="24"/>
          <w:lang w:val="ru-RU"/>
        </w:rPr>
        <w:t xml:space="preserve">=1280 </w:t>
      </w:r>
      <w:r>
        <w:rPr>
          <w:sz w:val="24"/>
          <w:szCs w:val="24"/>
          <w:lang w:val="ru-RU"/>
        </w:rPr>
        <w:t xml:space="preserve">на </w:t>
      </w:r>
      <w:r>
        <w:rPr>
          <w:sz w:val="24"/>
          <w:szCs w:val="24"/>
        </w:rPr>
        <w:t>MTU</w:t>
      </w:r>
      <w:r w:rsidRPr="000115C9">
        <w:rPr>
          <w:sz w:val="24"/>
          <w:szCs w:val="24"/>
          <w:lang w:val="ru-RU"/>
        </w:rPr>
        <w:t xml:space="preserve">=16384), </w:t>
      </w:r>
      <w:r>
        <w:rPr>
          <w:sz w:val="24"/>
          <w:szCs w:val="24"/>
          <w:lang w:val="uk-UA"/>
        </w:rPr>
        <w:t>кількість втрат також зменшилась на 92% (з 671 до 54).</w:t>
      </w:r>
    </w:p>
    <w:p w14:paraId="3A5FFF28" w14:textId="6478250E" w:rsidR="005141BD" w:rsidRPr="005141BD" w:rsidRDefault="005141BD" w:rsidP="00636C6D">
      <w:pPr>
        <w:rPr>
          <w:sz w:val="24"/>
          <w:szCs w:val="24"/>
          <w:lang w:val="uk-UA"/>
        </w:rPr>
      </w:pPr>
      <w:r>
        <w:rPr>
          <w:sz w:val="24"/>
          <w:szCs w:val="24"/>
          <w:lang w:val="uk-UA"/>
        </w:rPr>
        <w:t xml:space="preserve">Проте варто зазначити, що для </w:t>
      </w:r>
      <w:r>
        <w:rPr>
          <w:sz w:val="24"/>
          <w:szCs w:val="24"/>
        </w:rPr>
        <w:t>UDP</w:t>
      </w:r>
      <w:r w:rsidRPr="005141BD">
        <w:rPr>
          <w:sz w:val="24"/>
          <w:szCs w:val="24"/>
          <w:lang w:val="uk-UA"/>
        </w:rPr>
        <w:t xml:space="preserve"> </w:t>
      </w:r>
      <w:r>
        <w:rPr>
          <w:sz w:val="24"/>
          <w:szCs w:val="24"/>
          <w:lang w:val="uk-UA"/>
        </w:rPr>
        <w:t xml:space="preserve">кількість втрачної інформації не змінилась, бо </w:t>
      </w:r>
      <w:r>
        <w:rPr>
          <w:sz w:val="24"/>
          <w:szCs w:val="24"/>
        </w:rPr>
        <w:t>MTU</w:t>
      </w:r>
      <w:r w:rsidRPr="005141BD">
        <w:rPr>
          <w:sz w:val="24"/>
          <w:szCs w:val="24"/>
          <w:lang w:val="uk-UA"/>
        </w:rPr>
        <w:t xml:space="preserve"> </w:t>
      </w:r>
      <w:r>
        <w:rPr>
          <w:sz w:val="24"/>
          <w:szCs w:val="24"/>
          <w:lang w:val="uk-UA"/>
        </w:rPr>
        <w:t>не впливає на ймовірність помилки, але впливає на кількість інформації, що передається і, відповідно, може «загубитись» за раз. Тому, хоч загубилось і менше пакетів, процентне співвідношення втрат залишилось таким самим.</w:t>
      </w:r>
    </w:p>
    <w:p w14:paraId="41C5D472" w14:textId="77777777" w:rsidR="000115C9" w:rsidRDefault="000115C9" w:rsidP="000115C9">
      <w:pPr>
        <w:rPr>
          <w:b/>
          <w:bCs/>
          <w:sz w:val="24"/>
          <w:szCs w:val="24"/>
          <w:lang w:val="uk-UA"/>
        </w:rPr>
      </w:pPr>
      <w:r>
        <w:rPr>
          <w:b/>
          <w:bCs/>
          <w:sz w:val="24"/>
          <w:szCs w:val="24"/>
          <w:lang w:val="uk-UA"/>
        </w:rPr>
        <w:t>Висновки:</w:t>
      </w:r>
    </w:p>
    <w:p w14:paraId="10AA5EA3" w14:textId="2BCA329B" w:rsidR="005141BD" w:rsidRDefault="000115C9" w:rsidP="000115C9">
      <w:pPr>
        <w:rPr>
          <w:sz w:val="24"/>
          <w:szCs w:val="24"/>
          <w:lang w:val="ru-RU"/>
        </w:rPr>
      </w:pPr>
      <w:r>
        <w:rPr>
          <w:sz w:val="24"/>
          <w:szCs w:val="24"/>
          <w:lang w:val="uk-UA"/>
        </w:rPr>
        <w:t>Збільшення розміру пакету позитивно впливає на швидкодію мережі, в основному через зменшення кількості службового трафіку, об’єм якого залежить від кількості пакетів.</w:t>
      </w:r>
      <w:r w:rsidR="005141BD">
        <w:rPr>
          <w:sz w:val="24"/>
          <w:szCs w:val="24"/>
          <w:lang w:val="uk-UA"/>
        </w:rPr>
        <w:t xml:space="preserve"> Але % втрати інформації при використанні </w:t>
      </w:r>
      <w:r w:rsidR="005141BD">
        <w:rPr>
          <w:sz w:val="24"/>
          <w:szCs w:val="24"/>
        </w:rPr>
        <w:t>UDP</w:t>
      </w:r>
      <w:r w:rsidR="005141BD" w:rsidRPr="008C14DC">
        <w:rPr>
          <w:sz w:val="24"/>
          <w:szCs w:val="24"/>
          <w:lang w:val="ru-RU"/>
        </w:rPr>
        <w:t xml:space="preserve"> </w:t>
      </w:r>
      <w:r w:rsidR="005141BD">
        <w:rPr>
          <w:sz w:val="24"/>
          <w:szCs w:val="24"/>
          <w:lang w:val="ru-RU"/>
        </w:rPr>
        <w:t>залишився сталим.</w:t>
      </w:r>
    </w:p>
    <w:p w14:paraId="07043011" w14:textId="77777777" w:rsidR="005141BD" w:rsidRDefault="005141BD">
      <w:pPr>
        <w:rPr>
          <w:sz w:val="24"/>
          <w:szCs w:val="24"/>
          <w:lang w:val="ru-RU"/>
        </w:rPr>
      </w:pPr>
      <w:r>
        <w:rPr>
          <w:sz w:val="24"/>
          <w:szCs w:val="24"/>
          <w:lang w:val="ru-RU"/>
        </w:rPr>
        <w:br w:type="page"/>
      </w:r>
    </w:p>
    <w:p w14:paraId="3129CDD5" w14:textId="537D2817" w:rsidR="000115C9" w:rsidRDefault="003B45F3" w:rsidP="000115C9">
      <w:pPr>
        <w:rPr>
          <w:b/>
          <w:bCs/>
          <w:sz w:val="28"/>
          <w:szCs w:val="28"/>
          <w:lang w:val="uk-UA"/>
        </w:rPr>
      </w:pPr>
      <w:r>
        <w:rPr>
          <w:b/>
          <w:bCs/>
          <w:sz w:val="28"/>
          <w:szCs w:val="28"/>
          <w:lang w:val="uk-UA"/>
        </w:rPr>
        <w:lastRenderedPageBreak/>
        <w:t>Тестування передачі повідомлень в залежності від типу каналу</w:t>
      </w:r>
    </w:p>
    <w:p w14:paraId="6AA34BE2" w14:textId="33F22921" w:rsidR="003B45F3" w:rsidRDefault="003B45F3" w:rsidP="003B45F3">
      <w:pPr>
        <w:rPr>
          <w:sz w:val="24"/>
          <w:szCs w:val="24"/>
          <w:lang w:val="uk-UA"/>
        </w:rPr>
      </w:pPr>
      <w:r>
        <w:rPr>
          <w:sz w:val="24"/>
          <w:szCs w:val="24"/>
          <w:lang w:val="uk-UA"/>
        </w:rPr>
        <w:t>Для дослідження впливу типу каналу на передачу повідомлень створимо тест із наступними параметрами:</w:t>
      </w:r>
    </w:p>
    <w:p w14:paraId="15A31EA8" w14:textId="77777777" w:rsidR="003B45F3" w:rsidRDefault="003B45F3" w:rsidP="003B45F3">
      <w:pPr>
        <w:pStyle w:val="ListParagraph"/>
        <w:numPr>
          <w:ilvl w:val="0"/>
          <w:numId w:val="3"/>
        </w:numPr>
        <w:rPr>
          <w:sz w:val="24"/>
          <w:szCs w:val="24"/>
          <w:lang w:val="uk-UA"/>
        </w:rPr>
      </w:pPr>
      <w:r>
        <w:rPr>
          <w:sz w:val="24"/>
          <w:szCs w:val="24"/>
          <w:lang w:val="uk-UA"/>
        </w:rPr>
        <w:t>Розмір пакету – 1500</w:t>
      </w:r>
    </w:p>
    <w:p w14:paraId="2DDBC8AE" w14:textId="3BFE50F1" w:rsidR="003B45F3" w:rsidRPr="00543781" w:rsidRDefault="003B45F3" w:rsidP="003B45F3">
      <w:pPr>
        <w:pStyle w:val="ListParagraph"/>
        <w:numPr>
          <w:ilvl w:val="0"/>
          <w:numId w:val="3"/>
        </w:numPr>
        <w:rPr>
          <w:sz w:val="24"/>
          <w:szCs w:val="24"/>
          <w:lang w:val="uk-UA"/>
        </w:rPr>
      </w:pPr>
      <w:r>
        <w:rPr>
          <w:sz w:val="24"/>
          <w:szCs w:val="24"/>
          <w:lang w:val="uk-UA"/>
        </w:rPr>
        <w:t xml:space="preserve">Розмір повідомлення – </w:t>
      </w:r>
      <w:r w:rsidRPr="00AA5201">
        <w:rPr>
          <w:sz w:val="24"/>
          <w:szCs w:val="24"/>
          <w:lang w:val="uk-UA"/>
        </w:rPr>
        <w:t>3072000</w:t>
      </w:r>
    </w:p>
    <w:p w14:paraId="63AE9725" w14:textId="5E4E03BB" w:rsidR="003B45F3" w:rsidRPr="00543781" w:rsidRDefault="003B45F3" w:rsidP="003B45F3">
      <w:pPr>
        <w:pStyle w:val="ListParagraph"/>
        <w:numPr>
          <w:ilvl w:val="0"/>
          <w:numId w:val="3"/>
        </w:numPr>
        <w:rPr>
          <w:sz w:val="24"/>
          <w:szCs w:val="24"/>
          <w:lang w:val="uk-UA"/>
        </w:rPr>
      </w:pPr>
      <w:r>
        <w:rPr>
          <w:sz w:val="24"/>
          <w:szCs w:val="24"/>
          <w:lang w:val="ru-RU"/>
        </w:rPr>
        <w:t>Ймовірність виникнення помилки – 0%</w:t>
      </w:r>
    </w:p>
    <w:p w14:paraId="3BE961C6" w14:textId="77777777" w:rsidR="003B45F3" w:rsidRDefault="003B45F3" w:rsidP="003B45F3">
      <w:pPr>
        <w:pStyle w:val="ListParagraph"/>
        <w:numPr>
          <w:ilvl w:val="0"/>
          <w:numId w:val="3"/>
        </w:numPr>
        <w:rPr>
          <w:sz w:val="24"/>
          <w:szCs w:val="24"/>
          <w:lang w:val="uk-UA"/>
        </w:rPr>
      </w:pPr>
      <w:r>
        <w:rPr>
          <w:sz w:val="24"/>
          <w:szCs w:val="24"/>
          <w:lang w:val="uk-UA"/>
        </w:rPr>
        <w:t>Ваги каналів – випадкові</w:t>
      </w:r>
    </w:p>
    <w:p w14:paraId="0358C206" w14:textId="537A75F9" w:rsidR="003B45F3" w:rsidRDefault="003B45F3" w:rsidP="003B45F3">
      <w:pPr>
        <w:pStyle w:val="ListParagraph"/>
        <w:numPr>
          <w:ilvl w:val="0"/>
          <w:numId w:val="3"/>
        </w:numPr>
        <w:rPr>
          <w:sz w:val="24"/>
          <w:szCs w:val="24"/>
          <w:lang w:val="uk-UA"/>
        </w:rPr>
      </w:pPr>
      <w:r>
        <w:rPr>
          <w:sz w:val="24"/>
          <w:szCs w:val="24"/>
          <w:lang w:val="uk-UA"/>
        </w:rPr>
        <w:t>Типи каналів – змінні</w:t>
      </w:r>
    </w:p>
    <w:p w14:paraId="27CC4B90" w14:textId="156D8736" w:rsidR="003B45F3" w:rsidRDefault="007843AE" w:rsidP="000115C9">
      <w:pPr>
        <w:rPr>
          <w:sz w:val="24"/>
          <w:szCs w:val="24"/>
          <w:lang w:val="uk-UA"/>
        </w:rPr>
      </w:pPr>
      <w:r>
        <w:rPr>
          <w:sz w:val="24"/>
          <w:szCs w:val="24"/>
          <w:lang w:val="uk-UA"/>
        </w:rPr>
        <w:t xml:space="preserve">Шлях оберемо між двома вузлами, що розташовані далеко один від одного як у попередньому тесті. </w:t>
      </w:r>
      <w:r w:rsidR="003B45F3">
        <w:rPr>
          <w:sz w:val="24"/>
          <w:szCs w:val="24"/>
          <w:lang w:val="uk-UA"/>
        </w:rPr>
        <w:t>Р</w:t>
      </w:r>
      <w:r>
        <w:rPr>
          <w:sz w:val="24"/>
          <w:szCs w:val="24"/>
          <w:lang w:val="uk-UA"/>
        </w:rPr>
        <w:t>е</w:t>
      </w:r>
      <w:r w:rsidR="003B45F3">
        <w:rPr>
          <w:sz w:val="24"/>
          <w:szCs w:val="24"/>
          <w:lang w:val="uk-UA"/>
        </w:rPr>
        <w:t>зультати надані в таблиці 3.5.</w:t>
      </w:r>
    </w:p>
    <w:p w14:paraId="2C971578" w14:textId="62E74396" w:rsidR="00AA6FDA" w:rsidRDefault="00AA6FDA" w:rsidP="00AA6FDA">
      <w:pPr>
        <w:jc w:val="right"/>
        <w:rPr>
          <w:sz w:val="24"/>
          <w:szCs w:val="24"/>
          <w:lang w:val="uk-UA"/>
        </w:rPr>
      </w:pPr>
      <w:r>
        <w:rPr>
          <w:sz w:val="24"/>
          <w:szCs w:val="24"/>
          <w:lang w:val="uk-UA"/>
        </w:rPr>
        <w:t>Таблиця 3.5</w:t>
      </w:r>
    </w:p>
    <w:tbl>
      <w:tblPr>
        <w:tblStyle w:val="TableGrid"/>
        <w:tblW w:w="9987" w:type="dxa"/>
        <w:tblCellMar>
          <w:top w:w="14" w:type="dxa"/>
          <w:bottom w:w="14" w:type="dxa"/>
        </w:tblCellMar>
        <w:tblLook w:val="04A0" w:firstRow="1" w:lastRow="0" w:firstColumn="1" w:lastColumn="0" w:noHBand="0" w:noVBand="1"/>
      </w:tblPr>
      <w:tblGrid>
        <w:gridCol w:w="785"/>
        <w:gridCol w:w="1772"/>
        <w:gridCol w:w="1218"/>
        <w:gridCol w:w="601"/>
        <w:gridCol w:w="699"/>
        <w:gridCol w:w="1234"/>
        <w:gridCol w:w="825"/>
        <w:gridCol w:w="1058"/>
        <w:gridCol w:w="1023"/>
        <w:gridCol w:w="823"/>
      </w:tblGrid>
      <w:tr w:rsidR="002330C8" w:rsidRPr="002330C8" w14:paraId="01F3F420" w14:textId="77777777" w:rsidTr="002330C8">
        <w:trPr>
          <w:trHeight w:val="521"/>
        </w:trPr>
        <w:tc>
          <w:tcPr>
            <w:tcW w:w="785" w:type="dxa"/>
            <w:vMerge w:val="restart"/>
            <w:vAlign w:val="center"/>
          </w:tcPr>
          <w:p w14:paraId="0CA4A87B" w14:textId="77777777" w:rsidR="002330C8" w:rsidRPr="002330C8" w:rsidRDefault="002330C8" w:rsidP="007633D2">
            <w:pPr>
              <w:jc w:val="center"/>
              <w:rPr>
                <w:sz w:val="18"/>
                <w:szCs w:val="18"/>
                <w:lang w:val="ru-RU"/>
              </w:rPr>
            </w:pPr>
            <w:r w:rsidRPr="002330C8">
              <w:rPr>
                <w:sz w:val="18"/>
                <w:szCs w:val="18"/>
                <w:lang w:val="ru-RU"/>
              </w:rPr>
              <w:t>Прото</w:t>
            </w:r>
          </w:p>
        </w:tc>
        <w:tc>
          <w:tcPr>
            <w:tcW w:w="1772" w:type="dxa"/>
            <w:vMerge w:val="restart"/>
            <w:vAlign w:val="center"/>
          </w:tcPr>
          <w:p w14:paraId="23E02AC3" w14:textId="771CD999" w:rsidR="002330C8" w:rsidRPr="002330C8" w:rsidRDefault="002330C8" w:rsidP="007633D2">
            <w:pPr>
              <w:jc w:val="center"/>
              <w:rPr>
                <w:sz w:val="18"/>
                <w:szCs w:val="18"/>
                <w:lang w:val="uk-UA"/>
              </w:rPr>
            </w:pPr>
            <w:r w:rsidRPr="002330C8">
              <w:rPr>
                <w:sz w:val="18"/>
                <w:szCs w:val="18"/>
                <w:lang w:val="uk-UA"/>
              </w:rPr>
              <w:t>Тип каналів</w:t>
            </w:r>
          </w:p>
        </w:tc>
        <w:tc>
          <w:tcPr>
            <w:tcW w:w="2467" w:type="dxa"/>
            <w:gridSpan w:val="3"/>
            <w:vAlign w:val="center"/>
          </w:tcPr>
          <w:p w14:paraId="3FFBB50C" w14:textId="67C681B6" w:rsidR="002330C8" w:rsidRPr="002330C8" w:rsidRDefault="002330C8" w:rsidP="007633D2">
            <w:pPr>
              <w:jc w:val="center"/>
              <w:rPr>
                <w:sz w:val="18"/>
                <w:szCs w:val="18"/>
                <w:lang w:val="uk-UA"/>
              </w:rPr>
            </w:pPr>
            <w:r w:rsidRPr="002330C8">
              <w:rPr>
                <w:sz w:val="18"/>
                <w:szCs w:val="18"/>
                <w:lang w:val="ru-RU"/>
              </w:rPr>
              <w:t>Час</w:t>
            </w:r>
          </w:p>
        </w:tc>
        <w:tc>
          <w:tcPr>
            <w:tcW w:w="1234" w:type="dxa"/>
            <w:vMerge w:val="restart"/>
            <w:vAlign w:val="center"/>
          </w:tcPr>
          <w:p w14:paraId="33C03B31" w14:textId="50B4B7CB" w:rsidR="002330C8" w:rsidRPr="002330C8" w:rsidRDefault="002330C8" w:rsidP="007633D2">
            <w:pPr>
              <w:jc w:val="center"/>
              <w:rPr>
                <w:sz w:val="18"/>
                <w:szCs w:val="18"/>
                <w:lang w:val="uk-UA"/>
              </w:rPr>
            </w:pPr>
            <w:r w:rsidRPr="002330C8">
              <w:rPr>
                <w:sz w:val="18"/>
                <w:szCs w:val="18"/>
                <w:lang w:val="uk-UA"/>
              </w:rPr>
              <w:t>Службовий трафік</w:t>
            </w:r>
          </w:p>
        </w:tc>
        <w:tc>
          <w:tcPr>
            <w:tcW w:w="3729" w:type="dxa"/>
            <w:gridSpan w:val="4"/>
            <w:vAlign w:val="center"/>
          </w:tcPr>
          <w:p w14:paraId="70AB9805" w14:textId="77777777" w:rsidR="002330C8" w:rsidRPr="002330C8" w:rsidRDefault="002330C8" w:rsidP="007633D2">
            <w:pPr>
              <w:jc w:val="center"/>
              <w:rPr>
                <w:sz w:val="18"/>
                <w:szCs w:val="18"/>
                <w:lang w:val="uk-UA"/>
              </w:rPr>
            </w:pPr>
            <w:r w:rsidRPr="002330C8">
              <w:rPr>
                <w:sz w:val="18"/>
                <w:szCs w:val="18"/>
                <w:lang w:val="uk-UA"/>
              </w:rPr>
              <w:t>Пакети</w:t>
            </w:r>
          </w:p>
        </w:tc>
      </w:tr>
      <w:tr w:rsidR="007843AE" w:rsidRPr="002330C8" w14:paraId="5DCBFDA2" w14:textId="77777777" w:rsidTr="002330C8">
        <w:trPr>
          <w:trHeight w:val="183"/>
        </w:trPr>
        <w:tc>
          <w:tcPr>
            <w:tcW w:w="785" w:type="dxa"/>
            <w:vMerge/>
            <w:vAlign w:val="center"/>
          </w:tcPr>
          <w:p w14:paraId="06E9304B" w14:textId="77777777" w:rsidR="002330C8" w:rsidRPr="002330C8" w:rsidRDefault="002330C8" w:rsidP="007633D2">
            <w:pPr>
              <w:jc w:val="center"/>
              <w:rPr>
                <w:sz w:val="18"/>
                <w:szCs w:val="18"/>
                <w:lang w:val="uk-UA"/>
              </w:rPr>
            </w:pPr>
          </w:p>
        </w:tc>
        <w:tc>
          <w:tcPr>
            <w:tcW w:w="1772" w:type="dxa"/>
            <w:vMerge/>
            <w:vAlign w:val="center"/>
          </w:tcPr>
          <w:p w14:paraId="3AEE575C" w14:textId="77777777" w:rsidR="002330C8" w:rsidRPr="002330C8" w:rsidRDefault="002330C8" w:rsidP="007633D2">
            <w:pPr>
              <w:jc w:val="center"/>
              <w:rPr>
                <w:sz w:val="18"/>
                <w:szCs w:val="18"/>
                <w:lang w:val="uk-UA"/>
              </w:rPr>
            </w:pPr>
          </w:p>
        </w:tc>
        <w:tc>
          <w:tcPr>
            <w:tcW w:w="1218" w:type="dxa"/>
            <w:vAlign w:val="center"/>
          </w:tcPr>
          <w:p w14:paraId="649A3209" w14:textId="77777777" w:rsidR="002330C8" w:rsidRPr="002330C8" w:rsidRDefault="002330C8" w:rsidP="007633D2">
            <w:pPr>
              <w:jc w:val="center"/>
              <w:rPr>
                <w:sz w:val="18"/>
                <w:szCs w:val="18"/>
                <w:lang w:val="uk-UA"/>
              </w:rPr>
            </w:pPr>
            <w:r w:rsidRPr="002330C8">
              <w:rPr>
                <w:sz w:val="18"/>
                <w:szCs w:val="18"/>
                <w:lang w:val="uk-UA"/>
              </w:rPr>
              <w:t>Всього</w:t>
            </w:r>
          </w:p>
        </w:tc>
        <w:tc>
          <w:tcPr>
            <w:tcW w:w="601" w:type="dxa"/>
            <w:vAlign w:val="center"/>
          </w:tcPr>
          <w:p w14:paraId="0A7E7B15" w14:textId="23D3196C" w:rsidR="002330C8" w:rsidRPr="002330C8" w:rsidRDefault="002330C8" w:rsidP="007633D2">
            <w:pPr>
              <w:jc w:val="center"/>
              <w:rPr>
                <w:sz w:val="18"/>
                <w:szCs w:val="18"/>
              </w:rPr>
            </w:pPr>
            <w:r w:rsidRPr="002330C8">
              <w:rPr>
                <w:sz w:val="18"/>
                <w:szCs w:val="18"/>
                <w:lang w:val="uk-UA"/>
              </w:rPr>
              <w:t>Кор</w:t>
            </w:r>
            <w:r>
              <w:rPr>
                <w:sz w:val="18"/>
                <w:szCs w:val="18"/>
              </w:rPr>
              <w:t>.</w:t>
            </w:r>
          </w:p>
        </w:tc>
        <w:tc>
          <w:tcPr>
            <w:tcW w:w="648" w:type="dxa"/>
          </w:tcPr>
          <w:p w14:paraId="373BCD7C" w14:textId="456B2079" w:rsidR="002330C8" w:rsidRPr="002330C8" w:rsidRDefault="002330C8" w:rsidP="007633D2">
            <w:pPr>
              <w:jc w:val="center"/>
              <w:rPr>
                <w:sz w:val="18"/>
                <w:szCs w:val="18"/>
              </w:rPr>
            </w:pPr>
            <w:r>
              <w:rPr>
                <w:sz w:val="18"/>
                <w:szCs w:val="18"/>
              </w:rPr>
              <w:t>x</w:t>
            </w:r>
          </w:p>
        </w:tc>
        <w:tc>
          <w:tcPr>
            <w:tcW w:w="1234" w:type="dxa"/>
            <w:vMerge/>
            <w:vAlign w:val="bottom"/>
          </w:tcPr>
          <w:p w14:paraId="3144991D" w14:textId="365D6015" w:rsidR="002330C8" w:rsidRPr="002330C8" w:rsidRDefault="002330C8" w:rsidP="007633D2">
            <w:pPr>
              <w:jc w:val="center"/>
              <w:rPr>
                <w:sz w:val="18"/>
                <w:szCs w:val="18"/>
                <w:lang w:val="uk-UA"/>
              </w:rPr>
            </w:pPr>
          </w:p>
        </w:tc>
        <w:tc>
          <w:tcPr>
            <w:tcW w:w="825" w:type="dxa"/>
            <w:vAlign w:val="center"/>
          </w:tcPr>
          <w:p w14:paraId="2FB2C820" w14:textId="77777777" w:rsidR="002330C8" w:rsidRPr="002330C8" w:rsidRDefault="002330C8" w:rsidP="007633D2">
            <w:pPr>
              <w:jc w:val="center"/>
              <w:rPr>
                <w:sz w:val="18"/>
                <w:szCs w:val="18"/>
                <w:lang w:val="uk-UA"/>
              </w:rPr>
            </w:pPr>
            <w:r w:rsidRPr="002330C8">
              <w:rPr>
                <w:sz w:val="18"/>
                <w:szCs w:val="18"/>
                <w:lang w:val="uk-UA"/>
              </w:rPr>
              <w:t>Всього</w:t>
            </w:r>
          </w:p>
        </w:tc>
        <w:tc>
          <w:tcPr>
            <w:tcW w:w="1058" w:type="dxa"/>
            <w:vAlign w:val="center"/>
          </w:tcPr>
          <w:p w14:paraId="78B43E40" w14:textId="77777777" w:rsidR="002330C8" w:rsidRPr="002330C8" w:rsidRDefault="002330C8" w:rsidP="007633D2">
            <w:pPr>
              <w:jc w:val="center"/>
              <w:rPr>
                <w:sz w:val="18"/>
                <w:szCs w:val="18"/>
                <w:lang w:val="uk-UA"/>
              </w:rPr>
            </w:pPr>
            <w:r w:rsidRPr="002330C8">
              <w:rPr>
                <w:sz w:val="18"/>
                <w:szCs w:val="18"/>
                <w:lang w:val="uk-UA"/>
              </w:rPr>
              <w:t>Службові</w:t>
            </w:r>
          </w:p>
        </w:tc>
        <w:tc>
          <w:tcPr>
            <w:tcW w:w="1023" w:type="dxa"/>
            <w:vAlign w:val="center"/>
          </w:tcPr>
          <w:p w14:paraId="35C51A28" w14:textId="77777777" w:rsidR="002330C8" w:rsidRPr="002330C8" w:rsidRDefault="002330C8" w:rsidP="007633D2">
            <w:pPr>
              <w:jc w:val="center"/>
              <w:rPr>
                <w:sz w:val="18"/>
                <w:szCs w:val="18"/>
                <w:lang w:val="uk-UA"/>
              </w:rPr>
            </w:pPr>
            <w:r w:rsidRPr="002330C8">
              <w:rPr>
                <w:sz w:val="18"/>
                <w:szCs w:val="18"/>
                <w:lang w:val="uk-UA"/>
              </w:rPr>
              <w:t>Корекція</w:t>
            </w:r>
          </w:p>
        </w:tc>
        <w:tc>
          <w:tcPr>
            <w:tcW w:w="823" w:type="dxa"/>
            <w:vAlign w:val="center"/>
          </w:tcPr>
          <w:p w14:paraId="65894293" w14:textId="77777777" w:rsidR="002330C8" w:rsidRPr="002330C8" w:rsidRDefault="002330C8" w:rsidP="007633D2">
            <w:pPr>
              <w:jc w:val="center"/>
              <w:rPr>
                <w:sz w:val="18"/>
                <w:szCs w:val="18"/>
                <w:lang w:val="uk-UA"/>
              </w:rPr>
            </w:pPr>
            <w:r w:rsidRPr="002330C8">
              <w:rPr>
                <w:sz w:val="18"/>
                <w:szCs w:val="18"/>
                <w:lang w:val="uk-UA"/>
              </w:rPr>
              <w:t>Втрата</w:t>
            </w:r>
          </w:p>
        </w:tc>
      </w:tr>
      <w:tr w:rsidR="002330C8" w:rsidRPr="002330C8" w14:paraId="6BA4D1B7" w14:textId="77777777" w:rsidTr="002330C8">
        <w:trPr>
          <w:trHeight w:val="249"/>
        </w:trPr>
        <w:tc>
          <w:tcPr>
            <w:tcW w:w="785" w:type="dxa"/>
            <w:vMerge w:val="restart"/>
            <w:vAlign w:val="center"/>
          </w:tcPr>
          <w:p w14:paraId="75CE0FD5" w14:textId="77777777" w:rsidR="002330C8" w:rsidRPr="002330C8" w:rsidRDefault="002330C8" w:rsidP="002330C8">
            <w:pPr>
              <w:jc w:val="center"/>
              <w:rPr>
                <w:sz w:val="18"/>
                <w:szCs w:val="18"/>
              </w:rPr>
            </w:pPr>
            <w:r w:rsidRPr="002330C8">
              <w:rPr>
                <w:sz w:val="18"/>
                <w:szCs w:val="18"/>
              </w:rPr>
              <w:t>UDP</w:t>
            </w:r>
          </w:p>
        </w:tc>
        <w:tc>
          <w:tcPr>
            <w:tcW w:w="1772" w:type="dxa"/>
            <w:vAlign w:val="center"/>
          </w:tcPr>
          <w:p w14:paraId="7D42525D" w14:textId="5BC0E68F" w:rsidR="002330C8" w:rsidRPr="002330C8" w:rsidRDefault="002330C8" w:rsidP="002330C8">
            <w:pPr>
              <w:jc w:val="center"/>
              <w:rPr>
                <w:sz w:val="18"/>
                <w:szCs w:val="18"/>
                <w:lang w:val="uk-UA"/>
              </w:rPr>
            </w:pPr>
            <w:r w:rsidRPr="002330C8">
              <w:rPr>
                <w:sz w:val="18"/>
                <w:szCs w:val="18"/>
                <w:lang w:val="uk-UA"/>
              </w:rPr>
              <w:t>Змішаний</w:t>
            </w:r>
          </w:p>
        </w:tc>
        <w:tc>
          <w:tcPr>
            <w:tcW w:w="1218" w:type="dxa"/>
            <w:vAlign w:val="bottom"/>
          </w:tcPr>
          <w:p w14:paraId="745EC0E1" w14:textId="5425F352" w:rsidR="002330C8" w:rsidRPr="002330C8" w:rsidRDefault="002330C8" w:rsidP="002330C8">
            <w:pPr>
              <w:jc w:val="center"/>
              <w:rPr>
                <w:sz w:val="18"/>
                <w:szCs w:val="18"/>
                <w:lang w:val="uk-UA"/>
              </w:rPr>
            </w:pPr>
            <w:r w:rsidRPr="002330C8">
              <w:rPr>
                <w:rFonts w:cs="Calibri"/>
                <w:color w:val="000000"/>
                <w:sz w:val="18"/>
                <w:szCs w:val="18"/>
              </w:rPr>
              <w:t>200278016</w:t>
            </w:r>
          </w:p>
        </w:tc>
        <w:tc>
          <w:tcPr>
            <w:tcW w:w="601" w:type="dxa"/>
            <w:vMerge w:val="restart"/>
            <w:vAlign w:val="center"/>
          </w:tcPr>
          <w:p w14:paraId="721A64C2" w14:textId="77777777" w:rsidR="002330C8" w:rsidRPr="002330C8" w:rsidRDefault="002330C8" w:rsidP="002330C8">
            <w:pPr>
              <w:jc w:val="center"/>
              <w:rPr>
                <w:sz w:val="18"/>
                <w:szCs w:val="18"/>
                <w:lang w:val="uk-UA"/>
              </w:rPr>
            </w:pPr>
            <w:r w:rsidRPr="002330C8">
              <w:rPr>
                <w:sz w:val="18"/>
                <w:szCs w:val="18"/>
                <w:lang w:val="uk-UA"/>
              </w:rPr>
              <w:t>0</w:t>
            </w:r>
          </w:p>
        </w:tc>
        <w:tc>
          <w:tcPr>
            <w:tcW w:w="648" w:type="dxa"/>
            <w:vMerge w:val="restart"/>
            <w:vAlign w:val="center"/>
          </w:tcPr>
          <w:p w14:paraId="18575456" w14:textId="5A0832CD" w:rsidR="002330C8" w:rsidRPr="002330C8" w:rsidRDefault="002330C8" w:rsidP="002330C8">
            <w:pPr>
              <w:jc w:val="center"/>
              <w:rPr>
                <w:rFonts w:cs="Calibri"/>
                <w:color w:val="000000"/>
                <w:sz w:val="18"/>
                <w:szCs w:val="18"/>
              </w:rPr>
            </w:pPr>
            <w:r>
              <w:rPr>
                <w:rFonts w:cs="Calibri"/>
                <w:color w:val="000000"/>
                <w:sz w:val="18"/>
                <w:szCs w:val="18"/>
              </w:rPr>
              <w:t>0%</w:t>
            </w:r>
          </w:p>
        </w:tc>
        <w:tc>
          <w:tcPr>
            <w:tcW w:w="1234" w:type="dxa"/>
            <w:vAlign w:val="bottom"/>
          </w:tcPr>
          <w:p w14:paraId="79984B67" w14:textId="0C46EF4F" w:rsidR="002330C8" w:rsidRPr="002330C8" w:rsidRDefault="002330C8" w:rsidP="002330C8">
            <w:pPr>
              <w:jc w:val="center"/>
              <w:rPr>
                <w:sz w:val="18"/>
                <w:szCs w:val="18"/>
                <w:lang w:val="uk-UA"/>
              </w:rPr>
            </w:pPr>
            <w:r w:rsidRPr="002330C8">
              <w:rPr>
                <w:rFonts w:cs="Calibri"/>
                <w:color w:val="000000"/>
                <w:sz w:val="18"/>
                <w:szCs w:val="18"/>
              </w:rPr>
              <w:t>688128</w:t>
            </w:r>
          </w:p>
        </w:tc>
        <w:tc>
          <w:tcPr>
            <w:tcW w:w="825" w:type="dxa"/>
            <w:vAlign w:val="bottom"/>
          </w:tcPr>
          <w:p w14:paraId="6291A208" w14:textId="4BDBDF35" w:rsidR="002330C8" w:rsidRPr="002330C8" w:rsidRDefault="002330C8" w:rsidP="002330C8">
            <w:pPr>
              <w:jc w:val="center"/>
              <w:rPr>
                <w:sz w:val="18"/>
                <w:szCs w:val="18"/>
                <w:lang w:val="uk-UA"/>
              </w:rPr>
            </w:pPr>
            <w:r w:rsidRPr="002330C8">
              <w:rPr>
                <w:rFonts w:cs="Calibri"/>
                <w:color w:val="000000"/>
                <w:sz w:val="18"/>
                <w:szCs w:val="18"/>
              </w:rPr>
              <w:t>24576</w:t>
            </w:r>
          </w:p>
        </w:tc>
        <w:tc>
          <w:tcPr>
            <w:tcW w:w="1058" w:type="dxa"/>
            <w:vMerge w:val="restart"/>
            <w:vAlign w:val="center"/>
          </w:tcPr>
          <w:p w14:paraId="0801F13D" w14:textId="77777777" w:rsidR="002330C8" w:rsidRPr="002330C8" w:rsidRDefault="002330C8" w:rsidP="002330C8">
            <w:pPr>
              <w:jc w:val="center"/>
              <w:rPr>
                <w:sz w:val="18"/>
                <w:szCs w:val="18"/>
                <w:lang w:val="uk-UA"/>
              </w:rPr>
            </w:pPr>
            <w:r w:rsidRPr="002330C8">
              <w:rPr>
                <w:rFonts w:cs="Calibri"/>
                <w:color w:val="000000"/>
                <w:sz w:val="18"/>
                <w:szCs w:val="18"/>
              </w:rPr>
              <w:t>0</w:t>
            </w:r>
          </w:p>
        </w:tc>
        <w:tc>
          <w:tcPr>
            <w:tcW w:w="1023" w:type="dxa"/>
            <w:vMerge w:val="restart"/>
            <w:vAlign w:val="center"/>
          </w:tcPr>
          <w:p w14:paraId="4D906CF4" w14:textId="77777777" w:rsidR="002330C8" w:rsidRPr="002330C8" w:rsidRDefault="002330C8" w:rsidP="002330C8">
            <w:pPr>
              <w:jc w:val="center"/>
              <w:rPr>
                <w:sz w:val="18"/>
                <w:szCs w:val="18"/>
                <w:lang w:val="uk-UA"/>
              </w:rPr>
            </w:pPr>
            <w:r w:rsidRPr="002330C8">
              <w:rPr>
                <w:sz w:val="18"/>
                <w:szCs w:val="18"/>
                <w:lang w:val="uk-UA"/>
              </w:rPr>
              <w:t>0</w:t>
            </w:r>
          </w:p>
        </w:tc>
        <w:tc>
          <w:tcPr>
            <w:tcW w:w="823" w:type="dxa"/>
            <w:vMerge w:val="restart"/>
            <w:vAlign w:val="center"/>
          </w:tcPr>
          <w:p w14:paraId="38B0A488" w14:textId="77777777" w:rsidR="002330C8" w:rsidRPr="002330C8" w:rsidRDefault="002330C8" w:rsidP="002330C8">
            <w:pPr>
              <w:jc w:val="center"/>
              <w:rPr>
                <w:sz w:val="18"/>
                <w:szCs w:val="18"/>
                <w:lang w:val="uk-UA"/>
              </w:rPr>
            </w:pPr>
            <w:r w:rsidRPr="002330C8">
              <w:rPr>
                <w:rFonts w:cs="Calibri"/>
                <w:color w:val="000000"/>
                <w:sz w:val="18"/>
                <w:szCs w:val="18"/>
              </w:rPr>
              <w:t>0</w:t>
            </w:r>
          </w:p>
        </w:tc>
      </w:tr>
      <w:tr w:rsidR="002330C8" w:rsidRPr="002330C8" w14:paraId="305877AE" w14:textId="77777777" w:rsidTr="002330C8">
        <w:trPr>
          <w:trHeight w:val="183"/>
        </w:trPr>
        <w:tc>
          <w:tcPr>
            <w:tcW w:w="785" w:type="dxa"/>
            <w:vMerge/>
            <w:vAlign w:val="center"/>
          </w:tcPr>
          <w:p w14:paraId="2D0E514B" w14:textId="77777777" w:rsidR="002330C8" w:rsidRPr="002330C8" w:rsidRDefault="002330C8" w:rsidP="002330C8">
            <w:pPr>
              <w:jc w:val="center"/>
              <w:rPr>
                <w:sz w:val="18"/>
                <w:szCs w:val="18"/>
                <w:lang w:val="uk-UA"/>
              </w:rPr>
            </w:pPr>
          </w:p>
        </w:tc>
        <w:tc>
          <w:tcPr>
            <w:tcW w:w="1772" w:type="dxa"/>
            <w:vAlign w:val="center"/>
          </w:tcPr>
          <w:p w14:paraId="19516ECF" w14:textId="4B12FE92" w:rsidR="002330C8" w:rsidRPr="002330C8" w:rsidRDefault="002330C8" w:rsidP="002330C8">
            <w:pPr>
              <w:jc w:val="center"/>
              <w:rPr>
                <w:sz w:val="18"/>
                <w:szCs w:val="18"/>
                <w:lang w:val="uk-UA"/>
              </w:rPr>
            </w:pPr>
            <w:r w:rsidRPr="002330C8">
              <w:rPr>
                <w:sz w:val="18"/>
                <w:szCs w:val="18"/>
                <w:lang w:val="uk-UA"/>
              </w:rPr>
              <w:t>Дуплексний</w:t>
            </w:r>
          </w:p>
        </w:tc>
        <w:tc>
          <w:tcPr>
            <w:tcW w:w="1218" w:type="dxa"/>
            <w:vAlign w:val="bottom"/>
          </w:tcPr>
          <w:p w14:paraId="6414B664" w14:textId="13FB9986" w:rsidR="002330C8" w:rsidRPr="002330C8" w:rsidRDefault="002330C8" w:rsidP="002330C8">
            <w:pPr>
              <w:jc w:val="center"/>
              <w:rPr>
                <w:sz w:val="18"/>
                <w:szCs w:val="18"/>
                <w:lang w:val="uk-UA"/>
              </w:rPr>
            </w:pPr>
            <w:r w:rsidRPr="002330C8">
              <w:rPr>
                <w:rFonts w:cs="Calibri"/>
                <w:color w:val="000000"/>
                <w:sz w:val="18"/>
                <w:szCs w:val="18"/>
              </w:rPr>
              <w:t>200278016</w:t>
            </w:r>
          </w:p>
        </w:tc>
        <w:tc>
          <w:tcPr>
            <w:tcW w:w="601" w:type="dxa"/>
            <w:vMerge/>
            <w:vAlign w:val="bottom"/>
          </w:tcPr>
          <w:p w14:paraId="09A60734" w14:textId="77777777" w:rsidR="002330C8" w:rsidRPr="002330C8" w:rsidRDefault="002330C8" w:rsidP="002330C8">
            <w:pPr>
              <w:jc w:val="center"/>
              <w:rPr>
                <w:sz w:val="18"/>
                <w:szCs w:val="18"/>
                <w:lang w:val="uk-UA"/>
              </w:rPr>
            </w:pPr>
          </w:p>
        </w:tc>
        <w:tc>
          <w:tcPr>
            <w:tcW w:w="648" w:type="dxa"/>
            <w:vMerge/>
          </w:tcPr>
          <w:p w14:paraId="03551F1D" w14:textId="2CE38DCE" w:rsidR="002330C8" w:rsidRPr="002330C8" w:rsidRDefault="002330C8" w:rsidP="002330C8">
            <w:pPr>
              <w:jc w:val="center"/>
              <w:rPr>
                <w:rFonts w:cs="Calibri"/>
                <w:color w:val="000000"/>
                <w:sz w:val="18"/>
                <w:szCs w:val="18"/>
              </w:rPr>
            </w:pPr>
          </w:p>
        </w:tc>
        <w:tc>
          <w:tcPr>
            <w:tcW w:w="1234" w:type="dxa"/>
            <w:vAlign w:val="bottom"/>
          </w:tcPr>
          <w:p w14:paraId="416F0672" w14:textId="694B2847" w:rsidR="002330C8" w:rsidRPr="002330C8" w:rsidRDefault="002330C8" w:rsidP="002330C8">
            <w:pPr>
              <w:jc w:val="center"/>
              <w:rPr>
                <w:sz w:val="18"/>
                <w:szCs w:val="18"/>
                <w:lang w:val="uk-UA"/>
              </w:rPr>
            </w:pPr>
            <w:r w:rsidRPr="002330C8">
              <w:rPr>
                <w:rFonts w:cs="Calibri"/>
                <w:color w:val="000000"/>
                <w:sz w:val="18"/>
                <w:szCs w:val="18"/>
              </w:rPr>
              <w:t>688128</w:t>
            </w:r>
          </w:p>
        </w:tc>
        <w:tc>
          <w:tcPr>
            <w:tcW w:w="825" w:type="dxa"/>
            <w:vAlign w:val="bottom"/>
          </w:tcPr>
          <w:p w14:paraId="5B5711DD" w14:textId="4E21A814" w:rsidR="002330C8" w:rsidRPr="002330C8" w:rsidRDefault="002330C8" w:rsidP="002330C8">
            <w:pPr>
              <w:jc w:val="center"/>
              <w:rPr>
                <w:sz w:val="18"/>
                <w:szCs w:val="18"/>
                <w:lang w:val="uk-UA"/>
              </w:rPr>
            </w:pPr>
            <w:r w:rsidRPr="002330C8">
              <w:rPr>
                <w:rFonts w:cs="Calibri"/>
                <w:color w:val="000000"/>
                <w:sz w:val="18"/>
                <w:szCs w:val="18"/>
              </w:rPr>
              <w:t>24576</w:t>
            </w:r>
          </w:p>
        </w:tc>
        <w:tc>
          <w:tcPr>
            <w:tcW w:w="1058" w:type="dxa"/>
            <w:vMerge/>
            <w:vAlign w:val="bottom"/>
          </w:tcPr>
          <w:p w14:paraId="36552BF2" w14:textId="77777777" w:rsidR="002330C8" w:rsidRPr="002330C8" w:rsidRDefault="002330C8" w:rsidP="002330C8">
            <w:pPr>
              <w:jc w:val="center"/>
              <w:rPr>
                <w:sz w:val="18"/>
                <w:szCs w:val="18"/>
                <w:lang w:val="uk-UA"/>
              </w:rPr>
            </w:pPr>
          </w:p>
        </w:tc>
        <w:tc>
          <w:tcPr>
            <w:tcW w:w="1023" w:type="dxa"/>
            <w:vMerge/>
            <w:vAlign w:val="center"/>
          </w:tcPr>
          <w:p w14:paraId="7C83A286" w14:textId="77777777" w:rsidR="002330C8" w:rsidRPr="002330C8" w:rsidRDefault="002330C8" w:rsidP="002330C8">
            <w:pPr>
              <w:jc w:val="center"/>
              <w:rPr>
                <w:sz w:val="18"/>
                <w:szCs w:val="18"/>
                <w:lang w:val="uk-UA"/>
              </w:rPr>
            </w:pPr>
          </w:p>
        </w:tc>
        <w:tc>
          <w:tcPr>
            <w:tcW w:w="823" w:type="dxa"/>
            <w:vMerge/>
            <w:vAlign w:val="bottom"/>
          </w:tcPr>
          <w:p w14:paraId="60FEF70C" w14:textId="6C405750" w:rsidR="002330C8" w:rsidRPr="002330C8" w:rsidRDefault="002330C8" w:rsidP="002330C8">
            <w:pPr>
              <w:jc w:val="center"/>
              <w:rPr>
                <w:sz w:val="18"/>
                <w:szCs w:val="18"/>
                <w:lang w:val="uk-UA"/>
              </w:rPr>
            </w:pPr>
          </w:p>
        </w:tc>
      </w:tr>
      <w:tr w:rsidR="002330C8" w:rsidRPr="002330C8" w14:paraId="3DDC8E56" w14:textId="77777777" w:rsidTr="002330C8">
        <w:trPr>
          <w:trHeight w:val="183"/>
        </w:trPr>
        <w:tc>
          <w:tcPr>
            <w:tcW w:w="785" w:type="dxa"/>
            <w:vMerge/>
            <w:vAlign w:val="center"/>
          </w:tcPr>
          <w:p w14:paraId="4CF40C67" w14:textId="77777777" w:rsidR="002330C8" w:rsidRPr="002330C8" w:rsidRDefault="002330C8" w:rsidP="002330C8">
            <w:pPr>
              <w:jc w:val="center"/>
              <w:rPr>
                <w:sz w:val="18"/>
                <w:szCs w:val="18"/>
                <w:lang w:val="uk-UA"/>
              </w:rPr>
            </w:pPr>
          </w:p>
        </w:tc>
        <w:tc>
          <w:tcPr>
            <w:tcW w:w="1772" w:type="dxa"/>
            <w:vAlign w:val="center"/>
          </w:tcPr>
          <w:p w14:paraId="498C9C1E" w14:textId="5594C96B" w:rsidR="002330C8" w:rsidRPr="002330C8" w:rsidRDefault="002330C8" w:rsidP="002330C8">
            <w:pPr>
              <w:jc w:val="center"/>
              <w:rPr>
                <w:sz w:val="18"/>
                <w:szCs w:val="18"/>
                <w:lang w:val="uk-UA"/>
              </w:rPr>
            </w:pPr>
            <w:r w:rsidRPr="002330C8">
              <w:rPr>
                <w:sz w:val="18"/>
                <w:szCs w:val="18"/>
                <w:lang w:val="uk-UA"/>
              </w:rPr>
              <w:t>Напівдуплексний</w:t>
            </w:r>
          </w:p>
        </w:tc>
        <w:tc>
          <w:tcPr>
            <w:tcW w:w="1218" w:type="dxa"/>
            <w:vAlign w:val="bottom"/>
          </w:tcPr>
          <w:p w14:paraId="324DF66D" w14:textId="6A5CA283" w:rsidR="002330C8" w:rsidRPr="002330C8" w:rsidRDefault="002330C8" w:rsidP="002330C8">
            <w:pPr>
              <w:jc w:val="center"/>
              <w:rPr>
                <w:sz w:val="18"/>
                <w:szCs w:val="18"/>
                <w:lang w:val="uk-UA"/>
              </w:rPr>
            </w:pPr>
            <w:r w:rsidRPr="002330C8">
              <w:rPr>
                <w:rFonts w:cs="Calibri"/>
                <w:color w:val="000000"/>
                <w:sz w:val="18"/>
                <w:szCs w:val="18"/>
              </w:rPr>
              <w:t>200278016</w:t>
            </w:r>
          </w:p>
        </w:tc>
        <w:tc>
          <w:tcPr>
            <w:tcW w:w="601" w:type="dxa"/>
            <w:vMerge/>
            <w:vAlign w:val="bottom"/>
          </w:tcPr>
          <w:p w14:paraId="73F39108" w14:textId="77777777" w:rsidR="002330C8" w:rsidRPr="002330C8" w:rsidRDefault="002330C8" w:rsidP="002330C8">
            <w:pPr>
              <w:jc w:val="center"/>
              <w:rPr>
                <w:sz w:val="18"/>
                <w:szCs w:val="18"/>
                <w:lang w:val="uk-UA"/>
              </w:rPr>
            </w:pPr>
          </w:p>
        </w:tc>
        <w:tc>
          <w:tcPr>
            <w:tcW w:w="648" w:type="dxa"/>
            <w:vMerge/>
          </w:tcPr>
          <w:p w14:paraId="0C2135E7" w14:textId="30C3E816" w:rsidR="002330C8" w:rsidRPr="002330C8" w:rsidRDefault="002330C8" w:rsidP="002330C8">
            <w:pPr>
              <w:jc w:val="center"/>
              <w:rPr>
                <w:rFonts w:cs="Calibri"/>
                <w:color w:val="000000"/>
                <w:sz w:val="18"/>
                <w:szCs w:val="18"/>
              </w:rPr>
            </w:pPr>
          </w:p>
        </w:tc>
        <w:tc>
          <w:tcPr>
            <w:tcW w:w="1234" w:type="dxa"/>
            <w:vAlign w:val="bottom"/>
          </w:tcPr>
          <w:p w14:paraId="620FCD26" w14:textId="73973D8D" w:rsidR="002330C8" w:rsidRPr="002330C8" w:rsidRDefault="002330C8" w:rsidP="002330C8">
            <w:pPr>
              <w:jc w:val="center"/>
              <w:rPr>
                <w:sz w:val="18"/>
                <w:szCs w:val="18"/>
                <w:lang w:val="uk-UA"/>
              </w:rPr>
            </w:pPr>
            <w:r w:rsidRPr="002330C8">
              <w:rPr>
                <w:rFonts w:cs="Calibri"/>
                <w:color w:val="000000"/>
                <w:sz w:val="18"/>
                <w:szCs w:val="18"/>
              </w:rPr>
              <w:t>688128</w:t>
            </w:r>
          </w:p>
        </w:tc>
        <w:tc>
          <w:tcPr>
            <w:tcW w:w="825" w:type="dxa"/>
            <w:vAlign w:val="bottom"/>
          </w:tcPr>
          <w:p w14:paraId="133E24B7" w14:textId="524CE830" w:rsidR="002330C8" w:rsidRPr="002330C8" w:rsidRDefault="002330C8" w:rsidP="002330C8">
            <w:pPr>
              <w:jc w:val="center"/>
              <w:rPr>
                <w:sz w:val="18"/>
                <w:szCs w:val="18"/>
                <w:lang w:val="uk-UA"/>
              </w:rPr>
            </w:pPr>
            <w:r w:rsidRPr="002330C8">
              <w:rPr>
                <w:rFonts w:cs="Calibri"/>
                <w:color w:val="000000"/>
                <w:sz w:val="18"/>
                <w:szCs w:val="18"/>
              </w:rPr>
              <w:t>24576</w:t>
            </w:r>
          </w:p>
        </w:tc>
        <w:tc>
          <w:tcPr>
            <w:tcW w:w="1058" w:type="dxa"/>
            <w:vMerge/>
            <w:vAlign w:val="bottom"/>
          </w:tcPr>
          <w:p w14:paraId="52134843" w14:textId="77777777" w:rsidR="002330C8" w:rsidRPr="002330C8" w:rsidRDefault="002330C8" w:rsidP="002330C8">
            <w:pPr>
              <w:jc w:val="center"/>
              <w:rPr>
                <w:sz w:val="18"/>
                <w:szCs w:val="18"/>
                <w:lang w:val="uk-UA"/>
              </w:rPr>
            </w:pPr>
          </w:p>
        </w:tc>
        <w:tc>
          <w:tcPr>
            <w:tcW w:w="1023" w:type="dxa"/>
            <w:vMerge/>
            <w:vAlign w:val="center"/>
          </w:tcPr>
          <w:p w14:paraId="48C80CA1" w14:textId="77777777" w:rsidR="002330C8" w:rsidRPr="002330C8" w:rsidRDefault="002330C8" w:rsidP="002330C8">
            <w:pPr>
              <w:jc w:val="center"/>
              <w:rPr>
                <w:sz w:val="18"/>
                <w:szCs w:val="18"/>
                <w:lang w:val="uk-UA"/>
              </w:rPr>
            </w:pPr>
          </w:p>
        </w:tc>
        <w:tc>
          <w:tcPr>
            <w:tcW w:w="823" w:type="dxa"/>
            <w:vMerge/>
            <w:vAlign w:val="bottom"/>
          </w:tcPr>
          <w:p w14:paraId="3D99519B" w14:textId="7B6294D1" w:rsidR="002330C8" w:rsidRPr="002330C8" w:rsidRDefault="002330C8" w:rsidP="002330C8">
            <w:pPr>
              <w:jc w:val="center"/>
              <w:rPr>
                <w:sz w:val="18"/>
                <w:szCs w:val="18"/>
                <w:lang w:val="uk-UA"/>
              </w:rPr>
            </w:pPr>
          </w:p>
        </w:tc>
      </w:tr>
      <w:tr w:rsidR="007843AE" w:rsidRPr="002330C8" w14:paraId="66A9026F" w14:textId="77777777" w:rsidTr="002330C8">
        <w:trPr>
          <w:trHeight w:val="249"/>
        </w:trPr>
        <w:tc>
          <w:tcPr>
            <w:tcW w:w="785" w:type="dxa"/>
            <w:vMerge w:val="restart"/>
            <w:vAlign w:val="center"/>
          </w:tcPr>
          <w:p w14:paraId="14F4E2AD" w14:textId="77777777" w:rsidR="002330C8" w:rsidRPr="002330C8" w:rsidRDefault="002330C8" w:rsidP="002330C8">
            <w:pPr>
              <w:jc w:val="center"/>
              <w:rPr>
                <w:sz w:val="18"/>
                <w:szCs w:val="18"/>
              </w:rPr>
            </w:pPr>
            <w:r w:rsidRPr="002330C8">
              <w:rPr>
                <w:sz w:val="18"/>
                <w:szCs w:val="18"/>
              </w:rPr>
              <w:t>TCP</w:t>
            </w:r>
          </w:p>
        </w:tc>
        <w:tc>
          <w:tcPr>
            <w:tcW w:w="1772" w:type="dxa"/>
            <w:vAlign w:val="center"/>
          </w:tcPr>
          <w:p w14:paraId="11A8B2FC" w14:textId="0C022226" w:rsidR="002330C8" w:rsidRPr="002330C8" w:rsidRDefault="002330C8" w:rsidP="002330C8">
            <w:pPr>
              <w:jc w:val="center"/>
              <w:rPr>
                <w:sz w:val="18"/>
                <w:szCs w:val="18"/>
                <w:lang w:val="uk-UA"/>
              </w:rPr>
            </w:pPr>
            <w:r w:rsidRPr="002330C8">
              <w:rPr>
                <w:sz w:val="18"/>
                <w:szCs w:val="18"/>
                <w:lang w:val="uk-UA"/>
              </w:rPr>
              <w:t>Змішаний</w:t>
            </w:r>
          </w:p>
        </w:tc>
        <w:tc>
          <w:tcPr>
            <w:tcW w:w="1218" w:type="dxa"/>
            <w:vAlign w:val="bottom"/>
          </w:tcPr>
          <w:p w14:paraId="0FE72080" w14:textId="10A8BEC9" w:rsidR="002330C8" w:rsidRPr="002330C8" w:rsidRDefault="002330C8" w:rsidP="002330C8">
            <w:pPr>
              <w:jc w:val="center"/>
              <w:rPr>
                <w:sz w:val="18"/>
                <w:szCs w:val="18"/>
                <w:lang w:val="uk-UA"/>
              </w:rPr>
            </w:pPr>
            <w:r w:rsidRPr="002330C8">
              <w:rPr>
                <w:rFonts w:cs="Calibri"/>
                <w:color w:val="000000"/>
                <w:sz w:val="18"/>
                <w:szCs w:val="18"/>
              </w:rPr>
              <w:t>291604792</w:t>
            </w:r>
          </w:p>
        </w:tc>
        <w:tc>
          <w:tcPr>
            <w:tcW w:w="601" w:type="dxa"/>
            <w:vMerge/>
            <w:vAlign w:val="bottom"/>
          </w:tcPr>
          <w:p w14:paraId="30D695C2" w14:textId="77777777" w:rsidR="002330C8" w:rsidRPr="002330C8" w:rsidRDefault="002330C8" w:rsidP="002330C8">
            <w:pPr>
              <w:jc w:val="center"/>
              <w:rPr>
                <w:sz w:val="18"/>
                <w:szCs w:val="18"/>
                <w:lang w:val="uk-UA"/>
              </w:rPr>
            </w:pPr>
          </w:p>
        </w:tc>
        <w:tc>
          <w:tcPr>
            <w:tcW w:w="648" w:type="dxa"/>
          </w:tcPr>
          <w:p w14:paraId="145297B7" w14:textId="3EB7640D" w:rsidR="002330C8" w:rsidRPr="002330C8" w:rsidRDefault="007843AE" w:rsidP="002330C8">
            <w:pPr>
              <w:jc w:val="center"/>
              <w:rPr>
                <w:rFonts w:cs="Calibri"/>
                <w:color w:val="000000"/>
                <w:sz w:val="18"/>
                <w:szCs w:val="18"/>
              </w:rPr>
            </w:pPr>
            <w:r>
              <w:rPr>
                <w:rFonts w:cs="Calibri"/>
                <w:color w:val="000000"/>
                <w:sz w:val="18"/>
                <w:szCs w:val="18"/>
              </w:rPr>
              <w:t>45%</w:t>
            </w:r>
          </w:p>
        </w:tc>
        <w:tc>
          <w:tcPr>
            <w:tcW w:w="1234" w:type="dxa"/>
            <w:vAlign w:val="bottom"/>
          </w:tcPr>
          <w:p w14:paraId="333C035A" w14:textId="711D83B5" w:rsidR="002330C8" w:rsidRPr="002330C8" w:rsidRDefault="002330C8" w:rsidP="002330C8">
            <w:pPr>
              <w:jc w:val="center"/>
              <w:rPr>
                <w:sz w:val="18"/>
                <w:szCs w:val="18"/>
                <w:lang w:val="uk-UA"/>
              </w:rPr>
            </w:pPr>
            <w:r w:rsidRPr="002330C8">
              <w:rPr>
                <w:rFonts w:cs="Calibri"/>
                <w:color w:val="000000"/>
                <w:sz w:val="18"/>
                <w:szCs w:val="18"/>
              </w:rPr>
              <w:t>2952000</w:t>
            </w:r>
          </w:p>
        </w:tc>
        <w:tc>
          <w:tcPr>
            <w:tcW w:w="825" w:type="dxa"/>
            <w:vAlign w:val="bottom"/>
          </w:tcPr>
          <w:p w14:paraId="20595F4D" w14:textId="6AD383A2" w:rsidR="002330C8" w:rsidRPr="002330C8" w:rsidRDefault="002330C8" w:rsidP="002330C8">
            <w:pPr>
              <w:jc w:val="center"/>
              <w:rPr>
                <w:sz w:val="18"/>
                <w:szCs w:val="18"/>
                <w:lang w:val="uk-UA"/>
              </w:rPr>
            </w:pPr>
            <w:r w:rsidRPr="002330C8">
              <w:rPr>
                <w:rFonts w:cs="Calibri"/>
                <w:color w:val="000000"/>
                <w:sz w:val="18"/>
                <w:szCs w:val="18"/>
              </w:rPr>
              <w:t>49200</w:t>
            </w:r>
          </w:p>
        </w:tc>
        <w:tc>
          <w:tcPr>
            <w:tcW w:w="1058" w:type="dxa"/>
            <w:vAlign w:val="bottom"/>
          </w:tcPr>
          <w:p w14:paraId="1FA9CB04" w14:textId="2591B488" w:rsidR="002330C8" w:rsidRPr="002330C8" w:rsidRDefault="002330C8" w:rsidP="002330C8">
            <w:pPr>
              <w:jc w:val="center"/>
              <w:rPr>
                <w:sz w:val="18"/>
                <w:szCs w:val="18"/>
                <w:lang w:val="uk-UA"/>
              </w:rPr>
            </w:pPr>
            <w:r w:rsidRPr="002330C8">
              <w:rPr>
                <w:rFonts w:cs="Calibri"/>
                <w:color w:val="000000"/>
                <w:sz w:val="18"/>
                <w:szCs w:val="18"/>
              </w:rPr>
              <w:t>24624</w:t>
            </w:r>
          </w:p>
        </w:tc>
        <w:tc>
          <w:tcPr>
            <w:tcW w:w="1023" w:type="dxa"/>
            <w:vMerge/>
            <w:vAlign w:val="bottom"/>
          </w:tcPr>
          <w:p w14:paraId="4FDE1B37" w14:textId="099837BA" w:rsidR="002330C8" w:rsidRPr="002330C8" w:rsidRDefault="002330C8" w:rsidP="002330C8">
            <w:pPr>
              <w:jc w:val="center"/>
              <w:rPr>
                <w:sz w:val="18"/>
                <w:szCs w:val="18"/>
                <w:lang w:val="uk-UA"/>
              </w:rPr>
            </w:pPr>
          </w:p>
        </w:tc>
        <w:tc>
          <w:tcPr>
            <w:tcW w:w="823" w:type="dxa"/>
            <w:vMerge/>
            <w:vAlign w:val="center"/>
          </w:tcPr>
          <w:p w14:paraId="16C6E0C1" w14:textId="0FF40067" w:rsidR="002330C8" w:rsidRPr="002330C8" w:rsidRDefault="002330C8" w:rsidP="002330C8">
            <w:pPr>
              <w:jc w:val="center"/>
              <w:rPr>
                <w:sz w:val="18"/>
                <w:szCs w:val="18"/>
                <w:lang w:val="uk-UA"/>
              </w:rPr>
            </w:pPr>
          </w:p>
        </w:tc>
      </w:tr>
      <w:tr w:rsidR="007843AE" w:rsidRPr="002330C8" w14:paraId="31E757EE" w14:textId="77777777" w:rsidTr="002330C8">
        <w:trPr>
          <w:trHeight w:val="183"/>
        </w:trPr>
        <w:tc>
          <w:tcPr>
            <w:tcW w:w="785" w:type="dxa"/>
            <w:vMerge/>
            <w:vAlign w:val="center"/>
          </w:tcPr>
          <w:p w14:paraId="7CCF509C" w14:textId="77777777" w:rsidR="002330C8" w:rsidRPr="002330C8" w:rsidRDefault="002330C8" w:rsidP="002330C8">
            <w:pPr>
              <w:jc w:val="center"/>
              <w:rPr>
                <w:sz w:val="18"/>
                <w:szCs w:val="18"/>
                <w:lang w:val="uk-UA"/>
              </w:rPr>
            </w:pPr>
          </w:p>
        </w:tc>
        <w:tc>
          <w:tcPr>
            <w:tcW w:w="1772" w:type="dxa"/>
            <w:vAlign w:val="center"/>
          </w:tcPr>
          <w:p w14:paraId="38546D47" w14:textId="0D53DEC2" w:rsidR="002330C8" w:rsidRPr="002330C8" w:rsidRDefault="002330C8" w:rsidP="002330C8">
            <w:pPr>
              <w:jc w:val="center"/>
              <w:rPr>
                <w:sz w:val="18"/>
                <w:szCs w:val="18"/>
                <w:lang w:val="uk-UA"/>
              </w:rPr>
            </w:pPr>
            <w:r w:rsidRPr="002330C8">
              <w:rPr>
                <w:sz w:val="18"/>
                <w:szCs w:val="18"/>
                <w:lang w:val="uk-UA"/>
              </w:rPr>
              <w:t>Дуплексний</w:t>
            </w:r>
          </w:p>
        </w:tc>
        <w:tc>
          <w:tcPr>
            <w:tcW w:w="1218" w:type="dxa"/>
            <w:vAlign w:val="bottom"/>
          </w:tcPr>
          <w:p w14:paraId="19F11955" w14:textId="69933C97" w:rsidR="002330C8" w:rsidRPr="002330C8" w:rsidRDefault="002330C8" w:rsidP="002330C8">
            <w:pPr>
              <w:jc w:val="center"/>
              <w:rPr>
                <w:sz w:val="18"/>
                <w:szCs w:val="18"/>
                <w:lang w:val="uk-UA"/>
              </w:rPr>
            </w:pPr>
            <w:r w:rsidRPr="002330C8">
              <w:rPr>
                <w:rFonts w:cs="Calibri"/>
                <w:color w:val="000000"/>
                <w:sz w:val="18"/>
                <w:szCs w:val="18"/>
              </w:rPr>
              <w:t>207948664</w:t>
            </w:r>
          </w:p>
        </w:tc>
        <w:tc>
          <w:tcPr>
            <w:tcW w:w="601" w:type="dxa"/>
            <w:vMerge/>
            <w:vAlign w:val="bottom"/>
          </w:tcPr>
          <w:p w14:paraId="516591DE" w14:textId="44CA9F1C" w:rsidR="002330C8" w:rsidRPr="002330C8" w:rsidRDefault="002330C8" w:rsidP="002330C8">
            <w:pPr>
              <w:jc w:val="center"/>
              <w:rPr>
                <w:sz w:val="18"/>
                <w:szCs w:val="18"/>
                <w:lang w:val="uk-UA"/>
              </w:rPr>
            </w:pPr>
          </w:p>
        </w:tc>
        <w:tc>
          <w:tcPr>
            <w:tcW w:w="648" w:type="dxa"/>
          </w:tcPr>
          <w:p w14:paraId="04F75793" w14:textId="071268AB" w:rsidR="002330C8" w:rsidRPr="002330C8" w:rsidRDefault="002330C8" w:rsidP="002330C8">
            <w:pPr>
              <w:jc w:val="center"/>
              <w:rPr>
                <w:rFonts w:cs="Calibri"/>
                <w:color w:val="000000"/>
                <w:sz w:val="18"/>
                <w:szCs w:val="18"/>
              </w:rPr>
            </w:pPr>
            <w:r>
              <w:rPr>
                <w:rFonts w:cs="Calibri"/>
                <w:color w:val="000000"/>
                <w:sz w:val="18"/>
                <w:szCs w:val="18"/>
              </w:rPr>
              <w:t>3.8%</w:t>
            </w:r>
          </w:p>
        </w:tc>
        <w:tc>
          <w:tcPr>
            <w:tcW w:w="1234" w:type="dxa"/>
            <w:vAlign w:val="bottom"/>
          </w:tcPr>
          <w:p w14:paraId="4099D022" w14:textId="3F92FCC1" w:rsidR="002330C8" w:rsidRPr="002330C8" w:rsidRDefault="002330C8" w:rsidP="002330C8">
            <w:pPr>
              <w:jc w:val="center"/>
              <w:rPr>
                <w:sz w:val="18"/>
                <w:szCs w:val="18"/>
                <w:lang w:val="uk-UA"/>
              </w:rPr>
            </w:pPr>
            <w:r w:rsidRPr="002330C8">
              <w:rPr>
                <w:rFonts w:cs="Calibri"/>
                <w:color w:val="000000"/>
                <w:sz w:val="18"/>
                <w:szCs w:val="18"/>
              </w:rPr>
              <w:t>2952000</w:t>
            </w:r>
          </w:p>
        </w:tc>
        <w:tc>
          <w:tcPr>
            <w:tcW w:w="825" w:type="dxa"/>
            <w:vAlign w:val="bottom"/>
          </w:tcPr>
          <w:p w14:paraId="67D28410" w14:textId="41493ABC" w:rsidR="002330C8" w:rsidRPr="002330C8" w:rsidRDefault="002330C8" w:rsidP="002330C8">
            <w:pPr>
              <w:jc w:val="center"/>
              <w:rPr>
                <w:sz w:val="18"/>
                <w:szCs w:val="18"/>
                <w:lang w:val="uk-UA"/>
              </w:rPr>
            </w:pPr>
            <w:r w:rsidRPr="002330C8">
              <w:rPr>
                <w:rFonts w:cs="Calibri"/>
                <w:color w:val="000000"/>
                <w:sz w:val="18"/>
                <w:szCs w:val="18"/>
              </w:rPr>
              <w:t>49200</w:t>
            </w:r>
          </w:p>
        </w:tc>
        <w:tc>
          <w:tcPr>
            <w:tcW w:w="1058" w:type="dxa"/>
            <w:vAlign w:val="bottom"/>
          </w:tcPr>
          <w:p w14:paraId="1221403E" w14:textId="40663A61" w:rsidR="002330C8" w:rsidRPr="002330C8" w:rsidRDefault="002330C8" w:rsidP="002330C8">
            <w:pPr>
              <w:jc w:val="center"/>
              <w:rPr>
                <w:sz w:val="18"/>
                <w:szCs w:val="18"/>
                <w:lang w:val="uk-UA"/>
              </w:rPr>
            </w:pPr>
            <w:r w:rsidRPr="002330C8">
              <w:rPr>
                <w:rFonts w:cs="Calibri"/>
                <w:color w:val="000000"/>
                <w:sz w:val="18"/>
                <w:szCs w:val="18"/>
              </w:rPr>
              <w:t>24624</w:t>
            </w:r>
          </w:p>
        </w:tc>
        <w:tc>
          <w:tcPr>
            <w:tcW w:w="1023" w:type="dxa"/>
            <w:vMerge/>
            <w:vAlign w:val="bottom"/>
          </w:tcPr>
          <w:p w14:paraId="20AA499E" w14:textId="2F9E9265" w:rsidR="002330C8" w:rsidRPr="002330C8" w:rsidRDefault="002330C8" w:rsidP="002330C8">
            <w:pPr>
              <w:jc w:val="center"/>
              <w:rPr>
                <w:sz w:val="18"/>
                <w:szCs w:val="18"/>
                <w:lang w:val="uk-UA"/>
              </w:rPr>
            </w:pPr>
          </w:p>
        </w:tc>
        <w:tc>
          <w:tcPr>
            <w:tcW w:w="823" w:type="dxa"/>
            <w:vMerge/>
            <w:vAlign w:val="center"/>
          </w:tcPr>
          <w:p w14:paraId="3FD6E3A0" w14:textId="77777777" w:rsidR="002330C8" w:rsidRPr="002330C8" w:rsidRDefault="002330C8" w:rsidP="002330C8">
            <w:pPr>
              <w:jc w:val="center"/>
              <w:rPr>
                <w:sz w:val="18"/>
                <w:szCs w:val="18"/>
                <w:lang w:val="uk-UA"/>
              </w:rPr>
            </w:pPr>
          </w:p>
        </w:tc>
      </w:tr>
      <w:tr w:rsidR="007843AE" w:rsidRPr="002330C8" w14:paraId="604B0F19" w14:textId="77777777" w:rsidTr="002330C8">
        <w:trPr>
          <w:trHeight w:val="183"/>
        </w:trPr>
        <w:tc>
          <w:tcPr>
            <w:tcW w:w="785" w:type="dxa"/>
            <w:vMerge/>
            <w:vAlign w:val="center"/>
          </w:tcPr>
          <w:p w14:paraId="13250108" w14:textId="77777777" w:rsidR="002330C8" w:rsidRPr="002330C8" w:rsidRDefault="002330C8" w:rsidP="002330C8">
            <w:pPr>
              <w:jc w:val="center"/>
              <w:rPr>
                <w:sz w:val="18"/>
                <w:szCs w:val="18"/>
                <w:lang w:val="uk-UA"/>
              </w:rPr>
            </w:pPr>
          </w:p>
        </w:tc>
        <w:tc>
          <w:tcPr>
            <w:tcW w:w="1772" w:type="dxa"/>
            <w:vAlign w:val="center"/>
          </w:tcPr>
          <w:p w14:paraId="0DA552E5" w14:textId="325AEA4B" w:rsidR="002330C8" w:rsidRPr="002330C8" w:rsidRDefault="002330C8" w:rsidP="002330C8">
            <w:pPr>
              <w:jc w:val="center"/>
              <w:rPr>
                <w:sz w:val="18"/>
                <w:szCs w:val="18"/>
                <w:lang w:val="uk-UA"/>
              </w:rPr>
            </w:pPr>
            <w:r w:rsidRPr="002330C8">
              <w:rPr>
                <w:sz w:val="18"/>
                <w:szCs w:val="18"/>
                <w:lang w:val="uk-UA"/>
              </w:rPr>
              <w:t>Напівдуплексний</w:t>
            </w:r>
          </w:p>
        </w:tc>
        <w:tc>
          <w:tcPr>
            <w:tcW w:w="1218" w:type="dxa"/>
            <w:vAlign w:val="bottom"/>
          </w:tcPr>
          <w:p w14:paraId="1A69DD81" w14:textId="1C4F873A" w:rsidR="002330C8" w:rsidRPr="002330C8" w:rsidRDefault="002330C8" w:rsidP="002330C8">
            <w:pPr>
              <w:jc w:val="center"/>
              <w:rPr>
                <w:sz w:val="18"/>
                <w:szCs w:val="18"/>
                <w:lang w:val="uk-UA"/>
              </w:rPr>
            </w:pPr>
            <w:r w:rsidRPr="002330C8">
              <w:rPr>
                <w:rFonts w:cs="Calibri"/>
                <w:color w:val="000000"/>
                <w:sz w:val="18"/>
                <w:szCs w:val="18"/>
              </w:rPr>
              <w:t>416578274</w:t>
            </w:r>
          </w:p>
        </w:tc>
        <w:tc>
          <w:tcPr>
            <w:tcW w:w="601" w:type="dxa"/>
            <w:vMerge/>
            <w:vAlign w:val="bottom"/>
          </w:tcPr>
          <w:p w14:paraId="6A636E2F" w14:textId="2C46CD24" w:rsidR="002330C8" w:rsidRPr="002330C8" w:rsidRDefault="002330C8" w:rsidP="002330C8">
            <w:pPr>
              <w:jc w:val="center"/>
              <w:rPr>
                <w:sz w:val="18"/>
                <w:szCs w:val="18"/>
                <w:lang w:val="uk-UA"/>
              </w:rPr>
            </w:pPr>
          </w:p>
        </w:tc>
        <w:tc>
          <w:tcPr>
            <w:tcW w:w="648" w:type="dxa"/>
          </w:tcPr>
          <w:p w14:paraId="0B320F41" w14:textId="35C3E62D" w:rsidR="002330C8" w:rsidRPr="002330C8" w:rsidRDefault="007843AE" w:rsidP="002330C8">
            <w:pPr>
              <w:jc w:val="center"/>
              <w:rPr>
                <w:rFonts w:cs="Calibri"/>
                <w:color w:val="000000"/>
                <w:sz w:val="18"/>
                <w:szCs w:val="18"/>
              </w:rPr>
            </w:pPr>
            <w:r>
              <w:rPr>
                <w:rFonts w:cs="Calibri"/>
                <w:color w:val="000000"/>
                <w:sz w:val="18"/>
                <w:szCs w:val="18"/>
              </w:rPr>
              <w:t>108%</w:t>
            </w:r>
          </w:p>
        </w:tc>
        <w:tc>
          <w:tcPr>
            <w:tcW w:w="1234" w:type="dxa"/>
            <w:vAlign w:val="bottom"/>
          </w:tcPr>
          <w:p w14:paraId="0386F67E" w14:textId="1FE7659E" w:rsidR="002330C8" w:rsidRPr="002330C8" w:rsidRDefault="002330C8" w:rsidP="002330C8">
            <w:pPr>
              <w:jc w:val="center"/>
              <w:rPr>
                <w:sz w:val="18"/>
                <w:szCs w:val="18"/>
                <w:lang w:val="uk-UA"/>
              </w:rPr>
            </w:pPr>
            <w:r w:rsidRPr="002330C8">
              <w:rPr>
                <w:rFonts w:cs="Calibri"/>
                <w:color w:val="000000"/>
                <w:sz w:val="18"/>
                <w:szCs w:val="18"/>
              </w:rPr>
              <w:t>2952000</w:t>
            </w:r>
          </w:p>
        </w:tc>
        <w:tc>
          <w:tcPr>
            <w:tcW w:w="825" w:type="dxa"/>
            <w:vAlign w:val="bottom"/>
          </w:tcPr>
          <w:p w14:paraId="6BAAE516" w14:textId="28086A12" w:rsidR="002330C8" w:rsidRPr="002330C8" w:rsidRDefault="002330C8" w:rsidP="002330C8">
            <w:pPr>
              <w:jc w:val="center"/>
              <w:rPr>
                <w:sz w:val="18"/>
                <w:szCs w:val="18"/>
                <w:lang w:val="uk-UA"/>
              </w:rPr>
            </w:pPr>
            <w:r w:rsidRPr="002330C8">
              <w:rPr>
                <w:rFonts w:cs="Calibri"/>
                <w:color w:val="000000"/>
                <w:sz w:val="18"/>
                <w:szCs w:val="18"/>
              </w:rPr>
              <w:t>49200</w:t>
            </w:r>
          </w:p>
        </w:tc>
        <w:tc>
          <w:tcPr>
            <w:tcW w:w="1058" w:type="dxa"/>
            <w:vAlign w:val="bottom"/>
          </w:tcPr>
          <w:p w14:paraId="1623685E" w14:textId="556B1F2F" w:rsidR="002330C8" w:rsidRPr="002330C8" w:rsidRDefault="002330C8" w:rsidP="002330C8">
            <w:pPr>
              <w:jc w:val="center"/>
              <w:rPr>
                <w:sz w:val="18"/>
                <w:szCs w:val="18"/>
                <w:lang w:val="uk-UA"/>
              </w:rPr>
            </w:pPr>
            <w:r w:rsidRPr="002330C8">
              <w:rPr>
                <w:rFonts w:cs="Calibri"/>
                <w:color w:val="000000"/>
                <w:sz w:val="18"/>
                <w:szCs w:val="18"/>
              </w:rPr>
              <w:t>24624</w:t>
            </w:r>
          </w:p>
        </w:tc>
        <w:tc>
          <w:tcPr>
            <w:tcW w:w="1023" w:type="dxa"/>
            <w:vMerge/>
            <w:vAlign w:val="bottom"/>
          </w:tcPr>
          <w:p w14:paraId="67679CDD" w14:textId="7162EC87" w:rsidR="002330C8" w:rsidRPr="002330C8" w:rsidRDefault="002330C8" w:rsidP="002330C8">
            <w:pPr>
              <w:jc w:val="center"/>
              <w:rPr>
                <w:sz w:val="18"/>
                <w:szCs w:val="18"/>
                <w:lang w:val="uk-UA"/>
              </w:rPr>
            </w:pPr>
          </w:p>
        </w:tc>
        <w:tc>
          <w:tcPr>
            <w:tcW w:w="823" w:type="dxa"/>
            <w:vMerge/>
            <w:vAlign w:val="center"/>
          </w:tcPr>
          <w:p w14:paraId="0CF9A567" w14:textId="77777777" w:rsidR="002330C8" w:rsidRPr="002330C8" w:rsidRDefault="002330C8" w:rsidP="002330C8">
            <w:pPr>
              <w:jc w:val="center"/>
              <w:rPr>
                <w:sz w:val="18"/>
                <w:szCs w:val="18"/>
                <w:lang w:val="uk-UA"/>
              </w:rPr>
            </w:pPr>
          </w:p>
        </w:tc>
      </w:tr>
    </w:tbl>
    <w:p w14:paraId="1962CBAC" w14:textId="4C7937ED" w:rsidR="00AA6FDA" w:rsidRDefault="00AA6FDA" w:rsidP="00AA6FDA">
      <w:pPr>
        <w:rPr>
          <w:sz w:val="24"/>
          <w:szCs w:val="24"/>
          <w:lang w:val="uk-UA"/>
        </w:rPr>
      </w:pPr>
    </w:p>
    <w:p w14:paraId="334A5324" w14:textId="58AD12A6" w:rsidR="003B45F3" w:rsidRPr="002330C8" w:rsidRDefault="002330C8" w:rsidP="00AA6FDA">
      <w:pPr>
        <w:jc w:val="center"/>
        <w:rPr>
          <w:sz w:val="24"/>
          <w:szCs w:val="24"/>
          <w:lang w:val="uk-UA"/>
        </w:rPr>
      </w:pPr>
      <w:r>
        <w:rPr>
          <w:noProof/>
        </w:rPr>
        <w:drawing>
          <wp:inline distT="0" distB="0" distL="0" distR="0" wp14:anchorId="02B150D0" wp14:editId="6775DB41">
            <wp:extent cx="4561905" cy="2733333"/>
            <wp:effectExtent l="0" t="0" r="0" b="0"/>
            <wp:docPr id="115667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9894" name=""/>
                    <pic:cNvPicPr/>
                  </pic:nvPicPr>
                  <pic:blipFill>
                    <a:blip r:embed="rId50"/>
                    <a:stretch>
                      <a:fillRect/>
                    </a:stretch>
                  </pic:blipFill>
                  <pic:spPr>
                    <a:xfrm>
                      <a:off x="0" y="0"/>
                      <a:ext cx="4561905" cy="2733333"/>
                    </a:xfrm>
                    <a:prstGeom prst="rect">
                      <a:avLst/>
                    </a:prstGeom>
                  </pic:spPr>
                </pic:pic>
              </a:graphicData>
            </a:graphic>
          </wp:inline>
        </w:drawing>
      </w:r>
    </w:p>
    <w:p w14:paraId="269BE6F6" w14:textId="0E421063" w:rsidR="00AA6FDA" w:rsidRDefault="00AA6FDA" w:rsidP="00AA6FDA">
      <w:pPr>
        <w:jc w:val="center"/>
        <w:rPr>
          <w:sz w:val="24"/>
          <w:szCs w:val="24"/>
          <w:lang w:val="uk-UA"/>
        </w:rPr>
      </w:pPr>
      <w:r>
        <w:rPr>
          <w:sz w:val="24"/>
          <w:szCs w:val="24"/>
          <w:lang w:val="uk-UA"/>
        </w:rPr>
        <w:t xml:space="preserve">Рис. 3.18 – </w:t>
      </w:r>
      <w:r w:rsidR="00DA19A7" w:rsidRPr="00DA19A7">
        <w:rPr>
          <w:sz w:val="24"/>
          <w:szCs w:val="24"/>
          <w:lang w:val="uk-UA"/>
        </w:rPr>
        <w:t>Залежність часу доставки від типу каналів</w:t>
      </w:r>
    </w:p>
    <w:p w14:paraId="3784BC01" w14:textId="77777777" w:rsidR="002330C8" w:rsidRDefault="002330C8" w:rsidP="002330C8">
      <w:pPr>
        <w:rPr>
          <w:b/>
          <w:bCs/>
          <w:sz w:val="24"/>
          <w:szCs w:val="24"/>
          <w:lang w:val="uk-UA"/>
        </w:rPr>
      </w:pPr>
      <w:r>
        <w:rPr>
          <w:b/>
          <w:bCs/>
          <w:sz w:val="24"/>
          <w:szCs w:val="24"/>
          <w:lang w:val="uk-UA"/>
        </w:rPr>
        <w:t>Аналіз:</w:t>
      </w:r>
    </w:p>
    <w:p w14:paraId="05B1F7E4" w14:textId="4A695ECE" w:rsidR="00AA6FDA" w:rsidRDefault="007843AE" w:rsidP="002330C8">
      <w:pPr>
        <w:rPr>
          <w:sz w:val="24"/>
          <w:szCs w:val="24"/>
          <w:lang w:val="uk-UA"/>
        </w:rPr>
      </w:pPr>
      <w:r>
        <w:rPr>
          <w:sz w:val="24"/>
          <w:szCs w:val="24"/>
          <w:lang w:val="uk-UA"/>
        </w:rPr>
        <w:lastRenderedPageBreak/>
        <w:t xml:space="preserve">Тип каналу не впливає на швидкість передачі даних протоколом </w:t>
      </w:r>
      <w:r>
        <w:rPr>
          <w:sz w:val="24"/>
          <w:szCs w:val="24"/>
        </w:rPr>
        <w:t>UDP</w:t>
      </w:r>
      <w:r w:rsidRPr="007843AE">
        <w:rPr>
          <w:sz w:val="24"/>
          <w:szCs w:val="24"/>
          <w:lang w:val="ru-RU"/>
        </w:rPr>
        <w:t xml:space="preserve">, </w:t>
      </w:r>
      <w:r>
        <w:rPr>
          <w:sz w:val="24"/>
          <w:szCs w:val="24"/>
          <w:lang w:val="uk-UA"/>
        </w:rPr>
        <w:t>час передачі якого залишився сталим.</w:t>
      </w:r>
    </w:p>
    <w:p w14:paraId="512B9C80" w14:textId="0A113D8B" w:rsidR="007843AE" w:rsidRDefault="007843AE" w:rsidP="002330C8">
      <w:pPr>
        <w:rPr>
          <w:sz w:val="24"/>
          <w:szCs w:val="24"/>
          <w:lang w:val="uk-UA"/>
        </w:rPr>
      </w:pPr>
      <w:r>
        <w:rPr>
          <w:sz w:val="24"/>
          <w:szCs w:val="24"/>
        </w:rPr>
        <w:t>TCP</w:t>
      </w:r>
      <w:r w:rsidRPr="007843AE">
        <w:rPr>
          <w:sz w:val="24"/>
          <w:szCs w:val="24"/>
          <w:lang w:val="ru-RU"/>
        </w:rPr>
        <w:t xml:space="preserve"> </w:t>
      </w:r>
      <w:r>
        <w:rPr>
          <w:sz w:val="24"/>
          <w:szCs w:val="24"/>
          <w:lang w:val="uk-UA"/>
        </w:rPr>
        <w:t xml:space="preserve">повільніше </w:t>
      </w:r>
      <w:r>
        <w:rPr>
          <w:sz w:val="24"/>
          <w:szCs w:val="24"/>
        </w:rPr>
        <w:t>UDP</w:t>
      </w:r>
      <w:r w:rsidRPr="007843AE">
        <w:rPr>
          <w:sz w:val="24"/>
          <w:szCs w:val="24"/>
          <w:lang w:val="ru-RU"/>
        </w:rPr>
        <w:t xml:space="preserve"> </w:t>
      </w:r>
      <w:r>
        <w:rPr>
          <w:sz w:val="24"/>
          <w:szCs w:val="24"/>
          <w:lang w:val="uk-UA"/>
        </w:rPr>
        <w:t xml:space="preserve">приблизно на 3.8% за умови, що всі канали зв’язку дуплексні. У змішаному середовищі (50% ймовірність того, що канал стане дуплексним) </w:t>
      </w:r>
      <w:r>
        <w:rPr>
          <w:sz w:val="24"/>
          <w:szCs w:val="24"/>
        </w:rPr>
        <w:t>TCP</w:t>
      </w:r>
      <w:r w:rsidRPr="007843AE">
        <w:rPr>
          <w:sz w:val="24"/>
          <w:szCs w:val="24"/>
          <w:lang w:val="ru-RU"/>
        </w:rPr>
        <w:t xml:space="preserve"> </w:t>
      </w:r>
      <w:r>
        <w:rPr>
          <w:sz w:val="24"/>
          <w:szCs w:val="24"/>
          <w:lang w:val="uk-UA"/>
        </w:rPr>
        <w:t xml:space="preserve">виявився повільніше вже на 45%, а у напівдуплексному на 108%. Це свідчить про те, що </w:t>
      </w:r>
      <w:r>
        <w:rPr>
          <w:sz w:val="24"/>
          <w:szCs w:val="24"/>
        </w:rPr>
        <w:t>TCP</w:t>
      </w:r>
      <w:r w:rsidRPr="007843AE">
        <w:rPr>
          <w:sz w:val="24"/>
          <w:szCs w:val="24"/>
          <w:lang w:val="ru-RU"/>
        </w:rPr>
        <w:t xml:space="preserve"> </w:t>
      </w:r>
      <w:r>
        <w:rPr>
          <w:sz w:val="24"/>
          <w:szCs w:val="24"/>
          <w:lang w:val="uk-UA"/>
        </w:rPr>
        <w:t>є більш чутливим до неможливості одночасного пересилання даних в обидві сторони.</w:t>
      </w:r>
    </w:p>
    <w:p w14:paraId="0AE43D52" w14:textId="77777777" w:rsidR="007843AE" w:rsidRDefault="007843AE" w:rsidP="007843AE">
      <w:pPr>
        <w:rPr>
          <w:b/>
          <w:bCs/>
          <w:sz w:val="24"/>
          <w:szCs w:val="24"/>
          <w:lang w:val="uk-UA"/>
        </w:rPr>
      </w:pPr>
      <w:r>
        <w:rPr>
          <w:b/>
          <w:bCs/>
          <w:sz w:val="24"/>
          <w:szCs w:val="24"/>
          <w:lang w:val="uk-UA"/>
        </w:rPr>
        <w:t>Висновки:</w:t>
      </w:r>
    </w:p>
    <w:p w14:paraId="14BA0C1A" w14:textId="54E06C4A" w:rsidR="007843AE" w:rsidRPr="008C14DC" w:rsidRDefault="007843AE" w:rsidP="007843AE">
      <w:pPr>
        <w:rPr>
          <w:sz w:val="24"/>
          <w:szCs w:val="24"/>
          <w:lang w:val="ru-RU"/>
        </w:rPr>
      </w:pPr>
      <w:r>
        <w:rPr>
          <w:sz w:val="24"/>
          <w:szCs w:val="24"/>
        </w:rPr>
        <w:t>TCP</w:t>
      </w:r>
      <w:r w:rsidRPr="007843AE">
        <w:rPr>
          <w:sz w:val="24"/>
          <w:szCs w:val="24"/>
          <w:lang w:val="ru-RU"/>
        </w:rPr>
        <w:t xml:space="preserve"> </w:t>
      </w:r>
      <w:r>
        <w:rPr>
          <w:sz w:val="24"/>
          <w:szCs w:val="24"/>
          <w:lang w:val="uk-UA"/>
        </w:rPr>
        <w:t xml:space="preserve">показує себе не так гарно як </w:t>
      </w:r>
      <w:r>
        <w:rPr>
          <w:sz w:val="24"/>
          <w:szCs w:val="24"/>
        </w:rPr>
        <w:t>UDP</w:t>
      </w:r>
      <w:r w:rsidRPr="007843AE">
        <w:rPr>
          <w:sz w:val="24"/>
          <w:szCs w:val="24"/>
          <w:lang w:val="ru-RU"/>
        </w:rPr>
        <w:t xml:space="preserve"> </w:t>
      </w:r>
      <w:r>
        <w:rPr>
          <w:sz w:val="24"/>
          <w:szCs w:val="24"/>
          <w:lang w:val="uk-UA"/>
        </w:rPr>
        <w:t>у середовищах із напівдуплексними каналами, але, як було показано у попередніх тестах, є більш надійним.</w:t>
      </w:r>
    </w:p>
    <w:p w14:paraId="6AFDC943" w14:textId="18C23A17" w:rsidR="007843AE" w:rsidRPr="008C14DC" w:rsidRDefault="007843AE">
      <w:pPr>
        <w:rPr>
          <w:sz w:val="24"/>
          <w:szCs w:val="24"/>
          <w:lang w:val="ru-RU"/>
        </w:rPr>
      </w:pPr>
      <w:r w:rsidRPr="008C14DC">
        <w:rPr>
          <w:sz w:val="24"/>
          <w:szCs w:val="24"/>
          <w:lang w:val="ru-RU"/>
        </w:rPr>
        <w:br w:type="page"/>
      </w:r>
    </w:p>
    <w:p w14:paraId="6E3B4DB5" w14:textId="74ECCF84" w:rsidR="007843AE" w:rsidRDefault="00DA67D4" w:rsidP="007843AE">
      <w:pPr>
        <w:rPr>
          <w:b/>
          <w:bCs/>
          <w:sz w:val="28"/>
          <w:szCs w:val="28"/>
          <w:lang w:val="uk-UA"/>
        </w:rPr>
      </w:pPr>
      <w:r>
        <w:rPr>
          <w:b/>
          <w:bCs/>
          <w:sz w:val="28"/>
          <w:szCs w:val="28"/>
          <w:lang w:val="uk-UA"/>
        </w:rPr>
        <w:lastRenderedPageBreak/>
        <w:t>Висновки</w:t>
      </w:r>
    </w:p>
    <w:p w14:paraId="66FA0473" w14:textId="1B33E007" w:rsidR="00DA67D4" w:rsidRDefault="008C14DC" w:rsidP="007843AE">
      <w:pPr>
        <w:rPr>
          <w:sz w:val="24"/>
          <w:szCs w:val="24"/>
          <w:lang w:val="uk-UA"/>
        </w:rPr>
      </w:pPr>
      <w:r>
        <w:rPr>
          <w:sz w:val="24"/>
          <w:szCs w:val="24"/>
          <w:lang w:val="uk-UA"/>
        </w:rPr>
        <w:t xml:space="preserve">В рамках даного курсового проекту було детально проаналізовано протоколи </w:t>
      </w:r>
      <w:r>
        <w:rPr>
          <w:sz w:val="24"/>
          <w:szCs w:val="24"/>
        </w:rPr>
        <w:t>TCP</w:t>
      </w:r>
      <w:r w:rsidRPr="008C14DC">
        <w:rPr>
          <w:sz w:val="24"/>
          <w:szCs w:val="24"/>
          <w:lang w:val="ru-RU"/>
        </w:rPr>
        <w:t xml:space="preserve"> </w:t>
      </w:r>
      <w:r>
        <w:rPr>
          <w:sz w:val="24"/>
          <w:szCs w:val="24"/>
          <w:lang w:val="uk-UA"/>
        </w:rPr>
        <w:t xml:space="preserve">та </w:t>
      </w:r>
      <w:r>
        <w:rPr>
          <w:sz w:val="24"/>
          <w:szCs w:val="24"/>
        </w:rPr>
        <w:t>UDP</w:t>
      </w:r>
      <w:r>
        <w:rPr>
          <w:sz w:val="24"/>
          <w:szCs w:val="24"/>
          <w:lang w:val="uk-UA"/>
        </w:rPr>
        <w:t>, було визначено їхню поведінку при різних налаштуваннях передачі, що дозволяє зробити наступні висновки:</w:t>
      </w:r>
    </w:p>
    <w:p w14:paraId="2FE460C6" w14:textId="519FC9D4" w:rsidR="00876F68" w:rsidRPr="00C34B0B" w:rsidRDefault="00876F68" w:rsidP="00876F68">
      <w:pPr>
        <w:pStyle w:val="ListParagraph"/>
        <w:numPr>
          <w:ilvl w:val="0"/>
          <w:numId w:val="7"/>
        </w:numPr>
        <w:rPr>
          <w:b/>
          <w:bCs/>
          <w:sz w:val="24"/>
          <w:szCs w:val="24"/>
          <w:lang w:val="uk-UA"/>
        </w:rPr>
      </w:pPr>
      <w:r w:rsidRPr="00C34B0B">
        <w:rPr>
          <w:b/>
          <w:bCs/>
          <w:sz w:val="24"/>
          <w:szCs w:val="24"/>
          <w:lang w:val="uk-UA"/>
        </w:rPr>
        <w:t>Швидкість:</w:t>
      </w:r>
    </w:p>
    <w:p w14:paraId="51CE2AF1" w14:textId="77777777" w:rsidR="00876F68" w:rsidRDefault="00876F68" w:rsidP="00876F68">
      <w:pPr>
        <w:pStyle w:val="ListParagraph"/>
        <w:numPr>
          <w:ilvl w:val="1"/>
          <w:numId w:val="7"/>
        </w:numPr>
        <w:rPr>
          <w:sz w:val="24"/>
          <w:szCs w:val="24"/>
          <w:lang w:val="uk-UA"/>
        </w:rPr>
      </w:pPr>
      <w:r w:rsidRPr="00876F68">
        <w:rPr>
          <w:sz w:val="24"/>
          <w:szCs w:val="24"/>
        </w:rPr>
        <w:t>UDP</w:t>
      </w:r>
      <w:r w:rsidRPr="00876F68">
        <w:rPr>
          <w:sz w:val="24"/>
          <w:szCs w:val="24"/>
          <w:lang w:val="ru-RU"/>
        </w:rPr>
        <w:t xml:space="preserve"> </w:t>
      </w:r>
      <w:r w:rsidRPr="00876F68">
        <w:rPr>
          <w:sz w:val="24"/>
          <w:szCs w:val="24"/>
          <w:lang w:val="uk-UA"/>
        </w:rPr>
        <w:t xml:space="preserve">є швидшим за </w:t>
      </w:r>
      <w:r w:rsidRPr="00876F68">
        <w:rPr>
          <w:sz w:val="24"/>
          <w:szCs w:val="24"/>
        </w:rPr>
        <w:t>TCP</w:t>
      </w:r>
      <w:r w:rsidRPr="00876F68">
        <w:rPr>
          <w:sz w:val="24"/>
          <w:szCs w:val="24"/>
          <w:lang w:val="ru-RU"/>
        </w:rPr>
        <w:t xml:space="preserve"> </w:t>
      </w:r>
      <w:r w:rsidRPr="00876F68">
        <w:rPr>
          <w:sz w:val="24"/>
          <w:szCs w:val="24"/>
          <w:lang w:val="uk-UA"/>
        </w:rPr>
        <w:t xml:space="preserve">незалежно від типу каналу: протокол показав себе краще у дуплексному, напівдуплексному та змішаному середовищі на 3.5%, 108% та 45% відповідно. </w:t>
      </w:r>
      <w:r>
        <w:rPr>
          <w:sz w:val="24"/>
          <w:szCs w:val="24"/>
          <w:lang w:val="uk-UA"/>
        </w:rPr>
        <w:t>Час доставки збільшується по мірі зростання розміру повідомлення, але лінійно. Таку швидкість можна пояснити відносною простотою протоколу: в ньому зовсім немає механізму синхронізації, що унеможливлює забезпечети гарантовану доставку та порядок надходження пакетів. Це суттєво впливає на цілісність даних, але також і значно зменшує накладні витрати на синхронізацію між вузлами.</w:t>
      </w:r>
    </w:p>
    <w:p w14:paraId="2145FC7D" w14:textId="7A10B6FD" w:rsidR="00876F68" w:rsidRDefault="00876F68" w:rsidP="00876F68">
      <w:pPr>
        <w:pStyle w:val="ListParagraph"/>
        <w:numPr>
          <w:ilvl w:val="1"/>
          <w:numId w:val="7"/>
        </w:numPr>
        <w:rPr>
          <w:sz w:val="24"/>
          <w:szCs w:val="24"/>
          <w:lang w:val="uk-UA"/>
        </w:rPr>
      </w:pPr>
      <w:r>
        <w:rPr>
          <w:sz w:val="24"/>
          <w:szCs w:val="24"/>
        </w:rPr>
        <w:t>TCP</w:t>
      </w:r>
      <w:r w:rsidRPr="00876F68">
        <w:rPr>
          <w:sz w:val="24"/>
          <w:szCs w:val="24"/>
          <w:lang w:val="ru-RU"/>
        </w:rPr>
        <w:t xml:space="preserve"> </w:t>
      </w:r>
      <w:r>
        <w:rPr>
          <w:sz w:val="24"/>
          <w:szCs w:val="24"/>
          <w:lang w:val="uk-UA"/>
        </w:rPr>
        <w:t>має гірші показники по швидкості, навіть у середовищі із дуплексними каналами. Проте в ідеальних умовах (ймовірність помилки = 0%) ця різниця не є дуже великою і пов’язана у збільшеній кількості службового трафіку</w:t>
      </w:r>
      <w:r w:rsidR="00C34B0B">
        <w:rPr>
          <w:sz w:val="24"/>
          <w:szCs w:val="24"/>
          <w:lang w:val="uk-UA"/>
        </w:rPr>
        <w:t>, який потрібен для синхронізації між вузлами та встановлення</w:t>
      </w:r>
      <w:r w:rsidR="00C34B0B" w:rsidRPr="00C34B0B">
        <w:rPr>
          <w:sz w:val="24"/>
          <w:szCs w:val="24"/>
          <w:lang w:val="uk-UA"/>
        </w:rPr>
        <w:t>/</w:t>
      </w:r>
      <w:r w:rsidR="00C34B0B">
        <w:rPr>
          <w:sz w:val="24"/>
          <w:szCs w:val="24"/>
          <w:lang w:val="uk-UA"/>
        </w:rPr>
        <w:t xml:space="preserve">закінчення з’єднання. Оскільки при синхронізації службові пакети відправляються в обидві сторони, протокол </w:t>
      </w:r>
      <w:r w:rsidR="00C34B0B">
        <w:rPr>
          <w:sz w:val="24"/>
          <w:szCs w:val="24"/>
        </w:rPr>
        <w:t>TCP</w:t>
      </w:r>
      <w:r w:rsidR="00C34B0B" w:rsidRPr="00C34B0B">
        <w:rPr>
          <w:sz w:val="24"/>
          <w:szCs w:val="24"/>
          <w:lang w:val="uk-UA"/>
        </w:rPr>
        <w:t xml:space="preserve"> </w:t>
      </w:r>
      <w:r w:rsidR="00C34B0B">
        <w:rPr>
          <w:sz w:val="24"/>
          <w:szCs w:val="24"/>
          <w:lang w:val="uk-UA"/>
        </w:rPr>
        <w:t xml:space="preserve">має суттєво гіршу ефективність у середовищах із напівдуплексними каналами: у рамках тестування було визначено, що час відправки може збільшитись більше, ніж в два рази (на 108%). Також на швидкість впливає і ймовірність помилок, оскільки </w:t>
      </w:r>
      <w:r w:rsidR="00C34B0B">
        <w:rPr>
          <w:sz w:val="24"/>
          <w:szCs w:val="24"/>
        </w:rPr>
        <w:t>TCP</w:t>
      </w:r>
      <w:r w:rsidR="00C34B0B" w:rsidRPr="00C34B0B">
        <w:rPr>
          <w:sz w:val="24"/>
          <w:szCs w:val="24"/>
          <w:lang w:val="uk-UA"/>
        </w:rPr>
        <w:t xml:space="preserve"> </w:t>
      </w:r>
      <w:r w:rsidR="00C34B0B">
        <w:rPr>
          <w:sz w:val="24"/>
          <w:szCs w:val="24"/>
          <w:lang w:val="uk-UA"/>
        </w:rPr>
        <w:t xml:space="preserve">перенадсилає пакет, коли той був втрачений: при збільшенні ймовірності помилок з 0 до 16% час доставки повідомлення зріс на 50% (табл. 3.2). Збільшення розміру пакету </w:t>
      </w:r>
      <w:r w:rsidR="00C34B0B" w:rsidRPr="00C34B0B">
        <w:rPr>
          <w:sz w:val="24"/>
          <w:szCs w:val="24"/>
          <w:lang w:val="ru-RU"/>
        </w:rPr>
        <w:t>(</w:t>
      </w:r>
      <w:r w:rsidR="00C34B0B">
        <w:rPr>
          <w:sz w:val="24"/>
          <w:szCs w:val="24"/>
        </w:rPr>
        <w:t>MTU</w:t>
      </w:r>
      <w:r w:rsidR="00C34B0B" w:rsidRPr="00C34B0B">
        <w:rPr>
          <w:sz w:val="24"/>
          <w:szCs w:val="24"/>
          <w:lang w:val="ru-RU"/>
        </w:rPr>
        <w:t xml:space="preserve">) </w:t>
      </w:r>
      <w:r w:rsidR="00C34B0B">
        <w:rPr>
          <w:sz w:val="24"/>
          <w:szCs w:val="24"/>
          <w:lang w:val="uk-UA"/>
        </w:rPr>
        <w:t>позитивно впливає на час доставки (табл 3.4).</w:t>
      </w:r>
    </w:p>
    <w:p w14:paraId="7E7CB48D" w14:textId="2A5F28A8" w:rsidR="00C34B0B" w:rsidRPr="00C34B0B" w:rsidRDefault="00C34B0B" w:rsidP="00C34B0B">
      <w:pPr>
        <w:pStyle w:val="ListParagraph"/>
        <w:numPr>
          <w:ilvl w:val="0"/>
          <w:numId w:val="7"/>
        </w:numPr>
        <w:rPr>
          <w:b/>
          <w:bCs/>
          <w:sz w:val="24"/>
          <w:szCs w:val="24"/>
          <w:lang w:val="uk-UA"/>
        </w:rPr>
      </w:pPr>
      <w:r w:rsidRPr="00C34B0B">
        <w:rPr>
          <w:b/>
          <w:bCs/>
          <w:sz w:val="24"/>
          <w:szCs w:val="24"/>
          <w:lang w:val="uk-UA"/>
        </w:rPr>
        <w:t>Службовий трафік:</w:t>
      </w:r>
    </w:p>
    <w:p w14:paraId="76BF999C" w14:textId="21A720CD" w:rsidR="00C34B0B" w:rsidRDefault="006C0820" w:rsidP="00C34B0B">
      <w:pPr>
        <w:pStyle w:val="ListParagraph"/>
        <w:numPr>
          <w:ilvl w:val="1"/>
          <w:numId w:val="7"/>
        </w:numPr>
        <w:rPr>
          <w:sz w:val="24"/>
          <w:szCs w:val="24"/>
          <w:lang w:val="uk-UA"/>
        </w:rPr>
      </w:pPr>
      <w:r>
        <w:rPr>
          <w:sz w:val="24"/>
          <w:szCs w:val="24"/>
        </w:rPr>
        <w:t>UDP</w:t>
      </w:r>
      <w:r w:rsidRPr="006C0820">
        <w:rPr>
          <w:sz w:val="24"/>
          <w:szCs w:val="24"/>
          <w:lang w:val="uk-UA"/>
        </w:rPr>
        <w:t xml:space="preserve"> </w:t>
      </w:r>
      <w:r>
        <w:rPr>
          <w:sz w:val="24"/>
          <w:szCs w:val="24"/>
          <w:lang w:val="uk-UA"/>
        </w:rPr>
        <w:t xml:space="preserve">не генерує службові пакети, вся службова інформація знаходиться у заголовках пакетів з корисним навантаженням, від чого кількість службового трафіку є низькою та прямо залежить від кількості пакетів: зі збільшенням </w:t>
      </w:r>
      <w:r>
        <w:rPr>
          <w:sz w:val="24"/>
          <w:szCs w:val="24"/>
        </w:rPr>
        <w:t>MTU</w:t>
      </w:r>
      <w:r w:rsidRPr="006C0820">
        <w:rPr>
          <w:sz w:val="24"/>
          <w:szCs w:val="24"/>
          <w:lang w:val="uk-UA"/>
        </w:rPr>
        <w:t xml:space="preserve"> </w:t>
      </w:r>
      <w:r>
        <w:rPr>
          <w:sz w:val="24"/>
          <w:szCs w:val="24"/>
          <w:lang w:val="uk-UA"/>
        </w:rPr>
        <w:t>та</w:t>
      </w:r>
      <w:r w:rsidRPr="006C0820">
        <w:rPr>
          <w:sz w:val="24"/>
          <w:szCs w:val="24"/>
          <w:lang w:val="uk-UA"/>
        </w:rPr>
        <w:t>/а</w:t>
      </w:r>
      <w:r>
        <w:rPr>
          <w:sz w:val="24"/>
          <w:szCs w:val="24"/>
          <w:lang w:val="uk-UA"/>
        </w:rPr>
        <w:t>бо зменшенням довжини повідомлення кількість службового трафіку зменшується.</w:t>
      </w:r>
    </w:p>
    <w:p w14:paraId="1C520833" w14:textId="5343E882" w:rsidR="006C0820" w:rsidRDefault="006C0820" w:rsidP="00C34B0B">
      <w:pPr>
        <w:pStyle w:val="ListParagraph"/>
        <w:numPr>
          <w:ilvl w:val="1"/>
          <w:numId w:val="7"/>
        </w:numPr>
        <w:rPr>
          <w:sz w:val="24"/>
          <w:szCs w:val="24"/>
          <w:lang w:val="uk-UA"/>
        </w:rPr>
      </w:pPr>
      <w:r>
        <w:rPr>
          <w:sz w:val="24"/>
          <w:szCs w:val="24"/>
        </w:rPr>
        <w:t>TCP</w:t>
      </w:r>
      <w:r w:rsidRPr="006C0820">
        <w:rPr>
          <w:sz w:val="24"/>
          <w:szCs w:val="24"/>
          <w:lang w:val="ru-RU"/>
        </w:rPr>
        <w:t xml:space="preserve"> </w:t>
      </w:r>
      <w:r>
        <w:rPr>
          <w:sz w:val="24"/>
          <w:szCs w:val="24"/>
          <w:lang w:val="uk-UA"/>
        </w:rPr>
        <w:t xml:space="preserve">генерує службові пакети під час встановлення та завершення з’єднання а також для синхронізації між вузлами. Кількість службового трафіку росте із кількістю пакетів, тому збільшення </w:t>
      </w:r>
      <w:r>
        <w:rPr>
          <w:sz w:val="24"/>
          <w:szCs w:val="24"/>
        </w:rPr>
        <w:t>MTU</w:t>
      </w:r>
      <w:r w:rsidRPr="006C0820">
        <w:rPr>
          <w:sz w:val="24"/>
          <w:szCs w:val="24"/>
          <w:lang w:val="uk-UA"/>
        </w:rPr>
        <w:t xml:space="preserve"> </w:t>
      </w:r>
      <w:r>
        <w:rPr>
          <w:sz w:val="24"/>
          <w:szCs w:val="24"/>
          <w:lang w:val="uk-UA"/>
        </w:rPr>
        <w:t xml:space="preserve">та зменшення розміру повідомлення також як і в </w:t>
      </w:r>
      <w:r>
        <w:rPr>
          <w:sz w:val="24"/>
          <w:szCs w:val="24"/>
        </w:rPr>
        <w:t>UDP</w:t>
      </w:r>
      <w:r w:rsidRPr="006C0820">
        <w:rPr>
          <w:sz w:val="24"/>
          <w:szCs w:val="24"/>
          <w:lang w:val="uk-UA"/>
        </w:rPr>
        <w:t xml:space="preserve"> </w:t>
      </w:r>
      <w:r>
        <w:rPr>
          <w:sz w:val="24"/>
          <w:szCs w:val="24"/>
          <w:lang w:val="uk-UA"/>
        </w:rPr>
        <w:t xml:space="preserve">зменшує кількість службового </w:t>
      </w:r>
      <w:r>
        <w:rPr>
          <w:sz w:val="24"/>
          <w:szCs w:val="24"/>
          <w:lang w:val="uk-UA"/>
        </w:rPr>
        <w:lastRenderedPageBreak/>
        <w:t>трафіку. Зі збільшенням ймовірності помилки, кількість службового трафіку зростає, адже виконуються перенадсилання, на які теж потрібно відправити пакети з підтвердженнями отримання, до того ж про втрачені пакети вузол-отримувач також має повідомляти синхронізаційним пакетом.</w:t>
      </w:r>
    </w:p>
    <w:p w14:paraId="5BAC765E" w14:textId="3843965F" w:rsidR="006C0820" w:rsidRPr="00F33EF7" w:rsidRDefault="006C0820" w:rsidP="006C0820">
      <w:pPr>
        <w:pStyle w:val="ListParagraph"/>
        <w:numPr>
          <w:ilvl w:val="0"/>
          <w:numId w:val="7"/>
        </w:numPr>
        <w:rPr>
          <w:b/>
          <w:bCs/>
          <w:sz w:val="24"/>
          <w:szCs w:val="24"/>
          <w:lang w:val="uk-UA"/>
        </w:rPr>
      </w:pPr>
      <w:r w:rsidRPr="00F33EF7">
        <w:rPr>
          <w:b/>
          <w:bCs/>
          <w:sz w:val="24"/>
          <w:szCs w:val="24"/>
          <w:lang w:val="uk-UA"/>
        </w:rPr>
        <w:t>Завадостійкість та надійність:</w:t>
      </w:r>
    </w:p>
    <w:p w14:paraId="0A089C32" w14:textId="70D27D6D" w:rsidR="006C0820" w:rsidRDefault="006C0820" w:rsidP="006C0820">
      <w:pPr>
        <w:pStyle w:val="ListParagraph"/>
        <w:numPr>
          <w:ilvl w:val="1"/>
          <w:numId w:val="7"/>
        </w:numPr>
        <w:rPr>
          <w:sz w:val="24"/>
          <w:szCs w:val="24"/>
          <w:lang w:val="uk-UA"/>
        </w:rPr>
      </w:pPr>
      <w:r>
        <w:rPr>
          <w:sz w:val="24"/>
          <w:szCs w:val="24"/>
        </w:rPr>
        <w:t>UDP</w:t>
      </w:r>
      <w:r w:rsidRPr="006C0820">
        <w:rPr>
          <w:sz w:val="24"/>
          <w:szCs w:val="24"/>
          <w:lang w:val="ru-RU"/>
        </w:rPr>
        <w:t xml:space="preserve"> </w:t>
      </w:r>
      <w:r>
        <w:rPr>
          <w:sz w:val="24"/>
          <w:szCs w:val="24"/>
          <w:lang w:val="uk-UA"/>
        </w:rPr>
        <w:t>не має жодних механізмів перенадсилання. Відповідно, із зростанням ймовірності помилки лінійно збільшується частка повідомлення, яка не буде доставлена (рис. 3.11).</w:t>
      </w:r>
    </w:p>
    <w:p w14:paraId="0ECD86E9" w14:textId="07C3C4CC" w:rsidR="006C0820" w:rsidRDefault="00F33EF7" w:rsidP="006C0820">
      <w:pPr>
        <w:pStyle w:val="ListParagraph"/>
        <w:numPr>
          <w:ilvl w:val="1"/>
          <w:numId w:val="7"/>
        </w:numPr>
        <w:rPr>
          <w:sz w:val="24"/>
          <w:szCs w:val="24"/>
          <w:lang w:val="uk-UA"/>
        </w:rPr>
      </w:pPr>
      <w:r>
        <w:rPr>
          <w:sz w:val="24"/>
          <w:szCs w:val="24"/>
        </w:rPr>
        <w:t>TCP</w:t>
      </w:r>
      <w:r w:rsidRPr="00F33EF7">
        <w:rPr>
          <w:sz w:val="24"/>
          <w:szCs w:val="24"/>
          <w:lang w:val="ru-RU"/>
        </w:rPr>
        <w:t xml:space="preserve"> </w:t>
      </w:r>
      <w:r>
        <w:rPr>
          <w:sz w:val="24"/>
          <w:szCs w:val="24"/>
          <w:lang w:val="uk-UA"/>
        </w:rPr>
        <w:t xml:space="preserve">забезпечує гарантію доставки повідомлень у тому порядку, у якому вони були відправлені. Це досягається за допомогою механізмів синхронізації та перевідправки, що суттєво збільшують кількість трафіку у порівнянні з </w:t>
      </w:r>
      <w:r>
        <w:rPr>
          <w:sz w:val="24"/>
          <w:szCs w:val="24"/>
        </w:rPr>
        <w:t>UDP</w:t>
      </w:r>
      <w:r>
        <w:rPr>
          <w:sz w:val="24"/>
          <w:szCs w:val="24"/>
          <w:lang w:val="uk-UA"/>
        </w:rPr>
        <w:t xml:space="preserve"> (рис. 3.10). Час доставки також експоненціально зростає зі збільшенням ймовірності помилки (рис. 3.9).</w:t>
      </w:r>
    </w:p>
    <w:p w14:paraId="4229252C" w14:textId="2890E695" w:rsidR="00F33EF7" w:rsidRPr="00F33EF7" w:rsidRDefault="00F33EF7" w:rsidP="00F33EF7">
      <w:pPr>
        <w:pStyle w:val="ListParagraph"/>
        <w:numPr>
          <w:ilvl w:val="0"/>
          <w:numId w:val="7"/>
        </w:numPr>
        <w:rPr>
          <w:b/>
          <w:bCs/>
          <w:sz w:val="24"/>
          <w:szCs w:val="24"/>
          <w:lang w:val="uk-UA"/>
        </w:rPr>
      </w:pPr>
      <w:r w:rsidRPr="00F33EF7">
        <w:rPr>
          <w:b/>
          <w:bCs/>
          <w:sz w:val="24"/>
          <w:szCs w:val="24"/>
          <w:lang w:val="uk-UA"/>
        </w:rPr>
        <w:t>Сфера застосування:</w:t>
      </w:r>
    </w:p>
    <w:p w14:paraId="185D42C4" w14:textId="7A159E22" w:rsidR="00F33EF7" w:rsidRDefault="00F33EF7" w:rsidP="00F33EF7">
      <w:pPr>
        <w:pStyle w:val="ListParagraph"/>
        <w:numPr>
          <w:ilvl w:val="1"/>
          <w:numId w:val="7"/>
        </w:numPr>
        <w:rPr>
          <w:sz w:val="24"/>
          <w:szCs w:val="24"/>
          <w:lang w:val="uk-UA"/>
        </w:rPr>
      </w:pPr>
      <w:r>
        <w:rPr>
          <w:sz w:val="24"/>
          <w:szCs w:val="24"/>
        </w:rPr>
        <w:t>UDP</w:t>
      </w:r>
      <w:r w:rsidRPr="00F33EF7">
        <w:rPr>
          <w:sz w:val="24"/>
          <w:szCs w:val="24"/>
          <w:lang w:val="ru-RU"/>
        </w:rPr>
        <w:t xml:space="preserve"> </w:t>
      </w:r>
      <w:r>
        <w:rPr>
          <w:sz w:val="24"/>
          <w:szCs w:val="24"/>
          <w:lang w:val="uk-UA"/>
        </w:rPr>
        <w:t xml:space="preserve">можна використовувати у випадках, коли </w:t>
      </w:r>
      <w:r w:rsidR="004117BE">
        <w:rPr>
          <w:sz w:val="24"/>
          <w:szCs w:val="24"/>
          <w:lang w:val="uk-UA"/>
        </w:rPr>
        <w:t xml:space="preserve">заради швидкості можна знехтувати цілісністю повідомлення. Наприклад, для передачі мультмедіа-потоків: втрата або отримання в неправильному порядку індивідуальних пакетів навряд чи суттєво вплине на сприйняття відео або аудіо. Також </w:t>
      </w:r>
      <w:r w:rsidR="004117BE">
        <w:rPr>
          <w:sz w:val="24"/>
          <w:szCs w:val="24"/>
        </w:rPr>
        <w:t>UDP</w:t>
      </w:r>
      <w:r w:rsidR="004117BE" w:rsidRPr="004117BE">
        <w:rPr>
          <w:sz w:val="24"/>
          <w:szCs w:val="24"/>
          <w:lang w:val="ru-RU"/>
        </w:rPr>
        <w:t xml:space="preserve"> </w:t>
      </w:r>
      <w:r w:rsidR="004117BE">
        <w:rPr>
          <w:sz w:val="24"/>
          <w:szCs w:val="24"/>
          <w:lang w:val="uk-UA"/>
        </w:rPr>
        <w:t xml:space="preserve">можна використовувати для протколів, де розмір повідомлення не перевищує розмір пакету, бо в такому випадку можна тривіально реалізувати свою реалізацію перенадсилання, що працюватиме на таймаутах. Таким чином працює протокол </w:t>
      </w:r>
      <w:r w:rsidR="004117BE">
        <w:rPr>
          <w:sz w:val="24"/>
          <w:szCs w:val="24"/>
        </w:rPr>
        <w:t>DNS</w:t>
      </w:r>
      <w:r w:rsidR="004117BE" w:rsidRPr="004117BE">
        <w:rPr>
          <w:sz w:val="24"/>
          <w:szCs w:val="24"/>
          <w:lang w:val="uk-UA"/>
        </w:rPr>
        <w:t xml:space="preserve">, </w:t>
      </w:r>
      <w:r w:rsidR="004117BE">
        <w:rPr>
          <w:sz w:val="24"/>
          <w:szCs w:val="24"/>
          <w:lang w:val="uk-UA"/>
        </w:rPr>
        <w:t xml:space="preserve">який невеликі запити та відповіді надсилає через </w:t>
      </w:r>
      <w:r w:rsidR="004117BE">
        <w:rPr>
          <w:sz w:val="24"/>
          <w:szCs w:val="24"/>
        </w:rPr>
        <w:t>UDP</w:t>
      </w:r>
      <w:r w:rsidR="004117BE" w:rsidRPr="004117BE">
        <w:rPr>
          <w:sz w:val="24"/>
          <w:szCs w:val="24"/>
          <w:lang w:val="uk-UA"/>
        </w:rPr>
        <w:t xml:space="preserve"> </w:t>
      </w:r>
      <w:r w:rsidR="004117BE">
        <w:rPr>
          <w:sz w:val="24"/>
          <w:szCs w:val="24"/>
          <w:lang w:val="uk-UA"/>
        </w:rPr>
        <w:t>одним пакетом, тим самим зберігаючи час, який би був витрачений на відкриття з’єднання та синхронізацію, яку тут можна замінити повтором запиту у випадку відсутності відповіді.</w:t>
      </w:r>
    </w:p>
    <w:p w14:paraId="4FD60282" w14:textId="2D01658A" w:rsidR="004117BE" w:rsidRDefault="004117BE" w:rsidP="00F33EF7">
      <w:pPr>
        <w:pStyle w:val="ListParagraph"/>
        <w:numPr>
          <w:ilvl w:val="1"/>
          <w:numId w:val="7"/>
        </w:numPr>
        <w:rPr>
          <w:sz w:val="24"/>
          <w:szCs w:val="24"/>
          <w:lang w:val="uk-UA"/>
        </w:rPr>
      </w:pPr>
      <w:r>
        <w:rPr>
          <w:sz w:val="24"/>
          <w:szCs w:val="24"/>
        </w:rPr>
        <w:t>TCP</w:t>
      </w:r>
      <w:r w:rsidRPr="004117BE">
        <w:rPr>
          <w:sz w:val="24"/>
          <w:szCs w:val="24"/>
          <w:lang w:val="ru-RU"/>
        </w:rPr>
        <w:t xml:space="preserve"> </w:t>
      </w:r>
      <w:r>
        <w:rPr>
          <w:sz w:val="24"/>
          <w:szCs w:val="24"/>
          <w:lang w:val="uk-UA"/>
        </w:rPr>
        <w:t xml:space="preserve">потрібно використовувати у випадках, коли потрібна гарантія доставки усіх фрагментів повідомлення в правильному порядку. Така потреба виникає при передачі файлів або виконанні запитів, розмір яких може бути більше розміру пакету. Наприклад, протоколи </w:t>
      </w:r>
      <w:r>
        <w:rPr>
          <w:sz w:val="24"/>
          <w:szCs w:val="24"/>
        </w:rPr>
        <w:t>HTTP</w:t>
      </w:r>
      <w:r w:rsidRPr="004117BE">
        <w:rPr>
          <w:sz w:val="24"/>
          <w:szCs w:val="24"/>
          <w:lang w:val="uk-UA"/>
        </w:rPr>
        <w:t xml:space="preserve">, </w:t>
      </w:r>
      <w:r>
        <w:rPr>
          <w:sz w:val="24"/>
          <w:szCs w:val="24"/>
        </w:rPr>
        <w:t>SMTP</w:t>
      </w:r>
      <w:r w:rsidRPr="004117BE">
        <w:rPr>
          <w:sz w:val="24"/>
          <w:szCs w:val="24"/>
          <w:lang w:val="uk-UA"/>
        </w:rPr>
        <w:t xml:space="preserve">, </w:t>
      </w:r>
      <w:r>
        <w:rPr>
          <w:sz w:val="24"/>
          <w:szCs w:val="24"/>
        </w:rPr>
        <w:t>SSH</w:t>
      </w:r>
      <w:r w:rsidRPr="004117BE">
        <w:rPr>
          <w:sz w:val="24"/>
          <w:szCs w:val="24"/>
          <w:lang w:val="uk-UA"/>
        </w:rPr>
        <w:t xml:space="preserve">, </w:t>
      </w:r>
      <w:r>
        <w:rPr>
          <w:sz w:val="24"/>
          <w:szCs w:val="24"/>
        </w:rPr>
        <w:t>FTP</w:t>
      </w:r>
      <w:r w:rsidRPr="004117BE">
        <w:rPr>
          <w:sz w:val="24"/>
          <w:szCs w:val="24"/>
          <w:lang w:val="uk-UA"/>
        </w:rPr>
        <w:t xml:space="preserve"> </w:t>
      </w:r>
      <w:r>
        <w:rPr>
          <w:sz w:val="24"/>
          <w:szCs w:val="24"/>
          <w:lang w:val="uk-UA"/>
        </w:rPr>
        <w:t xml:space="preserve">використовують </w:t>
      </w:r>
      <w:r>
        <w:rPr>
          <w:sz w:val="24"/>
          <w:szCs w:val="24"/>
        </w:rPr>
        <w:t>TCP</w:t>
      </w:r>
      <w:r w:rsidRPr="004117BE">
        <w:rPr>
          <w:sz w:val="24"/>
          <w:szCs w:val="24"/>
          <w:lang w:val="uk-UA"/>
        </w:rPr>
        <w:t xml:space="preserve">, </w:t>
      </w:r>
      <w:r>
        <w:rPr>
          <w:sz w:val="24"/>
          <w:szCs w:val="24"/>
          <w:lang w:val="uk-UA"/>
        </w:rPr>
        <w:t xml:space="preserve">адже інформація, яку вони передають легко може бути більшою за розмір пакету, але при цьому </w:t>
      </w:r>
      <w:r w:rsidR="009F0FD1">
        <w:rPr>
          <w:sz w:val="24"/>
          <w:szCs w:val="24"/>
          <w:lang w:val="uk-UA"/>
        </w:rPr>
        <w:t>втрата або пошкодження навіть одного біту корисного навантаження може призвести до некоретних результатів.</w:t>
      </w:r>
    </w:p>
    <w:p w14:paraId="297535BC" w14:textId="0C71BE26" w:rsidR="00283338" w:rsidRDefault="009F0FD1" w:rsidP="009F0FD1">
      <w:pPr>
        <w:rPr>
          <w:sz w:val="24"/>
          <w:szCs w:val="24"/>
          <w:lang w:val="uk-UA"/>
        </w:rPr>
      </w:pPr>
      <w:r>
        <w:rPr>
          <w:sz w:val="24"/>
          <w:szCs w:val="24"/>
          <w:lang w:val="uk-UA"/>
        </w:rPr>
        <w:t xml:space="preserve">Отже, розглянуті протоколи мають свої переваги та недоліки, але обидва можуть бути використані ефективно у різних сферах застосування. Для задач, </w:t>
      </w:r>
      <w:r>
        <w:rPr>
          <w:sz w:val="24"/>
          <w:szCs w:val="24"/>
          <w:lang w:val="uk-UA"/>
        </w:rPr>
        <w:lastRenderedPageBreak/>
        <w:t xml:space="preserve">де гарантована доставка та правильний порядок отримання пакетів не є важливими, </w:t>
      </w:r>
      <w:r>
        <w:rPr>
          <w:sz w:val="24"/>
          <w:szCs w:val="24"/>
        </w:rPr>
        <w:t>UDP</w:t>
      </w:r>
      <w:r w:rsidRPr="009F0FD1">
        <w:rPr>
          <w:sz w:val="24"/>
          <w:szCs w:val="24"/>
          <w:lang w:val="ru-RU"/>
        </w:rPr>
        <w:t xml:space="preserve"> </w:t>
      </w:r>
      <w:r>
        <w:rPr>
          <w:sz w:val="24"/>
          <w:szCs w:val="24"/>
          <w:lang w:val="uk-UA"/>
        </w:rPr>
        <w:t xml:space="preserve">буде доречним вибором. В решті випадків доцільно розглянути можливість використання більш надійного, хоч і повільнішого, протоколу </w:t>
      </w:r>
      <w:r>
        <w:rPr>
          <w:sz w:val="24"/>
          <w:szCs w:val="24"/>
        </w:rPr>
        <w:t>TCP</w:t>
      </w:r>
      <w:r w:rsidRPr="009F0FD1">
        <w:rPr>
          <w:sz w:val="24"/>
          <w:szCs w:val="24"/>
          <w:lang w:val="uk-UA"/>
        </w:rPr>
        <w:t>.</w:t>
      </w:r>
    </w:p>
    <w:p w14:paraId="0298807D" w14:textId="77777777" w:rsidR="00283338" w:rsidRDefault="00283338">
      <w:pPr>
        <w:rPr>
          <w:sz w:val="24"/>
          <w:szCs w:val="24"/>
          <w:lang w:val="uk-UA"/>
        </w:rPr>
      </w:pPr>
      <w:r>
        <w:rPr>
          <w:sz w:val="24"/>
          <w:szCs w:val="24"/>
          <w:lang w:val="uk-UA"/>
        </w:rPr>
        <w:br w:type="page"/>
      </w:r>
    </w:p>
    <w:p w14:paraId="696CC295" w14:textId="25AD80CE" w:rsidR="009F0FD1" w:rsidRPr="00283338" w:rsidRDefault="00283338" w:rsidP="00283338">
      <w:pPr>
        <w:rPr>
          <w:b/>
          <w:bCs/>
          <w:sz w:val="28"/>
          <w:szCs w:val="28"/>
          <w:lang w:val="uk-UA"/>
        </w:rPr>
      </w:pPr>
      <w:r>
        <w:rPr>
          <w:b/>
          <w:bCs/>
          <w:sz w:val="28"/>
          <w:szCs w:val="28"/>
          <w:lang w:val="uk-UA"/>
        </w:rPr>
        <w:lastRenderedPageBreak/>
        <w:t>Список використаної літератури</w:t>
      </w:r>
    </w:p>
    <w:p w14:paraId="1D8337D9" w14:textId="45AEB8F0" w:rsidR="00283338" w:rsidRDefault="00283338" w:rsidP="00283338">
      <w:pPr>
        <w:pStyle w:val="ListParagraph"/>
        <w:numPr>
          <w:ilvl w:val="6"/>
          <w:numId w:val="7"/>
        </w:numPr>
        <w:rPr>
          <w:sz w:val="24"/>
          <w:szCs w:val="24"/>
          <w:lang w:val="uk-UA"/>
        </w:rPr>
      </w:pPr>
      <w:r w:rsidRPr="00283338">
        <w:rPr>
          <w:sz w:val="24"/>
          <w:szCs w:val="24"/>
          <w:lang w:val="uk-UA"/>
        </w:rPr>
        <w:t>Мартинова О.П. Комп'ютерні мережі: конспект лекцій.</w:t>
      </w:r>
    </w:p>
    <w:p w14:paraId="5C282E84" w14:textId="46975A35" w:rsidR="00283338" w:rsidRDefault="00283338" w:rsidP="00283338">
      <w:pPr>
        <w:pStyle w:val="ListParagraph"/>
        <w:numPr>
          <w:ilvl w:val="6"/>
          <w:numId w:val="7"/>
        </w:numPr>
        <w:rPr>
          <w:sz w:val="24"/>
          <w:szCs w:val="24"/>
          <w:lang w:val="uk-UA"/>
        </w:rPr>
      </w:pPr>
      <w:r w:rsidRPr="00283338">
        <w:rPr>
          <w:sz w:val="24"/>
          <w:szCs w:val="24"/>
          <w:lang w:val="uk-UA"/>
        </w:rPr>
        <w:t>Орлова М.М. Теоретичні відомості.</w:t>
      </w:r>
    </w:p>
    <w:p w14:paraId="29F057C2" w14:textId="532EDE35" w:rsidR="00283338" w:rsidRDefault="00283338" w:rsidP="00283338">
      <w:pPr>
        <w:pStyle w:val="ListParagraph"/>
        <w:numPr>
          <w:ilvl w:val="6"/>
          <w:numId w:val="7"/>
        </w:numPr>
        <w:rPr>
          <w:sz w:val="24"/>
          <w:szCs w:val="24"/>
          <w:lang w:val="uk-UA"/>
        </w:rPr>
      </w:pPr>
      <w:r w:rsidRPr="00283338">
        <w:rPr>
          <w:sz w:val="24"/>
          <w:szCs w:val="24"/>
          <w:lang w:val="uk-UA"/>
        </w:rPr>
        <w:t xml:space="preserve">Dynamic Routing Protocols: OSPF, EIGRP, RIPv2, IS-IS, BGP [Електронний ресурс] – Режим доступу до ресурсу: </w:t>
      </w:r>
      <w:hyperlink r:id="rId51" w:history="1">
        <w:r w:rsidRPr="000F5AAF">
          <w:rPr>
            <w:rStyle w:val="Hyperlink"/>
            <w:sz w:val="24"/>
            <w:szCs w:val="24"/>
            <w:lang w:val="uk-UA"/>
          </w:rPr>
          <w:t>https://community.cisco.com/t5/networking-knowledge-base/dynamicrouting-protocols-ospf-eigrp-ripv2-is-is-bgp/ta-p/4511577</w:t>
        </w:r>
      </w:hyperlink>
    </w:p>
    <w:p w14:paraId="406DC909" w14:textId="4211D774" w:rsidR="00E96A61" w:rsidRPr="00E96A61" w:rsidRDefault="00E96A61" w:rsidP="00E96A61">
      <w:pPr>
        <w:pStyle w:val="ListParagraph"/>
        <w:numPr>
          <w:ilvl w:val="6"/>
          <w:numId w:val="7"/>
        </w:numPr>
        <w:rPr>
          <w:sz w:val="24"/>
          <w:szCs w:val="24"/>
          <w:lang w:val="uk-UA"/>
        </w:rPr>
      </w:pPr>
      <w:r w:rsidRPr="00E96A61">
        <w:rPr>
          <w:sz w:val="24"/>
          <w:szCs w:val="24"/>
          <w:lang w:val="uk-UA"/>
        </w:rPr>
        <w:t>Bellman–Ford Algorit</w:t>
      </w:r>
      <w:r>
        <w:rPr>
          <w:sz w:val="24"/>
          <w:szCs w:val="24"/>
        </w:rPr>
        <w:t>hm</w:t>
      </w:r>
      <w:r w:rsidR="00283338" w:rsidRPr="00283338">
        <w:rPr>
          <w:sz w:val="24"/>
          <w:szCs w:val="24"/>
          <w:lang w:val="uk-UA"/>
        </w:rPr>
        <w:t xml:space="preserve"> [Електронний ресурс] – Режим доступу до ресурсу: </w:t>
      </w:r>
      <w:hyperlink r:id="rId52" w:history="1">
        <w:r w:rsidRPr="000F5AAF">
          <w:rPr>
            <w:rStyle w:val="Hyperlink"/>
            <w:sz w:val="24"/>
            <w:szCs w:val="24"/>
            <w:lang w:val="uk-UA"/>
          </w:rPr>
          <w:t>https://www.geeksforgeeks.org/bellman-ford-algorithm-dp-</w:t>
        </w:r>
        <w:r w:rsidRPr="000F5AAF">
          <w:rPr>
            <w:rStyle w:val="Hyperlink"/>
            <w:sz w:val="24"/>
            <w:szCs w:val="24"/>
            <w:lang w:val="ru-RU"/>
          </w:rPr>
          <w:t>23/</w:t>
        </w:r>
      </w:hyperlink>
    </w:p>
    <w:p w14:paraId="5724BD9B" w14:textId="6998A124" w:rsidR="00283338" w:rsidRDefault="00283338" w:rsidP="00283338">
      <w:pPr>
        <w:pStyle w:val="ListParagraph"/>
        <w:numPr>
          <w:ilvl w:val="6"/>
          <w:numId w:val="7"/>
        </w:numPr>
        <w:rPr>
          <w:sz w:val="24"/>
          <w:szCs w:val="24"/>
          <w:lang w:val="uk-UA"/>
        </w:rPr>
      </w:pPr>
      <w:r w:rsidRPr="00283338">
        <w:rPr>
          <w:sz w:val="24"/>
          <w:szCs w:val="24"/>
          <w:lang w:val="uk-UA"/>
        </w:rPr>
        <w:t>Комп’ютерні мережі: навчальний посібник [Текст] / Азаров О.Д., Захарченко С.М., Орлова М.М., Тарасенко В.П.. – Підручник. - Вінниця: ВНТУ. – 2022. – 385 с.</w:t>
      </w:r>
    </w:p>
    <w:p w14:paraId="5D1F7363" w14:textId="21918FD7" w:rsidR="00283338" w:rsidRPr="00283338" w:rsidRDefault="00283338" w:rsidP="00283338">
      <w:pPr>
        <w:pStyle w:val="ListParagraph"/>
        <w:numPr>
          <w:ilvl w:val="6"/>
          <w:numId w:val="7"/>
        </w:numPr>
        <w:rPr>
          <w:sz w:val="24"/>
          <w:szCs w:val="24"/>
          <w:lang w:val="uk-UA"/>
        </w:rPr>
      </w:pPr>
      <w:r w:rsidRPr="00283338">
        <w:rPr>
          <w:sz w:val="24"/>
          <w:szCs w:val="24"/>
          <w:lang w:val="uk-UA"/>
        </w:rPr>
        <w:t>Комп’ютерні мережі. Ч. 2 : навчальний посібник / І. Р. Арсенюк, А. А. Яровий. – Вінниця : ВНТУ, 2010. – 145 с.</w:t>
      </w:r>
    </w:p>
    <w:sectPr w:rsidR="00283338" w:rsidRPr="00283338" w:rsidSect="00D76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T Jenevers">
    <w:panose1 w:val="02000505070000020003"/>
    <w:charset w:val="00"/>
    <w:family w:val="auto"/>
    <w:pitch w:val="variable"/>
    <w:sig w:usb0="A000022F" w:usb1="5000004B" w:usb2="00000000" w:usb3="00000000" w:csb0="00000097" w:csb1="00000000"/>
  </w:font>
  <w:font w:name="JetBrains Mono">
    <w:panose1 w:val="02000009000000000000"/>
    <w:charset w:val="00"/>
    <w:family w:val="modern"/>
    <w:pitch w:val="fixed"/>
    <w:sig w:usb0="A00002FF" w:usb1="1000F8EB" w:usb2="00000008"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2E42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1D511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C27268E"/>
    <w:multiLevelType w:val="hybridMultilevel"/>
    <w:tmpl w:val="90520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BC6CC9"/>
    <w:multiLevelType w:val="hybridMultilevel"/>
    <w:tmpl w:val="5498A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75066C"/>
    <w:multiLevelType w:val="hybridMultilevel"/>
    <w:tmpl w:val="E774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A47A36"/>
    <w:multiLevelType w:val="hybridMultilevel"/>
    <w:tmpl w:val="ECB8D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37506B"/>
    <w:multiLevelType w:val="hybridMultilevel"/>
    <w:tmpl w:val="CBB09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4B2244"/>
    <w:multiLevelType w:val="hybridMultilevel"/>
    <w:tmpl w:val="957C4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6671764">
    <w:abstractNumId w:val="4"/>
  </w:num>
  <w:num w:numId="2" w16cid:durableId="1434083733">
    <w:abstractNumId w:val="7"/>
  </w:num>
  <w:num w:numId="3" w16cid:durableId="2090417155">
    <w:abstractNumId w:val="6"/>
  </w:num>
  <w:num w:numId="4" w16cid:durableId="849563407">
    <w:abstractNumId w:val="2"/>
  </w:num>
  <w:num w:numId="5" w16cid:durableId="993607317">
    <w:abstractNumId w:val="3"/>
  </w:num>
  <w:num w:numId="6" w16cid:durableId="53159612">
    <w:abstractNumId w:val="1"/>
  </w:num>
  <w:num w:numId="7" w16cid:durableId="1878812732">
    <w:abstractNumId w:val="0"/>
  </w:num>
  <w:num w:numId="8" w16cid:durableId="11271183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E88"/>
    <w:rsid w:val="00005DAE"/>
    <w:rsid w:val="000115C9"/>
    <w:rsid w:val="000E42B1"/>
    <w:rsid w:val="000F5500"/>
    <w:rsid w:val="001609B3"/>
    <w:rsid w:val="00162402"/>
    <w:rsid w:val="00182755"/>
    <w:rsid w:val="00211557"/>
    <w:rsid w:val="002330C8"/>
    <w:rsid w:val="00283338"/>
    <w:rsid w:val="003543D3"/>
    <w:rsid w:val="003B45F3"/>
    <w:rsid w:val="004117BE"/>
    <w:rsid w:val="00455362"/>
    <w:rsid w:val="00462360"/>
    <w:rsid w:val="005141BD"/>
    <w:rsid w:val="00543781"/>
    <w:rsid w:val="005B72C4"/>
    <w:rsid w:val="005E4211"/>
    <w:rsid w:val="00636C6D"/>
    <w:rsid w:val="006C0820"/>
    <w:rsid w:val="0071426B"/>
    <w:rsid w:val="00726178"/>
    <w:rsid w:val="007658DC"/>
    <w:rsid w:val="00766B0E"/>
    <w:rsid w:val="00766BE3"/>
    <w:rsid w:val="007843AE"/>
    <w:rsid w:val="007A5200"/>
    <w:rsid w:val="00867109"/>
    <w:rsid w:val="00876F68"/>
    <w:rsid w:val="008C14DC"/>
    <w:rsid w:val="008E5D7B"/>
    <w:rsid w:val="0090005D"/>
    <w:rsid w:val="009A1656"/>
    <w:rsid w:val="009D6E2D"/>
    <w:rsid w:val="009E12B0"/>
    <w:rsid w:val="009F0FD1"/>
    <w:rsid w:val="00AA5201"/>
    <w:rsid w:val="00AA6FDA"/>
    <w:rsid w:val="00AE19FB"/>
    <w:rsid w:val="00B17766"/>
    <w:rsid w:val="00B601F6"/>
    <w:rsid w:val="00B626C9"/>
    <w:rsid w:val="00C34B0B"/>
    <w:rsid w:val="00C35701"/>
    <w:rsid w:val="00D71E88"/>
    <w:rsid w:val="00D762DA"/>
    <w:rsid w:val="00D819E0"/>
    <w:rsid w:val="00DA19A7"/>
    <w:rsid w:val="00DA67D4"/>
    <w:rsid w:val="00DE4450"/>
    <w:rsid w:val="00E10FC0"/>
    <w:rsid w:val="00E26FD7"/>
    <w:rsid w:val="00E96A61"/>
    <w:rsid w:val="00ED28D9"/>
    <w:rsid w:val="00F33EF7"/>
    <w:rsid w:val="00F55FF9"/>
    <w:rsid w:val="00F63069"/>
    <w:rsid w:val="00FA2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057F5"/>
  <w15:chartTrackingRefBased/>
  <w15:docId w15:val="{CF8FA6B4-559E-4654-B536-D7E5525E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FD7"/>
  </w:style>
  <w:style w:type="paragraph" w:styleId="Heading1">
    <w:name w:val="heading 1"/>
    <w:basedOn w:val="Normal"/>
    <w:next w:val="Normal"/>
    <w:link w:val="Heading1Char"/>
    <w:uiPriority w:val="9"/>
    <w:qFormat/>
    <w:rsid w:val="00D71E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1E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1E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1E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E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E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E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E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E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E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1E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1E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1E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E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E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E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E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E88"/>
    <w:rPr>
      <w:rFonts w:eastAsiaTheme="majorEastAsia" w:cstheme="majorBidi"/>
      <w:color w:val="272727" w:themeColor="text1" w:themeTint="D8"/>
    </w:rPr>
  </w:style>
  <w:style w:type="paragraph" w:styleId="Title">
    <w:name w:val="Title"/>
    <w:basedOn w:val="Normal"/>
    <w:next w:val="Normal"/>
    <w:link w:val="TitleChar"/>
    <w:uiPriority w:val="10"/>
    <w:qFormat/>
    <w:rsid w:val="00D71E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E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E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E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E88"/>
    <w:pPr>
      <w:spacing w:before="160"/>
      <w:jc w:val="center"/>
    </w:pPr>
    <w:rPr>
      <w:i/>
      <w:iCs/>
      <w:color w:val="404040" w:themeColor="text1" w:themeTint="BF"/>
    </w:rPr>
  </w:style>
  <w:style w:type="character" w:customStyle="1" w:styleId="QuoteChar">
    <w:name w:val="Quote Char"/>
    <w:basedOn w:val="DefaultParagraphFont"/>
    <w:link w:val="Quote"/>
    <w:uiPriority w:val="29"/>
    <w:rsid w:val="00D71E88"/>
    <w:rPr>
      <w:i/>
      <w:iCs/>
      <w:color w:val="404040" w:themeColor="text1" w:themeTint="BF"/>
    </w:rPr>
  </w:style>
  <w:style w:type="paragraph" w:styleId="ListParagraph">
    <w:name w:val="List Paragraph"/>
    <w:basedOn w:val="Normal"/>
    <w:uiPriority w:val="34"/>
    <w:qFormat/>
    <w:rsid w:val="00D71E88"/>
    <w:pPr>
      <w:ind w:left="720"/>
      <w:contextualSpacing/>
    </w:pPr>
  </w:style>
  <w:style w:type="character" w:styleId="IntenseEmphasis">
    <w:name w:val="Intense Emphasis"/>
    <w:basedOn w:val="DefaultParagraphFont"/>
    <w:uiPriority w:val="21"/>
    <w:qFormat/>
    <w:rsid w:val="00D71E88"/>
    <w:rPr>
      <w:i/>
      <w:iCs/>
      <w:color w:val="0F4761" w:themeColor="accent1" w:themeShade="BF"/>
    </w:rPr>
  </w:style>
  <w:style w:type="paragraph" w:styleId="IntenseQuote">
    <w:name w:val="Intense Quote"/>
    <w:basedOn w:val="Normal"/>
    <w:next w:val="Normal"/>
    <w:link w:val="IntenseQuoteChar"/>
    <w:uiPriority w:val="30"/>
    <w:qFormat/>
    <w:rsid w:val="00D71E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E88"/>
    <w:rPr>
      <w:i/>
      <w:iCs/>
      <w:color w:val="0F4761" w:themeColor="accent1" w:themeShade="BF"/>
    </w:rPr>
  </w:style>
  <w:style w:type="character" w:styleId="IntenseReference">
    <w:name w:val="Intense Reference"/>
    <w:basedOn w:val="DefaultParagraphFont"/>
    <w:uiPriority w:val="32"/>
    <w:qFormat/>
    <w:rsid w:val="00D71E88"/>
    <w:rPr>
      <w:b/>
      <w:bCs/>
      <w:smallCaps/>
      <w:color w:val="0F4761" w:themeColor="accent1" w:themeShade="BF"/>
      <w:spacing w:val="5"/>
    </w:rPr>
  </w:style>
  <w:style w:type="table" w:styleId="TableGrid">
    <w:name w:val="Table Grid"/>
    <w:basedOn w:val="TableNormal"/>
    <w:uiPriority w:val="39"/>
    <w:rsid w:val="00E10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3338"/>
    <w:rPr>
      <w:color w:val="467886" w:themeColor="hyperlink"/>
      <w:u w:val="single"/>
    </w:rPr>
  </w:style>
  <w:style w:type="character" w:styleId="UnresolvedMention">
    <w:name w:val="Unresolved Mention"/>
    <w:basedOn w:val="DefaultParagraphFont"/>
    <w:uiPriority w:val="99"/>
    <w:semiHidden/>
    <w:unhideWhenUsed/>
    <w:rsid w:val="002833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5659">
      <w:bodyDiv w:val="1"/>
      <w:marLeft w:val="0"/>
      <w:marRight w:val="0"/>
      <w:marTop w:val="0"/>
      <w:marBottom w:val="0"/>
      <w:divBdr>
        <w:top w:val="none" w:sz="0" w:space="0" w:color="auto"/>
        <w:left w:val="none" w:sz="0" w:space="0" w:color="auto"/>
        <w:bottom w:val="none" w:sz="0" w:space="0" w:color="auto"/>
        <w:right w:val="none" w:sz="0" w:space="0" w:color="auto"/>
      </w:divBdr>
    </w:div>
    <w:div w:id="150602098">
      <w:bodyDiv w:val="1"/>
      <w:marLeft w:val="0"/>
      <w:marRight w:val="0"/>
      <w:marTop w:val="0"/>
      <w:marBottom w:val="0"/>
      <w:divBdr>
        <w:top w:val="none" w:sz="0" w:space="0" w:color="auto"/>
        <w:left w:val="none" w:sz="0" w:space="0" w:color="auto"/>
        <w:bottom w:val="none" w:sz="0" w:space="0" w:color="auto"/>
        <w:right w:val="none" w:sz="0" w:space="0" w:color="auto"/>
      </w:divBdr>
    </w:div>
    <w:div w:id="215826110">
      <w:bodyDiv w:val="1"/>
      <w:marLeft w:val="0"/>
      <w:marRight w:val="0"/>
      <w:marTop w:val="0"/>
      <w:marBottom w:val="0"/>
      <w:divBdr>
        <w:top w:val="none" w:sz="0" w:space="0" w:color="auto"/>
        <w:left w:val="none" w:sz="0" w:space="0" w:color="auto"/>
        <w:bottom w:val="none" w:sz="0" w:space="0" w:color="auto"/>
        <w:right w:val="none" w:sz="0" w:space="0" w:color="auto"/>
      </w:divBdr>
    </w:div>
    <w:div w:id="256062702">
      <w:bodyDiv w:val="1"/>
      <w:marLeft w:val="0"/>
      <w:marRight w:val="0"/>
      <w:marTop w:val="0"/>
      <w:marBottom w:val="0"/>
      <w:divBdr>
        <w:top w:val="none" w:sz="0" w:space="0" w:color="auto"/>
        <w:left w:val="none" w:sz="0" w:space="0" w:color="auto"/>
        <w:bottom w:val="none" w:sz="0" w:space="0" w:color="auto"/>
        <w:right w:val="none" w:sz="0" w:space="0" w:color="auto"/>
      </w:divBdr>
    </w:div>
    <w:div w:id="482503155">
      <w:bodyDiv w:val="1"/>
      <w:marLeft w:val="0"/>
      <w:marRight w:val="0"/>
      <w:marTop w:val="0"/>
      <w:marBottom w:val="0"/>
      <w:divBdr>
        <w:top w:val="none" w:sz="0" w:space="0" w:color="auto"/>
        <w:left w:val="none" w:sz="0" w:space="0" w:color="auto"/>
        <w:bottom w:val="none" w:sz="0" w:space="0" w:color="auto"/>
        <w:right w:val="none" w:sz="0" w:space="0" w:color="auto"/>
      </w:divBdr>
    </w:div>
    <w:div w:id="575868667">
      <w:bodyDiv w:val="1"/>
      <w:marLeft w:val="0"/>
      <w:marRight w:val="0"/>
      <w:marTop w:val="0"/>
      <w:marBottom w:val="0"/>
      <w:divBdr>
        <w:top w:val="none" w:sz="0" w:space="0" w:color="auto"/>
        <w:left w:val="none" w:sz="0" w:space="0" w:color="auto"/>
        <w:bottom w:val="none" w:sz="0" w:space="0" w:color="auto"/>
        <w:right w:val="none" w:sz="0" w:space="0" w:color="auto"/>
      </w:divBdr>
    </w:div>
    <w:div w:id="613023980">
      <w:bodyDiv w:val="1"/>
      <w:marLeft w:val="0"/>
      <w:marRight w:val="0"/>
      <w:marTop w:val="0"/>
      <w:marBottom w:val="0"/>
      <w:divBdr>
        <w:top w:val="none" w:sz="0" w:space="0" w:color="auto"/>
        <w:left w:val="none" w:sz="0" w:space="0" w:color="auto"/>
        <w:bottom w:val="none" w:sz="0" w:space="0" w:color="auto"/>
        <w:right w:val="none" w:sz="0" w:space="0" w:color="auto"/>
      </w:divBdr>
    </w:div>
    <w:div w:id="811488122">
      <w:bodyDiv w:val="1"/>
      <w:marLeft w:val="0"/>
      <w:marRight w:val="0"/>
      <w:marTop w:val="0"/>
      <w:marBottom w:val="0"/>
      <w:divBdr>
        <w:top w:val="none" w:sz="0" w:space="0" w:color="auto"/>
        <w:left w:val="none" w:sz="0" w:space="0" w:color="auto"/>
        <w:bottom w:val="none" w:sz="0" w:space="0" w:color="auto"/>
        <w:right w:val="none" w:sz="0" w:space="0" w:color="auto"/>
      </w:divBdr>
    </w:div>
    <w:div w:id="866214871">
      <w:bodyDiv w:val="1"/>
      <w:marLeft w:val="0"/>
      <w:marRight w:val="0"/>
      <w:marTop w:val="0"/>
      <w:marBottom w:val="0"/>
      <w:divBdr>
        <w:top w:val="none" w:sz="0" w:space="0" w:color="auto"/>
        <w:left w:val="none" w:sz="0" w:space="0" w:color="auto"/>
        <w:bottom w:val="none" w:sz="0" w:space="0" w:color="auto"/>
        <w:right w:val="none" w:sz="0" w:space="0" w:color="auto"/>
      </w:divBdr>
    </w:div>
    <w:div w:id="940458781">
      <w:bodyDiv w:val="1"/>
      <w:marLeft w:val="0"/>
      <w:marRight w:val="0"/>
      <w:marTop w:val="0"/>
      <w:marBottom w:val="0"/>
      <w:divBdr>
        <w:top w:val="none" w:sz="0" w:space="0" w:color="auto"/>
        <w:left w:val="none" w:sz="0" w:space="0" w:color="auto"/>
        <w:bottom w:val="none" w:sz="0" w:space="0" w:color="auto"/>
        <w:right w:val="none" w:sz="0" w:space="0" w:color="auto"/>
      </w:divBdr>
    </w:div>
    <w:div w:id="1010762462">
      <w:bodyDiv w:val="1"/>
      <w:marLeft w:val="0"/>
      <w:marRight w:val="0"/>
      <w:marTop w:val="0"/>
      <w:marBottom w:val="0"/>
      <w:divBdr>
        <w:top w:val="none" w:sz="0" w:space="0" w:color="auto"/>
        <w:left w:val="none" w:sz="0" w:space="0" w:color="auto"/>
        <w:bottom w:val="none" w:sz="0" w:space="0" w:color="auto"/>
        <w:right w:val="none" w:sz="0" w:space="0" w:color="auto"/>
      </w:divBdr>
    </w:div>
    <w:div w:id="1025400900">
      <w:bodyDiv w:val="1"/>
      <w:marLeft w:val="0"/>
      <w:marRight w:val="0"/>
      <w:marTop w:val="0"/>
      <w:marBottom w:val="0"/>
      <w:divBdr>
        <w:top w:val="none" w:sz="0" w:space="0" w:color="auto"/>
        <w:left w:val="none" w:sz="0" w:space="0" w:color="auto"/>
        <w:bottom w:val="none" w:sz="0" w:space="0" w:color="auto"/>
        <w:right w:val="none" w:sz="0" w:space="0" w:color="auto"/>
      </w:divBdr>
    </w:div>
    <w:div w:id="1045910449">
      <w:bodyDiv w:val="1"/>
      <w:marLeft w:val="0"/>
      <w:marRight w:val="0"/>
      <w:marTop w:val="0"/>
      <w:marBottom w:val="0"/>
      <w:divBdr>
        <w:top w:val="none" w:sz="0" w:space="0" w:color="auto"/>
        <w:left w:val="none" w:sz="0" w:space="0" w:color="auto"/>
        <w:bottom w:val="none" w:sz="0" w:space="0" w:color="auto"/>
        <w:right w:val="none" w:sz="0" w:space="0" w:color="auto"/>
      </w:divBdr>
    </w:div>
    <w:div w:id="1105033672">
      <w:bodyDiv w:val="1"/>
      <w:marLeft w:val="0"/>
      <w:marRight w:val="0"/>
      <w:marTop w:val="0"/>
      <w:marBottom w:val="0"/>
      <w:divBdr>
        <w:top w:val="none" w:sz="0" w:space="0" w:color="auto"/>
        <w:left w:val="none" w:sz="0" w:space="0" w:color="auto"/>
        <w:bottom w:val="none" w:sz="0" w:space="0" w:color="auto"/>
        <w:right w:val="none" w:sz="0" w:space="0" w:color="auto"/>
      </w:divBdr>
    </w:div>
    <w:div w:id="1187864218">
      <w:bodyDiv w:val="1"/>
      <w:marLeft w:val="0"/>
      <w:marRight w:val="0"/>
      <w:marTop w:val="0"/>
      <w:marBottom w:val="0"/>
      <w:divBdr>
        <w:top w:val="none" w:sz="0" w:space="0" w:color="auto"/>
        <w:left w:val="none" w:sz="0" w:space="0" w:color="auto"/>
        <w:bottom w:val="none" w:sz="0" w:space="0" w:color="auto"/>
        <w:right w:val="none" w:sz="0" w:space="0" w:color="auto"/>
      </w:divBdr>
    </w:div>
    <w:div w:id="1192769406">
      <w:bodyDiv w:val="1"/>
      <w:marLeft w:val="0"/>
      <w:marRight w:val="0"/>
      <w:marTop w:val="0"/>
      <w:marBottom w:val="0"/>
      <w:divBdr>
        <w:top w:val="none" w:sz="0" w:space="0" w:color="auto"/>
        <w:left w:val="none" w:sz="0" w:space="0" w:color="auto"/>
        <w:bottom w:val="none" w:sz="0" w:space="0" w:color="auto"/>
        <w:right w:val="none" w:sz="0" w:space="0" w:color="auto"/>
      </w:divBdr>
    </w:div>
    <w:div w:id="1295595966">
      <w:bodyDiv w:val="1"/>
      <w:marLeft w:val="0"/>
      <w:marRight w:val="0"/>
      <w:marTop w:val="0"/>
      <w:marBottom w:val="0"/>
      <w:divBdr>
        <w:top w:val="none" w:sz="0" w:space="0" w:color="auto"/>
        <w:left w:val="none" w:sz="0" w:space="0" w:color="auto"/>
        <w:bottom w:val="none" w:sz="0" w:space="0" w:color="auto"/>
        <w:right w:val="none" w:sz="0" w:space="0" w:color="auto"/>
      </w:divBdr>
    </w:div>
    <w:div w:id="1345471497">
      <w:bodyDiv w:val="1"/>
      <w:marLeft w:val="0"/>
      <w:marRight w:val="0"/>
      <w:marTop w:val="0"/>
      <w:marBottom w:val="0"/>
      <w:divBdr>
        <w:top w:val="none" w:sz="0" w:space="0" w:color="auto"/>
        <w:left w:val="none" w:sz="0" w:space="0" w:color="auto"/>
        <w:bottom w:val="none" w:sz="0" w:space="0" w:color="auto"/>
        <w:right w:val="none" w:sz="0" w:space="0" w:color="auto"/>
      </w:divBdr>
    </w:div>
    <w:div w:id="1393770750">
      <w:bodyDiv w:val="1"/>
      <w:marLeft w:val="0"/>
      <w:marRight w:val="0"/>
      <w:marTop w:val="0"/>
      <w:marBottom w:val="0"/>
      <w:divBdr>
        <w:top w:val="none" w:sz="0" w:space="0" w:color="auto"/>
        <w:left w:val="none" w:sz="0" w:space="0" w:color="auto"/>
        <w:bottom w:val="none" w:sz="0" w:space="0" w:color="auto"/>
        <w:right w:val="none" w:sz="0" w:space="0" w:color="auto"/>
      </w:divBdr>
    </w:div>
    <w:div w:id="1563368626">
      <w:bodyDiv w:val="1"/>
      <w:marLeft w:val="0"/>
      <w:marRight w:val="0"/>
      <w:marTop w:val="0"/>
      <w:marBottom w:val="0"/>
      <w:divBdr>
        <w:top w:val="none" w:sz="0" w:space="0" w:color="auto"/>
        <w:left w:val="none" w:sz="0" w:space="0" w:color="auto"/>
        <w:bottom w:val="none" w:sz="0" w:space="0" w:color="auto"/>
        <w:right w:val="none" w:sz="0" w:space="0" w:color="auto"/>
      </w:divBdr>
    </w:div>
    <w:div w:id="1630622654">
      <w:bodyDiv w:val="1"/>
      <w:marLeft w:val="0"/>
      <w:marRight w:val="0"/>
      <w:marTop w:val="0"/>
      <w:marBottom w:val="0"/>
      <w:divBdr>
        <w:top w:val="none" w:sz="0" w:space="0" w:color="auto"/>
        <w:left w:val="none" w:sz="0" w:space="0" w:color="auto"/>
        <w:bottom w:val="none" w:sz="0" w:space="0" w:color="auto"/>
        <w:right w:val="none" w:sz="0" w:space="0" w:color="auto"/>
      </w:divBdr>
    </w:div>
    <w:div w:id="1650940383">
      <w:bodyDiv w:val="1"/>
      <w:marLeft w:val="0"/>
      <w:marRight w:val="0"/>
      <w:marTop w:val="0"/>
      <w:marBottom w:val="0"/>
      <w:divBdr>
        <w:top w:val="none" w:sz="0" w:space="0" w:color="auto"/>
        <w:left w:val="none" w:sz="0" w:space="0" w:color="auto"/>
        <w:bottom w:val="none" w:sz="0" w:space="0" w:color="auto"/>
        <w:right w:val="none" w:sz="0" w:space="0" w:color="auto"/>
      </w:divBdr>
    </w:div>
    <w:div w:id="1724131939">
      <w:bodyDiv w:val="1"/>
      <w:marLeft w:val="0"/>
      <w:marRight w:val="0"/>
      <w:marTop w:val="0"/>
      <w:marBottom w:val="0"/>
      <w:divBdr>
        <w:top w:val="none" w:sz="0" w:space="0" w:color="auto"/>
        <w:left w:val="none" w:sz="0" w:space="0" w:color="auto"/>
        <w:bottom w:val="none" w:sz="0" w:space="0" w:color="auto"/>
        <w:right w:val="none" w:sz="0" w:space="0" w:color="auto"/>
      </w:divBdr>
    </w:div>
    <w:div w:id="1754858608">
      <w:bodyDiv w:val="1"/>
      <w:marLeft w:val="0"/>
      <w:marRight w:val="0"/>
      <w:marTop w:val="0"/>
      <w:marBottom w:val="0"/>
      <w:divBdr>
        <w:top w:val="none" w:sz="0" w:space="0" w:color="auto"/>
        <w:left w:val="none" w:sz="0" w:space="0" w:color="auto"/>
        <w:bottom w:val="none" w:sz="0" w:space="0" w:color="auto"/>
        <w:right w:val="none" w:sz="0" w:space="0" w:color="auto"/>
      </w:divBdr>
    </w:div>
    <w:div w:id="1941641882">
      <w:bodyDiv w:val="1"/>
      <w:marLeft w:val="0"/>
      <w:marRight w:val="0"/>
      <w:marTop w:val="0"/>
      <w:marBottom w:val="0"/>
      <w:divBdr>
        <w:top w:val="none" w:sz="0" w:space="0" w:color="auto"/>
        <w:left w:val="none" w:sz="0" w:space="0" w:color="auto"/>
        <w:bottom w:val="none" w:sz="0" w:space="0" w:color="auto"/>
        <w:right w:val="none" w:sz="0" w:space="0" w:color="auto"/>
      </w:divBdr>
    </w:div>
    <w:div w:id="1944920455">
      <w:bodyDiv w:val="1"/>
      <w:marLeft w:val="0"/>
      <w:marRight w:val="0"/>
      <w:marTop w:val="0"/>
      <w:marBottom w:val="0"/>
      <w:divBdr>
        <w:top w:val="none" w:sz="0" w:space="0" w:color="auto"/>
        <w:left w:val="none" w:sz="0" w:space="0" w:color="auto"/>
        <w:bottom w:val="none" w:sz="0" w:space="0" w:color="auto"/>
        <w:right w:val="none" w:sz="0" w:space="0" w:color="auto"/>
      </w:divBdr>
    </w:div>
    <w:div w:id="2002076712">
      <w:bodyDiv w:val="1"/>
      <w:marLeft w:val="0"/>
      <w:marRight w:val="0"/>
      <w:marTop w:val="0"/>
      <w:marBottom w:val="0"/>
      <w:divBdr>
        <w:top w:val="none" w:sz="0" w:space="0" w:color="auto"/>
        <w:left w:val="none" w:sz="0" w:space="0" w:color="auto"/>
        <w:bottom w:val="none" w:sz="0" w:space="0" w:color="auto"/>
        <w:right w:val="none" w:sz="0" w:space="0" w:color="auto"/>
      </w:divBdr>
    </w:div>
    <w:div w:id="2003973039">
      <w:bodyDiv w:val="1"/>
      <w:marLeft w:val="0"/>
      <w:marRight w:val="0"/>
      <w:marTop w:val="0"/>
      <w:marBottom w:val="0"/>
      <w:divBdr>
        <w:top w:val="none" w:sz="0" w:space="0" w:color="auto"/>
        <w:left w:val="none" w:sz="0" w:space="0" w:color="auto"/>
        <w:bottom w:val="none" w:sz="0" w:space="0" w:color="auto"/>
        <w:right w:val="none" w:sz="0" w:space="0" w:color="auto"/>
      </w:divBdr>
    </w:div>
    <w:div w:id="204710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geeksforgeeks.org/bellman-ford-algorithm-dp-2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community.cisco.com/t5/networking-knowledge-base/dynamicrouting-protocols-ospf-eigrp-ripv2-is-is-bgp/ta-p/4511577"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ustom 2">
      <a:majorFont>
        <a:latin typeface="TT Jenevers"/>
        <a:ea typeface=""/>
        <a:cs typeface=""/>
      </a:majorFont>
      <a:minorFont>
        <a:latin typeface="TT Jenever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80CD2-E22E-41BF-BB8C-1D5D0CD5A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35</Pages>
  <Words>4125</Words>
  <Characters>23516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dc:creator>
  <cp:keywords/>
  <dc:description/>
  <cp:lastModifiedBy>Jill</cp:lastModifiedBy>
  <cp:revision>7</cp:revision>
  <dcterms:created xsi:type="dcterms:W3CDTF">2024-12-28T14:10:00Z</dcterms:created>
  <dcterms:modified xsi:type="dcterms:W3CDTF">2024-12-29T17:24:00Z</dcterms:modified>
</cp:coreProperties>
</file>