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参数行为</w:t>
      </w:r>
      <w:r>
        <w:rPr>
          <w:rFonts w:hint="eastAsia"/>
          <w:lang w:eastAsia="zh-CN"/>
        </w:rPr>
        <w:t>规范网址</w:t>
      </w:r>
      <w:r>
        <w:rPr>
          <w:rFonts w:hint="eastAsia"/>
        </w:rPr>
        <w:t>：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"http://bbs.aimachip.com/forum.php?mod=viewthread&amp;tid=2&amp;extra="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http://bbs.aimachip.com/forum.php?mod=viewthread&amp;tid=2&amp;extra=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action（行为）由英文、下划线“_”和数字组成，必须英文开头，不区分大小写，15个字符内</w:t>
      </w:r>
    </w:p>
    <w:p>
      <w:pPr>
        <w:rPr>
          <w:rFonts w:hint="eastAsia"/>
        </w:rPr>
      </w:pPr>
      <w:r>
        <w:rPr>
          <w:rFonts w:hint="eastAsia"/>
        </w:rPr>
        <w:t>2.命令词最多支持150条，每条限 2 - 10 个字符</w:t>
      </w:r>
    </w:p>
    <w:p>
      <w:pPr>
        <w:rPr>
          <w:rFonts w:hint="eastAsia"/>
        </w:rPr>
      </w:pPr>
      <w:r>
        <w:rPr>
          <w:rFonts w:hint="eastAsia"/>
        </w:rPr>
        <w:t>3.回复语总字数不得超过500个字符，支持中文、数字、逗号、句号、问号</w:t>
      </w:r>
    </w:p>
    <w:p>
      <w:pPr>
        <w:rPr>
          <w:rFonts w:hint="eastAsia"/>
        </w:rPr>
      </w:pPr>
      <w:r>
        <w:rPr>
          <w:rFonts w:hint="eastAsia"/>
        </w:rPr>
        <w:t>4.命令词不能用字母，数字不能填写阿拉伯数字，只能填写中文数字，命令词可以用空格 回复也可以用空格</w:t>
      </w:r>
    </w:p>
    <w:p>
      <w:pPr>
        <w:rPr>
          <w:rFonts w:hint="eastAsia"/>
        </w:rPr>
      </w:pPr>
      <w:r>
        <w:rPr>
          <w:rFonts w:hint="eastAsia"/>
        </w:rPr>
        <w:t>5.参数设置 可以16进制 要记得加空格</w:t>
      </w:r>
    </w:p>
    <w:p>
      <w:pPr>
        <w:rPr>
          <w:rFonts w:hint="eastAsia"/>
        </w:rPr>
      </w:pPr>
      <w:r>
        <w:rPr>
          <w:rFonts w:hint="eastAsia"/>
        </w:rPr>
        <w:t>6.如果要调整设备音量，请将action设置为volumeUpUni（增大音量）、volumeDownUni（减小音量）、</w:t>
      </w:r>
    </w:p>
    <w:p>
      <w:pPr>
        <w:rPr>
          <w:rFonts w:hint="eastAsia"/>
        </w:rPr>
      </w:pPr>
      <w:r>
        <w:rPr>
          <w:rFonts w:hint="eastAsia"/>
        </w:rPr>
        <w:t>volumeMaxUni（最大音量）、volumeMidUni（中等音量）、volumeMinUni（最小音量）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引脚定义：通用IO口 PA25，26，27，PB2，3，6，7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B0 B1默认为调试器的烧录口</w:t>
      </w:r>
    </w:p>
    <w:p>
      <w:pPr>
        <w:rPr>
          <w:rFonts w:hint="eastAsia"/>
        </w:rPr>
      </w:pPr>
      <w:r>
        <w:rPr>
          <w:rFonts w:hint="eastAsia"/>
        </w:rPr>
        <w:t xml:space="preserve">A25 A26为GPIO; A27可以是GPIO或者PWM3; </w:t>
      </w:r>
    </w:p>
    <w:p>
      <w:pPr>
        <w:rPr>
          <w:rFonts w:hint="eastAsia"/>
        </w:rPr>
      </w:pPr>
      <w:r>
        <w:rPr>
          <w:rFonts w:hint="eastAsia"/>
        </w:rPr>
        <w:t>B6 B7引脚为 GPIO或者UART（B6是RX，B7是TX）；</w:t>
      </w:r>
    </w:p>
    <w:p>
      <w:pPr>
        <w:rPr>
          <w:rFonts w:hint="eastAsia"/>
        </w:rPr>
      </w:pPr>
      <w:r>
        <w:rPr>
          <w:rFonts w:hint="eastAsia"/>
        </w:rPr>
        <w:t xml:space="preserve">B2为GPIO或者TX或者PWM3，B3为GPIO或者RX或者PWM4； 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PWM只有两个通道，串口只能选择其中一组使用，参数智能是16进制不能字符 例如 00 12 14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B74101"/>
    <w:rsid w:val="2B504E85"/>
    <w:rsid w:val="321B0362"/>
    <w:rsid w:val="44B02F7E"/>
    <w:rsid w:val="482E6CCB"/>
    <w:rsid w:val="71F7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2021-07-07T06:19:00Z</dcterms:created>
  <dc:creator>Administrator</dc:creator>
  <cp:lastModifiedBy>WPS_1559728096</cp:lastModifiedBy>
  <dcterms:modified xsi:type="dcterms:W3CDTF">2021-07-12T07:27:52Z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67B1DEEE377041F3A2DEBD9915E24B7E</vt:lpwstr>
  </property>
</Properties>
</file>