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sat</m:t>
              </m:r>
            </m:e>
            <m: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sub>
          </m:sSub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3.5</m:t>
                  </m:r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sat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ω</m:t>
              </m:r>
            </m:sub>
          </m:sSub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ω</m:t>
              </m:r>
            </m:sub>
          </m:sSub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0.4</m:t>
          </m:r>
          <m:r>
            <m:rPr>
              <m:sty m:val="p"/>
            </m:rPr>
            <m:t>Δ</m:t>
          </m:r>
          <m:r>
            <m:t>v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0.4</m:t>
          </m:r>
          <m:r>
            <m:rPr>
              <m:sty m:val="p"/>
            </m:rPr>
            <m:t>Δ</m:t>
          </m:r>
          <m: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[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r</m:t>
          </m:r>
          <m:r>
            <m:rPr>
              <m:sty m:val="p"/>
            </m:rPr>
            <m:t>[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+</m:t>
          </m:r>
          <m:sSub>
            <m:e>
              <m:r>
                <m:t>φ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sSub>
            <m:e>
              <m:r>
                <m:t>φ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arctan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φ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L</m:t>
                  </m:r>
                </m:den>
              </m:f>
            </m:e>
          </m:d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h</m:t>
              </m:r>
              <m:r>
                <m:rPr>
                  <m:sty m:val="p"/>
                </m:rPr>
                <m:t>(</m:t>
              </m:r>
              <m:r>
                <m:t>φ</m:t>
              </m:r>
              <m:r>
                <m:rPr>
                  <m:sty m:val="p"/>
                </m:rPr>
                <m:t>)</m:t>
              </m:r>
            </m:num>
            <m:den>
              <m:r>
                <m:t>L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e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LPF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sat</m:t>
              </m:r>
            </m:e>
            <m: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]</m:t>
              </m:r>
            </m:sub>
          </m:sSub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e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e>
          </m:d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2026-07-31T14:58:35Z</dcterms:created>
  <dcterms:modified xsi:type="dcterms:W3CDTF">2026-07-31T14:58:35Z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