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DEEC2E" w14:textId="77777777" w:rsidR="00581B3B" w:rsidRDefault="00581B3B">
      <w:pPr>
        <w:spacing w:line="400" w:lineRule="atLeast"/>
        <w:rPr>
          <w:rFonts w:eastAsia="隶书"/>
          <w:sz w:val="44"/>
          <w:szCs w:val="44"/>
        </w:rPr>
      </w:pPr>
      <w:r>
        <w:rPr>
          <w:sz w:val="28"/>
          <w:szCs w:val="28"/>
          <w:lang w:val="en-US" w:eastAsia="zh-CN"/>
        </w:rPr>
        <w:pict w14:anchorId="6528CC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99.5pt;margin-top:15.6pt;width:90pt;height:56.5pt;z-index:251641856">
            <v:imagedata r:id="rId6" o:title="nuedc_grp"/>
          </v:shape>
        </w:pict>
      </w:r>
    </w:p>
    <w:p w14:paraId="20178052" w14:textId="77777777" w:rsidR="00581B3B" w:rsidRDefault="00581B3B">
      <w:pPr>
        <w:spacing w:line="400" w:lineRule="atLeast"/>
        <w:rPr>
          <w:rFonts w:eastAsia="隶书"/>
          <w:sz w:val="44"/>
          <w:szCs w:val="44"/>
        </w:rPr>
      </w:pPr>
    </w:p>
    <w:p w14:paraId="40A29AF0" w14:textId="77777777" w:rsidR="00581B3B" w:rsidRDefault="00581B3B">
      <w:pPr>
        <w:spacing w:line="400" w:lineRule="atLeast"/>
        <w:rPr>
          <w:rFonts w:eastAsia="隶书"/>
          <w:sz w:val="44"/>
          <w:szCs w:val="44"/>
        </w:rPr>
      </w:pPr>
    </w:p>
    <w:p w14:paraId="391EB82A" w14:textId="77777777" w:rsidR="00581B3B" w:rsidRDefault="00581B3B">
      <w:pPr>
        <w:spacing w:line="400" w:lineRule="atLeast"/>
        <w:jc w:val="center"/>
        <w:rPr>
          <w:rFonts w:eastAsia="隶书"/>
          <w:sz w:val="48"/>
          <w:szCs w:val="44"/>
        </w:rPr>
      </w:pPr>
      <w:r>
        <w:rPr>
          <w:rFonts w:eastAsia="隶书"/>
          <w:sz w:val="48"/>
          <w:szCs w:val="44"/>
        </w:rPr>
        <w:t>全国大学生电子设计竞赛</w:t>
      </w:r>
    </w:p>
    <w:p w14:paraId="6A8BE7F7" w14:textId="77777777" w:rsidR="00581B3B" w:rsidRDefault="00581B3B">
      <w:pPr>
        <w:spacing w:line="400" w:lineRule="atLeast"/>
        <w:jc w:val="center"/>
        <w:rPr>
          <w:rFonts w:eastAsia="隶书"/>
          <w:sz w:val="48"/>
          <w:szCs w:val="44"/>
        </w:rPr>
      </w:pPr>
      <w:r>
        <w:rPr>
          <w:rFonts w:eastAsia="隶书"/>
          <w:sz w:val="48"/>
          <w:szCs w:val="44"/>
        </w:rPr>
        <w:t>2010</w:t>
      </w:r>
      <w:r>
        <w:rPr>
          <w:rFonts w:eastAsia="隶书"/>
          <w:sz w:val="48"/>
          <w:szCs w:val="44"/>
        </w:rPr>
        <w:t>年</w:t>
      </w:r>
      <w:r>
        <w:rPr>
          <w:rFonts w:eastAsia="隶书"/>
          <w:sz w:val="48"/>
          <w:szCs w:val="44"/>
        </w:rPr>
        <w:t>TI</w:t>
      </w:r>
      <w:r>
        <w:rPr>
          <w:rFonts w:eastAsia="隶书"/>
          <w:sz w:val="48"/>
          <w:szCs w:val="44"/>
        </w:rPr>
        <w:t>杯模拟电子系统专题邀请赛</w:t>
      </w:r>
    </w:p>
    <w:p w14:paraId="144EDE3A" w14:textId="77777777" w:rsidR="00581B3B" w:rsidRDefault="00581B3B">
      <w:pPr>
        <w:spacing w:line="400" w:lineRule="atLeast"/>
        <w:jc w:val="center"/>
        <w:rPr>
          <w:rFonts w:eastAsia="隶书"/>
          <w:sz w:val="48"/>
          <w:szCs w:val="44"/>
        </w:rPr>
      </w:pPr>
    </w:p>
    <w:p w14:paraId="30B01556" w14:textId="77777777" w:rsidR="00581B3B" w:rsidRDefault="00581B3B">
      <w:pPr>
        <w:spacing w:line="400" w:lineRule="atLeast"/>
        <w:jc w:val="center"/>
        <w:rPr>
          <w:rFonts w:eastAsia="隶书"/>
          <w:sz w:val="48"/>
          <w:szCs w:val="44"/>
        </w:rPr>
      </w:pPr>
    </w:p>
    <w:p w14:paraId="6E2F5BE8" w14:textId="77777777" w:rsidR="00581B3B" w:rsidRDefault="00581B3B">
      <w:pPr>
        <w:spacing w:line="400" w:lineRule="atLeast"/>
        <w:jc w:val="center"/>
        <w:rPr>
          <w:rFonts w:eastAsia="黑体"/>
          <w:b/>
          <w:sz w:val="84"/>
          <w:szCs w:val="84"/>
        </w:rPr>
      </w:pPr>
      <w:r>
        <w:rPr>
          <w:rFonts w:eastAsia="黑体"/>
          <w:b/>
          <w:sz w:val="84"/>
          <w:szCs w:val="84"/>
        </w:rPr>
        <w:t>设</w:t>
      </w:r>
      <w:r>
        <w:rPr>
          <w:rFonts w:eastAsia="黑体"/>
          <w:b/>
          <w:sz w:val="84"/>
          <w:szCs w:val="84"/>
        </w:rPr>
        <w:t xml:space="preserve"> </w:t>
      </w:r>
      <w:r>
        <w:rPr>
          <w:rFonts w:eastAsia="黑体"/>
          <w:b/>
          <w:sz w:val="84"/>
          <w:szCs w:val="84"/>
        </w:rPr>
        <w:t>计</w:t>
      </w:r>
      <w:r>
        <w:rPr>
          <w:rFonts w:eastAsia="黑体"/>
          <w:b/>
          <w:sz w:val="84"/>
          <w:szCs w:val="84"/>
        </w:rPr>
        <w:t xml:space="preserve"> </w:t>
      </w:r>
      <w:r>
        <w:rPr>
          <w:rFonts w:eastAsia="黑体"/>
          <w:b/>
          <w:sz w:val="84"/>
          <w:szCs w:val="84"/>
        </w:rPr>
        <w:t>报</w:t>
      </w:r>
      <w:r>
        <w:rPr>
          <w:rFonts w:eastAsia="黑体"/>
          <w:b/>
          <w:sz w:val="84"/>
          <w:szCs w:val="84"/>
        </w:rPr>
        <w:t xml:space="preserve"> </w:t>
      </w:r>
      <w:r>
        <w:rPr>
          <w:rFonts w:eastAsia="黑体"/>
          <w:b/>
          <w:sz w:val="84"/>
          <w:szCs w:val="84"/>
        </w:rPr>
        <w:t>告</w:t>
      </w:r>
    </w:p>
    <w:p w14:paraId="29E5C10E" w14:textId="77777777" w:rsidR="00581B3B" w:rsidRDefault="00581B3B">
      <w:pPr>
        <w:spacing w:line="400" w:lineRule="atLeast"/>
        <w:rPr>
          <w:sz w:val="24"/>
        </w:rPr>
      </w:pPr>
    </w:p>
    <w:p w14:paraId="6E2BED9B" w14:textId="77777777" w:rsidR="00581B3B" w:rsidRDefault="00581B3B">
      <w:pPr>
        <w:spacing w:line="400" w:lineRule="atLeast"/>
        <w:rPr>
          <w:sz w:val="28"/>
          <w:szCs w:val="28"/>
        </w:rPr>
      </w:pPr>
    </w:p>
    <w:p w14:paraId="26474401" w14:textId="77777777" w:rsidR="00581B3B" w:rsidRDefault="00581B3B">
      <w:pPr>
        <w:spacing w:line="400" w:lineRule="atLeast"/>
        <w:rPr>
          <w:sz w:val="28"/>
          <w:szCs w:val="28"/>
        </w:rPr>
      </w:pPr>
    </w:p>
    <w:p w14:paraId="17089509" w14:textId="77777777" w:rsidR="00581B3B" w:rsidRDefault="00581B3B">
      <w:pPr>
        <w:spacing w:line="400" w:lineRule="atLeast"/>
        <w:rPr>
          <w:rFonts w:eastAsia="华文彩云"/>
          <w:sz w:val="32"/>
          <w:szCs w:val="32"/>
        </w:rPr>
      </w:pPr>
    </w:p>
    <w:p w14:paraId="3F4A365D" w14:textId="77777777" w:rsidR="00581B3B" w:rsidRDefault="00581B3B">
      <w:pPr>
        <w:spacing w:line="800" w:lineRule="atLeast"/>
        <w:ind w:rightChars="200" w:right="420" w:firstLineChars="200" w:firstLine="640"/>
        <w:rPr>
          <w:rFonts w:eastAsia="黑体"/>
          <w:sz w:val="32"/>
          <w:szCs w:val="32"/>
        </w:rPr>
      </w:pPr>
      <w:r>
        <w:rPr>
          <w:rFonts w:eastAsia="黑体"/>
          <w:sz w:val="32"/>
          <w:szCs w:val="32"/>
        </w:rPr>
        <w:t>题</w:t>
      </w:r>
      <w:r>
        <w:rPr>
          <w:rFonts w:eastAsia="黑体"/>
          <w:sz w:val="32"/>
          <w:szCs w:val="32"/>
        </w:rPr>
        <w:t xml:space="preserve">        </w:t>
      </w:r>
      <w:r>
        <w:rPr>
          <w:rFonts w:eastAsia="黑体"/>
          <w:sz w:val="32"/>
          <w:szCs w:val="32"/>
        </w:rPr>
        <w:t>目：</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r>
        <w:rPr>
          <w:rFonts w:eastAsia="楷体_GB2312"/>
          <w:spacing w:val="-20"/>
          <w:sz w:val="32"/>
          <w:szCs w:val="32"/>
          <w:u w:val="single"/>
        </w:rPr>
        <w:t>信号波形合成实验电路（</w:t>
      </w:r>
      <w:r>
        <w:rPr>
          <w:rFonts w:eastAsia="楷体_GB2312"/>
          <w:spacing w:val="-20"/>
          <w:sz w:val="32"/>
          <w:szCs w:val="32"/>
          <w:u w:val="single"/>
        </w:rPr>
        <w:t>C</w:t>
      </w:r>
      <w:r>
        <w:rPr>
          <w:rFonts w:eastAsia="楷体_GB2312"/>
          <w:spacing w:val="-20"/>
          <w:sz w:val="32"/>
          <w:szCs w:val="32"/>
          <w:u w:val="single"/>
        </w:rPr>
        <w:t>题）</w:t>
      </w:r>
      <w:r>
        <w:rPr>
          <w:rFonts w:eastAsia="楷体_GB2312" w:hint="eastAsia"/>
          <w:spacing w:val="-20"/>
          <w:sz w:val="32"/>
          <w:szCs w:val="32"/>
          <w:u w:val="single"/>
        </w:rPr>
        <w:t xml:space="preserve">  </w:t>
      </w:r>
      <w:r>
        <w:rPr>
          <w:rFonts w:eastAsia="楷体_GB2312"/>
          <w:spacing w:val="-20"/>
          <w:sz w:val="32"/>
          <w:szCs w:val="32"/>
          <w:u w:val="single"/>
        </w:rPr>
        <w:t xml:space="preserve">     </w:t>
      </w:r>
    </w:p>
    <w:p w14:paraId="1D145B30" w14:textId="77777777" w:rsidR="00581B3B" w:rsidRDefault="00581B3B">
      <w:pPr>
        <w:spacing w:line="800" w:lineRule="atLeast"/>
        <w:ind w:rightChars="200" w:right="420" w:firstLineChars="200" w:firstLine="640"/>
        <w:rPr>
          <w:rFonts w:eastAsia="黑体"/>
          <w:sz w:val="32"/>
          <w:szCs w:val="32"/>
          <w:u w:val="single"/>
        </w:rPr>
      </w:pPr>
      <w:r>
        <w:rPr>
          <w:rFonts w:eastAsia="黑体"/>
          <w:sz w:val="32"/>
          <w:szCs w:val="32"/>
        </w:rPr>
        <w:t>学</w:t>
      </w:r>
      <w:r>
        <w:rPr>
          <w:rFonts w:eastAsia="黑体"/>
          <w:sz w:val="32"/>
          <w:szCs w:val="32"/>
        </w:rPr>
        <w:t xml:space="preserve">        </w:t>
      </w:r>
      <w:r>
        <w:rPr>
          <w:rFonts w:eastAsia="黑体"/>
          <w:sz w:val="32"/>
          <w:szCs w:val="32"/>
        </w:rPr>
        <w:t>校：</w:t>
      </w:r>
      <w:r>
        <w:rPr>
          <w:rFonts w:eastAsia="楷体_GB2312"/>
          <w:spacing w:val="20"/>
          <w:sz w:val="32"/>
          <w:szCs w:val="32"/>
          <w:u w:val="single"/>
        </w:rPr>
        <w:t xml:space="preserve">    </w:t>
      </w:r>
      <w:r>
        <w:rPr>
          <w:rFonts w:eastAsia="楷体_GB2312" w:hint="eastAsia"/>
          <w:spacing w:val="20"/>
          <w:sz w:val="32"/>
          <w:szCs w:val="32"/>
          <w:u w:val="single"/>
        </w:rPr>
        <w:t xml:space="preserve">    </w:t>
      </w:r>
      <w:r>
        <w:rPr>
          <w:rFonts w:eastAsia="楷体_GB2312" w:hint="eastAsia"/>
          <w:spacing w:val="20"/>
          <w:sz w:val="32"/>
          <w:szCs w:val="32"/>
          <w:u w:val="single"/>
        </w:rPr>
        <w:t>武汉大学</w:t>
      </w:r>
      <w:r>
        <w:rPr>
          <w:rFonts w:eastAsia="楷体_GB2312" w:hint="eastAsia"/>
          <w:spacing w:val="20"/>
          <w:sz w:val="32"/>
          <w:szCs w:val="32"/>
          <w:u w:val="single"/>
        </w:rPr>
        <w:t xml:space="preserve">           </w:t>
      </w:r>
      <w:r>
        <w:rPr>
          <w:rFonts w:eastAsia="楷体_GB2312"/>
          <w:spacing w:val="20"/>
          <w:sz w:val="32"/>
          <w:szCs w:val="32"/>
          <w:u w:val="single"/>
        </w:rPr>
        <w:t xml:space="preserve">    </w:t>
      </w:r>
    </w:p>
    <w:p w14:paraId="30FB0C44" w14:textId="77777777" w:rsidR="00581B3B" w:rsidRDefault="00581B3B">
      <w:pPr>
        <w:spacing w:line="800" w:lineRule="atLeast"/>
        <w:ind w:rightChars="200" w:right="420" w:firstLineChars="200" w:firstLine="640"/>
        <w:rPr>
          <w:rFonts w:eastAsia="黑体"/>
          <w:sz w:val="32"/>
          <w:szCs w:val="32"/>
        </w:rPr>
      </w:pPr>
      <w:r>
        <w:rPr>
          <w:rFonts w:eastAsia="黑体"/>
          <w:sz w:val="32"/>
          <w:szCs w:val="32"/>
        </w:rPr>
        <w:t>指</w:t>
      </w:r>
      <w:r>
        <w:rPr>
          <w:rFonts w:eastAsia="黑体" w:hint="eastAsia"/>
          <w:sz w:val="32"/>
          <w:szCs w:val="32"/>
        </w:rPr>
        <w:t xml:space="preserve"> </w:t>
      </w:r>
      <w:r>
        <w:rPr>
          <w:rFonts w:eastAsia="黑体"/>
          <w:sz w:val="32"/>
          <w:szCs w:val="32"/>
        </w:rPr>
        <w:t>导</w:t>
      </w:r>
      <w:r>
        <w:rPr>
          <w:rFonts w:eastAsia="黑体" w:hint="eastAsia"/>
          <w:sz w:val="32"/>
          <w:szCs w:val="32"/>
        </w:rPr>
        <w:t xml:space="preserve">  </w:t>
      </w:r>
      <w:r>
        <w:rPr>
          <w:rFonts w:eastAsia="黑体"/>
          <w:sz w:val="32"/>
          <w:szCs w:val="32"/>
        </w:rPr>
        <w:t>老</w:t>
      </w:r>
      <w:r>
        <w:rPr>
          <w:rFonts w:eastAsia="黑体" w:hint="eastAsia"/>
          <w:sz w:val="32"/>
          <w:szCs w:val="32"/>
        </w:rPr>
        <w:t xml:space="preserve"> </w:t>
      </w:r>
      <w:r>
        <w:rPr>
          <w:rFonts w:eastAsia="黑体"/>
          <w:sz w:val="32"/>
          <w:szCs w:val="32"/>
        </w:rPr>
        <w:t>师：</w:t>
      </w:r>
      <w:r>
        <w:rPr>
          <w:rFonts w:eastAsia="楷体_GB2312"/>
          <w:kern w:val="0"/>
          <w:sz w:val="32"/>
          <w:szCs w:val="32"/>
          <w:u w:val="single"/>
        </w:rPr>
        <w:t xml:space="preserve">        </w:t>
      </w:r>
      <w:r>
        <w:rPr>
          <w:rFonts w:eastAsia="楷体_GB2312" w:hint="eastAsia"/>
          <w:kern w:val="0"/>
          <w:sz w:val="32"/>
          <w:szCs w:val="32"/>
          <w:u w:val="single"/>
        </w:rPr>
        <w:t xml:space="preserve">                  </w:t>
      </w:r>
      <w:r>
        <w:rPr>
          <w:rFonts w:eastAsia="楷体_GB2312"/>
          <w:kern w:val="0"/>
          <w:sz w:val="32"/>
          <w:szCs w:val="32"/>
          <w:u w:val="single"/>
        </w:rPr>
        <w:t xml:space="preserve">          </w:t>
      </w:r>
      <w:r>
        <w:rPr>
          <w:rFonts w:eastAsia="黑体"/>
          <w:sz w:val="32"/>
          <w:szCs w:val="32"/>
        </w:rPr>
        <w:t xml:space="preserve"> </w:t>
      </w:r>
    </w:p>
    <w:p w14:paraId="2A125FA7" w14:textId="77777777" w:rsidR="00581B3B" w:rsidRDefault="00581B3B">
      <w:pPr>
        <w:spacing w:line="800" w:lineRule="atLeast"/>
        <w:ind w:rightChars="200" w:right="420" w:firstLineChars="200" w:firstLine="640"/>
        <w:rPr>
          <w:rFonts w:eastAsia="黑体" w:hint="eastAsia"/>
          <w:sz w:val="32"/>
          <w:szCs w:val="32"/>
          <w:u w:val="single"/>
        </w:rPr>
      </w:pPr>
      <w:r>
        <w:rPr>
          <w:rFonts w:eastAsia="黑体"/>
          <w:sz w:val="32"/>
          <w:szCs w:val="32"/>
        </w:rPr>
        <w:t>参赛队员姓名：</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r>
        <w:rPr>
          <w:rFonts w:eastAsia="黑体"/>
          <w:sz w:val="32"/>
          <w:szCs w:val="32"/>
          <w:u w:val="single"/>
        </w:rPr>
        <w:t xml:space="preserve"> </w:t>
      </w:r>
    </w:p>
    <w:p w14:paraId="1DEC4011" w14:textId="77777777" w:rsidR="00581B3B" w:rsidRDefault="00581B3B">
      <w:pPr>
        <w:spacing w:line="800" w:lineRule="atLeast"/>
        <w:ind w:rightChars="200" w:right="420" w:firstLineChars="200" w:firstLine="640"/>
        <w:rPr>
          <w:rFonts w:eastAsia="楷体_GB2312"/>
          <w:sz w:val="32"/>
          <w:szCs w:val="32"/>
          <w:u w:val="single"/>
        </w:rPr>
        <w:sectPr w:rsidR="00581B3B">
          <w:headerReference w:type="even" r:id="rId7"/>
          <w:headerReference w:type="default" r:id="rId8"/>
          <w:footerReference w:type="even" r:id="rId9"/>
          <w:footerReference w:type="default" r:id="rId10"/>
          <w:headerReference w:type="first" r:id="rId11"/>
          <w:footerReference w:type="first" r:id="rId12"/>
          <w:pgSz w:w="11906" w:h="16838"/>
          <w:pgMar w:top="1871" w:right="1134" w:bottom="1418" w:left="1134" w:header="851" w:footer="992" w:gutter="0"/>
          <w:pgNumType w:start="1"/>
          <w:cols w:space="720"/>
          <w:titlePg/>
          <w:docGrid w:type="lines" w:linePitch="312"/>
        </w:sectPr>
      </w:pPr>
      <w:r>
        <w:rPr>
          <w:rFonts w:eastAsia="黑体" w:hint="eastAsia"/>
          <w:sz w:val="32"/>
          <w:szCs w:val="32"/>
        </w:rPr>
        <w:t>日</w:t>
      </w:r>
      <w:r>
        <w:rPr>
          <w:rFonts w:eastAsia="黑体" w:hint="eastAsia"/>
          <w:sz w:val="32"/>
          <w:szCs w:val="32"/>
        </w:rPr>
        <w:t xml:space="preserve">        </w:t>
      </w:r>
      <w:r>
        <w:rPr>
          <w:rFonts w:eastAsia="黑体" w:hint="eastAsia"/>
          <w:sz w:val="32"/>
          <w:szCs w:val="32"/>
        </w:rPr>
        <w:t>期</w:t>
      </w:r>
      <w:r>
        <w:rPr>
          <w:rFonts w:eastAsia="黑体"/>
          <w:sz w:val="32"/>
          <w:szCs w:val="32"/>
        </w:rPr>
        <w:t>：</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2010</w:t>
      </w:r>
      <w:r>
        <w:rPr>
          <w:rFonts w:eastAsia="楷体_GB2312" w:hint="eastAsia"/>
          <w:sz w:val="32"/>
          <w:szCs w:val="32"/>
          <w:u w:val="single"/>
        </w:rPr>
        <w:t>年</w:t>
      </w:r>
      <w:r>
        <w:rPr>
          <w:rFonts w:eastAsia="楷体_GB2312" w:hint="eastAsia"/>
          <w:sz w:val="32"/>
          <w:szCs w:val="32"/>
          <w:u w:val="single"/>
        </w:rPr>
        <w:t>08</w:t>
      </w:r>
      <w:r>
        <w:rPr>
          <w:rFonts w:eastAsia="楷体_GB2312" w:hint="eastAsia"/>
          <w:sz w:val="32"/>
          <w:szCs w:val="32"/>
          <w:u w:val="single"/>
        </w:rPr>
        <w:t>月</w:t>
      </w:r>
      <w:r>
        <w:rPr>
          <w:rFonts w:eastAsia="楷体_GB2312" w:hint="eastAsia"/>
          <w:sz w:val="32"/>
          <w:szCs w:val="32"/>
          <w:u w:val="single"/>
        </w:rPr>
        <w:t>24</w:t>
      </w:r>
      <w:r>
        <w:rPr>
          <w:rFonts w:eastAsia="楷体_GB2312" w:hint="eastAsia"/>
          <w:sz w:val="32"/>
          <w:szCs w:val="32"/>
          <w:u w:val="single"/>
        </w:rPr>
        <w:t>日</w:t>
      </w:r>
      <w:r>
        <w:rPr>
          <w:rFonts w:eastAsia="楷体_GB2312" w:hint="eastAsia"/>
          <w:sz w:val="32"/>
          <w:szCs w:val="32"/>
          <w:u w:val="single"/>
        </w:rPr>
        <w:t xml:space="preserve">        </w:t>
      </w:r>
      <w:r>
        <w:rPr>
          <w:rFonts w:eastAsia="楷体_GB2312"/>
          <w:sz w:val="32"/>
          <w:szCs w:val="32"/>
          <w:u w:val="single"/>
        </w:rPr>
        <w:t xml:space="preserve"> </w:t>
      </w:r>
    </w:p>
    <w:p w14:paraId="0B62A113" w14:textId="77777777" w:rsidR="00581B3B" w:rsidRDefault="00581B3B">
      <w:pPr>
        <w:jc w:val="center"/>
        <w:rPr>
          <w:rFonts w:hint="eastAsia"/>
          <w:sz w:val="32"/>
          <w:szCs w:val="32"/>
        </w:rPr>
      </w:pPr>
      <w:r>
        <w:rPr>
          <w:rFonts w:hint="eastAsia"/>
          <w:sz w:val="32"/>
          <w:szCs w:val="32"/>
        </w:rPr>
        <w:lastRenderedPageBreak/>
        <w:t>2010</w:t>
      </w:r>
      <w:r>
        <w:rPr>
          <w:rFonts w:hint="eastAsia"/>
          <w:sz w:val="32"/>
          <w:szCs w:val="32"/>
        </w:rPr>
        <w:t>年</w:t>
      </w:r>
      <w:r>
        <w:rPr>
          <w:rFonts w:hint="eastAsia"/>
          <w:sz w:val="32"/>
          <w:szCs w:val="32"/>
        </w:rPr>
        <w:t>TI</w:t>
      </w:r>
      <w:r>
        <w:rPr>
          <w:rFonts w:hint="eastAsia"/>
          <w:sz w:val="32"/>
          <w:szCs w:val="32"/>
        </w:rPr>
        <w:t>杯模拟电子系统专题邀请赛试题</w:t>
      </w:r>
    </w:p>
    <w:p w14:paraId="61CA01A9" w14:textId="77777777" w:rsidR="00581B3B" w:rsidRDefault="00581B3B">
      <w:pPr>
        <w:jc w:val="center"/>
        <w:rPr>
          <w:rFonts w:hint="eastAsia"/>
          <w:sz w:val="32"/>
          <w:szCs w:val="32"/>
        </w:rPr>
      </w:pPr>
      <w:r>
        <w:rPr>
          <w:rFonts w:hint="eastAsia"/>
          <w:sz w:val="32"/>
          <w:szCs w:val="32"/>
        </w:rPr>
        <w:t>信号波形合成实验电路（</w:t>
      </w:r>
      <w:r>
        <w:rPr>
          <w:rFonts w:hint="eastAsia"/>
          <w:sz w:val="32"/>
          <w:szCs w:val="32"/>
        </w:rPr>
        <w:t>C</w:t>
      </w:r>
      <w:r>
        <w:rPr>
          <w:rFonts w:hint="eastAsia"/>
          <w:sz w:val="32"/>
          <w:szCs w:val="32"/>
        </w:rPr>
        <w:t>题）</w:t>
      </w:r>
    </w:p>
    <w:p w14:paraId="1DAE8D3C" w14:textId="77777777" w:rsidR="00581B3B" w:rsidRDefault="00581B3B">
      <w:pPr>
        <w:rPr>
          <w:rFonts w:hint="eastAsia"/>
          <w:sz w:val="32"/>
          <w:szCs w:val="32"/>
        </w:rPr>
      </w:pPr>
      <w:r>
        <w:rPr>
          <w:rFonts w:hint="eastAsia"/>
          <w:sz w:val="32"/>
          <w:szCs w:val="32"/>
        </w:rPr>
        <w:t>一、课题的任务和要求</w:t>
      </w:r>
    </w:p>
    <w:p w14:paraId="4C6CEC4C" w14:textId="77777777" w:rsidR="00581B3B" w:rsidRDefault="00581B3B">
      <w:pPr>
        <w:spacing w:line="400" w:lineRule="atLeast"/>
        <w:ind w:firstLineChars="200" w:firstLine="480"/>
        <w:rPr>
          <w:rFonts w:hint="eastAsia"/>
          <w:sz w:val="24"/>
        </w:rPr>
      </w:pPr>
      <w:r>
        <w:rPr>
          <w:rFonts w:hint="eastAsia"/>
          <w:sz w:val="24"/>
        </w:rPr>
        <w:t>课题</w:t>
      </w:r>
      <w:r>
        <w:rPr>
          <w:sz w:val="24"/>
        </w:rPr>
        <w:t>任务</w:t>
      </w:r>
      <w:r>
        <w:rPr>
          <w:rFonts w:hint="eastAsia"/>
          <w:sz w:val="24"/>
        </w:rPr>
        <w:t>是对一个特定频率的方波进行变换产生多个不同频率的正弦信号，再将这些正弦信号合成为近似方波和近似三角波。</w:t>
      </w:r>
    </w:p>
    <w:p w14:paraId="09B1ED9D" w14:textId="77777777" w:rsidR="00581B3B" w:rsidRDefault="00581B3B">
      <w:pPr>
        <w:spacing w:line="400" w:lineRule="atLeast"/>
        <w:ind w:firstLine="480"/>
        <w:rPr>
          <w:rFonts w:hint="eastAsia"/>
          <w:sz w:val="24"/>
        </w:rPr>
      </w:pPr>
      <w:r>
        <w:rPr>
          <w:rFonts w:hint="eastAsia"/>
          <w:sz w:val="24"/>
        </w:rPr>
        <w:t>课题要求是首先设计制作一个特定频率的方波发生器，并在这个方波上进行必要的信号转换，分别产生</w:t>
      </w:r>
      <w:r>
        <w:rPr>
          <w:rFonts w:hint="eastAsia"/>
          <w:sz w:val="24"/>
        </w:rPr>
        <w:t>10KHz</w:t>
      </w:r>
      <w:r>
        <w:rPr>
          <w:rFonts w:hint="eastAsia"/>
          <w:sz w:val="24"/>
        </w:rPr>
        <w:t>、</w:t>
      </w:r>
      <w:r>
        <w:rPr>
          <w:rFonts w:hint="eastAsia"/>
          <w:sz w:val="24"/>
        </w:rPr>
        <w:t>30KHz</w:t>
      </w:r>
      <w:r>
        <w:rPr>
          <w:rFonts w:hint="eastAsia"/>
          <w:sz w:val="24"/>
        </w:rPr>
        <w:t>和</w:t>
      </w:r>
      <w:r>
        <w:rPr>
          <w:rFonts w:hint="eastAsia"/>
          <w:sz w:val="24"/>
        </w:rPr>
        <w:t>50KHz</w:t>
      </w:r>
      <w:r>
        <w:rPr>
          <w:rFonts w:hint="eastAsia"/>
          <w:sz w:val="24"/>
        </w:rPr>
        <w:t>的正弦波，然后对这三个正弦波进行频率合成，合成后的目标信号为</w:t>
      </w:r>
      <w:r>
        <w:rPr>
          <w:rFonts w:hint="eastAsia"/>
          <w:sz w:val="24"/>
        </w:rPr>
        <w:t>10KHz</w:t>
      </w:r>
      <w:r>
        <w:rPr>
          <w:rFonts w:hint="eastAsia"/>
          <w:sz w:val="24"/>
        </w:rPr>
        <w:t>近似方波和近似三角波。另外设计一个正弦信号幅度测量电路，以测量出产生的</w:t>
      </w:r>
      <w:r>
        <w:rPr>
          <w:rFonts w:hint="eastAsia"/>
          <w:sz w:val="24"/>
        </w:rPr>
        <w:t>10KHz</w:t>
      </w:r>
      <w:r>
        <w:rPr>
          <w:rFonts w:hint="eastAsia"/>
          <w:sz w:val="24"/>
        </w:rPr>
        <w:t>、</w:t>
      </w:r>
      <w:r>
        <w:rPr>
          <w:rFonts w:hint="eastAsia"/>
          <w:sz w:val="24"/>
        </w:rPr>
        <w:t>30KHz</w:t>
      </w:r>
      <w:r>
        <w:rPr>
          <w:rFonts w:hint="eastAsia"/>
          <w:sz w:val="24"/>
        </w:rPr>
        <w:t>和</w:t>
      </w:r>
      <w:r>
        <w:rPr>
          <w:rFonts w:hint="eastAsia"/>
          <w:sz w:val="24"/>
        </w:rPr>
        <w:t>50KHz</w:t>
      </w:r>
      <w:r>
        <w:rPr>
          <w:rFonts w:hint="eastAsia"/>
          <w:sz w:val="24"/>
        </w:rPr>
        <w:t>正弦波的的幅度值。</w:t>
      </w:r>
    </w:p>
    <w:p w14:paraId="09F556E3" w14:textId="77777777" w:rsidR="00581B3B" w:rsidRDefault="00581B3B">
      <w:pPr>
        <w:spacing w:line="400" w:lineRule="atLeast"/>
        <w:ind w:firstLine="480"/>
        <w:rPr>
          <w:rFonts w:hint="eastAsia"/>
          <w:sz w:val="24"/>
        </w:rPr>
      </w:pPr>
      <w:r>
        <w:rPr>
          <w:rFonts w:hint="eastAsia"/>
          <w:sz w:val="24"/>
        </w:rPr>
        <w:t>课题还给出了参考的实现方法，见下图。</w:t>
      </w:r>
    </w:p>
    <w:p w14:paraId="2412F472" w14:textId="77777777" w:rsidR="00581B3B" w:rsidRDefault="00581B3B">
      <w:pPr>
        <w:spacing w:line="400" w:lineRule="atLeast"/>
        <w:ind w:firstLine="480"/>
        <w:rPr>
          <w:rFonts w:hint="eastAsia"/>
          <w:sz w:val="24"/>
        </w:rPr>
      </w:pPr>
      <w:r>
        <w:rPr>
          <w:lang w:val="en-US" w:eastAsia="zh-CN"/>
        </w:rPr>
        <w:pict w14:anchorId="69277D4F">
          <v:shape id="_x0000_s2051" type="#_x0000_t75" style="position:absolute;left:0;text-align:left;margin-left:81.95pt;margin-top:11.6pt;width:318.75pt;height:87.75pt;z-index:251642880" o:allowoverlap="f">
            <v:imagedata r:id="rId13" o:title=""/>
          </v:shape>
        </w:pict>
      </w:r>
    </w:p>
    <w:p w14:paraId="063872D0" w14:textId="77777777" w:rsidR="00581B3B" w:rsidRDefault="00581B3B">
      <w:pPr>
        <w:spacing w:line="400" w:lineRule="atLeast"/>
        <w:ind w:firstLine="480"/>
        <w:rPr>
          <w:rFonts w:hint="eastAsia"/>
          <w:sz w:val="24"/>
        </w:rPr>
      </w:pPr>
    </w:p>
    <w:p w14:paraId="3E994E49" w14:textId="77777777" w:rsidR="00581B3B" w:rsidRDefault="00581B3B">
      <w:pPr>
        <w:spacing w:line="400" w:lineRule="atLeast"/>
        <w:jc w:val="center"/>
        <w:rPr>
          <w:rFonts w:hint="eastAsia"/>
          <w:sz w:val="24"/>
        </w:rPr>
      </w:pPr>
    </w:p>
    <w:p w14:paraId="1A5D0D41"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1  </w:t>
      </w:r>
      <w:r>
        <w:rPr>
          <w:rFonts w:hint="eastAsia"/>
          <w:szCs w:val="21"/>
        </w:rPr>
        <w:t>电路示意图</w:t>
      </w:r>
    </w:p>
    <w:p w14:paraId="7ED23C11" w14:textId="77777777" w:rsidR="00581B3B" w:rsidRDefault="00581B3B">
      <w:pPr>
        <w:spacing w:line="400" w:lineRule="atLeast"/>
        <w:jc w:val="center"/>
        <w:rPr>
          <w:rFonts w:hint="eastAsia"/>
          <w:szCs w:val="21"/>
        </w:rPr>
      </w:pPr>
    </w:p>
    <w:p w14:paraId="625766FD"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1 </w:t>
      </w:r>
      <w:r>
        <w:rPr>
          <w:rFonts w:hint="eastAsia"/>
          <w:szCs w:val="21"/>
        </w:rPr>
        <w:t>课题参考实现方案</w:t>
      </w:r>
    </w:p>
    <w:p w14:paraId="4E16D9D7" w14:textId="77777777" w:rsidR="00581B3B" w:rsidRDefault="00581B3B">
      <w:pPr>
        <w:rPr>
          <w:rFonts w:hint="eastAsia"/>
          <w:sz w:val="32"/>
          <w:szCs w:val="32"/>
        </w:rPr>
      </w:pPr>
      <w:r>
        <w:rPr>
          <w:rFonts w:hint="eastAsia"/>
          <w:sz w:val="32"/>
          <w:szCs w:val="32"/>
        </w:rPr>
        <w:t>二、实现方案的分析</w:t>
      </w:r>
    </w:p>
    <w:p w14:paraId="5DAFF674" w14:textId="77777777" w:rsidR="00581B3B" w:rsidRDefault="00581B3B">
      <w:pPr>
        <w:spacing w:line="400" w:lineRule="atLeast"/>
        <w:ind w:firstLineChars="200" w:firstLine="482"/>
        <w:rPr>
          <w:rFonts w:hint="eastAsia"/>
          <w:b/>
          <w:sz w:val="24"/>
        </w:rPr>
      </w:pPr>
      <w:r>
        <w:rPr>
          <w:rFonts w:hint="eastAsia"/>
          <w:b/>
          <w:sz w:val="24"/>
        </w:rPr>
        <w:t>1</w:t>
      </w:r>
      <w:r>
        <w:rPr>
          <w:rFonts w:hint="eastAsia"/>
          <w:b/>
          <w:sz w:val="24"/>
        </w:rPr>
        <w:t>．基本方波发生器方案的分析</w:t>
      </w:r>
    </w:p>
    <w:p w14:paraId="428EA8D1" w14:textId="77777777" w:rsidR="00581B3B" w:rsidRDefault="00581B3B">
      <w:pPr>
        <w:spacing w:line="400" w:lineRule="atLeast"/>
        <w:ind w:firstLineChars="200" w:firstLine="480"/>
        <w:rPr>
          <w:rFonts w:hint="eastAsia"/>
          <w:sz w:val="24"/>
        </w:rPr>
      </w:pPr>
      <w:r>
        <w:rPr>
          <w:rFonts w:hint="eastAsia"/>
          <w:sz w:val="24"/>
        </w:rPr>
        <w:t>方波的产生方法很多，如用运算放大器非线性产生、用反向器及触发器产生、也可用模数混合时基电路</w:t>
      </w:r>
      <w:r>
        <w:rPr>
          <w:rFonts w:hint="eastAsia"/>
          <w:sz w:val="24"/>
        </w:rPr>
        <w:t>ICL7555</w:t>
      </w:r>
      <w:r>
        <w:rPr>
          <w:rFonts w:hint="eastAsia"/>
          <w:sz w:val="24"/>
        </w:rPr>
        <w:t>产生等。本例采用第一种方案，最符合题意要求。</w:t>
      </w:r>
    </w:p>
    <w:p w14:paraId="75EF2A3F" w14:textId="77777777" w:rsidR="00581B3B" w:rsidRDefault="00581B3B">
      <w:pPr>
        <w:spacing w:line="400" w:lineRule="atLeast"/>
        <w:ind w:firstLineChars="200" w:firstLine="482"/>
        <w:rPr>
          <w:rFonts w:hint="eastAsia"/>
          <w:b/>
          <w:sz w:val="24"/>
        </w:rPr>
      </w:pPr>
      <w:r>
        <w:rPr>
          <w:rFonts w:hint="eastAsia"/>
          <w:b/>
          <w:sz w:val="24"/>
        </w:rPr>
        <w:t>2</w:t>
      </w:r>
      <w:r>
        <w:rPr>
          <w:rFonts w:hint="eastAsia"/>
          <w:b/>
          <w:sz w:val="24"/>
        </w:rPr>
        <w:t>．波形变换电路方案的分析</w:t>
      </w:r>
    </w:p>
    <w:p w14:paraId="7334A84C" w14:textId="77777777" w:rsidR="00581B3B" w:rsidRDefault="00581B3B">
      <w:pPr>
        <w:spacing w:line="400" w:lineRule="atLeast"/>
        <w:ind w:firstLineChars="200" w:firstLine="480"/>
        <w:rPr>
          <w:rFonts w:hint="eastAsia"/>
          <w:sz w:val="24"/>
        </w:rPr>
      </w:pPr>
      <w:r>
        <w:rPr>
          <w:rFonts w:hint="eastAsia"/>
          <w:sz w:val="24"/>
        </w:rPr>
        <w:t>从某方波中提取特定频率的正弦波方案很多，如用窄带滤波器直接从方波中提取所需的基波或谐波；用锁相方法进行分频或倍频产生所需频率；用数字分频方案，从较高频率的方波或矩形波中通过分频获得所需频率方波并进行变换获得正弦波。本课题采用第三种方案。</w:t>
      </w:r>
    </w:p>
    <w:p w14:paraId="46295DBA" w14:textId="77777777" w:rsidR="00581B3B" w:rsidRDefault="00581B3B">
      <w:pPr>
        <w:spacing w:line="400" w:lineRule="atLeast"/>
        <w:ind w:firstLineChars="200" w:firstLine="482"/>
        <w:rPr>
          <w:rFonts w:hint="eastAsia"/>
          <w:b/>
          <w:sz w:val="24"/>
        </w:rPr>
      </w:pPr>
      <w:r>
        <w:rPr>
          <w:rFonts w:hint="eastAsia"/>
          <w:b/>
          <w:sz w:val="24"/>
        </w:rPr>
        <w:t>3</w:t>
      </w:r>
      <w:r>
        <w:rPr>
          <w:rFonts w:hint="eastAsia"/>
          <w:b/>
          <w:sz w:val="24"/>
        </w:rPr>
        <w:t>．移相方案分析</w:t>
      </w:r>
    </w:p>
    <w:p w14:paraId="3BFD74A0" w14:textId="77777777" w:rsidR="00581B3B" w:rsidRDefault="00581B3B">
      <w:pPr>
        <w:spacing w:line="400" w:lineRule="atLeast"/>
        <w:ind w:firstLineChars="200" w:firstLine="480"/>
        <w:rPr>
          <w:rFonts w:hint="eastAsia"/>
          <w:sz w:val="24"/>
        </w:rPr>
      </w:pPr>
      <w:r>
        <w:rPr>
          <w:rFonts w:hint="eastAsia"/>
          <w:sz w:val="24"/>
        </w:rPr>
        <w:t>在方波——正弦波转换中，难免会产生附加相移，通过移相来抵消附加相依，以便信号合成时重新实现同步。根据微分电路实现相位超前、积分电路实现相位滞后的理论，因此，采用微伏和积分来实现移相。</w:t>
      </w:r>
    </w:p>
    <w:p w14:paraId="056FDF9E" w14:textId="77777777" w:rsidR="00581B3B" w:rsidRDefault="00581B3B">
      <w:pPr>
        <w:spacing w:line="400" w:lineRule="atLeast"/>
        <w:ind w:firstLineChars="200" w:firstLine="482"/>
        <w:rPr>
          <w:rFonts w:hint="eastAsia"/>
          <w:b/>
          <w:sz w:val="24"/>
        </w:rPr>
      </w:pPr>
      <w:r>
        <w:rPr>
          <w:rFonts w:hint="eastAsia"/>
          <w:b/>
          <w:sz w:val="24"/>
        </w:rPr>
        <w:t>4</w:t>
      </w:r>
      <w:r>
        <w:rPr>
          <w:rFonts w:hint="eastAsia"/>
          <w:b/>
          <w:sz w:val="24"/>
        </w:rPr>
        <w:t>．信号合成方案分析</w:t>
      </w:r>
    </w:p>
    <w:p w14:paraId="2FE25A6F" w14:textId="77777777" w:rsidR="00581B3B" w:rsidRDefault="00581B3B">
      <w:pPr>
        <w:spacing w:line="400" w:lineRule="atLeast"/>
        <w:ind w:firstLineChars="200" w:firstLine="480"/>
        <w:rPr>
          <w:rFonts w:hint="eastAsia"/>
          <w:sz w:val="24"/>
        </w:rPr>
      </w:pPr>
      <w:r>
        <w:rPr>
          <w:rFonts w:hint="eastAsia"/>
          <w:sz w:val="24"/>
        </w:rPr>
        <w:t>方波信号经过</w:t>
      </w:r>
      <w:r>
        <w:rPr>
          <w:rFonts w:hint="eastAsia"/>
          <w:b/>
          <w:sz w:val="24"/>
        </w:rPr>
        <w:t>波形变换和移相</w:t>
      </w:r>
      <w:r>
        <w:rPr>
          <w:rFonts w:hint="eastAsia"/>
          <w:sz w:val="24"/>
        </w:rPr>
        <w:t>后，其输出幅度将有不同程度的衰减，合成前需要将各成分的信号幅度调整到规定比例，才能合成为新的合成信号。本课题采用反向比利运算电路实</w:t>
      </w:r>
      <w:r>
        <w:rPr>
          <w:rFonts w:hint="eastAsia"/>
          <w:sz w:val="24"/>
        </w:rPr>
        <w:lastRenderedPageBreak/>
        <w:t>现幅度调整，采用反向加法运算实现信号合成。</w:t>
      </w:r>
    </w:p>
    <w:p w14:paraId="19B42A58" w14:textId="77777777" w:rsidR="00581B3B" w:rsidRDefault="00581B3B">
      <w:pPr>
        <w:spacing w:line="400" w:lineRule="atLeast"/>
        <w:ind w:firstLineChars="200" w:firstLine="482"/>
        <w:rPr>
          <w:rFonts w:hint="eastAsia"/>
          <w:b/>
          <w:sz w:val="24"/>
        </w:rPr>
      </w:pPr>
      <w:r>
        <w:rPr>
          <w:rFonts w:hint="eastAsia"/>
          <w:b/>
          <w:sz w:val="24"/>
        </w:rPr>
        <w:t>5</w:t>
      </w:r>
      <w:r>
        <w:rPr>
          <w:rFonts w:hint="eastAsia"/>
          <w:b/>
          <w:sz w:val="24"/>
        </w:rPr>
        <w:t>．信号检测和显示方案分析</w:t>
      </w:r>
    </w:p>
    <w:p w14:paraId="2FC93987" w14:textId="77777777" w:rsidR="00581B3B" w:rsidRDefault="00581B3B">
      <w:pPr>
        <w:spacing w:line="400" w:lineRule="atLeast"/>
        <w:ind w:firstLineChars="200" w:firstLine="480"/>
        <w:rPr>
          <w:rFonts w:hint="eastAsia"/>
          <w:szCs w:val="21"/>
        </w:rPr>
      </w:pPr>
      <w:r>
        <w:rPr>
          <w:rFonts w:hint="eastAsia"/>
          <w:sz w:val="24"/>
        </w:rPr>
        <w:t>信号检测和显示部分采用</w:t>
      </w:r>
      <w:r>
        <w:rPr>
          <w:rFonts w:hint="eastAsia"/>
          <w:sz w:val="24"/>
        </w:rPr>
        <w:t>MSP430</w:t>
      </w:r>
      <w:r>
        <w:rPr>
          <w:rFonts w:hint="eastAsia"/>
          <w:sz w:val="24"/>
        </w:rPr>
        <w:t>单片机，由于信号最高频率仅</w:t>
      </w:r>
      <w:r>
        <w:rPr>
          <w:rFonts w:hint="eastAsia"/>
          <w:sz w:val="24"/>
        </w:rPr>
        <w:t>50KHz</w:t>
      </w:r>
      <w:r>
        <w:rPr>
          <w:rFonts w:hint="eastAsia"/>
          <w:sz w:val="24"/>
        </w:rPr>
        <w:t>，采用高速运放</w:t>
      </w:r>
      <w:r>
        <w:rPr>
          <w:rFonts w:hint="eastAsia"/>
          <w:sz w:val="24"/>
        </w:rPr>
        <w:t>TLC083I</w:t>
      </w:r>
      <w:r>
        <w:rPr>
          <w:rFonts w:hint="eastAsia"/>
          <w:sz w:val="24"/>
        </w:rPr>
        <w:t>配合高频检波二极管和周围阻容元件制作一个平均值检测电路，送单片机的</w:t>
      </w:r>
      <w:r>
        <w:rPr>
          <w:rFonts w:hint="eastAsia"/>
          <w:sz w:val="24"/>
        </w:rPr>
        <w:t>10</w:t>
      </w:r>
      <w:r>
        <w:rPr>
          <w:rFonts w:hint="eastAsia"/>
          <w:sz w:val="24"/>
        </w:rPr>
        <w:t>位</w:t>
      </w:r>
      <w:r>
        <w:rPr>
          <w:rFonts w:hint="eastAsia"/>
          <w:sz w:val="24"/>
        </w:rPr>
        <w:t>AD</w:t>
      </w:r>
      <w:r>
        <w:rPr>
          <w:rFonts w:hint="eastAsia"/>
          <w:sz w:val="24"/>
        </w:rPr>
        <w:t>转换并换算，得到其幅值，送显示器</w:t>
      </w:r>
      <w:r>
        <w:rPr>
          <w:rFonts w:hint="eastAsia"/>
          <w:sz w:val="24"/>
        </w:rPr>
        <w:t>LCD1602</w:t>
      </w:r>
      <w:r>
        <w:rPr>
          <w:rFonts w:hint="eastAsia"/>
          <w:sz w:val="24"/>
        </w:rPr>
        <w:t>控制显示。</w:t>
      </w:r>
    </w:p>
    <w:p w14:paraId="55B0B56D" w14:textId="77777777" w:rsidR="00581B3B" w:rsidRDefault="00581B3B">
      <w:pPr>
        <w:rPr>
          <w:rFonts w:hint="eastAsia"/>
          <w:sz w:val="32"/>
          <w:szCs w:val="32"/>
        </w:rPr>
      </w:pPr>
      <w:r>
        <w:rPr>
          <w:rFonts w:hint="eastAsia"/>
          <w:sz w:val="32"/>
          <w:szCs w:val="32"/>
        </w:rPr>
        <w:t>三、总体方案的设计与实现</w:t>
      </w:r>
    </w:p>
    <w:p w14:paraId="772CF814" w14:textId="77777777" w:rsidR="00581B3B" w:rsidRDefault="00581B3B">
      <w:pPr>
        <w:spacing w:line="400" w:lineRule="atLeast"/>
        <w:ind w:firstLineChars="200" w:firstLine="482"/>
        <w:rPr>
          <w:rFonts w:hint="eastAsia"/>
          <w:b/>
          <w:sz w:val="24"/>
        </w:rPr>
      </w:pPr>
      <w:r>
        <w:rPr>
          <w:rFonts w:hint="eastAsia"/>
          <w:b/>
          <w:sz w:val="24"/>
        </w:rPr>
        <w:t>1</w:t>
      </w:r>
      <w:r>
        <w:rPr>
          <w:rFonts w:hint="eastAsia"/>
          <w:b/>
          <w:sz w:val="24"/>
        </w:rPr>
        <w:t>．方波发生器电路的设计与实现</w:t>
      </w:r>
    </w:p>
    <w:p w14:paraId="1335FD2C" w14:textId="77777777" w:rsidR="00581B3B" w:rsidRDefault="00581B3B">
      <w:pPr>
        <w:spacing w:line="400" w:lineRule="atLeast"/>
        <w:ind w:firstLine="480"/>
        <w:rPr>
          <w:rFonts w:hint="eastAsia"/>
          <w:sz w:val="24"/>
        </w:rPr>
      </w:pPr>
      <w:r>
        <w:rPr>
          <w:rFonts w:hint="eastAsia"/>
          <w:sz w:val="24"/>
        </w:rPr>
        <w:t>本课题的方波发生器部分采用运算放大器设计，作为运算放大器非线性应用的最典型实例之一，通过制作后实测的效果看，所产生的频率稳定可靠。</w:t>
      </w:r>
    </w:p>
    <w:p w14:paraId="193E35A9" w14:textId="77777777" w:rsidR="00581B3B" w:rsidRDefault="00581B3B">
      <w:pPr>
        <w:spacing w:line="400" w:lineRule="atLeast"/>
        <w:ind w:firstLine="480"/>
        <w:rPr>
          <w:rFonts w:hint="eastAsia"/>
          <w:sz w:val="24"/>
        </w:rPr>
      </w:pPr>
      <w:r>
        <w:rPr>
          <w:lang w:val="en-US" w:eastAsia="zh-CN"/>
        </w:rPr>
        <w:pict w14:anchorId="2AFF20F5">
          <v:shape id="_x0000_s2052" type="#_x0000_t75" style="position:absolute;left:0;text-align:left;margin-left:304.5pt;margin-top:45.65pt;width:174pt;height:168.75pt;z-index:251644928" o:allowoverlap="f">
            <v:imagedata r:id="rId14" o:title="" grayscale="t"/>
            <w10:wrap type="square"/>
          </v:shape>
        </w:pict>
      </w:r>
      <w:r>
        <w:rPr>
          <w:rFonts w:hint="eastAsia"/>
          <w:sz w:val="24"/>
        </w:rPr>
        <w:t>图中，</w:t>
      </w:r>
      <w:r>
        <w:rPr>
          <w:rFonts w:hint="eastAsia"/>
          <w:sz w:val="24"/>
        </w:rPr>
        <w:t>R1</w:t>
      </w:r>
      <w:r>
        <w:rPr>
          <w:rFonts w:hint="eastAsia"/>
          <w:sz w:val="24"/>
        </w:rPr>
        <w:t>和</w:t>
      </w:r>
      <w:r>
        <w:rPr>
          <w:rFonts w:hint="eastAsia"/>
          <w:sz w:val="24"/>
        </w:rPr>
        <w:t>R2</w:t>
      </w:r>
      <w:r>
        <w:rPr>
          <w:rFonts w:hint="eastAsia"/>
          <w:sz w:val="24"/>
        </w:rPr>
        <w:t>用于改变滞回系数，（</w:t>
      </w:r>
      <w:r>
        <w:rPr>
          <w:rFonts w:hint="eastAsia"/>
          <w:sz w:val="24"/>
        </w:rPr>
        <w:t>R3+RW1</w:t>
      </w:r>
      <w:r>
        <w:rPr>
          <w:rFonts w:hint="eastAsia"/>
          <w:sz w:val="24"/>
        </w:rPr>
        <w:t>）与</w:t>
      </w:r>
      <w:r>
        <w:rPr>
          <w:rFonts w:hint="eastAsia"/>
          <w:sz w:val="24"/>
        </w:rPr>
        <w:t>C5</w:t>
      </w:r>
      <w:r>
        <w:rPr>
          <w:rFonts w:hint="eastAsia"/>
          <w:sz w:val="24"/>
        </w:rPr>
        <w:t>决定了充放电的速率，充电周期为</w:t>
      </w:r>
      <w:r>
        <w:rPr>
          <w:rFonts w:hint="eastAsia"/>
          <w:sz w:val="24"/>
        </w:rPr>
        <w:t>T1</w:t>
      </w:r>
      <w:r>
        <w:rPr>
          <w:rFonts w:hint="eastAsia"/>
          <w:sz w:val="24"/>
        </w:rPr>
        <w:t>，放电周期为</w:t>
      </w:r>
      <w:r>
        <w:rPr>
          <w:rFonts w:hint="eastAsia"/>
          <w:sz w:val="24"/>
        </w:rPr>
        <w:t>T2</w:t>
      </w:r>
      <w:r>
        <w:rPr>
          <w:rFonts w:hint="eastAsia"/>
          <w:sz w:val="24"/>
        </w:rPr>
        <w:t>，且这里的</w:t>
      </w:r>
      <w:r>
        <w:rPr>
          <w:rFonts w:hint="eastAsia"/>
          <w:sz w:val="24"/>
        </w:rPr>
        <w:t>T1=T2</w:t>
      </w:r>
      <w:r>
        <w:rPr>
          <w:rFonts w:hint="eastAsia"/>
          <w:sz w:val="24"/>
        </w:rPr>
        <w:t>，设总的充放电周期为</w:t>
      </w:r>
      <w:r>
        <w:rPr>
          <w:rFonts w:hint="eastAsia"/>
          <w:sz w:val="24"/>
        </w:rPr>
        <w:t>T</w:t>
      </w:r>
      <w:r>
        <w:rPr>
          <w:rFonts w:hint="eastAsia"/>
          <w:sz w:val="24"/>
        </w:rPr>
        <w:t>，由此可得：</w:t>
      </w:r>
    </w:p>
    <w:p w14:paraId="029D6279" w14:textId="77777777" w:rsidR="00581B3B" w:rsidRDefault="00581B3B">
      <w:pPr>
        <w:spacing w:line="400" w:lineRule="atLeast"/>
        <w:ind w:firstLineChars="200" w:firstLine="420"/>
        <w:rPr>
          <w:rFonts w:hint="eastAsia"/>
          <w:szCs w:val="21"/>
        </w:rPr>
      </w:pPr>
      <w:r>
        <w:rPr>
          <w:rFonts w:hint="eastAsia"/>
          <w:szCs w:val="21"/>
        </w:rPr>
        <w:t>T1=T2=</w:t>
      </w:r>
      <w:r>
        <w:rPr>
          <w:rFonts w:hint="eastAsia"/>
          <w:szCs w:val="21"/>
        </w:rPr>
        <w:t>（</w:t>
      </w:r>
      <w:r>
        <w:rPr>
          <w:rFonts w:hint="eastAsia"/>
          <w:szCs w:val="21"/>
        </w:rPr>
        <w:t>R3+RW1</w:t>
      </w:r>
      <w:r>
        <w:rPr>
          <w:rFonts w:hint="eastAsia"/>
          <w:szCs w:val="21"/>
        </w:rPr>
        <w:t>）×</w:t>
      </w:r>
      <w:r>
        <w:rPr>
          <w:rFonts w:hint="eastAsia"/>
          <w:szCs w:val="21"/>
        </w:rPr>
        <w:t>C5</w:t>
      </w:r>
      <w:r>
        <w:rPr>
          <w:rFonts w:hint="eastAsia"/>
          <w:szCs w:val="21"/>
        </w:rPr>
        <w:t>×</w:t>
      </w:r>
      <w:r>
        <w:rPr>
          <w:rFonts w:hint="eastAsia"/>
          <w:szCs w:val="21"/>
        </w:rPr>
        <w:t>Ln</w:t>
      </w:r>
      <w:r>
        <w:rPr>
          <w:rFonts w:hint="eastAsia"/>
          <w:szCs w:val="21"/>
        </w:rPr>
        <w:t>（</w:t>
      </w:r>
      <w:r>
        <w:rPr>
          <w:rFonts w:hint="eastAsia"/>
          <w:szCs w:val="21"/>
        </w:rPr>
        <w:t>1+2R1/R2</w:t>
      </w:r>
      <w:r>
        <w:rPr>
          <w:rFonts w:hint="eastAsia"/>
          <w:szCs w:val="21"/>
        </w:rPr>
        <w:t>）</w:t>
      </w:r>
    </w:p>
    <w:p w14:paraId="6AD779C5" w14:textId="77777777" w:rsidR="00581B3B" w:rsidRDefault="00581B3B">
      <w:pPr>
        <w:spacing w:line="400" w:lineRule="atLeast"/>
        <w:ind w:firstLineChars="200" w:firstLine="420"/>
        <w:rPr>
          <w:rFonts w:hint="eastAsia"/>
          <w:szCs w:val="21"/>
        </w:rPr>
      </w:pPr>
      <w:r>
        <w:rPr>
          <w:rFonts w:hint="eastAsia"/>
          <w:szCs w:val="21"/>
        </w:rPr>
        <w:t>T =T1+T2</w:t>
      </w:r>
      <w:r>
        <w:rPr>
          <w:rFonts w:hint="eastAsia"/>
          <w:szCs w:val="21"/>
        </w:rPr>
        <w:t>；</w:t>
      </w:r>
      <w:r>
        <w:rPr>
          <w:rFonts w:hint="eastAsia"/>
          <w:szCs w:val="21"/>
        </w:rPr>
        <w:t>T=2T1</w:t>
      </w:r>
    </w:p>
    <w:p w14:paraId="67677526" w14:textId="77777777" w:rsidR="00581B3B" w:rsidRDefault="00581B3B">
      <w:pPr>
        <w:spacing w:line="400" w:lineRule="atLeast"/>
        <w:ind w:firstLineChars="200" w:firstLine="420"/>
        <w:rPr>
          <w:rFonts w:hint="eastAsia"/>
          <w:szCs w:val="21"/>
        </w:rPr>
      </w:pPr>
      <w:r>
        <w:rPr>
          <w:rFonts w:hint="eastAsia"/>
          <w:szCs w:val="21"/>
        </w:rPr>
        <w:t>T=2</w:t>
      </w:r>
      <w:r>
        <w:rPr>
          <w:rFonts w:hint="eastAsia"/>
          <w:szCs w:val="21"/>
        </w:rPr>
        <w:t>×（</w:t>
      </w:r>
      <w:r>
        <w:rPr>
          <w:rFonts w:hint="eastAsia"/>
          <w:szCs w:val="21"/>
        </w:rPr>
        <w:t>R3+RW1</w:t>
      </w:r>
      <w:r>
        <w:rPr>
          <w:rFonts w:hint="eastAsia"/>
          <w:szCs w:val="21"/>
        </w:rPr>
        <w:t>）×</w:t>
      </w:r>
      <w:r>
        <w:rPr>
          <w:rFonts w:hint="eastAsia"/>
          <w:szCs w:val="21"/>
        </w:rPr>
        <w:t>C5</w:t>
      </w:r>
      <w:r>
        <w:rPr>
          <w:rFonts w:hint="eastAsia"/>
          <w:szCs w:val="21"/>
        </w:rPr>
        <w:t>×</w:t>
      </w:r>
      <w:r>
        <w:rPr>
          <w:rFonts w:hint="eastAsia"/>
          <w:szCs w:val="21"/>
        </w:rPr>
        <w:t>Ln</w:t>
      </w:r>
      <w:r>
        <w:rPr>
          <w:rFonts w:hint="eastAsia"/>
          <w:szCs w:val="21"/>
        </w:rPr>
        <w:t>（</w:t>
      </w:r>
      <w:r>
        <w:rPr>
          <w:rFonts w:hint="eastAsia"/>
          <w:szCs w:val="21"/>
        </w:rPr>
        <w:t>1+2R1/R2</w:t>
      </w:r>
      <w:r>
        <w:rPr>
          <w:rFonts w:hint="eastAsia"/>
          <w:szCs w:val="21"/>
        </w:rPr>
        <w:t>）</w:t>
      </w:r>
    </w:p>
    <w:p w14:paraId="07062A05" w14:textId="77777777" w:rsidR="00581B3B" w:rsidRDefault="00581B3B">
      <w:pPr>
        <w:spacing w:line="400" w:lineRule="atLeast"/>
        <w:ind w:firstLineChars="200" w:firstLine="480"/>
        <w:rPr>
          <w:rFonts w:hint="eastAsia"/>
          <w:szCs w:val="21"/>
        </w:rPr>
      </w:pPr>
      <w:r>
        <w:rPr>
          <w:rFonts w:hint="eastAsia"/>
          <w:sz w:val="24"/>
        </w:rPr>
        <w:t>由于</w:t>
      </w:r>
      <w:r>
        <w:rPr>
          <w:rFonts w:hint="eastAsia"/>
          <w:szCs w:val="21"/>
        </w:rPr>
        <w:t>R1=R2</w:t>
      </w:r>
      <w:r>
        <w:rPr>
          <w:rFonts w:hint="eastAsia"/>
          <w:szCs w:val="21"/>
        </w:rPr>
        <w:t>；</w:t>
      </w:r>
    </w:p>
    <w:p w14:paraId="1286B4EC" w14:textId="77777777" w:rsidR="00581B3B" w:rsidRDefault="00581B3B">
      <w:pPr>
        <w:spacing w:line="400" w:lineRule="atLeast"/>
        <w:ind w:firstLineChars="200" w:firstLine="480"/>
        <w:rPr>
          <w:rFonts w:hint="eastAsia"/>
          <w:szCs w:val="21"/>
        </w:rPr>
      </w:pPr>
      <w:r>
        <w:rPr>
          <w:rFonts w:hint="eastAsia"/>
          <w:sz w:val="24"/>
        </w:rPr>
        <w:t>所以</w:t>
      </w:r>
      <w:r>
        <w:rPr>
          <w:rFonts w:hint="eastAsia"/>
          <w:szCs w:val="21"/>
        </w:rPr>
        <w:t>T=2</w:t>
      </w:r>
      <w:r>
        <w:rPr>
          <w:rFonts w:hint="eastAsia"/>
          <w:szCs w:val="21"/>
        </w:rPr>
        <w:t>×（</w:t>
      </w:r>
      <w:r>
        <w:rPr>
          <w:rFonts w:hint="eastAsia"/>
          <w:szCs w:val="21"/>
        </w:rPr>
        <w:t>R3+RW1</w:t>
      </w:r>
      <w:r>
        <w:rPr>
          <w:rFonts w:hint="eastAsia"/>
          <w:szCs w:val="21"/>
        </w:rPr>
        <w:t>）×</w:t>
      </w:r>
      <w:r>
        <w:rPr>
          <w:rFonts w:hint="eastAsia"/>
          <w:szCs w:val="21"/>
        </w:rPr>
        <w:t>C5</w:t>
      </w:r>
      <w:r>
        <w:rPr>
          <w:rFonts w:hint="eastAsia"/>
          <w:szCs w:val="21"/>
        </w:rPr>
        <w:t>×</w:t>
      </w:r>
      <w:r>
        <w:rPr>
          <w:rFonts w:hint="eastAsia"/>
          <w:szCs w:val="21"/>
        </w:rPr>
        <w:t>Ln</w:t>
      </w:r>
      <w:r>
        <w:rPr>
          <w:rFonts w:hint="eastAsia"/>
          <w:szCs w:val="21"/>
        </w:rPr>
        <w:t>（</w:t>
      </w:r>
      <w:r>
        <w:rPr>
          <w:rFonts w:hint="eastAsia"/>
          <w:szCs w:val="21"/>
        </w:rPr>
        <w:t>1+2R1/R2</w:t>
      </w:r>
      <w:r>
        <w:rPr>
          <w:rFonts w:hint="eastAsia"/>
          <w:szCs w:val="21"/>
        </w:rPr>
        <w:t>）</w:t>
      </w:r>
    </w:p>
    <w:p w14:paraId="54D77090" w14:textId="77777777" w:rsidR="00581B3B" w:rsidRDefault="00581B3B">
      <w:pPr>
        <w:spacing w:line="400" w:lineRule="atLeast"/>
        <w:ind w:firstLineChars="250" w:firstLine="525"/>
        <w:rPr>
          <w:rFonts w:hint="eastAsia"/>
          <w:szCs w:val="21"/>
        </w:rPr>
      </w:pPr>
      <w:r>
        <w:rPr>
          <w:rFonts w:hint="eastAsia"/>
          <w:szCs w:val="21"/>
        </w:rPr>
        <w:t>=2.2</w:t>
      </w:r>
      <w:r>
        <w:rPr>
          <w:rFonts w:hint="eastAsia"/>
          <w:szCs w:val="21"/>
        </w:rPr>
        <w:t>×（</w:t>
      </w:r>
      <w:r>
        <w:rPr>
          <w:rFonts w:hint="eastAsia"/>
          <w:szCs w:val="21"/>
        </w:rPr>
        <w:t>R3+RW1</w:t>
      </w:r>
      <w:r>
        <w:rPr>
          <w:rFonts w:hint="eastAsia"/>
          <w:szCs w:val="21"/>
        </w:rPr>
        <w:t>）×</w:t>
      </w:r>
      <w:r>
        <w:rPr>
          <w:rFonts w:hint="eastAsia"/>
          <w:szCs w:val="21"/>
        </w:rPr>
        <w:t>C5</w:t>
      </w:r>
    </w:p>
    <w:p w14:paraId="6806324E" w14:textId="77777777" w:rsidR="00581B3B" w:rsidRDefault="00581B3B">
      <w:pPr>
        <w:spacing w:line="400" w:lineRule="atLeast"/>
        <w:ind w:firstLineChars="200" w:firstLine="480"/>
        <w:rPr>
          <w:rFonts w:hint="eastAsia"/>
          <w:szCs w:val="21"/>
        </w:rPr>
      </w:pPr>
      <w:r>
        <w:rPr>
          <w:rFonts w:hint="eastAsia"/>
          <w:sz w:val="24"/>
        </w:rPr>
        <w:t>若所选频率</w:t>
      </w:r>
      <w:r>
        <w:rPr>
          <w:rFonts w:hint="eastAsia"/>
          <w:szCs w:val="21"/>
        </w:rPr>
        <w:t>f=300KHz=300000Hz</w:t>
      </w:r>
      <w:r>
        <w:rPr>
          <w:rFonts w:hint="eastAsia"/>
          <w:szCs w:val="21"/>
        </w:rPr>
        <w:t>，</w:t>
      </w:r>
      <w:r>
        <w:rPr>
          <w:rFonts w:hint="eastAsia"/>
          <w:sz w:val="24"/>
        </w:rPr>
        <w:t>并且</w:t>
      </w:r>
      <w:r>
        <w:rPr>
          <w:rFonts w:hint="eastAsia"/>
          <w:szCs w:val="21"/>
        </w:rPr>
        <w:t>C5=1000P</w:t>
      </w:r>
      <w:r>
        <w:rPr>
          <w:rFonts w:hint="eastAsia"/>
          <w:szCs w:val="21"/>
        </w:rPr>
        <w:t>，</w:t>
      </w:r>
    </w:p>
    <w:p w14:paraId="50C4CD0D" w14:textId="77777777" w:rsidR="00581B3B" w:rsidRDefault="00581B3B">
      <w:pPr>
        <w:spacing w:line="400" w:lineRule="atLeast"/>
        <w:ind w:firstLineChars="250" w:firstLine="525"/>
        <w:rPr>
          <w:rFonts w:hint="eastAsia"/>
          <w:szCs w:val="21"/>
        </w:rPr>
      </w:pPr>
      <w:r>
        <w:rPr>
          <w:rFonts w:hint="eastAsia"/>
          <w:szCs w:val="21"/>
        </w:rPr>
        <w:t>则</w:t>
      </w:r>
      <w:r>
        <w:rPr>
          <w:rFonts w:hint="eastAsia"/>
          <w:sz w:val="24"/>
        </w:rPr>
        <w:t>T=1/f</w:t>
      </w:r>
      <w:r>
        <w:rPr>
          <w:rFonts w:hint="eastAsia"/>
          <w:sz w:val="24"/>
          <w:lang w:val="en-US" w:eastAsia="zh-CN"/>
        </w:rPr>
        <w:pict w14:anchorId="18A02801">
          <v:shapetype id="_x0000_t202" coordsize="21600,21600" o:spt="202" path="m,l,21600r21600,l21600,xe">
            <v:stroke joinstyle="miter"/>
            <v:path gradientshapeok="t" o:connecttype="rect"/>
          </v:shapetype>
          <v:shape id="_x0000_s2053" type="#_x0000_t202" style="position:absolute;left:0;text-align:left;margin-left:304.5pt;margin-top:12.05pt;width:173.25pt;height:22.35pt;z-index:251643904;mso-position-horizontal-relative:text;mso-position-vertical-relative:text" filled="f" stroked="f">
            <v:textbox>
              <w:txbxContent>
                <w:p w14:paraId="1D5C6FE0" w14:textId="77777777" w:rsidR="00581B3B" w:rsidRDefault="00581B3B">
                  <w:pPr>
                    <w:ind w:firstLineChars="50" w:firstLine="105"/>
                  </w:pPr>
                  <w:r>
                    <w:rPr>
                      <w:rFonts w:hint="eastAsia"/>
                      <w:szCs w:val="21"/>
                    </w:rPr>
                    <w:t>图</w:t>
                  </w:r>
                  <w:r>
                    <w:rPr>
                      <w:rFonts w:hint="eastAsia"/>
                      <w:szCs w:val="21"/>
                    </w:rPr>
                    <w:t xml:space="preserve">2 </w:t>
                  </w:r>
                  <w:r>
                    <w:rPr>
                      <w:rFonts w:hint="eastAsia"/>
                      <w:szCs w:val="21"/>
                    </w:rPr>
                    <w:t>模拟电路</w:t>
                  </w:r>
                  <w:r>
                    <w:rPr>
                      <w:rFonts w:hint="eastAsia"/>
                      <w:szCs w:val="21"/>
                    </w:rPr>
                    <w:t>300KHz</w:t>
                  </w:r>
                  <w:r>
                    <w:rPr>
                      <w:rFonts w:hint="eastAsia"/>
                      <w:szCs w:val="21"/>
                    </w:rPr>
                    <w:t>方波电路</w:t>
                  </w:r>
                </w:p>
              </w:txbxContent>
            </v:textbox>
            <w10:wrap type="square"/>
          </v:shape>
        </w:pict>
      </w:r>
      <w:r>
        <w:rPr>
          <w:rFonts w:hint="eastAsia"/>
          <w:szCs w:val="21"/>
        </w:rPr>
        <w:t>=1/300000Hz</w:t>
      </w:r>
      <w:r>
        <w:rPr>
          <w:rFonts w:hint="eastAsia"/>
          <w:szCs w:val="21"/>
        </w:rPr>
        <w:t>（</w:t>
      </w:r>
      <w:r>
        <w:rPr>
          <w:rFonts w:hint="eastAsia"/>
          <w:szCs w:val="21"/>
        </w:rPr>
        <w:t>S</w:t>
      </w:r>
      <w:r>
        <w:rPr>
          <w:rFonts w:hint="eastAsia"/>
          <w:szCs w:val="21"/>
        </w:rPr>
        <w:t>）</w:t>
      </w:r>
    </w:p>
    <w:p w14:paraId="28FB4916" w14:textId="77777777" w:rsidR="00581B3B" w:rsidRDefault="00581B3B">
      <w:pPr>
        <w:spacing w:line="400" w:lineRule="atLeast"/>
        <w:ind w:firstLineChars="450" w:firstLine="945"/>
        <w:rPr>
          <w:rFonts w:hint="eastAsia"/>
          <w:szCs w:val="21"/>
        </w:rPr>
      </w:pPr>
      <w:r>
        <w:rPr>
          <w:rFonts w:hint="eastAsia"/>
          <w:szCs w:val="21"/>
        </w:rPr>
        <w:t>=3.333333</w:t>
      </w:r>
      <w:r>
        <w:rPr>
          <w:rFonts w:hint="eastAsia"/>
          <w:szCs w:val="21"/>
        </w:rPr>
        <w:t>×</w:t>
      </w:r>
      <w:r>
        <w:rPr>
          <w:rFonts w:hint="eastAsia"/>
          <w:szCs w:val="21"/>
        </w:rPr>
        <w:t>10</w:t>
      </w:r>
      <w:r>
        <w:rPr>
          <w:rFonts w:hint="eastAsia"/>
          <w:szCs w:val="21"/>
          <w:vertAlign w:val="superscript"/>
        </w:rPr>
        <w:t>－</w:t>
      </w:r>
      <w:r>
        <w:rPr>
          <w:rFonts w:hint="eastAsia"/>
          <w:szCs w:val="21"/>
          <w:vertAlign w:val="superscript"/>
        </w:rPr>
        <w:t>6</w:t>
      </w:r>
      <w:r>
        <w:rPr>
          <w:rFonts w:hint="eastAsia"/>
          <w:szCs w:val="21"/>
        </w:rPr>
        <w:t>（</w:t>
      </w:r>
      <w:r>
        <w:rPr>
          <w:rFonts w:hint="eastAsia"/>
          <w:szCs w:val="21"/>
        </w:rPr>
        <w:t>S</w:t>
      </w:r>
      <w:r>
        <w:rPr>
          <w:rFonts w:hint="eastAsia"/>
          <w:szCs w:val="21"/>
        </w:rPr>
        <w:t>）</w:t>
      </w:r>
    </w:p>
    <w:p w14:paraId="4B2F90E8" w14:textId="77777777" w:rsidR="00581B3B" w:rsidRDefault="00581B3B">
      <w:pPr>
        <w:spacing w:line="400" w:lineRule="atLeast"/>
        <w:ind w:firstLineChars="200" w:firstLine="480"/>
        <w:rPr>
          <w:rFonts w:hint="eastAsia"/>
          <w:szCs w:val="21"/>
        </w:rPr>
      </w:pPr>
      <w:r>
        <w:rPr>
          <w:rFonts w:hint="eastAsia"/>
          <w:sz w:val="24"/>
        </w:rPr>
        <w:t>则</w:t>
      </w:r>
      <w:r>
        <w:rPr>
          <w:rFonts w:hint="eastAsia"/>
          <w:szCs w:val="21"/>
        </w:rPr>
        <w:t>2.2</w:t>
      </w:r>
      <w:r>
        <w:rPr>
          <w:rFonts w:hint="eastAsia"/>
          <w:szCs w:val="21"/>
        </w:rPr>
        <w:t>×（</w:t>
      </w:r>
      <w:r>
        <w:rPr>
          <w:rFonts w:hint="eastAsia"/>
          <w:szCs w:val="21"/>
        </w:rPr>
        <w:t>R3+RW1</w:t>
      </w:r>
      <w:r>
        <w:rPr>
          <w:rFonts w:hint="eastAsia"/>
          <w:szCs w:val="21"/>
        </w:rPr>
        <w:t>）×</w:t>
      </w:r>
      <w:r>
        <w:rPr>
          <w:rFonts w:hint="eastAsia"/>
          <w:szCs w:val="21"/>
        </w:rPr>
        <w:t>C5=3.333333</w:t>
      </w:r>
      <w:r>
        <w:rPr>
          <w:rFonts w:hint="eastAsia"/>
          <w:szCs w:val="21"/>
        </w:rPr>
        <w:t>×</w:t>
      </w:r>
      <w:r>
        <w:rPr>
          <w:rFonts w:hint="eastAsia"/>
          <w:szCs w:val="21"/>
        </w:rPr>
        <w:t>10</w:t>
      </w:r>
      <w:r>
        <w:rPr>
          <w:rFonts w:hint="eastAsia"/>
          <w:szCs w:val="21"/>
          <w:vertAlign w:val="superscript"/>
        </w:rPr>
        <w:t>－</w:t>
      </w:r>
      <w:r>
        <w:rPr>
          <w:rFonts w:hint="eastAsia"/>
          <w:szCs w:val="21"/>
          <w:vertAlign w:val="superscript"/>
        </w:rPr>
        <w:t>6</w:t>
      </w:r>
    </w:p>
    <w:p w14:paraId="7AD6EBCB" w14:textId="77777777" w:rsidR="00581B3B" w:rsidRDefault="00581B3B">
      <w:pPr>
        <w:spacing w:line="400" w:lineRule="atLeast"/>
        <w:ind w:firstLineChars="200" w:firstLine="420"/>
        <w:rPr>
          <w:rFonts w:hint="eastAsia"/>
          <w:szCs w:val="21"/>
        </w:rPr>
      </w:pPr>
      <w:r>
        <w:rPr>
          <w:rFonts w:hint="eastAsia"/>
          <w:szCs w:val="21"/>
        </w:rPr>
        <w:t>（</w:t>
      </w:r>
      <w:r>
        <w:rPr>
          <w:rFonts w:hint="eastAsia"/>
          <w:szCs w:val="21"/>
        </w:rPr>
        <w:t>R3+RW1</w:t>
      </w:r>
      <w:r>
        <w:rPr>
          <w:rFonts w:hint="eastAsia"/>
          <w:szCs w:val="21"/>
        </w:rPr>
        <w:t>）</w:t>
      </w:r>
      <w:r>
        <w:rPr>
          <w:rFonts w:hint="eastAsia"/>
          <w:szCs w:val="21"/>
        </w:rPr>
        <w:t>=</w:t>
      </w:r>
      <w:r>
        <w:rPr>
          <w:rFonts w:hint="eastAsia"/>
          <w:szCs w:val="21"/>
        </w:rPr>
        <w:t>（</w:t>
      </w:r>
      <w:r>
        <w:rPr>
          <w:rFonts w:hint="eastAsia"/>
          <w:szCs w:val="21"/>
        </w:rPr>
        <w:t>3.333333</w:t>
      </w:r>
      <w:r>
        <w:rPr>
          <w:rFonts w:hint="eastAsia"/>
          <w:szCs w:val="21"/>
        </w:rPr>
        <w:t>×</w:t>
      </w:r>
      <w:r>
        <w:rPr>
          <w:rFonts w:hint="eastAsia"/>
          <w:szCs w:val="21"/>
        </w:rPr>
        <w:t>10</w:t>
      </w:r>
      <w:r>
        <w:rPr>
          <w:rFonts w:hint="eastAsia"/>
          <w:szCs w:val="21"/>
          <w:vertAlign w:val="superscript"/>
        </w:rPr>
        <w:t>－</w:t>
      </w:r>
      <w:r>
        <w:rPr>
          <w:rFonts w:hint="eastAsia"/>
          <w:szCs w:val="21"/>
          <w:vertAlign w:val="superscript"/>
        </w:rPr>
        <w:t>6</w:t>
      </w:r>
      <w:r>
        <w:rPr>
          <w:rFonts w:hint="eastAsia"/>
          <w:szCs w:val="21"/>
        </w:rPr>
        <w:t>）</w:t>
      </w:r>
      <w:r>
        <w:rPr>
          <w:rFonts w:hint="eastAsia"/>
          <w:szCs w:val="21"/>
        </w:rPr>
        <w:t>/</w:t>
      </w:r>
      <w:r>
        <w:rPr>
          <w:rFonts w:hint="eastAsia"/>
          <w:szCs w:val="21"/>
        </w:rPr>
        <w:t>（</w:t>
      </w:r>
      <w:r>
        <w:rPr>
          <w:rFonts w:hint="eastAsia"/>
          <w:szCs w:val="21"/>
        </w:rPr>
        <w:t>2.2</w:t>
      </w:r>
      <w:r>
        <w:rPr>
          <w:rFonts w:hint="eastAsia"/>
          <w:szCs w:val="21"/>
        </w:rPr>
        <w:t>×</w:t>
      </w:r>
      <w:r>
        <w:rPr>
          <w:rFonts w:hint="eastAsia"/>
          <w:szCs w:val="21"/>
        </w:rPr>
        <w:t>1000</w:t>
      </w:r>
      <w:r>
        <w:rPr>
          <w:rFonts w:hint="eastAsia"/>
          <w:szCs w:val="21"/>
        </w:rPr>
        <w:t>×</w:t>
      </w:r>
      <w:r>
        <w:rPr>
          <w:rFonts w:hint="eastAsia"/>
          <w:szCs w:val="21"/>
        </w:rPr>
        <w:t>10</w:t>
      </w:r>
      <w:r>
        <w:rPr>
          <w:rFonts w:hint="eastAsia"/>
          <w:szCs w:val="21"/>
          <w:vertAlign w:val="superscript"/>
        </w:rPr>
        <w:t>－</w:t>
      </w:r>
      <w:r>
        <w:rPr>
          <w:rFonts w:hint="eastAsia"/>
          <w:szCs w:val="21"/>
          <w:vertAlign w:val="superscript"/>
        </w:rPr>
        <w:t>12</w:t>
      </w:r>
      <w:r>
        <w:rPr>
          <w:rFonts w:hint="eastAsia"/>
          <w:szCs w:val="21"/>
        </w:rPr>
        <w:t>）</w:t>
      </w:r>
      <w:r>
        <w:rPr>
          <w:rFonts w:hint="eastAsia"/>
          <w:szCs w:val="21"/>
        </w:rPr>
        <w:t>=1500</w:t>
      </w:r>
      <w:r>
        <w:rPr>
          <w:rFonts w:hint="eastAsia"/>
          <w:szCs w:val="21"/>
        </w:rPr>
        <w:t>（Ω）</w:t>
      </w:r>
      <w:r>
        <w:rPr>
          <w:rFonts w:hint="eastAsia"/>
          <w:szCs w:val="21"/>
        </w:rPr>
        <w:t>=1.5</w:t>
      </w:r>
      <w:r>
        <w:rPr>
          <w:rFonts w:hint="eastAsia"/>
          <w:szCs w:val="21"/>
        </w:rPr>
        <w:t>（</w:t>
      </w:r>
      <w:r>
        <w:rPr>
          <w:rFonts w:hint="eastAsia"/>
          <w:szCs w:val="21"/>
        </w:rPr>
        <w:t>K</w:t>
      </w:r>
      <w:r>
        <w:rPr>
          <w:rFonts w:hint="eastAsia"/>
          <w:szCs w:val="21"/>
        </w:rPr>
        <w:t>Ω）</w:t>
      </w:r>
    </w:p>
    <w:p w14:paraId="2220D0F2" w14:textId="77777777" w:rsidR="00581B3B" w:rsidRDefault="00581B3B">
      <w:pPr>
        <w:spacing w:line="400" w:lineRule="atLeast"/>
        <w:ind w:firstLineChars="200" w:firstLine="480"/>
        <w:rPr>
          <w:rFonts w:hint="eastAsia"/>
          <w:sz w:val="24"/>
        </w:rPr>
      </w:pPr>
      <w:r>
        <w:rPr>
          <w:rFonts w:hint="eastAsia"/>
          <w:sz w:val="24"/>
        </w:rPr>
        <w:t>选择</w:t>
      </w:r>
      <w:r>
        <w:rPr>
          <w:rFonts w:hint="eastAsia"/>
          <w:sz w:val="24"/>
        </w:rPr>
        <w:t>RW</w:t>
      </w:r>
      <w:r>
        <w:rPr>
          <w:rFonts w:hint="eastAsia"/>
          <w:sz w:val="24"/>
        </w:rPr>
        <w:t>电位器为</w:t>
      </w:r>
      <w:r>
        <w:rPr>
          <w:rFonts w:hint="eastAsia"/>
          <w:sz w:val="24"/>
        </w:rPr>
        <w:t>2K</w:t>
      </w:r>
      <w:r>
        <w:rPr>
          <w:rFonts w:hint="eastAsia"/>
          <w:sz w:val="24"/>
        </w:rPr>
        <w:t>Ω，配合</w:t>
      </w:r>
      <w:r>
        <w:rPr>
          <w:rFonts w:hint="eastAsia"/>
          <w:sz w:val="24"/>
        </w:rPr>
        <w:t>330</w:t>
      </w:r>
      <w:r>
        <w:rPr>
          <w:rFonts w:hint="eastAsia"/>
          <w:sz w:val="24"/>
        </w:rPr>
        <w:t>Ω的电阻，调节电位器改变振荡频率。</w:t>
      </w:r>
    </w:p>
    <w:p w14:paraId="5FFC93AD" w14:textId="77777777" w:rsidR="00581B3B" w:rsidRDefault="00581B3B">
      <w:pPr>
        <w:spacing w:line="400" w:lineRule="atLeast"/>
        <w:rPr>
          <w:rFonts w:hint="eastAsia"/>
          <w:b/>
          <w:sz w:val="24"/>
        </w:rPr>
      </w:pPr>
      <w:r>
        <w:rPr>
          <w:rFonts w:hint="eastAsia"/>
          <w:b/>
          <w:sz w:val="24"/>
        </w:rPr>
        <w:t>2</w:t>
      </w:r>
      <w:r>
        <w:rPr>
          <w:rFonts w:hint="eastAsia"/>
          <w:b/>
          <w:sz w:val="24"/>
        </w:rPr>
        <w:t>．分频电路的设计与分析</w:t>
      </w:r>
    </w:p>
    <w:p w14:paraId="77BA43CA" w14:textId="77777777" w:rsidR="00581B3B" w:rsidRDefault="00581B3B">
      <w:pPr>
        <w:spacing w:line="400" w:lineRule="atLeast"/>
        <w:ind w:firstLineChars="200" w:firstLine="480"/>
        <w:rPr>
          <w:rFonts w:hint="eastAsia"/>
          <w:sz w:val="24"/>
        </w:rPr>
      </w:pPr>
      <w:r>
        <w:rPr>
          <w:rFonts w:hint="eastAsia"/>
          <w:sz w:val="24"/>
        </w:rPr>
        <w:t>分频电路实现将某方波通过分频产生</w:t>
      </w:r>
      <w:r>
        <w:rPr>
          <w:rFonts w:hint="eastAsia"/>
          <w:sz w:val="24"/>
        </w:rPr>
        <w:t>10KHz</w:t>
      </w:r>
      <w:r>
        <w:rPr>
          <w:rFonts w:hint="eastAsia"/>
          <w:sz w:val="24"/>
        </w:rPr>
        <w:t>、</w:t>
      </w:r>
      <w:r>
        <w:rPr>
          <w:rFonts w:hint="eastAsia"/>
          <w:sz w:val="24"/>
        </w:rPr>
        <w:t>30 KHz</w:t>
      </w:r>
      <w:r>
        <w:rPr>
          <w:rFonts w:hint="eastAsia"/>
          <w:sz w:val="24"/>
        </w:rPr>
        <w:t>和</w:t>
      </w:r>
      <w:r>
        <w:rPr>
          <w:rFonts w:hint="eastAsia"/>
          <w:sz w:val="24"/>
        </w:rPr>
        <w:t>50 KHz</w:t>
      </w:r>
      <w:r>
        <w:rPr>
          <w:rFonts w:hint="eastAsia"/>
          <w:sz w:val="24"/>
        </w:rPr>
        <w:t>的新的方波。</w:t>
      </w:r>
    </w:p>
    <w:p w14:paraId="3FC78475" w14:textId="77777777" w:rsidR="00581B3B" w:rsidRDefault="00581B3B">
      <w:pPr>
        <w:spacing w:line="400" w:lineRule="atLeast"/>
        <w:ind w:firstLineChars="200" w:firstLine="480"/>
        <w:rPr>
          <w:rFonts w:hint="eastAsia"/>
          <w:sz w:val="24"/>
        </w:rPr>
      </w:pPr>
      <w:r>
        <w:rPr>
          <w:rFonts w:hint="eastAsia"/>
          <w:sz w:val="24"/>
        </w:rPr>
        <w:t>根据题意要求，在某特定频率的方波上要产生几个其他频率方波，可按照这些频率的最小公倍数×</w:t>
      </w:r>
      <w:r>
        <w:rPr>
          <w:rFonts w:hint="eastAsia"/>
          <w:sz w:val="24"/>
        </w:rPr>
        <w:t>2</w:t>
      </w:r>
      <w:r>
        <w:rPr>
          <w:rFonts w:hint="eastAsia"/>
          <w:sz w:val="24"/>
        </w:rPr>
        <w:t>为原则，题目要求的三个频率为</w:t>
      </w:r>
      <w:r>
        <w:rPr>
          <w:rFonts w:hint="eastAsia"/>
          <w:sz w:val="24"/>
        </w:rPr>
        <w:t>10KHz</w:t>
      </w:r>
      <w:r>
        <w:rPr>
          <w:rFonts w:hint="eastAsia"/>
          <w:sz w:val="24"/>
        </w:rPr>
        <w:t>、</w:t>
      </w:r>
      <w:r>
        <w:rPr>
          <w:rFonts w:hint="eastAsia"/>
          <w:sz w:val="24"/>
        </w:rPr>
        <w:t>30KHz</w:t>
      </w:r>
      <w:r>
        <w:rPr>
          <w:rFonts w:hint="eastAsia"/>
          <w:sz w:val="24"/>
        </w:rPr>
        <w:t>和</w:t>
      </w:r>
      <w:r>
        <w:rPr>
          <w:rFonts w:hint="eastAsia"/>
          <w:sz w:val="24"/>
        </w:rPr>
        <w:t>50KHz</w:t>
      </w:r>
      <w:r>
        <w:rPr>
          <w:rFonts w:hint="eastAsia"/>
          <w:sz w:val="24"/>
        </w:rPr>
        <w:t>，其公倍数为</w:t>
      </w:r>
      <w:r>
        <w:rPr>
          <w:rFonts w:hint="eastAsia"/>
          <w:sz w:val="24"/>
        </w:rPr>
        <w:t>150KHz</w:t>
      </w:r>
      <w:r>
        <w:rPr>
          <w:rFonts w:hint="eastAsia"/>
          <w:sz w:val="24"/>
        </w:rPr>
        <w:t>，再乘以</w:t>
      </w:r>
      <w:r>
        <w:rPr>
          <w:rFonts w:hint="eastAsia"/>
          <w:sz w:val="24"/>
        </w:rPr>
        <w:t>2</w:t>
      </w:r>
      <w:r>
        <w:rPr>
          <w:rFonts w:hint="eastAsia"/>
          <w:sz w:val="24"/>
        </w:rPr>
        <w:t>，则上述方波发生器为</w:t>
      </w:r>
      <w:r>
        <w:rPr>
          <w:rFonts w:hint="eastAsia"/>
          <w:sz w:val="24"/>
        </w:rPr>
        <w:t>300KHz</w:t>
      </w:r>
      <w:r>
        <w:rPr>
          <w:rFonts w:hint="eastAsia"/>
          <w:sz w:val="24"/>
        </w:rPr>
        <w:t>。验证一下：</w:t>
      </w:r>
      <w:r>
        <w:rPr>
          <w:rFonts w:hint="eastAsia"/>
          <w:sz w:val="24"/>
        </w:rPr>
        <w:t>300KHz</w:t>
      </w:r>
      <w:r>
        <w:rPr>
          <w:rFonts w:hint="eastAsia"/>
          <w:sz w:val="24"/>
        </w:rPr>
        <w:t>频率</w:t>
      </w:r>
      <w:r>
        <w:rPr>
          <w:rFonts w:hint="eastAsia"/>
          <w:sz w:val="24"/>
        </w:rPr>
        <w:t>30</w:t>
      </w:r>
      <w:r>
        <w:rPr>
          <w:rFonts w:hint="eastAsia"/>
          <w:sz w:val="24"/>
        </w:rPr>
        <w:t>分频得</w:t>
      </w:r>
      <w:r>
        <w:rPr>
          <w:rFonts w:hint="eastAsia"/>
          <w:sz w:val="24"/>
        </w:rPr>
        <w:t>10KHz</w:t>
      </w:r>
      <w:r>
        <w:rPr>
          <w:rFonts w:hint="eastAsia"/>
          <w:sz w:val="24"/>
        </w:rPr>
        <w:t>，</w:t>
      </w:r>
      <w:r>
        <w:rPr>
          <w:rFonts w:hint="eastAsia"/>
          <w:sz w:val="24"/>
        </w:rPr>
        <w:t>10</w:t>
      </w:r>
      <w:r>
        <w:rPr>
          <w:rFonts w:hint="eastAsia"/>
          <w:sz w:val="24"/>
        </w:rPr>
        <w:t>分频</w:t>
      </w:r>
      <w:r>
        <w:rPr>
          <w:rFonts w:hint="eastAsia"/>
          <w:sz w:val="24"/>
        </w:rPr>
        <w:t>30KHz</w:t>
      </w:r>
      <w:r>
        <w:rPr>
          <w:rFonts w:hint="eastAsia"/>
          <w:sz w:val="24"/>
        </w:rPr>
        <w:t>，</w:t>
      </w:r>
      <w:r>
        <w:rPr>
          <w:rFonts w:hint="eastAsia"/>
          <w:sz w:val="24"/>
        </w:rPr>
        <w:t>6</w:t>
      </w:r>
      <w:r>
        <w:rPr>
          <w:rFonts w:hint="eastAsia"/>
          <w:sz w:val="24"/>
        </w:rPr>
        <w:t>分频</w:t>
      </w:r>
      <w:r>
        <w:rPr>
          <w:rFonts w:hint="eastAsia"/>
          <w:sz w:val="24"/>
        </w:rPr>
        <w:t>50KHz</w:t>
      </w:r>
      <w:r>
        <w:rPr>
          <w:rFonts w:hint="eastAsia"/>
          <w:sz w:val="24"/>
        </w:rPr>
        <w:t>。</w:t>
      </w:r>
    </w:p>
    <w:p w14:paraId="643161E1" w14:textId="77777777" w:rsidR="00581B3B" w:rsidRDefault="00581B3B">
      <w:pPr>
        <w:spacing w:line="400" w:lineRule="atLeast"/>
        <w:ind w:firstLineChars="200" w:firstLine="480"/>
        <w:rPr>
          <w:rFonts w:hint="eastAsia"/>
          <w:sz w:val="24"/>
        </w:rPr>
      </w:pPr>
      <w:r>
        <w:rPr>
          <w:rFonts w:hint="eastAsia"/>
          <w:sz w:val="24"/>
        </w:rPr>
        <w:t>采用十进制计数分配器</w:t>
      </w:r>
      <w:r>
        <w:rPr>
          <w:rFonts w:hint="eastAsia"/>
          <w:sz w:val="24"/>
        </w:rPr>
        <w:t>CD4017</w:t>
      </w:r>
      <w:r>
        <w:rPr>
          <w:rFonts w:hint="eastAsia"/>
          <w:sz w:val="24"/>
        </w:rPr>
        <w:t>配合</w:t>
      </w:r>
      <w:r>
        <w:rPr>
          <w:rFonts w:hint="eastAsia"/>
          <w:sz w:val="24"/>
        </w:rPr>
        <w:t>D</w:t>
      </w:r>
      <w:r>
        <w:rPr>
          <w:rFonts w:hint="eastAsia"/>
          <w:sz w:val="24"/>
        </w:rPr>
        <w:t>触发器</w:t>
      </w:r>
      <w:r>
        <w:rPr>
          <w:rFonts w:hint="eastAsia"/>
          <w:sz w:val="24"/>
        </w:rPr>
        <w:t>CD4013</w:t>
      </w:r>
      <w:r>
        <w:rPr>
          <w:rFonts w:hint="eastAsia"/>
          <w:sz w:val="24"/>
        </w:rPr>
        <w:t>实现分频为上述</w:t>
      </w:r>
      <w:r>
        <w:rPr>
          <w:rFonts w:hint="eastAsia"/>
          <w:sz w:val="24"/>
        </w:rPr>
        <w:t>3</w:t>
      </w:r>
      <w:r>
        <w:rPr>
          <w:rFonts w:hint="eastAsia"/>
          <w:sz w:val="24"/>
        </w:rPr>
        <w:t>个频率的方波，</w:t>
      </w:r>
      <w:r>
        <w:rPr>
          <w:rFonts w:hint="eastAsia"/>
          <w:sz w:val="24"/>
        </w:rPr>
        <w:t>CD4017</w:t>
      </w:r>
      <w:r>
        <w:rPr>
          <w:rFonts w:hint="eastAsia"/>
          <w:sz w:val="24"/>
        </w:rPr>
        <w:t>默认</w:t>
      </w:r>
      <w:r>
        <w:rPr>
          <w:rFonts w:hint="eastAsia"/>
          <w:sz w:val="24"/>
        </w:rPr>
        <w:t>10</w:t>
      </w:r>
      <w:r>
        <w:rPr>
          <w:rFonts w:hint="eastAsia"/>
          <w:sz w:val="24"/>
        </w:rPr>
        <w:t>分频，下图中二极管正极连接位置决定分频系数。对于</w:t>
      </w:r>
      <w:r>
        <w:rPr>
          <w:rFonts w:hint="eastAsia"/>
          <w:sz w:val="24"/>
        </w:rPr>
        <w:t>CD4013</w:t>
      </w:r>
      <w:r>
        <w:rPr>
          <w:rFonts w:hint="eastAsia"/>
          <w:sz w:val="24"/>
        </w:rPr>
        <w:t>，所起的作用是将由</w:t>
      </w:r>
      <w:r>
        <w:rPr>
          <w:rFonts w:hint="eastAsia"/>
          <w:sz w:val="24"/>
        </w:rPr>
        <w:t>CD4017</w:t>
      </w:r>
      <w:r>
        <w:rPr>
          <w:rFonts w:hint="eastAsia"/>
          <w:sz w:val="24"/>
        </w:rPr>
        <w:t>分频后非</w:t>
      </w:r>
      <w:r>
        <w:rPr>
          <w:rFonts w:hint="eastAsia"/>
          <w:sz w:val="24"/>
        </w:rPr>
        <w:t>50%</w:t>
      </w:r>
      <w:r>
        <w:rPr>
          <w:rFonts w:hint="eastAsia"/>
          <w:sz w:val="24"/>
        </w:rPr>
        <w:t>占空比调节为</w:t>
      </w:r>
      <w:r>
        <w:rPr>
          <w:rFonts w:hint="eastAsia"/>
          <w:sz w:val="24"/>
        </w:rPr>
        <w:t>50%</w:t>
      </w:r>
      <w:r>
        <w:rPr>
          <w:rFonts w:hint="eastAsia"/>
          <w:sz w:val="24"/>
        </w:rPr>
        <w:t>。设计电路见图</w:t>
      </w:r>
      <w:r>
        <w:rPr>
          <w:rFonts w:hint="eastAsia"/>
          <w:sz w:val="24"/>
        </w:rPr>
        <w:t>3</w:t>
      </w:r>
      <w:r>
        <w:rPr>
          <w:rFonts w:hint="eastAsia"/>
          <w:sz w:val="24"/>
        </w:rPr>
        <w:t>所示，</w:t>
      </w:r>
      <w:r>
        <w:rPr>
          <w:rFonts w:hint="eastAsia"/>
          <w:sz w:val="24"/>
        </w:rPr>
        <w:t>300KHz</w:t>
      </w:r>
      <w:r>
        <w:rPr>
          <w:rFonts w:hint="eastAsia"/>
          <w:sz w:val="24"/>
        </w:rPr>
        <w:t>输入信号送</w:t>
      </w:r>
      <w:r>
        <w:rPr>
          <w:rFonts w:hint="eastAsia"/>
          <w:sz w:val="24"/>
        </w:rPr>
        <w:t>CD4017</w:t>
      </w:r>
      <w:r>
        <w:rPr>
          <w:rFonts w:hint="eastAsia"/>
          <w:sz w:val="24"/>
        </w:rPr>
        <w:t>的</w:t>
      </w:r>
      <w:r>
        <w:rPr>
          <w:rFonts w:hint="eastAsia"/>
          <w:sz w:val="24"/>
        </w:rPr>
        <w:t>CLK</w:t>
      </w:r>
      <w:r>
        <w:rPr>
          <w:rFonts w:hint="eastAsia"/>
          <w:sz w:val="24"/>
        </w:rPr>
        <w:t>（</w:t>
      </w:r>
      <w:r>
        <w:rPr>
          <w:rFonts w:hint="eastAsia"/>
          <w:sz w:val="24"/>
        </w:rPr>
        <w:t>14pin</w:t>
      </w:r>
      <w:r>
        <w:rPr>
          <w:rFonts w:hint="eastAsia"/>
          <w:sz w:val="24"/>
        </w:rPr>
        <w:t>），输出信号从</w:t>
      </w:r>
      <w:r>
        <w:rPr>
          <w:rFonts w:hint="eastAsia"/>
          <w:sz w:val="24"/>
        </w:rPr>
        <w:t>CD4013</w:t>
      </w:r>
      <w:r>
        <w:rPr>
          <w:rFonts w:hint="eastAsia"/>
          <w:sz w:val="24"/>
        </w:rPr>
        <w:t>的</w:t>
      </w:r>
      <w:r>
        <w:rPr>
          <w:rFonts w:hint="eastAsia"/>
          <w:sz w:val="24"/>
        </w:rPr>
        <w:t>Q</w:t>
      </w:r>
      <w:r>
        <w:rPr>
          <w:rFonts w:hint="eastAsia"/>
          <w:sz w:val="24"/>
        </w:rPr>
        <w:t>端送出。</w:t>
      </w:r>
    </w:p>
    <w:p w14:paraId="5584EBB9" w14:textId="77777777" w:rsidR="00581B3B" w:rsidRDefault="00581B3B">
      <w:pPr>
        <w:spacing w:line="400" w:lineRule="atLeast"/>
        <w:jc w:val="center"/>
        <w:rPr>
          <w:rFonts w:hint="eastAsia"/>
          <w:sz w:val="24"/>
        </w:rPr>
      </w:pPr>
      <w:r>
        <w:rPr>
          <w:sz w:val="24"/>
        </w:rPr>
        <w:lastRenderedPageBreak/>
        <w:pict w14:anchorId="532B6F66">
          <v:shape id="_x0000_i1025" type="#_x0000_t75" style="width:265.95pt;height:158.55pt;mso-position-horizontal-relative:page;mso-position-vertical-relative:page">
            <v:imagedata r:id="rId15" o:title="" grayscale="t"/>
          </v:shape>
        </w:pict>
      </w:r>
    </w:p>
    <w:p w14:paraId="67540321"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3 </w:t>
      </w:r>
      <w:r>
        <w:rPr>
          <w:rFonts w:hint="eastAsia"/>
          <w:szCs w:val="21"/>
        </w:rPr>
        <w:t>分频器电路</w:t>
      </w:r>
    </w:p>
    <w:p w14:paraId="1D08EA8C" w14:textId="77777777" w:rsidR="00581B3B" w:rsidRDefault="00581B3B">
      <w:pPr>
        <w:spacing w:line="400" w:lineRule="atLeast"/>
        <w:ind w:firstLineChars="200" w:firstLine="480"/>
        <w:rPr>
          <w:rFonts w:hint="eastAsia"/>
          <w:sz w:val="24"/>
        </w:rPr>
      </w:pPr>
      <w:r>
        <w:rPr>
          <w:rFonts w:hint="eastAsia"/>
          <w:sz w:val="24"/>
        </w:rPr>
        <w:t>该图中由于</w:t>
      </w:r>
      <w:r>
        <w:rPr>
          <w:rFonts w:hint="eastAsia"/>
          <w:sz w:val="24"/>
        </w:rPr>
        <w:t>D2</w:t>
      </w:r>
      <w:r>
        <w:rPr>
          <w:rFonts w:hint="eastAsia"/>
          <w:sz w:val="24"/>
        </w:rPr>
        <w:t>接</w:t>
      </w:r>
      <w:r>
        <w:rPr>
          <w:rFonts w:hint="eastAsia"/>
          <w:sz w:val="24"/>
        </w:rPr>
        <w:t>CD4017</w:t>
      </w:r>
      <w:r>
        <w:rPr>
          <w:rFonts w:hint="eastAsia"/>
          <w:sz w:val="24"/>
        </w:rPr>
        <w:t>的</w:t>
      </w:r>
      <w:r>
        <w:rPr>
          <w:rFonts w:hint="eastAsia"/>
          <w:sz w:val="24"/>
        </w:rPr>
        <w:t>Q3</w:t>
      </w:r>
      <w:r>
        <w:rPr>
          <w:rFonts w:hint="eastAsia"/>
          <w:sz w:val="24"/>
        </w:rPr>
        <w:t>，因此实现将</w:t>
      </w:r>
      <w:r>
        <w:rPr>
          <w:rFonts w:hint="eastAsia"/>
          <w:sz w:val="24"/>
        </w:rPr>
        <w:t>300KHz 3</w:t>
      </w:r>
      <w:r>
        <w:rPr>
          <w:rFonts w:hint="eastAsia"/>
          <w:sz w:val="24"/>
        </w:rPr>
        <w:t>分频，为</w:t>
      </w:r>
    </w:p>
    <w:p w14:paraId="7A1AC35D" w14:textId="77777777" w:rsidR="00581B3B" w:rsidRDefault="00581B3B">
      <w:pPr>
        <w:spacing w:line="400" w:lineRule="atLeast"/>
        <w:ind w:firstLineChars="200" w:firstLine="480"/>
        <w:rPr>
          <w:rFonts w:hint="eastAsia"/>
          <w:sz w:val="24"/>
        </w:rPr>
      </w:pPr>
      <w:r>
        <w:rPr>
          <w:rFonts w:hint="eastAsia"/>
          <w:sz w:val="24"/>
        </w:rPr>
        <w:t>300KHz/3=100KHz</w:t>
      </w:r>
    </w:p>
    <w:p w14:paraId="6FC5C410" w14:textId="77777777" w:rsidR="00581B3B" w:rsidRDefault="00581B3B">
      <w:pPr>
        <w:spacing w:line="400" w:lineRule="atLeast"/>
        <w:ind w:firstLineChars="200" w:firstLine="480"/>
        <w:rPr>
          <w:rFonts w:hint="eastAsia"/>
          <w:sz w:val="24"/>
        </w:rPr>
      </w:pPr>
      <w:r>
        <w:rPr>
          <w:rFonts w:hint="eastAsia"/>
          <w:sz w:val="24"/>
        </w:rPr>
        <w:t>再经后级</w:t>
      </w:r>
      <w:r>
        <w:rPr>
          <w:rFonts w:hint="eastAsia"/>
          <w:sz w:val="24"/>
        </w:rPr>
        <w:t>CD4013</w:t>
      </w:r>
      <w:r>
        <w:rPr>
          <w:rFonts w:hint="eastAsia"/>
          <w:sz w:val="24"/>
        </w:rPr>
        <w:t>进行</w:t>
      </w:r>
      <w:r>
        <w:rPr>
          <w:rFonts w:hint="eastAsia"/>
          <w:sz w:val="24"/>
        </w:rPr>
        <w:t>2</w:t>
      </w:r>
      <w:r>
        <w:rPr>
          <w:rFonts w:hint="eastAsia"/>
          <w:sz w:val="24"/>
        </w:rPr>
        <w:t>分频，获得了</w:t>
      </w:r>
    </w:p>
    <w:p w14:paraId="10FF8EA1" w14:textId="77777777" w:rsidR="00581B3B" w:rsidRDefault="00581B3B">
      <w:pPr>
        <w:spacing w:line="400" w:lineRule="atLeast"/>
        <w:ind w:firstLineChars="200" w:firstLine="480"/>
        <w:rPr>
          <w:rFonts w:hint="eastAsia"/>
          <w:sz w:val="24"/>
        </w:rPr>
      </w:pPr>
      <w:r>
        <w:rPr>
          <w:rFonts w:hint="eastAsia"/>
          <w:sz w:val="24"/>
        </w:rPr>
        <w:t>100KHz/2=50KHz</w:t>
      </w:r>
    </w:p>
    <w:p w14:paraId="370F70DC" w14:textId="77777777" w:rsidR="00581B3B" w:rsidRDefault="00581B3B">
      <w:pPr>
        <w:spacing w:line="400" w:lineRule="atLeast"/>
        <w:ind w:firstLineChars="200" w:firstLine="480"/>
        <w:rPr>
          <w:rFonts w:hint="eastAsia"/>
          <w:sz w:val="24"/>
        </w:rPr>
      </w:pPr>
      <w:r>
        <w:rPr>
          <w:rFonts w:hint="eastAsia"/>
          <w:sz w:val="24"/>
        </w:rPr>
        <w:t>的频率。</w:t>
      </w:r>
    </w:p>
    <w:p w14:paraId="66696E81" w14:textId="77777777" w:rsidR="00581B3B" w:rsidRDefault="00581B3B">
      <w:pPr>
        <w:spacing w:line="400" w:lineRule="atLeast"/>
        <w:ind w:firstLineChars="200" w:firstLine="480"/>
        <w:rPr>
          <w:rFonts w:hint="eastAsia"/>
          <w:sz w:val="24"/>
        </w:rPr>
      </w:pPr>
      <w:r>
        <w:rPr>
          <w:rFonts w:hint="eastAsia"/>
          <w:sz w:val="24"/>
        </w:rPr>
        <w:t>对于</w:t>
      </w:r>
      <w:r>
        <w:rPr>
          <w:rFonts w:hint="eastAsia"/>
          <w:sz w:val="24"/>
        </w:rPr>
        <w:t>30KHz</w:t>
      </w:r>
      <w:r>
        <w:rPr>
          <w:rFonts w:hint="eastAsia"/>
          <w:sz w:val="24"/>
        </w:rPr>
        <w:t>和</w:t>
      </w:r>
      <w:r>
        <w:rPr>
          <w:rFonts w:hint="eastAsia"/>
          <w:sz w:val="24"/>
        </w:rPr>
        <w:t>10KHz</w:t>
      </w:r>
      <w:r>
        <w:rPr>
          <w:rFonts w:hint="eastAsia"/>
          <w:sz w:val="24"/>
        </w:rPr>
        <w:t>的分析计算方法相同，不再细述。</w:t>
      </w:r>
    </w:p>
    <w:p w14:paraId="75C128BF" w14:textId="77777777" w:rsidR="00581B3B" w:rsidRDefault="00581B3B">
      <w:pPr>
        <w:spacing w:line="400" w:lineRule="atLeast"/>
        <w:rPr>
          <w:rFonts w:hint="eastAsia"/>
          <w:b/>
          <w:sz w:val="24"/>
        </w:rPr>
      </w:pPr>
      <w:r>
        <w:rPr>
          <w:rFonts w:hint="eastAsia"/>
          <w:b/>
          <w:sz w:val="24"/>
        </w:rPr>
        <w:t>3</w:t>
      </w:r>
      <w:r>
        <w:rPr>
          <w:rFonts w:hint="eastAsia"/>
          <w:b/>
          <w:sz w:val="24"/>
        </w:rPr>
        <w:t>．方波——三角波变换电路</w:t>
      </w:r>
    </w:p>
    <w:p w14:paraId="0E451815" w14:textId="77777777" w:rsidR="00581B3B" w:rsidRDefault="00581B3B">
      <w:pPr>
        <w:spacing w:line="400" w:lineRule="atLeast"/>
        <w:ind w:firstLineChars="200" w:firstLine="480"/>
        <w:rPr>
          <w:rFonts w:hint="eastAsia"/>
          <w:sz w:val="24"/>
        </w:rPr>
      </w:pPr>
      <w:r>
        <w:rPr>
          <w:rFonts w:hint="eastAsia"/>
          <w:sz w:val="24"/>
        </w:rPr>
        <w:t>方波——三角波变换电路采用由运算放大器组成的有源积分电路实现，见图</w:t>
      </w:r>
      <w:r>
        <w:rPr>
          <w:rFonts w:hint="eastAsia"/>
          <w:sz w:val="24"/>
        </w:rPr>
        <w:t>4</w:t>
      </w:r>
      <w:r>
        <w:rPr>
          <w:rFonts w:hint="eastAsia"/>
          <w:sz w:val="24"/>
        </w:rPr>
        <w:t>所示。</w:t>
      </w:r>
    </w:p>
    <w:p w14:paraId="0BB9984D" w14:textId="77777777" w:rsidR="00581B3B" w:rsidRDefault="00581B3B">
      <w:pPr>
        <w:spacing w:line="400" w:lineRule="atLeast"/>
        <w:jc w:val="center"/>
        <w:rPr>
          <w:rFonts w:hint="eastAsia"/>
          <w:sz w:val="24"/>
        </w:rPr>
      </w:pPr>
      <w:r>
        <w:rPr>
          <w:sz w:val="24"/>
        </w:rPr>
        <w:pict w14:anchorId="445D8F5F">
          <v:shape id="_x0000_i1026" type="#_x0000_t75" style="width:157.3pt;height:109.45pt;mso-position-horizontal-relative:page;mso-position-vertical-relative:page">
            <v:imagedata r:id="rId16" o:title="" grayscale="t"/>
          </v:shape>
        </w:pict>
      </w:r>
    </w:p>
    <w:p w14:paraId="6A147E10"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4  </w:t>
      </w:r>
      <w:r>
        <w:rPr>
          <w:rFonts w:hint="eastAsia"/>
          <w:szCs w:val="21"/>
        </w:rPr>
        <w:t>方波——三角波变换电路</w:t>
      </w:r>
    </w:p>
    <w:p w14:paraId="2F351F94" w14:textId="77777777" w:rsidR="00581B3B" w:rsidRDefault="00581B3B">
      <w:pPr>
        <w:spacing w:line="400" w:lineRule="atLeast"/>
        <w:rPr>
          <w:rFonts w:hint="eastAsia"/>
          <w:b/>
          <w:sz w:val="24"/>
        </w:rPr>
      </w:pPr>
      <w:r>
        <w:rPr>
          <w:rFonts w:hint="eastAsia"/>
          <w:b/>
          <w:sz w:val="24"/>
        </w:rPr>
        <w:t>4</w:t>
      </w:r>
      <w:r>
        <w:rPr>
          <w:rFonts w:hint="eastAsia"/>
          <w:b/>
          <w:sz w:val="24"/>
        </w:rPr>
        <w:t>．三角波——正弦波变换电路</w:t>
      </w:r>
    </w:p>
    <w:p w14:paraId="24093C98" w14:textId="77777777" w:rsidR="00581B3B" w:rsidRDefault="00581B3B">
      <w:pPr>
        <w:spacing w:line="400" w:lineRule="atLeast"/>
        <w:ind w:firstLineChars="200" w:firstLine="480"/>
        <w:rPr>
          <w:rFonts w:hint="eastAsia"/>
          <w:sz w:val="24"/>
        </w:rPr>
      </w:pPr>
      <w:r>
        <w:rPr>
          <w:rFonts w:hint="eastAsia"/>
          <w:sz w:val="24"/>
        </w:rPr>
        <w:t>三角波——正弦波变换电路采用单级</w:t>
      </w:r>
      <w:r>
        <w:rPr>
          <w:rFonts w:hint="eastAsia"/>
          <w:sz w:val="24"/>
        </w:rPr>
        <w:t>RC</w:t>
      </w:r>
      <w:r>
        <w:rPr>
          <w:rFonts w:hint="eastAsia"/>
          <w:sz w:val="24"/>
        </w:rPr>
        <w:t>无源积分电路实现，见图</w:t>
      </w:r>
      <w:r>
        <w:rPr>
          <w:rFonts w:hint="eastAsia"/>
          <w:sz w:val="24"/>
        </w:rPr>
        <w:t>5</w:t>
      </w:r>
      <w:r>
        <w:rPr>
          <w:rFonts w:hint="eastAsia"/>
          <w:sz w:val="24"/>
        </w:rPr>
        <w:t>所示。</w:t>
      </w:r>
    </w:p>
    <w:p w14:paraId="1166662B" w14:textId="77777777" w:rsidR="00581B3B" w:rsidRDefault="00581B3B">
      <w:pPr>
        <w:spacing w:line="400" w:lineRule="atLeast"/>
        <w:jc w:val="center"/>
        <w:rPr>
          <w:rFonts w:hint="eastAsia"/>
          <w:sz w:val="24"/>
        </w:rPr>
      </w:pPr>
      <w:r>
        <w:rPr>
          <w:sz w:val="24"/>
        </w:rPr>
        <w:pict w14:anchorId="5451F7E4">
          <v:shape id="_x0000_i1027" type="#_x0000_t75" style="width:123.2pt;height:83.25pt;mso-position-horizontal-relative:page;mso-position-vertical-relative:page">
            <v:imagedata r:id="rId17" o:title="" grayscale="t"/>
          </v:shape>
        </w:pict>
      </w:r>
    </w:p>
    <w:p w14:paraId="206A3605"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5  </w:t>
      </w:r>
      <w:r>
        <w:rPr>
          <w:rFonts w:hint="eastAsia"/>
          <w:szCs w:val="21"/>
        </w:rPr>
        <w:t>三角波——正弦波变换电路</w:t>
      </w:r>
    </w:p>
    <w:p w14:paraId="25A732B6" w14:textId="77777777" w:rsidR="00581B3B" w:rsidRDefault="00581B3B">
      <w:pPr>
        <w:spacing w:line="400" w:lineRule="atLeast"/>
        <w:rPr>
          <w:rFonts w:hint="eastAsia"/>
          <w:b/>
          <w:sz w:val="24"/>
        </w:rPr>
      </w:pPr>
      <w:r>
        <w:rPr>
          <w:rFonts w:hint="eastAsia"/>
          <w:b/>
          <w:sz w:val="24"/>
        </w:rPr>
        <w:t>5</w:t>
      </w:r>
      <w:r>
        <w:rPr>
          <w:rFonts w:hint="eastAsia"/>
          <w:b/>
          <w:sz w:val="24"/>
        </w:rPr>
        <w:t>．移相电路</w:t>
      </w:r>
    </w:p>
    <w:p w14:paraId="1A51423E" w14:textId="77777777" w:rsidR="00581B3B" w:rsidRDefault="00581B3B">
      <w:pPr>
        <w:spacing w:line="400" w:lineRule="atLeast"/>
        <w:ind w:firstLineChars="200" w:firstLine="480"/>
        <w:rPr>
          <w:rFonts w:hint="eastAsia"/>
          <w:sz w:val="24"/>
        </w:rPr>
      </w:pPr>
      <w:r>
        <w:rPr>
          <w:rFonts w:hint="eastAsia"/>
          <w:sz w:val="24"/>
        </w:rPr>
        <w:lastRenderedPageBreak/>
        <w:t>在上述变换电路中曾出现过</w:t>
      </w:r>
      <w:r>
        <w:rPr>
          <w:rFonts w:hint="eastAsia"/>
          <w:sz w:val="24"/>
        </w:rPr>
        <w:t>RC</w:t>
      </w:r>
      <w:r>
        <w:rPr>
          <w:rFonts w:hint="eastAsia"/>
          <w:sz w:val="24"/>
        </w:rPr>
        <w:t>积分电路的应用，则会产生一定的相移，为了使合成波形达到相位要求，必须实现三路波形同步，这里的移相电路便实现这个功能，见图</w:t>
      </w:r>
      <w:r>
        <w:rPr>
          <w:rFonts w:hint="eastAsia"/>
          <w:sz w:val="24"/>
        </w:rPr>
        <w:t>6</w:t>
      </w:r>
      <w:r>
        <w:rPr>
          <w:rFonts w:hint="eastAsia"/>
          <w:sz w:val="24"/>
        </w:rPr>
        <w:t>所示。其中图</w:t>
      </w:r>
      <w:r>
        <w:rPr>
          <w:rFonts w:hint="eastAsia"/>
          <w:sz w:val="24"/>
        </w:rPr>
        <w:t>6</w:t>
      </w:r>
      <w:r>
        <w:rPr>
          <w:rFonts w:hint="eastAsia"/>
          <w:sz w:val="24"/>
        </w:rPr>
        <w:t>（</w:t>
      </w:r>
      <w:r>
        <w:rPr>
          <w:rFonts w:hint="eastAsia"/>
          <w:sz w:val="24"/>
        </w:rPr>
        <w:t>a</w:t>
      </w:r>
      <w:r>
        <w:rPr>
          <w:rFonts w:hint="eastAsia"/>
          <w:sz w:val="24"/>
        </w:rPr>
        <w:t>）实现滞后相移</w:t>
      </w:r>
      <w:r>
        <w:rPr>
          <w:rFonts w:hint="eastAsia"/>
          <w:sz w:val="24"/>
        </w:rPr>
        <w:t>90</w:t>
      </w:r>
      <w:r>
        <w:rPr>
          <w:rFonts w:hint="eastAsia"/>
          <w:sz w:val="24"/>
          <w:vertAlign w:val="superscript"/>
        </w:rPr>
        <w:t xml:space="preserve"> o</w:t>
      </w:r>
      <w:r>
        <w:rPr>
          <w:rFonts w:hint="eastAsia"/>
          <w:sz w:val="24"/>
        </w:rPr>
        <w:t>；图</w:t>
      </w:r>
      <w:r>
        <w:rPr>
          <w:rFonts w:hint="eastAsia"/>
          <w:sz w:val="24"/>
        </w:rPr>
        <w:t>6</w:t>
      </w:r>
      <w:r>
        <w:rPr>
          <w:rFonts w:hint="eastAsia"/>
          <w:sz w:val="24"/>
        </w:rPr>
        <w:t>（</w:t>
      </w:r>
      <w:r>
        <w:rPr>
          <w:rFonts w:hint="eastAsia"/>
          <w:sz w:val="24"/>
        </w:rPr>
        <w:t>b</w:t>
      </w:r>
      <w:r>
        <w:rPr>
          <w:rFonts w:hint="eastAsia"/>
          <w:sz w:val="24"/>
        </w:rPr>
        <w:t>）实现超前相移</w:t>
      </w:r>
      <w:r>
        <w:rPr>
          <w:rFonts w:hint="eastAsia"/>
          <w:sz w:val="24"/>
        </w:rPr>
        <w:t>90</w:t>
      </w:r>
      <w:r>
        <w:rPr>
          <w:rFonts w:hint="eastAsia"/>
          <w:sz w:val="24"/>
          <w:vertAlign w:val="superscript"/>
        </w:rPr>
        <w:t xml:space="preserve"> o</w:t>
      </w:r>
      <w:r>
        <w:rPr>
          <w:rFonts w:hint="eastAsia"/>
          <w:sz w:val="24"/>
        </w:rPr>
        <w:t>。</w:t>
      </w:r>
    </w:p>
    <w:p w14:paraId="3A66FAFF" w14:textId="77777777" w:rsidR="00581B3B" w:rsidRDefault="00581B3B">
      <w:pPr>
        <w:spacing w:line="400" w:lineRule="atLeast"/>
        <w:ind w:firstLineChars="200" w:firstLine="480"/>
        <w:rPr>
          <w:rFonts w:hint="eastAsia"/>
          <w:sz w:val="24"/>
        </w:rPr>
      </w:pPr>
      <w:r>
        <w:rPr>
          <w:rFonts w:hint="eastAsia"/>
          <w:sz w:val="24"/>
          <w:lang w:val="en-US" w:eastAsia="zh-CN"/>
        </w:rPr>
        <w:pict w14:anchorId="679FD17F">
          <v:group id="_x0000_s2054" style="position:absolute;left:0;text-align:left;margin-left:255.6pt;margin-top:4.3pt;width:222.15pt;height:121.4pt;z-index:251646976" coordsize="4443,2428">
            <v:line id="_x0000_s2055" style="position:absolute" from="1320,1374" to="2265,1374"/>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056" type="#_x0000_t5" style="position:absolute;left:2148;top:651;width:1050;height:936;rotation:90"/>
            <v:line id="_x0000_s2057" style="position:absolute" from="525,906" to="2205,906"/>
            <v:line id="_x0000_s2058" style="position:absolute" from="1680,2411" to="2100,2411"/>
            <v:line id="_x0000_s2059" style="position:absolute" from="2280,888" to="2490,888"/>
            <v:line id="_x0000_s2060" style="position:absolute" from="2280,1356" to="2490,1356"/>
            <v:line id="_x0000_s2061" style="position:absolute" from="2385,1248" to="2385,1458"/>
            <v:rect id="_x0000_s2062" style="position:absolute;left:1050;top:795;width:499;height:210"/>
            <v:line id="_x0000_s2063" style="position:absolute;flip:x" from="525,1374" to="1155,1374"/>
            <v:line id="_x0000_s2064" style="position:absolute" from="525,906" to="525,1374"/>
            <v:line id="_x0000_s2065" style="position:absolute" from="105,1137" to="525,1137"/>
            <v:line id="_x0000_s2066" style="position:absolute" from="1890,111" to="3570,111"/>
            <v:rect id="_x0000_s2067" style="position:absolute;left:2415;width:499;height:210"/>
            <v:line id="_x0000_s2068" style="position:absolute" from="1890,126" to="1890,906"/>
            <v:line id="_x0000_s2069" style="position:absolute;flip:y" from="3150,1122" to="4305,1122"/>
            <v:line id="_x0000_s2070" style="position:absolute" from="3570,96" to="3570,1116"/>
            <v:shape id="_x0000_s2071" type="#_x0000_t202" style="position:absolute;top:750;width:663;height:921" filled="f" stroked="f">
              <v:textbox>
                <w:txbxContent>
                  <w:p w14:paraId="787FF67F" w14:textId="77777777" w:rsidR="00581B3B" w:rsidRDefault="00581B3B">
                    <w:pPr>
                      <w:rPr>
                        <w:rFonts w:hint="eastAsia"/>
                      </w:rPr>
                    </w:pPr>
                    <w:r>
                      <w:rPr>
                        <w:rFonts w:hint="eastAsia"/>
                      </w:rPr>
                      <w:t>ui</w:t>
                    </w:r>
                  </w:p>
                </w:txbxContent>
              </v:textbox>
            </v:shape>
            <v:shape id="_x0000_s2072" type="#_x0000_t202" style="position:absolute;left:3780;top:750;width:663;height:921" filled="f" stroked="f">
              <v:textbox>
                <w:txbxContent>
                  <w:p w14:paraId="5795573F" w14:textId="77777777" w:rsidR="00581B3B" w:rsidRDefault="00581B3B">
                    <w:pPr>
                      <w:rPr>
                        <w:rFonts w:hint="eastAsia"/>
                      </w:rPr>
                    </w:pPr>
                    <w:r>
                      <w:rPr>
                        <w:rFonts w:hint="eastAsia"/>
                      </w:rPr>
                      <w:t>uo</w:t>
                    </w:r>
                  </w:p>
                </w:txbxContent>
              </v:textbox>
            </v:shape>
            <v:shape id="_x0000_s2073" type="#_x0000_t202" style="position:absolute;left:453;top:88;width:2940;height:2340" filled="f" stroked="f">
              <v:textbox>
                <w:txbxContent>
                  <w:p w14:paraId="307A7994" w14:textId="77777777" w:rsidR="00581B3B" w:rsidRDefault="00581B3B">
                    <w:pPr>
                      <w:ind w:firstLineChars="100" w:firstLine="210"/>
                      <w:rPr>
                        <w:rFonts w:hint="eastAsia"/>
                      </w:rPr>
                    </w:pPr>
                    <w:r>
                      <w:rPr>
                        <w:rFonts w:hint="eastAsia"/>
                      </w:rPr>
                      <w:t xml:space="preserve">                20K</w:t>
                    </w:r>
                  </w:p>
                  <w:p w14:paraId="6596F496" w14:textId="77777777" w:rsidR="00581B3B" w:rsidRDefault="00581B3B">
                    <w:pPr>
                      <w:ind w:firstLineChars="250" w:firstLine="525"/>
                      <w:rPr>
                        <w:rFonts w:hint="eastAsia"/>
                      </w:rPr>
                    </w:pPr>
                    <w:r>
                      <w:rPr>
                        <w:rFonts w:hint="eastAsia"/>
                      </w:rPr>
                      <w:t>1K</w:t>
                    </w:r>
                  </w:p>
                  <w:p w14:paraId="6B3205D1" w14:textId="77777777" w:rsidR="00581B3B" w:rsidRDefault="00581B3B">
                    <w:pPr>
                      <w:rPr>
                        <w:rFonts w:hint="eastAsia"/>
                      </w:rPr>
                    </w:pPr>
                  </w:p>
                  <w:p w14:paraId="79160F45" w14:textId="77777777" w:rsidR="00581B3B" w:rsidRDefault="00581B3B">
                    <w:pPr>
                      <w:rPr>
                        <w:rFonts w:hint="eastAsia"/>
                      </w:rPr>
                    </w:pPr>
                  </w:p>
                  <w:p w14:paraId="5E54BD14" w14:textId="77777777" w:rsidR="00581B3B" w:rsidRDefault="00581B3B">
                    <w:pPr>
                      <w:rPr>
                        <w:rFonts w:hint="eastAsia"/>
                      </w:rPr>
                    </w:pPr>
                    <w:r>
                      <w:rPr>
                        <w:rFonts w:hint="eastAsia"/>
                      </w:rPr>
                      <w:t>1000P</w:t>
                    </w:r>
                  </w:p>
                  <w:p w14:paraId="73E6A192" w14:textId="77777777" w:rsidR="00581B3B" w:rsidRDefault="00581B3B">
                    <w:pPr>
                      <w:ind w:firstLineChars="250" w:firstLine="525"/>
                      <w:rPr>
                        <w:rFonts w:hint="eastAsia"/>
                      </w:rPr>
                    </w:pPr>
                    <w:r>
                      <w:rPr>
                        <w:rFonts w:hint="eastAsia"/>
                      </w:rPr>
                      <w:t>2K</w:t>
                    </w:r>
                  </w:p>
                  <w:p w14:paraId="71D16129" w14:textId="77777777" w:rsidR="00581B3B" w:rsidRDefault="00581B3B">
                    <w:pPr>
                      <w:ind w:firstLineChars="100" w:firstLine="210"/>
                      <w:rPr>
                        <w:rFonts w:hint="eastAsia"/>
                      </w:rPr>
                    </w:pPr>
                  </w:p>
                </w:txbxContent>
              </v:textbox>
            </v:shape>
            <v:line id="_x0000_s2074" style="position:absolute" from="1890,1364" to="1890,1988"/>
            <v:line id="_x0000_s2075" style="position:absolute" from="1890,2101" to="1890,2413"/>
            <v:line id="_x0000_s2076" style="position:absolute" from="1173,1225" to="1173,1537"/>
            <v:line id="_x0000_s2077" style="position:absolute" from="1323,1225" to="1323,1537"/>
            <v:rect id="_x0000_s2078" style="position:absolute;left:1788;top:1663;width:210;height:468"/>
            <v:line id="_x0000_s2079" style="position:absolute" from="1503,1381" to="1503,1849"/>
            <v:line id="_x0000_s2080" style="position:absolute" from="1503,1849" to="1818,1849">
              <v:stroke endarrow="block"/>
            </v:line>
          </v:group>
        </w:pict>
      </w:r>
      <w:r>
        <w:rPr>
          <w:sz w:val="24"/>
          <w:lang w:val="en-US" w:eastAsia="zh-CN"/>
        </w:rPr>
        <w:pict w14:anchorId="7934F603">
          <v:group id="_x0000_s2081" style="position:absolute;left:0;text-align:left;margin-left:0;margin-top:4.8pt;width:222.15pt;height:122.8pt;z-index:251645952" coordsize="4443,2456">
            <v:shape id="_x0000_s2082" type="#_x0000_t5" style="position:absolute;left:2148;top:651;width:1050;height:936;rotation:90"/>
            <v:line id="_x0000_s2083" style="position:absolute" from="525,906" to="2205,906"/>
            <v:line id="_x0000_s2084" style="position:absolute" from="1260,1374" to="2205,1374"/>
            <v:line id="_x0000_s2085" style="position:absolute" from="1680,2411" to="2100,2411"/>
            <v:line id="_x0000_s2086" style="position:absolute" from="2280,888" to="2490,888"/>
            <v:line id="_x0000_s2087" style="position:absolute" from="2280,1356" to="2490,1356"/>
            <v:line id="_x0000_s2088" style="position:absolute" from="2385,1248" to="2385,1458"/>
            <v:rect id="_x0000_s2089" style="position:absolute;left:1050;top:795;width:499;height:210"/>
            <v:line id="_x0000_s2090" style="position:absolute;flip:x" from="525,1374" to="1155,1374"/>
            <v:line id="_x0000_s2091" style="position:absolute" from="525,906" to="525,1374"/>
            <v:line id="_x0000_s2092" style="position:absolute" from="105,1137" to="525,1137"/>
            <v:line id="_x0000_s2093" style="position:absolute" from="1890,111" to="3570,111"/>
            <v:rect id="_x0000_s2094" style="position:absolute;left:2415;width:499;height:210"/>
            <v:line id="_x0000_s2095" style="position:absolute" from="1890,126" to="1890,906"/>
            <v:line id="_x0000_s2096" style="position:absolute;flip:y" from="3150,1122" to="4305,1122"/>
            <v:line id="_x0000_s2097" style="position:absolute" from="3570,96" to="3570,1116"/>
            <v:shape id="_x0000_s2098" type="#_x0000_t202" style="position:absolute;top:750;width:663;height:921" filled="f" stroked="f">
              <v:textbox>
                <w:txbxContent>
                  <w:p w14:paraId="18CD331C" w14:textId="77777777" w:rsidR="00581B3B" w:rsidRDefault="00581B3B">
                    <w:pPr>
                      <w:rPr>
                        <w:rFonts w:hint="eastAsia"/>
                      </w:rPr>
                    </w:pPr>
                    <w:r>
                      <w:rPr>
                        <w:rFonts w:hint="eastAsia"/>
                      </w:rPr>
                      <w:t>ui</w:t>
                    </w:r>
                  </w:p>
                </w:txbxContent>
              </v:textbox>
            </v:shape>
            <v:shape id="_x0000_s2099" type="#_x0000_t202" style="position:absolute;left:3780;top:750;width:663;height:921" filled="f" stroked="f">
              <v:textbox>
                <w:txbxContent>
                  <w:p w14:paraId="774D0B00" w14:textId="77777777" w:rsidR="00581B3B" w:rsidRDefault="00581B3B">
                    <w:pPr>
                      <w:rPr>
                        <w:rFonts w:hint="eastAsia"/>
                      </w:rPr>
                    </w:pPr>
                    <w:r>
                      <w:rPr>
                        <w:rFonts w:hint="eastAsia"/>
                      </w:rPr>
                      <w:t>uo</w:t>
                    </w:r>
                  </w:p>
                </w:txbxContent>
              </v:textbox>
            </v:shape>
            <v:shape id="_x0000_s2100" type="#_x0000_t202" style="position:absolute;left:735;top:116;width:3570;height:2340" filled="f" stroked="f">
              <v:textbox>
                <w:txbxContent>
                  <w:p w14:paraId="1BA43F82" w14:textId="77777777" w:rsidR="00581B3B" w:rsidRDefault="00581B3B">
                    <w:pPr>
                      <w:ind w:firstLineChars="100" w:firstLine="210"/>
                      <w:rPr>
                        <w:rFonts w:hint="eastAsia"/>
                      </w:rPr>
                    </w:pPr>
                    <w:r>
                      <w:rPr>
                        <w:rFonts w:hint="eastAsia"/>
                      </w:rPr>
                      <w:t xml:space="preserve">            20K</w:t>
                    </w:r>
                  </w:p>
                  <w:p w14:paraId="072525B6" w14:textId="77777777" w:rsidR="00581B3B" w:rsidRDefault="00581B3B">
                    <w:pPr>
                      <w:ind w:firstLineChars="100" w:firstLine="210"/>
                      <w:rPr>
                        <w:rFonts w:hint="eastAsia"/>
                      </w:rPr>
                    </w:pPr>
                    <w:r>
                      <w:rPr>
                        <w:rFonts w:hint="eastAsia"/>
                      </w:rPr>
                      <w:t>1K</w:t>
                    </w:r>
                  </w:p>
                  <w:p w14:paraId="37247589" w14:textId="77777777" w:rsidR="00581B3B" w:rsidRDefault="00581B3B">
                    <w:pPr>
                      <w:rPr>
                        <w:rFonts w:hint="eastAsia"/>
                      </w:rPr>
                    </w:pPr>
                  </w:p>
                  <w:p w14:paraId="0CBDC803" w14:textId="77777777" w:rsidR="00581B3B" w:rsidRDefault="00581B3B">
                    <w:pPr>
                      <w:rPr>
                        <w:rFonts w:hint="eastAsia"/>
                      </w:rPr>
                    </w:pPr>
                  </w:p>
                  <w:p w14:paraId="67AEDA41" w14:textId="77777777" w:rsidR="00581B3B" w:rsidRDefault="00581B3B">
                    <w:pPr>
                      <w:rPr>
                        <w:rFonts w:hint="eastAsia"/>
                      </w:rPr>
                    </w:pPr>
                    <w:r>
                      <w:rPr>
                        <w:rFonts w:hint="eastAsia"/>
                      </w:rPr>
                      <w:t>2K</w:t>
                    </w:r>
                  </w:p>
                  <w:p w14:paraId="39F7CE2C" w14:textId="77777777" w:rsidR="00581B3B" w:rsidRDefault="00581B3B">
                    <w:pPr>
                      <w:ind w:firstLineChars="100" w:firstLine="210"/>
                      <w:rPr>
                        <w:rFonts w:hint="eastAsia"/>
                      </w:rPr>
                    </w:pPr>
                    <w:r>
                      <w:rPr>
                        <w:rFonts w:hint="eastAsia"/>
                      </w:rPr>
                      <w:t>1000P</w:t>
                    </w:r>
                  </w:p>
                </w:txbxContent>
              </v:textbox>
            </v:shape>
            <v:rect id="_x0000_s2101" style="position:absolute;left:1035;top:1261;width:499;height:210"/>
            <v:line id="_x0000_s2102" style="position:absolute" from="1890,1364" to="1890,1988"/>
            <v:line id="_x0000_s2103" style="position:absolute" from="1725,1990" to="2040,1990"/>
            <v:line id="_x0000_s2104" style="position:absolute" from="1725,2101" to="2040,2101"/>
            <v:line id="_x0000_s2105" style="position:absolute" from="1890,2101" to="1890,2413"/>
            <v:line id="_x0000_s2106" style="position:absolute;flip:x" from="1260,1781" to="1890,1781"/>
            <v:line id="_x0000_s2107" style="position:absolute;flip:y" from="1260,1469" to="1260,1781">
              <v:stroke endarrow="block"/>
            </v:line>
          </v:group>
        </w:pict>
      </w:r>
    </w:p>
    <w:p w14:paraId="1BB7E480" w14:textId="77777777" w:rsidR="00581B3B" w:rsidRDefault="00581B3B">
      <w:pPr>
        <w:spacing w:line="400" w:lineRule="atLeast"/>
        <w:ind w:firstLineChars="200" w:firstLine="480"/>
        <w:rPr>
          <w:rFonts w:hint="eastAsia"/>
          <w:sz w:val="24"/>
        </w:rPr>
      </w:pPr>
    </w:p>
    <w:p w14:paraId="78C5D07F" w14:textId="77777777" w:rsidR="00581B3B" w:rsidRDefault="00581B3B">
      <w:pPr>
        <w:spacing w:line="400" w:lineRule="atLeast"/>
        <w:ind w:firstLineChars="200" w:firstLine="480"/>
        <w:rPr>
          <w:rFonts w:hint="eastAsia"/>
          <w:sz w:val="24"/>
        </w:rPr>
      </w:pPr>
    </w:p>
    <w:p w14:paraId="57DC9BB6" w14:textId="77777777" w:rsidR="00581B3B" w:rsidRDefault="00581B3B">
      <w:pPr>
        <w:spacing w:line="400" w:lineRule="atLeast"/>
        <w:ind w:firstLineChars="200" w:firstLine="480"/>
        <w:rPr>
          <w:rFonts w:hint="eastAsia"/>
          <w:sz w:val="24"/>
        </w:rPr>
      </w:pPr>
    </w:p>
    <w:p w14:paraId="454E6D75" w14:textId="77777777" w:rsidR="00581B3B" w:rsidRDefault="00581B3B">
      <w:pPr>
        <w:spacing w:line="400" w:lineRule="atLeast"/>
        <w:rPr>
          <w:rFonts w:hint="eastAsia"/>
          <w:sz w:val="24"/>
        </w:rPr>
      </w:pPr>
    </w:p>
    <w:p w14:paraId="6CCA0143" w14:textId="77777777" w:rsidR="00581B3B" w:rsidRDefault="00581B3B">
      <w:pPr>
        <w:spacing w:line="400" w:lineRule="atLeast"/>
        <w:rPr>
          <w:rFonts w:hint="eastAsia"/>
          <w:sz w:val="24"/>
        </w:rPr>
      </w:pPr>
    </w:p>
    <w:p w14:paraId="1C9F466D" w14:textId="77777777" w:rsidR="00581B3B" w:rsidRDefault="00581B3B">
      <w:pPr>
        <w:spacing w:line="400" w:lineRule="atLeast"/>
        <w:ind w:firstLineChars="600" w:firstLine="1260"/>
        <w:rPr>
          <w:rFonts w:hint="eastAsia"/>
          <w:szCs w:val="21"/>
        </w:rPr>
      </w:pPr>
    </w:p>
    <w:p w14:paraId="255D8A68" w14:textId="77777777" w:rsidR="00581B3B" w:rsidRDefault="00581B3B">
      <w:pPr>
        <w:spacing w:line="400" w:lineRule="atLeast"/>
        <w:ind w:firstLineChars="600" w:firstLine="1260"/>
        <w:rPr>
          <w:rFonts w:hint="eastAsia"/>
          <w:szCs w:val="21"/>
        </w:rPr>
      </w:pPr>
      <w:r>
        <w:rPr>
          <w:rFonts w:hint="eastAsia"/>
          <w:szCs w:val="21"/>
        </w:rPr>
        <w:t xml:space="preserve">     </w:t>
      </w:r>
      <w:r>
        <w:rPr>
          <w:rFonts w:hint="eastAsia"/>
          <w:szCs w:val="21"/>
        </w:rPr>
        <w:t>（</w:t>
      </w:r>
      <w:r>
        <w:rPr>
          <w:rFonts w:hint="eastAsia"/>
          <w:szCs w:val="21"/>
        </w:rPr>
        <w:t>a</w:t>
      </w:r>
      <w:r>
        <w:rPr>
          <w:rFonts w:hint="eastAsia"/>
          <w:szCs w:val="21"/>
        </w:rPr>
        <w:t>）滞后移相</w:t>
      </w:r>
      <w:r>
        <w:rPr>
          <w:rFonts w:hint="eastAsia"/>
          <w:szCs w:val="21"/>
        </w:rPr>
        <w:t xml:space="preserve">                            </w:t>
      </w:r>
      <w:r>
        <w:rPr>
          <w:rFonts w:hint="eastAsia"/>
          <w:szCs w:val="21"/>
        </w:rPr>
        <w:t>（</w:t>
      </w:r>
      <w:r>
        <w:rPr>
          <w:rFonts w:hint="eastAsia"/>
          <w:szCs w:val="21"/>
        </w:rPr>
        <w:t>b</w:t>
      </w:r>
      <w:r>
        <w:rPr>
          <w:rFonts w:hint="eastAsia"/>
          <w:szCs w:val="21"/>
        </w:rPr>
        <w:t>）超前移相</w:t>
      </w:r>
    </w:p>
    <w:p w14:paraId="10938436"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6 </w:t>
      </w:r>
      <w:r>
        <w:rPr>
          <w:rFonts w:hint="eastAsia"/>
          <w:szCs w:val="21"/>
        </w:rPr>
        <w:t>移相电路</w:t>
      </w:r>
    </w:p>
    <w:p w14:paraId="0643C996" w14:textId="77777777" w:rsidR="00581B3B" w:rsidRDefault="00581B3B">
      <w:pPr>
        <w:spacing w:line="400" w:lineRule="atLeast"/>
        <w:ind w:firstLineChars="200" w:firstLine="480"/>
        <w:rPr>
          <w:rFonts w:hint="eastAsia"/>
          <w:sz w:val="24"/>
        </w:rPr>
      </w:pPr>
      <w:r>
        <w:rPr>
          <w:rFonts w:hint="eastAsia"/>
          <w:sz w:val="24"/>
        </w:rPr>
        <w:t>根据需要，后续电路可接入超前移相的或滞后移相的移相器。</w:t>
      </w:r>
    </w:p>
    <w:p w14:paraId="71993B48" w14:textId="77777777" w:rsidR="00581B3B" w:rsidRDefault="00581B3B">
      <w:pPr>
        <w:spacing w:line="400" w:lineRule="atLeast"/>
        <w:rPr>
          <w:rFonts w:hint="eastAsia"/>
          <w:b/>
          <w:sz w:val="24"/>
        </w:rPr>
      </w:pPr>
      <w:r>
        <w:rPr>
          <w:rFonts w:hint="eastAsia"/>
          <w:b/>
          <w:sz w:val="24"/>
        </w:rPr>
        <w:t>6</w:t>
      </w:r>
      <w:r>
        <w:rPr>
          <w:rFonts w:hint="eastAsia"/>
          <w:b/>
          <w:sz w:val="24"/>
        </w:rPr>
        <w:t>．比例运算和和合成电路的分析和计算</w:t>
      </w:r>
    </w:p>
    <w:p w14:paraId="1E84376A" w14:textId="77777777" w:rsidR="00581B3B" w:rsidRDefault="00581B3B">
      <w:pPr>
        <w:spacing w:line="400" w:lineRule="atLeast"/>
        <w:ind w:firstLineChars="200" w:firstLine="480"/>
        <w:rPr>
          <w:rFonts w:hint="eastAsia"/>
          <w:sz w:val="24"/>
        </w:rPr>
      </w:pPr>
      <w:r>
        <w:rPr>
          <w:rFonts w:hint="eastAsia"/>
          <w:sz w:val="24"/>
        </w:rPr>
        <w:t>课题要求合成后的波形类同于方波和三角波，则三个频率分量要满足傅立叶变换系数的要求，这里就需要系数矫正电路，即比例运算电路，通过比例调节后加到一个加法器组成的叠加电路中，实现所要达到的相应的波形。设计的电路见图</w:t>
      </w:r>
      <w:r>
        <w:rPr>
          <w:rFonts w:hint="eastAsia"/>
          <w:sz w:val="24"/>
        </w:rPr>
        <w:t>7</w:t>
      </w:r>
      <w:r>
        <w:rPr>
          <w:rFonts w:hint="eastAsia"/>
          <w:sz w:val="24"/>
        </w:rPr>
        <w:t>所示。</w:t>
      </w:r>
    </w:p>
    <w:p w14:paraId="514E9388" w14:textId="77777777" w:rsidR="00581B3B" w:rsidRDefault="00581B3B">
      <w:pPr>
        <w:spacing w:line="400" w:lineRule="atLeast"/>
        <w:jc w:val="center"/>
        <w:rPr>
          <w:rFonts w:hint="eastAsia"/>
          <w:sz w:val="24"/>
        </w:rPr>
      </w:pPr>
      <w:r>
        <w:rPr>
          <w:sz w:val="24"/>
        </w:rPr>
        <w:pict w14:anchorId="7FCEBB1C">
          <v:shape id="_x0000_i1028" type="#_x0000_t75" style="width:287.6pt;height:183.55pt;mso-position-horizontal-relative:page;mso-position-vertical-relative:page">
            <v:imagedata r:id="rId18" o:title="" grayscale="t"/>
          </v:shape>
        </w:pict>
      </w:r>
    </w:p>
    <w:p w14:paraId="4E7EA0D2"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7  </w:t>
      </w:r>
      <w:r>
        <w:rPr>
          <w:rFonts w:hint="eastAsia"/>
          <w:szCs w:val="21"/>
        </w:rPr>
        <w:t>比例运算和和叠加电路</w:t>
      </w:r>
    </w:p>
    <w:p w14:paraId="6AEC7F03" w14:textId="77777777" w:rsidR="00581B3B" w:rsidRDefault="00581B3B">
      <w:pPr>
        <w:spacing w:line="400" w:lineRule="atLeast"/>
        <w:ind w:firstLineChars="200" w:firstLine="480"/>
        <w:rPr>
          <w:rFonts w:hint="eastAsia"/>
          <w:sz w:val="24"/>
        </w:rPr>
      </w:pPr>
      <w:r>
        <w:rPr>
          <w:rFonts w:hint="eastAsia"/>
          <w:sz w:val="24"/>
        </w:rPr>
        <w:t>在进行信号合成前，各波形（</w:t>
      </w:r>
      <w:r>
        <w:rPr>
          <w:rFonts w:hint="eastAsia"/>
          <w:sz w:val="24"/>
        </w:rPr>
        <w:t>10KHz</w:t>
      </w:r>
      <w:r>
        <w:rPr>
          <w:rFonts w:hint="eastAsia"/>
          <w:sz w:val="24"/>
        </w:rPr>
        <w:t>的基波、</w:t>
      </w:r>
      <w:r>
        <w:rPr>
          <w:rFonts w:hint="eastAsia"/>
          <w:sz w:val="24"/>
        </w:rPr>
        <w:t>30KHz</w:t>
      </w:r>
      <w:r>
        <w:rPr>
          <w:rFonts w:hint="eastAsia"/>
          <w:sz w:val="24"/>
        </w:rPr>
        <w:t>的三次谐波、</w:t>
      </w:r>
      <w:r>
        <w:rPr>
          <w:rFonts w:hint="eastAsia"/>
          <w:sz w:val="24"/>
        </w:rPr>
        <w:t>50KHz</w:t>
      </w:r>
      <w:r>
        <w:rPr>
          <w:rFonts w:hint="eastAsia"/>
          <w:sz w:val="24"/>
        </w:rPr>
        <w:t>的五次谐波）的幅度和相位都要进行按规定调节好，以下探讨信号叠加前各波形之间的相位和关系。</w:t>
      </w:r>
    </w:p>
    <w:p w14:paraId="0DD1976B" w14:textId="77777777" w:rsidR="00581B3B" w:rsidRDefault="00581B3B">
      <w:pPr>
        <w:spacing w:line="400" w:lineRule="atLeast"/>
        <w:ind w:firstLineChars="200" w:firstLine="480"/>
        <w:rPr>
          <w:rFonts w:hint="eastAsia"/>
          <w:sz w:val="24"/>
        </w:rPr>
      </w:pPr>
      <w:r>
        <w:rPr>
          <w:rFonts w:hint="eastAsia"/>
          <w:sz w:val="24"/>
        </w:rPr>
        <w:t>1</w:t>
      </w:r>
      <w:r>
        <w:rPr>
          <w:rFonts w:hint="eastAsia"/>
          <w:sz w:val="24"/>
        </w:rPr>
        <w:t>）方波</w:t>
      </w:r>
    </w:p>
    <w:p w14:paraId="3CAAAB21" w14:textId="77777777" w:rsidR="00581B3B" w:rsidRDefault="00581B3B">
      <w:pPr>
        <w:spacing w:line="400" w:lineRule="atLeast"/>
        <w:ind w:firstLineChars="200" w:firstLine="480"/>
        <w:rPr>
          <w:rFonts w:hint="eastAsia"/>
          <w:sz w:val="24"/>
        </w:rPr>
      </w:pPr>
      <w:r>
        <w:rPr>
          <w:rFonts w:hint="eastAsia"/>
          <w:sz w:val="24"/>
        </w:rPr>
        <w:t>由傅立叶级数对方波予以分解可得</w:t>
      </w:r>
    </w:p>
    <w:p w14:paraId="7A73E0DC" w14:textId="77777777" w:rsidR="00581B3B" w:rsidRDefault="00581B3B">
      <w:pPr>
        <w:spacing w:line="400" w:lineRule="atLeast"/>
        <w:ind w:firstLineChars="200" w:firstLine="480"/>
        <w:rPr>
          <w:rFonts w:hint="eastAsia"/>
          <w:sz w:val="24"/>
        </w:rPr>
      </w:pPr>
      <w:r>
        <w:rPr>
          <w:sz w:val="24"/>
        </w:rPr>
        <w:object w:dxaOrig="4680" w:dyaOrig="620" w14:anchorId="38ED2246">
          <v:shape id="_x0000_i1029" type="#_x0000_t75" style="width:233.9pt;height:30.8pt;mso-position-horizontal-relative:page;mso-position-vertical-relative:page" o:ole="">
            <v:imagedata r:id="rId19" o:title=""/>
          </v:shape>
          <o:OLEObject Type="Embed" ProgID="Equation.3" ShapeID="_x0000_i1029" DrawAspect="Content" ObjectID="_1847068802" r:id="rId20"/>
        </w:object>
      </w:r>
    </w:p>
    <w:p w14:paraId="4A8649E3" w14:textId="77777777" w:rsidR="00581B3B" w:rsidRDefault="00581B3B">
      <w:pPr>
        <w:spacing w:line="400" w:lineRule="atLeast"/>
        <w:ind w:firstLineChars="200" w:firstLine="480"/>
        <w:rPr>
          <w:rFonts w:hint="eastAsia"/>
          <w:sz w:val="24"/>
        </w:rPr>
      </w:pPr>
      <w:r>
        <w:rPr>
          <w:rFonts w:hint="eastAsia"/>
          <w:sz w:val="24"/>
        </w:rPr>
        <w:lastRenderedPageBreak/>
        <w:t>可见</w:t>
      </w:r>
      <w:r>
        <w:rPr>
          <w:sz w:val="24"/>
        </w:rPr>
        <w:t>各级谐波的系数比为</w:t>
      </w:r>
      <w:r>
        <w:rPr>
          <w:sz w:val="24"/>
        </w:rPr>
        <w:object w:dxaOrig="720" w:dyaOrig="620" w14:anchorId="7C48B011">
          <v:shape id="_x0000_i1030" type="#_x0000_t75" style="width:36.2pt;height:30.8pt;mso-position-horizontal-relative:page;mso-position-vertical-relative:page" o:ole="">
            <v:imagedata r:id="rId21" o:title=""/>
          </v:shape>
          <o:OLEObject Type="Embed" ProgID="Equation.3" ShapeID="_x0000_i1030" DrawAspect="Content" ObjectID="_1847068803" r:id="rId22"/>
        </w:object>
      </w:r>
      <w:r>
        <w:rPr>
          <w:sz w:val="24"/>
        </w:rPr>
        <w:t>。合成方波时，</w:t>
      </w:r>
      <w:r>
        <w:rPr>
          <w:rFonts w:hint="eastAsia"/>
          <w:sz w:val="24"/>
        </w:rPr>
        <w:t>据题意，</w:t>
      </w:r>
      <w:r>
        <w:rPr>
          <w:sz w:val="24"/>
        </w:rPr>
        <w:object w:dxaOrig="679" w:dyaOrig="280" w14:anchorId="0B9777D0">
          <v:shape id="_x0000_i1031" type="#_x0000_t75" style="width:34.15pt;height:14.15pt;mso-position-horizontal-relative:page;mso-position-vertical-relative:page" o:ole="">
            <v:imagedata r:id="rId23" o:title=""/>
          </v:shape>
          <o:OLEObject Type="Embed" ProgID="Equation.3" ShapeID="_x0000_i1031" DrawAspect="Content" ObjectID="_1847068804" r:id="rId24"/>
        </w:object>
      </w:r>
      <w:r>
        <w:rPr>
          <w:sz w:val="24"/>
        </w:rPr>
        <w:t>正弦波的峰峰值为</w:t>
      </w:r>
      <w:r>
        <w:rPr>
          <w:sz w:val="24"/>
        </w:rPr>
        <w:t>6V</w:t>
      </w:r>
      <w:r>
        <w:rPr>
          <w:sz w:val="24"/>
        </w:rPr>
        <w:t>，</w:t>
      </w:r>
      <w:r>
        <w:rPr>
          <w:sz w:val="24"/>
        </w:rPr>
        <w:object w:dxaOrig="699" w:dyaOrig="280" w14:anchorId="4CDC0EF3">
          <v:shape id="_x0000_i1032" type="#_x0000_t75" style="width:34.95pt;height:14.15pt;mso-position-horizontal-relative:page;mso-position-vertical-relative:page" o:ole="">
            <v:imagedata r:id="rId25" o:title=""/>
          </v:shape>
          <o:OLEObject Type="Embed" ProgID="Equation.3" ShapeID="_x0000_i1032" DrawAspect="Content" ObjectID="_1847068805" r:id="rId26"/>
        </w:object>
      </w:r>
      <w:r>
        <w:rPr>
          <w:sz w:val="24"/>
        </w:rPr>
        <w:t>正弦波的峰峰值为</w:t>
      </w:r>
      <w:r>
        <w:rPr>
          <w:sz w:val="24"/>
        </w:rPr>
        <w:t>2V</w:t>
      </w:r>
      <w:r>
        <w:rPr>
          <w:sz w:val="24"/>
        </w:rPr>
        <w:t>，</w:t>
      </w:r>
      <w:r>
        <w:rPr>
          <w:sz w:val="24"/>
        </w:rPr>
        <w:object w:dxaOrig="699" w:dyaOrig="280" w14:anchorId="31365672">
          <v:shape id="_x0000_i1033" type="#_x0000_t75" style="width:34.95pt;height:14.15pt;mso-position-horizontal-relative:page;mso-position-vertical-relative:page" o:ole="">
            <v:imagedata r:id="rId27" o:title=""/>
          </v:shape>
          <o:OLEObject Type="Embed" ProgID="Equation.3" ShapeID="_x0000_i1033" DrawAspect="Content" ObjectID="_1847068806" r:id="rId28"/>
        </w:object>
      </w:r>
      <w:r>
        <w:rPr>
          <w:sz w:val="24"/>
        </w:rPr>
        <w:t>正弦波的峰峰值应为</w:t>
      </w:r>
      <w:r>
        <w:rPr>
          <w:sz w:val="24"/>
        </w:rPr>
        <w:t>1.2V</w:t>
      </w:r>
      <w:r>
        <w:rPr>
          <w:sz w:val="24"/>
        </w:rPr>
        <w:t>。另外，这些谐波要求初相位相同，由式可知，初相位均为零。</w:t>
      </w:r>
      <w:r>
        <w:rPr>
          <w:rFonts w:hint="eastAsia"/>
          <w:sz w:val="24"/>
        </w:rPr>
        <w:t>各自所需幅值可通过调节三个放大器的放大量获得，初相可通过上一节对相位调节电路的调节来获得。</w:t>
      </w:r>
    </w:p>
    <w:p w14:paraId="1CCD6DF2" w14:textId="77777777" w:rsidR="00581B3B" w:rsidRDefault="00581B3B">
      <w:pPr>
        <w:spacing w:line="400" w:lineRule="atLeast"/>
        <w:ind w:firstLineChars="200" w:firstLine="480"/>
        <w:rPr>
          <w:rFonts w:hint="eastAsia"/>
          <w:sz w:val="24"/>
        </w:rPr>
      </w:pPr>
      <w:r>
        <w:rPr>
          <w:rFonts w:hint="eastAsia"/>
          <w:sz w:val="24"/>
        </w:rPr>
        <w:t>2</w:t>
      </w:r>
      <w:r>
        <w:rPr>
          <w:rFonts w:hint="eastAsia"/>
          <w:sz w:val="24"/>
        </w:rPr>
        <w:t>）三角波</w:t>
      </w:r>
    </w:p>
    <w:p w14:paraId="0FFFA6A6" w14:textId="77777777" w:rsidR="00581B3B" w:rsidRDefault="00581B3B">
      <w:pPr>
        <w:spacing w:line="400" w:lineRule="atLeast"/>
        <w:ind w:firstLineChars="200" w:firstLine="480"/>
        <w:rPr>
          <w:rFonts w:hint="eastAsia"/>
          <w:sz w:val="24"/>
        </w:rPr>
      </w:pPr>
      <w:r>
        <w:rPr>
          <w:rFonts w:hint="eastAsia"/>
          <w:sz w:val="24"/>
        </w:rPr>
        <w:t>同样由傅立叶级数对方波予以分解可得</w:t>
      </w:r>
    </w:p>
    <w:p w14:paraId="5DA8D797" w14:textId="77777777" w:rsidR="00581B3B" w:rsidRDefault="00581B3B">
      <w:pPr>
        <w:spacing w:line="400" w:lineRule="atLeast"/>
        <w:ind w:firstLineChars="200" w:firstLine="480"/>
        <w:rPr>
          <w:rFonts w:hint="eastAsia"/>
          <w:sz w:val="24"/>
        </w:rPr>
      </w:pPr>
      <w:r>
        <w:rPr>
          <w:position w:val="-30"/>
          <w:sz w:val="24"/>
        </w:rPr>
        <w:object w:dxaOrig="8059" w:dyaOrig="680" w14:anchorId="0C9F28E9">
          <v:shape id="_x0000_i1034" type="#_x0000_t75" style="width:402.85pt;height:34.15pt;mso-position-horizontal-relative:page;mso-position-vertical-relative:page" o:ole="">
            <v:imagedata r:id="rId29" o:title=""/>
          </v:shape>
          <o:OLEObject Type="Embed" ProgID="Equation.3" ShapeID="_x0000_i1034" DrawAspect="Content" ObjectID="_1847068807" r:id="rId30"/>
        </w:object>
      </w:r>
    </w:p>
    <w:p w14:paraId="316398EB" w14:textId="77777777" w:rsidR="00581B3B" w:rsidRDefault="00581B3B">
      <w:pPr>
        <w:spacing w:line="400" w:lineRule="atLeast"/>
        <w:ind w:firstLineChars="200" w:firstLine="480"/>
        <w:rPr>
          <w:rFonts w:hint="eastAsia"/>
          <w:sz w:val="24"/>
        </w:rPr>
      </w:pPr>
      <w:r>
        <w:rPr>
          <w:rFonts w:hint="eastAsia"/>
          <w:sz w:val="24"/>
        </w:rPr>
        <w:t>可见前三级</w:t>
      </w:r>
      <w:r>
        <w:rPr>
          <w:sz w:val="24"/>
        </w:rPr>
        <w:t>各级谐波的系数比为</w:t>
      </w:r>
      <w:r>
        <w:rPr>
          <w:position w:val="-24"/>
          <w:sz w:val="24"/>
        </w:rPr>
        <w:object w:dxaOrig="1060" w:dyaOrig="620" w14:anchorId="50F12FC9">
          <v:shape id="_x0000_i1035" type="#_x0000_t75" style="width:52.85pt;height:30.8pt;mso-position-horizontal-relative:page;mso-position-vertical-relative:page" o:ole="">
            <v:imagedata r:id="rId31" o:title=""/>
          </v:shape>
          <o:OLEObject Type="Embed" ProgID="Equation.3" ShapeID="_x0000_i1035" DrawAspect="Content" ObjectID="_1847068808" r:id="rId32"/>
        </w:object>
      </w:r>
      <w:r>
        <w:rPr>
          <w:sz w:val="24"/>
        </w:rPr>
        <w:t>。合成</w:t>
      </w:r>
      <w:r>
        <w:rPr>
          <w:rFonts w:hint="eastAsia"/>
          <w:sz w:val="24"/>
        </w:rPr>
        <w:t>三角</w:t>
      </w:r>
      <w:r>
        <w:rPr>
          <w:sz w:val="24"/>
        </w:rPr>
        <w:t>波时，</w:t>
      </w:r>
      <w:r>
        <w:rPr>
          <w:rFonts w:hint="eastAsia"/>
          <w:sz w:val="24"/>
        </w:rPr>
        <w:t>据题意，</w:t>
      </w:r>
      <w:r>
        <w:rPr>
          <w:sz w:val="24"/>
        </w:rPr>
        <w:object w:dxaOrig="679" w:dyaOrig="280" w14:anchorId="4FC31440">
          <v:shape id="_x0000_i1036" type="#_x0000_t75" style="width:34.15pt;height:14.15pt;mso-position-horizontal-relative:page;mso-position-vertical-relative:page" o:ole="">
            <v:imagedata r:id="rId23" o:title=""/>
          </v:shape>
          <o:OLEObject Type="Embed" ProgID="Equation.3" ShapeID="_x0000_i1036" DrawAspect="Content" ObjectID="_1847068809" r:id="rId33"/>
        </w:object>
      </w:r>
      <w:r>
        <w:rPr>
          <w:sz w:val="24"/>
        </w:rPr>
        <w:t>正弦波的峰峰值为</w:t>
      </w:r>
      <w:r>
        <w:rPr>
          <w:sz w:val="24"/>
        </w:rPr>
        <w:t>6V</w:t>
      </w:r>
      <w:r>
        <w:rPr>
          <w:sz w:val="24"/>
        </w:rPr>
        <w:t>，</w:t>
      </w:r>
      <w:r>
        <w:rPr>
          <w:sz w:val="24"/>
        </w:rPr>
        <w:object w:dxaOrig="699" w:dyaOrig="280" w14:anchorId="09ECBA1D">
          <v:shape id="_x0000_i1037" type="#_x0000_t75" style="width:34.95pt;height:14.15pt;mso-position-horizontal-relative:page;mso-position-vertical-relative:page" o:ole="">
            <v:imagedata r:id="rId25" o:title=""/>
          </v:shape>
          <o:OLEObject Type="Embed" ProgID="Equation.3" ShapeID="_x0000_i1037" DrawAspect="Content" ObjectID="_1847068810" r:id="rId34"/>
        </w:object>
      </w:r>
      <w:r>
        <w:rPr>
          <w:sz w:val="24"/>
        </w:rPr>
        <w:t>正弦波的峰峰值为</w:t>
      </w:r>
      <w:r>
        <w:rPr>
          <w:rFonts w:hint="eastAsia"/>
          <w:sz w:val="24"/>
        </w:rPr>
        <w:t>0.67</w:t>
      </w:r>
      <w:r>
        <w:rPr>
          <w:sz w:val="24"/>
        </w:rPr>
        <w:t>V</w:t>
      </w:r>
      <w:r>
        <w:rPr>
          <w:sz w:val="24"/>
        </w:rPr>
        <w:t>，</w:t>
      </w:r>
      <w:r>
        <w:rPr>
          <w:sz w:val="24"/>
        </w:rPr>
        <w:object w:dxaOrig="699" w:dyaOrig="280" w14:anchorId="59AC9C5C">
          <v:shape id="_x0000_i1038" type="#_x0000_t75" style="width:34.95pt;height:14.15pt;mso-position-horizontal-relative:page;mso-position-vertical-relative:page" o:ole="">
            <v:imagedata r:id="rId27" o:title=""/>
          </v:shape>
          <o:OLEObject Type="Embed" ProgID="Equation.3" ShapeID="_x0000_i1038" DrawAspect="Content" ObjectID="_1847068811" r:id="rId35"/>
        </w:object>
      </w:r>
      <w:r>
        <w:rPr>
          <w:sz w:val="24"/>
        </w:rPr>
        <w:t>正弦波的峰峰值应为</w:t>
      </w:r>
      <w:r>
        <w:rPr>
          <w:rFonts w:hint="eastAsia"/>
          <w:sz w:val="24"/>
        </w:rPr>
        <w:t>0.24</w:t>
      </w:r>
      <w:r>
        <w:rPr>
          <w:sz w:val="24"/>
        </w:rPr>
        <w:t>V</w:t>
      </w:r>
      <w:r>
        <w:rPr>
          <w:sz w:val="24"/>
        </w:rPr>
        <w:t>。另外，这些谐波</w:t>
      </w:r>
      <w:r>
        <w:rPr>
          <w:rFonts w:hint="eastAsia"/>
          <w:sz w:val="24"/>
        </w:rPr>
        <w:t>中每隔一个相位取反</w:t>
      </w:r>
      <w:r>
        <w:rPr>
          <w:sz w:val="24"/>
        </w:rPr>
        <w:t>。</w:t>
      </w:r>
      <w:r>
        <w:rPr>
          <w:rFonts w:hint="eastAsia"/>
          <w:sz w:val="24"/>
        </w:rPr>
        <w:t>各自所需幅值可通过调节三个放大器的放大量获得，初相可通过上一节对相位调节电路的调节来获得。</w:t>
      </w:r>
    </w:p>
    <w:p w14:paraId="54EE39C6" w14:textId="77777777" w:rsidR="00581B3B" w:rsidRDefault="00581B3B">
      <w:pPr>
        <w:spacing w:line="400" w:lineRule="atLeast"/>
        <w:rPr>
          <w:rFonts w:hint="eastAsia"/>
          <w:b/>
          <w:sz w:val="24"/>
        </w:rPr>
      </w:pPr>
      <w:r>
        <w:rPr>
          <w:rFonts w:hint="eastAsia"/>
          <w:b/>
          <w:sz w:val="24"/>
        </w:rPr>
        <w:t>6</w:t>
      </w:r>
      <w:r>
        <w:rPr>
          <w:rFonts w:hint="eastAsia"/>
          <w:b/>
          <w:sz w:val="24"/>
        </w:rPr>
        <w:t>．单片机的监测电路和检测显示流程</w:t>
      </w:r>
    </w:p>
    <w:p w14:paraId="522B48EE" w14:textId="77777777" w:rsidR="00581B3B" w:rsidRDefault="00581B3B">
      <w:pPr>
        <w:spacing w:line="400" w:lineRule="atLeast"/>
        <w:ind w:firstLineChars="200" w:firstLine="480"/>
        <w:rPr>
          <w:rFonts w:hint="eastAsia"/>
          <w:sz w:val="24"/>
        </w:rPr>
      </w:pPr>
      <w:r>
        <w:rPr>
          <w:rFonts w:hint="eastAsia"/>
          <w:sz w:val="24"/>
        </w:rPr>
        <w:t>单片机的任务就是测量某路的正弦波的幅值和送显示，其组成部分有精密检波电路、平滑滤波电路、单片机</w:t>
      </w:r>
      <w:r>
        <w:rPr>
          <w:rFonts w:hint="eastAsia"/>
          <w:sz w:val="24"/>
        </w:rPr>
        <w:t>MSP430F2274</w:t>
      </w:r>
      <w:r>
        <w:rPr>
          <w:rFonts w:hint="eastAsia"/>
          <w:sz w:val="24"/>
        </w:rPr>
        <w:t>最小系统和</w:t>
      </w:r>
      <w:r>
        <w:rPr>
          <w:rFonts w:hint="eastAsia"/>
          <w:sz w:val="24"/>
        </w:rPr>
        <w:t>LCD1602</w:t>
      </w:r>
      <w:r>
        <w:rPr>
          <w:rFonts w:hint="eastAsia"/>
          <w:sz w:val="24"/>
        </w:rPr>
        <w:t>字符液晶显示器等几个部分组成，见图</w:t>
      </w:r>
      <w:r>
        <w:rPr>
          <w:rFonts w:hint="eastAsia"/>
          <w:sz w:val="24"/>
        </w:rPr>
        <w:t>8</w:t>
      </w:r>
      <w:r>
        <w:rPr>
          <w:rFonts w:hint="eastAsia"/>
          <w:sz w:val="24"/>
        </w:rPr>
        <w:t>所示。</w:t>
      </w:r>
    </w:p>
    <w:p w14:paraId="6199B0CB" w14:textId="77777777" w:rsidR="00581B3B" w:rsidRDefault="00581B3B">
      <w:pPr>
        <w:spacing w:line="400" w:lineRule="atLeast"/>
        <w:ind w:firstLineChars="200" w:firstLine="480"/>
        <w:rPr>
          <w:rFonts w:hint="eastAsia"/>
          <w:sz w:val="24"/>
        </w:rPr>
      </w:pPr>
      <w:r>
        <w:rPr>
          <w:rFonts w:hint="eastAsia"/>
          <w:sz w:val="24"/>
          <w:lang w:val="en-US" w:eastAsia="zh-CN"/>
        </w:rPr>
        <w:pict w14:anchorId="4DF76D9B">
          <v:shape id="_x0000_s2108" type="#_x0000_t202" style="position:absolute;left:0;text-align:left;margin-left:26.25pt;margin-top:3.4pt;width:73.5pt;height:93.6pt;z-index:251648000">
            <v:textbox>
              <w:txbxContent>
                <w:p w14:paraId="7DFC6C0F" w14:textId="77777777" w:rsidR="00581B3B" w:rsidRDefault="00581B3B">
                  <w:pPr>
                    <w:pBdr>
                      <w:bottom w:val="double" w:sz="6" w:space="1" w:color="auto"/>
                    </w:pBdr>
                    <w:jc w:val="center"/>
                    <w:rPr>
                      <w:rFonts w:hint="eastAsia"/>
                    </w:rPr>
                  </w:pPr>
                  <w:r>
                    <w:rPr>
                      <w:rFonts w:hint="eastAsia"/>
                    </w:rPr>
                    <w:t>被测信号</w:t>
                  </w:r>
                </w:p>
                <w:p w14:paraId="57CA87A4" w14:textId="77777777" w:rsidR="00581B3B" w:rsidRDefault="00581B3B">
                  <w:pPr>
                    <w:jc w:val="center"/>
                    <w:rPr>
                      <w:rFonts w:hint="eastAsia"/>
                    </w:rPr>
                  </w:pPr>
                  <w:r>
                    <w:rPr>
                      <w:rFonts w:hint="eastAsia"/>
                    </w:rPr>
                    <w:t>10KHz</w:t>
                  </w:r>
                  <w:r>
                    <w:rPr>
                      <w:rFonts w:hint="eastAsia"/>
                    </w:rPr>
                    <w:t>、</w:t>
                  </w:r>
                </w:p>
                <w:p w14:paraId="0FC272BA" w14:textId="77777777" w:rsidR="00581B3B" w:rsidRDefault="00581B3B">
                  <w:pPr>
                    <w:jc w:val="center"/>
                    <w:rPr>
                      <w:rFonts w:hint="eastAsia"/>
                    </w:rPr>
                  </w:pPr>
                  <w:r>
                    <w:rPr>
                      <w:rFonts w:hint="eastAsia"/>
                    </w:rPr>
                    <w:t>30 KHz</w:t>
                  </w:r>
                  <w:r>
                    <w:rPr>
                      <w:rFonts w:hint="eastAsia"/>
                    </w:rPr>
                    <w:t>、</w:t>
                  </w:r>
                </w:p>
                <w:p w14:paraId="31B7FC5F" w14:textId="77777777" w:rsidR="00581B3B" w:rsidRDefault="00581B3B">
                  <w:pPr>
                    <w:jc w:val="center"/>
                    <w:rPr>
                      <w:rFonts w:hint="eastAsia"/>
                    </w:rPr>
                  </w:pPr>
                  <w:r>
                    <w:rPr>
                      <w:rFonts w:hint="eastAsia"/>
                    </w:rPr>
                    <w:t>50 KHz</w:t>
                  </w:r>
                  <w:r>
                    <w:rPr>
                      <w:rFonts w:hint="eastAsia"/>
                    </w:rPr>
                    <w:t>、</w:t>
                  </w:r>
                </w:p>
                <w:p w14:paraId="7A59A831" w14:textId="77777777" w:rsidR="00581B3B" w:rsidRDefault="00581B3B">
                  <w:pPr>
                    <w:jc w:val="center"/>
                    <w:rPr>
                      <w:rFonts w:hint="eastAsia"/>
                    </w:rPr>
                  </w:pPr>
                  <w:r>
                    <w:rPr>
                      <w:rFonts w:hint="eastAsia"/>
                    </w:rPr>
                    <w:t>正弦信号</w:t>
                  </w:r>
                </w:p>
              </w:txbxContent>
            </v:textbox>
          </v:shape>
        </w:pict>
      </w:r>
      <w:r>
        <w:rPr>
          <w:rFonts w:hint="eastAsia"/>
          <w:sz w:val="24"/>
          <w:lang w:val="en-US" w:eastAsia="zh-CN"/>
        </w:rPr>
        <w:pict w14:anchorId="2834BAA3">
          <v:line id="_x0000_s2109" style="position:absolute;left:0;text-align:left;flip:y;z-index:251649024" from="99.75pt,48.6pt" to="115.5pt,49pt">
            <v:stroke endarrow="block"/>
          </v:line>
        </w:pict>
      </w:r>
      <w:r>
        <w:rPr>
          <w:rFonts w:hint="eastAsia"/>
          <w:sz w:val="24"/>
          <w:lang w:val="en-US" w:eastAsia="zh-CN"/>
        </w:rPr>
        <w:pict w14:anchorId="09E8C534">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2110" type="#_x0000_t66" style="position:absolute;left:0;text-align:left;margin-left:315pt;margin-top:1.8pt;width:52.5pt;height:39pt;flip:x;z-index:251656192">
            <v:textbox>
              <w:txbxContent>
                <w:p w14:paraId="0FABBB03" w14:textId="77777777" w:rsidR="00581B3B" w:rsidRDefault="00581B3B">
                  <w:pPr>
                    <w:jc w:val="center"/>
                    <w:rPr>
                      <w:rFonts w:hint="eastAsia"/>
                    </w:rPr>
                  </w:pPr>
                  <w:r>
                    <w:rPr>
                      <w:rFonts w:hint="eastAsia"/>
                    </w:rPr>
                    <w:t>D-BUS</w:t>
                  </w:r>
                </w:p>
              </w:txbxContent>
            </v:textbox>
          </v:shape>
        </w:pict>
      </w:r>
      <w:r>
        <w:rPr>
          <w:rFonts w:hint="eastAsia"/>
          <w:sz w:val="24"/>
          <w:lang w:val="en-US" w:eastAsia="zh-CN"/>
        </w:rPr>
        <w:pict w14:anchorId="41E20208">
          <v:shape id="_x0000_s2111" type="#_x0000_t202" style="position:absolute;left:0;text-align:left;margin-left:367.5pt;margin-top:1.8pt;width:94.5pt;height:93.6pt;z-index:251655168">
            <v:textbox>
              <w:txbxContent>
                <w:p w14:paraId="0115AEF6" w14:textId="77777777" w:rsidR="00581B3B" w:rsidRDefault="00581B3B">
                  <w:pPr>
                    <w:rPr>
                      <w:rFonts w:hint="eastAsia"/>
                    </w:rPr>
                  </w:pPr>
                </w:p>
                <w:p w14:paraId="37E5BD07" w14:textId="77777777" w:rsidR="00581B3B" w:rsidRDefault="00581B3B">
                  <w:pPr>
                    <w:rPr>
                      <w:rFonts w:hint="eastAsia"/>
                    </w:rPr>
                  </w:pPr>
                </w:p>
                <w:p w14:paraId="03918F16" w14:textId="77777777" w:rsidR="00581B3B" w:rsidRDefault="00581B3B">
                  <w:pPr>
                    <w:rPr>
                      <w:rFonts w:hint="eastAsia"/>
                    </w:rPr>
                  </w:pPr>
                  <w:r>
                    <w:rPr>
                      <w:rFonts w:hint="eastAsia"/>
                    </w:rPr>
                    <w:t>LCD</w:t>
                  </w:r>
                  <w:r>
                    <w:rPr>
                      <w:rFonts w:hint="eastAsia"/>
                    </w:rPr>
                    <w:t>液晶显示器</w:t>
                  </w:r>
                </w:p>
              </w:txbxContent>
            </v:textbox>
          </v:shape>
        </w:pict>
      </w:r>
      <w:r>
        <w:rPr>
          <w:rFonts w:hint="eastAsia"/>
          <w:sz w:val="24"/>
          <w:lang w:val="en-US" w:eastAsia="zh-CN"/>
        </w:rPr>
        <w:pict w14:anchorId="1674B1D8">
          <v:shape id="_x0000_s2112" type="#_x0000_t202" style="position:absolute;left:0;text-align:left;margin-left:236.25pt;margin-top:4.35pt;width:78.75pt;height:91.05pt;z-index:251653120">
            <v:textbox inset="2mm,,0">
              <w:txbxContent>
                <w:p w14:paraId="46B59F78" w14:textId="77777777" w:rsidR="00581B3B" w:rsidRDefault="00581B3B">
                  <w:pPr>
                    <w:rPr>
                      <w:rFonts w:hint="eastAsia"/>
                    </w:rPr>
                  </w:pPr>
                  <w:r>
                    <w:rPr>
                      <w:rFonts w:hint="eastAsia"/>
                    </w:rPr>
                    <w:t>MSP430F2274</w:t>
                  </w:r>
                </w:p>
                <w:p w14:paraId="40B3A0FA" w14:textId="77777777" w:rsidR="00581B3B" w:rsidRDefault="00581B3B">
                  <w:pPr>
                    <w:jc w:val="center"/>
                    <w:rPr>
                      <w:rFonts w:hint="eastAsia"/>
                    </w:rPr>
                  </w:pPr>
                  <w:r>
                    <w:rPr>
                      <w:rFonts w:hint="eastAsia"/>
                    </w:rPr>
                    <w:t xml:space="preserve">          </w:t>
                  </w:r>
                  <w:r>
                    <w:rPr>
                      <w:rFonts w:hint="eastAsia"/>
                    </w:rPr>
                    <w:t>单</w:t>
                  </w:r>
                </w:p>
                <w:p w14:paraId="46337441" w14:textId="77777777" w:rsidR="00581B3B" w:rsidRDefault="00581B3B">
                  <w:pPr>
                    <w:jc w:val="center"/>
                    <w:rPr>
                      <w:rFonts w:hint="eastAsia"/>
                    </w:rPr>
                  </w:pPr>
                  <w:r>
                    <w:rPr>
                      <w:rFonts w:hint="eastAsia"/>
                    </w:rPr>
                    <w:t xml:space="preserve">          </w:t>
                  </w:r>
                  <w:r>
                    <w:rPr>
                      <w:rFonts w:hint="eastAsia"/>
                    </w:rPr>
                    <w:t>片</w:t>
                  </w:r>
                </w:p>
                <w:p w14:paraId="3EFFCEDC" w14:textId="77777777" w:rsidR="00581B3B" w:rsidRDefault="00581B3B">
                  <w:pPr>
                    <w:jc w:val="center"/>
                    <w:rPr>
                      <w:rFonts w:hint="eastAsia"/>
                    </w:rPr>
                  </w:pPr>
                  <w:r>
                    <w:rPr>
                      <w:rFonts w:hint="eastAsia"/>
                    </w:rPr>
                    <w:t xml:space="preserve">          </w:t>
                  </w:r>
                  <w:r>
                    <w:rPr>
                      <w:rFonts w:hint="eastAsia"/>
                    </w:rPr>
                    <w:t>机</w:t>
                  </w:r>
                </w:p>
                <w:p w14:paraId="76AFA150" w14:textId="77777777" w:rsidR="00581B3B" w:rsidRDefault="00581B3B">
                  <w:pPr>
                    <w:jc w:val="center"/>
                    <w:rPr>
                      <w:rFonts w:hint="eastAsia"/>
                    </w:rPr>
                  </w:pPr>
                </w:p>
              </w:txbxContent>
            </v:textbox>
          </v:shape>
        </w:pict>
      </w:r>
      <w:r>
        <w:rPr>
          <w:rFonts w:hint="eastAsia"/>
          <w:sz w:val="24"/>
          <w:lang w:val="en-US" w:eastAsia="zh-CN"/>
        </w:rPr>
        <w:pict w14:anchorId="15D76325">
          <v:shape id="_x0000_s2113" type="#_x0000_t202" style="position:absolute;left:0;text-align:left;margin-left:168pt;margin-top:17.8pt;width:52.5pt;height:62.4pt;z-index:251652096">
            <v:textbox>
              <w:txbxContent>
                <w:p w14:paraId="226FA962" w14:textId="77777777" w:rsidR="00581B3B" w:rsidRDefault="00581B3B">
                  <w:pPr>
                    <w:jc w:val="center"/>
                    <w:rPr>
                      <w:rFonts w:hint="eastAsia"/>
                    </w:rPr>
                  </w:pPr>
                  <w:r>
                    <w:rPr>
                      <w:rFonts w:hint="eastAsia"/>
                    </w:rPr>
                    <w:t>平滑</w:t>
                  </w:r>
                </w:p>
                <w:p w14:paraId="30C1E8F9" w14:textId="77777777" w:rsidR="00581B3B" w:rsidRDefault="00581B3B">
                  <w:pPr>
                    <w:jc w:val="center"/>
                    <w:rPr>
                      <w:rFonts w:hint="eastAsia"/>
                    </w:rPr>
                  </w:pPr>
                  <w:r>
                    <w:rPr>
                      <w:rFonts w:hint="eastAsia"/>
                    </w:rPr>
                    <w:t>滤波</w:t>
                  </w:r>
                </w:p>
                <w:p w14:paraId="1A13602B" w14:textId="77777777" w:rsidR="00581B3B" w:rsidRDefault="00581B3B">
                  <w:pPr>
                    <w:jc w:val="center"/>
                    <w:rPr>
                      <w:rFonts w:hint="eastAsia"/>
                    </w:rPr>
                  </w:pPr>
                  <w:r>
                    <w:rPr>
                      <w:rFonts w:hint="eastAsia"/>
                    </w:rPr>
                    <w:t>电路</w:t>
                  </w:r>
                </w:p>
              </w:txbxContent>
            </v:textbox>
          </v:shape>
        </w:pict>
      </w:r>
      <w:r>
        <w:rPr>
          <w:rFonts w:hint="eastAsia"/>
          <w:sz w:val="24"/>
          <w:lang w:val="en-US" w:eastAsia="zh-CN"/>
        </w:rPr>
        <w:pict w14:anchorId="03033459">
          <v:shape id="_x0000_s2114" type="#_x0000_t202" style="position:absolute;left:0;text-align:left;margin-left:115.5pt;margin-top:17.8pt;width:36.75pt;height:62.4pt;z-index:251650048">
            <v:textbox>
              <w:txbxContent>
                <w:p w14:paraId="2E9F4D02" w14:textId="77777777" w:rsidR="00581B3B" w:rsidRDefault="00581B3B">
                  <w:pPr>
                    <w:jc w:val="center"/>
                    <w:rPr>
                      <w:rFonts w:hint="eastAsia"/>
                    </w:rPr>
                  </w:pPr>
                  <w:r>
                    <w:rPr>
                      <w:rFonts w:hint="eastAsia"/>
                    </w:rPr>
                    <w:t>精密</w:t>
                  </w:r>
                </w:p>
                <w:p w14:paraId="305A0617" w14:textId="77777777" w:rsidR="00581B3B" w:rsidRDefault="00581B3B">
                  <w:pPr>
                    <w:jc w:val="center"/>
                    <w:rPr>
                      <w:rFonts w:hint="eastAsia"/>
                    </w:rPr>
                  </w:pPr>
                  <w:r>
                    <w:rPr>
                      <w:rFonts w:hint="eastAsia"/>
                    </w:rPr>
                    <w:t>检波</w:t>
                  </w:r>
                </w:p>
                <w:p w14:paraId="08A87B52" w14:textId="77777777" w:rsidR="00581B3B" w:rsidRDefault="00581B3B">
                  <w:pPr>
                    <w:jc w:val="center"/>
                    <w:rPr>
                      <w:rFonts w:hint="eastAsia"/>
                    </w:rPr>
                  </w:pPr>
                  <w:r>
                    <w:rPr>
                      <w:rFonts w:hint="eastAsia"/>
                    </w:rPr>
                    <w:t>电路</w:t>
                  </w:r>
                </w:p>
              </w:txbxContent>
            </v:textbox>
          </v:shape>
        </w:pict>
      </w:r>
    </w:p>
    <w:p w14:paraId="60204FE2" w14:textId="77777777" w:rsidR="00581B3B" w:rsidRDefault="00581B3B">
      <w:pPr>
        <w:spacing w:line="400" w:lineRule="atLeast"/>
        <w:ind w:firstLineChars="200" w:firstLine="480"/>
        <w:rPr>
          <w:rFonts w:hint="eastAsia"/>
          <w:sz w:val="24"/>
        </w:rPr>
      </w:pPr>
      <w:r>
        <w:rPr>
          <w:rFonts w:hint="eastAsia"/>
          <w:sz w:val="24"/>
          <w:lang w:val="en-US" w:eastAsia="zh-CN"/>
        </w:rPr>
        <w:pict w14:anchorId="2CFBECC3">
          <v:shape id="_x0000_s2115" type="#_x0000_t202" style="position:absolute;left:0;text-align:left;margin-left:236.25pt;margin-top:5.2pt;width:31.5pt;height:54.6pt;z-index:251654144">
            <v:textbox>
              <w:txbxContent>
                <w:p w14:paraId="1FC19C7E" w14:textId="77777777" w:rsidR="00581B3B" w:rsidRDefault="00581B3B">
                  <w:pPr>
                    <w:jc w:val="center"/>
                    <w:rPr>
                      <w:rFonts w:hint="eastAsia"/>
                    </w:rPr>
                  </w:pPr>
                  <w:r>
                    <w:rPr>
                      <w:rFonts w:hint="eastAsia"/>
                    </w:rPr>
                    <w:t>AD</w:t>
                  </w:r>
                  <w:r>
                    <w:rPr>
                      <w:rFonts w:hint="eastAsia"/>
                    </w:rPr>
                    <w:t>转换</w:t>
                  </w:r>
                </w:p>
              </w:txbxContent>
            </v:textbox>
          </v:shape>
        </w:pict>
      </w:r>
    </w:p>
    <w:p w14:paraId="52A57FC5" w14:textId="77777777" w:rsidR="00581B3B" w:rsidRDefault="00581B3B">
      <w:pPr>
        <w:spacing w:line="400" w:lineRule="atLeast"/>
        <w:ind w:firstLineChars="200" w:firstLine="480"/>
        <w:rPr>
          <w:rFonts w:hint="eastAsia"/>
          <w:sz w:val="24"/>
        </w:rPr>
      </w:pPr>
      <w:r>
        <w:rPr>
          <w:rFonts w:hint="eastAsia"/>
          <w:sz w:val="24"/>
          <w:lang w:val="en-US" w:eastAsia="zh-CN"/>
        </w:rPr>
        <w:pict w14:anchorId="57B6B1AF">
          <v:line id="_x0000_s2116" style="position:absolute;left:0;text-align:left;z-index:251658240" from="220.5pt,8.6pt" to="236.25pt,8.6pt">
            <v:stroke endarrow="block"/>
          </v:line>
        </w:pict>
      </w:r>
      <w:r>
        <w:rPr>
          <w:rFonts w:hint="eastAsia"/>
          <w:sz w:val="24"/>
          <w:lang w:val="en-US" w:eastAsia="zh-CN"/>
        </w:rPr>
        <w:pict w14:anchorId="16CB63F0">
          <v:shape id="_x0000_s2117" type="#_x0000_t66" style="position:absolute;left:0;text-align:left;margin-left:315pt;margin-top:16.4pt;width:52.5pt;height:39pt;flip:x;z-index:251657216">
            <v:textbox>
              <w:txbxContent>
                <w:p w14:paraId="6DB6CE0D" w14:textId="77777777" w:rsidR="00581B3B" w:rsidRDefault="00581B3B">
                  <w:pPr>
                    <w:jc w:val="center"/>
                    <w:rPr>
                      <w:rFonts w:hint="eastAsia"/>
                    </w:rPr>
                  </w:pPr>
                  <w:r>
                    <w:rPr>
                      <w:rFonts w:hint="eastAsia"/>
                    </w:rPr>
                    <w:t>C-BUS</w:t>
                  </w:r>
                </w:p>
              </w:txbxContent>
            </v:textbox>
          </v:shape>
        </w:pict>
      </w:r>
      <w:r>
        <w:rPr>
          <w:rFonts w:hint="eastAsia"/>
          <w:sz w:val="24"/>
          <w:lang w:val="en-US" w:eastAsia="zh-CN"/>
        </w:rPr>
        <w:pict w14:anchorId="13C5AE1B">
          <v:line id="_x0000_s2118" style="position:absolute;left:0;text-align:left;flip:y;z-index:251651072" from="152.25pt,8.6pt" to="168pt,9pt">
            <v:stroke endarrow="block"/>
          </v:line>
        </w:pict>
      </w:r>
    </w:p>
    <w:p w14:paraId="32238D45" w14:textId="77777777" w:rsidR="00581B3B" w:rsidRDefault="00581B3B">
      <w:pPr>
        <w:spacing w:line="400" w:lineRule="atLeast"/>
        <w:ind w:firstLineChars="200" w:firstLine="480"/>
        <w:rPr>
          <w:rFonts w:hint="eastAsia"/>
          <w:sz w:val="24"/>
        </w:rPr>
      </w:pPr>
    </w:p>
    <w:p w14:paraId="18EF6EB4" w14:textId="77777777" w:rsidR="00581B3B" w:rsidRDefault="00581B3B">
      <w:pPr>
        <w:spacing w:line="400" w:lineRule="atLeast"/>
        <w:ind w:firstLineChars="200" w:firstLine="480"/>
        <w:rPr>
          <w:rFonts w:hint="eastAsia"/>
          <w:sz w:val="24"/>
        </w:rPr>
      </w:pPr>
    </w:p>
    <w:p w14:paraId="3476B2AD" w14:textId="77777777" w:rsidR="00581B3B" w:rsidRDefault="00581B3B">
      <w:pPr>
        <w:jc w:val="center"/>
        <w:rPr>
          <w:rFonts w:hint="eastAsia"/>
          <w:szCs w:val="21"/>
        </w:rPr>
      </w:pPr>
      <w:r>
        <w:rPr>
          <w:rFonts w:hint="eastAsia"/>
          <w:szCs w:val="21"/>
        </w:rPr>
        <w:t>图</w:t>
      </w:r>
      <w:r>
        <w:rPr>
          <w:rFonts w:hint="eastAsia"/>
          <w:szCs w:val="21"/>
        </w:rPr>
        <w:t xml:space="preserve">8 </w:t>
      </w:r>
      <w:r>
        <w:rPr>
          <w:rFonts w:hint="eastAsia"/>
          <w:szCs w:val="21"/>
        </w:rPr>
        <w:t>单片机检测和显示系统框图</w:t>
      </w:r>
    </w:p>
    <w:p w14:paraId="48B17508" w14:textId="77777777" w:rsidR="00581B3B" w:rsidRDefault="00581B3B">
      <w:pPr>
        <w:spacing w:line="400" w:lineRule="atLeast"/>
        <w:ind w:firstLineChars="200" w:firstLine="480"/>
        <w:rPr>
          <w:rFonts w:hint="eastAsia"/>
          <w:sz w:val="24"/>
        </w:rPr>
      </w:pPr>
      <w:r>
        <w:rPr>
          <w:rFonts w:hint="eastAsia"/>
          <w:sz w:val="24"/>
        </w:rPr>
        <w:pict w14:anchorId="21B4F2F7">
          <v:group id="_x0000_s2119" style="position:absolute;left:0;text-align:left;margin-left:47.25pt;margin-top:38.8pt;width:372.15pt;height:105.7pt;z-index:251659264" coordsize="7443,2114">
            <v:group id="_x0000_s2120" style="position:absolute;top:472;width:3978;height:1400" coordsize="3978,1400">
              <v:shape id="_x0000_s2121" type="#_x0000_t5" style="position:absolute;left:1900;top:302;width:180;height:156;flip:y">
                <v:textbox inset="0,0,0,0"/>
                <o:callout v:ext="edit" on="t" lengthspecified="t"/>
              </v:shape>
              <v:shape id="_x0000_s2122" type="#_x0000_t5" style="position:absolute;left:1900;top:886;width:180;height:156;flip:y">
                <v:textbox inset="0,0,0,0"/>
                <o:callout v:ext="edit" on="t" lengthspecified="t"/>
              </v:shape>
              <v:shape id="_x0000_s2123" type="#_x0000_t5" style="position:absolute;left:1088;top:350;width:684;height:660;rotation:90;flip:y">
                <v:textbox inset="0,0,0,0"/>
                <o:callout v:ext="edit" on="t" lengthspecified="t"/>
              </v:shape>
              <v:line id="_x0000_s2124" style="position:absolute;flip:y" from="1145,554" to="1281,555">
                <o:callout v:ext="edit" on="t" lengthspecified="t"/>
              </v:line>
              <v:line id="_x0000_s2125" style="position:absolute;flip:y" from="1145,794" to="1281,795">
                <o:callout v:ext="edit" on="t" lengthspecified="t"/>
              </v:line>
              <v:line id="_x0000_s2126" style="position:absolute" from="1219,726" to="1220,862">
                <o:callout v:ext="edit" on="t" lengthspecified="t"/>
              </v:line>
              <v:line id="_x0000_s2127" style="position:absolute;flip:x" from="10,544" to="1090,545">
                <o:callout v:ext="edit" on="t" lengthspecified="t"/>
              </v:line>
              <v:line id="_x0000_s2128" style="position:absolute;flip:x" from="910,856" to="1090,857">
                <o:callout v:ext="edit" on="t" lengthspecified="t"/>
              </v:line>
              <v:line id="_x0000_s2129" style="position:absolute" from="910,856" to="911,1168">
                <o:callout v:ext="edit" on="t" lengthspecified="t"/>
              </v:line>
              <v:line id="_x0000_s2130" style="position:absolute" from="830,1168" to="1010,1169">
                <o:callout v:ext="edit" on="t" lengthspecified="t"/>
              </v:line>
              <v:line id="_x0000_s2131" style="position:absolute;flip:y" from="730,76" to="731,1324">
                <o:callout v:ext="edit" on="t" lengthspecified="t"/>
              </v:line>
              <v:line id="_x0000_s2132" style="position:absolute" from="730,75" to="3790,76">
                <o:callout v:ext="edit" on="t" lengthspecified="t"/>
              </v:line>
              <v:line id="_x0000_s2133" style="position:absolute" from="1990,76" to="1991,1324">
                <o:callout v:ext="edit" on="t" lengthspecified="t"/>
              </v:line>
              <v:line id="_x0000_s2134" style="position:absolute;flip:x" from="730,1324" to="2710,1325">
                <o:callout v:ext="edit" on="t" lengthspecified="t"/>
              </v:line>
              <v:line id="_x0000_s2135" style="position:absolute" from="1900,448" to="2080,449">
                <o:callout v:ext="edit" on="t" lengthspecified="t"/>
              </v:line>
              <v:line id="_x0000_s2136" style="position:absolute" from="1900,1042" to="2080,1043">
                <o:callout v:ext="edit" on="t" lengthspecified="t"/>
              </v:line>
              <v:rect id="_x0000_s2137" style="position:absolute;left:1200;width:360;height:156">
                <v:textbox inset="0,0,0,0"/>
                <o:callout v:ext="edit" on="t" lengthspecified="t"/>
              </v:rect>
              <v:rect id="_x0000_s2138" style="position:absolute;left:230;top:464;width:360;height:156">
                <v:textbox inset="0,0,0,0"/>
                <o:callout v:ext="edit" on="t" lengthspecified="t"/>
              </v:rect>
              <v:rect id="_x0000_s2139" style="position:absolute;left:1210;top:1244;width:360;height:156">
                <v:textbox inset="0,0,0,0"/>
                <o:callout v:ext="edit" on="t" lengthspecified="t"/>
              </v:rect>
              <v:oval id="_x0000_s2140" style="position:absolute;left:720;top:532;width:28;height:28" strokeweight="3pt"/>
              <v:line id="_x0000_s2141" style="position:absolute" from="1765,680" to="1980,681">
                <o:callout v:ext="edit" on="t" lengthspecified="t"/>
              </v:line>
              <v:shape id="_x0000_s2142" type="#_x0000_t5" style="position:absolute;left:2888;top:370;width:684;height:660;rotation:90;flip:y">
                <v:textbox inset="0,0,0,0"/>
                <o:callout v:ext="edit" on="t" lengthspecified="t"/>
              </v:shape>
              <v:line id="_x0000_s2143" style="position:absolute;flip:y" from="2945,574" to="3081,575">
                <o:callout v:ext="edit" on="t" lengthspecified="t"/>
              </v:line>
              <v:line id="_x0000_s2144" style="position:absolute;flip:y" from="2945,814" to="3081,815">
                <o:callout v:ext="edit" on="t" lengthspecified="t"/>
              </v:line>
              <v:line id="_x0000_s2145" style="position:absolute" from="3019,746" to="3020,882">
                <o:callout v:ext="edit" on="t" lengthspecified="t"/>
              </v:line>
              <v:line id="_x0000_s2146" style="position:absolute;flip:x" from="2710,856" to="2890,857">
                <o:callout v:ext="edit" on="t" lengthspecified="t"/>
              </v:line>
              <v:line id="_x0000_s2147" style="position:absolute" from="3565,700" to="3970,701">
                <o:callout v:ext="edit" on="t" lengthspecified="t"/>
              </v:line>
              <v:rect id="_x0000_s2148" style="position:absolute;left:2190;width:360;height:156">
                <v:textbox inset="0,0,0,0"/>
                <o:callout v:ext="edit" on="t" lengthspecified="t"/>
              </v:rect>
              <v:rect id="_x0000_s2149" style="position:absolute;left:2170;top:1238;width:360;height:156">
                <v:textbox inset="0,0,0,0"/>
                <o:callout v:ext="edit" on="t" lengthspecified="t"/>
              </v:rect>
              <v:line id="_x0000_s2150" style="position:absolute;flip:x" from="2710,544" to="2890,545">
                <o:callout v:ext="edit" on="t" lengthspecified="t"/>
              </v:line>
              <v:line id="_x0000_s2151" style="position:absolute" from="2710,856" to="2711,1324">
                <o:callout v:ext="edit" on="t" lengthspecified="t"/>
              </v:line>
              <v:line id="_x0000_s2152" style="position:absolute;flip:y" from="2710,76" to="2711,544">
                <o:callout v:ext="edit" on="t" lengthspecified="t"/>
              </v:line>
              <v:line id="_x0000_s2153" style="position:absolute;flip:y" from="3790,76" to="3791,700">
                <o:callout v:ext="edit" on="t" lengthspecified="t"/>
              </v:line>
              <v:rect id="_x0000_s2154" style="position:absolute;left:3070;width:360;height:156">
                <v:textbox inset="0,0,0,0"/>
                <o:callout v:ext="edit" on="t" lengthspecified="t"/>
              </v:rect>
              <v:oval id="_x0000_s2155" style="position:absolute;top:524;width:28;height:28" strokeweight="3pt"/>
              <v:oval id="_x0000_s2156" style="position:absolute;left:3950;top:692;width:28;height:28" strokeweight="3pt"/>
            </v:group>
            <v:group id="_x0000_s2157" style="position:absolute;left:4560;width:2883;height:2114" coordsize="2883,2114">
              <v:shape id="_x0000_s2158" style="position:absolute;left:183;top:1334;width:2340;height:468;mso-wrap-style:square" coordsize="5580,156" path="m,156c165,78,330,,540,v210,,480,156,720,156c1500,156,1740,,1980,v240,,480,156,720,156c2940,156,3180,,3420,v240,,480,156,720,156c4380,156,4620,,4860,v240,,480,78,720,156e" filled="f">
                <v:path arrowok="t"/>
              </v:shape>
              <v:shape id="_x0000_s2159" style="position:absolute;left:483;top:1334;width:2340;height:468;mso-wrap-style:square" coordsize="5580,156" path="m,156c165,78,330,,540,v210,,480,156,720,156c1500,156,1740,,1980,v240,,480,156,720,156c2940,156,3180,,3420,v240,,480,156,720,156c4380,156,4620,,4860,v240,,480,78,720,156e" filled="f">
                <v:path arrowok="t"/>
              </v:shape>
              <v:rect id="_x0000_s2160" style="position:absolute;top:1560;width:2880;height:388" stroked="f">
                <v:textbox inset="0,0,0,0"/>
                <o:callout v:ext="edit" on="t" lengthspecified="t"/>
              </v:rect>
              <v:line id="_x0000_s2161" style="position:absolute;flip:y" from="183,1178" to="183,1958">
                <v:stroke endarrow="block"/>
                <o:callout v:ext="edit" on="t" lengthspecified="t"/>
              </v:line>
              <v:shape id="_x0000_s2162" style="position:absolute;left:183;top:398;width:2340;height:468;mso-wrap-style:square" coordsize="5580,156" path="m,156c165,78,330,,540,v210,,480,156,720,156c1500,156,1740,,1980,v240,,480,156,720,156c2940,156,3180,,3420,v240,,480,156,720,156c4380,156,4620,,4860,v240,,480,78,720,156e" filled="f">
                <v:path arrowok="t"/>
              </v:shape>
              <v:line id="_x0000_s2163" style="position:absolute" from="183,632" to="2883,632">
                <v:stroke endarrow="block"/>
                <o:callout v:ext="edit" on="t" lengthspecified="t"/>
              </v:line>
              <v:line id="_x0000_s2164" style="position:absolute;flip:y" from="183,242" to="183,1022">
                <v:stroke endarrow="block"/>
                <o:callout v:ext="edit" on="t" lengthspecified="t"/>
              </v:line>
              <v:shape id="_x0000_s2165" type="#_x0000_t202" style="position:absolute;left:73;width:2810;height:2114" filled="f" stroked="f">
                <v:textbox inset="0,0,0,0">
                  <w:txbxContent>
                    <w:p w14:paraId="71C0D984" w14:textId="77777777" w:rsidR="00581B3B" w:rsidRDefault="00581B3B">
                      <w:pPr>
                        <w:rPr>
                          <w:rFonts w:hint="eastAsia"/>
                          <w:i/>
                        </w:rPr>
                      </w:pPr>
                      <w:r>
                        <w:rPr>
                          <w:rFonts w:hint="eastAsia"/>
                          <w:i/>
                        </w:rPr>
                        <w:t>ui</w:t>
                      </w:r>
                    </w:p>
                    <w:p w14:paraId="0E65A33A" w14:textId="77777777" w:rsidR="00581B3B" w:rsidRDefault="00581B3B">
                      <w:pPr>
                        <w:rPr>
                          <w:rFonts w:hint="eastAsia"/>
                        </w:rPr>
                      </w:pPr>
                    </w:p>
                    <w:p w14:paraId="6C33AEBA" w14:textId="77777777" w:rsidR="00581B3B" w:rsidRDefault="00581B3B">
                      <w:pPr>
                        <w:rPr>
                          <w:rFonts w:hint="eastAsia"/>
                        </w:rPr>
                      </w:pPr>
                    </w:p>
                    <w:p w14:paraId="15C2FA6D" w14:textId="77777777" w:rsidR="00581B3B" w:rsidRDefault="00581B3B">
                      <w:pPr>
                        <w:rPr>
                          <w:rFonts w:hint="eastAsia"/>
                          <w:i/>
                        </w:rPr>
                      </w:pPr>
                      <w:r>
                        <w:rPr>
                          <w:rFonts w:hint="eastAsia"/>
                          <w:i/>
                        </w:rPr>
                        <w:t>uo</w:t>
                      </w:r>
                    </w:p>
                    <w:p w14:paraId="740DEDF4" w14:textId="77777777" w:rsidR="00581B3B" w:rsidRDefault="00581B3B">
                      <w:pPr>
                        <w:rPr>
                          <w:rFonts w:hint="eastAsia"/>
                        </w:rPr>
                      </w:pPr>
                    </w:p>
                    <w:p w14:paraId="556E98FC" w14:textId="77777777" w:rsidR="00581B3B" w:rsidRDefault="00581B3B">
                      <w:pPr>
                        <w:rPr>
                          <w:rFonts w:hint="eastAsia"/>
                        </w:rPr>
                      </w:pPr>
                    </w:p>
                    <w:p w14:paraId="0EEFD264" w14:textId="77777777" w:rsidR="00581B3B" w:rsidRDefault="00581B3B">
                      <w:pPr>
                        <w:jc w:val="center"/>
                        <w:rPr>
                          <w:rFonts w:hint="eastAsia"/>
                        </w:rPr>
                      </w:pPr>
                    </w:p>
                  </w:txbxContent>
                </v:textbox>
                <o:callout v:ext="edit" on="t" lengthspecified="t"/>
              </v:shape>
              <v:rect id="_x0000_s2166" style="position:absolute;left:2523;top:1181;width:180;height:624" stroked="f">
                <v:textbox inset="0,0,0,0"/>
                <o:callout v:ext="edit" on="t" lengthspecified="t"/>
              </v:rect>
              <v:line id="_x0000_s2167" style="position:absolute" from="183,1568" to="2883,1568">
                <v:stroke endarrow="block"/>
                <o:callout v:ext="edit" on="t" lengthspecified="t"/>
              </v:line>
              <v:line id="_x0000_s2168" style="position:absolute" from="203,1453" to="260,1566">
                <o:callout v:ext="edit" on="t" lengthspecified="t"/>
              </v:line>
            </v:group>
          </v:group>
        </w:pict>
      </w:r>
      <w:r>
        <w:rPr>
          <w:rFonts w:hint="eastAsia"/>
          <w:sz w:val="24"/>
        </w:rPr>
        <w:t>该部分精密检波电路采用平均值全波精密检波方案，实现将</w:t>
      </w:r>
      <w:r>
        <w:rPr>
          <w:rFonts w:hint="eastAsia"/>
          <w:sz w:val="24"/>
        </w:rPr>
        <w:t>10KHz</w:t>
      </w:r>
      <w:r>
        <w:rPr>
          <w:rFonts w:hint="eastAsia"/>
          <w:sz w:val="24"/>
        </w:rPr>
        <w:t>、</w:t>
      </w:r>
      <w:r>
        <w:rPr>
          <w:rFonts w:hint="eastAsia"/>
          <w:sz w:val="24"/>
        </w:rPr>
        <w:t>30 KHz</w:t>
      </w:r>
      <w:r>
        <w:rPr>
          <w:rFonts w:hint="eastAsia"/>
          <w:sz w:val="24"/>
        </w:rPr>
        <w:t>、</w:t>
      </w:r>
      <w:r>
        <w:rPr>
          <w:rFonts w:hint="eastAsia"/>
          <w:sz w:val="24"/>
        </w:rPr>
        <w:t>50 KHz</w:t>
      </w:r>
      <w:r>
        <w:rPr>
          <w:rFonts w:hint="eastAsia"/>
          <w:sz w:val="24"/>
        </w:rPr>
        <w:t>各个正弦波被测信号转换为脉动全波直流电，其电路图和波形图如图</w:t>
      </w:r>
      <w:r>
        <w:rPr>
          <w:rFonts w:hint="eastAsia"/>
          <w:sz w:val="24"/>
        </w:rPr>
        <w:t>9</w:t>
      </w:r>
      <w:r>
        <w:rPr>
          <w:rFonts w:hint="eastAsia"/>
          <w:sz w:val="24"/>
        </w:rPr>
        <w:t>所示。</w:t>
      </w:r>
    </w:p>
    <w:p w14:paraId="5AE39A1B" w14:textId="77777777" w:rsidR="00581B3B" w:rsidRDefault="00581B3B">
      <w:pPr>
        <w:spacing w:line="400" w:lineRule="atLeast"/>
        <w:ind w:firstLineChars="200" w:firstLine="480"/>
        <w:rPr>
          <w:rFonts w:hint="eastAsia"/>
          <w:sz w:val="24"/>
        </w:rPr>
      </w:pPr>
    </w:p>
    <w:p w14:paraId="689BF4B8" w14:textId="77777777" w:rsidR="00581B3B" w:rsidRDefault="00581B3B">
      <w:pPr>
        <w:spacing w:line="400" w:lineRule="atLeast"/>
        <w:ind w:firstLineChars="200" w:firstLine="480"/>
        <w:rPr>
          <w:rFonts w:hint="eastAsia"/>
          <w:sz w:val="24"/>
        </w:rPr>
      </w:pPr>
    </w:p>
    <w:p w14:paraId="42081ACC" w14:textId="77777777" w:rsidR="00581B3B" w:rsidRDefault="00581B3B">
      <w:pPr>
        <w:spacing w:line="400" w:lineRule="atLeast"/>
        <w:ind w:firstLineChars="200" w:firstLine="480"/>
        <w:rPr>
          <w:rFonts w:hint="eastAsia"/>
          <w:sz w:val="24"/>
        </w:rPr>
      </w:pPr>
    </w:p>
    <w:p w14:paraId="4BF8E9C9" w14:textId="77777777" w:rsidR="00581B3B" w:rsidRDefault="00581B3B">
      <w:pPr>
        <w:spacing w:line="400" w:lineRule="atLeast"/>
        <w:ind w:firstLineChars="200" w:firstLine="480"/>
        <w:rPr>
          <w:rFonts w:hint="eastAsia"/>
          <w:sz w:val="24"/>
        </w:rPr>
      </w:pPr>
    </w:p>
    <w:p w14:paraId="272DB084" w14:textId="77777777" w:rsidR="00581B3B" w:rsidRDefault="00581B3B">
      <w:pPr>
        <w:spacing w:line="400" w:lineRule="atLeast"/>
        <w:ind w:firstLineChars="200" w:firstLine="480"/>
        <w:rPr>
          <w:rFonts w:hint="eastAsia"/>
          <w:sz w:val="24"/>
        </w:rPr>
      </w:pPr>
    </w:p>
    <w:p w14:paraId="1ED99265" w14:textId="77777777" w:rsidR="00581B3B" w:rsidRDefault="00581B3B">
      <w:pPr>
        <w:spacing w:line="400" w:lineRule="atLeast"/>
        <w:jc w:val="center"/>
        <w:rPr>
          <w:rFonts w:hint="eastAsia"/>
          <w:szCs w:val="21"/>
        </w:rPr>
      </w:pPr>
      <w:r>
        <w:rPr>
          <w:rFonts w:hint="eastAsia"/>
          <w:szCs w:val="21"/>
        </w:rPr>
        <w:t>图</w:t>
      </w:r>
      <w:r>
        <w:rPr>
          <w:rFonts w:hint="eastAsia"/>
          <w:szCs w:val="21"/>
        </w:rPr>
        <w:t xml:space="preserve">9  </w:t>
      </w:r>
      <w:r>
        <w:rPr>
          <w:rFonts w:hint="eastAsia"/>
          <w:szCs w:val="21"/>
        </w:rPr>
        <w:t>全波精密整流电路及输入输出波形</w:t>
      </w:r>
    </w:p>
    <w:p w14:paraId="1BD1E963" w14:textId="77777777" w:rsidR="00581B3B" w:rsidRDefault="00581B3B">
      <w:pPr>
        <w:spacing w:line="400" w:lineRule="atLeast"/>
        <w:ind w:firstLineChars="200" w:firstLine="480"/>
        <w:rPr>
          <w:rFonts w:hint="eastAsia"/>
          <w:sz w:val="24"/>
        </w:rPr>
      </w:pPr>
      <w:r>
        <w:rPr>
          <w:rFonts w:hint="eastAsia"/>
          <w:sz w:val="24"/>
        </w:rPr>
        <w:lastRenderedPageBreak/>
        <w:t>上图中的脉动直流电还不能直接送单片机检测，可加一</w:t>
      </w:r>
      <w:r>
        <w:rPr>
          <w:rFonts w:hint="eastAsia"/>
          <w:sz w:val="24"/>
        </w:rPr>
        <w:t>RC</w:t>
      </w:r>
      <w:r>
        <w:rPr>
          <w:rFonts w:hint="eastAsia"/>
          <w:sz w:val="24"/>
        </w:rPr>
        <w:t>平滑滤波电路后为平滑直流电，如图</w:t>
      </w:r>
      <w:r>
        <w:rPr>
          <w:rFonts w:hint="eastAsia"/>
          <w:sz w:val="24"/>
        </w:rPr>
        <w:t>10</w:t>
      </w:r>
      <w:r>
        <w:rPr>
          <w:rFonts w:hint="eastAsia"/>
          <w:sz w:val="24"/>
        </w:rPr>
        <w:t>所示。</w:t>
      </w:r>
      <w:r>
        <w:rPr>
          <w:rFonts w:hint="eastAsia"/>
          <w:sz w:val="24"/>
          <w:lang w:val="en-US" w:eastAsia="zh-CN"/>
        </w:rPr>
        <w:pict w14:anchorId="35D9A734">
          <v:shape id="_x0000_s2169" type="#_x0000_t202" style="position:absolute;left:0;text-align:left;margin-left:231.9pt;margin-top:10.4pt;width:46.35pt;height:118.85pt;z-index:251671552;mso-position-horizontal-relative:text;mso-position-vertical-relative:text" filled="f" stroked="f">
            <v:textbox>
              <w:txbxContent>
                <w:p w14:paraId="0989A2FB" w14:textId="77777777" w:rsidR="00581B3B" w:rsidRDefault="00581B3B">
                  <w:pPr>
                    <w:rPr>
                      <w:rFonts w:hint="eastAsia"/>
                    </w:rPr>
                  </w:pPr>
                  <w:r>
                    <w:rPr>
                      <w:rFonts w:hint="eastAsia"/>
                    </w:rPr>
                    <w:t>uo</w:t>
                  </w:r>
                </w:p>
                <w:p w14:paraId="003E366D" w14:textId="77777777" w:rsidR="00581B3B" w:rsidRDefault="00581B3B">
                  <w:pPr>
                    <w:rPr>
                      <w:rFonts w:hint="eastAsia"/>
                    </w:rPr>
                  </w:pPr>
                </w:p>
                <w:p w14:paraId="6DBAB2C2" w14:textId="77777777" w:rsidR="00581B3B" w:rsidRDefault="00581B3B">
                  <w:pPr>
                    <w:rPr>
                      <w:rFonts w:hint="eastAsia"/>
                    </w:rPr>
                  </w:pPr>
                </w:p>
                <w:p w14:paraId="2E68C167" w14:textId="77777777" w:rsidR="00581B3B" w:rsidRDefault="00581B3B">
                  <w:pPr>
                    <w:rPr>
                      <w:rFonts w:hint="eastAsia"/>
                    </w:rPr>
                  </w:pPr>
                </w:p>
                <w:p w14:paraId="03D05720" w14:textId="77777777" w:rsidR="00581B3B" w:rsidRDefault="00581B3B">
                  <w:pPr>
                    <w:rPr>
                      <w:rFonts w:hint="eastAsia"/>
                    </w:rPr>
                  </w:pPr>
                </w:p>
                <w:p w14:paraId="6AAB1DC5" w14:textId="77777777" w:rsidR="00581B3B" w:rsidRDefault="00581B3B">
                  <w:pPr>
                    <w:rPr>
                      <w:rFonts w:hint="eastAsia"/>
                    </w:rPr>
                  </w:pPr>
                </w:p>
                <w:p w14:paraId="41A202C8" w14:textId="77777777" w:rsidR="00581B3B" w:rsidRDefault="00581B3B">
                  <w:pPr>
                    <w:rPr>
                      <w:rFonts w:hint="eastAsia"/>
                    </w:rPr>
                  </w:pPr>
                  <w:r>
                    <w:rPr>
                      <w:rFonts w:hint="eastAsia"/>
                    </w:rPr>
                    <w:t>0</w:t>
                  </w:r>
                </w:p>
                <w:p w14:paraId="7F5181ED" w14:textId="77777777" w:rsidR="00581B3B" w:rsidRDefault="00581B3B">
                  <w:pPr>
                    <w:rPr>
                      <w:rFonts w:hint="eastAsia"/>
                    </w:rPr>
                  </w:pPr>
                </w:p>
              </w:txbxContent>
            </v:textbox>
          </v:shape>
        </w:pict>
      </w:r>
    </w:p>
    <w:p w14:paraId="5EF33362" w14:textId="77777777" w:rsidR="00581B3B" w:rsidRDefault="00581B3B">
      <w:pPr>
        <w:spacing w:line="400" w:lineRule="atLeast"/>
        <w:ind w:firstLineChars="200" w:firstLine="480"/>
        <w:rPr>
          <w:rFonts w:hint="eastAsia"/>
          <w:sz w:val="24"/>
        </w:rPr>
      </w:pPr>
      <w:r>
        <w:rPr>
          <w:rFonts w:hint="eastAsia"/>
          <w:sz w:val="24"/>
          <w:lang w:val="en-US" w:eastAsia="zh-CN"/>
        </w:rPr>
        <w:pict w14:anchorId="79F03594">
          <v:line id="_x0000_s2170" style="position:absolute;left:0;text-align:left;flip:y;z-index:251661312" from="247.75pt,7.5pt" to="247.8pt,99.5pt">
            <v:stroke endarrow="block"/>
          </v:line>
        </w:pict>
      </w:r>
    </w:p>
    <w:p w14:paraId="33072E30" w14:textId="77777777" w:rsidR="00581B3B" w:rsidRDefault="00581B3B">
      <w:pPr>
        <w:spacing w:line="400" w:lineRule="atLeast"/>
        <w:ind w:firstLineChars="200" w:firstLine="480"/>
        <w:rPr>
          <w:rFonts w:hint="eastAsia"/>
          <w:sz w:val="24"/>
        </w:rPr>
      </w:pPr>
      <w:r>
        <w:rPr>
          <w:rFonts w:hint="eastAsia"/>
          <w:sz w:val="24"/>
          <w:lang w:val="en-US" w:eastAsia="zh-CN"/>
        </w:rPr>
        <w:pict w14:anchorId="0F4457BE">
          <v:shape id="_x0000_s2171" type="#_x0000_t202" style="position:absolute;left:0;text-align:left;margin-left:319.7pt;margin-top:.1pt;width:58.3pt;height:26.5pt;z-index:251673600" filled="f" stroked="f">
            <v:textbox>
              <w:txbxContent>
                <w:p w14:paraId="128E4D15" w14:textId="77777777" w:rsidR="00581B3B" w:rsidRDefault="00581B3B">
                  <w:pPr>
                    <w:rPr>
                      <w:rFonts w:hint="eastAsia"/>
                    </w:rPr>
                  </w:pPr>
                  <w:r>
                    <w:rPr>
                      <w:rFonts w:hint="eastAsia"/>
                    </w:rPr>
                    <w:t>约平均值</w:t>
                  </w:r>
                </w:p>
              </w:txbxContent>
            </v:textbox>
          </v:shape>
        </w:pict>
      </w:r>
      <w:r>
        <w:rPr>
          <w:rFonts w:hint="eastAsia"/>
          <w:sz w:val="24"/>
          <w:lang w:val="en-US" w:eastAsia="zh-CN"/>
        </w:rPr>
        <w:pict w14:anchorId="4BE6D9EE">
          <v:rect id="_x0000_s2172" style="position:absolute;left:0;text-align:left;margin-left:71.7pt;margin-top:4.55pt;width:26.5pt;height:11.5pt;z-index:251668480"/>
        </w:pict>
      </w:r>
      <w:r>
        <w:rPr>
          <w:rFonts w:hint="eastAsia"/>
          <w:sz w:val="24"/>
          <w:lang w:val="en-US" w:eastAsia="zh-CN"/>
        </w:rPr>
        <w:pict w14:anchorId="72436B5B">
          <v:line id="_x0000_s2173" style="position:absolute;left:0;text-align:left;z-index:251666432" from="38.55pt,10.5pt" to="72.65pt,10.6pt"/>
        </w:pict>
      </w:r>
      <w:r>
        <w:rPr>
          <w:rFonts w:hint="eastAsia"/>
          <w:sz w:val="24"/>
          <w:lang w:val="en-US" w:eastAsia="zh-CN"/>
        </w:rPr>
        <w:pict w14:anchorId="1F7A717B">
          <v:group id="_x0000_s2174" style="position:absolute;left:0;text-align:left;margin-left:106.7pt;margin-top:10.5pt;width:22.7pt;height:69.1pt;z-index:251665408" coordsize="360,1248">
            <v:line id="_x0000_s2175" style="position:absolute" from="180,0" to="181,468"/>
            <v:line id="_x0000_s2176" style="position:absolute" from="0,468" to="360,469"/>
            <v:line id="_x0000_s2177" style="position:absolute" from="0,624" to="360,625"/>
            <v:line id="_x0000_s2178" style="position:absolute" from="180,624" to="181,1248"/>
          </v:group>
        </w:pict>
      </w:r>
      <w:r>
        <w:rPr>
          <w:rFonts w:hint="eastAsia"/>
          <w:sz w:val="24"/>
          <w:lang w:val="en-US" w:eastAsia="zh-CN"/>
        </w:rPr>
        <w:pict w14:anchorId="3760330E">
          <v:line id="_x0000_s2179" style="position:absolute;left:0;text-align:left;z-index:251664384" from="95.35pt,10.5pt" to="174.85pt,10.6pt"/>
        </w:pict>
      </w:r>
    </w:p>
    <w:p w14:paraId="3583BD62" w14:textId="77777777" w:rsidR="00581B3B" w:rsidRDefault="00581B3B">
      <w:pPr>
        <w:spacing w:line="400" w:lineRule="atLeast"/>
        <w:ind w:firstLineChars="200" w:firstLine="480"/>
        <w:rPr>
          <w:rFonts w:hint="eastAsia"/>
          <w:sz w:val="24"/>
        </w:rPr>
      </w:pPr>
      <w:r>
        <w:rPr>
          <w:sz w:val="24"/>
          <w:lang w:val="en-US" w:eastAsia="zh-CN"/>
        </w:rPr>
        <w:pict w14:anchorId="009382D8">
          <v:shape id="_x0000_s2180" type="#_x0000_t202" style="position:absolute;left:0;text-align:left;margin-left:158.75pt;margin-top:15.9pt;width:33.15pt;height:46.05pt;z-index:251670528" filled="f" stroked="f">
            <v:textbox>
              <w:txbxContent>
                <w:p w14:paraId="6081C61D" w14:textId="77777777" w:rsidR="00581B3B" w:rsidRDefault="00581B3B">
                  <w:pPr>
                    <w:rPr>
                      <w:rFonts w:hint="eastAsia"/>
                    </w:rPr>
                  </w:pPr>
                  <w:r>
                    <w:rPr>
                      <w:rFonts w:hint="eastAsia"/>
                    </w:rPr>
                    <w:t>uo</w:t>
                  </w:r>
                </w:p>
              </w:txbxContent>
            </v:textbox>
          </v:shape>
        </w:pict>
      </w:r>
      <w:r>
        <w:rPr>
          <w:sz w:val="24"/>
          <w:lang w:val="en-US" w:eastAsia="zh-CN"/>
        </w:rPr>
        <w:pict w14:anchorId="360F5B61">
          <v:shape id="_x0000_s2181" type="#_x0000_t202" style="position:absolute;left:0;text-align:left;margin-left:26.25pt;margin-top:15.9pt;width:33.15pt;height:46.05pt;z-index:251669504" filled="f" stroked="f">
            <v:textbox>
              <w:txbxContent>
                <w:p w14:paraId="4E6B4271" w14:textId="77777777" w:rsidR="00581B3B" w:rsidRDefault="00581B3B">
                  <w:pPr>
                    <w:rPr>
                      <w:rFonts w:hint="eastAsia"/>
                    </w:rPr>
                  </w:pPr>
                  <w:r>
                    <w:rPr>
                      <w:rFonts w:hint="eastAsia"/>
                    </w:rPr>
                    <w:t>ui</w:t>
                  </w:r>
                </w:p>
              </w:txbxContent>
            </v:textbox>
          </v:shape>
        </w:pict>
      </w:r>
      <w:r>
        <w:rPr>
          <w:sz w:val="24"/>
          <w:lang w:val="en-US" w:eastAsia="zh-CN"/>
        </w:rPr>
        <w:pict w14:anchorId="063179F3">
          <v:shape id="未知" o:spid="_x0000_s2182" style="position:absolute;left:0;text-align:left;margin-left:247.75pt;margin-top:2pt;width:203.95pt;height:3.35pt;z-index:251660288;mso-wrap-style:square" coordsize="5580,156" path="m,156c165,78,330,,540,v210,,480,156,720,156c1500,156,1740,,1980,v240,,480,156,720,156c2940,156,3180,,3420,v240,,480,156,720,156c4380,156,4620,,4860,v240,,480,78,720,156e" filled="f">
            <v:path arrowok="t"/>
          </v:shape>
        </w:pict>
      </w:r>
    </w:p>
    <w:p w14:paraId="1A051931" w14:textId="77777777" w:rsidR="00581B3B" w:rsidRDefault="00581B3B">
      <w:pPr>
        <w:spacing w:line="400" w:lineRule="atLeast"/>
        <w:ind w:firstLineChars="200" w:firstLine="480"/>
        <w:rPr>
          <w:rFonts w:hint="eastAsia"/>
          <w:sz w:val="24"/>
        </w:rPr>
      </w:pPr>
      <w:r>
        <w:rPr>
          <w:rFonts w:hint="eastAsia"/>
          <w:sz w:val="24"/>
          <w:lang w:val="en-US" w:eastAsia="zh-CN"/>
        </w:rPr>
        <w:pict w14:anchorId="332018D3">
          <v:shape id="_x0000_s2183" type="#_x0000_t202" style="position:absolute;left:0;text-align:left;margin-left:444.6pt;margin-top:5.05pt;width:33.15pt;height:46.05pt;z-index:251672576" filled="f" stroked="f">
            <v:textbox>
              <w:txbxContent>
                <w:p w14:paraId="605C799A" w14:textId="77777777" w:rsidR="00581B3B" w:rsidRDefault="00581B3B">
                  <w:pPr>
                    <w:rPr>
                      <w:rFonts w:hint="eastAsia"/>
                    </w:rPr>
                  </w:pPr>
                  <w:r>
                    <w:rPr>
                      <w:rFonts w:hint="eastAsia"/>
                    </w:rPr>
                    <w:t>t</w:t>
                  </w:r>
                </w:p>
              </w:txbxContent>
            </v:textbox>
          </v:shape>
        </w:pict>
      </w:r>
    </w:p>
    <w:p w14:paraId="50A4364E" w14:textId="77777777" w:rsidR="00581B3B" w:rsidRDefault="00581B3B">
      <w:pPr>
        <w:spacing w:line="400" w:lineRule="atLeast"/>
        <w:ind w:firstLineChars="200" w:firstLine="480"/>
        <w:rPr>
          <w:rFonts w:hint="eastAsia"/>
          <w:sz w:val="24"/>
        </w:rPr>
      </w:pPr>
    </w:p>
    <w:p w14:paraId="46C42F71" w14:textId="77777777" w:rsidR="00581B3B" w:rsidRDefault="00581B3B">
      <w:pPr>
        <w:spacing w:line="400" w:lineRule="atLeast"/>
        <w:ind w:firstLineChars="200" w:firstLine="480"/>
        <w:rPr>
          <w:rFonts w:hint="eastAsia"/>
          <w:sz w:val="24"/>
        </w:rPr>
      </w:pPr>
      <w:r>
        <w:rPr>
          <w:rFonts w:hint="eastAsia"/>
          <w:sz w:val="24"/>
          <w:lang w:val="en-US" w:eastAsia="zh-CN"/>
        </w:rPr>
        <w:pict w14:anchorId="71651D4F">
          <v:shape id="_x0000_s2184" type="#_x0000_t202" style="position:absolute;left:0;text-align:left;margin-left:57.75pt;margin-top:9.25pt;width:336pt;height:54.6pt;z-index:251667456" stroked="f">
            <v:textbox>
              <w:txbxContent>
                <w:p w14:paraId="0497A531" w14:textId="77777777" w:rsidR="00581B3B" w:rsidRDefault="00581B3B">
                  <w:pPr>
                    <w:rPr>
                      <w:rFonts w:ascii="宋体" w:hAnsi="宋体" w:hint="eastAsia"/>
                      <w:szCs w:val="21"/>
                    </w:rPr>
                  </w:pPr>
                  <w:r>
                    <w:rPr>
                      <w:rFonts w:ascii="宋体" w:hAnsi="宋体" w:hint="eastAsia"/>
                      <w:szCs w:val="21"/>
                    </w:rPr>
                    <w:t>（a）RC平滑滤波电路                         （b）滤波后的波形</w:t>
                  </w:r>
                </w:p>
                <w:p w14:paraId="48A8F5FB" w14:textId="77777777" w:rsidR="00581B3B" w:rsidRDefault="00581B3B">
                  <w:pPr>
                    <w:jc w:val="center"/>
                    <w:rPr>
                      <w:rFonts w:ascii="宋体" w:hAnsi="宋体" w:hint="eastAsia"/>
                      <w:szCs w:val="21"/>
                    </w:rPr>
                  </w:pPr>
                </w:p>
                <w:p w14:paraId="14F18C55" w14:textId="77777777" w:rsidR="00581B3B" w:rsidRDefault="00581B3B">
                  <w:pPr>
                    <w:jc w:val="center"/>
                    <w:rPr>
                      <w:szCs w:val="21"/>
                    </w:rPr>
                  </w:pPr>
                  <w:r>
                    <w:rPr>
                      <w:rFonts w:ascii="宋体" w:hAnsi="宋体" w:hint="eastAsia"/>
                      <w:szCs w:val="21"/>
                    </w:rPr>
                    <w:t>图10  RC平滑滤波电路和波形</w:t>
                  </w:r>
                </w:p>
              </w:txbxContent>
            </v:textbox>
          </v:shape>
        </w:pict>
      </w:r>
      <w:r>
        <w:rPr>
          <w:rFonts w:hint="eastAsia"/>
          <w:sz w:val="24"/>
          <w:lang w:val="en-US" w:eastAsia="zh-CN"/>
        </w:rPr>
        <w:pict w14:anchorId="4F22448D">
          <v:line id="_x0000_s2185" style="position:absolute;left:0;text-align:left;z-index:251663360" from="38.55pt,-.4pt" to="171.05pt,-.4pt"/>
        </w:pict>
      </w:r>
      <w:r>
        <w:rPr>
          <w:rFonts w:hint="eastAsia"/>
          <w:sz w:val="24"/>
          <w:lang w:val="en-US" w:eastAsia="zh-CN"/>
        </w:rPr>
        <w:pict w14:anchorId="70ACC1F1">
          <v:line id="_x0000_s2186" style="position:absolute;left:0;text-align:left;z-index:251662336" from="247.75pt,-.4pt" to="460.95pt,-.35pt">
            <v:stroke endarrow="block"/>
          </v:line>
        </w:pict>
      </w:r>
    </w:p>
    <w:p w14:paraId="6F5CEB79" w14:textId="77777777" w:rsidR="00581B3B" w:rsidRDefault="00581B3B">
      <w:pPr>
        <w:spacing w:line="400" w:lineRule="atLeast"/>
        <w:ind w:firstLineChars="200" w:firstLine="480"/>
        <w:rPr>
          <w:rFonts w:hint="eastAsia"/>
          <w:sz w:val="24"/>
        </w:rPr>
      </w:pPr>
    </w:p>
    <w:p w14:paraId="5AC27099" w14:textId="77777777" w:rsidR="00581B3B" w:rsidRDefault="00581B3B">
      <w:pPr>
        <w:spacing w:line="400" w:lineRule="atLeast"/>
        <w:ind w:firstLineChars="200" w:firstLine="480"/>
        <w:rPr>
          <w:rFonts w:hint="eastAsia"/>
          <w:sz w:val="24"/>
        </w:rPr>
      </w:pPr>
    </w:p>
    <w:p w14:paraId="7066904B" w14:textId="77777777" w:rsidR="00581B3B" w:rsidRDefault="00581B3B">
      <w:pPr>
        <w:spacing w:line="400" w:lineRule="atLeast"/>
        <w:ind w:firstLineChars="200" w:firstLine="480"/>
        <w:rPr>
          <w:rFonts w:hint="eastAsia"/>
          <w:sz w:val="24"/>
        </w:rPr>
      </w:pPr>
    </w:p>
    <w:p w14:paraId="29BA90F9" w14:textId="77777777" w:rsidR="00581B3B" w:rsidRDefault="00581B3B">
      <w:pPr>
        <w:spacing w:line="400" w:lineRule="atLeast"/>
        <w:ind w:firstLineChars="200" w:firstLine="480"/>
        <w:rPr>
          <w:rFonts w:hint="eastAsia"/>
          <w:sz w:val="24"/>
        </w:rPr>
      </w:pPr>
      <w:r>
        <w:rPr>
          <w:rFonts w:hint="eastAsia"/>
          <w:sz w:val="24"/>
        </w:rPr>
        <w:t>整个项目的程序编制尤为简单，如下框图所示。</w:t>
      </w:r>
    </w:p>
    <w:p w14:paraId="75586085" w14:textId="77777777" w:rsidR="00581B3B" w:rsidRDefault="00581B3B">
      <w:pPr>
        <w:spacing w:line="400" w:lineRule="atLeast"/>
        <w:jc w:val="center"/>
        <w:rPr>
          <w:rFonts w:hint="eastAsia"/>
          <w:b/>
          <w:sz w:val="24"/>
        </w:rPr>
      </w:pPr>
      <w:r>
        <w:rPr>
          <w:rFonts w:hint="eastAsia"/>
          <w:b/>
          <w:sz w:val="24"/>
        </w:rPr>
        <w:pict w14:anchorId="2E9929E5">
          <v:shape id="_x0000_i1039" type="#_x0000_t75" style="width:144.4pt;height:314.2pt;mso-position-horizontal-relative:page;mso-position-vertical-relative:page">
            <v:imagedata r:id="rId36" o:title=""/>
          </v:shape>
        </w:pict>
      </w:r>
    </w:p>
    <w:p w14:paraId="5A7BB3C5" w14:textId="77777777" w:rsidR="00581B3B" w:rsidRDefault="00581B3B">
      <w:pPr>
        <w:jc w:val="center"/>
        <w:rPr>
          <w:rFonts w:ascii="宋体" w:hAnsi="宋体" w:hint="eastAsia"/>
          <w:szCs w:val="21"/>
        </w:rPr>
      </w:pPr>
      <w:r>
        <w:rPr>
          <w:rFonts w:ascii="宋体" w:hAnsi="宋体" w:hint="eastAsia"/>
          <w:szCs w:val="21"/>
        </w:rPr>
        <w:t>图14  程序流程图</w:t>
      </w:r>
    </w:p>
    <w:p w14:paraId="56AC644E" w14:textId="77777777" w:rsidR="00581B3B" w:rsidRDefault="00581B3B">
      <w:pPr>
        <w:jc w:val="center"/>
        <w:rPr>
          <w:rFonts w:ascii="宋体" w:hAnsi="宋体" w:hint="eastAsia"/>
          <w:szCs w:val="21"/>
        </w:rPr>
      </w:pPr>
    </w:p>
    <w:p w14:paraId="2E90F913" w14:textId="77777777" w:rsidR="00581B3B" w:rsidRDefault="00581B3B">
      <w:pPr>
        <w:rPr>
          <w:rFonts w:hint="eastAsia"/>
          <w:sz w:val="32"/>
          <w:szCs w:val="32"/>
        </w:rPr>
      </w:pPr>
      <w:r>
        <w:rPr>
          <w:rFonts w:hint="eastAsia"/>
          <w:sz w:val="32"/>
          <w:szCs w:val="32"/>
        </w:rPr>
        <w:t>四、整机指标及系统测试</w:t>
      </w:r>
    </w:p>
    <w:p w14:paraId="0AB02798" w14:textId="77777777" w:rsidR="00581B3B" w:rsidRDefault="00581B3B">
      <w:pPr>
        <w:spacing w:line="400" w:lineRule="atLeast"/>
        <w:ind w:firstLine="480"/>
        <w:rPr>
          <w:rFonts w:hint="eastAsia"/>
          <w:b/>
          <w:sz w:val="24"/>
        </w:rPr>
      </w:pPr>
      <w:r>
        <w:rPr>
          <w:rFonts w:hint="eastAsia"/>
          <w:b/>
          <w:sz w:val="24"/>
        </w:rPr>
        <w:t>1</w:t>
      </w:r>
      <w:r>
        <w:rPr>
          <w:rFonts w:hint="eastAsia"/>
          <w:b/>
          <w:sz w:val="24"/>
        </w:rPr>
        <w:t>．整机指标</w:t>
      </w:r>
    </w:p>
    <w:p w14:paraId="22EBB5F5" w14:textId="77777777" w:rsidR="00581B3B" w:rsidRDefault="00581B3B">
      <w:pPr>
        <w:spacing w:line="400" w:lineRule="atLeast"/>
        <w:ind w:firstLineChars="200" w:firstLine="480"/>
        <w:rPr>
          <w:rFonts w:hint="eastAsia"/>
          <w:sz w:val="24"/>
        </w:rPr>
      </w:pPr>
      <w:r>
        <w:rPr>
          <w:rFonts w:hint="eastAsia"/>
          <w:sz w:val="24"/>
        </w:rPr>
        <w:t>1</w:t>
      </w:r>
      <w:r>
        <w:rPr>
          <w:rFonts w:hint="eastAsia"/>
          <w:sz w:val="24"/>
        </w:rPr>
        <w:t>）电源供电：双</w:t>
      </w:r>
      <w:r>
        <w:rPr>
          <w:rFonts w:hint="eastAsia"/>
          <w:sz w:val="24"/>
        </w:rPr>
        <w:t>DC8V</w:t>
      </w:r>
      <w:r>
        <w:rPr>
          <w:rFonts w:hint="eastAsia"/>
          <w:sz w:val="24"/>
        </w:rPr>
        <w:t>±</w:t>
      </w:r>
      <w:r>
        <w:rPr>
          <w:rFonts w:hint="eastAsia"/>
          <w:sz w:val="24"/>
        </w:rPr>
        <w:t>2V</w:t>
      </w:r>
      <w:r>
        <w:rPr>
          <w:rFonts w:hint="eastAsia"/>
          <w:sz w:val="24"/>
        </w:rPr>
        <w:t>，</w:t>
      </w:r>
      <w:r>
        <w:rPr>
          <w:rFonts w:hint="eastAsia"/>
          <w:sz w:val="24"/>
        </w:rPr>
        <w:t>60mA</w:t>
      </w:r>
    </w:p>
    <w:p w14:paraId="47B03346" w14:textId="77777777" w:rsidR="00581B3B" w:rsidRDefault="00581B3B">
      <w:pPr>
        <w:spacing w:line="400" w:lineRule="atLeast"/>
        <w:ind w:firstLineChars="200" w:firstLine="480"/>
        <w:rPr>
          <w:rFonts w:hint="eastAsia"/>
          <w:sz w:val="24"/>
        </w:rPr>
      </w:pPr>
      <w:r>
        <w:rPr>
          <w:rFonts w:hint="eastAsia"/>
          <w:sz w:val="24"/>
        </w:rPr>
        <w:lastRenderedPageBreak/>
        <w:t>2</w:t>
      </w:r>
      <w:r>
        <w:rPr>
          <w:rFonts w:hint="eastAsia"/>
          <w:sz w:val="24"/>
        </w:rPr>
        <w:t>）使用环境：温度</w:t>
      </w:r>
      <w:r>
        <w:rPr>
          <w:rFonts w:hint="eastAsia"/>
          <w:sz w:val="24"/>
        </w:rPr>
        <w:t>-20</w:t>
      </w:r>
      <w:r>
        <w:rPr>
          <w:rFonts w:hint="eastAsia"/>
          <w:sz w:val="24"/>
          <w:vertAlign w:val="superscript"/>
        </w:rPr>
        <w:t>O</w:t>
      </w:r>
      <w:r>
        <w:rPr>
          <w:rFonts w:hint="eastAsia"/>
          <w:sz w:val="24"/>
        </w:rPr>
        <w:t xml:space="preserve"> C</w:t>
      </w:r>
      <w:r>
        <w:rPr>
          <w:rFonts w:hint="eastAsia"/>
          <w:sz w:val="24"/>
        </w:rPr>
        <w:t>——</w:t>
      </w:r>
      <w:r>
        <w:rPr>
          <w:rFonts w:hint="eastAsia"/>
          <w:sz w:val="24"/>
        </w:rPr>
        <w:t>+80</w:t>
      </w:r>
      <w:r>
        <w:rPr>
          <w:rFonts w:hint="eastAsia"/>
          <w:sz w:val="24"/>
          <w:vertAlign w:val="superscript"/>
        </w:rPr>
        <w:t xml:space="preserve"> O</w:t>
      </w:r>
      <w:r>
        <w:rPr>
          <w:rFonts w:hint="eastAsia"/>
          <w:sz w:val="24"/>
        </w:rPr>
        <w:t xml:space="preserve"> C</w:t>
      </w:r>
      <w:r>
        <w:rPr>
          <w:rFonts w:hint="eastAsia"/>
          <w:sz w:val="24"/>
        </w:rPr>
        <w:t>；湿度</w:t>
      </w:r>
      <w:r>
        <w:rPr>
          <w:rFonts w:hint="eastAsia"/>
          <w:sz w:val="24"/>
        </w:rPr>
        <w:t>0</w:t>
      </w:r>
      <w:r>
        <w:rPr>
          <w:rFonts w:hint="eastAsia"/>
          <w:sz w:val="24"/>
        </w:rPr>
        <w:t>——</w:t>
      </w:r>
      <w:r>
        <w:rPr>
          <w:rFonts w:hint="eastAsia"/>
          <w:sz w:val="24"/>
        </w:rPr>
        <w:t>95%RH</w:t>
      </w:r>
    </w:p>
    <w:p w14:paraId="4DABD1E8" w14:textId="77777777" w:rsidR="00581B3B" w:rsidRDefault="00581B3B">
      <w:pPr>
        <w:spacing w:line="400" w:lineRule="atLeast"/>
        <w:ind w:firstLineChars="200" w:firstLine="480"/>
        <w:rPr>
          <w:rFonts w:hint="eastAsia"/>
          <w:sz w:val="24"/>
        </w:rPr>
      </w:pPr>
      <w:r>
        <w:rPr>
          <w:rFonts w:hint="eastAsia"/>
          <w:sz w:val="24"/>
        </w:rPr>
        <w:t>3</w:t>
      </w:r>
      <w:r>
        <w:rPr>
          <w:rFonts w:hint="eastAsia"/>
          <w:sz w:val="24"/>
        </w:rPr>
        <w:t>）外观尺寸</w:t>
      </w:r>
      <w:r>
        <w:rPr>
          <w:rFonts w:hint="eastAsia"/>
          <w:sz w:val="24"/>
        </w:rPr>
        <w:t xml:space="preserve">  420</w:t>
      </w:r>
      <w:r>
        <w:rPr>
          <w:rFonts w:hint="eastAsia"/>
          <w:sz w:val="24"/>
        </w:rPr>
        <w:t>×</w:t>
      </w:r>
      <w:r>
        <w:rPr>
          <w:rFonts w:hint="eastAsia"/>
          <w:sz w:val="24"/>
        </w:rPr>
        <w:t>360</w:t>
      </w:r>
      <w:r>
        <w:rPr>
          <w:rFonts w:hint="eastAsia"/>
          <w:sz w:val="24"/>
        </w:rPr>
        <w:t>×</w:t>
      </w:r>
      <w:r>
        <w:rPr>
          <w:rFonts w:hint="eastAsia"/>
          <w:sz w:val="24"/>
        </w:rPr>
        <w:t>75</w:t>
      </w:r>
    </w:p>
    <w:p w14:paraId="53A08413" w14:textId="77777777" w:rsidR="00581B3B" w:rsidRDefault="00581B3B">
      <w:pPr>
        <w:spacing w:line="400" w:lineRule="atLeast"/>
        <w:ind w:firstLineChars="200" w:firstLine="480"/>
        <w:rPr>
          <w:rFonts w:hint="eastAsia"/>
          <w:sz w:val="24"/>
        </w:rPr>
      </w:pPr>
      <w:r>
        <w:rPr>
          <w:rFonts w:hint="eastAsia"/>
          <w:sz w:val="24"/>
        </w:rPr>
        <w:t>4</w:t>
      </w:r>
      <w:r>
        <w:rPr>
          <w:rFonts w:hint="eastAsia"/>
          <w:sz w:val="24"/>
        </w:rPr>
        <w:t>）</w:t>
      </w:r>
      <w:r>
        <w:rPr>
          <w:rFonts w:hint="eastAsia"/>
          <w:sz w:val="24"/>
        </w:rPr>
        <w:t>MCU</w:t>
      </w:r>
      <w:r>
        <w:rPr>
          <w:rFonts w:hint="eastAsia"/>
          <w:sz w:val="24"/>
        </w:rPr>
        <w:t>检测系统的检测误差：小于等于</w:t>
      </w:r>
      <w:r>
        <w:rPr>
          <w:rFonts w:hint="eastAsia"/>
          <w:sz w:val="24"/>
        </w:rPr>
        <w:t>2%</w:t>
      </w:r>
    </w:p>
    <w:p w14:paraId="4FF7C217" w14:textId="77777777" w:rsidR="00581B3B" w:rsidRDefault="00581B3B">
      <w:pPr>
        <w:spacing w:line="400" w:lineRule="atLeast"/>
        <w:ind w:firstLineChars="200" w:firstLine="480"/>
        <w:rPr>
          <w:rFonts w:hint="eastAsia"/>
          <w:sz w:val="24"/>
        </w:rPr>
      </w:pPr>
    </w:p>
    <w:p w14:paraId="6EDDC97D" w14:textId="77777777" w:rsidR="00581B3B" w:rsidRDefault="00581B3B">
      <w:pPr>
        <w:spacing w:line="400" w:lineRule="atLeast"/>
        <w:ind w:firstLine="480"/>
        <w:rPr>
          <w:b/>
          <w:sz w:val="24"/>
        </w:rPr>
      </w:pPr>
      <w:r>
        <w:rPr>
          <w:b/>
          <w:sz w:val="24"/>
        </w:rPr>
        <w:t>2</w:t>
      </w:r>
      <w:r>
        <w:rPr>
          <w:rFonts w:hint="eastAsia"/>
          <w:b/>
          <w:sz w:val="24"/>
        </w:rPr>
        <w:t>．系统测试</w:t>
      </w:r>
    </w:p>
    <w:p w14:paraId="4D87B825" w14:textId="77777777" w:rsidR="00581B3B" w:rsidRDefault="00581B3B">
      <w:pPr>
        <w:spacing w:line="400" w:lineRule="atLeast"/>
        <w:ind w:firstLineChars="200" w:firstLine="480"/>
        <w:rPr>
          <w:sz w:val="24"/>
        </w:rPr>
      </w:pPr>
      <w:r>
        <w:rPr>
          <w:sz w:val="24"/>
        </w:rPr>
        <w:t>1</w:t>
      </w:r>
      <w:r>
        <w:rPr>
          <w:rFonts w:hint="eastAsia"/>
          <w:sz w:val="24"/>
        </w:rPr>
        <w:t>）目标为方波系统时分解后的各信号测试</w:t>
      </w:r>
    </w:p>
    <w:p w14:paraId="6AB04778" w14:textId="77777777" w:rsidR="00581B3B" w:rsidRDefault="00581B3B">
      <w:pPr>
        <w:spacing w:line="400" w:lineRule="atLeast"/>
        <w:ind w:firstLineChars="200" w:firstLine="480"/>
        <w:rPr>
          <w:sz w:val="24"/>
        </w:rPr>
      </w:pPr>
      <w:r>
        <w:rPr>
          <w:rFonts w:hint="eastAsia"/>
          <w:sz w:val="24"/>
        </w:rPr>
        <w:t>分离的正弦波幅度（</w:t>
      </w:r>
      <w:r>
        <w:rPr>
          <w:sz w:val="24"/>
        </w:rPr>
        <w:t>V</w:t>
      </w:r>
      <w:r>
        <w:rPr>
          <w:sz w:val="24"/>
          <w:vertAlign w:val="subscript"/>
        </w:rPr>
        <w:t>P</w:t>
      </w:r>
      <w:r>
        <w:rPr>
          <w:rFonts w:hint="eastAsia"/>
          <w:sz w:val="24"/>
          <w:vertAlign w:val="subscript"/>
        </w:rPr>
        <w:t>—</w:t>
      </w:r>
      <w:r>
        <w:rPr>
          <w:sz w:val="24"/>
          <w:vertAlign w:val="subscript"/>
        </w:rPr>
        <w:t>P</w:t>
      </w:r>
      <w:r>
        <w:rPr>
          <w:rFonts w:hint="eastAsia"/>
          <w:sz w:val="24"/>
        </w:rPr>
        <w:t>）：</w:t>
      </w:r>
      <w:r>
        <w:rPr>
          <w:sz w:val="24"/>
        </w:rPr>
        <w:t>10KHz</w:t>
      </w:r>
      <w:r>
        <w:rPr>
          <w:rFonts w:hint="eastAsia"/>
          <w:sz w:val="24"/>
        </w:rPr>
        <w:t>为</w:t>
      </w:r>
      <w:r>
        <w:rPr>
          <w:sz w:val="24"/>
        </w:rPr>
        <w:t>6.03V</w:t>
      </w:r>
      <w:r>
        <w:rPr>
          <w:rFonts w:hint="eastAsia"/>
          <w:sz w:val="24"/>
        </w:rPr>
        <w:t>；</w:t>
      </w:r>
      <w:r>
        <w:rPr>
          <w:sz w:val="24"/>
        </w:rPr>
        <w:t>30KHz</w:t>
      </w:r>
      <w:r>
        <w:rPr>
          <w:rFonts w:hint="eastAsia"/>
          <w:sz w:val="24"/>
        </w:rPr>
        <w:t>为</w:t>
      </w:r>
      <w:r>
        <w:rPr>
          <w:sz w:val="24"/>
        </w:rPr>
        <w:t>2.01V</w:t>
      </w:r>
      <w:r>
        <w:rPr>
          <w:rFonts w:hint="eastAsia"/>
          <w:sz w:val="24"/>
        </w:rPr>
        <w:t>；</w:t>
      </w:r>
      <w:r>
        <w:rPr>
          <w:sz w:val="24"/>
        </w:rPr>
        <w:t>50KHz</w:t>
      </w:r>
      <w:r>
        <w:rPr>
          <w:rFonts w:hint="eastAsia"/>
          <w:sz w:val="24"/>
        </w:rPr>
        <w:t>为</w:t>
      </w:r>
      <w:r>
        <w:rPr>
          <w:sz w:val="24"/>
        </w:rPr>
        <w:t>1.18V</w:t>
      </w:r>
    </w:p>
    <w:p w14:paraId="07B2B33E" w14:textId="77777777" w:rsidR="00581B3B" w:rsidRDefault="00581B3B">
      <w:pPr>
        <w:spacing w:line="400" w:lineRule="atLeast"/>
        <w:ind w:firstLineChars="200" w:firstLine="480"/>
        <w:rPr>
          <w:sz w:val="24"/>
        </w:rPr>
      </w:pPr>
      <w:r>
        <w:rPr>
          <w:rFonts w:hint="eastAsia"/>
          <w:sz w:val="24"/>
        </w:rPr>
        <w:t>分离的正弦波失真度：</w:t>
      </w:r>
      <w:r>
        <w:rPr>
          <w:sz w:val="24"/>
        </w:rPr>
        <w:t>10KHz</w:t>
      </w:r>
      <w:r>
        <w:rPr>
          <w:rFonts w:hint="eastAsia"/>
          <w:sz w:val="24"/>
        </w:rPr>
        <w:t>为</w:t>
      </w:r>
      <w:r>
        <w:rPr>
          <w:sz w:val="24"/>
        </w:rPr>
        <w:t>20%</w:t>
      </w:r>
      <w:r>
        <w:rPr>
          <w:rFonts w:hint="eastAsia"/>
          <w:sz w:val="24"/>
        </w:rPr>
        <w:t>；</w:t>
      </w:r>
      <w:r>
        <w:rPr>
          <w:sz w:val="24"/>
        </w:rPr>
        <w:t>30KHz</w:t>
      </w:r>
      <w:r>
        <w:rPr>
          <w:rFonts w:hint="eastAsia"/>
          <w:sz w:val="24"/>
        </w:rPr>
        <w:t>为</w:t>
      </w:r>
      <w:r>
        <w:rPr>
          <w:sz w:val="24"/>
        </w:rPr>
        <w:t>16%</w:t>
      </w:r>
      <w:r>
        <w:rPr>
          <w:rFonts w:hint="eastAsia"/>
          <w:sz w:val="24"/>
        </w:rPr>
        <w:t>；</w:t>
      </w:r>
      <w:r>
        <w:rPr>
          <w:sz w:val="24"/>
        </w:rPr>
        <w:t>50KHz</w:t>
      </w:r>
      <w:r>
        <w:rPr>
          <w:rFonts w:hint="eastAsia"/>
          <w:sz w:val="24"/>
        </w:rPr>
        <w:t>为</w:t>
      </w:r>
      <w:r>
        <w:rPr>
          <w:sz w:val="24"/>
        </w:rPr>
        <w:t>9%</w:t>
      </w:r>
    </w:p>
    <w:p w14:paraId="6D931388" w14:textId="77777777" w:rsidR="00581B3B" w:rsidRDefault="00581B3B">
      <w:pPr>
        <w:spacing w:line="400" w:lineRule="atLeast"/>
        <w:ind w:firstLineChars="200" w:firstLine="480"/>
        <w:rPr>
          <w:sz w:val="24"/>
        </w:rPr>
      </w:pPr>
      <w:r>
        <w:rPr>
          <w:sz w:val="24"/>
        </w:rPr>
        <w:t>2</w:t>
      </w:r>
      <w:r>
        <w:rPr>
          <w:rFonts w:hint="eastAsia"/>
          <w:sz w:val="24"/>
        </w:rPr>
        <w:t>）目标为三角波系统时分解后的各信号测试</w:t>
      </w:r>
    </w:p>
    <w:p w14:paraId="3E614995" w14:textId="77777777" w:rsidR="00581B3B" w:rsidRDefault="00581B3B">
      <w:pPr>
        <w:spacing w:line="400" w:lineRule="atLeast"/>
        <w:ind w:firstLineChars="200" w:firstLine="480"/>
        <w:rPr>
          <w:sz w:val="24"/>
        </w:rPr>
      </w:pPr>
      <w:r>
        <w:rPr>
          <w:rFonts w:hint="eastAsia"/>
          <w:sz w:val="24"/>
        </w:rPr>
        <w:t>分离的正弦波幅度（</w:t>
      </w:r>
      <w:r>
        <w:rPr>
          <w:sz w:val="24"/>
        </w:rPr>
        <w:t>V</w:t>
      </w:r>
      <w:r>
        <w:rPr>
          <w:sz w:val="24"/>
          <w:vertAlign w:val="subscript"/>
        </w:rPr>
        <w:t>P</w:t>
      </w:r>
      <w:r>
        <w:rPr>
          <w:rFonts w:hint="eastAsia"/>
          <w:sz w:val="24"/>
          <w:vertAlign w:val="subscript"/>
        </w:rPr>
        <w:t>—</w:t>
      </w:r>
      <w:r>
        <w:rPr>
          <w:sz w:val="24"/>
          <w:vertAlign w:val="subscript"/>
        </w:rPr>
        <w:t>P</w:t>
      </w:r>
      <w:r>
        <w:rPr>
          <w:rFonts w:hint="eastAsia"/>
          <w:sz w:val="24"/>
        </w:rPr>
        <w:t>）：</w:t>
      </w:r>
      <w:r>
        <w:rPr>
          <w:sz w:val="24"/>
        </w:rPr>
        <w:t>10KHz</w:t>
      </w:r>
      <w:r>
        <w:rPr>
          <w:rFonts w:hint="eastAsia"/>
          <w:sz w:val="24"/>
        </w:rPr>
        <w:t>为</w:t>
      </w:r>
      <w:r>
        <w:rPr>
          <w:sz w:val="24"/>
        </w:rPr>
        <w:t>6.03V</w:t>
      </w:r>
      <w:r>
        <w:rPr>
          <w:rFonts w:hint="eastAsia"/>
          <w:sz w:val="24"/>
        </w:rPr>
        <w:t>；</w:t>
      </w:r>
      <w:r>
        <w:rPr>
          <w:sz w:val="24"/>
        </w:rPr>
        <w:t>30KHz</w:t>
      </w:r>
      <w:r>
        <w:rPr>
          <w:rFonts w:hint="eastAsia"/>
          <w:sz w:val="24"/>
        </w:rPr>
        <w:t>为</w:t>
      </w:r>
      <w:r>
        <w:rPr>
          <w:sz w:val="24"/>
        </w:rPr>
        <w:t>0.63V</w:t>
      </w:r>
      <w:r>
        <w:rPr>
          <w:rFonts w:hint="eastAsia"/>
          <w:sz w:val="24"/>
        </w:rPr>
        <w:t>；</w:t>
      </w:r>
      <w:r>
        <w:rPr>
          <w:sz w:val="24"/>
        </w:rPr>
        <w:t>50KHz</w:t>
      </w:r>
      <w:r>
        <w:rPr>
          <w:rFonts w:hint="eastAsia"/>
          <w:sz w:val="24"/>
        </w:rPr>
        <w:t>为</w:t>
      </w:r>
      <w:r>
        <w:rPr>
          <w:sz w:val="24"/>
        </w:rPr>
        <w:t>0.26V</w:t>
      </w:r>
    </w:p>
    <w:p w14:paraId="3550B8AA" w14:textId="77777777" w:rsidR="00581B3B" w:rsidRDefault="00581B3B">
      <w:pPr>
        <w:spacing w:line="400" w:lineRule="atLeast"/>
        <w:ind w:firstLineChars="200" w:firstLine="480"/>
        <w:rPr>
          <w:sz w:val="24"/>
        </w:rPr>
      </w:pPr>
      <w:r>
        <w:rPr>
          <w:rFonts w:hint="eastAsia"/>
          <w:sz w:val="24"/>
        </w:rPr>
        <w:t>分离的正弦波失真度：</w:t>
      </w:r>
      <w:r>
        <w:rPr>
          <w:sz w:val="24"/>
        </w:rPr>
        <w:t>10KHz</w:t>
      </w:r>
      <w:r>
        <w:rPr>
          <w:rFonts w:hint="eastAsia"/>
          <w:sz w:val="24"/>
        </w:rPr>
        <w:t>为</w:t>
      </w:r>
      <w:r>
        <w:rPr>
          <w:sz w:val="24"/>
        </w:rPr>
        <w:t>20%</w:t>
      </w:r>
      <w:r>
        <w:rPr>
          <w:rFonts w:hint="eastAsia"/>
          <w:sz w:val="24"/>
        </w:rPr>
        <w:t>；</w:t>
      </w:r>
      <w:r>
        <w:rPr>
          <w:sz w:val="24"/>
        </w:rPr>
        <w:t>30KHz</w:t>
      </w:r>
      <w:r>
        <w:rPr>
          <w:rFonts w:hint="eastAsia"/>
          <w:sz w:val="24"/>
        </w:rPr>
        <w:t>为</w:t>
      </w:r>
      <w:r>
        <w:rPr>
          <w:sz w:val="24"/>
        </w:rPr>
        <w:t>14%</w:t>
      </w:r>
      <w:r>
        <w:rPr>
          <w:rFonts w:hint="eastAsia"/>
          <w:sz w:val="24"/>
        </w:rPr>
        <w:t>；</w:t>
      </w:r>
      <w:r>
        <w:rPr>
          <w:sz w:val="24"/>
        </w:rPr>
        <w:t>50KHz</w:t>
      </w:r>
      <w:r>
        <w:rPr>
          <w:rFonts w:hint="eastAsia"/>
          <w:sz w:val="24"/>
        </w:rPr>
        <w:t>为</w:t>
      </w:r>
      <w:r>
        <w:rPr>
          <w:sz w:val="24"/>
        </w:rPr>
        <w:t>21%</w:t>
      </w:r>
    </w:p>
    <w:p w14:paraId="74C91BEF" w14:textId="77777777" w:rsidR="00581B3B" w:rsidRDefault="00581B3B">
      <w:pPr>
        <w:spacing w:line="400" w:lineRule="atLeast"/>
        <w:ind w:firstLineChars="200" w:firstLine="480"/>
        <w:rPr>
          <w:sz w:val="24"/>
        </w:rPr>
      </w:pPr>
      <w:r>
        <w:rPr>
          <w:sz w:val="24"/>
        </w:rPr>
        <w:t>3</w:t>
      </w:r>
      <w:r>
        <w:rPr>
          <w:rFonts w:hint="eastAsia"/>
          <w:sz w:val="24"/>
        </w:rPr>
        <w:t>）合成后的方波：（</w:t>
      </w:r>
      <w:r>
        <w:rPr>
          <w:sz w:val="24"/>
        </w:rPr>
        <w:t>10KHz+30KHz</w:t>
      </w:r>
      <w:r>
        <w:rPr>
          <w:rFonts w:hint="eastAsia"/>
          <w:sz w:val="24"/>
        </w:rPr>
        <w:t>）失真度</w:t>
      </w:r>
      <w:r>
        <w:rPr>
          <w:sz w:val="24"/>
        </w:rPr>
        <w:t>22%</w:t>
      </w:r>
      <w:r>
        <w:rPr>
          <w:rFonts w:hint="eastAsia"/>
          <w:sz w:val="24"/>
        </w:rPr>
        <w:t>，幅值：</w:t>
      </w:r>
      <w:r>
        <w:rPr>
          <w:sz w:val="24"/>
        </w:rPr>
        <w:t>5.08V</w:t>
      </w:r>
    </w:p>
    <w:p w14:paraId="62419948" w14:textId="77777777" w:rsidR="00581B3B" w:rsidRDefault="00581B3B">
      <w:pPr>
        <w:spacing w:line="400" w:lineRule="atLeast"/>
        <w:ind w:firstLineChars="200" w:firstLine="480"/>
        <w:rPr>
          <w:sz w:val="24"/>
        </w:rPr>
      </w:pPr>
      <w:r>
        <w:rPr>
          <w:sz w:val="24"/>
        </w:rPr>
        <w:t xml:space="preserve">                </w:t>
      </w:r>
      <w:r>
        <w:rPr>
          <w:rFonts w:hint="eastAsia"/>
          <w:sz w:val="24"/>
        </w:rPr>
        <w:t>（</w:t>
      </w:r>
      <w:r>
        <w:rPr>
          <w:sz w:val="24"/>
        </w:rPr>
        <w:t>10KHz+30KHz+50KHz</w:t>
      </w:r>
      <w:r>
        <w:rPr>
          <w:rFonts w:hint="eastAsia"/>
          <w:sz w:val="24"/>
        </w:rPr>
        <w:t>）失真度</w:t>
      </w:r>
      <w:r>
        <w:rPr>
          <w:sz w:val="24"/>
        </w:rPr>
        <w:t>17%</w:t>
      </w:r>
      <w:r>
        <w:rPr>
          <w:rFonts w:hint="eastAsia"/>
          <w:sz w:val="24"/>
        </w:rPr>
        <w:t>，幅值：</w:t>
      </w:r>
      <w:r>
        <w:rPr>
          <w:sz w:val="24"/>
        </w:rPr>
        <w:t>4.93V</w:t>
      </w:r>
    </w:p>
    <w:p w14:paraId="09A249EF" w14:textId="77777777" w:rsidR="00581B3B" w:rsidRDefault="00581B3B">
      <w:pPr>
        <w:spacing w:line="400" w:lineRule="atLeast"/>
        <w:ind w:firstLineChars="200" w:firstLine="480"/>
        <w:rPr>
          <w:sz w:val="24"/>
        </w:rPr>
      </w:pPr>
      <w:r>
        <w:rPr>
          <w:sz w:val="24"/>
        </w:rPr>
        <w:t>4</w:t>
      </w:r>
      <w:r>
        <w:rPr>
          <w:rFonts w:hint="eastAsia"/>
          <w:sz w:val="24"/>
        </w:rPr>
        <w:t>）合成后的三角波：（</w:t>
      </w:r>
      <w:r>
        <w:rPr>
          <w:sz w:val="24"/>
        </w:rPr>
        <w:t>10KHz+30KHz+50KHz</w:t>
      </w:r>
      <w:r>
        <w:rPr>
          <w:rFonts w:hint="eastAsia"/>
          <w:sz w:val="24"/>
        </w:rPr>
        <w:t>）失真度</w:t>
      </w:r>
      <w:r>
        <w:rPr>
          <w:sz w:val="24"/>
        </w:rPr>
        <w:t>15%</w:t>
      </w:r>
      <w:r>
        <w:rPr>
          <w:rFonts w:hint="eastAsia"/>
          <w:sz w:val="24"/>
        </w:rPr>
        <w:t>，幅值：</w:t>
      </w:r>
      <w:r>
        <w:rPr>
          <w:sz w:val="24"/>
        </w:rPr>
        <w:t>7V</w:t>
      </w:r>
    </w:p>
    <w:p w14:paraId="31FB0315" w14:textId="77777777" w:rsidR="00581B3B" w:rsidRDefault="00581B3B">
      <w:pPr>
        <w:spacing w:line="400" w:lineRule="atLeast"/>
        <w:ind w:firstLineChars="200" w:firstLine="480"/>
        <w:rPr>
          <w:sz w:val="24"/>
        </w:rPr>
      </w:pPr>
    </w:p>
    <w:p w14:paraId="05B20B62" w14:textId="77777777" w:rsidR="00581B3B" w:rsidRDefault="00581B3B">
      <w:pPr>
        <w:jc w:val="center"/>
        <w:rPr>
          <w:rFonts w:ascii="宋体" w:hAnsi="宋体" w:hint="eastAsia"/>
          <w:szCs w:val="21"/>
        </w:rPr>
      </w:pPr>
    </w:p>
    <w:p w14:paraId="1A6B5E69" w14:textId="77777777" w:rsidR="00581B3B" w:rsidRDefault="00581B3B">
      <w:pPr>
        <w:jc w:val="center"/>
        <w:rPr>
          <w:rFonts w:ascii="宋体" w:hAnsi="宋体" w:hint="eastAsia"/>
          <w:szCs w:val="21"/>
        </w:rPr>
      </w:pPr>
    </w:p>
    <w:p w14:paraId="24119147" w14:textId="77777777" w:rsidR="00581B3B" w:rsidRDefault="00581B3B">
      <w:pPr>
        <w:jc w:val="center"/>
        <w:rPr>
          <w:rFonts w:ascii="宋体" w:hAnsi="宋体" w:hint="eastAsia"/>
          <w:szCs w:val="21"/>
        </w:rPr>
      </w:pPr>
    </w:p>
    <w:p w14:paraId="50FF0DEF" w14:textId="77777777" w:rsidR="00581B3B" w:rsidRDefault="00581B3B">
      <w:pPr>
        <w:jc w:val="center"/>
        <w:rPr>
          <w:rFonts w:ascii="宋体" w:hAnsi="宋体" w:hint="eastAsia"/>
          <w:szCs w:val="21"/>
        </w:rPr>
      </w:pPr>
    </w:p>
    <w:p w14:paraId="63C66C0E" w14:textId="77777777" w:rsidR="00581B3B" w:rsidRDefault="00581B3B">
      <w:pPr>
        <w:jc w:val="center"/>
        <w:rPr>
          <w:rFonts w:ascii="宋体" w:hAnsi="宋体" w:hint="eastAsia"/>
          <w:szCs w:val="21"/>
        </w:rPr>
      </w:pPr>
    </w:p>
    <w:p w14:paraId="4E2C33F2" w14:textId="77777777" w:rsidR="00581B3B" w:rsidRDefault="00581B3B">
      <w:pPr>
        <w:jc w:val="center"/>
        <w:rPr>
          <w:rFonts w:ascii="宋体" w:hAnsi="宋体" w:hint="eastAsia"/>
          <w:szCs w:val="21"/>
        </w:rPr>
      </w:pPr>
    </w:p>
    <w:p w14:paraId="10D1A31C" w14:textId="77777777" w:rsidR="00581B3B" w:rsidRDefault="00581B3B">
      <w:pPr>
        <w:jc w:val="center"/>
        <w:rPr>
          <w:rFonts w:ascii="宋体" w:hAnsi="宋体" w:hint="eastAsia"/>
          <w:szCs w:val="21"/>
        </w:rPr>
      </w:pPr>
    </w:p>
    <w:p w14:paraId="556B14A1" w14:textId="77777777" w:rsidR="00581B3B" w:rsidRDefault="00581B3B">
      <w:pPr>
        <w:jc w:val="center"/>
        <w:rPr>
          <w:rFonts w:ascii="宋体" w:hAnsi="宋体" w:hint="eastAsia"/>
          <w:szCs w:val="21"/>
        </w:rPr>
      </w:pPr>
    </w:p>
    <w:p w14:paraId="08034BD1" w14:textId="77777777" w:rsidR="00581B3B" w:rsidRDefault="00581B3B">
      <w:pPr>
        <w:jc w:val="center"/>
        <w:rPr>
          <w:rFonts w:ascii="宋体" w:hAnsi="宋体" w:hint="eastAsia"/>
          <w:szCs w:val="21"/>
        </w:rPr>
      </w:pPr>
    </w:p>
    <w:p w14:paraId="018056EA" w14:textId="77777777" w:rsidR="00581B3B" w:rsidRDefault="00581B3B">
      <w:pPr>
        <w:jc w:val="center"/>
        <w:rPr>
          <w:rFonts w:ascii="宋体" w:hAnsi="宋体" w:hint="eastAsia"/>
          <w:szCs w:val="21"/>
        </w:rPr>
      </w:pPr>
    </w:p>
    <w:p w14:paraId="3392F526" w14:textId="77777777" w:rsidR="00581B3B" w:rsidRDefault="00581B3B">
      <w:pPr>
        <w:jc w:val="center"/>
        <w:rPr>
          <w:rFonts w:ascii="宋体" w:hAnsi="宋体" w:hint="eastAsia"/>
          <w:szCs w:val="21"/>
        </w:rPr>
      </w:pPr>
    </w:p>
    <w:p w14:paraId="27D377BE" w14:textId="77777777" w:rsidR="00581B3B" w:rsidRDefault="00581B3B">
      <w:pPr>
        <w:jc w:val="center"/>
        <w:rPr>
          <w:rFonts w:ascii="宋体" w:hAnsi="宋体" w:hint="eastAsia"/>
          <w:szCs w:val="21"/>
        </w:rPr>
      </w:pPr>
    </w:p>
    <w:p w14:paraId="76A57732" w14:textId="77777777" w:rsidR="00581B3B" w:rsidRDefault="00581B3B">
      <w:pPr>
        <w:jc w:val="center"/>
        <w:rPr>
          <w:rFonts w:ascii="宋体" w:hAnsi="宋体" w:hint="eastAsia"/>
          <w:szCs w:val="21"/>
        </w:rPr>
      </w:pPr>
    </w:p>
    <w:p w14:paraId="44DAA014" w14:textId="77777777" w:rsidR="00581B3B" w:rsidRDefault="00581B3B">
      <w:pPr>
        <w:jc w:val="center"/>
        <w:rPr>
          <w:rFonts w:ascii="宋体" w:hAnsi="宋体" w:hint="eastAsia"/>
          <w:szCs w:val="21"/>
        </w:rPr>
      </w:pPr>
    </w:p>
    <w:p w14:paraId="123BF882" w14:textId="77777777" w:rsidR="00581B3B" w:rsidRDefault="00581B3B">
      <w:pPr>
        <w:jc w:val="center"/>
        <w:rPr>
          <w:rFonts w:ascii="宋体" w:hAnsi="宋体" w:hint="eastAsia"/>
          <w:szCs w:val="21"/>
        </w:rPr>
      </w:pPr>
    </w:p>
    <w:p w14:paraId="21B95384" w14:textId="77777777" w:rsidR="00581B3B" w:rsidRDefault="00581B3B">
      <w:pPr>
        <w:rPr>
          <w:rFonts w:ascii="宋体" w:hAnsi="宋体"/>
          <w:szCs w:val="21"/>
        </w:rPr>
        <w:sectPr w:rsidR="00581B3B">
          <w:pgSz w:w="11906" w:h="16838"/>
          <w:pgMar w:top="1871" w:right="1134" w:bottom="1418" w:left="1134" w:header="851" w:footer="992" w:gutter="0"/>
          <w:pgNumType w:start="1"/>
          <w:cols w:space="720"/>
          <w:docGrid w:type="lines" w:linePitch="312"/>
        </w:sectPr>
      </w:pPr>
    </w:p>
    <w:p w14:paraId="5DC5C2F2" w14:textId="77777777" w:rsidR="00581B3B" w:rsidRDefault="00581B3B">
      <w:pPr>
        <w:rPr>
          <w:rFonts w:ascii="宋体" w:hAnsi="宋体" w:hint="eastAsia"/>
          <w:szCs w:val="21"/>
        </w:rPr>
      </w:pPr>
    </w:p>
    <w:p w14:paraId="06D4AF82" w14:textId="77777777" w:rsidR="00581B3B" w:rsidRDefault="00581B3B">
      <w:pPr>
        <w:rPr>
          <w:rFonts w:ascii="宋体" w:hAnsi="宋体" w:hint="eastAsia"/>
          <w:szCs w:val="21"/>
        </w:rPr>
      </w:pPr>
    </w:p>
    <w:p w14:paraId="285DCFCA" w14:textId="77777777" w:rsidR="00581B3B" w:rsidRDefault="00581B3B">
      <w:pPr>
        <w:rPr>
          <w:rFonts w:ascii="宋体" w:hAnsi="宋体" w:hint="eastAsia"/>
          <w:szCs w:val="21"/>
        </w:rPr>
      </w:pPr>
      <w:r>
        <w:rPr>
          <w:rFonts w:ascii="宋体" w:hAnsi="宋体" w:hint="eastAsia"/>
          <w:szCs w:val="21"/>
        </w:rPr>
        <w:t>付录1：信号分解与合成部分整机电路图</w:t>
      </w:r>
    </w:p>
    <w:p w14:paraId="31F94FC0" w14:textId="77777777" w:rsidR="00581B3B" w:rsidRDefault="0032788A">
      <w:pPr>
        <w:jc w:val="center"/>
        <w:rPr>
          <w:rFonts w:ascii="宋体" w:hAnsi="宋体" w:hint="eastAsia"/>
          <w:szCs w:val="21"/>
        </w:rPr>
      </w:pPr>
      <w:r>
        <w:rPr>
          <w:rFonts w:ascii="宋体" w:hAnsi="宋体" w:hint="eastAsia"/>
          <w:szCs w:val="21"/>
        </w:rPr>
        <w:t>‘</w:t>
      </w:r>
    </w:p>
    <w:p w14:paraId="44754AA6" w14:textId="77777777" w:rsidR="00581B3B" w:rsidRDefault="00581B3B">
      <w:pPr>
        <w:rPr>
          <w:rFonts w:ascii="宋体" w:hAnsi="宋体" w:hint="eastAsia"/>
          <w:szCs w:val="21"/>
        </w:rPr>
      </w:pPr>
    </w:p>
    <w:p w14:paraId="62BD8A3C" w14:textId="77777777" w:rsidR="00581B3B" w:rsidRDefault="00581B3B">
      <w:pPr>
        <w:rPr>
          <w:rFonts w:ascii="宋体" w:hAnsi="宋体" w:hint="eastAsia"/>
          <w:szCs w:val="21"/>
        </w:rPr>
      </w:pPr>
    </w:p>
    <w:p w14:paraId="1C6D0806" w14:textId="77777777" w:rsidR="00581B3B" w:rsidRDefault="00581B3B">
      <w:pPr>
        <w:rPr>
          <w:rFonts w:ascii="宋体" w:hAnsi="宋体" w:hint="eastAsia"/>
          <w:szCs w:val="21"/>
        </w:rPr>
      </w:pPr>
      <w:r>
        <w:rPr>
          <w:rFonts w:ascii="宋体" w:hAnsi="宋体" w:hint="eastAsia"/>
          <w:szCs w:val="21"/>
        </w:rPr>
        <w:t>附录2：印制电路板图</w:t>
      </w:r>
    </w:p>
    <w:p w14:paraId="1DD99B0F" w14:textId="77777777" w:rsidR="00581B3B" w:rsidRDefault="00581B3B">
      <w:pPr>
        <w:jc w:val="center"/>
        <w:rPr>
          <w:rFonts w:ascii="宋体" w:hAnsi="宋体" w:hint="eastAsia"/>
          <w:szCs w:val="21"/>
        </w:rPr>
      </w:pPr>
      <w:r>
        <w:rPr>
          <w:rFonts w:ascii="宋体" w:hAnsi="宋体" w:hint="eastAsia"/>
          <w:szCs w:val="21"/>
        </w:rPr>
        <w:lastRenderedPageBreak/>
        <w:pict w14:anchorId="44E90D09">
          <v:shape id="_x0000_i1040" type="#_x0000_t75" style="width:582.65pt;height:366.25pt;mso-position-horizontal-relative:page;mso-position-vertical-relative:page">
            <v:imagedata r:id="rId37" o:title=""/>
          </v:shape>
        </w:pict>
      </w:r>
    </w:p>
    <w:p w14:paraId="401E4FDD" w14:textId="77777777" w:rsidR="00581B3B" w:rsidRDefault="00581B3B">
      <w:pPr>
        <w:rPr>
          <w:rFonts w:ascii="宋体" w:hAnsi="宋体" w:hint="eastAsia"/>
          <w:szCs w:val="21"/>
        </w:rPr>
      </w:pPr>
    </w:p>
    <w:p w14:paraId="65EA9AB7" w14:textId="77777777" w:rsidR="00581B3B" w:rsidRDefault="00581B3B">
      <w:pPr>
        <w:rPr>
          <w:rFonts w:ascii="宋体" w:hAnsi="宋体" w:hint="eastAsia"/>
          <w:szCs w:val="21"/>
        </w:rPr>
      </w:pPr>
    </w:p>
    <w:p w14:paraId="743E389E" w14:textId="77777777" w:rsidR="00581B3B" w:rsidRDefault="00581B3B">
      <w:pPr>
        <w:rPr>
          <w:rFonts w:ascii="宋体" w:hAnsi="宋体" w:hint="eastAsia"/>
          <w:szCs w:val="21"/>
        </w:rPr>
      </w:pPr>
    </w:p>
    <w:p w14:paraId="120EF2F2" w14:textId="77777777" w:rsidR="00581B3B" w:rsidRDefault="00581B3B">
      <w:pPr>
        <w:rPr>
          <w:rFonts w:ascii="宋体" w:hAnsi="宋体"/>
          <w:szCs w:val="21"/>
        </w:rPr>
        <w:sectPr w:rsidR="00581B3B">
          <w:pgSz w:w="16838" w:h="11906" w:orient="landscape"/>
          <w:pgMar w:top="1134" w:right="1871" w:bottom="1134" w:left="1418" w:header="851" w:footer="992" w:gutter="0"/>
          <w:pgNumType w:start="1"/>
          <w:cols w:space="720"/>
          <w:docGrid w:type="linesAndChars" w:linePitch="312"/>
        </w:sectPr>
      </w:pPr>
    </w:p>
    <w:p w14:paraId="628AF6F8" w14:textId="77777777" w:rsidR="00581B3B" w:rsidRDefault="00581B3B">
      <w:pPr>
        <w:rPr>
          <w:rFonts w:ascii="宋体" w:hAnsi="宋体" w:hint="eastAsia"/>
          <w:szCs w:val="21"/>
        </w:rPr>
      </w:pPr>
      <w:r>
        <w:rPr>
          <w:rFonts w:ascii="宋体" w:hAnsi="宋体" w:hint="eastAsia"/>
          <w:szCs w:val="21"/>
        </w:rPr>
        <w:lastRenderedPageBreak/>
        <w:t>附录3：合成波形图1</w:t>
      </w:r>
    </w:p>
    <w:p w14:paraId="083165C2" w14:textId="77777777" w:rsidR="00581B3B" w:rsidRDefault="00581B3B">
      <w:pPr>
        <w:jc w:val="center"/>
        <w:rPr>
          <w:rFonts w:ascii="宋体" w:hAnsi="宋体" w:hint="eastAsia"/>
          <w:szCs w:val="21"/>
        </w:rPr>
      </w:pPr>
      <w:r>
        <w:rPr>
          <w:rFonts w:ascii="宋体" w:hAnsi="宋体" w:hint="eastAsia"/>
          <w:szCs w:val="21"/>
        </w:rPr>
        <w:pict w14:anchorId="3BA5D9C0">
          <v:shape id="_x0000_i1041" type="#_x0000_t75" style="width:351.7pt;height:254.3pt;mso-position-horizontal-relative:page;mso-position-vertical-relative:page">
            <v:imagedata r:id="rId38" o:title=""/>
          </v:shape>
        </w:pict>
      </w:r>
    </w:p>
    <w:p w14:paraId="6A1978E6" w14:textId="77777777" w:rsidR="00581B3B" w:rsidRDefault="00581B3B">
      <w:pPr>
        <w:rPr>
          <w:rFonts w:ascii="宋体" w:hAnsi="宋体" w:hint="eastAsia"/>
          <w:szCs w:val="21"/>
        </w:rPr>
      </w:pPr>
    </w:p>
    <w:p w14:paraId="6E3FFCF3" w14:textId="77777777" w:rsidR="00581B3B" w:rsidRDefault="00581B3B">
      <w:pPr>
        <w:jc w:val="center"/>
        <w:rPr>
          <w:rFonts w:ascii="宋体" w:hAnsi="宋体" w:hint="eastAsia"/>
          <w:szCs w:val="21"/>
        </w:rPr>
      </w:pPr>
      <w:r>
        <w:rPr>
          <w:rFonts w:ascii="宋体" w:hAnsi="宋体" w:hint="eastAsia"/>
          <w:szCs w:val="21"/>
        </w:rPr>
        <w:t>（方波10KHz+30KHz）</w:t>
      </w:r>
    </w:p>
    <w:p w14:paraId="27D7D79C" w14:textId="77777777" w:rsidR="00581B3B" w:rsidRDefault="00581B3B">
      <w:pPr>
        <w:rPr>
          <w:rFonts w:ascii="宋体" w:hAnsi="宋体" w:hint="eastAsia"/>
          <w:szCs w:val="21"/>
        </w:rPr>
      </w:pPr>
    </w:p>
    <w:p w14:paraId="1E7753B7" w14:textId="77777777" w:rsidR="00581B3B" w:rsidRDefault="00581B3B">
      <w:pPr>
        <w:rPr>
          <w:rFonts w:ascii="宋体" w:hAnsi="宋体" w:hint="eastAsia"/>
          <w:szCs w:val="21"/>
        </w:rPr>
      </w:pPr>
      <w:r>
        <w:rPr>
          <w:rFonts w:ascii="宋体" w:hAnsi="宋体" w:hint="eastAsia"/>
          <w:szCs w:val="21"/>
        </w:rPr>
        <w:t>附录4：合成波形图2</w:t>
      </w:r>
    </w:p>
    <w:p w14:paraId="62D3575D" w14:textId="77777777" w:rsidR="00581B3B" w:rsidRDefault="00581B3B">
      <w:pPr>
        <w:jc w:val="center"/>
        <w:rPr>
          <w:rFonts w:ascii="宋体" w:hAnsi="宋体" w:hint="eastAsia"/>
          <w:szCs w:val="21"/>
        </w:rPr>
      </w:pPr>
      <w:r>
        <w:rPr>
          <w:rFonts w:ascii="宋体" w:hAnsi="宋体" w:hint="eastAsia"/>
          <w:szCs w:val="21"/>
        </w:rPr>
        <w:pict w14:anchorId="649F7F87">
          <v:shape id="_x0000_i1042" type="#_x0000_t75" style="width:351.7pt;height:264.3pt;mso-position-horizontal-relative:page;mso-position-vertical-relative:page">
            <v:imagedata r:id="rId39" o:title=""/>
          </v:shape>
        </w:pict>
      </w:r>
    </w:p>
    <w:p w14:paraId="60CB7A5A" w14:textId="77777777" w:rsidR="00581B3B" w:rsidRDefault="00581B3B">
      <w:pPr>
        <w:jc w:val="center"/>
        <w:rPr>
          <w:rFonts w:ascii="宋体" w:hAnsi="宋体" w:hint="eastAsia"/>
          <w:szCs w:val="21"/>
        </w:rPr>
      </w:pPr>
      <w:r>
        <w:rPr>
          <w:rFonts w:ascii="宋体" w:hAnsi="宋体" w:hint="eastAsia"/>
          <w:szCs w:val="21"/>
        </w:rPr>
        <w:t>（方波10KHz+30KHz+50KHz）</w:t>
      </w:r>
    </w:p>
    <w:p w14:paraId="7921BA4A" w14:textId="77777777" w:rsidR="00581B3B" w:rsidRDefault="00581B3B">
      <w:pPr>
        <w:rPr>
          <w:rFonts w:ascii="宋体" w:hAnsi="宋体" w:hint="eastAsia"/>
          <w:szCs w:val="21"/>
        </w:rPr>
      </w:pPr>
    </w:p>
    <w:p w14:paraId="1DF4A2CB" w14:textId="77777777" w:rsidR="00581B3B" w:rsidRDefault="00581B3B">
      <w:pPr>
        <w:rPr>
          <w:rFonts w:ascii="宋体" w:hAnsi="宋体" w:hint="eastAsia"/>
          <w:szCs w:val="21"/>
        </w:rPr>
      </w:pPr>
    </w:p>
    <w:p w14:paraId="4D160D9A" w14:textId="77777777" w:rsidR="00581B3B" w:rsidRDefault="00581B3B">
      <w:pPr>
        <w:rPr>
          <w:rFonts w:ascii="宋体" w:hAnsi="宋体" w:hint="eastAsia"/>
          <w:szCs w:val="21"/>
        </w:rPr>
      </w:pPr>
    </w:p>
    <w:p w14:paraId="6214AE33" w14:textId="77777777" w:rsidR="00581B3B" w:rsidRDefault="00581B3B">
      <w:pPr>
        <w:rPr>
          <w:rFonts w:ascii="宋体" w:hAnsi="宋体" w:hint="eastAsia"/>
          <w:szCs w:val="21"/>
        </w:rPr>
      </w:pPr>
      <w:r>
        <w:rPr>
          <w:rFonts w:ascii="宋体" w:hAnsi="宋体" w:hint="eastAsia"/>
          <w:szCs w:val="21"/>
        </w:rPr>
        <w:lastRenderedPageBreak/>
        <w:t>附录5：合成波形图3</w:t>
      </w:r>
    </w:p>
    <w:p w14:paraId="4E6BD1E3" w14:textId="77777777" w:rsidR="00581B3B" w:rsidRDefault="00581B3B">
      <w:pPr>
        <w:jc w:val="center"/>
        <w:rPr>
          <w:rFonts w:ascii="宋体" w:hAnsi="宋体" w:hint="eastAsia"/>
          <w:szCs w:val="21"/>
        </w:rPr>
      </w:pPr>
      <w:r>
        <w:rPr>
          <w:rFonts w:ascii="宋体" w:hAnsi="宋体" w:hint="eastAsia"/>
          <w:szCs w:val="21"/>
        </w:rPr>
        <w:pict w14:anchorId="55EC43A5">
          <v:shape id="_x0000_i1043" type="#_x0000_t75" style="width:352.1pt;height:261.8pt;mso-position-horizontal-relative:page;mso-position-vertical-relative:page">
            <v:imagedata r:id="rId40" o:title=""/>
          </v:shape>
        </w:pict>
      </w:r>
    </w:p>
    <w:p w14:paraId="195FD8DE" w14:textId="77777777" w:rsidR="00581B3B" w:rsidRDefault="00581B3B">
      <w:pPr>
        <w:jc w:val="center"/>
        <w:rPr>
          <w:rFonts w:ascii="宋体" w:hAnsi="宋体" w:hint="eastAsia"/>
          <w:szCs w:val="21"/>
        </w:rPr>
      </w:pPr>
      <w:r>
        <w:rPr>
          <w:rFonts w:ascii="宋体" w:hAnsi="宋体" w:hint="eastAsia"/>
          <w:szCs w:val="21"/>
        </w:rPr>
        <w:t>（三角波10KHz+30KHz+50KHz）</w:t>
      </w:r>
    </w:p>
    <w:p w14:paraId="0D0F899A" w14:textId="77777777" w:rsidR="00581B3B" w:rsidRDefault="00581B3B">
      <w:pPr>
        <w:rPr>
          <w:rFonts w:ascii="宋体" w:hAnsi="宋体" w:hint="eastAsia"/>
          <w:szCs w:val="21"/>
        </w:rPr>
      </w:pPr>
    </w:p>
    <w:p w14:paraId="281EA154" w14:textId="77777777" w:rsidR="00581B3B" w:rsidRDefault="00581B3B">
      <w:pPr>
        <w:rPr>
          <w:rFonts w:ascii="宋体" w:hAnsi="宋体" w:hint="eastAsia"/>
          <w:szCs w:val="21"/>
        </w:rPr>
      </w:pPr>
    </w:p>
    <w:p w14:paraId="3A1FD8D3" w14:textId="77777777" w:rsidR="00581B3B" w:rsidRDefault="00581B3B">
      <w:pPr>
        <w:rPr>
          <w:rFonts w:ascii="宋体" w:hAnsi="宋体" w:hint="eastAsia"/>
          <w:szCs w:val="21"/>
        </w:rPr>
      </w:pPr>
    </w:p>
    <w:p w14:paraId="72CDF12A" w14:textId="77777777" w:rsidR="00581B3B" w:rsidRDefault="00581B3B">
      <w:pPr>
        <w:rPr>
          <w:rFonts w:ascii="宋体" w:hAnsi="宋体" w:hint="eastAsia"/>
          <w:szCs w:val="21"/>
        </w:rPr>
      </w:pPr>
    </w:p>
    <w:p w14:paraId="61A9C248" w14:textId="77777777" w:rsidR="00581B3B" w:rsidRDefault="00581B3B">
      <w:pPr>
        <w:rPr>
          <w:rFonts w:ascii="宋体" w:hAnsi="宋体" w:hint="eastAsia"/>
          <w:szCs w:val="21"/>
        </w:rPr>
      </w:pPr>
    </w:p>
    <w:p w14:paraId="488F1EE5" w14:textId="77777777" w:rsidR="00581B3B" w:rsidRDefault="00581B3B">
      <w:pPr>
        <w:rPr>
          <w:rFonts w:ascii="宋体" w:hAnsi="宋体" w:hint="eastAsia"/>
          <w:szCs w:val="21"/>
        </w:rPr>
      </w:pPr>
    </w:p>
    <w:p w14:paraId="35A10FC2" w14:textId="77777777" w:rsidR="00581B3B" w:rsidRDefault="00581B3B">
      <w:pPr>
        <w:rPr>
          <w:rFonts w:ascii="宋体" w:hAnsi="宋体" w:hint="eastAsia"/>
          <w:szCs w:val="21"/>
        </w:rPr>
      </w:pPr>
    </w:p>
    <w:p w14:paraId="7EE653C6" w14:textId="77777777" w:rsidR="00581B3B" w:rsidRDefault="00581B3B">
      <w:pPr>
        <w:rPr>
          <w:rFonts w:ascii="宋体" w:hAnsi="宋体" w:hint="eastAsia"/>
          <w:szCs w:val="21"/>
        </w:rPr>
      </w:pPr>
    </w:p>
    <w:sectPr w:rsidR="00581B3B">
      <w:pgSz w:w="11906" w:h="16838"/>
      <w:pgMar w:top="1871" w:right="1134" w:bottom="1418" w:left="113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B79F" w14:textId="77777777" w:rsidR="00B305AA" w:rsidRDefault="00B305AA">
      <w:r>
        <w:separator/>
      </w:r>
    </w:p>
  </w:endnote>
  <w:endnote w:type="continuationSeparator" w:id="0">
    <w:p w14:paraId="3AE3A5A8" w14:textId="77777777" w:rsidR="00B305AA" w:rsidRDefault="00B30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彩云">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EEE89" w14:textId="77777777" w:rsidR="00581B3B" w:rsidRDefault="00581B3B">
    <w:pPr>
      <w:pStyle w:val="a6"/>
      <w:framePr w:h="0" w:wrap="around" w:vAnchor="text" w:hAnchor="margin" w:xAlign="center" w:y="1"/>
      <w:rPr>
        <w:rStyle w:val="a3"/>
      </w:rPr>
    </w:pPr>
    <w:r>
      <w:fldChar w:fldCharType="begin"/>
    </w:r>
    <w:r>
      <w:rPr>
        <w:rStyle w:val="a3"/>
      </w:rPr>
      <w:instrText xml:space="preserve">PAGE  </w:instrText>
    </w:r>
    <w:r>
      <w:fldChar w:fldCharType="separate"/>
    </w:r>
    <w:r>
      <w:fldChar w:fldCharType="end"/>
    </w:r>
  </w:p>
  <w:p w14:paraId="6CE1C373" w14:textId="77777777" w:rsidR="00581B3B" w:rsidRDefault="00581B3B">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BDD9" w14:textId="77777777" w:rsidR="00581B3B" w:rsidRDefault="00581B3B">
    <w:pPr>
      <w:pStyle w:val="a6"/>
      <w:framePr w:h="0" w:wrap="around" w:vAnchor="text" w:hAnchor="margin" w:xAlign="center" w:y="1"/>
      <w:jc w:val="center"/>
      <w:rPr>
        <w:rStyle w:val="a3"/>
      </w:rPr>
    </w:pPr>
    <w:r>
      <w:fldChar w:fldCharType="begin"/>
    </w:r>
    <w:r>
      <w:rPr>
        <w:rStyle w:val="a3"/>
      </w:rPr>
      <w:instrText xml:space="preserve">PAGE  </w:instrText>
    </w:r>
    <w:r>
      <w:fldChar w:fldCharType="separate"/>
    </w:r>
    <w:r w:rsidR="0028210C">
      <w:rPr>
        <w:rStyle w:val="a3"/>
        <w:noProof/>
      </w:rPr>
      <w:t>1</w:t>
    </w:r>
    <w:r>
      <w:fldChar w:fldCharType="end"/>
    </w:r>
  </w:p>
  <w:p w14:paraId="756EEAF8" w14:textId="77777777" w:rsidR="00581B3B" w:rsidRDefault="00581B3B">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3F9B0" w14:textId="77777777" w:rsidR="0032788A" w:rsidRDefault="0032788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30392" w14:textId="77777777" w:rsidR="00B305AA" w:rsidRDefault="00B305AA">
      <w:r>
        <w:separator/>
      </w:r>
    </w:p>
  </w:footnote>
  <w:footnote w:type="continuationSeparator" w:id="0">
    <w:p w14:paraId="51FAAE94" w14:textId="77777777" w:rsidR="00B305AA" w:rsidRDefault="00B30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C2A4" w14:textId="77777777" w:rsidR="0032788A" w:rsidRDefault="0032788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F63B" w14:textId="77777777" w:rsidR="00581B3B" w:rsidRDefault="00581B3B">
    <w:pPr>
      <w:pStyle w:val="a4"/>
      <w:pBdr>
        <w:bottom w:val="double" w:sz="4" w:space="1" w:color="auto"/>
      </w:pBdr>
      <w:rPr>
        <w:sz w:val="21"/>
        <w:szCs w:val="21"/>
      </w:rPr>
    </w:pPr>
    <w:r>
      <w:rPr>
        <w:rFonts w:hint="eastAsia"/>
        <w:sz w:val="21"/>
        <w:szCs w:val="21"/>
      </w:rPr>
      <w:t>全国大学生电子设计竞赛</w:t>
    </w:r>
    <w:r>
      <w:rPr>
        <w:rFonts w:hint="eastAsia"/>
        <w:sz w:val="21"/>
        <w:szCs w:val="21"/>
      </w:rPr>
      <w:t xml:space="preserve">  2010</w:t>
    </w:r>
    <w:r>
      <w:rPr>
        <w:rFonts w:hint="eastAsia"/>
        <w:sz w:val="21"/>
        <w:szCs w:val="21"/>
      </w:rPr>
      <w:t>年</w:t>
    </w:r>
    <w:r>
      <w:rPr>
        <w:rFonts w:hint="eastAsia"/>
        <w:sz w:val="21"/>
        <w:szCs w:val="21"/>
      </w:rPr>
      <w:t>TI</w:t>
    </w:r>
    <w:r>
      <w:rPr>
        <w:rFonts w:hint="eastAsia"/>
        <w:sz w:val="21"/>
        <w:szCs w:val="21"/>
      </w:rPr>
      <w:t>杯模拟电子系统专题邀请赛</w:t>
    </w:r>
    <w:r>
      <w:rPr>
        <w:rFonts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22E0" w14:textId="77777777" w:rsidR="0032788A" w:rsidRDefault="0032788A">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18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8210C"/>
    <w:rsid w:val="0032788A"/>
    <w:rsid w:val="00581B3B"/>
    <w:rsid w:val="007D5DEA"/>
    <w:rsid w:val="00B30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7"/>
    <o:shapelayout v:ext="edit">
      <o:idmap v:ext="edit" data="2"/>
    </o:shapelayout>
  </w:shapeDefaults>
  <w:decimalSymbol w:val="."/>
  <w:listSeparator w:val=","/>
  <w14:docId w14:val="454874BB"/>
  <w15:chartTrackingRefBased/>
  <w15:docId w15:val="{E836626F-DB4B-4DD2-A7AA-2B9ADBF2C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5">
    <w:name w:val="heading 5"/>
    <w:basedOn w:val="a"/>
    <w:qFormat/>
    <w:pPr>
      <w:widowControl/>
      <w:spacing w:before="100" w:beforeAutospacing="1" w:after="100" w:afterAutospacing="1"/>
      <w:jc w:val="left"/>
      <w:outlineLvl w:val="4"/>
    </w:pPr>
    <w:rPr>
      <w:rFonts w:ascii="宋体" w:hAnsi="宋体" w:cs="宋体"/>
      <w:b/>
      <w:bCs/>
      <w:kern w:val="0"/>
      <w:sz w:val="20"/>
      <w:szCs w:val="20"/>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Normal (Web)"/>
    <w:basedOn w:val="a"/>
    <w:pPr>
      <w:widowControl/>
      <w:spacing w:before="100" w:beforeAutospacing="1" w:after="100" w:afterAutospacing="1"/>
      <w:jc w:val="left"/>
    </w:pPr>
    <w:rPr>
      <w:rFonts w:ascii="宋体" w:hAnsi="宋体" w:cs="宋体"/>
      <w:kern w:val="0"/>
      <w:sz w:val="24"/>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oleObject" Target="embeddings/oleObject4.bin"/><Relationship Id="rId39" Type="http://schemas.openxmlformats.org/officeDocument/2006/relationships/image" Target="media/image18.png"/><Relationship Id="rId21" Type="http://schemas.openxmlformats.org/officeDocument/2006/relationships/image" Target="media/image9.wmf"/><Relationship Id="rId34" Type="http://schemas.openxmlformats.org/officeDocument/2006/relationships/oleObject" Target="embeddings/oleObject9.bin"/><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5.emf"/><Relationship Id="rId20" Type="http://schemas.openxmlformats.org/officeDocument/2006/relationships/oleObject" Target="embeddings/oleObject1.bin"/><Relationship Id="rId29" Type="http://schemas.openxmlformats.org/officeDocument/2006/relationships/image" Target="media/image13.wmf"/><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4.emf"/><Relationship Id="rId23" Type="http://schemas.openxmlformats.org/officeDocument/2006/relationships/image" Target="media/image10.wmf"/><Relationship Id="rId28" Type="http://schemas.openxmlformats.org/officeDocument/2006/relationships/oleObject" Target="embeddings/oleObject5.bin"/><Relationship Id="rId36"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oleObject" Target="embeddings/oleObject2.bin"/><Relationship Id="rId27" Type="http://schemas.openxmlformats.org/officeDocument/2006/relationships/image" Target="media/image12.wmf"/><Relationship Id="rId30" Type="http://schemas.openxmlformats.org/officeDocument/2006/relationships/oleObject" Target="embeddings/oleObject6.bin"/><Relationship Id="rId35" Type="http://schemas.openxmlformats.org/officeDocument/2006/relationships/oleObject" Target="embeddings/oleObject10.bin"/><Relationship Id="rId8"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image" Target="media/image6.emf"/><Relationship Id="rId25" Type="http://schemas.openxmlformats.org/officeDocument/2006/relationships/image" Target="media/image11.wmf"/><Relationship Id="rId33" Type="http://schemas.openxmlformats.org/officeDocument/2006/relationships/oleObject" Target="embeddings/oleObject8.bin"/><Relationship Id="rId38"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1913</Words>
  <Characters>2373</Characters>
  <Application>Microsoft Office Word</Application>
  <DocSecurity>4</DocSecurity>
  <PresentationFormat/>
  <Lines>158</Lines>
  <Paragraphs>126</Paragraphs>
  <Slides>0</Slides>
  <Notes>0</Notes>
  <HiddenSlides>0</HiddenSlides>
  <MMClips>0</MMClips>
  <ScaleCrop>false</ScaleCrop>
  <Manager/>
  <Company>HCIT</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2010年TI杯模拟电子系统专题邀请赛试题</dc:title>
  <dc:subject/>
  <dc:creator>雨林木风</dc:creator>
  <cp:keywords/>
  <dc:description/>
  <cp:lastModifiedBy>思雄 傅</cp:lastModifiedBy>
  <cp:revision>2</cp:revision>
  <cp:lastPrinted>1899-12-30T00:00:00Z</cp:lastPrinted>
  <dcterms:created xsi:type="dcterms:W3CDTF">2026-07-31T21:54:00Z</dcterms:created>
  <dcterms:modified xsi:type="dcterms:W3CDTF">2026-07-31T21:54:00Z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