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《微机原理及应用》2015 秋期期末试卷答案解析</w:t>
      </w:r>
    </w:p>
    <w:p>
      <w:pPr>
        <w:jc w:val="center"/>
      </w:pPr>
      <w:r>
        <w:rPr>
          <w:color w:val="667788"/>
          <w:sz w:val="18"/>
        </w:rPr>
        <w:t>适用于 CSE22500E 电科试卷；包含解析、完整程序和连接图</w:t>
      </w:r>
    </w:p>
    <w:p>
      <w:pPr>
        <w:pStyle w:val="Heading1"/>
      </w:pPr>
      <w:r>
        <w:t>一、填空题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4896"/>
        <w:gridCol w:w="4896"/>
      </w:tblGrid>
      <w:tr>
        <w:tc>
          <w:tcPr>
            <w:tcW w:type="dxa" w:w="1728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题号</w:t>
            </w:r>
          </w:p>
        </w:tc>
        <w:tc>
          <w:tcPr>
            <w:tcW w:type="dxa" w:w="7344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答案与解析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1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CPU、存储器、I/O 接口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2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[x+y]补 = 11101111B；[y-x]补 = 11000011B。解析：22 + (-39) = -17，8 位补码 EFH；-39 - 22 = -61，8 位补码 C3H。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3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非屏蔽中断；INTR。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4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控制总线。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5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中断服务程序入口地址；00000H；003FFH；00028H。解析：每个向量 4 字节，n=10 时 4n=28H。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6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总线周期。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7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总线接口部件；执行部件；指令。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8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DRAM。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9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地址锁存允许信号。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10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无条件传送、查询传送、中断传送、DMA 传送。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10(1)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ADD BYTE PTR[BP+SI],10H：基址变址寻址，默认段 SS。物理地址 = 1000H*10H + 00A0H + 0050H = 100F0H。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10(2)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MOV [BX],AX：寄存器间接寻址，默认段 DS。物理地址 = 1500H*10H + 0500H = 15500H。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11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清 D3、D8：AND BX,0FEF7H。低 2 位取反：XOR BYTE PTR [100H],03H。</w:t>
            </w:r>
          </w:p>
        </w:tc>
      </w:tr>
    </w:tbl>
    <w:p/>
    <w:p>
      <w:pPr>
        <w:pStyle w:val="Heading1"/>
      </w:pPr>
      <w:r>
        <w:t>二、选择题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4896"/>
        <w:gridCol w:w="4896"/>
      </w:tblGrid>
      <w:tr>
        <w:tc>
          <w:tcPr>
            <w:tcW w:type="dxa" w:w="1728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题号</w:t>
            </w:r>
          </w:p>
        </w:tc>
        <w:tc>
          <w:tcPr>
            <w:tcW w:type="dxa" w:w="7344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选项</w:t>
            </w:r>
          </w:p>
        </w:tc>
      </w:tr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答案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1 C；2 D；3 A；4 B；5 B；6 G、F；7 B、F；8 D；9 D；10 B；11 C；12 B；13 C；14 C。</w:t>
            </w:r>
          </w:p>
        </w:tc>
      </w:tr>
    </w:tbl>
    <w:p/>
    <w:p>
      <w:pPr>
        <w:pStyle w:val="Heading1"/>
      </w:pPr>
      <w:r>
        <w:t>三、编程和读程题</w:t>
      </w:r>
    </w:p>
    <w:p>
      <w:r>
        <w:t>1. 33H - 4FH = E4H。AL=E4H；无符号减法发生借位，CF=1；两个正数相减结果在有符号范围内，OF=0。</w:t>
      </w:r>
    </w:p>
    <w:p>
      <w:r>
        <w:t>2. CNT 从 STR1 到当前位置，包含 STR1 两字节和 STR2 十字节，所以 CX=000CH。STR1 DW 'AB' 按小端存储为 41H、42H，MOV AX,STR1 后 AX=4241H。STR0+2 为 56H，所以 BL=56H。</w:t>
      </w:r>
    </w:p>
    <w:p>
      <w:r>
        <w:t>3. 内存示意图：ORG 3H 后从 DS:0003 开始分配。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4896"/>
        <w:gridCol w:w="4896"/>
      </w:tblGrid>
      <w:tr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地址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01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DS:0003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A DB 10H -&gt; 10H</w:t>
            </w:r>
          </w:p>
        </w:tc>
      </w:tr>
      <w:tr>
        <w:tc>
          <w:tcPr>
            <w:tcW w:type="dxa" w:w="201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DS:0004-0005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B DW 'EF' -&gt; 45H,46H</w:t>
            </w:r>
          </w:p>
        </w:tc>
      </w:tr>
      <w:tr>
        <w:tc>
          <w:tcPr>
            <w:tcW w:type="dxa" w:w="201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DS:0006-0007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B DW 'CD' -&gt; 43H,44H</w:t>
            </w:r>
          </w:p>
        </w:tc>
      </w:tr>
      <w:tr>
        <w:tc>
          <w:tcPr>
            <w:tcW w:type="dxa" w:w="201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DS:0008-0009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C DB 2 DUP(3) -&gt; 03H,03H</w:t>
            </w:r>
          </w:p>
        </w:tc>
      </w:tr>
      <w:tr>
        <w:tc>
          <w:tcPr>
            <w:tcW w:type="dxa" w:w="201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DS:000A-000D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SUM DD 80906050H -&gt; 50H,60H,90H,80H</w:t>
            </w:r>
          </w:p>
        </w:tc>
      </w:tr>
    </w:tbl>
    <w:p/>
    <w:p>
      <w:r>
        <w:t>4. 完整程序如下：</w:t>
      </w:r>
    </w:p>
    <w:p>
      <w:pPr>
        <w:spacing w:before="40" w:after="120"/>
        <w:ind w:left="173"/>
      </w:pPr>
      <w:r>
        <w:rPr>
          <w:rFonts w:ascii="Consolas" w:hAnsi="Consolas" w:eastAsia="SimSun"/>
          <w:sz w:val="17"/>
        </w:rPr>
        <w:t>; 比较 AL、BL、CL 中无符号数，将最小值存入 DS:0100H</w:t>
        <w:br/>
        <w:t>MOV AL,81H</w:t>
        <w:br/>
        <w:t>MOV BL,22H</w:t>
        <w:br/>
        <w:t>MOV CL,33H</w:t>
        <w:br/>
        <w:t>MOV SI,0100H</w:t>
        <w:br/>
        <w:t>CMP AL,BL</w:t>
        <w:br/>
        <w:t>JB  LOW1</w:t>
        <w:br/>
        <w:t>XCHG AL,BL</w:t>
        <w:br/>
        <w:t>LOW1:</w:t>
        <w:br/>
        <w:t>CMP AL,CL</w:t>
        <w:br/>
        <w:t>JB  LOW2</w:t>
        <w:br/>
        <w:t>XCHG AL,CL</w:t>
        <w:br/>
        <w:t>LOW2:</w:t>
        <w:br/>
        <w:t>MOV [SI],AL</w:t>
      </w:r>
    </w:p>
    <w:p>
      <w:pPr>
        <w:pStyle w:val="Heading1"/>
      </w:pPr>
      <w:r>
        <w:t>四、综合题</w:t>
      </w:r>
    </w:p>
    <w:p>
      <w:r>
        <w:t>1. 存储器扩展：128Kx8 / 16Kx1 = 64 片；每 8 片构成一组 16Kx8，共 8 组。16K 深度需要 14 根片内地址线；8 组至少需要 3 根片选地址线。</w:t>
      </w:r>
    </w:p>
    <w:p>
      <w:pPr>
        <w:pStyle w:val="Heading3"/>
      </w:pPr>
      <w:r>
        <w:t>存储器连接图（128Kx8，由 16Kx1 芯片构成）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部件</w:t>
            </w:r>
          </w:p>
        </w:tc>
        <w:tc>
          <w:tcPr>
            <w:tcW w:type="dxa" w:w="1656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信号</w:t>
            </w:r>
          </w:p>
        </w:tc>
        <w:tc>
          <w:tcPr>
            <w:tcW w:type="dxa" w:w="6120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连接关系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CPU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A0-A13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接所有 RAM 芯片的片内地址线，共 14 根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CPU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A14-A16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接 74LS138 的 A、B、C 输入，产生 8 组选通信号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CPU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D0-D7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每组 8 片 16Kx1 分别接 D0-D7，位扩展成 16Kx8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CPU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RD/WR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分别接各芯片 OE/WE 或读写控制端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74LS138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Y0-Y7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分别接第 0-7 组 RAM 的 CS，地址从低到高排列</w:t>
            </w:r>
          </w:p>
        </w:tc>
      </w:tr>
    </w:tbl>
    <w:p/>
    <w:p>
      <w:r>
        <w:t>地址范围：若高位 A17-A19 未参与译码，则存在地址覆盖。第一组（A16-A14=000）对应 00000H-03FFFH、20000H-23FFFH、40000H-43FFFH、60000H-63FFFH、80000H-83FFFH、A0000H-A3FFFH、C0000H-C3FFFH、E0000H-E3FFFH。</w:t>
      </w:r>
    </w:p>
    <w:p>
      <w:r>
        <w:t>2. 8255 查询输入完整程序：</w:t>
      </w:r>
    </w:p>
    <w:p>
      <w:pPr>
        <w:spacing w:before="40" w:after="120"/>
        <w:ind w:left="173"/>
      </w:pPr>
      <w:r>
        <w:rPr>
          <w:rFonts w:ascii="Consolas" w:hAnsi="Consolas" w:eastAsia="SimSun"/>
          <w:sz w:val="17"/>
        </w:rPr>
        <w:t>; 8255: PA 输入，PC3 状态输入，方式 0；端口 80H-83H</w:t>
        <w:br/>
        <w:t>MOV AL,91H          ; PA 输入，PC 高 4 位输入，PB/PC 低 4 位输出</w:t>
        <w:br/>
        <w:t>OUT 83H,AL          ; 写控制口</w:t>
        <w:br/>
        <w:t>MOV CX,20</w:t>
        <w:br/>
        <w:t>MOV DI,1000H</w:t>
        <w:br/>
        <w:t>XML:</w:t>
        <w:br/>
        <w:t xml:space="preserve">    IN  AL,82H      ; 读 PC 口状态</w:t>
        <w:br/>
        <w:t xml:space="preserve">    TEST AL,08H     ; 检查 PC3</w:t>
        <w:br/>
        <w:t xml:space="preserve">    JZ  XML         ; READY=0 继续等待</w:t>
        <w:br/>
        <w:t xml:space="preserve">    IN  AL,80H      ; READY=1，从 PA 读数据</w:t>
        <w:br/>
        <w:t xml:space="preserve">    MOV [DI],AL</w:t>
        <w:br/>
        <w:t xml:space="preserve">    INC DI</w:t>
        <w:br/>
        <w:t xml:space="preserve">    LOOP XML</w:t>
      </w:r>
    </w:p>
    <w:p>
      <w:r>
        <w:t>3. 秒表系统连接和完整参考程序：</w:t>
      </w:r>
    </w:p>
    <w:p>
      <w:pPr>
        <w:pStyle w:val="Heading3"/>
      </w:pPr>
      <w:r>
        <w:t>秒表电路连接图与程序结构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1656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信号/端口</w:t>
            </w:r>
          </w:p>
        </w:tc>
        <w:tc>
          <w:tcPr>
            <w:tcW w:type="dxa" w:w="6120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8259A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IR3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接 100Hz 脉冲输入，产生类型号 13H 的中断请求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8259A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INT/INTA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与 CPU 的 INTR/INTA 相连，命令端口 80H，数据端口 81H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8255A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PA0-PA7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接数码管段码 a-g,dp，输出共阴极段码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8255A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PC0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接数码管位码，PC0=0 点亮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8255A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控制口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地址 283H，方式 0，A 口和 C 口输出，控制字 80H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程序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向量表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sz w:val="18"/>
              </w:rPr>
              <w:t>0000:004C 写 INT3 的 IP，0000:004E 写 INT3 的 CS</w:t>
            </w:r>
          </w:p>
        </w:tc>
      </w:tr>
    </w:tbl>
    <w:p/>
    <w:p>
      <w:pPr>
        <w:spacing w:before="40" w:after="120"/>
        <w:ind w:left="173"/>
      </w:pPr>
      <w:r>
        <w:rPr>
          <w:rFonts w:ascii="Consolas" w:hAnsi="Consolas" w:eastAsia="SimSun"/>
          <w:sz w:val="17"/>
        </w:rPr>
        <w:t>DATA SEGMENT</w:t>
        <w:br/>
        <w:t>TAB    DB 3FH,06H,5BH,4FH,66H,6DH,7DH,07H,7FH,6FH</w:t>
        <w:br/>
        <w:t>Second DB 0</w:t>
        <w:br/>
        <w:t>Tick   DB 0</w:t>
        <w:br/>
        <w:t>DATA ENDS</w:t>
        <w:br/>
        <w:br/>
        <w:t>CODE SEGMENT</w:t>
        <w:br/>
        <w:t>ASSUME DS:DATA,CS:CODE</w:t>
        <w:br/>
        <w:br/>
        <w:t>INT3 PROC FAR</w:t>
        <w:br/>
        <w:t xml:space="preserve">    PUSH AX</w:t>
        <w:br/>
        <w:t xml:space="preserve">    PUSH DS</w:t>
        <w:br/>
        <w:t xml:space="preserve">    MOV AX,DATA</w:t>
        <w:br/>
        <w:t xml:space="preserve">    MOV DS,AX</w:t>
        <w:br/>
        <w:t xml:space="preserve">    INC Tick</w:t>
        <w:br/>
        <w:t xml:space="preserve">    CMP Tick,100</w:t>
        <w:br/>
        <w:t xml:space="preserve">    JB  INT_DONE</w:t>
        <w:br/>
        <w:t xml:space="preserve">    MOV Tick,0</w:t>
        <w:br/>
        <w:t xml:space="preserve">    INC Second</w:t>
        <w:br/>
        <w:t xml:space="preserve">    CMP Second,10</w:t>
        <w:br/>
        <w:t xml:space="preserve">    JB  INT_DONE</w:t>
        <w:br/>
        <w:t xml:space="preserve">    MOV Second,0</w:t>
        <w:br/>
        <w:t>INT_DONE:</w:t>
        <w:br/>
        <w:t xml:space="preserve">    MOV AL,20H</w:t>
        <w:br/>
        <w:t xml:space="preserve">    OUT 80H,AL      ; 给 8259 发普通 EOI</w:t>
        <w:br/>
        <w:t xml:space="preserve">    POP DS</w:t>
        <w:br/>
        <w:t xml:space="preserve">    POP AX</w:t>
        <w:br/>
        <w:t xml:space="preserve">    IRET</w:t>
        <w:br/>
        <w:t>INT3 ENDP</w:t>
        <w:br/>
        <w:br/>
        <w:t>DISP PROC FAR</w:t>
        <w:br/>
        <w:t xml:space="preserve">    PUSH AX</w:t>
        <w:br/>
        <w:t xml:space="preserve">    PUSH BX</w:t>
        <w:br/>
        <w:t xml:space="preserve">    PUSH DX</w:t>
        <w:br/>
        <w:t xml:space="preserve">    MOV BL,Second</w:t>
        <w:br/>
        <w:t xml:space="preserve">    MOV BH,0</w:t>
        <w:br/>
        <w:t xml:space="preserve">    MOV AL,TAB[BX]</w:t>
        <w:br/>
        <w:t xml:space="preserve">    MOV DX,280H</w:t>
        <w:br/>
        <w:t xml:space="preserve">    OUT DX,AL       ; PA 输出段码</w:t>
        <w:br/>
        <w:t xml:space="preserve">    MOV AL,0FEH</w:t>
        <w:br/>
        <w:t xml:space="preserve">    MOV DX,282H</w:t>
        <w:br/>
        <w:t xml:space="preserve">    OUT DX,AL       ; PC0=0 点亮</w:t>
        <w:br/>
        <w:t xml:space="preserve">    POP DX</w:t>
        <w:br/>
        <w:t xml:space="preserve">    POP BX</w:t>
        <w:br/>
        <w:t xml:space="preserve">    POP AX</w:t>
        <w:br/>
        <w:t xml:space="preserve">    RET</w:t>
        <w:br/>
        <w:t>DISP ENDP</w:t>
        <w:br/>
        <w:br/>
        <w:t>START:</w:t>
        <w:br/>
        <w:t xml:space="preserve">    MOV AX,DATA</w:t>
        <w:br/>
        <w:t xml:space="preserve">    MOV DS,AX</w:t>
        <w:br/>
        <w:t xml:space="preserve">    CLI</w:t>
        <w:br/>
        <w:t xml:space="preserve">    MOV AL,80H      ; 8255: A 口、C 口方式 0 输出</w:t>
        <w:br/>
        <w:t xml:space="preserve">    MOV DX,283H</w:t>
        <w:br/>
        <w:t xml:space="preserve">    OUT DX,AL</w:t>
        <w:br/>
        <w:br/>
        <w:t xml:space="preserve">    MOV AX,0</w:t>
        <w:br/>
        <w:t xml:space="preserve">    MOV ES,AX</w:t>
        <w:br/>
        <w:t xml:space="preserve">    MOV DI,13H*4</w:t>
        <w:br/>
        <w:t xml:space="preserve">    MOV AX,OFFSET INT3</w:t>
        <w:br/>
        <w:t xml:space="preserve">    MOV ES:[DI],AX</w:t>
        <w:br/>
        <w:t xml:space="preserve">    MOV AX,SEG INT3</w:t>
        <w:br/>
        <w:t xml:space="preserve">    MOV ES:[DI+2],AX</w:t>
        <w:br/>
        <w:br/>
        <w:t xml:space="preserve">    ; 按题目给出的端口补全 8259 初始化/屏蔽字</w:t>
        <w:br/>
        <w:t xml:space="preserve">    MOV AL,13H</w:t>
        <w:br/>
        <w:t xml:space="preserve">    MOV DX,80H</w:t>
        <w:br/>
        <w:t xml:space="preserve">    OUT DX,AL</w:t>
        <w:br/>
        <w:t xml:space="preserve">    MOV AL,10H</w:t>
        <w:br/>
        <w:t xml:space="preserve">    MOV DX,81H</w:t>
        <w:br/>
        <w:t xml:space="preserve">    OUT DX,AL</w:t>
        <w:br/>
        <w:t xml:space="preserve">    MOV AL,09H      ; 普通 EOI 方式</w:t>
        <w:br/>
        <w:t xml:space="preserve">    OUT DX,AL</w:t>
        <w:br/>
        <w:t xml:space="preserve">    MOV AL,0F7H     ; 允许 IR3，屏蔽其它位</w:t>
        <w:br/>
        <w:t xml:space="preserve">    OUT DX,AL</w:t>
        <w:br/>
        <w:t xml:space="preserve">    STI</w:t>
        <w:br/>
        <w:t>BEGIN:</w:t>
        <w:br/>
        <w:t xml:space="preserve">    CALL DISP</w:t>
        <w:br/>
        <w:t xml:space="preserve">    JMP BEGIN</w:t>
        <w:br/>
        <w:t>CODE ENDS</w:t>
        <w:br/>
        <w:t>END START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788"/>
        <w:sz w:val="16"/>
      </w:rPr>
      <w:t>北京化工大学《微机原理及应用》2015 秋期答案解析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