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20244" w:rsidRPr="00020244" w:rsidRDefault="00020244" w:rsidP="00020244">
      <w:pPr>
        <w:jc w:val="center"/>
        <w:rPr>
          <w:rFonts w:ascii="Times New Roman" w:hAnsi="Times New Roman" w:cs="Times New Roman"/>
          <w:sz w:val="24"/>
          <w:szCs w:val="24"/>
        </w:rPr>
      </w:pPr>
      <w:r w:rsidRPr="00020244">
        <w:rPr>
          <w:rFonts w:ascii="Times New Roman" w:hAnsi="Times New Roman" w:cs="Times New Roman"/>
          <w:b/>
          <w:sz w:val="24"/>
          <w:szCs w:val="24"/>
        </w:rPr>
        <w:t>Identify Activity Centers for Travel Market Basket Definition</w:t>
      </w:r>
    </w:p>
    <w:p w:rsidR="00020244" w:rsidRDefault="00020244" w:rsidP="00B5522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This memo documents the method used to identify activity centers for travel market basket definition. Activity </w:t>
      </w:r>
      <w:proofErr w:type="spellStart"/>
      <w:r>
        <w:rPr>
          <w:rFonts w:ascii="Times New Roman" w:hAnsi="Times New Roman" w:cs="Times New Roman"/>
          <w:sz w:val="24"/>
          <w:szCs w:val="24"/>
        </w:rPr>
        <w:t>cs</w:t>
      </w:r>
      <w:r w:rsidR="0055165E" w:rsidRPr="00B55223">
        <w:rPr>
          <w:rFonts w:ascii="Times New Roman" w:hAnsi="Times New Roman" w:cs="Times New Roman"/>
          <w:sz w:val="24"/>
          <w:szCs w:val="24"/>
        </w:rPr>
        <w:t>enters</w:t>
      </w:r>
      <w:proofErr w:type="spellEnd"/>
      <w:r w:rsidR="00AE0CAD" w:rsidRPr="00B55223">
        <w:rPr>
          <w:rFonts w:ascii="Times New Roman" w:hAnsi="Times New Roman" w:cs="Times New Roman"/>
          <w:sz w:val="24"/>
          <w:szCs w:val="24"/>
        </w:rPr>
        <w:t xml:space="preserve"> of</w:t>
      </w:r>
      <w:r w:rsidR="0055165E" w:rsidRPr="00B55223">
        <w:rPr>
          <w:rFonts w:ascii="Times New Roman" w:hAnsi="Times New Roman" w:cs="Times New Roman"/>
          <w:sz w:val="24"/>
          <w:szCs w:val="24"/>
        </w:rPr>
        <w:t xml:space="preserve"> </w:t>
      </w:r>
      <w:r w:rsidR="00AE0CAD" w:rsidRPr="00B55223">
        <w:rPr>
          <w:rFonts w:ascii="Times New Roman" w:hAnsi="Times New Roman" w:cs="Times New Roman"/>
          <w:sz w:val="24"/>
          <w:szCs w:val="24"/>
        </w:rPr>
        <w:t>four</w:t>
      </w:r>
      <w:r w:rsidR="00674BD4" w:rsidRPr="00B55223">
        <w:rPr>
          <w:rFonts w:ascii="Times New Roman" w:hAnsi="Times New Roman" w:cs="Times New Roman"/>
          <w:sz w:val="24"/>
          <w:szCs w:val="24"/>
        </w:rPr>
        <w:t xml:space="preserve"> trip purposes</w:t>
      </w:r>
      <w:r w:rsidR="00AE0CAD" w:rsidRPr="00B55223">
        <w:rPr>
          <w:rFonts w:ascii="Times New Roman" w:hAnsi="Times New Roman" w:cs="Times New Roman"/>
          <w:sz w:val="24"/>
          <w:szCs w:val="24"/>
        </w:rPr>
        <w:t xml:space="preserve"> (HBW, HBS, HBR and HBO) are </w:t>
      </w:r>
      <w:r w:rsidR="00F967D2" w:rsidRPr="00B55223">
        <w:rPr>
          <w:rFonts w:ascii="Times New Roman" w:hAnsi="Times New Roman" w:cs="Times New Roman"/>
          <w:sz w:val="24"/>
          <w:szCs w:val="24"/>
        </w:rPr>
        <w:t>identified</w:t>
      </w:r>
      <w:r w:rsidR="00AE0CAD" w:rsidRPr="00B55223">
        <w:rPr>
          <w:rFonts w:ascii="Times New Roman" w:hAnsi="Times New Roman" w:cs="Times New Roman"/>
          <w:sz w:val="24"/>
          <w:szCs w:val="24"/>
        </w:rPr>
        <w:t xml:space="preserve"> with the m</w:t>
      </w:r>
      <w:r w:rsidR="00674BD4" w:rsidRPr="00B55223">
        <w:rPr>
          <w:rFonts w:ascii="Times New Roman" w:hAnsi="Times New Roman" w:cs="Times New Roman"/>
          <w:sz w:val="24"/>
          <w:szCs w:val="24"/>
        </w:rPr>
        <w:t xml:space="preserve">ethod </w:t>
      </w:r>
      <w:r>
        <w:rPr>
          <w:rFonts w:ascii="Times New Roman" w:hAnsi="Times New Roman" w:cs="Times New Roman"/>
          <w:sz w:val="24"/>
          <w:szCs w:val="24"/>
        </w:rPr>
        <w:t>proposed by</w:t>
      </w:r>
      <w:r w:rsidR="0098645A" w:rsidRPr="00B552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645A" w:rsidRPr="00B55223">
        <w:rPr>
          <w:rFonts w:ascii="Times New Roman" w:hAnsi="Times New Roman" w:cs="Times New Roman"/>
          <w:sz w:val="24"/>
          <w:szCs w:val="24"/>
        </w:rPr>
        <w:t>Giulinao</w:t>
      </w:r>
      <w:proofErr w:type="spellEnd"/>
      <w:r w:rsidR="0098645A" w:rsidRPr="00B55223">
        <w:rPr>
          <w:rFonts w:ascii="Times New Roman" w:hAnsi="Times New Roman" w:cs="Times New Roman"/>
          <w:sz w:val="24"/>
          <w:szCs w:val="24"/>
        </w:rPr>
        <w:t xml:space="preserve"> (1991)</w:t>
      </w:r>
      <w:r w:rsidR="00AE0CAD" w:rsidRPr="00B55223">
        <w:rPr>
          <w:rFonts w:ascii="Times New Roman" w:hAnsi="Times New Roman" w:cs="Times New Roman"/>
          <w:sz w:val="24"/>
          <w:szCs w:val="24"/>
        </w:rPr>
        <w:t xml:space="preserve">: </w:t>
      </w:r>
      <w:r w:rsidR="00674BD4" w:rsidRPr="00B55223">
        <w:rPr>
          <w:rFonts w:ascii="Times New Roman" w:hAnsi="Times New Roman" w:cs="Times New Roman"/>
          <w:sz w:val="24"/>
          <w:szCs w:val="24"/>
        </w:rPr>
        <w:t xml:space="preserve">a center </w:t>
      </w:r>
      <w:r w:rsidR="00AE0CAD" w:rsidRPr="00B55223">
        <w:rPr>
          <w:rFonts w:ascii="Times New Roman" w:hAnsi="Times New Roman" w:cs="Times New Roman"/>
          <w:sz w:val="24"/>
          <w:szCs w:val="24"/>
        </w:rPr>
        <w:t xml:space="preserve">is defined </w:t>
      </w:r>
      <w:r w:rsidR="00674BD4" w:rsidRPr="00B55223">
        <w:rPr>
          <w:rFonts w:ascii="Times New Roman" w:hAnsi="Times New Roman" w:cs="Times New Roman"/>
          <w:sz w:val="24"/>
          <w:szCs w:val="24"/>
        </w:rPr>
        <w:t xml:space="preserve">as a continuous set of zones, each with density above some cutoff </w:t>
      </w:r>
      <w:r w:rsidR="00674BD4" w:rsidRPr="00B55223">
        <w:rPr>
          <w:rFonts w:ascii="Times New Roman" w:hAnsi="Times New Roman" w:cs="Times New Roman"/>
          <w:i/>
          <w:sz w:val="24"/>
          <w:szCs w:val="24"/>
        </w:rPr>
        <w:t>D</w:t>
      </w:r>
      <w:r w:rsidR="00674BD4" w:rsidRPr="00B55223">
        <w:rPr>
          <w:rFonts w:ascii="Times New Roman" w:hAnsi="Times New Roman" w:cs="Times New Roman"/>
          <w:sz w:val="24"/>
          <w:szCs w:val="24"/>
        </w:rPr>
        <w:t xml:space="preserve">, that together have at least </w:t>
      </w:r>
      <w:r w:rsidR="00674BD4" w:rsidRPr="00B55223">
        <w:rPr>
          <w:rFonts w:ascii="Times New Roman" w:hAnsi="Times New Roman" w:cs="Times New Roman"/>
          <w:i/>
          <w:sz w:val="24"/>
          <w:szCs w:val="24"/>
        </w:rPr>
        <w:t>E</w:t>
      </w:r>
      <w:r w:rsidR="00674BD4" w:rsidRPr="00B55223">
        <w:rPr>
          <w:rFonts w:ascii="Times New Roman" w:hAnsi="Times New Roman" w:cs="Times New Roman"/>
          <w:sz w:val="24"/>
          <w:szCs w:val="24"/>
        </w:rPr>
        <w:t xml:space="preserve"> total employment and for which all the immediately adjacent zones outside the </w:t>
      </w:r>
      <w:r w:rsidR="00B55223" w:rsidRPr="00B55223">
        <w:rPr>
          <w:rFonts w:ascii="Times New Roman" w:hAnsi="Times New Roman" w:cs="Times New Roman"/>
          <w:sz w:val="24"/>
          <w:szCs w:val="24"/>
        </w:rPr>
        <w:t>center</w:t>
      </w:r>
      <w:r w:rsidR="00674BD4" w:rsidRPr="00B55223">
        <w:rPr>
          <w:rFonts w:ascii="Times New Roman" w:hAnsi="Times New Roman" w:cs="Times New Roman"/>
          <w:sz w:val="24"/>
          <w:szCs w:val="24"/>
        </w:rPr>
        <w:t xml:space="preserve"> have density below </w:t>
      </w:r>
      <w:r w:rsidR="00674BD4" w:rsidRPr="00B55223">
        <w:rPr>
          <w:rFonts w:ascii="Times New Roman" w:hAnsi="Times New Roman" w:cs="Times New Roman"/>
          <w:i/>
          <w:sz w:val="24"/>
          <w:szCs w:val="24"/>
        </w:rPr>
        <w:t>D</w:t>
      </w:r>
      <w:r w:rsidR="00674BD4" w:rsidRPr="00B55223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B55223" w:rsidRDefault="00B157E4" w:rsidP="00B55223">
      <w:pPr>
        <w:jc w:val="both"/>
        <w:rPr>
          <w:rFonts w:ascii="Times New Roman" w:hAnsi="Times New Roman" w:cs="Times New Roman"/>
          <w:sz w:val="24"/>
          <w:szCs w:val="24"/>
        </w:rPr>
      </w:pPr>
      <w:r w:rsidRPr="00B55223">
        <w:rPr>
          <w:rFonts w:ascii="Times New Roman" w:hAnsi="Times New Roman" w:cs="Times New Roman"/>
          <w:sz w:val="24"/>
          <w:szCs w:val="24"/>
        </w:rPr>
        <w:t>Detailed steps are as follows:</w:t>
      </w:r>
    </w:p>
    <w:p w:rsidR="00F967D2" w:rsidRPr="00B55223" w:rsidRDefault="00B157E4" w:rsidP="00B55223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55223">
        <w:rPr>
          <w:rFonts w:ascii="Times New Roman" w:hAnsi="Times New Roman" w:cs="Times New Roman"/>
          <w:sz w:val="24"/>
          <w:szCs w:val="24"/>
        </w:rPr>
        <w:t xml:space="preserve">Calculate </w:t>
      </w:r>
      <w:r w:rsidR="00020244">
        <w:rPr>
          <w:rFonts w:ascii="Times New Roman" w:hAnsi="Times New Roman" w:cs="Times New Roman"/>
          <w:sz w:val="24"/>
          <w:szCs w:val="24"/>
        </w:rPr>
        <w:t>TAZ level employment density for HBW and</w:t>
      </w:r>
      <w:r w:rsidRPr="00B55223">
        <w:rPr>
          <w:rFonts w:ascii="Times New Roman" w:hAnsi="Times New Roman" w:cs="Times New Roman"/>
          <w:sz w:val="24"/>
          <w:szCs w:val="24"/>
        </w:rPr>
        <w:t xml:space="preserve"> size terms</w:t>
      </w:r>
      <w:r w:rsidRPr="00B55223">
        <w:rPr>
          <w:rStyle w:val="FootnoteReference"/>
          <w:rFonts w:ascii="Times New Roman" w:hAnsi="Times New Roman" w:cs="Times New Roman"/>
          <w:sz w:val="24"/>
          <w:szCs w:val="24"/>
        </w:rPr>
        <w:footnoteReference w:id="1"/>
      </w:r>
      <w:r w:rsidRPr="00B55223">
        <w:rPr>
          <w:rFonts w:ascii="Times New Roman" w:hAnsi="Times New Roman" w:cs="Times New Roman"/>
          <w:sz w:val="24"/>
          <w:szCs w:val="24"/>
        </w:rPr>
        <w:t xml:space="preserve"> density for HBR, HBS, and HBO</w:t>
      </w:r>
      <w:r w:rsidR="00020244">
        <w:rPr>
          <w:rFonts w:ascii="Times New Roman" w:hAnsi="Times New Roman" w:cs="Times New Roman"/>
          <w:sz w:val="24"/>
          <w:szCs w:val="24"/>
        </w:rPr>
        <w:t>;</w:t>
      </w:r>
    </w:p>
    <w:p w:rsidR="002141FB" w:rsidRPr="00B55223" w:rsidRDefault="00B157E4" w:rsidP="00B157E4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55223">
        <w:rPr>
          <w:rFonts w:ascii="Times New Roman" w:hAnsi="Times New Roman" w:cs="Times New Roman"/>
          <w:sz w:val="24"/>
          <w:szCs w:val="24"/>
        </w:rPr>
        <w:t>I</w:t>
      </w:r>
      <w:r w:rsidR="002141FB" w:rsidRPr="00B55223">
        <w:rPr>
          <w:rFonts w:ascii="Times New Roman" w:hAnsi="Times New Roman" w:cs="Times New Roman"/>
          <w:sz w:val="24"/>
          <w:szCs w:val="24"/>
        </w:rPr>
        <w:t xml:space="preserve">dentify TAZs with </w:t>
      </w:r>
      <w:r w:rsidR="00096DD4">
        <w:rPr>
          <w:rFonts w:ascii="Times New Roman" w:hAnsi="Times New Roman" w:cs="Times New Roman"/>
          <w:sz w:val="24"/>
          <w:szCs w:val="24"/>
        </w:rPr>
        <w:t>d</w:t>
      </w:r>
      <w:r w:rsidR="002141FB" w:rsidRPr="00B55223">
        <w:rPr>
          <w:rFonts w:ascii="Times New Roman" w:hAnsi="Times New Roman" w:cs="Times New Roman"/>
          <w:sz w:val="24"/>
          <w:szCs w:val="24"/>
        </w:rPr>
        <w:t>ensit</w:t>
      </w:r>
      <w:r w:rsidR="00B4584C">
        <w:rPr>
          <w:rFonts w:ascii="Times New Roman" w:hAnsi="Times New Roman" w:cs="Times New Roman"/>
          <w:sz w:val="24"/>
          <w:szCs w:val="24"/>
        </w:rPr>
        <w:t>ies</w:t>
      </w:r>
      <w:r w:rsidR="002141FB" w:rsidRPr="00B55223">
        <w:rPr>
          <w:rFonts w:ascii="Times New Roman" w:hAnsi="Times New Roman" w:cs="Times New Roman"/>
          <w:sz w:val="24"/>
          <w:szCs w:val="24"/>
        </w:rPr>
        <w:t xml:space="preserve"> great</w:t>
      </w:r>
      <w:r w:rsidR="00B4584C">
        <w:rPr>
          <w:rFonts w:ascii="Times New Roman" w:hAnsi="Times New Roman" w:cs="Times New Roman"/>
          <w:sz w:val="24"/>
          <w:szCs w:val="24"/>
        </w:rPr>
        <w:t>er</w:t>
      </w:r>
      <w:r w:rsidR="002141FB" w:rsidRPr="00B55223">
        <w:rPr>
          <w:rFonts w:ascii="Times New Roman" w:hAnsi="Times New Roman" w:cs="Times New Roman"/>
          <w:sz w:val="24"/>
          <w:szCs w:val="24"/>
        </w:rPr>
        <w:t xml:space="preserve"> than </w:t>
      </w:r>
      <w:r w:rsidRPr="00B55223">
        <w:rPr>
          <w:rFonts w:ascii="Times New Roman" w:hAnsi="Times New Roman" w:cs="Times New Roman"/>
          <w:sz w:val="24"/>
          <w:szCs w:val="24"/>
        </w:rPr>
        <w:t xml:space="preserve">cutoff </w:t>
      </w:r>
      <w:r w:rsidRPr="004208CB">
        <w:rPr>
          <w:rFonts w:ascii="Times New Roman" w:hAnsi="Times New Roman" w:cs="Times New Roman"/>
          <w:i/>
          <w:sz w:val="24"/>
          <w:szCs w:val="24"/>
        </w:rPr>
        <w:t>D</w:t>
      </w:r>
      <w:r w:rsidR="00B4584C">
        <w:rPr>
          <w:rFonts w:ascii="Times New Roman" w:hAnsi="Times New Roman" w:cs="Times New Roman"/>
          <w:sz w:val="24"/>
          <w:szCs w:val="24"/>
        </w:rPr>
        <w:t>;</w:t>
      </w:r>
    </w:p>
    <w:p w:rsidR="006C224E" w:rsidRDefault="00B157E4" w:rsidP="00B157E4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55223">
        <w:rPr>
          <w:rFonts w:ascii="Times New Roman" w:hAnsi="Times New Roman" w:cs="Times New Roman"/>
          <w:sz w:val="24"/>
          <w:szCs w:val="24"/>
        </w:rPr>
        <w:t>G</w:t>
      </w:r>
      <w:r w:rsidR="002141FB" w:rsidRPr="00B55223">
        <w:rPr>
          <w:rFonts w:ascii="Times New Roman" w:hAnsi="Times New Roman" w:cs="Times New Roman"/>
          <w:sz w:val="24"/>
          <w:szCs w:val="24"/>
        </w:rPr>
        <w:t xml:space="preserve">roup </w:t>
      </w:r>
      <w:r w:rsidR="00B4584C" w:rsidRPr="00B55223">
        <w:rPr>
          <w:rFonts w:ascii="Times New Roman" w:hAnsi="Times New Roman" w:cs="Times New Roman"/>
          <w:sz w:val="24"/>
          <w:szCs w:val="24"/>
        </w:rPr>
        <w:t xml:space="preserve">contiguous </w:t>
      </w:r>
      <w:r w:rsidR="002141FB" w:rsidRPr="00B55223">
        <w:rPr>
          <w:rFonts w:ascii="Times New Roman" w:hAnsi="Times New Roman" w:cs="Times New Roman"/>
          <w:sz w:val="24"/>
          <w:szCs w:val="24"/>
        </w:rPr>
        <w:t xml:space="preserve">TAZs </w:t>
      </w:r>
      <w:r w:rsidR="00B4584C">
        <w:rPr>
          <w:rFonts w:ascii="Times New Roman" w:hAnsi="Times New Roman" w:cs="Times New Roman"/>
          <w:sz w:val="24"/>
          <w:szCs w:val="24"/>
        </w:rPr>
        <w:t>identified in step 2</w:t>
      </w:r>
      <w:r w:rsidR="002141FB" w:rsidRPr="00B55223">
        <w:rPr>
          <w:rFonts w:ascii="Times New Roman" w:hAnsi="Times New Roman" w:cs="Times New Roman"/>
          <w:sz w:val="24"/>
          <w:szCs w:val="24"/>
        </w:rPr>
        <w:t xml:space="preserve"> </w:t>
      </w:r>
      <w:r w:rsidR="00B4584C">
        <w:rPr>
          <w:rFonts w:ascii="Times New Roman" w:hAnsi="Times New Roman" w:cs="Times New Roman"/>
          <w:sz w:val="24"/>
          <w:szCs w:val="24"/>
        </w:rPr>
        <w:t>into</w:t>
      </w:r>
      <w:r w:rsidR="002141FB" w:rsidRPr="00B55223">
        <w:rPr>
          <w:rFonts w:ascii="Times New Roman" w:hAnsi="Times New Roman" w:cs="Times New Roman"/>
          <w:sz w:val="24"/>
          <w:szCs w:val="24"/>
        </w:rPr>
        <w:t xml:space="preserve"> </w:t>
      </w:r>
      <w:r w:rsidR="00B4584C">
        <w:rPr>
          <w:rFonts w:ascii="Times New Roman" w:hAnsi="Times New Roman" w:cs="Times New Roman"/>
          <w:sz w:val="24"/>
          <w:szCs w:val="24"/>
        </w:rPr>
        <w:t>centers</w:t>
      </w:r>
      <w:r w:rsidR="002141FB" w:rsidRPr="00B55223">
        <w:rPr>
          <w:rFonts w:ascii="Times New Roman" w:hAnsi="Times New Roman" w:cs="Times New Roman"/>
          <w:sz w:val="24"/>
          <w:szCs w:val="24"/>
        </w:rPr>
        <w:t xml:space="preserve"> </w:t>
      </w:r>
      <w:r w:rsidR="00B4584C">
        <w:rPr>
          <w:rFonts w:ascii="Times New Roman" w:hAnsi="Times New Roman" w:cs="Times New Roman"/>
          <w:sz w:val="24"/>
          <w:szCs w:val="24"/>
        </w:rPr>
        <w:t xml:space="preserve">(with a </w:t>
      </w:r>
      <w:r w:rsidRPr="00B55223">
        <w:rPr>
          <w:rFonts w:ascii="Times New Roman" w:hAnsi="Times New Roman" w:cs="Times New Roman"/>
          <w:sz w:val="24"/>
          <w:szCs w:val="24"/>
        </w:rPr>
        <w:t>Python</w:t>
      </w:r>
      <w:r w:rsidR="00B4584C">
        <w:rPr>
          <w:rFonts w:ascii="Times New Roman" w:hAnsi="Times New Roman" w:cs="Times New Roman"/>
          <w:sz w:val="24"/>
          <w:szCs w:val="24"/>
        </w:rPr>
        <w:t xml:space="preserve"> script);</w:t>
      </w:r>
      <w:r w:rsidR="00096DD4">
        <w:rPr>
          <w:rFonts w:ascii="Times New Roman" w:hAnsi="Times New Roman" w:cs="Times New Roman"/>
          <w:sz w:val="24"/>
          <w:szCs w:val="24"/>
        </w:rPr>
        <w:t xml:space="preserve"> </w:t>
      </w:r>
    </w:p>
    <w:p w:rsidR="002141FB" w:rsidRPr="00B55223" w:rsidRDefault="00B157E4" w:rsidP="00B157E4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55223">
        <w:rPr>
          <w:rFonts w:ascii="Times New Roman" w:hAnsi="Times New Roman" w:cs="Times New Roman"/>
          <w:sz w:val="24"/>
          <w:szCs w:val="24"/>
        </w:rPr>
        <w:t>C</w:t>
      </w:r>
      <w:r w:rsidR="002141FB" w:rsidRPr="00B55223">
        <w:rPr>
          <w:rFonts w:ascii="Times New Roman" w:hAnsi="Times New Roman" w:cs="Times New Roman"/>
          <w:sz w:val="24"/>
          <w:szCs w:val="24"/>
        </w:rPr>
        <w:t xml:space="preserve">alculate total employment or size terms </w:t>
      </w:r>
      <w:r w:rsidR="00B4584C">
        <w:rPr>
          <w:rFonts w:ascii="Times New Roman" w:hAnsi="Times New Roman" w:cs="Times New Roman"/>
          <w:sz w:val="24"/>
          <w:szCs w:val="24"/>
        </w:rPr>
        <w:t>for</w:t>
      </w:r>
      <w:r w:rsidRPr="00B55223">
        <w:rPr>
          <w:rFonts w:ascii="Times New Roman" w:hAnsi="Times New Roman" w:cs="Times New Roman"/>
          <w:sz w:val="24"/>
          <w:szCs w:val="24"/>
        </w:rPr>
        <w:t xml:space="preserve"> </w:t>
      </w:r>
      <w:r w:rsidR="00B4584C">
        <w:rPr>
          <w:rFonts w:ascii="Times New Roman" w:hAnsi="Times New Roman" w:cs="Times New Roman"/>
          <w:sz w:val="24"/>
          <w:szCs w:val="24"/>
        </w:rPr>
        <w:t>each center identified in step 3;</w:t>
      </w:r>
    </w:p>
    <w:p w:rsidR="00B157E4" w:rsidRPr="00B55223" w:rsidRDefault="00B4584C" w:rsidP="00B157E4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Eliminate centers with total employment or size terms below cutoff E from centers identified in step 3. The remaining are activity centers. </w:t>
      </w:r>
    </w:p>
    <w:p w:rsidR="00020244" w:rsidRDefault="00020244" w:rsidP="00B55223">
      <w:pPr>
        <w:jc w:val="both"/>
        <w:rPr>
          <w:rFonts w:ascii="Times New Roman" w:hAnsi="Times New Roman" w:cs="Times New Roman"/>
          <w:sz w:val="24"/>
          <w:szCs w:val="24"/>
        </w:rPr>
      </w:pPr>
      <w:r w:rsidRPr="00B55223">
        <w:rPr>
          <w:rFonts w:ascii="Times New Roman" w:hAnsi="Times New Roman" w:cs="Times New Roman"/>
          <w:sz w:val="24"/>
          <w:szCs w:val="24"/>
        </w:rPr>
        <w:t>All employment data</w:t>
      </w:r>
      <w:r w:rsidR="00700C0D">
        <w:rPr>
          <w:rFonts w:ascii="Times New Roman" w:hAnsi="Times New Roman" w:cs="Times New Roman"/>
          <w:sz w:val="24"/>
          <w:szCs w:val="24"/>
        </w:rPr>
        <w:t>, including those by sector group,</w:t>
      </w:r>
      <w:r w:rsidRPr="00B55223">
        <w:rPr>
          <w:rFonts w:ascii="Times New Roman" w:hAnsi="Times New Roman" w:cs="Times New Roman"/>
          <w:sz w:val="24"/>
          <w:szCs w:val="24"/>
        </w:rPr>
        <w:t xml:space="preserve"> used in this process are from </w:t>
      </w:r>
      <w:r>
        <w:rPr>
          <w:rFonts w:ascii="Times New Roman" w:hAnsi="Times New Roman" w:cs="Times New Roman"/>
          <w:sz w:val="24"/>
          <w:szCs w:val="24"/>
        </w:rPr>
        <w:t>Longitudinal Employer-Household Dynamics (</w:t>
      </w:r>
      <w:r w:rsidRPr="00B55223">
        <w:rPr>
          <w:rFonts w:ascii="Times New Roman" w:hAnsi="Times New Roman" w:cs="Times New Roman"/>
          <w:sz w:val="24"/>
          <w:szCs w:val="24"/>
        </w:rPr>
        <w:t>LEHD</w:t>
      </w:r>
      <w:r>
        <w:rPr>
          <w:rFonts w:ascii="Times New Roman" w:hAnsi="Times New Roman" w:cs="Times New Roman"/>
          <w:sz w:val="24"/>
          <w:szCs w:val="24"/>
        </w:rPr>
        <w:t>)</w:t>
      </w:r>
      <w:r w:rsidR="00700C0D">
        <w:rPr>
          <w:rFonts w:ascii="Times New Roman" w:hAnsi="Times New Roman" w:cs="Times New Roman"/>
          <w:sz w:val="24"/>
          <w:szCs w:val="24"/>
        </w:rPr>
        <w:t xml:space="preserve"> </w:t>
      </w:r>
      <w:r w:rsidRPr="00B55223">
        <w:rPr>
          <w:rFonts w:ascii="Times New Roman" w:hAnsi="Times New Roman" w:cs="Times New Roman"/>
          <w:sz w:val="24"/>
          <w:szCs w:val="24"/>
        </w:rPr>
        <w:t xml:space="preserve">aggregated </w:t>
      </w:r>
      <w:r w:rsidR="00700C0D">
        <w:rPr>
          <w:rFonts w:ascii="Times New Roman" w:hAnsi="Times New Roman" w:cs="Times New Roman"/>
          <w:sz w:val="24"/>
          <w:szCs w:val="24"/>
        </w:rPr>
        <w:t>to</w:t>
      </w:r>
      <w:r w:rsidRPr="00B55223">
        <w:rPr>
          <w:rFonts w:ascii="Times New Roman" w:hAnsi="Times New Roman" w:cs="Times New Roman"/>
          <w:sz w:val="24"/>
          <w:szCs w:val="24"/>
        </w:rPr>
        <w:t xml:space="preserve"> TAZ.</w:t>
      </w:r>
      <w:r w:rsidR="00700C0D">
        <w:rPr>
          <w:rFonts w:ascii="Times New Roman" w:hAnsi="Times New Roman" w:cs="Times New Roman"/>
          <w:sz w:val="24"/>
          <w:szCs w:val="24"/>
        </w:rPr>
        <w:t xml:space="preserve"> Other data, such as households and park acres, are from travel demand model data provided by Metro.</w:t>
      </w:r>
    </w:p>
    <w:p w:rsidR="00B55223" w:rsidRPr="00B55223" w:rsidRDefault="00700C0D" w:rsidP="00B5522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cutoff </w:t>
      </w:r>
      <w:r w:rsidRPr="00115A0F">
        <w:rPr>
          <w:rFonts w:ascii="Times New Roman" w:hAnsi="Times New Roman" w:cs="Times New Roman"/>
          <w:i/>
          <w:sz w:val="24"/>
          <w:szCs w:val="24"/>
        </w:rPr>
        <w:t>D</w:t>
      </w:r>
      <w:r>
        <w:rPr>
          <w:rFonts w:ascii="Times New Roman" w:hAnsi="Times New Roman" w:cs="Times New Roman"/>
          <w:sz w:val="24"/>
          <w:szCs w:val="24"/>
        </w:rPr>
        <w:t xml:space="preserve"> and </w:t>
      </w:r>
      <w:r w:rsidRPr="00115A0F">
        <w:rPr>
          <w:rFonts w:ascii="Times New Roman" w:hAnsi="Times New Roman" w:cs="Times New Roman"/>
          <w:i/>
          <w:sz w:val="24"/>
          <w:szCs w:val="24"/>
        </w:rPr>
        <w:t>E</w:t>
      </w:r>
      <w:r>
        <w:rPr>
          <w:rFonts w:ascii="Times New Roman" w:hAnsi="Times New Roman" w:cs="Times New Roman"/>
          <w:sz w:val="24"/>
          <w:szCs w:val="24"/>
        </w:rPr>
        <w:t xml:space="preserve"> should </w:t>
      </w:r>
      <w:r w:rsidR="008E6339">
        <w:rPr>
          <w:rFonts w:ascii="Times New Roman" w:hAnsi="Times New Roman" w:cs="Times New Roman"/>
          <w:sz w:val="24"/>
          <w:szCs w:val="24"/>
        </w:rPr>
        <w:t>match the theoretical</w:t>
      </w:r>
      <w:r>
        <w:rPr>
          <w:rFonts w:ascii="Times New Roman" w:hAnsi="Times New Roman" w:cs="Times New Roman"/>
          <w:sz w:val="24"/>
          <w:szCs w:val="24"/>
        </w:rPr>
        <w:t xml:space="preserve"> concept of centers, to be able to analyze commuting to centers, and to end with a manageable number suitable for statistical analysis.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96338" w:rsidRPr="00B55223">
        <w:rPr>
          <w:rFonts w:ascii="Times New Roman" w:hAnsi="Times New Roman" w:cs="Times New Roman"/>
          <w:sz w:val="24"/>
          <w:szCs w:val="24"/>
        </w:rPr>
        <w:t xml:space="preserve">For HBW, </w:t>
      </w:r>
      <w:r w:rsidR="00165A48" w:rsidRPr="00B55223">
        <w:rPr>
          <w:rFonts w:ascii="Times New Roman" w:hAnsi="Times New Roman" w:cs="Times New Roman"/>
          <w:sz w:val="24"/>
          <w:szCs w:val="24"/>
        </w:rPr>
        <w:t xml:space="preserve">I used </w:t>
      </w:r>
      <w:r w:rsidR="004208CB">
        <w:rPr>
          <w:rFonts w:ascii="Times New Roman" w:hAnsi="Times New Roman" w:cs="Times New Roman"/>
          <w:sz w:val="24"/>
          <w:szCs w:val="24"/>
        </w:rPr>
        <w:t xml:space="preserve">a minimum total employment of </w:t>
      </w:r>
      <w:r w:rsidR="004208CB" w:rsidRPr="00B55223">
        <w:rPr>
          <w:rFonts w:ascii="Times New Roman" w:hAnsi="Times New Roman" w:cs="Times New Roman"/>
          <w:sz w:val="24"/>
          <w:szCs w:val="24"/>
        </w:rPr>
        <w:t>1000</w:t>
      </w:r>
      <w:r w:rsidR="004208CB">
        <w:rPr>
          <w:rFonts w:ascii="Times New Roman" w:hAnsi="Times New Roman" w:cs="Times New Roman"/>
          <w:sz w:val="24"/>
          <w:szCs w:val="24"/>
        </w:rPr>
        <w:t xml:space="preserve"> and </w:t>
      </w:r>
      <w:r w:rsidR="004208CB" w:rsidRPr="00B55223">
        <w:rPr>
          <w:rFonts w:ascii="Times New Roman" w:hAnsi="Times New Roman" w:cs="Times New Roman"/>
          <w:sz w:val="24"/>
          <w:szCs w:val="24"/>
        </w:rPr>
        <w:t>three employment density cutoffs: 2000 employees/km</w:t>
      </w:r>
      <w:r w:rsidR="004208CB" w:rsidRPr="00B55223"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 w:rsidR="004208CB" w:rsidRPr="00B55223">
        <w:rPr>
          <w:rFonts w:ascii="Times New Roman" w:hAnsi="Times New Roman" w:cs="Times New Roman"/>
          <w:sz w:val="24"/>
          <w:szCs w:val="24"/>
        </w:rPr>
        <w:t>, 2500 employees/km</w:t>
      </w:r>
      <w:r w:rsidR="004208CB" w:rsidRPr="00B55223"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 w:rsidR="004208CB" w:rsidRPr="00B55223">
        <w:rPr>
          <w:rFonts w:ascii="Times New Roman" w:hAnsi="Times New Roman" w:cs="Times New Roman"/>
          <w:sz w:val="24"/>
          <w:szCs w:val="24"/>
        </w:rPr>
        <w:t>, 3000 employees/km</w:t>
      </w:r>
      <w:r w:rsidR="004208CB" w:rsidRPr="00B55223"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 w:rsidR="00165A48" w:rsidRPr="00B55223">
        <w:rPr>
          <w:rFonts w:ascii="Times New Roman" w:hAnsi="Times New Roman" w:cs="Times New Roman"/>
          <w:sz w:val="24"/>
          <w:szCs w:val="24"/>
        </w:rPr>
        <w:t xml:space="preserve">. </w:t>
      </w:r>
      <w:r w:rsidR="004208CB">
        <w:rPr>
          <w:rFonts w:ascii="Times New Roman" w:hAnsi="Times New Roman" w:cs="Times New Roman"/>
          <w:sz w:val="24"/>
          <w:szCs w:val="24"/>
        </w:rPr>
        <w:t xml:space="preserve">The density cutoff </w:t>
      </w:r>
      <w:r w:rsidR="00696338" w:rsidRPr="00B55223">
        <w:rPr>
          <w:rFonts w:ascii="Times New Roman" w:hAnsi="Times New Roman" w:cs="Times New Roman"/>
          <w:sz w:val="24"/>
          <w:szCs w:val="24"/>
        </w:rPr>
        <w:t>2500 employees/km</w:t>
      </w:r>
      <w:r w:rsidR="00696338" w:rsidRPr="00B55223">
        <w:rPr>
          <w:rFonts w:ascii="Times New Roman" w:hAnsi="Times New Roman" w:cs="Times New Roman"/>
          <w:sz w:val="24"/>
          <w:szCs w:val="24"/>
          <w:vertAlign w:val="superscript"/>
        </w:rPr>
        <w:t xml:space="preserve">2 </w:t>
      </w:r>
      <w:r w:rsidR="00696338" w:rsidRPr="00B55223">
        <w:rPr>
          <w:rFonts w:ascii="Times New Roman" w:hAnsi="Times New Roman" w:cs="Times New Roman"/>
          <w:sz w:val="24"/>
          <w:szCs w:val="24"/>
        </w:rPr>
        <w:t xml:space="preserve">is close to </w:t>
      </w:r>
      <w:proofErr w:type="spellStart"/>
      <w:r w:rsidR="00696338" w:rsidRPr="00B55223">
        <w:rPr>
          <w:rFonts w:ascii="Times New Roman" w:hAnsi="Times New Roman" w:cs="Times New Roman"/>
          <w:sz w:val="24"/>
          <w:szCs w:val="24"/>
        </w:rPr>
        <w:t>G</w:t>
      </w:r>
      <w:r w:rsidR="00096DD4">
        <w:rPr>
          <w:rFonts w:ascii="Times New Roman" w:hAnsi="Times New Roman" w:cs="Times New Roman"/>
          <w:sz w:val="24"/>
          <w:szCs w:val="24"/>
        </w:rPr>
        <w:t>iulinao’s</w:t>
      </w:r>
      <w:proofErr w:type="spellEnd"/>
      <w:r w:rsidR="00096DD4">
        <w:rPr>
          <w:rFonts w:ascii="Times New Roman" w:hAnsi="Times New Roman" w:cs="Times New Roman"/>
          <w:sz w:val="24"/>
          <w:szCs w:val="24"/>
        </w:rPr>
        <w:t xml:space="preserve"> criterion</w:t>
      </w:r>
      <w:r w:rsidR="00696338" w:rsidRPr="00B55223">
        <w:rPr>
          <w:rFonts w:ascii="Times New Roman" w:hAnsi="Times New Roman" w:cs="Times New Roman"/>
          <w:sz w:val="24"/>
          <w:szCs w:val="24"/>
        </w:rPr>
        <w:t>: 10 employees per acre (2471.05 employees/km</w:t>
      </w:r>
      <w:r w:rsidR="00696338" w:rsidRPr="00B55223"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 w:rsidR="00696338" w:rsidRPr="00B55223">
        <w:rPr>
          <w:rFonts w:ascii="Times New Roman" w:hAnsi="Times New Roman" w:cs="Times New Roman"/>
          <w:sz w:val="24"/>
          <w:szCs w:val="24"/>
        </w:rPr>
        <w:t xml:space="preserve">). </w:t>
      </w:r>
      <w:r w:rsidR="00B55223" w:rsidRPr="00B55223">
        <w:rPr>
          <w:rFonts w:ascii="Times New Roman" w:hAnsi="Times New Roman" w:cs="Times New Roman"/>
          <w:sz w:val="24"/>
          <w:szCs w:val="24"/>
        </w:rPr>
        <w:t xml:space="preserve">The histogram shows </w:t>
      </w:r>
      <w:r w:rsidR="00FE2606">
        <w:rPr>
          <w:rFonts w:ascii="Times New Roman" w:hAnsi="Times New Roman" w:cs="Times New Roman"/>
          <w:sz w:val="24"/>
          <w:szCs w:val="24"/>
        </w:rPr>
        <w:t xml:space="preserve">employment density distribution. </w:t>
      </w:r>
    </w:p>
    <w:p w:rsidR="00696338" w:rsidRPr="00B55223" w:rsidRDefault="00696338" w:rsidP="00B55223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B55223">
        <w:rPr>
          <w:noProof/>
        </w:rPr>
        <w:lastRenderedPageBreak/>
        <w:drawing>
          <wp:inline distT="0" distB="0" distL="0" distR="0" wp14:anchorId="5F7F0238" wp14:editId="16F521A1">
            <wp:extent cx="5186096" cy="29260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401" t="14696" r="57750" b="11551"/>
                    <a:stretch/>
                  </pic:blipFill>
                  <pic:spPr bwMode="auto">
                    <a:xfrm>
                      <a:off x="0" y="0"/>
                      <a:ext cx="5186096" cy="2926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6338" w:rsidRPr="00B55223" w:rsidRDefault="00B55223" w:rsidP="0035172C">
      <w:pPr>
        <w:ind w:firstLine="720"/>
        <w:jc w:val="center"/>
        <w:rPr>
          <w:rFonts w:ascii="Times New Roman" w:hAnsi="Times New Roman" w:cs="Times New Roman"/>
          <w:sz w:val="24"/>
          <w:szCs w:val="24"/>
        </w:rPr>
      </w:pPr>
      <w:r w:rsidRPr="00B55223">
        <w:rPr>
          <w:rFonts w:ascii="Times New Roman" w:hAnsi="Times New Roman" w:cs="Times New Roman"/>
          <w:sz w:val="24"/>
          <w:szCs w:val="24"/>
        </w:rPr>
        <w:t xml:space="preserve">Fig. 1. </w:t>
      </w:r>
      <w:r w:rsidR="00361BD9">
        <w:rPr>
          <w:rFonts w:ascii="Times New Roman" w:hAnsi="Times New Roman" w:cs="Times New Roman"/>
          <w:sz w:val="24"/>
          <w:szCs w:val="24"/>
        </w:rPr>
        <w:t xml:space="preserve"> </w:t>
      </w:r>
      <w:r w:rsidRPr="00B55223">
        <w:rPr>
          <w:rFonts w:ascii="Times New Roman" w:hAnsi="Times New Roman" w:cs="Times New Roman"/>
          <w:sz w:val="24"/>
          <w:szCs w:val="24"/>
        </w:rPr>
        <w:t xml:space="preserve">Employment density </w:t>
      </w:r>
      <w:r w:rsidR="001B1DBD">
        <w:rPr>
          <w:rFonts w:ascii="Times New Roman" w:hAnsi="Times New Roman" w:cs="Times New Roman"/>
          <w:sz w:val="24"/>
          <w:szCs w:val="24"/>
        </w:rPr>
        <w:t>distribution of</w:t>
      </w:r>
      <w:r w:rsidRPr="00B55223">
        <w:rPr>
          <w:rFonts w:ascii="Times New Roman" w:hAnsi="Times New Roman" w:cs="Times New Roman"/>
          <w:sz w:val="24"/>
          <w:szCs w:val="24"/>
        </w:rPr>
        <w:t xml:space="preserve"> HBW</w:t>
      </w:r>
    </w:p>
    <w:p w:rsidR="00625FC3" w:rsidRPr="00B55223" w:rsidRDefault="008B4764" w:rsidP="0035172C">
      <w:pPr>
        <w:jc w:val="both"/>
        <w:rPr>
          <w:rFonts w:ascii="Times New Roman" w:hAnsi="Times New Roman" w:cs="Times New Roman"/>
          <w:sz w:val="24"/>
          <w:szCs w:val="24"/>
        </w:rPr>
      </w:pPr>
      <w:r w:rsidRPr="00B55223">
        <w:rPr>
          <w:rFonts w:ascii="Times New Roman" w:hAnsi="Times New Roman" w:cs="Times New Roman"/>
          <w:sz w:val="24"/>
          <w:szCs w:val="24"/>
        </w:rPr>
        <w:t>For HBS</w:t>
      </w:r>
      <w:r w:rsidR="00625FC3" w:rsidRPr="00B55223">
        <w:rPr>
          <w:rFonts w:ascii="Times New Roman" w:hAnsi="Times New Roman" w:cs="Times New Roman"/>
          <w:sz w:val="24"/>
          <w:szCs w:val="24"/>
        </w:rPr>
        <w:t xml:space="preserve">, </w:t>
      </w:r>
      <w:r w:rsidR="0035172C">
        <w:rPr>
          <w:rFonts w:ascii="Times New Roman" w:hAnsi="Times New Roman" w:cs="Times New Roman"/>
          <w:sz w:val="24"/>
          <w:szCs w:val="24"/>
        </w:rPr>
        <w:t>size terms is calculated as:</w:t>
      </w:r>
    </w:p>
    <w:p w:rsidR="00625FC3" w:rsidRPr="00B55223" w:rsidRDefault="0035172C" w:rsidP="0035172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proofErr w:type="gramStart"/>
      <w:r w:rsidR="00625FC3" w:rsidRPr="00B55223">
        <w:rPr>
          <w:rFonts w:ascii="Times New Roman" w:hAnsi="Times New Roman" w:cs="Times New Roman"/>
          <w:sz w:val="24"/>
          <w:szCs w:val="24"/>
        </w:rPr>
        <w:t>size</w:t>
      </w:r>
      <w:proofErr w:type="gramEnd"/>
      <w:r w:rsidR="00625FC3" w:rsidRPr="00B55223">
        <w:rPr>
          <w:rFonts w:ascii="Times New Roman" w:hAnsi="Times New Roman" w:cs="Times New Roman"/>
          <w:sz w:val="24"/>
          <w:szCs w:val="24"/>
        </w:rPr>
        <w:t xml:space="preserve"> terms = </w:t>
      </w:r>
      <w:proofErr w:type="spellStart"/>
      <w:r w:rsidR="00625FC3" w:rsidRPr="00B55223">
        <w:rPr>
          <w:rFonts w:ascii="Times New Roman" w:hAnsi="Times New Roman" w:cs="Times New Roman"/>
          <w:sz w:val="24"/>
          <w:szCs w:val="24"/>
        </w:rPr>
        <w:t>RetEmp</w:t>
      </w:r>
      <w:proofErr w:type="spellEnd"/>
      <w:r w:rsidR="00625FC3" w:rsidRPr="00B55223">
        <w:rPr>
          <w:rFonts w:ascii="Times New Roman" w:hAnsi="Times New Roman" w:cs="Times New Roman"/>
          <w:sz w:val="24"/>
          <w:szCs w:val="24"/>
        </w:rPr>
        <w:t xml:space="preserve"> +.008396*</w:t>
      </w:r>
      <w:proofErr w:type="spellStart"/>
      <w:r w:rsidR="00625FC3" w:rsidRPr="00B55223">
        <w:rPr>
          <w:rFonts w:ascii="Times New Roman" w:hAnsi="Times New Roman" w:cs="Times New Roman"/>
          <w:sz w:val="24"/>
          <w:szCs w:val="24"/>
        </w:rPr>
        <w:t>NonRet</w:t>
      </w:r>
      <w:proofErr w:type="spellEnd"/>
      <w:r w:rsidR="00625FC3" w:rsidRPr="00B55223">
        <w:rPr>
          <w:rFonts w:ascii="Times New Roman" w:hAnsi="Times New Roman" w:cs="Times New Roman"/>
          <w:sz w:val="24"/>
          <w:szCs w:val="24"/>
        </w:rPr>
        <w:t xml:space="preserve"> + .022126*</w:t>
      </w:r>
      <w:proofErr w:type="spellStart"/>
      <w:r w:rsidR="00625FC3" w:rsidRPr="00B55223">
        <w:rPr>
          <w:rFonts w:ascii="Times New Roman" w:hAnsi="Times New Roman" w:cs="Times New Roman"/>
          <w:sz w:val="24"/>
          <w:szCs w:val="24"/>
        </w:rPr>
        <w:t>Hhold</w:t>
      </w:r>
      <w:proofErr w:type="spellEnd"/>
    </w:p>
    <w:p w:rsidR="00625FC3" w:rsidRPr="00B55223" w:rsidRDefault="0035172C" w:rsidP="0035172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proofErr w:type="gramStart"/>
      <w:r w:rsidR="00625FC3" w:rsidRPr="00B55223">
        <w:rPr>
          <w:rFonts w:ascii="Times New Roman" w:hAnsi="Times New Roman" w:cs="Times New Roman"/>
          <w:sz w:val="24"/>
          <w:szCs w:val="24"/>
        </w:rPr>
        <w:t>where</w:t>
      </w:r>
      <w:proofErr w:type="gramEnd"/>
      <w:r w:rsidR="00625FC3" w:rsidRPr="00B55223">
        <w:rPr>
          <w:rFonts w:ascii="Times New Roman" w:hAnsi="Times New Roman" w:cs="Times New Roman"/>
          <w:sz w:val="24"/>
          <w:szCs w:val="24"/>
        </w:rPr>
        <w:t xml:space="preserve"> </w:t>
      </w:r>
    </w:p>
    <w:p w:rsidR="008B4764" w:rsidRPr="00B55223" w:rsidRDefault="00625FC3" w:rsidP="008B4764">
      <w:pPr>
        <w:tabs>
          <w:tab w:val="left" w:pos="360"/>
          <w:tab w:val="left" w:pos="720"/>
          <w:tab w:val="left" w:pos="2160"/>
        </w:tabs>
        <w:rPr>
          <w:rFonts w:ascii="Times New Roman" w:hAnsi="Times New Roman" w:cs="Times New Roman"/>
          <w:sz w:val="24"/>
          <w:szCs w:val="24"/>
        </w:rPr>
      </w:pPr>
      <w:r w:rsidRPr="00B55223">
        <w:rPr>
          <w:rFonts w:ascii="Times New Roman" w:hAnsi="Times New Roman" w:cs="Times New Roman"/>
          <w:sz w:val="24"/>
          <w:szCs w:val="24"/>
        </w:rPr>
        <w:t xml:space="preserve">        </w:t>
      </w:r>
      <w:r w:rsidR="008B4764" w:rsidRPr="00B55223">
        <w:rPr>
          <w:rFonts w:ascii="Times New Roman" w:hAnsi="Times New Roman" w:cs="Times New Roman"/>
          <w:sz w:val="24"/>
          <w:szCs w:val="24"/>
        </w:rPr>
        <w:t xml:space="preserve"> </w:t>
      </w:r>
      <w:r w:rsidRPr="00B552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4764" w:rsidRPr="00B55223">
        <w:rPr>
          <w:rFonts w:ascii="Times New Roman" w:hAnsi="Times New Roman" w:cs="Times New Roman"/>
          <w:sz w:val="24"/>
          <w:szCs w:val="24"/>
        </w:rPr>
        <w:t>RetEmp</w:t>
      </w:r>
      <w:proofErr w:type="spellEnd"/>
      <w:r w:rsidR="008B4764" w:rsidRPr="00B55223">
        <w:rPr>
          <w:rFonts w:ascii="Times New Roman" w:hAnsi="Times New Roman" w:cs="Times New Roman"/>
          <w:sz w:val="24"/>
          <w:szCs w:val="24"/>
        </w:rPr>
        <w:t xml:space="preserve"> = retail trade (NAICS 44, 45, 72)</w:t>
      </w:r>
    </w:p>
    <w:p w:rsidR="008B4764" w:rsidRPr="00B55223" w:rsidRDefault="008B4764" w:rsidP="008B4764">
      <w:pPr>
        <w:tabs>
          <w:tab w:val="left" w:pos="360"/>
          <w:tab w:val="left" w:pos="720"/>
          <w:tab w:val="left" w:pos="2160"/>
        </w:tabs>
        <w:rPr>
          <w:rFonts w:ascii="Times New Roman" w:hAnsi="Times New Roman" w:cs="Times New Roman"/>
          <w:sz w:val="24"/>
          <w:szCs w:val="24"/>
        </w:rPr>
      </w:pPr>
      <w:r w:rsidRPr="00B55223">
        <w:rPr>
          <w:rFonts w:ascii="Times New Roman" w:hAnsi="Times New Roman" w:cs="Times New Roman"/>
          <w:sz w:val="24"/>
          <w:szCs w:val="24"/>
        </w:rPr>
        <w:t xml:space="preserve">          </w:t>
      </w:r>
      <w:proofErr w:type="spellStart"/>
      <w:r w:rsidRPr="00B55223">
        <w:rPr>
          <w:rFonts w:ascii="Times New Roman" w:hAnsi="Times New Roman" w:cs="Times New Roman"/>
          <w:sz w:val="24"/>
          <w:szCs w:val="24"/>
        </w:rPr>
        <w:t>NonRet</w:t>
      </w:r>
      <w:proofErr w:type="spellEnd"/>
      <w:r w:rsidRPr="00B55223">
        <w:rPr>
          <w:rFonts w:ascii="Times New Roman" w:hAnsi="Times New Roman" w:cs="Times New Roman"/>
          <w:sz w:val="24"/>
          <w:szCs w:val="24"/>
        </w:rPr>
        <w:t xml:space="preserve"> = all employment other than retail</w:t>
      </w:r>
    </w:p>
    <w:p w:rsidR="00313B38" w:rsidRPr="00B55223" w:rsidRDefault="0035172C" w:rsidP="00313B38">
      <w:pPr>
        <w:tabs>
          <w:tab w:val="left" w:pos="360"/>
          <w:tab w:val="left" w:pos="720"/>
          <w:tab w:val="left" w:pos="1440"/>
          <w:tab w:val="left" w:pos="198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    </w:t>
      </w:r>
      <w:proofErr w:type="spellStart"/>
      <w:r>
        <w:rPr>
          <w:rFonts w:ascii="Times New Roman" w:hAnsi="Times New Roman" w:cs="Times New Roman"/>
          <w:sz w:val="24"/>
          <w:szCs w:val="24"/>
        </w:rPr>
        <w:t>Hhold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  </w:t>
      </w:r>
      <w:r w:rsidR="004208CB" w:rsidRPr="00B55223">
        <w:rPr>
          <w:rFonts w:ascii="Times New Roman" w:hAnsi="Times New Roman" w:cs="Times New Roman"/>
          <w:sz w:val="24"/>
          <w:szCs w:val="24"/>
        </w:rPr>
        <w:t>= Number</w:t>
      </w:r>
      <w:r w:rsidR="00313B38" w:rsidRPr="00B55223">
        <w:rPr>
          <w:rFonts w:ascii="Times New Roman" w:hAnsi="Times New Roman" w:cs="Times New Roman"/>
          <w:sz w:val="24"/>
          <w:szCs w:val="24"/>
        </w:rPr>
        <w:t xml:space="preserve"> of households in attraction TAZ</w:t>
      </w:r>
    </w:p>
    <w:p w:rsidR="00590504" w:rsidRDefault="00D45D4B" w:rsidP="0059050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</w:t>
      </w:r>
      <w:r w:rsidRPr="00B55223">
        <w:rPr>
          <w:rFonts w:ascii="Times New Roman" w:hAnsi="Times New Roman" w:cs="Times New Roman"/>
          <w:sz w:val="24"/>
          <w:szCs w:val="24"/>
        </w:rPr>
        <w:t xml:space="preserve">o </w:t>
      </w:r>
      <w:r>
        <w:rPr>
          <w:rFonts w:ascii="Times New Roman" w:hAnsi="Times New Roman" w:cs="Times New Roman"/>
          <w:sz w:val="24"/>
          <w:szCs w:val="24"/>
        </w:rPr>
        <w:t xml:space="preserve">identify appropriate </w:t>
      </w:r>
      <w:bookmarkStart w:id="0" w:name="_GoBack"/>
      <w:r>
        <w:rPr>
          <w:rFonts w:ascii="Times New Roman" w:hAnsi="Times New Roman" w:cs="Times New Roman"/>
          <w:sz w:val="24"/>
          <w:szCs w:val="24"/>
        </w:rPr>
        <w:t>criterion</w:t>
      </w:r>
      <w:bookmarkEnd w:id="0"/>
      <w:r>
        <w:rPr>
          <w:rFonts w:ascii="Times New Roman" w:hAnsi="Times New Roman" w:cs="Times New Roman"/>
          <w:sz w:val="24"/>
          <w:szCs w:val="24"/>
        </w:rPr>
        <w:t>, I use six density cutoffs and one minimal total size terms</w:t>
      </w:r>
      <w:r w:rsidR="004208CB">
        <w:rPr>
          <w:rFonts w:ascii="Times New Roman" w:hAnsi="Times New Roman" w:cs="Times New Roman"/>
          <w:sz w:val="24"/>
          <w:szCs w:val="24"/>
        </w:rPr>
        <w:t xml:space="preserve"> of </w:t>
      </w:r>
      <w:r>
        <w:rPr>
          <w:rFonts w:ascii="Times New Roman" w:hAnsi="Times New Roman" w:cs="Times New Roman"/>
          <w:sz w:val="24"/>
          <w:szCs w:val="24"/>
        </w:rPr>
        <w:t xml:space="preserve">1000. Six density cutoffs </w:t>
      </w:r>
      <w:r w:rsidR="008B4764" w:rsidRPr="00B55223">
        <w:rPr>
          <w:rFonts w:ascii="Times New Roman" w:hAnsi="Times New Roman" w:cs="Times New Roman"/>
          <w:sz w:val="24"/>
          <w:szCs w:val="24"/>
        </w:rPr>
        <w:t xml:space="preserve">are </w:t>
      </w:r>
      <w:r w:rsidR="0035172C">
        <w:rPr>
          <w:rFonts w:ascii="Times New Roman" w:hAnsi="Times New Roman" w:cs="Times New Roman"/>
          <w:sz w:val="24"/>
          <w:szCs w:val="24"/>
        </w:rPr>
        <w:t>percentiles</w:t>
      </w:r>
      <w:r w:rsidR="004208CB">
        <w:rPr>
          <w:rFonts w:ascii="Times New Roman" w:hAnsi="Times New Roman" w:cs="Times New Roman"/>
          <w:sz w:val="24"/>
          <w:szCs w:val="24"/>
        </w:rPr>
        <w:t xml:space="preserve"> of size terms density</w:t>
      </w:r>
      <w:r w:rsidR="00FE2606">
        <w:rPr>
          <w:rFonts w:ascii="Times New Roman" w:hAnsi="Times New Roman" w:cs="Times New Roman"/>
          <w:sz w:val="24"/>
          <w:szCs w:val="24"/>
        </w:rPr>
        <w:t xml:space="preserve"> of all TAZs</w:t>
      </w:r>
      <w:r w:rsidR="008B4764" w:rsidRPr="00B55223">
        <w:rPr>
          <w:rFonts w:ascii="Times New Roman" w:hAnsi="Times New Roman" w:cs="Times New Roman"/>
          <w:sz w:val="24"/>
          <w:szCs w:val="24"/>
        </w:rPr>
        <w:t>: 102</w:t>
      </w:r>
      <w:r w:rsidRPr="00D45D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08CB">
        <w:rPr>
          <w:rFonts w:ascii="Times New Roman" w:hAnsi="Times New Roman" w:cs="Times New Roman"/>
          <w:sz w:val="24"/>
          <w:szCs w:val="24"/>
        </w:rPr>
        <w:t>sizeterms</w:t>
      </w:r>
      <w:proofErr w:type="spellEnd"/>
      <w:r w:rsidR="004208CB">
        <w:rPr>
          <w:rFonts w:ascii="Times New Roman" w:hAnsi="Times New Roman" w:cs="Times New Roman"/>
          <w:sz w:val="24"/>
          <w:szCs w:val="24"/>
        </w:rPr>
        <w:t>/km</w:t>
      </w:r>
      <w:r w:rsidR="00FE2606" w:rsidRPr="00FE2606"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 w:rsidR="00FE2606" w:rsidRPr="00B55223">
        <w:rPr>
          <w:rFonts w:ascii="Times New Roman" w:hAnsi="Times New Roman" w:cs="Times New Roman"/>
          <w:sz w:val="24"/>
          <w:szCs w:val="24"/>
        </w:rPr>
        <w:t xml:space="preserve"> </w:t>
      </w:r>
      <w:r w:rsidR="008B4764" w:rsidRPr="00B55223">
        <w:rPr>
          <w:rFonts w:ascii="Times New Roman" w:hAnsi="Times New Roman" w:cs="Times New Roman"/>
          <w:sz w:val="24"/>
          <w:szCs w:val="24"/>
        </w:rPr>
        <w:t>(70%), 218</w:t>
      </w:r>
      <w:r w:rsidRPr="00D45D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08CB">
        <w:rPr>
          <w:rFonts w:ascii="Times New Roman" w:hAnsi="Times New Roman" w:cs="Times New Roman"/>
          <w:sz w:val="24"/>
          <w:szCs w:val="24"/>
        </w:rPr>
        <w:t>sizeterms</w:t>
      </w:r>
      <w:proofErr w:type="spellEnd"/>
      <w:r w:rsidR="004208CB">
        <w:rPr>
          <w:rFonts w:ascii="Times New Roman" w:hAnsi="Times New Roman" w:cs="Times New Roman"/>
          <w:sz w:val="24"/>
          <w:szCs w:val="24"/>
        </w:rPr>
        <w:t>/km</w:t>
      </w:r>
      <w:r w:rsidR="00FE2606" w:rsidRPr="00FE2606"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 w:rsidR="004208CB">
        <w:rPr>
          <w:rFonts w:ascii="Times New Roman" w:hAnsi="Times New Roman" w:cs="Times New Roman"/>
          <w:sz w:val="24"/>
          <w:szCs w:val="24"/>
        </w:rPr>
        <w:t xml:space="preserve"> </w:t>
      </w:r>
      <w:r w:rsidR="008B4764" w:rsidRPr="00B55223">
        <w:rPr>
          <w:rFonts w:ascii="Times New Roman" w:hAnsi="Times New Roman" w:cs="Times New Roman"/>
          <w:sz w:val="24"/>
          <w:szCs w:val="24"/>
        </w:rPr>
        <w:t>(80%), 545</w:t>
      </w:r>
      <w:r w:rsidRPr="00D45D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08CB">
        <w:rPr>
          <w:rFonts w:ascii="Times New Roman" w:hAnsi="Times New Roman" w:cs="Times New Roman"/>
          <w:sz w:val="24"/>
          <w:szCs w:val="24"/>
        </w:rPr>
        <w:t>sizeterms</w:t>
      </w:r>
      <w:proofErr w:type="spellEnd"/>
      <w:r w:rsidR="004208CB">
        <w:rPr>
          <w:rFonts w:ascii="Times New Roman" w:hAnsi="Times New Roman" w:cs="Times New Roman"/>
          <w:sz w:val="24"/>
          <w:szCs w:val="24"/>
        </w:rPr>
        <w:t>/km</w:t>
      </w:r>
      <w:r w:rsidR="00FE2606" w:rsidRPr="00FE2606"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 w:rsidR="004208CB">
        <w:rPr>
          <w:rFonts w:ascii="Times New Roman" w:hAnsi="Times New Roman" w:cs="Times New Roman"/>
          <w:sz w:val="24"/>
          <w:szCs w:val="24"/>
        </w:rPr>
        <w:t xml:space="preserve"> </w:t>
      </w:r>
      <w:r w:rsidR="008B4764" w:rsidRPr="00B55223">
        <w:rPr>
          <w:rFonts w:ascii="Times New Roman" w:hAnsi="Times New Roman" w:cs="Times New Roman"/>
          <w:sz w:val="24"/>
          <w:szCs w:val="24"/>
        </w:rPr>
        <w:t>(90%), 746</w:t>
      </w:r>
      <w:r w:rsidR="00381A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08CB">
        <w:rPr>
          <w:rFonts w:ascii="Times New Roman" w:hAnsi="Times New Roman" w:cs="Times New Roman"/>
          <w:sz w:val="24"/>
          <w:szCs w:val="24"/>
        </w:rPr>
        <w:t>sizeterms</w:t>
      </w:r>
      <w:proofErr w:type="spellEnd"/>
      <w:r w:rsidR="004208CB">
        <w:rPr>
          <w:rFonts w:ascii="Times New Roman" w:hAnsi="Times New Roman" w:cs="Times New Roman"/>
          <w:sz w:val="24"/>
          <w:szCs w:val="24"/>
        </w:rPr>
        <w:t>/km</w:t>
      </w:r>
      <w:r w:rsidR="00FE2606" w:rsidRPr="00FE2606"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 w:rsidR="004208CB">
        <w:rPr>
          <w:rFonts w:ascii="Times New Roman" w:hAnsi="Times New Roman" w:cs="Times New Roman"/>
          <w:sz w:val="24"/>
          <w:szCs w:val="24"/>
        </w:rPr>
        <w:t xml:space="preserve"> </w:t>
      </w:r>
      <w:r w:rsidR="008B4764" w:rsidRPr="00B55223">
        <w:rPr>
          <w:rFonts w:ascii="Times New Roman" w:hAnsi="Times New Roman" w:cs="Times New Roman"/>
          <w:sz w:val="24"/>
          <w:szCs w:val="24"/>
        </w:rPr>
        <w:t>(92.5%), 1060</w:t>
      </w:r>
      <w:r w:rsidRPr="00D45D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08CB">
        <w:rPr>
          <w:rFonts w:ascii="Times New Roman" w:hAnsi="Times New Roman" w:cs="Times New Roman"/>
          <w:sz w:val="24"/>
          <w:szCs w:val="24"/>
        </w:rPr>
        <w:t>sizeterms</w:t>
      </w:r>
      <w:proofErr w:type="spellEnd"/>
      <w:r w:rsidR="004208CB">
        <w:rPr>
          <w:rFonts w:ascii="Times New Roman" w:hAnsi="Times New Roman" w:cs="Times New Roman"/>
          <w:sz w:val="24"/>
          <w:szCs w:val="24"/>
        </w:rPr>
        <w:t>/km</w:t>
      </w:r>
      <w:r w:rsidR="00FE2606" w:rsidRPr="00FE2606"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 w:rsidR="004208CB">
        <w:rPr>
          <w:rFonts w:ascii="Times New Roman" w:hAnsi="Times New Roman" w:cs="Times New Roman"/>
          <w:sz w:val="24"/>
          <w:szCs w:val="24"/>
        </w:rPr>
        <w:t xml:space="preserve"> </w:t>
      </w:r>
      <w:r w:rsidR="008B4764" w:rsidRPr="00B55223">
        <w:rPr>
          <w:rFonts w:ascii="Times New Roman" w:hAnsi="Times New Roman" w:cs="Times New Roman"/>
          <w:sz w:val="24"/>
          <w:szCs w:val="24"/>
        </w:rPr>
        <w:t>(95%), 1690</w:t>
      </w:r>
      <w:r w:rsidRPr="00D45D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08CB">
        <w:rPr>
          <w:rFonts w:ascii="Times New Roman" w:hAnsi="Times New Roman" w:cs="Times New Roman"/>
          <w:sz w:val="24"/>
          <w:szCs w:val="24"/>
        </w:rPr>
        <w:t>sizeterms</w:t>
      </w:r>
      <w:proofErr w:type="spellEnd"/>
      <w:r w:rsidR="004208CB">
        <w:rPr>
          <w:rFonts w:ascii="Times New Roman" w:hAnsi="Times New Roman" w:cs="Times New Roman"/>
          <w:sz w:val="24"/>
          <w:szCs w:val="24"/>
        </w:rPr>
        <w:t>/km</w:t>
      </w:r>
      <w:r w:rsidR="00FE2606" w:rsidRPr="00FE2606"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 w:rsidR="004208CB">
        <w:rPr>
          <w:rFonts w:ascii="Times New Roman" w:hAnsi="Times New Roman" w:cs="Times New Roman"/>
          <w:sz w:val="24"/>
          <w:szCs w:val="24"/>
        </w:rPr>
        <w:t xml:space="preserve"> </w:t>
      </w:r>
      <w:r w:rsidR="008B4764" w:rsidRPr="00B55223">
        <w:rPr>
          <w:rFonts w:ascii="Times New Roman" w:hAnsi="Times New Roman" w:cs="Times New Roman"/>
          <w:sz w:val="24"/>
          <w:szCs w:val="24"/>
        </w:rPr>
        <w:t>(97.5%).</w:t>
      </w:r>
      <w:r w:rsidR="008B4764" w:rsidRPr="00B55223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 </w:t>
      </w:r>
      <w:r>
        <w:rPr>
          <w:rFonts w:ascii="Times New Roman" w:hAnsi="Times New Roman" w:cs="Times New Roman"/>
          <w:sz w:val="24"/>
          <w:szCs w:val="24"/>
        </w:rPr>
        <w:t xml:space="preserve">The histogram </w:t>
      </w:r>
      <w:r w:rsidR="004208CB">
        <w:rPr>
          <w:rFonts w:ascii="Times New Roman" w:hAnsi="Times New Roman" w:cs="Times New Roman"/>
          <w:sz w:val="24"/>
          <w:szCs w:val="24"/>
        </w:rPr>
        <w:t xml:space="preserve">further </w:t>
      </w:r>
      <w:r>
        <w:rPr>
          <w:rFonts w:ascii="Times New Roman" w:hAnsi="Times New Roman" w:cs="Times New Roman"/>
          <w:sz w:val="24"/>
          <w:szCs w:val="24"/>
        </w:rPr>
        <w:t xml:space="preserve">shows the size terms density distribution. </w:t>
      </w:r>
    </w:p>
    <w:p w:rsidR="00D45D4B" w:rsidRDefault="00361BD9" w:rsidP="00361BD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01F4F5E" wp14:editId="52CCEF01">
            <wp:extent cx="5661660" cy="3179339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437" t="10533" r="52485" b="6668"/>
                    <a:stretch/>
                  </pic:blipFill>
                  <pic:spPr bwMode="auto">
                    <a:xfrm>
                      <a:off x="0" y="0"/>
                      <a:ext cx="5663370" cy="31802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1BD9" w:rsidRPr="00B55223" w:rsidRDefault="00361BD9" w:rsidP="00361BD9">
      <w:pPr>
        <w:ind w:firstLine="720"/>
        <w:jc w:val="center"/>
        <w:rPr>
          <w:rFonts w:ascii="Times New Roman" w:hAnsi="Times New Roman" w:cs="Times New Roman"/>
          <w:sz w:val="24"/>
          <w:szCs w:val="24"/>
        </w:rPr>
      </w:pPr>
      <w:r w:rsidRPr="00B55223">
        <w:rPr>
          <w:rFonts w:ascii="Times New Roman" w:hAnsi="Times New Roman" w:cs="Times New Roman"/>
          <w:sz w:val="24"/>
          <w:szCs w:val="24"/>
        </w:rPr>
        <w:t xml:space="preserve">Fig. 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B55223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B1DBD">
        <w:rPr>
          <w:rFonts w:ascii="Times New Roman" w:hAnsi="Times New Roman" w:cs="Times New Roman"/>
          <w:sz w:val="24"/>
          <w:szCs w:val="24"/>
        </w:rPr>
        <w:t>Size terms</w:t>
      </w:r>
      <w:r>
        <w:rPr>
          <w:rFonts w:ascii="Times New Roman" w:hAnsi="Times New Roman" w:cs="Times New Roman"/>
          <w:sz w:val="24"/>
          <w:szCs w:val="24"/>
        </w:rPr>
        <w:t xml:space="preserve"> density</w:t>
      </w:r>
      <w:r w:rsidR="001B1DBD">
        <w:rPr>
          <w:rFonts w:ascii="Times New Roman" w:hAnsi="Times New Roman" w:cs="Times New Roman"/>
          <w:sz w:val="24"/>
          <w:szCs w:val="24"/>
        </w:rPr>
        <w:t xml:space="preserve"> distribution of</w:t>
      </w:r>
      <w:r>
        <w:rPr>
          <w:rFonts w:ascii="Times New Roman" w:hAnsi="Times New Roman" w:cs="Times New Roman"/>
          <w:sz w:val="24"/>
          <w:szCs w:val="24"/>
        </w:rPr>
        <w:t xml:space="preserve"> HBS</w:t>
      </w:r>
    </w:p>
    <w:p w:rsidR="0035172C" w:rsidRPr="00B55223" w:rsidRDefault="008B4764" w:rsidP="0035172C">
      <w:pPr>
        <w:jc w:val="both"/>
        <w:rPr>
          <w:rFonts w:ascii="Times New Roman" w:hAnsi="Times New Roman" w:cs="Times New Roman"/>
          <w:sz w:val="24"/>
          <w:szCs w:val="24"/>
        </w:rPr>
      </w:pPr>
      <w:r w:rsidRPr="00B55223">
        <w:rPr>
          <w:rFonts w:ascii="Times New Roman" w:hAnsi="Times New Roman" w:cs="Times New Roman"/>
          <w:sz w:val="24"/>
          <w:szCs w:val="24"/>
        </w:rPr>
        <w:t xml:space="preserve">For HBR, </w:t>
      </w:r>
      <w:r w:rsidR="0035172C">
        <w:rPr>
          <w:rFonts w:ascii="Times New Roman" w:hAnsi="Times New Roman" w:cs="Times New Roman"/>
          <w:sz w:val="24"/>
          <w:szCs w:val="24"/>
        </w:rPr>
        <w:t>size terms is calculated as:</w:t>
      </w:r>
    </w:p>
    <w:p w:rsidR="008B4764" w:rsidRPr="00B55223" w:rsidRDefault="0035172C" w:rsidP="008B4764">
      <w:pPr>
        <w:tabs>
          <w:tab w:val="left" w:pos="360"/>
          <w:tab w:val="left" w:pos="720"/>
          <w:tab w:val="left" w:pos="216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="008B4764" w:rsidRPr="00B55223">
        <w:rPr>
          <w:rFonts w:ascii="Times New Roman" w:hAnsi="Times New Roman" w:cs="Times New Roman"/>
          <w:sz w:val="24"/>
          <w:szCs w:val="24"/>
        </w:rPr>
        <w:t>size</w:t>
      </w:r>
      <w:proofErr w:type="gramEnd"/>
      <w:r w:rsidR="008B4764" w:rsidRPr="00B55223">
        <w:rPr>
          <w:rFonts w:ascii="Times New Roman" w:hAnsi="Times New Roman" w:cs="Times New Roman"/>
          <w:sz w:val="24"/>
          <w:szCs w:val="24"/>
        </w:rPr>
        <w:t xml:space="preserve"> terms = </w:t>
      </w:r>
      <w:proofErr w:type="spellStart"/>
      <w:r w:rsidR="008B4764" w:rsidRPr="00B55223">
        <w:rPr>
          <w:rFonts w:ascii="Times New Roman" w:hAnsi="Times New Roman" w:cs="Times New Roman"/>
          <w:sz w:val="24"/>
          <w:szCs w:val="24"/>
        </w:rPr>
        <w:t>TotEmp</w:t>
      </w:r>
      <w:proofErr w:type="spellEnd"/>
      <w:r w:rsidR="008B4764" w:rsidRPr="00B55223">
        <w:rPr>
          <w:rFonts w:ascii="Times New Roman" w:hAnsi="Times New Roman" w:cs="Times New Roman"/>
          <w:sz w:val="24"/>
          <w:szCs w:val="24"/>
        </w:rPr>
        <w:t xml:space="preserve"> + 1.278*</w:t>
      </w:r>
      <w:proofErr w:type="spellStart"/>
      <w:r w:rsidR="008B4764" w:rsidRPr="00B55223">
        <w:rPr>
          <w:rFonts w:ascii="Times New Roman" w:hAnsi="Times New Roman" w:cs="Times New Roman"/>
          <w:sz w:val="24"/>
          <w:szCs w:val="24"/>
        </w:rPr>
        <w:t>Hhold</w:t>
      </w:r>
      <w:proofErr w:type="spellEnd"/>
      <w:r w:rsidR="008B4764" w:rsidRPr="00B55223">
        <w:rPr>
          <w:rFonts w:ascii="Times New Roman" w:hAnsi="Times New Roman" w:cs="Times New Roman"/>
          <w:sz w:val="24"/>
          <w:szCs w:val="24"/>
        </w:rPr>
        <w:t xml:space="preserve">  + 4.6833*</w:t>
      </w:r>
      <w:proofErr w:type="spellStart"/>
      <w:r w:rsidR="008B4764" w:rsidRPr="00B55223">
        <w:rPr>
          <w:rFonts w:ascii="Times New Roman" w:hAnsi="Times New Roman" w:cs="Times New Roman"/>
          <w:sz w:val="24"/>
          <w:szCs w:val="24"/>
        </w:rPr>
        <w:t>ParkAcres</w:t>
      </w:r>
      <w:proofErr w:type="spellEnd"/>
    </w:p>
    <w:p w:rsidR="00313B38" w:rsidRPr="00B55223" w:rsidRDefault="0035172C" w:rsidP="00313B38">
      <w:pPr>
        <w:tabs>
          <w:tab w:val="left" w:pos="360"/>
          <w:tab w:val="left" w:pos="720"/>
          <w:tab w:val="left" w:pos="216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="00313B38" w:rsidRPr="00B55223">
        <w:rPr>
          <w:rFonts w:ascii="Times New Roman" w:hAnsi="Times New Roman" w:cs="Times New Roman"/>
          <w:sz w:val="24"/>
          <w:szCs w:val="24"/>
        </w:rPr>
        <w:t>where</w:t>
      </w:r>
      <w:proofErr w:type="gramEnd"/>
    </w:p>
    <w:p w:rsidR="00313B38" w:rsidRPr="00B55223" w:rsidRDefault="00313B38" w:rsidP="00313B38">
      <w:pPr>
        <w:tabs>
          <w:tab w:val="left" w:pos="360"/>
          <w:tab w:val="left" w:pos="720"/>
          <w:tab w:val="left" w:pos="2160"/>
        </w:tabs>
        <w:rPr>
          <w:rFonts w:ascii="Times New Roman" w:hAnsi="Times New Roman" w:cs="Times New Roman"/>
          <w:sz w:val="24"/>
          <w:szCs w:val="24"/>
        </w:rPr>
      </w:pPr>
      <w:r w:rsidRPr="00B55223">
        <w:rPr>
          <w:rFonts w:ascii="Times New Roman" w:hAnsi="Times New Roman" w:cs="Times New Roman"/>
          <w:sz w:val="24"/>
          <w:szCs w:val="24"/>
        </w:rPr>
        <w:tab/>
      </w:r>
      <w:r w:rsidRPr="00B55223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B55223">
        <w:rPr>
          <w:rFonts w:ascii="Times New Roman" w:hAnsi="Times New Roman" w:cs="Times New Roman"/>
          <w:sz w:val="24"/>
          <w:szCs w:val="24"/>
        </w:rPr>
        <w:t>TotEmp</w:t>
      </w:r>
      <w:proofErr w:type="spellEnd"/>
      <w:r w:rsidRPr="00B55223">
        <w:rPr>
          <w:rFonts w:ascii="Times New Roman" w:hAnsi="Times New Roman" w:cs="Times New Roman"/>
          <w:sz w:val="24"/>
          <w:szCs w:val="24"/>
        </w:rPr>
        <w:t xml:space="preserve">     </w:t>
      </w:r>
      <w:proofErr w:type="gramStart"/>
      <w:r w:rsidRPr="00B55223">
        <w:rPr>
          <w:rFonts w:ascii="Times New Roman" w:hAnsi="Times New Roman" w:cs="Times New Roman"/>
          <w:sz w:val="24"/>
          <w:szCs w:val="24"/>
        </w:rPr>
        <w:t>=  Total</w:t>
      </w:r>
      <w:proofErr w:type="gramEnd"/>
      <w:r w:rsidRPr="00B55223">
        <w:rPr>
          <w:rFonts w:ascii="Times New Roman" w:hAnsi="Times New Roman" w:cs="Times New Roman"/>
          <w:sz w:val="24"/>
          <w:szCs w:val="24"/>
        </w:rPr>
        <w:t xml:space="preserve"> employment of attraction TAZ</w:t>
      </w:r>
    </w:p>
    <w:p w:rsidR="00313B38" w:rsidRPr="00B55223" w:rsidRDefault="0035172C" w:rsidP="00313B38">
      <w:pPr>
        <w:tabs>
          <w:tab w:val="left" w:pos="360"/>
          <w:tab w:val="left" w:pos="720"/>
          <w:tab w:val="left" w:pos="216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Hhold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="00313B38" w:rsidRPr="00B55223">
        <w:rPr>
          <w:rFonts w:ascii="Times New Roman" w:hAnsi="Times New Roman" w:cs="Times New Roman"/>
          <w:sz w:val="24"/>
          <w:szCs w:val="24"/>
        </w:rPr>
        <w:t>=  Number</w:t>
      </w:r>
      <w:proofErr w:type="gramEnd"/>
      <w:r w:rsidR="00313B38" w:rsidRPr="00B55223">
        <w:rPr>
          <w:rFonts w:ascii="Times New Roman" w:hAnsi="Times New Roman" w:cs="Times New Roman"/>
          <w:sz w:val="24"/>
          <w:szCs w:val="24"/>
        </w:rPr>
        <w:t xml:space="preserve"> of households in attraction TAZ</w:t>
      </w:r>
    </w:p>
    <w:p w:rsidR="00313B38" w:rsidRPr="00B55223" w:rsidRDefault="00313B38" w:rsidP="00313B38">
      <w:pPr>
        <w:tabs>
          <w:tab w:val="left" w:pos="360"/>
          <w:tab w:val="left" w:pos="720"/>
          <w:tab w:val="left" w:pos="2160"/>
        </w:tabs>
        <w:rPr>
          <w:rFonts w:ascii="Times New Roman" w:hAnsi="Times New Roman" w:cs="Times New Roman"/>
          <w:sz w:val="24"/>
          <w:szCs w:val="24"/>
        </w:rPr>
      </w:pPr>
      <w:r w:rsidRPr="00B55223">
        <w:rPr>
          <w:rFonts w:ascii="Times New Roman" w:hAnsi="Times New Roman" w:cs="Times New Roman"/>
          <w:sz w:val="24"/>
          <w:szCs w:val="24"/>
        </w:rPr>
        <w:tab/>
      </w:r>
      <w:r w:rsidRPr="00B55223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B55223">
        <w:rPr>
          <w:rFonts w:ascii="Times New Roman" w:hAnsi="Times New Roman" w:cs="Times New Roman"/>
          <w:sz w:val="24"/>
          <w:szCs w:val="24"/>
        </w:rPr>
        <w:t>ParkAcres</w:t>
      </w:r>
      <w:proofErr w:type="spellEnd"/>
      <w:r w:rsidRPr="00B55223">
        <w:rPr>
          <w:rFonts w:ascii="Times New Roman" w:hAnsi="Times New Roman" w:cs="Times New Roman"/>
          <w:sz w:val="24"/>
          <w:szCs w:val="24"/>
        </w:rPr>
        <w:t xml:space="preserve">  =</w:t>
      </w:r>
      <w:proofErr w:type="gramEnd"/>
      <w:r w:rsidRPr="00B55223">
        <w:rPr>
          <w:rFonts w:ascii="Times New Roman" w:hAnsi="Times New Roman" w:cs="Times New Roman"/>
          <w:sz w:val="24"/>
          <w:szCs w:val="24"/>
        </w:rPr>
        <w:t xml:space="preserve">  Park acres in attraction TAZ</w:t>
      </w:r>
    </w:p>
    <w:p w:rsidR="00361BD9" w:rsidRDefault="00361BD9" w:rsidP="00361BD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</w:t>
      </w:r>
      <w:r w:rsidRPr="00B55223">
        <w:rPr>
          <w:rFonts w:ascii="Times New Roman" w:hAnsi="Times New Roman" w:cs="Times New Roman"/>
          <w:sz w:val="24"/>
          <w:szCs w:val="24"/>
        </w:rPr>
        <w:t xml:space="preserve">o </w:t>
      </w:r>
      <w:r>
        <w:rPr>
          <w:rFonts w:ascii="Times New Roman" w:hAnsi="Times New Roman" w:cs="Times New Roman"/>
          <w:sz w:val="24"/>
          <w:szCs w:val="24"/>
        </w:rPr>
        <w:t>identify appropriate criterion, I use six density cutoffs and one minimal total size terms</w:t>
      </w:r>
      <w:r w:rsidR="00FE2606">
        <w:rPr>
          <w:rFonts w:ascii="Times New Roman" w:hAnsi="Times New Roman" w:cs="Times New Roman"/>
          <w:sz w:val="24"/>
          <w:szCs w:val="24"/>
        </w:rPr>
        <w:t xml:space="preserve"> of</w:t>
      </w:r>
      <w:r>
        <w:rPr>
          <w:rFonts w:ascii="Times New Roman" w:hAnsi="Times New Roman" w:cs="Times New Roman"/>
          <w:sz w:val="24"/>
          <w:szCs w:val="24"/>
        </w:rPr>
        <w:t xml:space="preserve"> 1000. Six density cutoffs </w:t>
      </w:r>
      <w:r w:rsidRPr="00B55223">
        <w:rPr>
          <w:rFonts w:ascii="Times New Roman" w:hAnsi="Times New Roman" w:cs="Times New Roman"/>
          <w:sz w:val="24"/>
          <w:szCs w:val="24"/>
        </w:rPr>
        <w:t xml:space="preserve">are </w:t>
      </w:r>
      <w:r>
        <w:rPr>
          <w:rFonts w:ascii="Times New Roman" w:hAnsi="Times New Roman" w:cs="Times New Roman"/>
          <w:sz w:val="24"/>
          <w:szCs w:val="24"/>
        </w:rPr>
        <w:t>percentiles</w:t>
      </w:r>
      <w:r w:rsidR="004208CB">
        <w:rPr>
          <w:rFonts w:ascii="Times New Roman" w:hAnsi="Times New Roman" w:cs="Times New Roman"/>
          <w:sz w:val="24"/>
          <w:szCs w:val="24"/>
        </w:rPr>
        <w:t xml:space="preserve"> of size terms density</w:t>
      </w:r>
      <w:r w:rsidR="00FE2606" w:rsidRPr="00FE2606">
        <w:rPr>
          <w:rFonts w:ascii="Times New Roman" w:hAnsi="Times New Roman" w:cs="Times New Roman"/>
          <w:sz w:val="24"/>
          <w:szCs w:val="24"/>
        </w:rPr>
        <w:t xml:space="preserve"> </w:t>
      </w:r>
      <w:r w:rsidR="00FE2606">
        <w:rPr>
          <w:rFonts w:ascii="Times New Roman" w:hAnsi="Times New Roman" w:cs="Times New Roman"/>
          <w:sz w:val="24"/>
          <w:szCs w:val="24"/>
        </w:rPr>
        <w:t>of all TAZs</w:t>
      </w:r>
      <w:r w:rsidR="0035172C" w:rsidRPr="00B55223">
        <w:rPr>
          <w:rFonts w:ascii="Times New Roman" w:hAnsi="Times New Roman" w:cs="Times New Roman"/>
          <w:sz w:val="24"/>
          <w:szCs w:val="24"/>
        </w:rPr>
        <w:t>:</w:t>
      </w:r>
      <w:r w:rsidR="00313B38" w:rsidRPr="00B55223">
        <w:rPr>
          <w:rFonts w:ascii="Times New Roman" w:hAnsi="Times New Roman" w:cs="Times New Roman"/>
          <w:sz w:val="24"/>
          <w:szCs w:val="24"/>
        </w:rPr>
        <w:t xml:space="preserve"> 1763</w:t>
      </w:r>
      <w:r w:rsidRPr="00361B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08CB">
        <w:rPr>
          <w:rFonts w:ascii="Times New Roman" w:hAnsi="Times New Roman" w:cs="Times New Roman"/>
          <w:sz w:val="24"/>
          <w:szCs w:val="24"/>
        </w:rPr>
        <w:t>sizeterms</w:t>
      </w:r>
      <w:proofErr w:type="spellEnd"/>
      <w:r w:rsidR="004208CB">
        <w:rPr>
          <w:rFonts w:ascii="Times New Roman" w:hAnsi="Times New Roman" w:cs="Times New Roman"/>
          <w:sz w:val="24"/>
          <w:szCs w:val="24"/>
        </w:rPr>
        <w:t>/km</w:t>
      </w:r>
      <w:r w:rsidR="00FE2606" w:rsidRPr="00FE2606"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 w:rsidR="004208CB">
        <w:rPr>
          <w:rFonts w:ascii="Times New Roman" w:hAnsi="Times New Roman" w:cs="Times New Roman"/>
          <w:sz w:val="24"/>
          <w:szCs w:val="24"/>
        </w:rPr>
        <w:t xml:space="preserve"> </w:t>
      </w:r>
      <w:r w:rsidR="00313B38" w:rsidRPr="00B55223">
        <w:rPr>
          <w:rFonts w:ascii="Times New Roman" w:hAnsi="Times New Roman" w:cs="Times New Roman"/>
          <w:sz w:val="24"/>
          <w:szCs w:val="24"/>
        </w:rPr>
        <w:t>(70%), 2240</w:t>
      </w:r>
      <w:r w:rsidRPr="00361B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08CB">
        <w:rPr>
          <w:rFonts w:ascii="Times New Roman" w:hAnsi="Times New Roman" w:cs="Times New Roman"/>
          <w:sz w:val="24"/>
          <w:szCs w:val="24"/>
        </w:rPr>
        <w:t>sizeterms</w:t>
      </w:r>
      <w:proofErr w:type="spellEnd"/>
      <w:r w:rsidR="004208CB">
        <w:rPr>
          <w:rFonts w:ascii="Times New Roman" w:hAnsi="Times New Roman" w:cs="Times New Roman"/>
          <w:sz w:val="24"/>
          <w:szCs w:val="24"/>
        </w:rPr>
        <w:t>/km</w:t>
      </w:r>
      <w:r w:rsidR="00FE2606" w:rsidRPr="00FE2606"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 w:rsidR="004208CB">
        <w:rPr>
          <w:rFonts w:ascii="Times New Roman" w:hAnsi="Times New Roman" w:cs="Times New Roman"/>
          <w:sz w:val="24"/>
          <w:szCs w:val="24"/>
        </w:rPr>
        <w:t xml:space="preserve"> </w:t>
      </w:r>
      <w:r w:rsidR="00313B38" w:rsidRPr="00B55223">
        <w:rPr>
          <w:rFonts w:ascii="Times New Roman" w:hAnsi="Times New Roman" w:cs="Times New Roman"/>
          <w:sz w:val="24"/>
          <w:szCs w:val="24"/>
        </w:rPr>
        <w:t>(80%), 3373</w:t>
      </w:r>
      <w:r w:rsidRPr="00361B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08CB">
        <w:rPr>
          <w:rFonts w:ascii="Times New Roman" w:hAnsi="Times New Roman" w:cs="Times New Roman"/>
          <w:sz w:val="24"/>
          <w:szCs w:val="24"/>
        </w:rPr>
        <w:t>sizeterms</w:t>
      </w:r>
      <w:proofErr w:type="spellEnd"/>
      <w:r w:rsidR="004208CB">
        <w:rPr>
          <w:rFonts w:ascii="Times New Roman" w:hAnsi="Times New Roman" w:cs="Times New Roman"/>
          <w:sz w:val="24"/>
          <w:szCs w:val="24"/>
        </w:rPr>
        <w:t>/km</w:t>
      </w:r>
      <w:r w:rsidR="00FE2606" w:rsidRPr="00FE2606"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 w:rsidR="004208CB">
        <w:rPr>
          <w:rFonts w:ascii="Times New Roman" w:hAnsi="Times New Roman" w:cs="Times New Roman"/>
          <w:sz w:val="24"/>
          <w:szCs w:val="24"/>
        </w:rPr>
        <w:t xml:space="preserve"> </w:t>
      </w:r>
      <w:r w:rsidR="00313B38" w:rsidRPr="00B55223">
        <w:rPr>
          <w:rFonts w:ascii="Times New Roman" w:hAnsi="Times New Roman" w:cs="Times New Roman"/>
          <w:sz w:val="24"/>
          <w:szCs w:val="24"/>
        </w:rPr>
        <w:t>(90%), 3976</w:t>
      </w:r>
      <w:r w:rsidRPr="00361B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08CB">
        <w:rPr>
          <w:rFonts w:ascii="Times New Roman" w:hAnsi="Times New Roman" w:cs="Times New Roman"/>
          <w:sz w:val="24"/>
          <w:szCs w:val="24"/>
        </w:rPr>
        <w:t>sizeterms</w:t>
      </w:r>
      <w:proofErr w:type="spellEnd"/>
      <w:r w:rsidR="004208CB">
        <w:rPr>
          <w:rFonts w:ascii="Times New Roman" w:hAnsi="Times New Roman" w:cs="Times New Roman"/>
          <w:sz w:val="24"/>
          <w:szCs w:val="24"/>
        </w:rPr>
        <w:t>/km</w:t>
      </w:r>
      <w:r w:rsidR="00FE2606" w:rsidRPr="00FE2606"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 w:rsidR="004208CB">
        <w:rPr>
          <w:rFonts w:ascii="Times New Roman" w:hAnsi="Times New Roman" w:cs="Times New Roman"/>
          <w:sz w:val="24"/>
          <w:szCs w:val="24"/>
        </w:rPr>
        <w:t xml:space="preserve"> </w:t>
      </w:r>
      <w:r w:rsidR="00313B38" w:rsidRPr="00B55223">
        <w:rPr>
          <w:rFonts w:ascii="Times New Roman" w:hAnsi="Times New Roman" w:cs="Times New Roman"/>
          <w:sz w:val="24"/>
          <w:szCs w:val="24"/>
        </w:rPr>
        <w:t>(92.5%), 5497</w:t>
      </w:r>
      <w:r w:rsidRPr="00361B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08CB">
        <w:rPr>
          <w:rFonts w:ascii="Times New Roman" w:hAnsi="Times New Roman" w:cs="Times New Roman"/>
          <w:sz w:val="24"/>
          <w:szCs w:val="24"/>
        </w:rPr>
        <w:t>sizeterms</w:t>
      </w:r>
      <w:proofErr w:type="spellEnd"/>
      <w:r w:rsidR="004208CB">
        <w:rPr>
          <w:rFonts w:ascii="Times New Roman" w:hAnsi="Times New Roman" w:cs="Times New Roman"/>
          <w:sz w:val="24"/>
          <w:szCs w:val="24"/>
        </w:rPr>
        <w:t>/km</w:t>
      </w:r>
      <w:r w:rsidR="00FE2606" w:rsidRPr="00FE2606"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 w:rsidR="004208CB">
        <w:rPr>
          <w:rFonts w:ascii="Times New Roman" w:hAnsi="Times New Roman" w:cs="Times New Roman"/>
          <w:sz w:val="24"/>
          <w:szCs w:val="24"/>
        </w:rPr>
        <w:t xml:space="preserve"> </w:t>
      </w:r>
      <w:r w:rsidR="00313B38" w:rsidRPr="00B55223">
        <w:rPr>
          <w:rFonts w:ascii="Times New Roman" w:hAnsi="Times New Roman" w:cs="Times New Roman"/>
          <w:sz w:val="24"/>
          <w:szCs w:val="24"/>
        </w:rPr>
        <w:t>(95%), 8639</w:t>
      </w:r>
      <w:r w:rsidRPr="00361B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08CB">
        <w:rPr>
          <w:rFonts w:ascii="Times New Roman" w:hAnsi="Times New Roman" w:cs="Times New Roman"/>
          <w:sz w:val="24"/>
          <w:szCs w:val="24"/>
        </w:rPr>
        <w:t>sizeterms</w:t>
      </w:r>
      <w:proofErr w:type="spellEnd"/>
      <w:r w:rsidR="004208CB">
        <w:rPr>
          <w:rFonts w:ascii="Times New Roman" w:hAnsi="Times New Roman" w:cs="Times New Roman"/>
          <w:sz w:val="24"/>
          <w:szCs w:val="24"/>
        </w:rPr>
        <w:t>/km</w:t>
      </w:r>
      <w:r w:rsidR="00FE2606" w:rsidRPr="00FE2606"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 w:rsidR="004208CB">
        <w:rPr>
          <w:rFonts w:ascii="Times New Roman" w:hAnsi="Times New Roman" w:cs="Times New Roman"/>
          <w:sz w:val="24"/>
          <w:szCs w:val="24"/>
        </w:rPr>
        <w:t xml:space="preserve"> </w:t>
      </w:r>
      <w:r w:rsidR="00313B38" w:rsidRPr="00B55223">
        <w:rPr>
          <w:rFonts w:ascii="Times New Roman" w:hAnsi="Times New Roman" w:cs="Times New Roman"/>
          <w:sz w:val="24"/>
          <w:szCs w:val="24"/>
        </w:rPr>
        <w:t>(97.5%).  </w:t>
      </w:r>
      <w:r>
        <w:rPr>
          <w:rFonts w:ascii="Times New Roman" w:hAnsi="Times New Roman" w:cs="Times New Roman"/>
          <w:sz w:val="24"/>
          <w:szCs w:val="24"/>
        </w:rPr>
        <w:t xml:space="preserve">The histogram </w:t>
      </w:r>
      <w:r w:rsidR="004208CB">
        <w:rPr>
          <w:rFonts w:ascii="Times New Roman" w:hAnsi="Times New Roman" w:cs="Times New Roman"/>
          <w:sz w:val="24"/>
          <w:szCs w:val="24"/>
        </w:rPr>
        <w:t xml:space="preserve">further </w:t>
      </w:r>
      <w:r>
        <w:rPr>
          <w:rFonts w:ascii="Times New Roman" w:hAnsi="Times New Roman" w:cs="Times New Roman"/>
          <w:sz w:val="24"/>
          <w:szCs w:val="24"/>
        </w:rPr>
        <w:t xml:space="preserve">shows the size terms density distribution. </w:t>
      </w:r>
    </w:p>
    <w:p w:rsidR="00361BD9" w:rsidRPr="00B55223" w:rsidRDefault="00361BD9" w:rsidP="00313B3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56A96CA" wp14:editId="70319CE6">
            <wp:extent cx="5692391" cy="3179836"/>
            <wp:effectExtent l="0" t="0" r="381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391" t="9738" r="51836" b="6654"/>
                    <a:stretch/>
                  </pic:blipFill>
                  <pic:spPr bwMode="auto">
                    <a:xfrm>
                      <a:off x="0" y="0"/>
                      <a:ext cx="5693649" cy="31805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1BD9" w:rsidRPr="00B55223" w:rsidRDefault="00361BD9" w:rsidP="00361BD9">
      <w:pPr>
        <w:ind w:firstLine="720"/>
        <w:jc w:val="center"/>
        <w:rPr>
          <w:rFonts w:ascii="Times New Roman" w:hAnsi="Times New Roman" w:cs="Times New Roman"/>
          <w:sz w:val="24"/>
          <w:szCs w:val="24"/>
        </w:rPr>
      </w:pPr>
      <w:r w:rsidRPr="00B55223">
        <w:rPr>
          <w:rFonts w:ascii="Times New Roman" w:hAnsi="Times New Roman" w:cs="Times New Roman"/>
          <w:sz w:val="24"/>
          <w:szCs w:val="24"/>
        </w:rPr>
        <w:t xml:space="preserve">Fig. 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B55223">
        <w:rPr>
          <w:rFonts w:ascii="Times New Roman" w:hAnsi="Times New Roman" w:cs="Times New Roman"/>
          <w:sz w:val="24"/>
          <w:szCs w:val="24"/>
        </w:rPr>
        <w:t xml:space="preserve">. </w:t>
      </w:r>
      <w:r w:rsidR="001B1DBD">
        <w:rPr>
          <w:rFonts w:ascii="Times New Roman" w:hAnsi="Times New Roman" w:cs="Times New Roman"/>
          <w:sz w:val="24"/>
          <w:szCs w:val="24"/>
        </w:rPr>
        <w:t xml:space="preserve"> Size terms</w:t>
      </w:r>
      <w:r>
        <w:rPr>
          <w:rFonts w:ascii="Times New Roman" w:hAnsi="Times New Roman" w:cs="Times New Roman"/>
          <w:sz w:val="24"/>
          <w:szCs w:val="24"/>
        </w:rPr>
        <w:t xml:space="preserve"> density</w:t>
      </w:r>
      <w:r w:rsidR="001B1DBD">
        <w:rPr>
          <w:rFonts w:ascii="Times New Roman" w:hAnsi="Times New Roman" w:cs="Times New Roman"/>
          <w:sz w:val="24"/>
          <w:szCs w:val="24"/>
        </w:rPr>
        <w:t xml:space="preserve"> distribution of</w:t>
      </w:r>
      <w:r>
        <w:rPr>
          <w:rFonts w:ascii="Times New Roman" w:hAnsi="Times New Roman" w:cs="Times New Roman"/>
          <w:sz w:val="24"/>
          <w:szCs w:val="24"/>
        </w:rPr>
        <w:t xml:space="preserve"> HBR</w:t>
      </w:r>
    </w:p>
    <w:p w:rsidR="00313B38" w:rsidRPr="00B55223" w:rsidRDefault="00313B38" w:rsidP="0035172C">
      <w:pPr>
        <w:jc w:val="both"/>
        <w:rPr>
          <w:rFonts w:ascii="Times New Roman" w:hAnsi="Times New Roman" w:cs="Times New Roman"/>
          <w:sz w:val="24"/>
          <w:szCs w:val="24"/>
        </w:rPr>
      </w:pPr>
      <w:r w:rsidRPr="00B55223">
        <w:rPr>
          <w:rFonts w:ascii="Times New Roman" w:hAnsi="Times New Roman" w:cs="Times New Roman"/>
          <w:sz w:val="24"/>
          <w:szCs w:val="24"/>
        </w:rPr>
        <w:t xml:space="preserve">For HBO, </w:t>
      </w:r>
    </w:p>
    <w:p w:rsidR="00313B38" w:rsidRPr="00B55223" w:rsidRDefault="0035172C" w:rsidP="00313B38">
      <w:pPr>
        <w:tabs>
          <w:tab w:val="left" w:pos="360"/>
          <w:tab w:val="left" w:pos="720"/>
          <w:tab w:val="left" w:pos="216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="00313B38" w:rsidRPr="00B55223">
        <w:rPr>
          <w:rFonts w:ascii="Times New Roman" w:hAnsi="Times New Roman" w:cs="Times New Roman"/>
          <w:sz w:val="24"/>
          <w:szCs w:val="24"/>
        </w:rPr>
        <w:t>size</w:t>
      </w:r>
      <w:proofErr w:type="gramEnd"/>
      <w:r w:rsidR="00313B38" w:rsidRPr="00B55223">
        <w:rPr>
          <w:rFonts w:ascii="Times New Roman" w:hAnsi="Times New Roman" w:cs="Times New Roman"/>
          <w:sz w:val="24"/>
          <w:szCs w:val="24"/>
        </w:rPr>
        <w:t xml:space="preserve"> terms = 0.2393*</w:t>
      </w:r>
      <w:proofErr w:type="spellStart"/>
      <w:r w:rsidR="00313B38" w:rsidRPr="00B55223">
        <w:rPr>
          <w:rFonts w:ascii="Times New Roman" w:hAnsi="Times New Roman" w:cs="Times New Roman"/>
          <w:sz w:val="24"/>
          <w:szCs w:val="24"/>
        </w:rPr>
        <w:t>Hhold</w:t>
      </w:r>
      <w:proofErr w:type="spellEnd"/>
      <w:r w:rsidR="00313B38" w:rsidRPr="00B55223">
        <w:rPr>
          <w:rFonts w:ascii="Times New Roman" w:hAnsi="Times New Roman" w:cs="Times New Roman"/>
          <w:sz w:val="24"/>
          <w:szCs w:val="24"/>
        </w:rPr>
        <w:t xml:space="preserve"> + </w:t>
      </w:r>
      <w:proofErr w:type="spellStart"/>
      <w:r w:rsidR="00313B38" w:rsidRPr="00B55223">
        <w:rPr>
          <w:rFonts w:ascii="Times New Roman" w:hAnsi="Times New Roman" w:cs="Times New Roman"/>
          <w:sz w:val="24"/>
          <w:szCs w:val="24"/>
        </w:rPr>
        <w:t>RetEmp</w:t>
      </w:r>
      <w:proofErr w:type="spellEnd"/>
      <w:r w:rsidR="00313B38" w:rsidRPr="00B55223">
        <w:rPr>
          <w:rFonts w:ascii="Times New Roman" w:hAnsi="Times New Roman" w:cs="Times New Roman"/>
          <w:sz w:val="24"/>
          <w:szCs w:val="24"/>
        </w:rPr>
        <w:t xml:space="preserve"> + 0.6419*</w:t>
      </w:r>
      <w:proofErr w:type="spellStart"/>
      <w:r w:rsidR="00313B38" w:rsidRPr="00B55223">
        <w:rPr>
          <w:rFonts w:ascii="Times New Roman" w:hAnsi="Times New Roman" w:cs="Times New Roman"/>
          <w:sz w:val="24"/>
          <w:szCs w:val="24"/>
        </w:rPr>
        <w:t>SvcEmp</w:t>
      </w:r>
      <w:proofErr w:type="spellEnd"/>
      <w:r w:rsidR="00313B38" w:rsidRPr="00B55223">
        <w:rPr>
          <w:rFonts w:ascii="Times New Roman" w:hAnsi="Times New Roman" w:cs="Times New Roman"/>
          <w:sz w:val="24"/>
          <w:szCs w:val="24"/>
        </w:rPr>
        <w:t xml:space="preserve"> +  </w:t>
      </w:r>
    </w:p>
    <w:p w:rsidR="00313B38" w:rsidRPr="00B55223" w:rsidRDefault="00313B38" w:rsidP="00313B38">
      <w:pPr>
        <w:tabs>
          <w:tab w:val="left" w:pos="360"/>
          <w:tab w:val="left" w:pos="720"/>
          <w:tab w:val="left" w:pos="2160"/>
        </w:tabs>
        <w:rPr>
          <w:rFonts w:ascii="Times New Roman" w:hAnsi="Times New Roman" w:cs="Times New Roman"/>
          <w:sz w:val="24"/>
          <w:szCs w:val="24"/>
        </w:rPr>
      </w:pPr>
      <w:r w:rsidRPr="00B55223">
        <w:rPr>
          <w:rFonts w:ascii="Times New Roman" w:hAnsi="Times New Roman" w:cs="Times New Roman"/>
          <w:sz w:val="24"/>
          <w:szCs w:val="24"/>
        </w:rPr>
        <w:t xml:space="preserve">                  </w:t>
      </w:r>
      <w:r w:rsidR="0035172C">
        <w:rPr>
          <w:rFonts w:ascii="Times New Roman" w:hAnsi="Times New Roman" w:cs="Times New Roman"/>
          <w:sz w:val="24"/>
          <w:szCs w:val="24"/>
        </w:rPr>
        <w:t xml:space="preserve">      </w:t>
      </w:r>
      <w:r w:rsidRPr="00B55223">
        <w:rPr>
          <w:rFonts w:ascii="Times New Roman" w:hAnsi="Times New Roman" w:cs="Times New Roman"/>
          <w:sz w:val="24"/>
          <w:szCs w:val="24"/>
        </w:rPr>
        <w:t xml:space="preserve">  0.6109*</w:t>
      </w:r>
      <w:proofErr w:type="spellStart"/>
      <w:r w:rsidRPr="00B55223">
        <w:rPr>
          <w:rFonts w:ascii="Times New Roman" w:hAnsi="Times New Roman" w:cs="Times New Roman"/>
          <w:sz w:val="24"/>
          <w:szCs w:val="24"/>
        </w:rPr>
        <w:t>GvtEmp</w:t>
      </w:r>
      <w:proofErr w:type="spellEnd"/>
      <w:r w:rsidRPr="00B55223">
        <w:rPr>
          <w:rFonts w:ascii="Times New Roman" w:hAnsi="Times New Roman" w:cs="Times New Roman"/>
          <w:sz w:val="24"/>
          <w:szCs w:val="24"/>
        </w:rPr>
        <w:t xml:space="preserve"> + 0.06802*</w:t>
      </w:r>
      <w:proofErr w:type="spellStart"/>
      <w:r w:rsidRPr="00B55223">
        <w:rPr>
          <w:rFonts w:ascii="Times New Roman" w:hAnsi="Times New Roman" w:cs="Times New Roman"/>
          <w:sz w:val="24"/>
          <w:szCs w:val="24"/>
        </w:rPr>
        <w:t>NonRetSvcGvt</w:t>
      </w:r>
      <w:proofErr w:type="spellEnd"/>
    </w:p>
    <w:p w:rsidR="00313B38" w:rsidRPr="00B55223" w:rsidRDefault="0035172C" w:rsidP="00313B38">
      <w:pPr>
        <w:tabs>
          <w:tab w:val="left" w:pos="360"/>
          <w:tab w:val="left" w:pos="720"/>
          <w:tab w:val="left" w:pos="1440"/>
          <w:tab w:val="left" w:pos="198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proofErr w:type="gramStart"/>
      <w:r w:rsidR="00313B38" w:rsidRPr="00B55223">
        <w:rPr>
          <w:rFonts w:ascii="Times New Roman" w:hAnsi="Times New Roman" w:cs="Times New Roman"/>
          <w:sz w:val="24"/>
          <w:szCs w:val="24"/>
        </w:rPr>
        <w:t>where</w:t>
      </w:r>
      <w:proofErr w:type="gramEnd"/>
    </w:p>
    <w:p w:rsidR="00313B38" w:rsidRPr="00B55223" w:rsidRDefault="00313B38" w:rsidP="00313B38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55223">
        <w:rPr>
          <w:rFonts w:ascii="Times New Roman" w:hAnsi="Times New Roman" w:cs="Times New Roman"/>
          <w:sz w:val="24"/>
          <w:szCs w:val="24"/>
        </w:rPr>
        <w:t>Hhold</w:t>
      </w:r>
      <w:proofErr w:type="spellEnd"/>
      <w:r w:rsidRPr="00B55223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B55223">
        <w:rPr>
          <w:rFonts w:ascii="Times New Roman" w:hAnsi="Times New Roman" w:cs="Times New Roman"/>
          <w:sz w:val="24"/>
          <w:szCs w:val="24"/>
        </w:rPr>
        <w:t>=  Number</w:t>
      </w:r>
      <w:proofErr w:type="gramEnd"/>
      <w:r w:rsidRPr="00B55223">
        <w:rPr>
          <w:rFonts w:ascii="Times New Roman" w:hAnsi="Times New Roman" w:cs="Times New Roman"/>
          <w:sz w:val="24"/>
          <w:szCs w:val="24"/>
        </w:rPr>
        <w:t xml:space="preserve"> of households in attraction TAZ</w:t>
      </w:r>
    </w:p>
    <w:p w:rsidR="00313B38" w:rsidRPr="00B55223" w:rsidRDefault="00313B38" w:rsidP="00313B38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55223">
        <w:rPr>
          <w:rFonts w:ascii="Times New Roman" w:hAnsi="Times New Roman" w:cs="Times New Roman"/>
          <w:sz w:val="24"/>
          <w:szCs w:val="24"/>
        </w:rPr>
        <w:t>RetEmp</w:t>
      </w:r>
      <w:proofErr w:type="spellEnd"/>
      <w:r w:rsidRPr="00B55223">
        <w:rPr>
          <w:rFonts w:ascii="Times New Roman" w:hAnsi="Times New Roman" w:cs="Times New Roman"/>
          <w:sz w:val="24"/>
          <w:szCs w:val="24"/>
        </w:rPr>
        <w:t xml:space="preserve"> = retail trade (NAICS 44, 45, 72)</w:t>
      </w:r>
    </w:p>
    <w:p w:rsidR="00313B38" w:rsidRPr="00B55223" w:rsidRDefault="00313B38" w:rsidP="00313B38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55223">
        <w:rPr>
          <w:rFonts w:ascii="Times New Roman" w:hAnsi="Times New Roman" w:cs="Times New Roman"/>
          <w:sz w:val="24"/>
          <w:szCs w:val="24"/>
        </w:rPr>
        <w:t>SvcEmp</w:t>
      </w:r>
      <w:proofErr w:type="spellEnd"/>
      <w:r w:rsidRPr="00B55223">
        <w:rPr>
          <w:rFonts w:ascii="Times New Roman" w:hAnsi="Times New Roman" w:cs="Times New Roman"/>
          <w:sz w:val="24"/>
          <w:szCs w:val="24"/>
        </w:rPr>
        <w:t xml:space="preserve"> = service (NAICS 51, 54, 56, 61, 62, 71, 81)</w:t>
      </w:r>
    </w:p>
    <w:p w:rsidR="00313B38" w:rsidRPr="00B55223" w:rsidRDefault="00313B38" w:rsidP="00313B38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55223">
        <w:rPr>
          <w:rFonts w:ascii="Times New Roman" w:hAnsi="Times New Roman" w:cs="Times New Roman"/>
          <w:sz w:val="24"/>
          <w:szCs w:val="24"/>
        </w:rPr>
        <w:t>GvtEmp</w:t>
      </w:r>
      <w:proofErr w:type="spellEnd"/>
      <w:r w:rsidRPr="00B55223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B55223">
        <w:rPr>
          <w:rFonts w:ascii="Times New Roman" w:hAnsi="Times New Roman" w:cs="Times New Roman"/>
          <w:sz w:val="24"/>
          <w:szCs w:val="24"/>
        </w:rPr>
        <w:t>=  government</w:t>
      </w:r>
      <w:proofErr w:type="gramEnd"/>
      <w:r w:rsidRPr="00B55223">
        <w:rPr>
          <w:rFonts w:ascii="Times New Roman" w:hAnsi="Times New Roman" w:cs="Times New Roman"/>
          <w:sz w:val="24"/>
          <w:szCs w:val="24"/>
        </w:rPr>
        <w:t xml:space="preserve"> ownership service (NAICS </w:t>
      </w:r>
      <w:r w:rsidR="00590504" w:rsidRPr="00B55223">
        <w:rPr>
          <w:rFonts w:ascii="Times New Roman" w:hAnsi="Times New Roman" w:cs="Times New Roman"/>
          <w:sz w:val="24"/>
          <w:szCs w:val="24"/>
        </w:rPr>
        <w:t>92)</w:t>
      </w:r>
    </w:p>
    <w:p w:rsidR="00625FC3" w:rsidRPr="00B55223" w:rsidRDefault="00313B38" w:rsidP="00313B38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55223">
        <w:rPr>
          <w:rFonts w:ascii="Times New Roman" w:hAnsi="Times New Roman" w:cs="Times New Roman"/>
          <w:sz w:val="24"/>
          <w:szCs w:val="24"/>
        </w:rPr>
        <w:t>NonRetSvcGvt</w:t>
      </w:r>
      <w:proofErr w:type="spellEnd"/>
      <w:r w:rsidRPr="00B55223">
        <w:rPr>
          <w:rFonts w:ascii="Times New Roman" w:hAnsi="Times New Roman" w:cs="Times New Roman"/>
          <w:sz w:val="24"/>
          <w:szCs w:val="24"/>
        </w:rPr>
        <w:t xml:space="preserve"> = all employment other than retail, service, and government</w:t>
      </w:r>
    </w:p>
    <w:p w:rsidR="00361BD9" w:rsidRDefault="00361BD9" w:rsidP="00361BD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</w:t>
      </w:r>
      <w:r w:rsidRPr="00B55223">
        <w:rPr>
          <w:rFonts w:ascii="Times New Roman" w:hAnsi="Times New Roman" w:cs="Times New Roman"/>
          <w:sz w:val="24"/>
          <w:szCs w:val="24"/>
        </w:rPr>
        <w:t xml:space="preserve">o </w:t>
      </w:r>
      <w:r>
        <w:rPr>
          <w:rFonts w:ascii="Times New Roman" w:hAnsi="Times New Roman" w:cs="Times New Roman"/>
          <w:sz w:val="24"/>
          <w:szCs w:val="24"/>
        </w:rPr>
        <w:t>identify appropriate criterion, I use six density cutoffs and one minimal total size terms</w:t>
      </w:r>
      <w:r w:rsidR="00FE2606">
        <w:rPr>
          <w:rFonts w:ascii="Times New Roman" w:hAnsi="Times New Roman" w:cs="Times New Roman"/>
          <w:sz w:val="24"/>
          <w:szCs w:val="24"/>
        </w:rPr>
        <w:t xml:space="preserve"> of</w:t>
      </w:r>
      <w:r w:rsidRPr="00361BD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1000. Six density cutoffs </w:t>
      </w:r>
      <w:r w:rsidRPr="00B55223">
        <w:rPr>
          <w:rFonts w:ascii="Times New Roman" w:hAnsi="Times New Roman" w:cs="Times New Roman"/>
          <w:sz w:val="24"/>
          <w:szCs w:val="24"/>
        </w:rPr>
        <w:t xml:space="preserve">are </w:t>
      </w:r>
      <w:r>
        <w:rPr>
          <w:rFonts w:ascii="Times New Roman" w:hAnsi="Times New Roman" w:cs="Times New Roman"/>
          <w:sz w:val="24"/>
          <w:szCs w:val="24"/>
        </w:rPr>
        <w:t>percentiles</w:t>
      </w:r>
      <w:r w:rsidR="004208CB">
        <w:rPr>
          <w:rFonts w:ascii="Times New Roman" w:hAnsi="Times New Roman" w:cs="Times New Roman"/>
          <w:sz w:val="24"/>
          <w:szCs w:val="24"/>
        </w:rPr>
        <w:t xml:space="preserve"> of size terms density</w:t>
      </w:r>
      <w:r w:rsidR="00FE2606">
        <w:rPr>
          <w:rFonts w:ascii="Times New Roman" w:hAnsi="Times New Roman" w:cs="Times New Roman"/>
          <w:sz w:val="24"/>
          <w:szCs w:val="24"/>
        </w:rPr>
        <w:t xml:space="preserve"> of all TAZs</w:t>
      </w:r>
      <w:r w:rsidRPr="00B55223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60A75" w:rsidRPr="00B55223">
        <w:rPr>
          <w:rFonts w:ascii="Times New Roman" w:hAnsi="Times New Roman" w:cs="Times New Roman"/>
          <w:sz w:val="24"/>
          <w:szCs w:val="24"/>
        </w:rPr>
        <w:t xml:space="preserve"> 495</w:t>
      </w:r>
      <w:r w:rsidR="004208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08CB">
        <w:rPr>
          <w:rFonts w:ascii="Times New Roman" w:hAnsi="Times New Roman" w:cs="Times New Roman"/>
          <w:sz w:val="24"/>
          <w:szCs w:val="24"/>
        </w:rPr>
        <w:t>sizeterms</w:t>
      </w:r>
      <w:proofErr w:type="spellEnd"/>
      <w:r w:rsidR="004208CB">
        <w:rPr>
          <w:rFonts w:ascii="Times New Roman" w:hAnsi="Times New Roman" w:cs="Times New Roman"/>
          <w:sz w:val="24"/>
          <w:szCs w:val="24"/>
        </w:rPr>
        <w:t>/km</w:t>
      </w:r>
      <w:r w:rsidR="00FE2606" w:rsidRPr="00FE2606"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 w:rsidR="004208CB">
        <w:rPr>
          <w:rFonts w:ascii="Times New Roman" w:hAnsi="Times New Roman" w:cs="Times New Roman"/>
          <w:sz w:val="24"/>
          <w:szCs w:val="24"/>
        </w:rPr>
        <w:t xml:space="preserve"> </w:t>
      </w:r>
      <w:r w:rsidR="00060A75" w:rsidRPr="00B55223">
        <w:rPr>
          <w:rFonts w:ascii="Times New Roman" w:hAnsi="Times New Roman" w:cs="Times New Roman"/>
          <w:sz w:val="24"/>
          <w:szCs w:val="24"/>
        </w:rPr>
        <w:t>(70%), 765</w:t>
      </w:r>
      <w:r w:rsidR="004208CB" w:rsidRPr="004208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08CB">
        <w:rPr>
          <w:rFonts w:ascii="Times New Roman" w:hAnsi="Times New Roman" w:cs="Times New Roman"/>
          <w:sz w:val="24"/>
          <w:szCs w:val="24"/>
        </w:rPr>
        <w:t>sizeterms</w:t>
      </w:r>
      <w:proofErr w:type="spellEnd"/>
      <w:r w:rsidR="004208CB">
        <w:rPr>
          <w:rFonts w:ascii="Times New Roman" w:hAnsi="Times New Roman" w:cs="Times New Roman"/>
          <w:sz w:val="24"/>
          <w:szCs w:val="24"/>
        </w:rPr>
        <w:t>/km</w:t>
      </w:r>
      <w:r w:rsidR="00FE2606" w:rsidRPr="00FE2606"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 w:rsidR="004208CB">
        <w:rPr>
          <w:rFonts w:ascii="Times New Roman" w:hAnsi="Times New Roman" w:cs="Times New Roman"/>
          <w:sz w:val="24"/>
          <w:szCs w:val="24"/>
        </w:rPr>
        <w:t xml:space="preserve"> </w:t>
      </w:r>
      <w:r w:rsidR="00060A75" w:rsidRPr="00B55223">
        <w:rPr>
          <w:rFonts w:ascii="Times New Roman" w:hAnsi="Times New Roman" w:cs="Times New Roman"/>
          <w:sz w:val="24"/>
          <w:szCs w:val="24"/>
        </w:rPr>
        <w:t>(80%), 1472</w:t>
      </w:r>
      <w:r w:rsidR="004208CB" w:rsidRPr="004208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08CB">
        <w:rPr>
          <w:rFonts w:ascii="Times New Roman" w:hAnsi="Times New Roman" w:cs="Times New Roman"/>
          <w:sz w:val="24"/>
          <w:szCs w:val="24"/>
        </w:rPr>
        <w:t>sizeterms</w:t>
      </w:r>
      <w:proofErr w:type="spellEnd"/>
      <w:r w:rsidR="004208CB">
        <w:rPr>
          <w:rFonts w:ascii="Times New Roman" w:hAnsi="Times New Roman" w:cs="Times New Roman"/>
          <w:sz w:val="24"/>
          <w:szCs w:val="24"/>
        </w:rPr>
        <w:t>/km</w:t>
      </w:r>
      <w:r w:rsidR="00FE2606" w:rsidRPr="00FE2606"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 w:rsidR="004208CB">
        <w:rPr>
          <w:rFonts w:ascii="Times New Roman" w:hAnsi="Times New Roman" w:cs="Times New Roman"/>
          <w:sz w:val="24"/>
          <w:szCs w:val="24"/>
        </w:rPr>
        <w:t xml:space="preserve"> </w:t>
      </w:r>
      <w:r w:rsidR="00060A75" w:rsidRPr="00B55223">
        <w:rPr>
          <w:rFonts w:ascii="Times New Roman" w:hAnsi="Times New Roman" w:cs="Times New Roman"/>
          <w:sz w:val="24"/>
          <w:szCs w:val="24"/>
        </w:rPr>
        <w:t>(90%), 1873</w:t>
      </w:r>
      <w:r w:rsidR="004208CB" w:rsidRPr="004208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08CB">
        <w:rPr>
          <w:rFonts w:ascii="Times New Roman" w:hAnsi="Times New Roman" w:cs="Times New Roman"/>
          <w:sz w:val="24"/>
          <w:szCs w:val="24"/>
        </w:rPr>
        <w:t>sizeterms</w:t>
      </w:r>
      <w:proofErr w:type="spellEnd"/>
      <w:r w:rsidR="004208CB">
        <w:rPr>
          <w:rFonts w:ascii="Times New Roman" w:hAnsi="Times New Roman" w:cs="Times New Roman"/>
          <w:sz w:val="24"/>
          <w:szCs w:val="24"/>
        </w:rPr>
        <w:t>/km</w:t>
      </w:r>
      <w:r w:rsidR="00FE2606" w:rsidRPr="00FE2606"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 w:rsidR="004208CB">
        <w:rPr>
          <w:rFonts w:ascii="Times New Roman" w:hAnsi="Times New Roman" w:cs="Times New Roman"/>
          <w:sz w:val="24"/>
          <w:szCs w:val="24"/>
        </w:rPr>
        <w:t xml:space="preserve"> </w:t>
      </w:r>
      <w:r w:rsidR="00060A75" w:rsidRPr="00B55223">
        <w:rPr>
          <w:rFonts w:ascii="Times New Roman" w:hAnsi="Times New Roman" w:cs="Times New Roman"/>
          <w:sz w:val="24"/>
          <w:szCs w:val="24"/>
        </w:rPr>
        <w:t>(92.5%), 2552</w:t>
      </w:r>
      <w:r w:rsidR="004208CB" w:rsidRPr="004208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08CB">
        <w:rPr>
          <w:rFonts w:ascii="Times New Roman" w:hAnsi="Times New Roman" w:cs="Times New Roman"/>
          <w:sz w:val="24"/>
          <w:szCs w:val="24"/>
        </w:rPr>
        <w:t>sizeterms</w:t>
      </w:r>
      <w:proofErr w:type="spellEnd"/>
      <w:r w:rsidR="004208CB">
        <w:rPr>
          <w:rFonts w:ascii="Times New Roman" w:hAnsi="Times New Roman" w:cs="Times New Roman"/>
          <w:sz w:val="24"/>
          <w:szCs w:val="24"/>
        </w:rPr>
        <w:t>/km</w:t>
      </w:r>
      <w:r w:rsidR="004208CB" w:rsidRPr="00FE2606"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 w:rsidR="004208CB">
        <w:rPr>
          <w:rFonts w:ascii="Times New Roman" w:hAnsi="Times New Roman" w:cs="Times New Roman"/>
          <w:sz w:val="24"/>
          <w:szCs w:val="24"/>
        </w:rPr>
        <w:t xml:space="preserve"> </w:t>
      </w:r>
      <w:r w:rsidR="00060A75" w:rsidRPr="00B55223">
        <w:rPr>
          <w:rFonts w:ascii="Times New Roman" w:hAnsi="Times New Roman" w:cs="Times New Roman"/>
          <w:sz w:val="24"/>
          <w:szCs w:val="24"/>
        </w:rPr>
        <w:t>(95%), 4254</w:t>
      </w:r>
      <w:r w:rsidR="004208CB" w:rsidRPr="004208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08CB">
        <w:rPr>
          <w:rFonts w:ascii="Times New Roman" w:hAnsi="Times New Roman" w:cs="Times New Roman"/>
          <w:sz w:val="24"/>
          <w:szCs w:val="24"/>
        </w:rPr>
        <w:t>sizeterms</w:t>
      </w:r>
      <w:proofErr w:type="spellEnd"/>
      <w:r w:rsidR="004208CB">
        <w:rPr>
          <w:rFonts w:ascii="Times New Roman" w:hAnsi="Times New Roman" w:cs="Times New Roman"/>
          <w:sz w:val="24"/>
          <w:szCs w:val="24"/>
        </w:rPr>
        <w:t>/km</w:t>
      </w:r>
      <w:r w:rsidR="004208CB" w:rsidRPr="00FE2606"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 w:rsidR="004208CB">
        <w:rPr>
          <w:rFonts w:ascii="Times New Roman" w:hAnsi="Times New Roman" w:cs="Times New Roman"/>
          <w:sz w:val="24"/>
          <w:szCs w:val="24"/>
        </w:rPr>
        <w:t xml:space="preserve"> </w:t>
      </w:r>
      <w:r w:rsidR="00060A75" w:rsidRPr="00B55223">
        <w:rPr>
          <w:rFonts w:ascii="Times New Roman" w:hAnsi="Times New Roman" w:cs="Times New Roman"/>
          <w:sz w:val="24"/>
          <w:szCs w:val="24"/>
        </w:rPr>
        <w:t>(97.5%). </w:t>
      </w:r>
      <w:r>
        <w:rPr>
          <w:rFonts w:ascii="Times New Roman" w:hAnsi="Times New Roman" w:cs="Times New Roman"/>
          <w:sz w:val="24"/>
          <w:szCs w:val="24"/>
        </w:rPr>
        <w:t xml:space="preserve">The histogram </w:t>
      </w:r>
      <w:r w:rsidR="004208CB">
        <w:rPr>
          <w:rFonts w:ascii="Times New Roman" w:hAnsi="Times New Roman" w:cs="Times New Roman"/>
          <w:sz w:val="24"/>
          <w:szCs w:val="24"/>
        </w:rPr>
        <w:t xml:space="preserve">further </w:t>
      </w:r>
      <w:r>
        <w:rPr>
          <w:rFonts w:ascii="Times New Roman" w:hAnsi="Times New Roman" w:cs="Times New Roman"/>
          <w:sz w:val="24"/>
          <w:szCs w:val="24"/>
        </w:rPr>
        <w:t xml:space="preserve">shows the size terms density distribution. </w:t>
      </w:r>
    </w:p>
    <w:p w:rsidR="0035172C" w:rsidRDefault="00361BD9" w:rsidP="00313B3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193F0A6" wp14:editId="239F6138">
            <wp:extent cx="5682343" cy="320527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437" t="10420" r="52627" b="6664"/>
                    <a:stretch/>
                  </pic:blipFill>
                  <pic:spPr bwMode="auto">
                    <a:xfrm>
                      <a:off x="0" y="0"/>
                      <a:ext cx="5682615" cy="3205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1DBD" w:rsidRPr="00B55223" w:rsidRDefault="001B1DBD" w:rsidP="001B1DBD">
      <w:pPr>
        <w:ind w:firstLine="720"/>
        <w:jc w:val="center"/>
        <w:rPr>
          <w:rFonts w:ascii="Times New Roman" w:hAnsi="Times New Roman" w:cs="Times New Roman"/>
          <w:sz w:val="24"/>
          <w:szCs w:val="24"/>
        </w:rPr>
      </w:pPr>
      <w:r w:rsidRPr="00B55223">
        <w:rPr>
          <w:rFonts w:ascii="Times New Roman" w:hAnsi="Times New Roman" w:cs="Times New Roman"/>
          <w:sz w:val="24"/>
          <w:szCs w:val="24"/>
        </w:rPr>
        <w:t xml:space="preserve">Fig. </w:t>
      </w:r>
      <w:r>
        <w:rPr>
          <w:rFonts w:ascii="Times New Roman" w:hAnsi="Times New Roman" w:cs="Times New Roman"/>
          <w:sz w:val="24"/>
          <w:szCs w:val="24"/>
        </w:rPr>
        <w:t>4</w:t>
      </w:r>
      <w:r w:rsidRPr="00B55223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 Size terms density distribution of HBO</w:t>
      </w:r>
    </w:p>
    <w:p w:rsidR="00361BD9" w:rsidRDefault="00361BD9" w:rsidP="00313B3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700C0D" w:rsidRDefault="00700C0D" w:rsidP="00700C0D">
      <w:pPr>
        <w:jc w:val="both"/>
        <w:rPr>
          <w:rFonts w:ascii="Times New Roman" w:hAnsi="Times New Roman" w:cs="Times New Roman"/>
          <w:sz w:val="24"/>
          <w:szCs w:val="24"/>
        </w:rPr>
      </w:pPr>
      <w:r w:rsidRPr="00B55223">
        <w:rPr>
          <w:rFonts w:ascii="Times New Roman" w:hAnsi="Times New Roman" w:cs="Times New Roman"/>
          <w:sz w:val="24"/>
          <w:szCs w:val="24"/>
        </w:rPr>
        <w:t>Maps of centers for</w:t>
      </w:r>
      <w:r>
        <w:rPr>
          <w:rFonts w:ascii="Times New Roman" w:hAnsi="Times New Roman" w:cs="Times New Roman"/>
          <w:sz w:val="24"/>
          <w:szCs w:val="24"/>
        </w:rPr>
        <w:t xml:space="preserve"> the</w:t>
      </w:r>
      <w:r w:rsidRPr="00B55223">
        <w:rPr>
          <w:rFonts w:ascii="Times New Roman" w:hAnsi="Times New Roman" w:cs="Times New Roman"/>
          <w:sz w:val="24"/>
          <w:szCs w:val="24"/>
        </w:rPr>
        <w:t xml:space="preserve"> four purpose</w:t>
      </w:r>
      <w:r>
        <w:rPr>
          <w:rFonts w:ascii="Times New Roman" w:hAnsi="Times New Roman" w:cs="Times New Roman"/>
          <w:sz w:val="24"/>
          <w:szCs w:val="24"/>
        </w:rPr>
        <w:t>s</w:t>
      </w:r>
      <w:r w:rsidRPr="00B55223">
        <w:rPr>
          <w:rFonts w:ascii="Times New Roman" w:hAnsi="Times New Roman" w:cs="Times New Roman"/>
          <w:sz w:val="24"/>
          <w:szCs w:val="24"/>
        </w:rPr>
        <w:t xml:space="preserve"> are</w:t>
      </w:r>
      <w:r>
        <w:rPr>
          <w:rFonts w:ascii="Times New Roman" w:hAnsi="Times New Roman" w:cs="Times New Roman"/>
          <w:sz w:val="24"/>
          <w:szCs w:val="24"/>
        </w:rPr>
        <w:t xml:space="preserve"> generated in QGIS and included blew.</w:t>
      </w:r>
      <w:r w:rsidRPr="00B55223">
        <w:rPr>
          <w:rFonts w:ascii="Times New Roman" w:hAnsi="Times New Roman" w:cs="Times New Roman"/>
          <w:sz w:val="24"/>
          <w:szCs w:val="24"/>
        </w:rPr>
        <w:t xml:space="preserve"> </w:t>
      </w:r>
    </w:p>
    <w:p w:rsidR="00361BD9" w:rsidRDefault="00361BD9" w:rsidP="00313B3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5D1FBF" w:rsidRDefault="005D1FBF" w:rsidP="00313B3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5D1FBF" w:rsidRDefault="005D1FBF" w:rsidP="00313B3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73A66" w:rsidRDefault="00373A66" w:rsidP="00313B3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73A66" w:rsidRDefault="00373A66" w:rsidP="00313B3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73A66" w:rsidRDefault="00373A66" w:rsidP="00313B3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73A66" w:rsidRDefault="00373A66" w:rsidP="00313B3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73A66" w:rsidRDefault="00373A66" w:rsidP="00313B3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73A66" w:rsidRDefault="00373A66" w:rsidP="00313B3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73A66" w:rsidRDefault="00373A66" w:rsidP="00313B3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61BD9" w:rsidRDefault="00361BD9" w:rsidP="00313B3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0B6520" w:rsidRPr="00361BD9" w:rsidRDefault="000B6520" w:rsidP="00313B38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361BD9">
        <w:rPr>
          <w:rFonts w:ascii="Times New Roman" w:hAnsi="Times New Roman" w:cs="Times New Roman"/>
          <w:b/>
          <w:sz w:val="24"/>
          <w:szCs w:val="24"/>
        </w:rPr>
        <w:t>References:</w:t>
      </w:r>
    </w:p>
    <w:p w:rsidR="000B6520" w:rsidRPr="00B55223" w:rsidRDefault="000B6520" w:rsidP="00313B38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5522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Giuliano</w:t>
      </w:r>
      <w:proofErr w:type="spellEnd"/>
      <w:r w:rsidRPr="00B5522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, G., &amp; Small, K. A. (1991). </w:t>
      </w:r>
      <w:proofErr w:type="spellStart"/>
      <w:r w:rsidRPr="00B5522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Subcenters</w:t>
      </w:r>
      <w:proofErr w:type="spellEnd"/>
      <w:r w:rsidRPr="00B5522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in the Los Angeles </w:t>
      </w:r>
      <w:proofErr w:type="spellStart"/>
      <w:r w:rsidRPr="00B5522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region.</w:t>
      </w:r>
      <w:r w:rsidRPr="00B55223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>Regional</w:t>
      </w:r>
      <w:proofErr w:type="spellEnd"/>
      <w:r w:rsidRPr="00B55223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 xml:space="preserve"> science and urban economics</w:t>
      </w:r>
      <w:r w:rsidRPr="00B5522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,</w:t>
      </w:r>
      <w:r w:rsidRPr="00B55223">
        <w:rPr>
          <w:rStyle w:val="apple-converted-space"/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 </w:t>
      </w:r>
      <w:r w:rsidRPr="00B55223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>21</w:t>
      </w:r>
      <w:r w:rsidRPr="00B5522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(2), 163-182.</w:t>
      </w:r>
    </w:p>
    <w:sectPr w:rsidR="000B6520" w:rsidRPr="00B5522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E5637" w:rsidRDefault="007E5637" w:rsidP="00B157E4">
      <w:pPr>
        <w:spacing w:after="0" w:line="240" w:lineRule="auto"/>
      </w:pPr>
      <w:r>
        <w:separator/>
      </w:r>
    </w:p>
  </w:endnote>
  <w:endnote w:type="continuationSeparator" w:id="0">
    <w:p w:rsidR="007E5637" w:rsidRDefault="007E5637" w:rsidP="00B157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E5637" w:rsidRDefault="007E5637" w:rsidP="00B157E4">
      <w:pPr>
        <w:spacing w:after="0" w:line="240" w:lineRule="auto"/>
      </w:pPr>
      <w:r>
        <w:separator/>
      </w:r>
    </w:p>
  </w:footnote>
  <w:footnote w:type="continuationSeparator" w:id="0">
    <w:p w:rsidR="007E5637" w:rsidRDefault="007E5637" w:rsidP="00B157E4">
      <w:pPr>
        <w:spacing w:after="0" w:line="240" w:lineRule="auto"/>
      </w:pPr>
      <w:r>
        <w:continuationSeparator/>
      </w:r>
    </w:p>
  </w:footnote>
  <w:footnote w:id="1">
    <w:p w:rsidR="00B157E4" w:rsidRPr="00B55223" w:rsidRDefault="00B157E4">
      <w:pPr>
        <w:pStyle w:val="FootnoteText"/>
      </w:pPr>
      <w:r w:rsidRPr="00B55223">
        <w:rPr>
          <w:rStyle w:val="FootnoteReference"/>
          <w:rFonts w:ascii="Times New Roman" w:hAnsi="Times New Roman"/>
        </w:rPr>
        <w:footnoteRef/>
      </w:r>
      <w:r w:rsidRPr="00B55223">
        <w:rPr>
          <w:rFonts w:ascii="Times New Roman" w:hAnsi="Times New Roman"/>
        </w:rPr>
        <w:t xml:space="preserve"> Size terms measure the perceived attractiveness of TAZs to trips of different types. And size terms calculation formulas are from Metro’s 2013 Trip-Based Travel Demand Model Methodology Report.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6A43034"/>
    <w:multiLevelType w:val="hybridMultilevel"/>
    <w:tmpl w:val="2EC225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A53FF"/>
    <w:rsid w:val="00020244"/>
    <w:rsid w:val="00060A75"/>
    <w:rsid w:val="00096DD4"/>
    <w:rsid w:val="000B6520"/>
    <w:rsid w:val="00115A0F"/>
    <w:rsid w:val="00165A48"/>
    <w:rsid w:val="001674E1"/>
    <w:rsid w:val="001A53FF"/>
    <w:rsid w:val="001B1DBD"/>
    <w:rsid w:val="002141FB"/>
    <w:rsid w:val="00246452"/>
    <w:rsid w:val="00313B38"/>
    <w:rsid w:val="0035172C"/>
    <w:rsid w:val="00361BD9"/>
    <w:rsid w:val="00373A66"/>
    <w:rsid w:val="00377069"/>
    <w:rsid w:val="00381A15"/>
    <w:rsid w:val="004208CB"/>
    <w:rsid w:val="004F7466"/>
    <w:rsid w:val="0055004F"/>
    <w:rsid w:val="0055165E"/>
    <w:rsid w:val="0055751C"/>
    <w:rsid w:val="00590504"/>
    <w:rsid w:val="005D1FBF"/>
    <w:rsid w:val="00625FC3"/>
    <w:rsid w:val="00674BD4"/>
    <w:rsid w:val="00696338"/>
    <w:rsid w:val="006C224E"/>
    <w:rsid w:val="00700C0D"/>
    <w:rsid w:val="007D71C6"/>
    <w:rsid w:val="007E5637"/>
    <w:rsid w:val="008644D9"/>
    <w:rsid w:val="00865D43"/>
    <w:rsid w:val="008B4764"/>
    <w:rsid w:val="008E6339"/>
    <w:rsid w:val="00980939"/>
    <w:rsid w:val="0098645A"/>
    <w:rsid w:val="009B1C3F"/>
    <w:rsid w:val="00A10742"/>
    <w:rsid w:val="00AE0CAD"/>
    <w:rsid w:val="00B157E4"/>
    <w:rsid w:val="00B4584C"/>
    <w:rsid w:val="00B55223"/>
    <w:rsid w:val="00C615B4"/>
    <w:rsid w:val="00D44FB8"/>
    <w:rsid w:val="00D45D4B"/>
    <w:rsid w:val="00D50D54"/>
    <w:rsid w:val="00DA67C5"/>
    <w:rsid w:val="00EA114A"/>
    <w:rsid w:val="00EA23E5"/>
    <w:rsid w:val="00F967D2"/>
    <w:rsid w:val="00FE26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noteText">
    <w:name w:val="footnote text"/>
    <w:basedOn w:val="Normal"/>
    <w:link w:val="FootnoteTextChar"/>
    <w:semiHidden/>
    <w:rsid w:val="00625FC3"/>
    <w:pPr>
      <w:spacing w:after="0" w:line="240" w:lineRule="auto"/>
    </w:pPr>
    <w:rPr>
      <w:rFonts w:ascii="Arial" w:eastAsia="Batang" w:hAnsi="Arial" w:cs="Times New Roman"/>
      <w:sz w:val="20"/>
      <w:szCs w:val="20"/>
      <w:lang w:eastAsia="en-US"/>
    </w:rPr>
  </w:style>
  <w:style w:type="character" w:customStyle="1" w:styleId="FootnoteTextChar">
    <w:name w:val="Footnote Text Char"/>
    <w:basedOn w:val="DefaultParagraphFont"/>
    <w:link w:val="FootnoteText"/>
    <w:semiHidden/>
    <w:rsid w:val="00625FC3"/>
    <w:rPr>
      <w:rFonts w:ascii="Arial" w:eastAsia="Batang" w:hAnsi="Arial" w:cs="Times New Roman"/>
      <w:sz w:val="20"/>
      <w:szCs w:val="20"/>
      <w:lang w:eastAsia="en-US"/>
    </w:rPr>
  </w:style>
  <w:style w:type="character" w:customStyle="1" w:styleId="apple-converted-space">
    <w:name w:val="apple-converted-space"/>
    <w:basedOn w:val="DefaultParagraphFont"/>
    <w:rsid w:val="000B6520"/>
  </w:style>
  <w:style w:type="character" w:styleId="Strong">
    <w:name w:val="Strong"/>
    <w:basedOn w:val="DefaultParagraphFont"/>
    <w:uiPriority w:val="22"/>
    <w:qFormat/>
    <w:rsid w:val="00F967D2"/>
    <w:rPr>
      <w:b/>
      <w:bCs/>
    </w:rPr>
  </w:style>
  <w:style w:type="paragraph" w:styleId="NoSpacing">
    <w:name w:val="No Spacing"/>
    <w:uiPriority w:val="1"/>
    <w:qFormat/>
    <w:rsid w:val="00F967D2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B157E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157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157E4"/>
  </w:style>
  <w:style w:type="paragraph" w:styleId="Footer">
    <w:name w:val="footer"/>
    <w:basedOn w:val="Normal"/>
    <w:link w:val="FooterChar"/>
    <w:uiPriority w:val="99"/>
    <w:unhideWhenUsed/>
    <w:rsid w:val="00B157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157E4"/>
  </w:style>
  <w:style w:type="character" w:styleId="FootnoteReference">
    <w:name w:val="footnote reference"/>
    <w:basedOn w:val="DefaultParagraphFont"/>
    <w:uiPriority w:val="99"/>
    <w:semiHidden/>
    <w:unhideWhenUsed/>
    <w:rsid w:val="00B157E4"/>
    <w:rPr>
      <w:vertAlign w:val="superscript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202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2024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noteText">
    <w:name w:val="footnote text"/>
    <w:basedOn w:val="Normal"/>
    <w:link w:val="FootnoteTextChar"/>
    <w:semiHidden/>
    <w:rsid w:val="00625FC3"/>
    <w:pPr>
      <w:spacing w:after="0" w:line="240" w:lineRule="auto"/>
    </w:pPr>
    <w:rPr>
      <w:rFonts w:ascii="Arial" w:eastAsia="Batang" w:hAnsi="Arial" w:cs="Times New Roman"/>
      <w:sz w:val="20"/>
      <w:szCs w:val="20"/>
      <w:lang w:eastAsia="en-US"/>
    </w:rPr>
  </w:style>
  <w:style w:type="character" w:customStyle="1" w:styleId="FootnoteTextChar">
    <w:name w:val="Footnote Text Char"/>
    <w:basedOn w:val="DefaultParagraphFont"/>
    <w:link w:val="FootnoteText"/>
    <w:semiHidden/>
    <w:rsid w:val="00625FC3"/>
    <w:rPr>
      <w:rFonts w:ascii="Arial" w:eastAsia="Batang" w:hAnsi="Arial" w:cs="Times New Roman"/>
      <w:sz w:val="20"/>
      <w:szCs w:val="20"/>
      <w:lang w:eastAsia="en-US"/>
    </w:rPr>
  </w:style>
  <w:style w:type="character" w:customStyle="1" w:styleId="apple-converted-space">
    <w:name w:val="apple-converted-space"/>
    <w:basedOn w:val="DefaultParagraphFont"/>
    <w:rsid w:val="000B6520"/>
  </w:style>
  <w:style w:type="character" w:styleId="Strong">
    <w:name w:val="Strong"/>
    <w:basedOn w:val="DefaultParagraphFont"/>
    <w:uiPriority w:val="22"/>
    <w:qFormat/>
    <w:rsid w:val="00F967D2"/>
    <w:rPr>
      <w:b/>
      <w:bCs/>
    </w:rPr>
  </w:style>
  <w:style w:type="paragraph" w:styleId="NoSpacing">
    <w:name w:val="No Spacing"/>
    <w:uiPriority w:val="1"/>
    <w:qFormat/>
    <w:rsid w:val="00F967D2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B157E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157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157E4"/>
  </w:style>
  <w:style w:type="paragraph" w:styleId="Footer">
    <w:name w:val="footer"/>
    <w:basedOn w:val="Normal"/>
    <w:link w:val="FooterChar"/>
    <w:uiPriority w:val="99"/>
    <w:unhideWhenUsed/>
    <w:rsid w:val="00B157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157E4"/>
  </w:style>
  <w:style w:type="character" w:styleId="FootnoteReference">
    <w:name w:val="footnote reference"/>
    <w:basedOn w:val="DefaultParagraphFont"/>
    <w:uiPriority w:val="99"/>
    <w:semiHidden/>
    <w:unhideWhenUsed/>
    <w:rsid w:val="00B157E4"/>
    <w:rPr>
      <w:vertAlign w:val="superscript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202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2024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D025DD-FDE3-4650-A67A-CB88AC1621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1170</TotalTime>
  <Pages>5</Pages>
  <Words>642</Words>
  <Characters>3661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Portland State University</Company>
  <LinksUpToDate>false</LinksUpToDate>
  <CharactersWithSpaces>4295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Huajie Yang</dc:creator>
  <cp:keywords/>
  <dc:description/>
  <cp:lastModifiedBy>Liming Wang</cp:lastModifiedBy>
  <cp:revision>18</cp:revision>
  <dcterms:created xsi:type="dcterms:W3CDTF">2014-10-08T02:18:00Z</dcterms:created>
  <dcterms:modified xsi:type="dcterms:W3CDTF">2014-10-24T18:47:00Z</dcterms:modified>
</cp:coreProperties>
</file>