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1A" w:rsidRPr="00071E1A" w:rsidRDefault="003C1C87" w:rsidP="00071E1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treat e</w:t>
      </w:r>
      <w:r w:rsidR="00071E1A" w:rsidRPr="00071E1A">
        <w:rPr>
          <w:rFonts w:ascii="Times New Roman" w:hAnsi="Times New Roman" w:cs="Times New Roman"/>
          <w:sz w:val="24"/>
          <w:szCs w:val="24"/>
        </w:rPr>
        <w:t>very row in activity file as a linked trip</w:t>
      </w:r>
      <w:r>
        <w:rPr>
          <w:rFonts w:ascii="Times New Roman" w:hAnsi="Times New Roman" w:cs="Times New Roman"/>
          <w:sz w:val="24"/>
          <w:szCs w:val="24"/>
        </w:rPr>
        <w:t xml:space="preserve">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linkedTrip.RData</w:t>
      </w:r>
      <w:proofErr w:type="spellEnd"/>
      <w:r w:rsidR="00071E1A" w:rsidRPr="00071E1A">
        <w:rPr>
          <w:rFonts w:ascii="Times New Roman" w:hAnsi="Times New Roman" w:cs="Times New Roman"/>
          <w:sz w:val="24"/>
          <w:szCs w:val="24"/>
        </w:rPr>
        <w:t xml:space="preserve">.  </w:t>
      </w:r>
      <w:r w:rsidR="00071E1A"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71E1A" w:rsidRPr="00071E1A" w:rsidRDefault="00071E1A" w:rsidP="0007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Step2_AugTable. R involves with "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" trips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mainly delete 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trips in place file to get 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Linkedtrips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 While there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only activity file and 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no place file in Portland_94 data.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activity file, 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no value that indicates "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" in fie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ld ACT1 (What is your activity)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. And there is a field MODCHG indicating "Did you cha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nge mode?" in activity file.  E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ach row in activity file 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treated as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linked trip. </w:t>
      </w:r>
    </w:p>
    <w:p w:rsidR="00071E1A" w:rsidRDefault="00071E1A" w:rsidP="00071E1A">
      <w:pPr>
        <w:rPr>
          <w:rFonts w:ascii="Times New Roman" w:hAnsi="Times New Roman" w:cs="Times New Roman"/>
          <w:sz w:val="24"/>
          <w:szCs w:val="24"/>
        </w:rPr>
      </w:pPr>
    </w:p>
    <w:p w:rsidR="003C1C87" w:rsidRPr="00071E1A" w:rsidRDefault="003C1C87" w:rsidP="00071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key points about generating linked trip follows. </w:t>
      </w:r>
    </w:p>
    <w:p w:rsidR="00192288" w:rsidRDefault="00E67947" w:rsidP="0027065D">
      <w:pPr>
        <w:pStyle w:val="Style1"/>
      </w:pPr>
      <w:r w:rsidRPr="0027065D">
        <w:t>1. AGGACT (aggregated activity) and TPURP (main activity)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3053"/>
        <w:gridCol w:w="4225"/>
      </w:tblGrid>
      <w:tr w:rsidR="00214CB4" w:rsidTr="00192288">
        <w:trPr>
          <w:trHeight w:val="350"/>
        </w:trPr>
        <w:tc>
          <w:tcPr>
            <w:tcW w:w="1616" w:type="dxa"/>
          </w:tcPr>
          <w:p w:rsidR="00214CB4" w:rsidRPr="0027065D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AGGACT</w:t>
            </w:r>
          </w:p>
        </w:tc>
        <w:tc>
          <w:tcPr>
            <w:tcW w:w="3053" w:type="dxa"/>
          </w:tcPr>
          <w:p w:rsidR="00214CB4" w:rsidRPr="0027065D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2010 TPURP</w:t>
            </w:r>
          </w:p>
        </w:tc>
        <w:tc>
          <w:tcPr>
            <w:tcW w:w="4225" w:type="dxa"/>
          </w:tcPr>
          <w:p w:rsidR="00214CB4" w:rsidRPr="0027065D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65D">
              <w:rPr>
                <w:rFonts w:ascii="Times New Roman" w:hAnsi="Times New Roman" w:cs="Times New Roman"/>
                <w:b/>
                <w:sz w:val="24"/>
                <w:szCs w:val="24"/>
              </w:rPr>
              <w:t>1994 TPURP</w:t>
            </w:r>
          </w:p>
        </w:tc>
      </w:tr>
      <w:tr w:rsidR="00214CB4" w:rsidTr="00192288">
        <w:trPr>
          <w:trHeight w:val="350"/>
        </w:trPr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ChangeMode</w:t>
            </w:r>
            <w:proofErr w:type="spellEnd"/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change of mode/transportation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EatOut</w:t>
            </w:r>
            <w:proofErr w:type="spellEnd"/>
            <w:r w:rsidR="00305EBF">
              <w:rPr>
                <w:rFonts w:ascii="Times New Roman" w:hAnsi="Times New Roman" w:cs="Times New Roman"/>
                <w:sz w:val="24"/>
                <w:szCs w:val="24"/>
              </w:rPr>
              <w:t>/Meals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17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eat meal outside of home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11-Meals;</w:t>
            </w:r>
          </w:p>
        </w:tc>
      </w:tr>
      <w:tr w:rsidR="007A7287" w:rsidTr="000B479B">
        <w:trPr>
          <w:trHeight w:val="690"/>
        </w:trPr>
        <w:tc>
          <w:tcPr>
            <w:tcW w:w="1616" w:type="dxa"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Escort</w:t>
            </w:r>
          </w:p>
        </w:tc>
        <w:tc>
          <w:tcPr>
            <w:tcW w:w="3053" w:type="dxa"/>
          </w:tcPr>
          <w:p w:rsidR="007A7287" w:rsidRDefault="007A7287" w:rsidP="007A7287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dropped off passenger from car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9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picked up passenger from car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22-Pick-Up/Drop-Off passengers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at home activities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other, specify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90-Incidental trip; 91-Tag along trip</w:t>
            </w:r>
          </w:p>
        </w:tc>
      </w:tr>
      <w:tr w:rsidR="007A7287" w:rsidTr="00CD4188">
        <w:trPr>
          <w:trHeight w:val="1288"/>
        </w:trPr>
        <w:tc>
          <w:tcPr>
            <w:tcW w:w="1616" w:type="dxa"/>
            <w:vMerge w:val="restart"/>
            <w:tcBorders>
              <w:bottom w:val="single" w:sz="4" w:space="0" w:color="auto"/>
            </w:tcBorders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PersonalBus</w:t>
            </w:r>
            <w:proofErr w:type="spellEnd"/>
          </w:p>
        </w:tc>
        <w:tc>
          <w:tcPr>
            <w:tcW w:w="3053" w:type="dxa"/>
            <w:tcBorders>
              <w:bottom w:val="single" w:sz="4" w:space="0" w:color="auto"/>
            </w:tcBorders>
          </w:tcPr>
          <w:p w:rsidR="007A7287" w:rsidRPr="00192288" w:rsidRDefault="007A7287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service private vehicle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A7287" w:rsidRDefault="007A7287" w:rsidP="007A7287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household errands (bank, dry clean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..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.)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personal business (visit government office,</w:t>
            </w:r>
          </w:p>
          <w:p w:rsidR="007A7287" w:rsidRPr="00192288" w:rsidRDefault="007A7287" w:rsidP="00192288">
            <w:pPr>
              <w:tabs>
                <w:tab w:val="left" w:pos="3870"/>
                <w:tab w:val="left" w:pos="4770"/>
              </w:tabs>
              <w:ind w:left="4767" w:hanging="47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 xml:space="preserve"> attorney,</w:t>
            </w:r>
            <w:r w:rsidR="00305E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288">
              <w:rPr>
                <w:rFonts w:ascii="Times New Roman" w:hAnsi="Times New Roman" w:cs="Times New Roman"/>
                <w:sz w:val="24"/>
                <w:szCs w:val="24"/>
              </w:rPr>
              <w:t>accountant)</w:t>
            </w:r>
          </w:p>
        </w:tc>
        <w:tc>
          <w:tcPr>
            <w:tcW w:w="4225" w:type="dxa"/>
            <w:vMerge w:val="restart"/>
            <w:tcBorders>
              <w:bottom w:val="single" w:sz="4" w:space="0" w:color="auto"/>
            </w:tcBorders>
          </w:tcPr>
          <w:p w:rsidR="007A7287" w:rsidRDefault="007A7287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16-Personal service; 17-Medical care</w:t>
            </w:r>
          </w:p>
          <w:p w:rsidR="007A7287" w:rsidRDefault="007A7287" w:rsidP="007A7287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18-Professional Service; 19-Household or personal business; 20-Household maintenance; 21-Household obligations; 31-Visiting; </w:t>
            </w:r>
          </w:p>
          <w:p w:rsidR="007A7287" w:rsidRDefault="007A7287" w:rsidP="00872BAE">
            <w:pPr>
              <w:tabs>
                <w:tab w:val="left" w:pos="3870"/>
                <w:tab w:val="left" w:pos="4770"/>
              </w:tabs>
              <w:ind w:left="4767" w:hanging="47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7287" w:rsidTr="00192288">
        <w:tc>
          <w:tcPr>
            <w:tcW w:w="1616" w:type="dxa"/>
            <w:vMerge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dxa"/>
          </w:tcPr>
          <w:p w:rsidR="007A7287" w:rsidRDefault="007A7287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health care (doctor, dentist)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  <w:vMerge/>
          </w:tcPr>
          <w:p w:rsidR="007A7287" w:rsidRDefault="007A7287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5EBF" w:rsidTr="00305EBF">
        <w:trPr>
          <w:trHeight w:val="1538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Recreation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outdoor recreation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/entertainment</w:t>
            </w:r>
          </w:p>
          <w:p w:rsidR="00305EBF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indoor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ecreation/entertainment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96 loop trip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32-Casual entertaining; 33-Formal entertaining </w:t>
            </w:r>
          </w:p>
          <w:p w:rsidR="00305EBF" w:rsidRDefault="00305EBF" w:rsidP="005A7F82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51-Amusements (at-home); 52-Amusements (out-of-home); 53-Hobbies; 54-Exercise; 55-Rest and relaxation;56-Spectator athletic events;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053" w:type="dxa"/>
          </w:tcPr>
          <w:p w:rsidR="00214CB4" w:rsidRDefault="00214CB4" w:rsidP="00192288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attending class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41-School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SchoolRelated</w:t>
            </w:r>
            <w:proofErr w:type="spellEnd"/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activities at school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5EBF" w:rsidTr="00B14217">
        <w:trPr>
          <w:trHeight w:val="161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routine shopping (groceries, clothing,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convenience store, </w:t>
            </w:r>
            <w:proofErr w:type="spellStart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 maintenance)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shopping for major purchases or specialty items (appliances, electronics, New vehicle, major </w:t>
            </w:r>
            <w:proofErr w:type="spellStart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hh</w:t>
            </w:r>
            <w:proofErr w:type="spellEnd"/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 xml:space="preserve"> repairs)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14-Shopping(general); 15-Shopping(major); </w:t>
            </w:r>
          </w:p>
        </w:tc>
      </w:tr>
      <w:tr w:rsidR="00305EBF" w:rsidTr="007D086C">
        <w:trPr>
          <w:trHeight w:val="70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SocialRec</w:t>
            </w:r>
            <w:proofErr w:type="spellEnd"/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civic/religious activities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service private vehicle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42-Culture; 43-Religion/Civil Service; 44-Civic; 45-Volunter work</w:t>
            </w:r>
          </w:p>
        </w:tc>
      </w:tr>
      <w:tr w:rsidR="00305EBF" w:rsidTr="002D66F7">
        <w:trPr>
          <w:trHeight w:val="470"/>
        </w:trPr>
        <w:tc>
          <w:tcPr>
            <w:tcW w:w="1616" w:type="dxa"/>
          </w:tcPr>
          <w:p w:rsidR="00305EBF" w:rsidRDefault="00305EBF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3053" w:type="dxa"/>
          </w:tcPr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work/job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05EBF" w:rsidRPr="00192288" w:rsidRDefault="00305EBF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all other activities at work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305EBF" w:rsidRDefault="00305EBF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12-Work; </w:t>
            </w: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WorkAtHome</w:t>
            </w:r>
            <w:proofErr w:type="spellEnd"/>
          </w:p>
        </w:tc>
        <w:tc>
          <w:tcPr>
            <w:tcW w:w="3053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Working at home</w:t>
            </w:r>
          </w:p>
        </w:tc>
        <w:tc>
          <w:tcPr>
            <w:tcW w:w="4225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14CB4" w:rsidTr="00192288">
        <w:tc>
          <w:tcPr>
            <w:tcW w:w="1616" w:type="dxa"/>
          </w:tcPr>
          <w:p w:rsidR="00214CB4" w:rsidRDefault="00214CB4" w:rsidP="007F17A3">
            <w:pPr>
              <w:tabs>
                <w:tab w:val="left" w:pos="3870"/>
                <w:tab w:val="left" w:pos="47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WorkRelated</w:t>
            </w:r>
            <w:proofErr w:type="spellEnd"/>
          </w:p>
        </w:tc>
        <w:tc>
          <w:tcPr>
            <w:tcW w:w="3053" w:type="dxa"/>
          </w:tcPr>
          <w:p w:rsidR="00214CB4" w:rsidRPr="00192288" w:rsidRDefault="00214CB4" w:rsidP="00192288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 </w:t>
            </w:r>
            <w:r w:rsidRPr="00E167AB">
              <w:rPr>
                <w:rFonts w:ascii="Arial" w:hAnsi="Arial" w:cs="Arial"/>
                <w:color w:val="000000"/>
                <w:sz w:val="20"/>
                <w:szCs w:val="20"/>
              </w:rPr>
              <w:t>work/business related</w:t>
            </w:r>
          </w:p>
        </w:tc>
        <w:tc>
          <w:tcPr>
            <w:tcW w:w="4225" w:type="dxa"/>
          </w:tcPr>
          <w:p w:rsidR="00214CB4" w:rsidRDefault="00214CB4" w:rsidP="00872BAE">
            <w:pPr>
              <w:tabs>
                <w:tab w:val="left" w:pos="3870"/>
                <w:tab w:val="left" w:pos="4770"/>
              </w:tabs>
              <w:ind w:hanging="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12-Work-related</w:t>
            </w:r>
          </w:p>
        </w:tc>
      </w:tr>
    </w:tbl>
    <w:p w:rsidR="009445B6" w:rsidRDefault="009445B6" w:rsidP="007F17A3">
      <w:pPr>
        <w:tabs>
          <w:tab w:val="left" w:pos="3870"/>
          <w:tab w:val="left" w:pos="4770"/>
        </w:tabs>
        <w:ind w:hanging="3"/>
        <w:rPr>
          <w:rFonts w:ascii="Arial" w:hAnsi="Arial" w:cs="Arial"/>
          <w:color w:val="000000"/>
          <w:sz w:val="20"/>
          <w:szCs w:val="20"/>
        </w:rPr>
      </w:pPr>
    </w:p>
    <w:p w:rsidR="007F17A3" w:rsidRPr="009445B6" w:rsidRDefault="00E22A37" w:rsidP="007F17A3">
      <w:pPr>
        <w:tabs>
          <w:tab w:val="left" w:pos="3870"/>
          <w:tab w:val="left" w:pos="4770"/>
        </w:tabs>
        <w:ind w:hanging="3"/>
        <w:rPr>
          <w:rFonts w:ascii="Times New Roman" w:hAnsi="Times New Roman" w:cs="Times New Roman"/>
          <w:color w:val="000000"/>
          <w:sz w:val="24"/>
          <w:szCs w:val="20"/>
        </w:rPr>
      </w:pPr>
      <w:r w:rsidRPr="009445B6">
        <w:rPr>
          <w:rFonts w:ascii="Times New Roman" w:hAnsi="Times New Roman" w:cs="Times New Roman"/>
          <w:color w:val="000000"/>
          <w:sz w:val="24"/>
          <w:szCs w:val="20"/>
        </w:rPr>
        <w:lastRenderedPageBreak/>
        <w:t>There is no change mode</w:t>
      </w:r>
      <w:r w:rsidR="005A7F82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and work at home</w:t>
      </w:r>
      <w:r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activity</w:t>
      </w:r>
      <w:r w:rsidR="009445B6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in Portland_94. </w:t>
      </w:r>
      <w:r w:rsidR="005A7F82" w:rsidRPr="009445B6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CE26DA">
        <w:rPr>
          <w:rFonts w:ascii="Times New Roman" w:hAnsi="Times New Roman" w:cs="Times New Roman"/>
          <w:color w:val="000000"/>
          <w:sz w:val="24"/>
          <w:szCs w:val="20"/>
        </w:rPr>
        <w:t>But there</w:t>
      </w:r>
      <w:r w:rsidR="003C1C87">
        <w:rPr>
          <w:rFonts w:ascii="Times New Roman" w:hAnsi="Times New Roman" w:cs="Times New Roman"/>
          <w:color w:val="000000"/>
          <w:sz w:val="24"/>
          <w:szCs w:val="20"/>
        </w:rPr>
        <w:t xml:space="preserve"> is a</w:t>
      </w:r>
      <w:r w:rsidR="00CE26DA">
        <w:rPr>
          <w:rFonts w:ascii="Times New Roman" w:hAnsi="Times New Roman" w:cs="Times New Roman"/>
          <w:color w:val="000000"/>
          <w:sz w:val="24"/>
          <w:szCs w:val="20"/>
        </w:rPr>
        <w:t xml:space="preserve"> field MODCHG indicating whether change mode or not. </w:t>
      </w:r>
    </w:p>
    <w:p w:rsidR="00CE26DA" w:rsidRPr="009445B6" w:rsidRDefault="00CE26DA" w:rsidP="00CE26DA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>Q30 Did you change modes?</w:t>
      </w:r>
    </w:p>
    <w:p w:rsidR="00CE26DA" w:rsidRDefault="00CE26DA" w:rsidP="00CE26DA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>Q31: Where did you change modes?</w:t>
      </w:r>
    </w:p>
    <w:p w:rsidR="007A7287" w:rsidRDefault="007A7287" w:rsidP="00CE26DA">
      <w:pPr>
        <w:rPr>
          <w:rFonts w:ascii="Times New Roman" w:hAnsi="Times New Roman" w:cs="Times New Roman"/>
          <w:sz w:val="24"/>
          <w:szCs w:val="21"/>
        </w:rPr>
      </w:pPr>
    </w:p>
    <w:p w:rsidR="009445B6" w:rsidRPr="0027065D" w:rsidRDefault="009445B6" w:rsidP="0027065D">
      <w:pPr>
        <w:pStyle w:val="Style1"/>
      </w:pPr>
      <w:r w:rsidRPr="0027065D">
        <w:t>2. Two day survey</w:t>
      </w:r>
      <w:r w:rsidR="007A7287" w:rsidRPr="0027065D">
        <w:t xml:space="preserve"> vs one-day survey</w:t>
      </w:r>
    </w:p>
    <w:p w:rsidR="007F17A3" w:rsidRPr="009445B6" w:rsidRDefault="00F106FE">
      <w:pPr>
        <w:rPr>
          <w:rFonts w:ascii="Times New Roman" w:hAnsi="Times New Roman" w:cs="Times New Roman"/>
          <w:sz w:val="24"/>
          <w:szCs w:val="24"/>
        </w:rPr>
      </w:pPr>
      <w:r w:rsidRPr="009445B6">
        <w:rPr>
          <w:rFonts w:ascii="Times New Roman" w:hAnsi="Times New Roman" w:cs="Times New Roman"/>
          <w:sz w:val="24"/>
          <w:szCs w:val="24"/>
        </w:rPr>
        <w:t xml:space="preserve">1994 is </w:t>
      </w:r>
      <w:proofErr w:type="gramStart"/>
      <w:r w:rsidRPr="009445B6">
        <w:rPr>
          <w:rFonts w:ascii="Times New Roman" w:hAnsi="Times New Roman" w:cs="Times New Roman"/>
          <w:sz w:val="24"/>
          <w:szCs w:val="24"/>
        </w:rPr>
        <w:t>two-days</w:t>
      </w:r>
      <w:proofErr w:type="gramEnd"/>
      <w:r w:rsidRPr="009445B6">
        <w:rPr>
          <w:rFonts w:ascii="Times New Roman" w:hAnsi="Times New Roman" w:cs="Times New Roman"/>
          <w:sz w:val="24"/>
          <w:szCs w:val="24"/>
        </w:rPr>
        <w:t xml:space="preserve"> survey:</w:t>
      </w:r>
    </w:p>
    <w:p w:rsidR="00F106FE" w:rsidRPr="009445B6" w:rsidRDefault="00F106FE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 xml:space="preserve">DAY1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and DAY2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indicate survey day. </w:t>
      </w:r>
    </w:p>
    <w:p w:rsidR="009445B6" w:rsidRDefault="009445B6">
      <w:pPr>
        <w:rPr>
          <w:rFonts w:ascii="Times New Roman" w:hAnsi="Times New Roman" w:cs="Times New Roman"/>
          <w:sz w:val="24"/>
          <w:szCs w:val="21"/>
        </w:rPr>
      </w:pPr>
    </w:p>
    <w:p w:rsidR="009445B6" w:rsidRPr="0027065D" w:rsidRDefault="009445B6" w:rsidP="0027065D">
      <w:pPr>
        <w:pStyle w:val="Style1"/>
      </w:pPr>
      <w:r w:rsidRPr="0027065D">
        <w:t xml:space="preserve">3. Home Location </w:t>
      </w:r>
    </w:p>
    <w:p w:rsidR="0009094C" w:rsidRDefault="0027065D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1"/>
        </w:rPr>
        <w:t>TRThe</w:t>
      </w:r>
      <w:proofErr w:type="spellEnd"/>
      <w:r w:rsidR="0009094C" w:rsidRPr="009445B6">
        <w:rPr>
          <w:rFonts w:ascii="Times New Roman" w:hAnsi="Times New Roman" w:cs="Times New Roman"/>
          <w:sz w:val="24"/>
          <w:szCs w:val="21"/>
        </w:rPr>
        <w:t xml:space="preserve"> OLOC indicate whether activity takes place at home or not</w:t>
      </w:r>
      <w:r>
        <w:rPr>
          <w:rFonts w:ascii="Times New Roman" w:hAnsi="Times New Roman" w:cs="Times New Roman"/>
          <w:sz w:val="24"/>
          <w:szCs w:val="21"/>
        </w:rPr>
        <w:t>.</w:t>
      </w:r>
    </w:p>
    <w:p w:rsidR="00A400FA" w:rsidRDefault="00A400FA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ACT1==51 means “Amusement (at-home)”</w:t>
      </w:r>
    </w:p>
    <w:p w:rsidR="00A400FA" w:rsidRPr="009445B6" w:rsidRDefault="00A400FA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OLOC: location name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length(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act1[which(act1$ACT1==51), "OLOC"])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12950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spellStart"/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nrow</w:t>
      </w:r>
      <w:proofErr w:type="spell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64713</w:t>
      </w:r>
    </w:p>
    <w:p w:rsidR="0009094C" w:rsidRPr="009445B6" w:rsidRDefault="0009094C" w:rsidP="0009094C">
      <w:pPr>
        <w:pStyle w:val="HTMLPreformatted"/>
        <w:wordWrap w:val="0"/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</w:pPr>
      <w:r w:rsidRPr="009445B6">
        <w:rPr>
          <w:rStyle w:val="gcg2ujhdabb"/>
          <w:rFonts w:ascii="Times New Roman" w:hAnsi="Times New Roman" w:cs="Times New Roman"/>
          <w:color w:val="0000FF"/>
          <w:sz w:val="24"/>
          <w:shd w:val="clear" w:color="auto" w:fill="E1E2E5"/>
        </w:rPr>
        <w:t xml:space="preserve">&gt; </w:t>
      </w:r>
      <w:proofErr w:type="spellStart"/>
      <w:proofErr w:type="gramStart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nrow</w:t>
      </w:r>
      <w:proofErr w:type="spell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(</w:t>
      </w:r>
      <w:proofErr w:type="gramEnd"/>
      <w:r w:rsidRPr="009445B6">
        <w:rPr>
          <w:rStyle w:val="gcg2ujhdeab"/>
          <w:rFonts w:ascii="Times New Roman" w:hAnsi="Times New Roman" w:cs="Times New Roman"/>
          <w:color w:val="0000FF"/>
          <w:sz w:val="24"/>
          <w:shd w:val="clear" w:color="auto" w:fill="E1E2E5"/>
        </w:rPr>
        <w:t>act1[which(act1$OLOC=="HOME"),])</w:t>
      </w:r>
    </w:p>
    <w:p w:rsidR="0009094C" w:rsidRPr="009445B6" w:rsidRDefault="0009094C" w:rsidP="0009094C">
      <w:pPr>
        <w:pStyle w:val="HTMLPreformatted"/>
        <w:wordWrap w:val="0"/>
        <w:rPr>
          <w:rFonts w:ascii="Times New Roman" w:hAnsi="Times New Roman" w:cs="Times New Roman"/>
          <w:color w:val="000000"/>
          <w:sz w:val="24"/>
          <w:shd w:val="clear" w:color="auto" w:fill="E1E2E5"/>
        </w:rPr>
      </w:pPr>
      <w:r w:rsidRPr="009445B6">
        <w:rPr>
          <w:rFonts w:ascii="Times New Roman" w:hAnsi="Times New Roman" w:cs="Times New Roman"/>
          <w:color w:val="000000"/>
          <w:sz w:val="24"/>
          <w:shd w:val="clear" w:color="auto" w:fill="E1E2E5"/>
        </w:rPr>
        <w:t>[1] 38921</w:t>
      </w:r>
    </w:p>
    <w:p w:rsidR="009B15A2" w:rsidRDefault="009B15A2">
      <w:pPr>
        <w:rPr>
          <w:rFonts w:ascii="Times New Roman" w:hAnsi="Times New Roman" w:cs="Times New Roman"/>
          <w:sz w:val="24"/>
          <w:szCs w:val="21"/>
        </w:rPr>
      </w:pPr>
    </w:p>
    <w:p w:rsidR="009445B6" w:rsidRDefault="009445B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B83F16" w:rsidRDefault="00B83F16">
      <w:pPr>
        <w:rPr>
          <w:rFonts w:ascii="Times New Roman" w:hAnsi="Times New Roman" w:cs="Times New Roman"/>
          <w:sz w:val="24"/>
          <w:szCs w:val="21"/>
        </w:rPr>
      </w:pPr>
    </w:p>
    <w:p w:rsidR="00214CB4" w:rsidRPr="009445B6" w:rsidRDefault="009445B6" w:rsidP="0027065D">
      <w:pPr>
        <w:pStyle w:val="Style1"/>
      </w:pPr>
      <w:bookmarkStart w:id="0" w:name="_GoBack"/>
      <w:bookmarkEnd w:id="0"/>
      <w:r w:rsidRPr="009445B6">
        <w:lastRenderedPageBreak/>
        <w:t>4. Portland 1994 income level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INCOME 1993 annual household 29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Format: F2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Value Label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1 $0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2 $5,000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3 $10,000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$14,999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4 $15,000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$19,999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5 $20,000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$24,999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6 $25,000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$29,999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7 $30,000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$34,999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8 $35,000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$39,999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9 $40,000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10 $45,000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$49,999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11 $50,000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$54,999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 xml:space="preserve">12 $55,000 </w:t>
      </w:r>
      <w:r w:rsidRPr="00DA04BF">
        <w:rPr>
          <w:rFonts w:ascii="Cambria Math" w:hAnsi="Cambria Math" w:cs="Cambria Math"/>
          <w:sz w:val="20"/>
          <w:szCs w:val="20"/>
        </w:rPr>
        <w:t>‐</w:t>
      </w:r>
      <w:r w:rsidRPr="00DA04BF">
        <w:rPr>
          <w:rFonts w:ascii="Times New Roman" w:hAnsi="Times New Roman" w:cs="Times New Roman"/>
          <w:sz w:val="20"/>
          <w:szCs w:val="20"/>
        </w:rPr>
        <w:t xml:space="preserve"> $59,999</w:t>
      </w:r>
    </w:p>
    <w:p w:rsidR="009445B6" w:rsidRPr="00DA04BF" w:rsidRDefault="009445B6" w:rsidP="009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13 $60,000 or more</w:t>
      </w:r>
    </w:p>
    <w:p w:rsidR="009445B6" w:rsidRPr="00DA04BF" w:rsidRDefault="009445B6" w:rsidP="009445B6">
      <w:pPr>
        <w:rPr>
          <w:rFonts w:ascii="Times New Roman" w:hAnsi="Times New Roman" w:cs="Times New Roman"/>
          <w:sz w:val="20"/>
          <w:szCs w:val="20"/>
        </w:rPr>
      </w:pPr>
      <w:r w:rsidRPr="00DA04BF">
        <w:rPr>
          <w:rFonts w:ascii="Times New Roman" w:hAnsi="Times New Roman" w:cs="Times New Roman"/>
          <w:sz w:val="20"/>
          <w:szCs w:val="20"/>
        </w:rPr>
        <w:t>14 DK/RF</w:t>
      </w:r>
    </w:p>
    <w:p w:rsidR="00214CB4" w:rsidRDefault="009445B6">
      <w:pPr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460802D" wp14:editId="02701B4B">
            <wp:extent cx="272833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33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1"/>
        </w:rPr>
        <w:t xml:space="preserve">     </w:t>
      </w:r>
      <w:r>
        <w:rPr>
          <w:noProof/>
        </w:rPr>
        <w:drawing>
          <wp:inline distT="0" distB="0" distL="0" distR="0" wp14:anchorId="2C880F74" wp14:editId="0AD13C23">
            <wp:extent cx="2524836" cy="182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8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># reclassify income categories (low income: $0- $19,999; mid income: $20,000 - $34,999; high income: $35,000 or more; NA: refused)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#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low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 xml:space="preserve"> &lt;- (1,4); median &lt;- (5,7); high &lt;- 8:13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# lack household x, y coordinate, HTAZ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hh.metro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 xml:space="preserve"> &lt;-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 xml:space="preserve"> %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&gt;%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 xml:space="preserve"> 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mutate(</w:t>
      </w:r>
      <w:proofErr w:type="spellStart"/>
      <w:proofErr w:type="gramEnd"/>
      <w:r w:rsidRPr="009445B6">
        <w:rPr>
          <w:rFonts w:ascii="Times New Roman" w:hAnsi="Times New Roman" w:cs="Times New Roman"/>
          <w:sz w:val="20"/>
          <w:szCs w:val="21"/>
        </w:rPr>
        <w:t>inc.level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=cut(INCOME,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breaks=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>c(1, 5, 8, 13.5),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gramStart"/>
      <w:r w:rsidRPr="009445B6">
        <w:rPr>
          <w:rFonts w:ascii="Times New Roman" w:hAnsi="Times New Roman" w:cs="Times New Roman"/>
          <w:sz w:val="20"/>
          <w:szCs w:val="21"/>
        </w:rPr>
        <w:t>labels=</w:t>
      </w:r>
      <w:proofErr w:type="gramEnd"/>
      <w:r w:rsidRPr="009445B6">
        <w:rPr>
          <w:rFonts w:ascii="Times New Roman" w:hAnsi="Times New Roman" w:cs="Times New Roman"/>
          <w:sz w:val="20"/>
          <w:szCs w:val="21"/>
        </w:rPr>
        <w:t>c("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lowInc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", 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midInc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", "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highInc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"),   #allow alternative household grouping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proofErr w:type="spellStart"/>
      <w:r w:rsidRPr="009445B6">
        <w:rPr>
          <w:rFonts w:ascii="Times New Roman" w:hAnsi="Times New Roman" w:cs="Times New Roman"/>
          <w:sz w:val="20"/>
          <w:szCs w:val="21"/>
        </w:rPr>
        <w:t>include.lowest</w:t>
      </w:r>
      <w:proofErr w:type="spellEnd"/>
      <w:r w:rsidRPr="009445B6">
        <w:rPr>
          <w:rFonts w:ascii="Times New Roman" w:hAnsi="Times New Roman" w:cs="Times New Roman"/>
          <w:sz w:val="20"/>
          <w:szCs w:val="21"/>
        </w:rPr>
        <w:t>=T, right=F)</w:t>
      </w:r>
    </w:p>
    <w:p w:rsidR="009445B6" w:rsidRPr="009445B6" w:rsidRDefault="009445B6" w:rsidP="009445B6">
      <w:pPr>
        <w:rPr>
          <w:rFonts w:ascii="Times New Roman" w:hAnsi="Times New Roman" w:cs="Times New Roman"/>
          <w:sz w:val="20"/>
          <w:szCs w:val="21"/>
        </w:rPr>
      </w:pPr>
      <w:r w:rsidRPr="009445B6">
        <w:rPr>
          <w:rFonts w:ascii="Times New Roman" w:hAnsi="Times New Roman" w:cs="Times New Roman"/>
          <w:sz w:val="20"/>
          <w:szCs w:val="21"/>
        </w:rPr>
        <w:t xml:space="preserve">             )</w:t>
      </w:r>
    </w:p>
    <w:p w:rsidR="00214CB4" w:rsidRDefault="00214CB4">
      <w:pPr>
        <w:rPr>
          <w:rFonts w:ascii="Times New Roman" w:hAnsi="Times New Roman" w:cs="Times New Roman"/>
          <w:sz w:val="24"/>
          <w:szCs w:val="21"/>
        </w:rPr>
      </w:pPr>
    </w:p>
    <w:p w:rsidR="00C16E4E" w:rsidRDefault="00C16E4E">
      <w:pPr>
        <w:rPr>
          <w:rFonts w:ascii="Times New Roman" w:hAnsi="Times New Roman" w:cs="Times New Roman"/>
          <w:sz w:val="24"/>
          <w:szCs w:val="21"/>
        </w:rPr>
      </w:pPr>
    </w:p>
    <w:p w:rsidR="00C16E4E" w:rsidRDefault="00C16E4E">
      <w:pPr>
        <w:rPr>
          <w:rFonts w:ascii="Times New Roman" w:hAnsi="Times New Roman" w:cs="Times New Roman"/>
          <w:sz w:val="24"/>
          <w:szCs w:val="21"/>
        </w:rPr>
      </w:pPr>
    </w:p>
    <w:p w:rsidR="0051064E" w:rsidRDefault="00C16E4E" w:rsidP="00D4292F">
      <w:pPr>
        <w:pStyle w:val="Style1"/>
      </w:pPr>
      <w:r>
        <w:lastRenderedPageBreak/>
        <w:t xml:space="preserve">5. </w:t>
      </w:r>
      <w:r w:rsidR="00D4292F">
        <w:t>Household x/y coordinate</w:t>
      </w:r>
    </w:p>
    <w:p w:rsidR="00D4292F" w:rsidRDefault="00D4292F" w:rsidP="00D4292F">
      <w:r>
        <w:t xml:space="preserve">File: 1994 HHOUSEHOLD_xy.csv from Joe; import as </w:t>
      </w:r>
      <w:proofErr w:type="spellStart"/>
      <w:r>
        <w:t>epsg</w:t>
      </w:r>
      <w:proofErr w:type="spellEnd"/>
      <w:r>
        <w:t>:</w:t>
      </w:r>
    </w:p>
    <w:p w:rsidR="00D4292F" w:rsidRDefault="00D4292F" w:rsidP="00D4292F">
      <w:proofErr w:type="spellStart"/>
      <w:r w:rsidRPr="00D4292F">
        <w:t>hhxy.df</w:t>
      </w:r>
      <w:proofErr w:type="spellEnd"/>
      <w:r w:rsidRPr="00D4292F">
        <w:t xml:space="preserve"> &lt;- </w:t>
      </w:r>
      <w:proofErr w:type="gramStart"/>
      <w:r w:rsidRPr="00D4292F">
        <w:t>read.csv(</w:t>
      </w:r>
      <w:proofErr w:type="gramEnd"/>
      <w:r w:rsidRPr="00D4292F">
        <w:t>"data/portland_94/1994 HOUSEHOLD_xy.csv")</w:t>
      </w:r>
    </w:p>
    <w:p w:rsidR="00D4292F" w:rsidRDefault="00D4292F" w:rsidP="00D4292F">
      <w:proofErr w:type="spellStart"/>
      <w:r>
        <w:t>hhxy.df</w:t>
      </w:r>
      <w:proofErr w:type="spellEnd"/>
      <w:r>
        <w:t xml:space="preserve"> &lt;- </w:t>
      </w:r>
      <w:proofErr w:type="spellStart"/>
      <w:proofErr w:type="gramStart"/>
      <w:r>
        <w:t>hhxy.df</w:t>
      </w:r>
      <w:proofErr w:type="spellEnd"/>
      <w:r>
        <w:t>[</w:t>
      </w:r>
      <w:proofErr w:type="gramEnd"/>
      <w:r>
        <w:t>which(!is.na(</w:t>
      </w:r>
      <w:proofErr w:type="spellStart"/>
      <w:r>
        <w:t>hhxy.df$hx</w:t>
      </w:r>
      <w:proofErr w:type="spellEnd"/>
      <w:r>
        <w:t xml:space="preserve">)),]  </w:t>
      </w:r>
    </w:p>
    <w:p w:rsidR="00D4292F" w:rsidRDefault="00D4292F" w:rsidP="00D4292F">
      <w:proofErr w:type="spellStart"/>
      <w:proofErr w:type="gramStart"/>
      <w:r>
        <w:t>spdf</w:t>
      </w:r>
      <w:proofErr w:type="spellEnd"/>
      <w:proofErr w:type="gramEnd"/>
      <w:r>
        <w:t xml:space="preserve"> = </w:t>
      </w:r>
      <w:proofErr w:type="spellStart"/>
      <w:r>
        <w:t>SpatialPointsDataFrame</w:t>
      </w:r>
      <w:proofErr w:type="spellEnd"/>
      <w:r>
        <w:t>(</w:t>
      </w:r>
      <w:proofErr w:type="spellStart"/>
      <w:r>
        <w:t>hhxy.df</w:t>
      </w:r>
      <w:proofErr w:type="spellEnd"/>
      <w:r>
        <w:t>[, c('</w:t>
      </w:r>
      <w:proofErr w:type="spellStart"/>
      <w:r>
        <w:t>hx</w:t>
      </w:r>
      <w:proofErr w:type="spellEnd"/>
      <w:r>
        <w:t>', '</w:t>
      </w:r>
      <w:proofErr w:type="spellStart"/>
      <w:r>
        <w:t>hy</w:t>
      </w:r>
      <w:proofErr w:type="spellEnd"/>
      <w:r>
        <w:t xml:space="preserve">')], </w:t>
      </w:r>
    </w:p>
    <w:p w:rsidR="00D4292F" w:rsidRDefault="00D4292F" w:rsidP="00D4292F">
      <w:r>
        <w:t xml:space="preserve">                                  </w:t>
      </w:r>
      <w:proofErr w:type="spellStart"/>
      <w:r>
        <w:t>hhxy.df</w:t>
      </w:r>
      <w:proofErr w:type="spellEnd"/>
      <w:r>
        <w:t xml:space="preserve">, </w:t>
      </w:r>
    </w:p>
    <w:p w:rsidR="00D4292F" w:rsidRDefault="00D4292F" w:rsidP="00D4292F">
      <w:r>
        <w:t xml:space="preserve">                                  proj4string=</w:t>
      </w:r>
      <w:proofErr w:type="gramStart"/>
      <w:r>
        <w:t>CRS(</w:t>
      </w:r>
      <w:proofErr w:type="gramEnd"/>
      <w:r>
        <w:t>"+</w:t>
      </w:r>
      <w:proofErr w:type="spellStart"/>
      <w:r>
        <w:t>init</w:t>
      </w:r>
      <w:proofErr w:type="spellEnd"/>
      <w:r>
        <w:t>=epsg:2913"))</w:t>
      </w:r>
    </w:p>
    <w:p w:rsidR="00D4292F" w:rsidRDefault="00D4292F" w:rsidP="00D4292F">
      <w:r>
        <w:rPr>
          <w:noProof/>
        </w:rPr>
        <w:drawing>
          <wp:inline distT="0" distB="0" distL="0" distR="0" wp14:anchorId="57B52845" wp14:editId="13D29B60">
            <wp:extent cx="244792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2F" w:rsidRDefault="00D4292F" w:rsidP="00D4292F"/>
    <w:p w:rsidR="00D4292F" w:rsidRDefault="00D4292F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C23D81" w:rsidRDefault="00C23D81" w:rsidP="00D4292F">
      <w:pPr>
        <w:rPr>
          <w:rFonts w:ascii="Consolas" w:hAnsi="Consolas" w:cs="Consolas"/>
          <w:color w:val="C5060B"/>
          <w:sz w:val="21"/>
          <w:szCs w:val="21"/>
        </w:rPr>
      </w:pPr>
    </w:p>
    <w:p w:rsidR="0051064E" w:rsidRDefault="00D4292F" w:rsidP="00D4292F">
      <w:pPr>
        <w:pStyle w:val="Style1"/>
      </w:pPr>
      <w:r>
        <w:lastRenderedPageBreak/>
        <w:t>6. Straight line distance</w:t>
      </w:r>
      <w:r w:rsidR="00C40CC8">
        <w:t>: not route distance</w:t>
      </w:r>
    </w:p>
    <w:p w:rsidR="00C40CC8" w:rsidRDefault="00C40CC8" w:rsidP="00C23D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x/y coordinate </w:t>
      </w:r>
      <w:r w:rsidRPr="00C40CC8">
        <w:rPr>
          <w:rFonts w:ascii="Times New Roman" w:hAnsi="Times New Roman" w:cs="Times New Roman"/>
          <w:sz w:val="20"/>
          <w:szCs w:val="20"/>
        </w:rPr>
        <w:t>1994_ax_ay</w:t>
      </w:r>
      <w:r>
        <w:rPr>
          <w:rFonts w:ascii="Times New Roman" w:hAnsi="Times New Roman" w:cs="Times New Roman"/>
          <w:sz w:val="20"/>
          <w:szCs w:val="20"/>
        </w:rPr>
        <w:t>.csv is from Joe, which is measured by feet:</w:t>
      </w:r>
    </w:p>
    <w:p w:rsidR="00C40CC8" w:rsidRDefault="00C40CC8" w:rsidP="00C23D8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A8F061B" wp14:editId="29B342C8">
            <wp:extent cx="3629025" cy="15022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954"/>
                    <a:stretch/>
                  </pic:blipFill>
                  <pic:spPr bwMode="auto">
                    <a:xfrm>
                      <a:off x="0" y="0"/>
                      <a:ext cx="3629025" cy="15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CC8" w:rsidRDefault="00C40CC8" w:rsidP="00C23D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the distance is calculate as follows: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>Function: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23D81">
        <w:rPr>
          <w:rFonts w:ascii="Times New Roman" w:hAnsi="Times New Roman" w:cs="Times New Roman"/>
          <w:sz w:val="20"/>
          <w:szCs w:val="20"/>
        </w:rPr>
        <w:t>distance</w:t>
      </w:r>
      <w:proofErr w:type="gramEnd"/>
      <w:r w:rsidRPr="00C23D81">
        <w:rPr>
          <w:rFonts w:ascii="Times New Roman" w:hAnsi="Times New Roman" w:cs="Times New Roman"/>
          <w:sz w:val="20"/>
          <w:szCs w:val="20"/>
        </w:rPr>
        <w:t xml:space="preserve"> = function(x1,x2,y1,y2) { 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C23D81">
        <w:rPr>
          <w:rFonts w:ascii="Times New Roman" w:hAnsi="Times New Roman" w:cs="Times New Roman"/>
          <w:sz w:val="20"/>
          <w:szCs w:val="20"/>
        </w:rPr>
        <w:t>xdiff</w:t>
      </w:r>
      <w:proofErr w:type="spellEnd"/>
      <w:proofErr w:type="gramEnd"/>
      <w:r w:rsidRPr="00C23D81">
        <w:rPr>
          <w:rFonts w:ascii="Times New Roman" w:hAnsi="Times New Roman" w:cs="Times New Roman"/>
          <w:sz w:val="20"/>
          <w:szCs w:val="20"/>
        </w:rPr>
        <w:t xml:space="preserve"> = abs(x1-x2)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C23D81">
        <w:rPr>
          <w:rFonts w:ascii="Times New Roman" w:hAnsi="Times New Roman" w:cs="Times New Roman"/>
          <w:sz w:val="20"/>
          <w:szCs w:val="20"/>
        </w:rPr>
        <w:t>ydiff</w:t>
      </w:r>
      <w:proofErr w:type="spellEnd"/>
      <w:proofErr w:type="gramEnd"/>
      <w:r w:rsidRPr="00C23D81">
        <w:rPr>
          <w:rFonts w:ascii="Times New Roman" w:hAnsi="Times New Roman" w:cs="Times New Roman"/>
          <w:sz w:val="20"/>
          <w:szCs w:val="20"/>
        </w:rPr>
        <w:t xml:space="preserve"> = abs(y1-y2)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 xml:space="preserve">      d = </w:t>
      </w:r>
      <w:proofErr w:type="spellStart"/>
      <w:proofErr w:type="gramStart"/>
      <w:r w:rsidRPr="00C23D81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23D81">
        <w:rPr>
          <w:rFonts w:ascii="Times New Roman" w:hAnsi="Times New Roman" w:cs="Times New Roman"/>
          <w:sz w:val="20"/>
          <w:szCs w:val="20"/>
        </w:rPr>
        <w:t>xdiff^2 + ydiff^2)</w:t>
      </w:r>
    </w:p>
    <w:p w:rsidR="00C23D81" w:rsidRP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C23D81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C23D81">
        <w:rPr>
          <w:rFonts w:ascii="Times New Roman" w:hAnsi="Times New Roman" w:cs="Times New Roman"/>
          <w:sz w:val="20"/>
          <w:szCs w:val="20"/>
        </w:rPr>
        <w:t>d) #distance feet</w:t>
      </w:r>
    </w:p>
    <w:p w:rsidR="00C23D81" w:rsidRDefault="00C23D81" w:rsidP="00C23D81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C23D81">
        <w:rPr>
          <w:rFonts w:ascii="Times New Roman" w:hAnsi="Times New Roman" w:cs="Times New Roman"/>
          <w:sz w:val="20"/>
          <w:szCs w:val="20"/>
        </w:rPr>
        <w:t>}</w:t>
      </w:r>
    </w:p>
    <w:p w:rsid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</w:p>
    <w:p w:rsidR="00C23D81" w:rsidRDefault="00C23D81" w:rsidP="00C23D8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23D81">
        <w:rPr>
          <w:rFonts w:ascii="Times New Roman" w:hAnsi="Times New Roman" w:cs="Times New Roman"/>
          <w:sz w:val="20"/>
          <w:szCs w:val="20"/>
        </w:rPr>
        <w:t>df$</w:t>
      </w:r>
      <w:proofErr w:type="gramEnd"/>
      <w:r w:rsidRPr="00C23D81">
        <w:rPr>
          <w:rFonts w:ascii="Times New Roman" w:hAnsi="Times New Roman" w:cs="Times New Roman"/>
          <w:sz w:val="20"/>
          <w:szCs w:val="20"/>
        </w:rPr>
        <w:t>Distance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 xml:space="preserve"> = distance(</w:t>
      </w:r>
      <w:proofErr w:type="spellStart"/>
      <w:r w:rsidRPr="00C23D81">
        <w:rPr>
          <w:rFonts w:ascii="Times New Roman" w:hAnsi="Times New Roman" w:cs="Times New Roman"/>
          <w:sz w:val="20"/>
          <w:szCs w:val="20"/>
        </w:rPr>
        <w:t>df$LastXCORD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D81">
        <w:rPr>
          <w:rFonts w:ascii="Times New Roman" w:hAnsi="Times New Roman" w:cs="Times New Roman"/>
          <w:sz w:val="20"/>
          <w:szCs w:val="20"/>
        </w:rPr>
        <w:t>df$ThisXCORD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D81">
        <w:rPr>
          <w:rFonts w:ascii="Times New Roman" w:hAnsi="Times New Roman" w:cs="Times New Roman"/>
          <w:sz w:val="20"/>
          <w:szCs w:val="20"/>
        </w:rPr>
        <w:t>df$LastYCORD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D81">
        <w:rPr>
          <w:rFonts w:ascii="Times New Roman" w:hAnsi="Times New Roman" w:cs="Times New Roman"/>
          <w:sz w:val="20"/>
          <w:szCs w:val="20"/>
        </w:rPr>
        <w:t>df$ThisYCORD</w:t>
      </w:r>
      <w:proofErr w:type="spellEnd"/>
      <w:r w:rsidRPr="00C23D81">
        <w:rPr>
          <w:rFonts w:ascii="Times New Roman" w:hAnsi="Times New Roman" w:cs="Times New Roman"/>
          <w:sz w:val="20"/>
          <w:szCs w:val="20"/>
        </w:rPr>
        <w:t>)</w:t>
      </w:r>
    </w:p>
    <w:p w:rsidR="00126F1E" w:rsidRDefault="00126F1E" w:rsidP="00C23D81">
      <w:pPr>
        <w:rPr>
          <w:rFonts w:ascii="Times New Roman" w:hAnsi="Times New Roman" w:cs="Times New Roman"/>
          <w:sz w:val="20"/>
          <w:szCs w:val="20"/>
        </w:rPr>
      </w:pPr>
    </w:p>
    <w:p w:rsidR="00126F1E" w:rsidRDefault="00C40CC8" w:rsidP="00C23D8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route file is not available for Portland_94, the distance is straight line distance instead of HHWGT. </w:t>
      </w:r>
      <w:r w:rsidR="001423C3">
        <w:rPr>
          <w:rFonts w:ascii="Times New Roman" w:hAnsi="Times New Roman" w:cs="Times New Roman"/>
          <w:sz w:val="20"/>
          <w:szCs w:val="20"/>
        </w:rPr>
        <w:t>The route distance is calculated as follows:</w:t>
      </w:r>
    </w:p>
    <w:p w:rsidR="001423C3" w:rsidRPr="001423C3" w:rsidRDefault="001423C3" w:rsidP="001423C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423C3">
        <w:rPr>
          <w:rFonts w:ascii="Times New Roman" w:hAnsi="Times New Roman" w:cs="Times New Roman"/>
          <w:sz w:val="20"/>
          <w:szCs w:val="20"/>
        </w:rPr>
        <w:t>routeDistance</w:t>
      </w:r>
      <w:proofErr w:type="spellEnd"/>
      <w:proofErr w:type="gramEnd"/>
      <w:r w:rsidRPr="001423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tapply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route$Distance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>, paste(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route$SAMPN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route$PERNO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route$OPLANO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route$DPLANO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1423C3" w:rsidRDefault="001423C3" w:rsidP="001423C3">
      <w:pPr>
        <w:rPr>
          <w:rFonts w:ascii="Times New Roman" w:hAnsi="Times New Roman" w:cs="Times New Roman"/>
          <w:sz w:val="20"/>
          <w:szCs w:val="20"/>
        </w:rPr>
      </w:pPr>
      <w:r w:rsidRPr="001423C3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1423C3">
        <w:rPr>
          <w:rFonts w:ascii="Times New Roman" w:hAnsi="Times New Roman" w:cs="Times New Roman"/>
          <w:sz w:val="20"/>
          <w:szCs w:val="20"/>
        </w:rPr>
        <w:t xml:space="preserve">function(x) </w:t>
      </w:r>
      <w:proofErr w:type="spellStart"/>
      <w:r w:rsidRPr="001423C3">
        <w:rPr>
          <w:rFonts w:ascii="Times New Roman" w:hAnsi="Times New Roman" w:cs="Times New Roman"/>
          <w:sz w:val="20"/>
          <w:szCs w:val="20"/>
        </w:rPr>
        <w:t>ifelse</w:t>
      </w:r>
      <w:proofErr w:type="spellEnd"/>
      <w:r w:rsidRPr="001423C3">
        <w:rPr>
          <w:rFonts w:ascii="Times New Roman" w:hAnsi="Times New Roman" w:cs="Times New Roman"/>
          <w:sz w:val="20"/>
          <w:szCs w:val="20"/>
        </w:rPr>
        <w:t>(length(x)==1,NA,sum(x[2:length(x)])) )</w:t>
      </w:r>
    </w:p>
    <w:p w:rsidR="001423C3" w:rsidRDefault="001423C3" w:rsidP="00C23D8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6A6695" wp14:editId="67DE4965">
            <wp:extent cx="5943600" cy="738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C3" w:rsidRDefault="001423C3" w:rsidP="00C23D81">
      <w:pPr>
        <w:rPr>
          <w:rFonts w:ascii="Times New Roman" w:hAnsi="Times New Roman" w:cs="Times New Roman"/>
          <w:sz w:val="20"/>
          <w:szCs w:val="20"/>
        </w:rPr>
      </w:pPr>
    </w:p>
    <w:p w:rsidR="001423C3" w:rsidRDefault="001423C3" w:rsidP="00C23D81">
      <w:pPr>
        <w:rPr>
          <w:rFonts w:ascii="Times New Roman" w:hAnsi="Times New Roman" w:cs="Times New Roman"/>
          <w:sz w:val="20"/>
          <w:szCs w:val="20"/>
        </w:rPr>
      </w:pPr>
    </w:p>
    <w:p w:rsidR="001423C3" w:rsidRDefault="001423C3" w:rsidP="00C23D81">
      <w:pPr>
        <w:rPr>
          <w:rFonts w:ascii="Times New Roman" w:hAnsi="Times New Roman" w:cs="Times New Roman"/>
          <w:sz w:val="20"/>
          <w:szCs w:val="20"/>
        </w:rPr>
      </w:pPr>
    </w:p>
    <w:p w:rsidR="00B14047" w:rsidRDefault="00B14047" w:rsidP="00C23D81">
      <w:pPr>
        <w:rPr>
          <w:rFonts w:ascii="Times New Roman" w:hAnsi="Times New Roman" w:cs="Times New Roman"/>
          <w:sz w:val="20"/>
          <w:szCs w:val="20"/>
        </w:rPr>
      </w:pPr>
    </w:p>
    <w:p w:rsidR="00B14047" w:rsidRDefault="00B14047" w:rsidP="00C23D81">
      <w:pPr>
        <w:rPr>
          <w:rFonts w:ascii="Times New Roman" w:hAnsi="Times New Roman" w:cs="Times New Roman"/>
          <w:sz w:val="20"/>
          <w:szCs w:val="20"/>
        </w:rPr>
      </w:pPr>
    </w:p>
    <w:p w:rsidR="00126F1E" w:rsidRDefault="00126F1E" w:rsidP="00126F1E">
      <w:pPr>
        <w:pStyle w:val="Style1"/>
      </w:pPr>
      <w:r>
        <w:lastRenderedPageBreak/>
        <w:t>7. Lack HHWGT</w:t>
      </w:r>
    </w:p>
    <w:p w:rsidR="00126F1E" w:rsidRDefault="00126F1E" w:rsidP="00C23D81">
      <w:pPr>
        <w:rPr>
          <w:rFonts w:ascii="Times New Roman" w:hAnsi="Times New Roman" w:cs="Times New Roman"/>
          <w:sz w:val="20"/>
          <w:szCs w:val="20"/>
        </w:rPr>
      </w:pPr>
    </w:p>
    <w:p w:rsidR="00126F1E" w:rsidRPr="00C23D81" w:rsidRDefault="00126F1E" w:rsidP="00C23D81">
      <w:pPr>
        <w:rPr>
          <w:rFonts w:ascii="Times New Roman" w:hAnsi="Times New Roman" w:cs="Times New Roman"/>
          <w:sz w:val="20"/>
          <w:szCs w:val="20"/>
        </w:rPr>
      </w:pPr>
    </w:p>
    <w:p w:rsidR="00C23D81" w:rsidRDefault="00C23D81" w:rsidP="00C23D81">
      <w:pPr>
        <w:ind w:firstLine="195"/>
      </w:pPr>
    </w:p>
    <w:p w:rsidR="00C23D81" w:rsidRPr="0051064E" w:rsidRDefault="00C23D81" w:rsidP="00C23D81">
      <w:pPr>
        <w:ind w:firstLine="195"/>
      </w:pPr>
    </w:p>
    <w:sectPr w:rsidR="00C23D81" w:rsidRPr="0051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AB"/>
    <w:rsid w:val="00020CAB"/>
    <w:rsid w:val="00071E1A"/>
    <w:rsid w:val="0009094C"/>
    <w:rsid w:val="00090E79"/>
    <w:rsid w:val="00126F1E"/>
    <w:rsid w:val="0013219C"/>
    <w:rsid w:val="001423C3"/>
    <w:rsid w:val="00192288"/>
    <w:rsid w:val="00194DC6"/>
    <w:rsid w:val="00214CB4"/>
    <w:rsid w:val="0027065D"/>
    <w:rsid w:val="00305EBF"/>
    <w:rsid w:val="003C1C87"/>
    <w:rsid w:val="003D66E6"/>
    <w:rsid w:val="00466CB9"/>
    <w:rsid w:val="004A3F9F"/>
    <w:rsid w:val="004F0F5D"/>
    <w:rsid w:val="0051064E"/>
    <w:rsid w:val="0056149A"/>
    <w:rsid w:val="005A7F82"/>
    <w:rsid w:val="005C178B"/>
    <w:rsid w:val="005F063D"/>
    <w:rsid w:val="00634BAD"/>
    <w:rsid w:val="0064039C"/>
    <w:rsid w:val="006628C7"/>
    <w:rsid w:val="006C5521"/>
    <w:rsid w:val="00731FDC"/>
    <w:rsid w:val="007A7287"/>
    <w:rsid w:val="007C2BC8"/>
    <w:rsid w:val="007F17A3"/>
    <w:rsid w:val="00872BAE"/>
    <w:rsid w:val="008A0A08"/>
    <w:rsid w:val="00906CB5"/>
    <w:rsid w:val="009445B6"/>
    <w:rsid w:val="00995DA0"/>
    <w:rsid w:val="009B15A2"/>
    <w:rsid w:val="00A372BA"/>
    <w:rsid w:val="00A400FA"/>
    <w:rsid w:val="00A66B71"/>
    <w:rsid w:val="00B1087D"/>
    <w:rsid w:val="00B14047"/>
    <w:rsid w:val="00B83F16"/>
    <w:rsid w:val="00BC7B4B"/>
    <w:rsid w:val="00BF2121"/>
    <w:rsid w:val="00C10E22"/>
    <w:rsid w:val="00C16E4E"/>
    <w:rsid w:val="00C23D81"/>
    <w:rsid w:val="00C40CC8"/>
    <w:rsid w:val="00CB45E4"/>
    <w:rsid w:val="00CD66AE"/>
    <w:rsid w:val="00CE26DA"/>
    <w:rsid w:val="00D4292F"/>
    <w:rsid w:val="00D840AE"/>
    <w:rsid w:val="00DA04BF"/>
    <w:rsid w:val="00E22A37"/>
    <w:rsid w:val="00E67947"/>
    <w:rsid w:val="00EC726C"/>
    <w:rsid w:val="00F106FE"/>
    <w:rsid w:val="00F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8ED0-F77E-41EB-87AB-7F6D74A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3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g2ujhdabb">
    <w:name w:val="gcg2ujhdabb"/>
    <w:basedOn w:val="DefaultParagraphFont"/>
    <w:rsid w:val="0009094C"/>
  </w:style>
  <w:style w:type="character" w:customStyle="1" w:styleId="gcg2ujhdeab">
    <w:name w:val="gcg2ujhdeab"/>
    <w:basedOn w:val="DefaultParagraphFont"/>
    <w:rsid w:val="0009094C"/>
  </w:style>
  <w:style w:type="paragraph" w:customStyle="1" w:styleId="Style1">
    <w:name w:val="Style1"/>
    <w:basedOn w:val="Normal"/>
    <w:link w:val="Style1Char"/>
    <w:qFormat/>
    <w:rsid w:val="0027065D"/>
    <w:pPr>
      <w:outlineLvl w:val="0"/>
    </w:pPr>
    <w:rPr>
      <w:rFonts w:ascii="Times New Roman" w:hAnsi="Times New Roman" w:cs="Times New Roman"/>
      <w:b/>
      <w:sz w:val="28"/>
      <w:szCs w:val="21"/>
    </w:rPr>
  </w:style>
  <w:style w:type="character" w:customStyle="1" w:styleId="Style1Char">
    <w:name w:val="Style1 Char"/>
    <w:basedOn w:val="DefaultParagraphFont"/>
    <w:link w:val="Style1"/>
    <w:rsid w:val="0027065D"/>
    <w:rPr>
      <w:rFonts w:ascii="Times New Roman" w:hAnsi="Times New Roman" w:cs="Times New Roman"/>
      <w:b/>
      <w:sz w:val="28"/>
      <w:szCs w:val="21"/>
    </w:rPr>
  </w:style>
  <w:style w:type="character" w:customStyle="1" w:styleId="gem3dmtcpfb">
    <w:name w:val="gem3dmtcpfb"/>
    <w:basedOn w:val="DefaultParagraphFont"/>
    <w:rsid w:val="0051064E"/>
  </w:style>
  <w:style w:type="character" w:customStyle="1" w:styleId="apple-converted-space">
    <w:name w:val="apple-converted-space"/>
    <w:basedOn w:val="DefaultParagraphFont"/>
    <w:rsid w:val="0007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44</cp:revision>
  <dcterms:created xsi:type="dcterms:W3CDTF">2015-07-24T21:22:00Z</dcterms:created>
  <dcterms:modified xsi:type="dcterms:W3CDTF">2015-08-02T00:53:00Z</dcterms:modified>
</cp:coreProperties>
</file>