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03.png" ContentType="image/png"/>
  <Override PartName="/word/media/rId152.png" ContentType="image/png"/>
  <Override PartName="/word/media/rId153.png" ContentType="image/png"/>
  <Override PartName="/word/media/rId154.png" ContentType="image/png"/>
  <Override PartName="/word/media/rId202.png" ContentType="image/png"/>
  <Override PartName="/word/media/rId200.png" ContentType="image/png"/>
  <Override PartName="/word/media/rId118.png" ContentType="image/png"/>
  <Override PartName="/word/media/rId119.png" ContentType="image/png"/>
  <Override PartName="/word/media/rId120.png" ContentType="image/png"/>
  <Override PartName="/word/media/rId521.png" ContentType="image/png"/>
  <Override PartName="/word/media/rId522.png" ContentType="image/png"/>
  <Override PartName="/word/media/rId178.png" ContentType="image/png"/>
  <Override PartName="/word/media/rId130.png" ContentType="image/png"/>
  <Override PartName="/word/media/rId131.png" ContentType="image/png"/>
  <Override PartName="/word/media/rId132.png" ContentType="image/png"/>
  <Override PartName="/word/media/rId133.png" ContentType="image/png"/>
  <Override PartName="/word/media/rId134.png" ContentType="image/png"/>
  <Override PartName="/word/media/rId135.png" ContentType="image/png"/>
  <Override PartName="/word/media/rId136.png" ContentType="image/png"/>
  <Override PartName="/word/media/rId137.png" ContentType="image/png"/>
  <Override PartName="/word/media/rId138.png" ContentType="image/png"/>
  <Override PartName="/word/media/rId98.png" ContentType="image/png"/>
  <Override PartName="/word/media/rId99.png" ContentType="image/png"/>
  <Override PartName="/word/media/rId100.png" ContentType="image/png"/>
  <Override PartName="/word/media/rId198.png" ContentType="image/png"/>
  <Override PartName="/word/media/rId434.png" ContentType="image/png"/>
  <Override PartName="/word/media/rId423.png" ContentType="image/png"/>
  <Override PartName="/word/media/rId427.png" ContentType="image/png"/>
  <Override PartName="/word/media/rId428.png" ContentType="image/png"/>
  <Override PartName="/word/media/rId429.png" ContentType="image/png"/>
  <Override PartName="/word/media/rId430.png" ContentType="image/png"/>
  <Override PartName="/word/media/rId431.png" ContentType="image/png"/>
  <Override PartName="/word/media/rId432.png" ContentType="image/png"/>
  <Override PartName="/word/media/rId433.png" ContentType="image/png"/>
  <Override PartName="/word/media/rId436.png" ContentType="image/png"/>
  <Override PartName="/word/media/rId439.png" ContentType="image/png"/>
  <Override PartName="/word/media/rId440.png" ContentType="image/png"/>
  <Override PartName="/word/media/rId443.png" ContentType="image/png"/>
  <Override PartName="/word/media/rId444.png" ContentType="image/png"/>
  <Override PartName="/word/media/rId445.png" ContentType="image/png"/>
  <Override PartName="/word/media/rId446.png" ContentType="image/png"/>
  <Override PartName="/word/media/rId449.png" ContentType="image/png"/>
  <Override PartName="/word/media/rId450.png" ContentType="image/png"/>
  <Override PartName="/word/media/rId451.png" ContentType="image/png"/>
  <Override PartName="/word/media/rId452.png" ContentType="image/png"/>
  <Override PartName="/word/media/rId453.png" ContentType="image/png"/>
  <Override PartName="/word/media/rId454.png" ContentType="image/png"/>
  <Override PartName="/word/media/rId456.png" ContentType="image/png"/>
  <Override PartName="/word/media/rId457.png" ContentType="image/png"/>
  <Override PartName="/word/media/rId458.png" ContentType="image/png"/>
  <Override PartName="/word/media/rId459.png" ContentType="image/png"/>
  <Override PartName="/word/media/rId460.png" ContentType="image/png"/>
  <Override PartName="/word/media/rId461.png" ContentType="image/png"/>
  <Override PartName="/word/media/rId463.png" ContentType="image/png"/>
  <Override PartName="/word/media/rId465.png" ContentType="image/png"/>
  <Override PartName="/word/media/rId466.png" ContentType="image/png"/>
  <Override PartName="/word/media/rId467.png" ContentType="image/png"/>
  <Override PartName="/word/media/rId468.png" ContentType="image/png"/>
  <Override PartName="/word/media/rId471.png" ContentType="image/png"/>
  <Override PartName="/word/media/rId472.png" ContentType="image/png"/>
  <Override PartName="/word/media/rId473.png" ContentType="image/png"/>
  <Override PartName="/word/media/rId474.png" ContentType="image/png"/>
  <Override PartName="/word/media/rId475.png" ContentType="image/png"/>
  <Override PartName="/word/media/rId476.png" ContentType="image/png"/>
  <Override PartName="/word/media/rId477.png" ContentType="image/png"/>
  <Override PartName="/word/media/rId478.png" ContentType="image/png"/>
  <Override PartName="/word/media/rId479.png" ContentType="image/png"/>
  <Override PartName="/word/media/rId481.png" ContentType="image/png"/>
  <Override PartName="/word/media/rId483.png" ContentType="image/png"/>
  <Override PartName="/word/media/rId484.png" ContentType="image/png"/>
  <Override PartName="/word/media/rId485.png" ContentType="image/png"/>
  <Override PartName="/word/media/rId486.png" ContentType="image/png"/>
  <Override PartName="/word/media/rId487.png" ContentType="image/png"/>
  <Override PartName="/word/media/rId488.png" ContentType="image/png"/>
  <Override PartName="/word/media/rId490.png" ContentType="image/png"/>
  <Override PartName="/word/media/rId115.png" ContentType="image/png"/>
  <Override PartName="/word/media/rId116.png" ContentType="image/png"/>
  <Override PartName="/word/media/rId117.png" ContentType="image/png"/>
  <Override PartName="/word/media/rId156.png" ContentType="image/png"/>
  <Override PartName="/word/media/rId157.png" ContentType="image/png"/>
  <Override PartName="/word/media/rId158.png" ContentType="image/png"/>
  <Override PartName="/word/media/rId201.png" ContentType="image/png"/>
  <Override PartName="/word/media/rId150.png" ContentType="image/png"/>
  <Override PartName="/word/media/rId151.png" ContentType="image/png"/>
  <Override PartName="/word/media/rId299.png" ContentType="image/png"/>
  <Override PartName="/word/media/rId301.png" ContentType="image/png"/>
  <Override PartName="/word/media/rId300.png" ContentType="image/png"/>
  <Override PartName="/word/media/rId296.png" ContentType="image/png"/>
  <Override PartName="/word/media/rId305.png" ContentType="image/png"/>
  <Override PartName="/word/media/rId303.png" ContentType="image/png"/>
  <Override PartName="/word/media/rId298.png" ContentType="image/png"/>
  <Override PartName="/word/media/rId295.png" ContentType="image/png"/>
  <Override PartName="/word/media/rId302.png" ContentType="image/png"/>
  <Override PartName="/word/media/rId304.png" ContentType="image/png"/>
  <Override PartName="/word/media/rId265.svg" ContentType="image/svg+xml"/>
  <Override PartName="/word/media/rId237.svg" ContentType="image/svg+xml"/>
  <Override PartName="/word/media/rId235.svg" ContentType="image/svg+xml"/>
  <Override PartName="/word/media/rId247.svg" ContentType="image/svg+xml"/>
  <Override PartName="/word/media/rId234.svg" ContentType="image/svg+xml"/>
  <Override PartName="/word/media/rId238.svg" ContentType="image/svg+xml"/>
  <Override PartName="/word/media/rId259.png" ContentType="image/png"/>
  <Override PartName="/word/media/rId254.png" ContentType="image/png"/>
  <Override PartName="/word/media/rId261.svg" ContentType="image/svg+xml"/>
  <Override PartName="/word/media/rId244.png" ContentType="image/png"/>
  <Override PartName="/word/media/rId245.png" ContentType="image/png"/>
  <Override PartName="/word/media/rId246.png" ContentType="image/png"/>
  <Override PartName="/word/media/rId249.png" ContentType="image/png"/>
  <Override PartName="/word/media/rId256.svg" ContentType="image/svg+xml"/>
  <Override PartName="/word/media/rId219.svg" ContentType="image/svg+xml"/>
  <Override PartName="/word/media/rId213.png" ContentType="image/png"/>
  <Override PartName="/word/media/rId217.svg" ContentType="image/svg+xml"/>
  <Override PartName="/word/media/rId149.svg" ContentType="image/svg+xml"/>
  <Override PartName="/word/media/rId88.svg" ContentType="image/svg+xml"/>
  <Override PartName="/word/media/rId89.svg" ContentType="image/svg+xml"/>
  <Override PartName="/word/media/rId90.svg" ContentType="image/svg+xml"/>
  <Override PartName="/word/media/rId96.svg" ContentType="image/svg+xml"/>
  <Override PartName="/word/media/rId218.svg" ContentType="image/svg+xml"/>
  <Override PartName="/word/media/rId492.png" ContentType="image/png"/>
  <Override PartName="/word/media/rId493.png" ContentType="image/png"/>
  <Override PartName="/word/media/rId494.png" ContentType="image/png"/>
  <Override PartName="/word/media/rId464.png" ContentType="image/png"/>
  <Override PartName="/word/media/rId37.jpg" ContentType="image/jpeg"/>
  <Override PartName="/word/media/rId55.png" ContentType="image/png"/>
  <Override PartName="/word/media/rId345.png" ContentType="image/png"/>
  <Override PartName="/word/media/rId6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Introduction</w:t>
      </w:r>
      <w:r>
        <w:t xml:space="preserve"> </w:t>
      </w:r>
      <w:r>
        <w:t xml:space="preserve">to</w:t>
      </w:r>
      <w:r>
        <w:t xml:space="preserve"> </w:t>
      </w:r>
      <w:r>
        <w:t xml:space="preserve">Data</w:t>
      </w:r>
      <w:r>
        <w:t xml:space="preserve"> </w:t>
      </w:r>
      <w:r>
        <w:t xml:space="preserve">Science</w:t>
      </w:r>
      <w:r>
        <w:t xml:space="preserve"> </w:t>
      </w:r>
      <w:r>
        <w:t xml:space="preserve">for</w:t>
      </w:r>
      <w:r>
        <w:t xml:space="preserve"> </w:t>
      </w:r>
      <w:r>
        <w:t xml:space="preserve">Transportation</w:t>
      </w:r>
      <w:r>
        <w:t xml:space="preserve"> </w:t>
      </w:r>
      <w:r>
        <w:t xml:space="preserve">Researchers,</w:t>
      </w:r>
      <w:r>
        <w:t xml:space="preserve"> </w:t>
      </w:r>
      <w:r>
        <w:t xml:space="preserve">Planners,</w:t>
      </w:r>
      <w:r>
        <w:t xml:space="preserve"> </w:t>
      </w:r>
      <w:r>
        <w:t xml:space="preserve">and</w:t>
      </w:r>
      <w:r>
        <w:t xml:space="preserve"> </w:t>
      </w:r>
      <w:r>
        <w:t xml:space="preserve">Engineers</w:t>
      </w:r>
    </w:p>
    <w:p>
      <w:pPr>
        <w:pStyle w:val="Author"/>
      </w:pPr>
      <w:r>
        <w:t xml:space="preserve">Liming</w:t>
      </w:r>
      <w:r>
        <w:t xml:space="preserve"> </w:t>
      </w:r>
      <w:r>
        <w:t xml:space="preserve">Wang</w:t>
      </w:r>
    </w:p>
    <w:p>
      <w:pPr>
        <w:pStyle w:val="Date"/>
      </w:pPr>
      <w:r>
        <w:t xml:space="preserve">2017-03-15</w:t>
      </w:r>
    </w:p>
    <w:p>
      <w:pPr>
        <w:pStyle w:val="Heading1"/>
      </w:pPr>
      <w:bookmarkStart w:id="21" w:name="syllabus"/>
      <w:bookmarkEnd w:id="21"/>
      <w:r>
        <w:t xml:space="preserve">Syllabus</w:t>
      </w:r>
    </w:p>
    <w:p>
      <w:pPr>
        <w:pStyle w:val="FirstParagraph"/>
      </w:pPr>
      <w:r>
        <w:t xml:space="preserve">Did you ever feel you are “drinking from a hose” with the amount of data you are attempting to analyze? Have you been frustrated with the tedious steps in your data processing and analysis process and thinking there gotta be a better way to do things? Are you curious what the buzz of data science is about? If any of your answers is yes, then this course is for you. Although computing is now an integral part of every aspect of science and engineering, transportation research included, most students of science, engineering, and planning are never taught how to build, use, validate, and share software well. As a result, many spend hours or days doing things badly that could be done well in just a few minutes. The goal of this course is to start changing that so that the students can spend less time wrestling with software and more time doing useful research. Building on the successful data science training programs, such as the Software Carpentry (</w:t>
      </w:r>
      <w:hyperlink r:id="rId22">
        <w:r>
          <w:rPr>
            <w:rStyle w:val="Hyperlink"/>
          </w:rPr>
          <w:t xml:space="preserve">http://www.software-carpentry.org/</w:t>
        </w:r>
      </w:hyperlink>
      <w:r>
        <w:t xml:space="preserve">) and Data Carpentry, and recent development of related software and research, this course exposes students in transportation research and practice to the best practices in scientific computing through hands-on lab sessions and aims to help students tackle the challenge of "drinking from a hose" when dealing with overwhelming amount of data that is increasingly common in transportation research and practice.</w:t>
      </w:r>
    </w:p>
    <w:p>
      <w:pPr>
        <w:pStyle w:val="Heading2"/>
      </w:pPr>
      <w:bookmarkStart w:id="23" w:name="prerequisite"/>
      <w:bookmarkEnd w:id="23"/>
      <w:r>
        <w:t xml:space="preserve">Prerequisite</w:t>
      </w:r>
    </w:p>
    <w:p>
      <w:pPr>
        <w:pStyle w:val="FirstParagraph"/>
      </w:pPr>
      <w:r>
        <w:t xml:space="preserve">Basic knowledge and experience of conduct scientific research with quantitative information; skill of using (or keen to learn) a programming language and/or data processing and statistical software (such as python, R, SPSS, Stata).</w:t>
      </w:r>
    </w:p>
    <w:p>
      <w:pPr>
        <w:pStyle w:val="Heading2"/>
      </w:pPr>
      <w:bookmarkStart w:id="24" w:name="format"/>
      <w:bookmarkEnd w:id="24"/>
      <w:r>
        <w:t xml:space="preserve">Format</w:t>
      </w:r>
    </w:p>
    <w:p>
      <w:pPr>
        <w:pStyle w:val="FirstParagraph"/>
      </w:pPr>
      <w:r>
        <w:t xml:space="preserve">Classes will all be hands-on sessions with lecture, discussions and labs. Readings drawn from books, articles, and online resources will be assigned. Students are expected to read them before class and to participate in class discussions. A major component of the class is the class project in which students go through the process of data retrieval, processing, conducting analysis, and developing a report/article while learning the best practices of data science.</w:t>
      </w:r>
    </w:p>
    <w:p>
      <w:pPr>
        <w:pStyle w:val="Heading2"/>
      </w:pPr>
      <w:bookmarkStart w:id="25" w:name="software-and-hardware"/>
      <w:bookmarkEnd w:id="25"/>
      <w:r>
        <w:t xml:space="preserve">Software and Hardware</w:t>
      </w:r>
    </w:p>
    <w:p>
      <w:pPr>
        <w:pStyle w:val="FirstParagraph"/>
      </w:pPr>
      <w:r>
        <w:t xml:space="preserve">This course will use R free statistical software and RStudio (</w:t>
      </w:r>
      <w:hyperlink r:id="rId26">
        <w:r>
          <w:rPr>
            <w:rStyle w:val="Hyperlink"/>
          </w:rPr>
          <w:t xml:space="preserve">https://www.rstudio.com/</w:t>
        </w:r>
      </w:hyperlink>
      <w:r>
        <w:t xml:space="preserve">) as our main interface to R. The lecture and lab instructions will be provided using R. It is possible (and encouraged) for existing Python users (and potentially other software, such as SPSS, Stata, Matlab, SAS, etc) to keep using the software they already know well. Student are encouraged bring their own laptop. The instructor and TA will help the students set up their laptop to run all examples/exercises. They can review/re-run the examples in lectures and labs by themselves.</w:t>
      </w:r>
    </w:p>
    <w:p>
      <w:pPr>
        <w:pStyle w:val="Heading2"/>
      </w:pPr>
      <w:bookmarkStart w:id="27" w:name="textbook-and-readings"/>
      <w:bookmarkEnd w:id="27"/>
      <w:r>
        <w:t xml:space="preserve">Textbook and Readings</w:t>
      </w:r>
    </w:p>
    <w:p>
      <w:pPr>
        <w:pStyle w:val="FirstParagraph"/>
      </w:pPr>
      <w:r>
        <w:t xml:space="preserve">The course will use the following textbook:</w:t>
      </w:r>
    </w:p>
    <w:p>
      <w:pPr>
        <w:pStyle w:val="Compact"/>
        <w:numPr>
          <w:numId w:val="1001"/>
          <w:ilvl w:val="0"/>
        </w:numPr>
      </w:pPr>
      <w:hyperlink r:id="rId28">
        <w:r>
          <w:rPr>
            <w:rStyle w:val="Hyperlink"/>
          </w:rPr>
          <w:t xml:space="preserve">Wickham, H., Grolemund, G., 2017. R for Data Science: Import, Tidy, Transform, Visualize, and Model Data, 1 edition. ed. O’Reilly Media</w:t>
        </w:r>
      </w:hyperlink>
      <w:r>
        <w:t xml:space="preserve">.</w:t>
      </w:r>
    </w:p>
    <w:p>
      <w:pPr>
        <w:pStyle w:val="FirstParagraph"/>
      </w:pPr>
      <w:r>
        <w:t xml:space="preserve">An electronic version is available on</w:t>
      </w:r>
      <w:r>
        <w:t xml:space="preserve"> </w:t>
      </w:r>
      <w:hyperlink r:id="rId29">
        <w:r>
          <w:rPr>
            <w:rStyle w:val="Hyperlink"/>
          </w:rPr>
          <w:t xml:space="preserve">Hadley Wickham's website</w:t>
        </w:r>
      </w:hyperlink>
      <w:r>
        <w:t xml:space="preserve">.</w:t>
      </w:r>
    </w:p>
    <w:p>
      <w:pPr>
        <w:pStyle w:val="BodyText"/>
      </w:pPr>
      <w:r>
        <w:t xml:space="preserve">For Python users, Wes McKinney’s book is recommended:</w:t>
      </w:r>
    </w:p>
    <w:p>
      <w:pPr>
        <w:pStyle w:val="Compact"/>
        <w:numPr>
          <w:numId w:val="1002"/>
          <w:ilvl w:val="0"/>
        </w:numPr>
      </w:pPr>
      <w:hyperlink r:id="rId30">
        <w:r>
          <w:rPr>
            <w:rStyle w:val="Hyperlink"/>
          </w:rPr>
          <w:t xml:space="preserve">McKinney, W., 2012. Python for Data Analysis: Data Wrangling with Pandas, NumPy, and IPython, 1 edition. ed. O’Reilly Media</w:t>
        </w:r>
      </w:hyperlink>
      <w:r>
        <w:t xml:space="preserve">.</w:t>
      </w:r>
    </w:p>
    <w:p>
      <w:pPr>
        <w:pStyle w:val="FirstParagraph"/>
      </w:pPr>
      <w:r>
        <w:t xml:space="preserve">Journal articles and online resources are used as supplements to the textbook.</w:t>
      </w:r>
    </w:p>
    <w:p>
      <w:pPr>
        <w:pStyle w:val="Heading2"/>
      </w:pPr>
      <w:bookmarkStart w:id="31" w:name="topics"/>
      <w:bookmarkEnd w:id="31"/>
      <w:r>
        <w:t xml:space="preserve">Topics</w:t>
      </w:r>
    </w:p>
    <w:p>
      <w:pPr>
        <w:pStyle w:val="Compact"/>
        <w:numPr>
          <w:numId w:val="1003"/>
          <w:ilvl w:val="0"/>
        </w:numPr>
      </w:pPr>
      <w:r>
        <w:t xml:space="preserve">Data science best practices</w:t>
      </w:r>
    </w:p>
    <w:p>
      <w:pPr>
        <w:pStyle w:val="Compact"/>
        <w:numPr>
          <w:numId w:val="1003"/>
          <w:ilvl w:val="0"/>
        </w:numPr>
      </w:pPr>
      <w:r>
        <w:t xml:space="preserve">Data science work flow</w:t>
      </w:r>
    </w:p>
    <w:p>
      <w:pPr>
        <w:pStyle w:val="Compact"/>
        <w:numPr>
          <w:numId w:val="1003"/>
          <w:ilvl w:val="0"/>
        </w:numPr>
      </w:pPr>
      <w:r>
        <w:t xml:space="preserve">Reproducible research</w:t>
      </w:r>
    </w:p>
    <w:p>
      <w:pPr>
        <w:pStyle w:val="Heading2"/>
      </w:pPr>
      <w:bookmarkStart w:id="32" w:name="license"/>
      <w:bookmarkEnd w:id="32"/>
      <w:r>
        <w:t xml:space="preserve">License</w:t>
      </w:r>
    </w:p>
    <w:p>
      <w:pPr>
        <w:pStyle w:val="FirstParagraph"/>
      </w:pPr>
      <w:r>
        <w:t xml:space="preserve">The course materials are made available under the</w:t>
      </w:r>
      <w:r>
        <w:t xml:space="preserve"> </w:t>
      </w:r>
      <w:hyperlink r:id="rId33">
        <w:r>
          <w:rPr>
            <w:rStyle w:val="Hyperlink"/>
          </w:rPr>
          <w:t xml:space="preserve">Creative Commons Attribution license</w:t>
        </w:r>
      </w:hyperlink>
      <w:r>
        <w:t xml:space="preserve">.</w:t>
      </w:r>
    </w:p>
    <w:p>
      <w:pPr>
        <w:pStyle w:val="Heading2"/>
      </w:pPr>
      <w:bookmarkStart w:id="34" w:name="acknowledgements"/>
      <w:bookmarkEnd w:id="34"/>
      <w:r>
        <w:t xml:space="preserve">Acknowledgements</w:t>
      </w:r>
    </w:p>
    <w:p>
      <w:pPr>
        <w:pStyle w:val="FirstParagraph"/>
      </w:pPr>
      <w:r>
        <w:t xml:space="preserve">This course is developed with the financial support from National Institute of Transportation and Communities project #854.</w:t>
      </w:r>
    </w:p>
    <w:p>
      <w:pPr>
        <w:pStyle w:val="BodyText"/>
      </w:pPr>
      <w:hyperlink r:id="rId38">
        <w:r>
          <w:drawing>
            <wp:inline>
              <wp:extent cx="3550920" cy="1219200"/>
              <wp:effectExtent b="0" l="0" r="0" t="0"/>
              <wp:docPr descr="NITC" id="1" name="Picture"/>
              <a:graphic>
                <a:graphicData uri="http://schemas.openxmlformats.org/drawingml/2006/picture">
                  <pic:pic>
                    <pic:nvPicPr>
                      <pic:cNvPr descr="http://nitc.trec.pdx.edu/sites/default/files/nitc_4c_horiz_tag.jpg" id="0" name="Picture"/>
                      <pic:cNvPicPr>
                        <a:picLocks noChangeArrowheads="1" noChangeAspect="1"/>
                      </pic:cNvPicPr>
                    </pic:nvPicPr>
                    <pic:blipFill>
                      <a:blip r:embed="rId37"/>
                      <a:stretch>
                        <a:fillRect/>
                      </a:stretch>
                    </pic:blipFill>
                    <pic:spPr bwMode="auto">
                      <a:xfrm>
                        <a:off x="0" y="0"/>
                        <a:ext cx="3550920" cy="1219200"/>
                      </a:xfrm>
                      <a:prstGeom prst="rect">
                        <a:avLst/>
                      </a:prstGeom>
                      <a:noFill/>
                      <a:ln w="9525">
                        <a:noFill/>
                        <a:headEnd/>
                        <a:tailEnd/>
                      </a:ln>
                    </pic:spPr>
                  </pic:pic>
                </a:graphicData>
              </a:graphic>
            </wp:inline>
          </w:drawing>
        </w:r>
      </w:hyperlink>
    </w:p>
    <w:p>
      <w:pPr>
        <w:pStyle w:val="BodyText"/>
      </w:pPr>
      <w:r>
        <w:t xml:space="preserve">The course materials have greatly benefited from the following sources:</w:t>
      </w:r>
    </w:p>
    <w:p>
      <w:pPr>
        <w:pStyle w:val="Compact"/>
        <w:numPr>
          <w:numId w:val="1004"/>
          <w:ilvl w:val="0"/>
        </w:numPr>
      </w:pPr>
      <w:hyperlink r:id="rId39">
        <w:r>
          <w:rPr>
            <w:rStyle w:val="Hyperlink"/>
          </w:rPr>
          <w:t xml:space="preserve">R for Data Science</w:t>
        </w:r>
      </w:hyperlink>
      <w:r>
        <w:t xml:space="preserve"> </w:t>
      </w:r>
      <w:r>
        <w:t xml:space="preserve">by Hadley Wickham</w:t>
      </w:r>
    </w:p>
    <w:p>
      <w:pPr>
        <w:pStyle w:val="Compact"/>
        <w:numPr>
          <w:numId w:val="1004"/>
          <w:ilvl w:val="0"/>
        </w:numPr>
      </w:pPr>
      <w:hyperlink r:id="rId40">
        <w:r>
          <w:rPr>
            <w:rStyle w:val="Hyperlink"/>
          </w:rPr>
          <w:t xml:space="preserve">Software Carpentry workshop lessons</w:t>
        </w:r>
      </w:hyperlink>
    </w:p>
    <w:p>
      <w:pPr>
        <w:pStyle w:val="Compact"/>
        <w:numPr>
          <w:numId w:val="1004"/>
          <w:ilvl w:val="0"/>
        </w:numPr>
      </w:pPr>
      <w:hyperlink r:id="rId41">
        <w:r>
          <w:rPr>
            <w:rStyle w:val="Hyperlink"/>
          </w:rPr>
          <w:t xml:space="preserve">UBC Stat 545</w:t>
        </w:r>
      </w:hyperlink>
      <w:r>
        <w:t xml:space="preserve"> </w:t>
      </w:r>
      <w:r>
        <w:t xml:space="preserve">by Professor Jenny Bryan at UBC</w:t>
      </w:r>
    </w:p>
    <w:p>
      <w:pPr>
        <w:pStyle w:val="Compact"/>
        <w:numPr>
          <w:numId w:val="1004"/>
          <w:ilvl w:val="0"/>
        </w:numPr>
      </w:pPr>
      <w:hyperlink r:id="rId42">
        <w:r>
          <w:rPr>
            <w:rStyle w:val="Hyperlink"/>
          </w:rPr>
          <w:t xml:space="preserve">NEU 5110 Introduction to Data Science</w:t>
        </w:r>
      </w:hyperlink>
      <w:r>
        <w:t xml:space="preserve"> </w:t>
      </w:r>
      <w:r>
        <w:t xml:space="preserve">by Professor Jan Vitek</w:t>
      </w:r>
    </w:p>
    <w:p>
      <w:pPr>
        <w:pStyle w:val="FirstParagraph"/>
      </w:pPr>
      <w:r>
        <w:t xml:space="preserve">The writing-up and website is powered by the</w:t>
      </w:r>
      <w:r>
        <w:t xml:space="preserve"> </w:t>
      </w:r>
      <w:hyperlink r:id="rId43">
        <w:r>
          <w:rPr>
            <w:rStyle w:val="Hyperlink"/>
          </w:rPr>
          <w:t xml:space="preserve">bookdown</w:t>
        </w:r>
      </w:hyperlink>
      <w:r>
        <w:t xml:space="preserve"> </w:t>
      </w:r>
      <w:r>
        <w:t xml:space="preserve">package and</w:t>
      </w:r>
      <w:r>
        <w:t xml:space="preserve"> </w:t>
      </w:r>
      <w:hyperlink r:id="rId44">
        <w:r>
          <w:rPr>
            <w:rStyle w:val="Hyperlink"/>
          </w:rPr>
          <w:t xml:space="preserve">github</w:t>
        </w:r>
      </w:hyperlink>
      <w:r>
        <w:t xml:space="preserve">.</w:t>
      </w:r>
    </w:p>
    <w:p>
      <w:pPr>
        <w:pStyle w:val="Heading1"/>
      </w:pPr>
      <w:bookmarkStart w:id="45" w:name="introduction"/>
      <w:bookmarkEnd w:id="45"/>
      <w:r>
        <w:t xml:space="preserve">Introduction</w:t>
      </w:r>
    </w:p>
    <w:p>
      <w:pPr>
        <w:pStyle w:val="Heading2"/>
      </w:pPr>
      <w:bookmarkStart w:id="46" w:name="readings"/>
      <w:bookmarkEnd w:id="46"/>
      <w:r>
        <w:t xml:space="preserve">Readings</w:t>
      </w:r>
    </w:p>
    <w:p>
      <w:pPr>
        <w:pStyle w:val="Compact"/>
        <w:numPr>
          <w:numId w:val="1005"/>
          <w:ilvl w:val="0"/>
        </w:numPr>
      </w:pPr>
      <w:r>
        <w:t xml:space="preserve">Davenport, T.H., Patil, D.J., 2012. Data Scientist: The Sexiest Job of the 21st Century. Harvard Business Review. URL</w:t>
      </w:r>
      <w:r>
        <w:t xml:space="preserve"> </w:t>
      </w:r>
      <w:hyperlink r:id="rId47">
        <w:r>
          <w:rPr>
            <w:rStyle w:val="Hyperlink"/>
          </w:rPr>
          <w:t xml:space="preserve">https://hbr.org/2012/10/data-scientist-the-sexiest-job-of-the-21st-century</w:t>
        </w:r>
      </w:hyperlink>
      <w:r>
        <w:t xml:space="preserve"> </w:t>
      </w:r>
      <w:r>
        <w:t xml:space="preserve">(accessed 2/10/2017).</w:t>
      </w:r>
    </w:p>
    <w:p>
      <w:pPr>
        <w:pStyle w:val="Compact"/>
        <w:numPr>
          <w:numId w:val="1005"/>
          <w:ilvl w:val="0"/>
        </w:numPr>
      </w:pPr>
      <w:r>
        <w:t xml:space="preserve">[W] Chapter 1, 6, 8</w:t>
      </w:r>
    </w:p>
    <w:p>
      <w:pPr>
        <w:pStyle w:val="Compact"/>
        <w:numPr>
          <w:numId w:val="1005"/>
          <w:ilvl w:val="0"/>
        </w:numPr>
      </w:pPr>
      <w:r>
        <w:t xml:space="preserve">Wilson, G., Aruliah, D.A., Brown, C.T., Hong, N.P.C., Davis, M., Guy, R.T., Haddock, S.H.D., Huff, K., Mitchell, I.M., Plumbley, M., Waugh, B., White, E.P., Wilson, P., 2012. Best Practices for Scientific Computing. arXiv:1210.0530. URL</w:t>
      </w:r>
      <w:r>
        <w:t xml:space="preserve"> </w:t>
      </w:r>
      <w:hyperlink r:id="rId48">
        <w:r>
          <w:rPr>
            <w:rStyle w:val="Hyperlink"/>
          </w:rPr>
          <w:t xml:space="preserve">https://arxiv.org/abs/1210.0530</w:t>
        </w:r>
      </w:hyperlink>
      <w:r>
        <w:t xml:space="preserve"> </w:t>
      </w:r>
      <w:r>
        <w:t xml:space="preserve">(accessed 3/7/17).</w:t>
      </w:r>
    </w:p>
    <w:p>
      <w:pPr>
        <w:pStyle w:val="Heading2"/>
      </w:pPr>
      <w:bookmarkStart w:id="49" w:name="introduction-1"/>
      <w:bookmarkEnd w:id="49"/>
      <w:r>
        <w:t xml:space="preserve">Introduction</w:t>
      </w:r>
    </w:p>
    <w:p>
      <w:pPr>
        <w:pStyle w:val="Heading3"/>
      </w:pPr>
      <w:bookmarkStart w:id="50" w:name="best-practices-for-data-science-wilson-et-al-2012"/>
      <w:bookmarkEnd w:id="50"/>
      <w:r>
        <w:t xml:space="preserve">Best practices for data science (Wilson et al, 2012)</w:t>
      </w:r>
    </w:p>
    <w:p>
      <w:pPr>
        <w:pStyle w:val="Compact"/>
        <w:numPr>
          <w:numId w:val="1006"/>
          <w:ilvl w:val="0"/>
        </w:numPr>
      </w:pPr>
      <w:r>
        <w:t xml:space="preserve">Write programs for people, not computers.</w:t>
      </w:r>
    </w:p>
    <w:p>
      <w:pPr>
        <w:pStyle w:val="Compact"/>
        <w:numPr>
          <w:numId w:val="1007"/>
          <w:ilvl w:val="1"/>
        </w:numPr>
      </w:pPr>
      <w:r>
        <w:t xml:space="preserve">a program should not require its readers to hold more than a handful of facts in memory at once</w:t>
      </w:r>
    </w:p>
    <w:p>
      <w:pPr>
        <w:pStyle w:val="Compact"/>
        <w:numPr>
          <w:numId w:val="1007"/>
          <w:ilvl w:val="1"/>
        </w:numPr>
      </w:pPr>
      <w:r>
        <w:t xml:space="preserve">make names consistent, distinctive, and meaningful</w:t>
      </w:r>
    </w:p>
    <w:p>
      <w:pPr>
        <w:pStyle w:val="Compact"/>
        <w:numPr>
          <w:numId w:val="1007"/>
          <w:ilvl w:val="1"/>
        </w:numPr>
      </w:pPr>
      <w:r>
        <w:t xml:space="preserve">make code style and formatting consistent</w:t>
      </w:r>
    </w:p>
    <w:p>
      <w:pPr>
        <w:pStyle w:val="Compact"/>
        <w:numPr>
          <w:numId w:val="1006"/>
          <w:ilvl w:val="0"/>
        </w:numPr>
      </w:pPr>
      <w:r>
        <w:t xml:space="preserve">Let the computer do the work</w:t>
      </w:r>
    </w:p>
    <w:p>
      <w:pPr>
        <w:pStyle w:val="Compact"/>
        <w:numPr>
          <w:numId w:val="1008"/>
          <w:ilvl w:val="1"/>
        </w:numPr>
      </w:pPr>
      <w:r>
        <w:t xml:space="preserve">make the computer repeat tasks</w:t>
      </w:r>
    </w:p>
    <w:p>
      <w:pPr>
        <w:pStyle w:val="Compact"/>
        <w:numPr>
          <w:numId w:val="1008"/>
          <w:ilvl w:val="1"/>
        </w:numPr>
      </w:pPr>
      <w:r>
        <w:t xml:space="preserve">save recent commands in a file for re-use</w:t>
      </w:r>
    </w:p>
    <w:p>
      <w:pPr>
        <w:pStyle w:val="Compact"/>
        <w:numPr>
          <w:numId w:val="1008"/>
          <w:ilvl w:val="1"/>
        </w:numPr>
      </w:pPr>
      <w:r>
        <w:t xml:space="preserve">use a build tool to automate workflows</w:t>
      </w:r>
    </w:p>
    <w:p>
      <w:pPr>
        <w:pStyle w:val="Compact"/>
        <w:numPr>
          <w:numId w:val="1006"/>
          <w:ilvl w:val="0"/>
        </w:numPr>
      </w:pPr>
      <w:r>
        <w:t xml:space="preserve">Make incremental changes</w:t>
      </w:r>
    </w:p>
    <w:p>
      <w:pPr>
        <w:pStyle w:val="Compact"/>
        <w:numPr>
          <w:numId w:val="1009"/>
          <w:ilvl w:val="1"/>
        </w:numPr>
      </w:pPr>
      <w:r>
        <w:t xml:space="preserve">work in small steps with frequent feedback and course correction</w:t>
      </w:r>
    </w:p>
    <w:p>
      <w:pPr>
        <w:pStyle w:val="Compact"/>
        <w:numPr>
          <w:numId w:val="1009"/>
          <w:ilvl w:val="1"/>
        </w:numPr>
      </w:pPr>
      <w:r>
        <w:t xml:space="preserve">use a version control system</w:t>
      </w:r>
    </w:p>
    <w:p>
      <w:pPr>
        <w:pStyle w:val="Compact"/>
        <w:numPr>
          <w:numId w:val="1009"/>
          <w:ilvl w:val="1"/>
        </w:numPr>
      </w:pPr>
      <w:r>
        <w:t xml:space="preserve">put everything that has been created manually in version control</w:t>
      </w:r>
    </w:p>
    <w:p>
      <w:pPr>
        <w:pStyle w:val="Compact"/>
        <w:numPr>
          <w:numId w:val="1006"/>
          <w:ilvl w:val="0"/>
        </w:numPr>
      </w:pPr>
      <w:r>
        <w:t xml:space="preserve">Don’t repeat yourself (or others)</w:t>
      </w:r>
    </w:p>
    <w:p>
      <w:pPr>
        <w:pStyle w:val="Compact"/>
        <w:numPr>
          <w:numId w:val="1010"/>
          <w:ilvl w:val="1"/>
        </w:numPr>
      </w:pPr>
      <w:r>
        <w:t xml:space="preserve">every piece of data must have a sin- gle authoritative representation in the system</w:t>
      </w:r>
    </w:p>
    <w:p>
      <w:pPr>
        <w:pStyle w:val="Compact"/>
        <w:numPr>
          <w:numId w:val="1010"/>
          <w:ilvl w:val="1"/>
        </w:numPr>
      </w:pPr>
      <w:r>
        <w:t xml:space="preserve">modular- ize code rather than copying and pasting</w:t>
      </w:r>
    </w:p>
    <w:p>
      <w:pPr>
        <w:pStyle w:val="Compact"/>
        <w:numPr>
          <w:numId w:val="1010"/>
          <w:ilvl w:val="1"/>
        </w:numPr>
      </w:pPr>
      <w:r>
        <w:t xml:space="preserve">re-use code instead of rewriting it</w:t>
      </w:r>
    </w:p>
    <w:p>
      <w:pPr>
        <w:pStyle w:val="Compact"/>
        <w:numPr>
          <w:numId w:val="1006"/>
          <w:ilvl w:val="0"/>
        </w:numPr>
      </w:pPr>
      <w:r>
        <w:t xml:space="preserve">Plan for mistakes</w:t>
      </w:r>
    </w:p>
    <w:p>
      <w:pPr>
        <w:pStyle w:val="Compact"/>
        <w:numPr>
          <w:numId w:val="1011"/>
          <w:ilvl w:val="1"/>
        </w:numPr>
      </w:pPr>
      <w:r>
        <w:t xml:space="preserve">add assertions to programs to check their operation</w:t>
      </w:r>
    </w:p>
    <w:p>
      <w:pPr>
        <w:pStyle w:val="Compact"/>
        <w:numPr>
          <w:numId w:val="1011"/>
          <w:ilvl w:val="1"/>
        </w:numPr>
      </w:pPr>
      <w:r>
        <w:t xml:space="preserve">use an off-the-shelf unit testing library</w:t>
      </w:r>
    </w:p>
    <w:p>
      <w:pPr>
        <w:pStyle w:val="Compact"/>
        <w:numPr>
          <w:numId w:val="1011"/>
          <w:ilvl w:val="1"/>
        </w:numPr>
      </w:pPr>
      <w:r>
        <w:t xml:space="preserve">turn bugs into test cases</w:t>
      </w:r>
    </w:p>
    <w:p>
      <w:pPr>
        <w:pStyle w:val="Compact"/>
        <w:numPr>
          <w:numId w:val="1011"/>
          <w:ilvl w:val="1"/>
        </w:numPr>
      </w:pPr>
      <w:r>
        <w:t xml:space="preserve">use a symbolic debugger</w:t>
      </w:r>
    </w:p>
    <w:p>
      <w:pPr>
        <w:pStyle w:val="Compact"/>
        <w:numPr>
          <w:numId w:val="1006"/>
          <w:ilvl w:val="0"/>
        </w:numPr>
      </w:pPr>
      <w:r>
        <w:t xml:space="preserve">Optimize software only after it works correctly</w:t>
      </w:r>
    </w:p>
    <w:p>
      <w:pPr>
        <w:pStyle w:val="Compact"/>
        <w:numPr>
          <w:numId w:val="1012"/>
          <w:ilvl w:val="1"/>
        </w:numPr>
      </w:pPr>
      <w:r>
        <w:t xml:space="preserve">use a profiler to identify bottlenecks</w:t>
      </w:r>
    </w:p>
    <w:p>
      <w:pPr>
        <w:pStyle w:val="Compact"/>
        <w:numPr>
          <w:numId w:val="1012"/>
          <w:ilvl w:val="1"/>
        </w:numPr>
      </w:pPr>
      <w:r>
        <w:t xml:space="preserve">write code in the highest-level language possible</w:t>
      </w:r>
    </w:p>
    <w:p>
      <w:pPr>
        <w:pStyle w:val="Compact"/>
        <w:numPr>
          <w:numId w:val="1006"/>
          <w:ilvl w:val="0"/>
        </w:numPr>
      </w:pPr>
      <w:r>
        <w:t xml:space="preserve">Document design and purpose, not mechan- ics.</w:t>
      </w:r>
    </w:p>
    <w:p>
      <w:pPr>
        <w:pStyle w:val="Compact"/>
        <w:numPr>
          <w:numId w:val="1013"/>
          <w:ilvl w:val="1"/>
        </w:numPr>
      </w:pPr>
      <w:r>
        <w:t xml:space="preserve">document interfaces and reasons, not imple- mentations</w:t>
      </w:r>
    </w:p>
    <w:p>
      <w:pPr>
        <w:pStyle w:val="Compact"/>
        <w:numPr>
          <w:numId w:val="1013"/>
          <w:ilvl w:val="1"/>
        </w:numPr>
      </w:pPr>
      <w:r>
        <w:t xml:space="preserve">refactor code in preference to explaining how it works</w:t>
      </w:r>
    </w:p>
    <w:p>
      <w:pPr>
        <w:pStyle w:val="Compact"/>
        <w:numPr>
          <w:numId w:val="1013"/>
          <w:ilvl w:val="1"/>
        </w:numPr>
      </w:pPr>
      <w:r>
        <w:t xml:space="preserve">embed the documentation for a piece of software in that software</w:t>
      </w:r>
    </w:p>
    <w:p>
      <w:pPr>
        <w:pStyle w:val="Compact"/>
        <w:numPr>
          <w:numId w:val="1006"/>
          <w:ilvl w:val="0"/>
        </w:numPr>
      </w:pPr>
      <w:r>
        <w:t xml:space="preserve">Collaborate</w:t>
      </w:r>
    </w:p>
    <w:p>
      <w:pPr>
        <w:pStyle w:val="Compact"/>
        <w:numPr>
          <w:numId w:val="1014"/>
          <w:ilvl w:val="1"/>
        </w:numPr>
      </w:pPr>
      <w:r>
        <w:t xml:space="preserve">use pre-merge code reviews</w:t>
      </w:r>
    </w:p>
    <w:p>
      <w:pPr>
        <w:pStyle w:val="Compact"/>
        <w:numPr>
          <w:numId w:val="1014"/>
          <w:ilvl w:val="1"/>
        </w:numPr>
      </w:pPr>
      <w:r>
        <w:t xml:space="preserve">use pair programming when bring- ing someone new up to speed and when tackling particularly tricky problems</w:t>
      </w:r>
    </w:p>
    <w:p>
      <w:pPr>
        <w:pStyle w:val="Compact"/>
        <w:numPr>
          <w:numId w:val="1014"/>
          <w:ilvl w:val="1"/>
        </w:numPr>
      </w:pPr>
      <w:r>
        <w:t xml:space="preserve">use an issue tracking tool</w:t>
      </w:r>
    </w:p>
    <w:p>
      <w:pPr>
        <w:pStyle w:val="Heading3"/>
      </w:pPr>
      <w:bookmarkStart w:id="51" w:name="the-tidyverse-work-flow"/>
      <w:bookmarkEnd w:id="51"/>
      <w:r>
        <w:t xml:space="preserve">The tidyverse work flow</w:t>
      </w:r>
    </w:p>
    <w:p>
      <w:pPr>
        <w:pStyle w:val="FirstParagraph"/>
      </w:pPr>
      <w:r>
        <w:t xml:space="preserve">Data Science is a discipline that combines computing with statistics. A data analysis problem is solved in a series of data-centric steps: data acquisition and representation (Import), data cleaning (Tidy), and an iterative sequence of data transformation (Transform), data modelling (Model) and data visualization (Visualize). The end result of the process is to communicate insights obtained from the data (Communicate). This class will take you through all the steps in the process and will teach you how to approach such problems in a systematic manner. You will learn how to design data analysis pipelines as well as how to implement data analysis pipelines in R. The class will also emphasize how elegant code leads to reproducible science.</w:t>
      </w:r>
    </w:p>
    <w:p>
      <w:pPr>
        <w:pStyle w:val="Compact"/>
        <w:numPr>
          <w:numId w:val="1015"/>
          <w:ilvl w:val="0"/>
        </w:numPr>
      </w:pPr>
      <w:r>
        <w:t xml:space="preserve">Import your data into R</w:t>
      </w:r>
    </w:p>
    <w:p>
      <w:pPr>
        <w:pStyle w:val="Compact"/>
        <w:numPr>
          <w:numId w:val="1015"/>
          <w:ilvl w:val="0"/>
        </w:numPr>
      </w:pPr>
      <w:r>
        <w:t xml:space="preserve">Tidy it</w:t>
      </w:r>
    </w:p>
    <w:p>
      <w:pPr>
        <w:pStyle w:val="Compact"/>
        <w:numPr>
          <w:numId w:val="1015"/>
          <w:ilvl w:val="0"/>
        </w:numPr>
      </w:pPr>
      <w:r>
        <w:t xml:space="preserve">Understand your data by iteratively</w:t>
      </w:r>
    </w:p>
    <w:p>
      <w:pPr>
        <w:pStyle w:val="Compact"/>
        <w:numPr>
          <w:numId w:val="1016"/>
          <w:ilvl w:val="0"/>
        </w:numPr>
      </w:pPr>
      <w:r>
        <w:t xml:space="preserve">visualizing</w:t>
      </w:r>
    </w:p>
    <w:p>
      <w:pPr>
        <w:pStyle w:val="Compact"/>
        <w:numPr>
          <w:numId w:val="1016"/>
          <w:ilvl w:val="0"/>
        </w:numPr>
      </w:pPr>
      <w:r>
        <w:t xml:space="preserve">tranforming and</w:t>
      </w:r>
    </w:p>
    <w:p>
      <w:pPr>
        <w:pStyle w:val="Compact"/>
        <w:numPr>
          <w:numId w:val="1016"/>
          <w:ilvl w:val="0"/>
        </w:numPr>
      </w:pPr>
      <w:r>
        <w:t xml:space="preserve">modeling your data</w:t>
      </w:r>
    </w:p>
    <w:p>
      <w:pPr>
        <w:pStyle w:val="Compact"/>
        <w:numPr>
          <w:numId w:val="1017"/>
          <w:ilvl w:val="0"/>
        </w:numPr>
      </w:pPr>
      <w:r>
        <w:t xml:space="preserve">Communicate your results to an audience</w:t>
      </w:r>
    </w:p>
    <w:p>
      <w:pPr>
        <w:pStyle w:val="FirstParagraph"/>
      </w:pPr>
      <w:r>
        <w:t xml:space="preserve">Program and automate your analysis for easy reuse the whole way through, since you do each of these things on a computer. For this course, we focus on the tidyverse packages namely:</w:t>
      </w:r>
    </w:p>
    <w:p>
      <w:pPr>
        <w:pStyle w:val="Compact"/>
        <w:numPr>
          <w:numId w:val="1018"/>
          <w:ilvl w:val="0"/>
        </w:numPr>
      </w:pPr>
      <w:r>
        <w:t xml:space="preserve">ggplot2, for data visualisation.</w:t>
      </w:r>
    </w:p>
    <w:p>
      <w:pPr>
        <w:pStyle w:val="Compact"/>
        <w:numPr>
          <w:numId w:val="1018"/>
          <w:ilvl w:val="0"/>
        </w:numPr>
      </w:pPr>
      <w:r>
        <w:t xml:space="preserve">dplyr, for data manipulation.</w:t>
      </w:r>
    </w:p>
    <w:p>
      <w:pPr>
        <w:pStyle w:val="Compact"/>
        <w:numPr>
          <w:numId w:val="1018"/>
          <w:ilvl w:val="0"/>
        </w:numPr>
      </w:pPr>
      <w:r>
        <w:t xml:space="preserve">tidyr, for data tidying.</w:t>
      </w:r>
    </w:p>
    <w:p>
      <w:pPr>
        <w:pStyle w:val="Compact"/>
        <w:numPr>
          <w:numId w:val="1018"/>
          <w:ilvl w:val="0"/>
        </w:numPr>
      </w:pPr>
      <w:r>
        <w:t xml:space="preserve">readr, for data import.</w:t>
      </w:r>
    </w:p>
    <w:p>
      <w:pPr>
        <w:pStyle w:val="Compact"/>
        <w:numPr>
          <w:numId w:val="1018"/>
          <w:ilvl w:val="0"/>
        </w:numPr>
      </w:pPr>
      <w:r>
        <w:t xml:space="preserve">purrr, for functional programming.</w:t>
      </w:r>
    </w:p>
    <w:p>
      <w:pPr>
        <w:pStyle w:val="Compact"/>
        <w:numPr>
          <w:numId w:val="1018"/>
          <w:ilvl w:val="0"/>
        </w:numPr>
      </w:pPr>
      <w:r>
        <w:t xml:space="preserve">tibble, for tibbles, a modern re-imagining of data frames.</w:t>
      </w:r>
    </w:p>
    <w:p>
      <w:pPr>
        <w:pStyle w:val="FirstParagraph"/>
      </w:pPr>
      <w:r>
        <w:t xml:space="preserve">For more R packages you can use for the tidyverse workflow see</w:t>
      </w:r>
      <w:r>
        <w:t xml:space="preserve"> </w:t>
      </w:r>
      <w:hyperlink r:id="rId52">
        <w:r>
          <w:rPr>
            <w:rStyle w:val="Hyperlink"/>
          </w:rPr>
          <w:t xml:space="preserve">list here</w:t>
        </w:r>
      </w:hyperlink>
    </w:p>
    <w:p>
      <w:pPr>
        <w:pStyle w:val="FigureWithCaption"/>
      </w:pPr>
      <w:r>
        <w:drawing>
          <wp:inline>
            <wp:extent cx="4924425" cy="1809750"/>
            <wp:effectExtent b="0" l="0" r="0" t="0"/>
            <wp:docPr descr="Figure tidyverse workfow" id="1" name="Picture"/>
            <a:graphic>
              <a:graphicData uri="http://schemas.openxmlformats.org/drawingml/2006/picture">
                <pic:pic>
                  <pic:nvPicPr>
                    <pic:cNvPr descr="http://r4ds.had.co.nz/diagrams/data-science.png" id="0" name="Picture"/>
                    <pic:cNvPicPr>
                      <a:picLocks noChangeArrowheads="1" noChangeAspect="1"/>
                    </pic:cNvPicPr>
                  </pic:nvPicPr>
                  <pic:blipFill>
                    <a:blip r:embed="rId55"/>
                    <a:stretch>
                      <a:fillRect/>
                    </a:stretch>
                  </pic:blipFill>
                  <pic:spPr bwMode="auto">
                    <a:xfrm>
                      <a:off x="0" y="0"/>
                      <a:ext cx="4924425" cy="1809750"/>
                    </a:xfrm>
                    <a:prstGeom prst="rect">
                      <a:avLst/>
                    </a:prstGeom>
                    <a:noFill/>
                    <a:ln w="9525">
                      <a:noFill/>
                      <a:headEnd/>
                      <a:tailEnd/>
                    </a:ln>
                  </pic:spPr>
                </pic:pic>
              </a:graphicData>
            </a:graphic>
          </wp:inline>
        </w:drawing>
      </w:r>
    </w:p>
    <w:p>
      <w:pPr>
        <w:pStyle w:val="ImageCaption"/>
      </w:pPr>
      <w:r>
        <w:t xml:space="preserve">Figure tidyverse workfow</w:t>
      </w:r>
    </w:p>
    <w:p>
      <w:pPr>
        <w:pStyle w:val="Heading2"/>
      </w:pPr>
      <w:bookmarkStart w:id="56" w:name="r-and-rstudio"/>
      <w:bookmarkEnd w:id="56"/>
      <w:r>
        <w:t xml:space="preserve">R and RStudio</w:t>
      </w:r>
    </w:p>
    <w:p>
      <w:pPr>
        <w:pStyle w:val="Heading3"/>
      </w:pPr>
      <w:bookmarkStart w:id="57" w:name="installation"/>
      <w:bookmarkEnd w:id="57"/>
      <w:r>
        <w:t xml:space="preserve">Installation</w:t>
      </w:r>
    </w:p>
    <w:p>
      <w:pPr>
        <w:numPr>
          <w:numId w:val="1019"/>
          <w:ilvl w:val="0"/>
        </w:numPr>
      </w:pPr>
      <w:r>
        <w:t xml:space="preserve">Install</w:t>
      </w:r>
      <w:r>
        <w:t xml:space="preserve"> </w:t>
      </w:r>
      <w:hyperlink r:id="rId58">
        <w:r>
          <w:rPr>
            <w:rStyle w:val="Hyperlink"/>
          </w:rPr>
          <w:t xml:space="preserve">R, a free software environment for statistical computing and graphics</w:t>
        </w:r>
      </w:hyperlink>
      <w:r>
        <w:t xml:space="preserve"> </w:t>
      </w:r>
      <w:r>
        <w:t xml:space="preserve">from</w:t>
      </w:r>
      <w:r>
        <w:t xml:space="preserve"> </w:t>
      </w:r>
      <w:hyperlink r:id="rId59">
        <w:r>
          <w:rPr>
            <w:rStyle w:val="Hyperlink"/>
          </w:rPr>
          <w:t xml:space="preserve">CRAN</w:t>
        </w:r>
      </w:hyperlink>
      <w:r>
        <w:t xml:space="preserve">, the Comprehensive R Archive Network. Download a precompiled binary distribution for your operating system at</w:t>
      </w:r>
      <w:r>
        <w:t xml:space="preserve"> </w:t>
      </w:r>
      <w:hyperlink r:id="rId60">
        <w:r>
          <w:rPr>
            <w:rStyle w:val="Hyperlink"/>
          </w:rPr>
          <w:t xml:space="preserve">https://cran.r-project.org/</w:t>
        </w:r>
      </w:hyperlink>
      <w:r>
        <w:t xml:space="preserve"> </w:t>
      </w:r>
      <w:r>
        <w:t xml:space="preserve">and follow the prompt to install.</w:t>
      </w:r>
    </w:p>
    <w:p>
      <w:pPr>
        <w:numPr>
          <w:numId w:val="1019"/>
          <w:ilvl w:val="0"/>
        </w:numPr>
      </w:pPr>
      <w:r>
        <w:t xml:space="preserve">Install RStudio's IDE (stands for</w:t>
      </w:r>
      <w:r>
        <w:t xml:space="preserve"> </w:t>
      </w:r>
      <w:r>
        <w:rPr>
          <w:i/>
        </w:rPr>
        <w:t xml:space="preserve">integrated development environment</w:t>
      </w:r>
      <w:r>
        <w:t xml:space="preserve">), a powerful user interface for R. Get the Open Source Edition of RStudio Desktop from</w:t>
      </w:r>
      <w:r>
        <w:t xml:space="preserve"> </w:t>
      </w:r>
      <w:hyperlink r:id="rId61">
        <w:r>
          <w:rPr>
            <w:rStyle w:val="Hyperlink"/>
          </w:rPr>
          <w:t xml:space="preserve">https://www.rstudio.com/products/rstudio/download/</w:t>
        </w:r>
      </w:hyperlink>
      <w:r>
        <w:t xml:space="preserve">.</w:t>
      </w:r>
    </w:p>
    <w:p>
      <w:pPr>
        <w:pStyle w:val="FirstParagraph"/>
      </w:pPr>
      <w:r>
        <w:t xml:space="preserve">Even though it is possible to directly work with the bare R, RStudio provides a much friendlier interface to R and we thus primarily use RStudio as our main interface to R. Since RStudio depends on R, you can not install RStudio without installing R first.</w:t>
      </w:r>
    </w:p>
    <w:p>
      <w:pPr>
        <w:pStyle w:val="BodyText"/>
      </w:pPr>
      <w:r>
        <w:t xml:space="preserve">If you have a pre-existing installation of R and/or RStudio, we</w:t>
      </w:r>
      <w:r>
        <w:t xml:space="preserve"> </w:t>
      </w:r>
      <w:r>
        <w:rPr>
          <w:b/>
        </w:rPr>
        <w:t xml:space="preserve">highly recommend</w:t>
      </w:r>
      <w:r>
        <w:t xml:space="preserve"> </w:t>
      </w:r>
      <w:r>
        <w:t xml:space="preserve">that you reinstall both and get as current as possible. It can be considerably harder to run old software than new.</w:t>
      </w:r>
    </w:p>
    <w:p>
      <w:pPr>
        <w:pStyle w:val="Compact"/>
        <w:numPr>
          <w:numId w:val="1020"/>
          <w:ilvl w:val="0"/>
        </w:numPr>
      </w:pPr>
      <w:r>
        <w:t xml:space="preserve">If you upgrade R, you will need to update any packages you have installed. The command below should get you started, though you may need to specify more arguments if, e.g., you have been using a non-default library for your packages.</w:t>
      </w:r>
    </w:p>
    <w:p>
      <w:pPr>
        <w:pStyle w:val="SourceCode"/>
      </w:pPr>
      <w:r>
        <w:rPr>
          <w:rStyle w:val="KeywordTok"/>
        </w:rPr>
        <w:t xml:space="preserve">update.packages</w:t>
      </w:r>
      <w:r>
        <w:rPr>
          <w:rStyle w:val="NormalTok"/>
        </w:rPr>
        <w:t xml:space="preserve">(</w:t>
      </w:r>
      <w:r>
        <w:rPr>
          <w:rStyle w:val="DataTypeTok"/>
        </w:rPr>
        <w:t xml:space="preserve">ask =</w:t>
      </w:r>
      <w:r>
        <w:rPr>
          <w:rStyle w:val="NormalTok"/>
        </w:rPr>
        <w:t xml:space="preserve"> </w:t>
      </w:r>
      <w:r>
        <w:rPr>
          <w:rStyle w:val="OtherTok"/>
        </w:rPr>
        <w:t xml:space="preserve">FALSE</w:t>
      </w:r>
      <w:r>
        <w:rPr>
          <w:rStyle w:val="NormalTok"/>
        </w:rPr>
        <w:t xml:space="preserve">, </w:t>
      </w:r>
      <w:r>
        <w:rPr>
          <w:rStyle w:val="DataTypeTok"/>
        </w:rPr>
        <w:t xml:space="preserve">checkBuilt =</w:t>
      </w:r>
      <w:r>
        <w:rPr>
          <w:rStyle w:val="NormalTok"/>
        </w:rPr>
        <w:t xml:space="preserve"> </w:t>
      </w:r>
      <w:r>
        <w:rPr>
          <w:rStyle w:val="OtherTok"/>
        </w:rPr>
        <w:t xml:space="preserve">TRUE</w:t>
      </w:r>
      <w:r>
        <w:rPr>
          <w:rStyle w:val="NormalTok"/>
        </w:rPr>
        <w:t xml:space="preserve">)</w:t>
      </w:r>
    </w:p>
    <w:p>
      <w:pPr>
        <w:pStyle w:val="Heading3"/>
      </w:pPr>
      <w:bookmarkStart w:id="62" w:name="testing-testing"/>
      <w:bookmarkEnd w:id="62"/>
      <w:r>
        <w:t xml:space="preserve">Testing testing</w:t>
      </w:r>
    </w:p>
    <w:p>
      <w:pPr>
        <w:pStyle w:val="Compact"/>
        <w:numPr>
          <w:numId w:val="1021"/>
          <w:ilvl w:val="0"/>
        </w:numPr>
      </w:pPr>
      <w:r>
        <w:t xml:space="preserve">Do whatever is appropriate for your OS to launch RStudio. You should get a window similar to this screenshot</w:t>
      </w:r>
    </w:p>
    <w:p>
      <w:pPr>
        <w:pStyle w:val="FirstParagraph"/>
      </w:pPr>
      <w:r>
        <w:drawing>
          <wp:inline>
            <wp:extent cx="5334000" cy="4438428"/>
            <wp:effectExtent b="0" l="0" r="0" t="0"/>
            <wp:docPr descr="RStudio Screenshot" id="1" name="Picture"/>
            <a:graphic>
              <a:graphicData uri="http://schemas.openxmlformats.org/drawingml/2006/picture">
                <pic:pic>
                  <pic:nvPicPr>
                    <pic:cNvPr descr="http://www.rstudio.com/wp-content/uploads/2014/04/rstudio-workbench.png" id="0" name="Picture"/>
                    <pic:cNvPicPr>
                      <a:picLocks noChangeArrowheads="1" noChangeAspect="1"/>
                    </pic:cNvPicPr>
                  </pic:nvPicPr>
                  <pic:blipFill>
                    <a:blip r:embed="rId65"/>
                    <a:stretch>
                      <a:fillRect/>
                    </a:stretch>
                  </pic:blipFill>
                  <pic:spPr bwMode="auto">
                    <a:xfrm>
                      <a:off x="0" y="0"/>
                      <a:ext cx="5334000" cy="4438428"/>
                    </a:xfrm>
                    <a:prstGeom prst="rect">
                      <a:avLst/>
                    </a:prstGeom>
                    <a:noFill/>
                    <a:ln w="9525">
                      <a:noFill/>
                      <a:headEnd/>
                      <a:tailEnd/>
                    </a:ln>
                  </pic:spPr>
                </pic:pic>
              </a:graphicData>
            </a:graphic>
          </wp:inline>
        </w:drawing>
      </w:r>
      <w:r>
        <w:t xml:space="preserve">.</w:t>
      </w:r>
    </w:p>
    <w:p>
      <w:pPr>
        <w:pStyle w:val="Compact"/>
        <w:numPr>
          <w:numId w:val="1022"/>
          <w:ilvl w:val="0"/>
        </w:numPr>
      </w:pPr>
      <w:r>
        <w:t xml:space="preserve">Put your cursor in the pane labelled Console, which is where you interact with the live R process. Create a simple object with code like (followed by enter or return):</w:t>
      </w:r>
    </w:p>
    <w:p>
      <w:pPr>
        <w:pStyle w:val="SourceCode"/>
      </w:pPr>
      <w:r>
        <w:rPr>
          <w:rStyle w:val="NormalTok"/>
        </w:rPr>
        <w:t xml:space="preserve">x &lt;-</w:t>
      </w:r>
      <w:r>
        <w:rPr>
          <w:rStyle w:val="StringTok"/>
        </w:rPr>
        <w:t xml:space="preserve"> </w:t>
      </w:r>
      <w:r>
        <w:rPr>
          <w:rStyle w:val="DecValTok"/>
        </w:rPr>
        <w:t xml:space="preserve">2</w:t>
      </w:r>
      <w:r>
        <w:rPr>
          <w:rStyle w:val="NormalTok"/>
        </w:rPr>
        <w:t xml:space="preserve"> </w:t>
      </w:r>
      <w:r>
        <w:rPr>
          <w:rStyle w:val="NormalTok"/>
        </w:rPr>
        <w:t xml:space="preserve">*</w:t>
      </w:r>
      <w:r>
        <w:rPr>
          <w:rStyle w:val="StringTok"/>
        </w:rPr>
        <w:t xml:space="preserve"> </w:t>
      </w:r>
      <w:r>
        <w:rPr>
          <w:rStyle w:val="DecValTok"/>
        </w:rPr>
        <w:t xml:space="preserve">4</w:t>
      </w:r>
    </w:p>
    <w:p>
      <w:pPr>
        <w:pStyle w:val="FirstParagraph"/>
      </w:pPr>
      <w:r>
        <w:t xml:space="preserve">Then inspect the</w:t>
      </w:r>
      <w:r>
        <w:t xml:space="preserve"> </w:t>
      </w:r>
      <w:r>
        <w:rPr>
          <w:rStyle w:val="VerbatimChar"/>
        </w:rPr>
        <w:t xml:space="preserve">x</w:t>
      </w:r>
      <w:r>
        <w:t xml:space="preserve"> </w:t>
      </w:r>
      <w:r>
        <w:t xml:space="preserve">object by typing</w:t>
      </w:r>
      <w:r>
        <w:t xml:space="preserve"> </w:t>
      </w:r>
      <w:r>
        <w:rPr>
          <w:rStyle w:val="VerbatimChar"/>
        </w:rPr>
        <w:t xml:space="preserve">x</w:t>
      </w:r>
      <w:r>
        <w:t xml:space="preserve"> </w:t>
      </w:r>
      <w:r>
        <w:t xml:space="preserve">followed by enter or return. You should see the value 8 print to screen. If yes, you've succeeded in installing R and RStudio.</w:t>
      </w:r>
    </w:p>
    <w:p>
      <w:pPr>
        <w:pStyle w:val="SourceCode"/>
      </w:pPr>
      <w:r>
        <w:rPr>
          <w:rStyle w:val="NormalTok"/>
        </w:rPr>
        <w:t xml:space="preserve">x</w:t>
      </w:r>
    </w:p>
    <w:p>
      <w:pPr>
        <w:pStyle w:val="SourceCode"/>
      </w:pPr>
      <w:r>
        <w:rPr>
          <w:rStyle w:val="VerbatimChar"/>
        </w:rPr>
        <w:t xml:space="preserve">## [1] 8</w:t>
      </w:r>
    </w:p>
    <w:p>
      <w:pPr>
        <w:pStyle w:val="Heading3"/>
      </w:pPr>
      <w:bookmarkStart w:id="66" w:name="add-on-packages"/>
      <w:bookmarkEnd w:id="66"/>
      <w:r>
        <w:t xml:space="preserve">Add-on packages</w:t>
      </w:r>
    </w:p>
    <w:p>
      <w:pPr>
        <w:pStyle w:val="FirstParagraph"/>
      </w:pPr>
      <w:r>
        <w:t xml:space="preserve">R is an extensible system and many people share useful code they have developed as a</w:t>
      </w:r>
      <w:r>
        <w:t xml:space="preserve"> </w:t>
      </w:r>
      <w:r>
        <w:rPr>
          <w:i/>
        </w:rPr>
        <w:t xml:space="preserve">package</w:t>
      </w:r>
      <w:r>
        <w:t xml:space="preserve"> </w:t>
      </w:r>
      <w:r>
        <w:t xml:space="preserve">via CRAN. To install a package from CRAN, for example the</w:t>
      </w:r>
      <w:r>
        <w:t xml:space="preserve"> </w:t>
      </w:r>
      <w:hyperlink r:id="rId67">
        <w:r>
          <w:rPr>
            <w:rStyle w:val="VerbatimChar"/>
            <w:rStyle w:val="Hyperlink"/>
          </w:rPr>
          <w:t xml:space="preserve">dplyr</w:t>
        </w:r>
      </w:hyperlink>
      <w:r>
        <w:t xml:space="preserve"> </w:t>
      </w:r>
      <w:r>
        <w:t xml:space="preserve">package for data manipulation, here is one way to do it in the R console (there are others, for example, you can use the</w:t>
      </w:r>
      <w:r>
        <w:t xml:space="preserve"> </w:t>
      </w:r>
      <w:r>
        <w:rPr>
          <w:i/>
        </w:rPr>
        <w:t xml:space="preserve">Packages</w:t>
      </w:r>
      <w:r>
        <w:t xml:space="preserve"> </w:t>
      </w:r>
      <w:r>
        <w:t xml:space="preserve">tab of RStudio to install/update R packages).</w:t>
      </w:r>
    </w:p>
    <w:p>
      <w:pPr>
        <w:pStyle w:val="SourceCode"/>
      </w:pPr>
      <w:r>
        <w:rPr>
          <w:rStyle w:val="KeywordTok"/>
        </w:rPr>
        <w:t xml:space="preserve">install.packages</w:t>
      </w:r>
      <w:r>
        <w:rPr>
          <w:rStyle w:val="NormalTok"/>
        </w:rPr>
        <w:t xml:space="preserve">(</w:t>
      </w:r>
      <w:r>
        <w:rPr>
          <w:rStyle w:val="StringTok"/>
        </w:rPr>
        <w:t xml:space="preserve">"dplyr"</w:t>
      </w:r>
      <w:r>
        <w:rPr>
          <w:rStyle w:val="NormalTok"/>
        </w:rPr>
        <w:t xml:space="preserve">, </w:t>
      </w:r>
      <w:r>
        <w:rPr>
          <w:rStyle w:val="DataTypeTok"/>
        </w:rPr>
        <w:t xml:space="preserve">dependencies =</w:t>
      </w:r>
      <w:r>
        <w:rPr>
          <w:rStyle w:val="NormalTok"/>
        </w:rPr>
        <w:t xml:space="preserve"> </w:t>
      </w:r>
      <w:r>
        <w:rPr>
          <w:rStyle w:val="OtherTok"/>
        </w:rPr>
        <w:t xml:space="preserve">TRUE</w:t>
      </w:r>
      <w:r>
        <w:rPr>
          <w:rStyle w:val="NormalTok"/>
        </w:rPr>
        <w:t xml:space="preserve">)</w:t>
      </w:r>
    </w:p>
    <w:p>
      <w:pPr>
        <w:pStyle w:val="FirstParagraph"/>
      </w:pPr>
      <w:r>
        <w:t xml:space="preserve">By including</w:t>
      </w:r>
      <w:r>
        <w:t xml:space="preserve"> </w:t>
      </w:r>
      <w:r>
        <w:rPr>
          <w:rStyle w:val="VerbatimChar"/>
        </w:rPr>
        <w:t xml:space="preserve">dependencies = TRUE</w:t>
      </w:r>
      <w:r>
        <w:t xml:space="preserve">, we are being explicit and extra-careful to install any additional packages the target package,</w:t>
      </w:r>
      <w:r>
        <w:t xml:space="preserve"> </w:t>
      </w:r>
      <w:r>
        <w:rPr>
          <w:rStyle w:val="VerbatimChar"/>
        </w:rPr>
        <w:t xml:space="preserve">dplyr</w:t>
      </w:r>
      <w:r>
        <w:t xml:space="preserve"> </w:t>
      </w:r>
      <w:r>
        <w:t xml:space="preserve">in the example above, needs to have around.</w:t>
      </w:r>
    </w:p>
    <w:p>
      <w:pPr>
        <w:pStyle w:val="BodyText"/>
      </w:pPr>
      <w:r>
        <w:t xml:space="preserve">You could use the above method to install the meta package</w:t>
      </w:r>
      <w:r>
        <w:t xml:space="preserve"> </w:t>
      </w:r>
      <w:r>
        <w:rPr>
          <w:rStyle w:val="VerbatimChar"/>
        </w:rPr>
        <w:t xml:space="preserve">tidyverse</w:t>
      </w:r>
      <w:r>
        <w:t xml:space="preserve"> </w:t>
      </w:r>
      <w:r>
        <w:t xml:space="preserve">we will cover in this course:</w:t>
      </w:r>
    </w:p>
    <w:p>
      <w:pPr>
        <w:pStyle w:val="SourceCode"/>
      </w:pPr>
      <w:r>
        <w:rPr>
          <w:rStyle w:val="KeywordTok"/>
        </w:rPr>
        <w:t xml:space="preserve">install.packages</w:t>
      </w:r>
      <w:r>
        <w:rPr>
          <w:rStyle w:val="NormalTok"/>
        </w:rPr>
        <w:t xml:space="preserve">(</w:t>
      </w:r>
      <w:r>
        <w:rPr>
          <w:rStyle w:val="StringTok"/>
        </w:rPr>
        <w:t xml:space="preserve">"tidyverse"</w:t>
      </w:r>
      <w:r>
        <w:rPr>
          <w:rStyle w:val="NormalTok"/>
        </w:rPr>
        <w:t xml:space="preserve">, </w:t>
      </w:r>
      <w:r>
        <w:rPr>
          <w:rStyle w:val="DataTypeTok"/>
        </w:rPr>
        <w:t xml:space="preserve">dependencies =</w:t>
      </w:r>
      <w:r>
        <w:rPr>
          <w:rStyle w:val="NormalTok"/>
        </w:rPr>
        <w:t xml:space="preserve"> </w:t>
      </w:r>
      <w:r>
        <w:rPr>
          <w:rStyle w:val="OtherTok"/>
        </w:rPr>
        <w:t xml:space="preserve">TRUE</w:t>
      </w:r>
      <w:r>
        <w:rPr>
          <w:rStyle w:val="NormalTok"/>
        </w:rPr>
        <w:t xml:space="preserve">)</w:t>
      </w:r>
    </w:p>
    <w:p>
      <w:pPr>
        <w:pStyle w:val="FirstParagraph"/>
      </w:pPr>
      <w:r>
        <w:t xml:space="preserve">Nowadays a lot of R package developers share their R package via github (Hadley Wickham being of one of them through</w:t>
      </w:r>
      <w:r>
        <w:t xml:space="preserve"> </w:t>
      </w:r>
      <w:hyperlink r:id="rId68">
        <w:r>
          <w:rPr>
            <w:rStyle w:val="Hyperlink"/>
          </w:rPr>
          <w:t xml:space="preserve">https://github.com/hadley/</w:t>
        </w:r>
      </w:hyperlink>
      <w:r>
        <w:t xml:space="preserve">). You can install R packages from GitHub with:</w:t>
      </w:r>
    </w:p>
    <w:p>
      <w:pPr>
        <w:pStyle w:val="SourceCode"/>
      </w:pPr>
      <w:r>
        <w:rPr>
          <w:rStyle w:val="KeywordTok"/>
        </w:rPr>
        <w:t xml:space="preserve">install.packages</w:t>
      </w:r>
      <w:r>
        <w:rPr>
          <w:rStyle w:val="NormalTok"/>
        </w:rPr>
        <w:t xml:space="preserve">(</w:t>
      </w:r>
      <w:r>
        <w:rPr>
          <w:rStyle w:val="StringTok"/>
        </w:rPr>
        <w:t xml:space="preserve">"devtools"</w:t>
      </w:r>
      <w:r>
        <w:rPr>
          <w:rStyle w:val="NormalTok"/>
        </w:rPr>
        <w:t xml:space="preserve">)</w:t>
      </w:r>
      <w:r>
        <w:br w:type="textWrapping"/>
      </w:r>
      <w:r>
        <w:rPr>
          <w:rStyle w:val="NormalTok"/>
        </w:rPr>
        <w:t xml:space="preserve">devtools::</w:t>
      </w:r>
      <w:r>
        <w:rPr>
          <w:rStyle w:val="KeywordTok"/>
        </w:rPr>
        <w:t xml:space="preserve">install_github</w:t>
      </w:r>
      <w:r>
        <w:rPr>
          <w:rStyle w:val="NormalTok"/>
        </w:rPr>
        <w:t xml:space="preserve">(</w:t>
      </w:r>
      <w:r>
        <w:rPr>
          <w:rStyle w:val="StringTok"/>
        </w:rPr>
        <w:t xml:space="preserve">"richfitz/remake"</w:t>
      </w:r>
      <w:r>
        <w:rPr>
          <w:rStyle w:val="NormalTok"/>
        </w:rPr>
        <w:t xml:space="preserve">) </w:t>
      </w:r>
      <w:r>
        <w:br w:type="textWrapping"/>
      </w:r>
      <w:r>
        <w:rPr>
          <w:rStyle w:val="CommentTok"/>
        </w:rPr>
        <w:t xml:space="preserve">#remake is a workflow automation tools that is not (yet) available on CRAN</w:t>
      </w:r>
    </w:p>
    <w:p>
      <w:pPr>
        <w:pStyle w:val="Heading3"/>
      </w:pPr>
      <w:bookmarkStart w:id="69" w:name="r-and-rstudio-tutorial"/>
      <w:bookmarkEnd w:id="69"/>
      <w:r>
        <w:t xml:space="preserve">R and RStudio tutorial</w:t>
      </w:r>
    </w:p>
    <w:p>
      <w:pPr>
        <w:pStyle w:val="FirstParagraph"/>
      </w:pPr>
      <w:r>
        <w:t xml:space="preserve">The RStudio interface is divided into panes for Editing, Console, Environment/History and Misc. You will learn to work with it throughout this course. If you feel you need a tutorial to get familar with RStudio, you can find one at</w:t>
      </w:r>
      <w:r>
        <w:t xml:space="preserve"> </w:t>
      </w:r>
      <w:hyperlink r:id="rId70">
        <w:r>
          <w:rPr>
            <w:rStyle w:val="Hyperlink"/>
          </w:rPr>
          <w:t xml:space="preserve">Introduction to R and RStudio</w:t>
        </w:r>
      </w:hyperlink>
      <w:r>
        <w:t xml:space="preserve">.</w:t>
      </w:r>
    </w:p>
    <w:p>
      <w:pPr>
        <w:pStyle w:val="Heading3"/>
      </w:pPr>
      <w:bookmarkStart w:id="71" w:name="project-orgnization-in-rstudio"/>
      <w:bookmarkEnd w:id="71"/>
      <w:r>
        <w:t xml:space="preserve">Project orgnization in RStudio</w:t>
      </w:r>
    </w:p>
    <w:p>
      <w:pPr>
        <w:pStyle w:val="FirstParagraph"/>
      </w:pPr>
      <w:r>
        <w:t xml:space="preserve">R experts keep all the files associated with a project together — input data, R scripts, analytical results, figures. This is such a wise and common practice that RStudio has built-in support for this via projects. For example, a project can be a R package under development, or code, data and documents for a research project, or a book project (for example, Hadley use a RStudio project for the R for Data Science book at</w:t>
      </w:r>
      <w:r>
        <w:t xml:space="preserve"> </w:t>
      </w:r>
      <w:hyperlink r:id="rId39">
        <w:r>
          <w:rPr>
            <w:rStyle w:val="Hyperlink"/>
          </w:rPr>
          <w:t xml:space="preserve">https://github.com/hadley/r4ds</w:t>
        </w:r>
      </w:hyperlink>
      <w:r>
        <w:t xml:space="preserve">).</w:t>
      </w:r>
    </w:p>
    <w:p>
      <w:pPr>
        <w:pStyle w:val="BodyText"/>
      </w:pPr>
      <w:r>
        <w:t xml:space="preserve">A RStudio project must contain a file with extension Rproj and can contain any files within the directory where the project file lives or its subdirectories. Typical types of files in a RStudio project include:</w:t>
      </w:r>
      <w:r>
        <w:t xml:space="preserve"> </w:t>
      </w:r>
      <w:r>
        <w:t xml:space="preserve">- R Script</w:t>
      </w:r>
      <w:r>
        <w:t xml:space="preserve"> </w:t>
      </w:r>
      <w:r>
        <w:t xml:space="preserve">- R Markdown, R notebook</w:t>
      </w:r>
      <w:r>
        <w:t xml:space="preserve"> </w:t>
      </w:r>
      <w:r>
        <w:t xml:space="preserve">- R Presentation</w:t>
      </w:r>
      <w:r>
        <w:t xml:space="preserve"> </w:t>
      </w:r>
      <w:r>
        <w:t xml:space="preserve">- Shiny Web App</w:t>
      </w:r>
      <w:r>
        <w:t xml:space="preserve"> </w:t>
      </w:r>
      <w:r>
        <w:t xml:space="preserve">- Text file, C++, html, ...</w:t>
      </w:r>
    </w:p>
    <w:p>
      <w:pPr>
        <w:pStyle w:val="BodyText"/>
      </w:pPr>
      <w:r>
        <w:t xml:space="preserve">Hadley recommends the following for RStudio projects workflow:</w:t>
      </w:r>
    </w:p>
    <w:p>
      <w:pPr>
        <w:pStyle w:val="Compact"/>
        <w:numPr>
          <w:numId w:val="1023"/>
          <w:ilvl w:val="0"/>
        </w:numPr>
      </w:pPr>
      <w:r>
        <w:t xml:space="preserve">Create an RStudio project for each data analyis project.</w:t>
      </w:r>
    </w:p>
    <w:p>
      <w:pPr>
        <w:pStyle w:val="Compact"/>
        <w:numPr>
          <w:numId w:val="1023"/>
          <w:ilvl w:val="0"/>
        </w:numPr>
      </w:pPr>
      <w:r>
        <w:t xml:space="preserve">Keep data files there and load them into R with data import.</w:t>
      </w:r>
    </w:p>
    <w:p>
      <w:pPr>
        <w:pStyle w:val="Compact"/>
        <w:numPr>
          <w:numId w:val="1023"/>
          <w:ilvl w:val="0"/>
        </w:numPr>
      </w:pPr>
      <w:r>
        <w:t xml:space="preserve">Keep scripts there; edit them, run them in bits or as a whole.</w:t>
      </w:r>
    </w:p>
    <w:p>
      <w:pPr>
        <w:pStyle w:val="Compact"/>
        <w:numPr>
          <w:numId w:val="1023"/>
          <w:ilvl w:val="0"/>
        </w:numPr>
      </w:pPr>
      <w:r>
        <w:t xml:space="preserve">Save your outputs (plots and cleaned data) there.</w:t>
      </w:r>
    </w:p>
    <w:p>
      <w:pPr>
        <w:pStyle w:val="Compact"/>
        <w:numPr>
          <w:numId w:val="1023"/>
          <w:ilvl w:val="0"/>
        </w:numPr>
      </w:pPr>
      <w:r>
        <w:t xml:space="preserve">Only ever use relative paths (relative to the root path of the project), not absolute paths.</w:t>
      </w:r>
    </w:p>
    <w:p>
      <w:pPr>
        <w:pStyle w:val="FirstParagraph"/>
      </w:pPr>
      <w:r>
        <w:t xml:space="preserve">Everything you need is in one place, and cleanly separated from all the other projects that you are working on.</w:t>
      </w:r>
    </w:p>
    <w:p>
      <w:pPr>
        <w:pStyle w:val="BodyText"/>
      </w:pPr>
      <w:r>
        <w:t xml:space="preserve">I recommend organizing files in subdirectories by types, typically with at least these items:</w:t>
      </w:r>
      <w:r>
        <w:t xml:space="preserve"> </w:t>
      </w:r>
      <w:r>
        <w:t xml:space="preserve">- project_name.Rproj, RStudio project file</w:t>
      </w:r>
      <w:r>
        <w:t xml:space="preserve"> </w:t>
      </w:r>
      <w:r>
        <w:t xml:space="preserve">- README.md, a description file of the project</w:t>
      </w:r>
      <w:r>
        <w:t xml:space="preserve"> </w:t>
      </w:r>
      <w:r>
        <w:t xml:space="preserve">- code, for R scripts</w:t>
      </w:r>
      <w:r>
        <w:t xml:space="preserve"> </w:t>
      </w:r>
      <w:r>
        <w:t xml:space="preserve">- data, for data files</w:t>
      </w:r>
      <w:r>
        <w:t xml:space="preserve"> </w:t>
      </w:r>
      <w:r>
        <w:t xml:space="preserve">- docs, for document/report files, such as R Markdown files</w:t>
      </w:r>
    </w:p>
    <w:p>
      <w:pPr>
        <w:pStyle w:val="Heading3"/>
      </w:pPr>
      <w:bookmarkStart w:id="72" w:name="set-up-github-and-clone-datascience-course-repository"/>
      <w:bookmarkEnd w:id="72"/>
      <w:r>
        <w:t xml:space="preserve">Set up github and clone datascience course repository</w:t>
      </w:r>
    </w:p>
    <w:p>
      <w:pPr>
        <w:pStyle w:val="Heading2"/>
      </w:pPr>
      <w:bookmarkStart w:id="73" w:name="learning-more"/>
      <w:bookmarkEnd w:id="73"/>
      <w:r>
        <w:t xml:space="preserve">Learning more</w:t>
      </w:r>
    </w:p>
    <w:p>
      <w:pPr>
        <w:pStyle w:val="FirstParagraph"/>
      </w:pPr>
      <w:r>
        <w:t xml:space="preserve">The above will get your basic setup ready but here are some links if you are interested in reading a bit further.</w:t>
      </w:r>
    </w:p>
    <w:p>
      <w:pPr>
        <w:pStyle w:val="Compact"/>
        <w:numPr>
          <w:numId w:val="1024"/>
          <w:ilvl w:val="0"/>
        </w:numPr>
      </w:pPr>
      <w:r>
        <w:t xml:space="preserve">RStudio Cheat Sheet</w:t>
      </w:r>
    </w:p>
    <w:p>
      <w:pPr>
        <w:pStyle w:val="Compact"/>
        <w:numPr>
          <w:numId w:val="1025"/>
          <w:ilvl w:val="1"/>
        </w:numPr>
      </w:pPr>
      <w:hyperlink r:id="rId74">
        <w:r>
          <w:rPr>
            <w:rStyle w:val="Hyperlink"/>
          </w:rPr>
          <w:t xml:space="preserve">https://www.rstudio.com/wp-content/uploads/2016/01/rstudio-IDE-cheatsheet.pdf</w:t>
        </w:r>
      </w:hyperlink>
    </w:p>
    <w:p>
      <w:pPr>
        <w:pStyle w:val="Compact"/>
        <w:numPr>
          <w:numId w:val="1024"/>
          <w:ilvl w:val="0"/>
        </w:numPr>
      </w:pPr>
      <w:r>
        <w:t xml:space="preserve">RStudio's leads for getting help with R</w:t>
      </w:r>
    </w:p>
    <w:p>
      <w:pPr>
        <w:pStyle w:val="Compact"/>
        <w:numPr>
          <w:numId w:val="1026"/>
          <w:ilvl w:val="1"/>
        </w:numPr>
      </w:pPr>
      <w:hyperlink r:id="rId75">
        <w:r>
          <w:rPr>
            <w:rStyle w:val="Hyperlink"/>
          </w:rPr>
          <w:t xml:space="preserve">https://support.rstudio.com/hc/en-us/articles/200717153-Getting-Help-with-R</w:t>
        </w:r>
      </w:hyperlink>
    </w:p>
    <w:p>
      <w:pPr>
        <w:pStyle w:val="Compact"/>
        <w:numPr>
          <w:numId w:val="1024"/>
          <w:ilvl w:val="0"/>
        </w:numPr>
      </w:pPr>
      <w:r>
        <w:t xml:space="preserve">R FAQ:</w:t>
      </w:r>
    </w:p>
    <w:p>
      <w:pPr>
        <w:pStyle w:val="Compact"/>
        <w:numPr>
          <w:numId w:val="1027"/>
          <w:ilvl w:val="1"/>
        </w:numPr>
      </w:pPr>
      <w:hyperlink r:id="rId76">
        <w:r>
          <w:rPr>
            <w:rStyle w:val="Hyperlink"/>
          </w:rPr>
          <w:t xml:space="preserve">http://cran.r-project.org/doc/FAQ/R-FAQ.html</w:t>
        </w:r>
      </w:hyperlink>
    </w:p>
    <w:p>
      <w:pPr>
        <w:pStyle w:val="Compact"/>
        <w:numPr>
          <w:numId w:val="1024"/>
          <w:ilvl w:val="0"/>
        </w:numPr>
      </w:pPr>
      <w:r>
        <w:t xml:space="preserve">R Installation and Administration</w:t>
      </w:r>
    </w:p>
    <w:p>
      <w:pPr>
        <w:pStyle w:val="Compact"/>
        <w:numPr>
          <w:numId w:val="1028"/>
          <w:ilvl w:val="1"/>
        </w:numPr>
      </w:pPr>
      <w:hyperlink r:id="rId77">
        <w:r>
          <w:rPr>
            <w:rStyle w:val="Hyperlink"/>
          </w:rPr>
          <w:t xml:space="preserve">http://cran.r-project.org/doc/manuals/R-admin.html</w:t>
        </w:r>
      </w:hyperlink>
    </w:p>
    <w:p>
      <w:pPr>
        <w:pStyle w:val="Compact"/>
        <w:numPr>
          <w:numId w:val="1024"/>
          <w:ilvl w:val="0"/>
        </w:numPr>
      </w:pPr>
      <w:r>
        <w:t xml:space="preserve">More about add-on packages in the R Installation and Administration Manual</w:t>
      </w:r>
    </w:p>
    <w:p>
      <w:pPr>
        <w:pStyle w:val="Compact"/>
        <w:numPr>
          <w:numId w:val="1029"/>
          <w:ilvl w:val="1"/>
        </w:numPr>
      </w:pPr>
      <w:hyperlink r:id="rId78">
        <w:r>
          <w:rPr>
            <w:rStyle w:val="Hyperlink"/>
          </w:rPr>
          <w:t xml:space="preserve">https://cran.r-project.org/doc/manuals/R-admin.html#Add_002don-packages</w:t>
        </w:r>
      </w:hyperlink>
    </w:p>
    <w:p>
      <w:pPr>
        <w:pStyle w:val="Heading1"/>
      </w:pPr>
      <w:bookmarkStart w:id="79" w:name="programming-with-r"/>
      <w:bookmarkEnd w:id="79"/>
      <w:r>
        <w:t xml:space="preserve">Programming with R</w:t>
      </w:r>
    </w:p>
    <w:p>
      <w:pPr>
        <w:pStyle w:val="FirstParagraph"/>
      </w:pPr>
      <w:r>
        <w:t xml:space="preserve">This section has been adapted from Software Carpentry lesson</w:t>
      </w:r>
      <w:r>
        <w:t xml:space="preserve"> </w:t>
      </w:r>
      <w:hyperlink r:id="rId80">
        <w:r>
          <w:rPr>
            <w:rStyle w:val="Hyperlink"/>
          </w:rPr>
          <w:t xml:space="preserve">Programming with R</w:t>
        </w:r>
      </w:hyperlink>
      <w:r>
        <w:t xml:space="preserve">.</w:t>
      </w:r>
    </w:p>
    <w:p>
      <w:pPr>
        <w:pStyle w:val="Heading2"/>
      </w:pPr>
      <w:bookmarkStart w:id="81" w:name="readings-1"/>
      <w:bookmarkEnd w:id="81"/>
      <w:r>
        <w:t xml:space="preserve">Readings</w:t>
      </w:r>
    </w:p>
    <w:p>
      <w:pPr>
        <w:pStyle w:val="Compact"/>
        <w:numPr>
          <w:numId w:val="1030"/>
          <w:ilvl w:val="0"/>
        </w:numPr>
      </w:pPr>
      <w:r>
        <w:t xml:space="preserve">[W] Chapter 4</w:t>
      </w:r>
    </w:p>
    <w:p>
      <w:pPr>
        <w:pStyle w:val="Compact"/>
        <w:numPr>
          <w:numId w:val="1030"/>
          <w:ilvl w:val="0"/>
        </w:numPr>
      </w:pPr>
      <w:r>
        <w:t xml:space="preserve">Software Carpentry</w:t>
      </w:r>
      <w:r>
        <w:t xml:space="preserve"> </w:t>
      </w:r>
      <w:hyperlink r:id="rId80">
        <w:r>
          <w:rPr>
            <w:rStyle w:val="Hyperlink"/>
          </w:rPr>
          <w:t xml:space="preserve">Programming with R</w:t>
        </w:r>
      </w:hyperlink>
      <w:r>
        <w:t xml:space="preserve">.</w:t>
      </w:r>
    </w:p>
    <w:p>
      <w:pPr>
        <w:pStyle w:val="Heading2"/>
      </w:pPr>
      <w:bookmarkStart w:id="82" w:name="starting-with-data"/>
      <w:bookmarkEnd w:id="82"/>
      <w:r>
        <w:t xml:space="preserve">Starting with Data</w:t>
      </w:r>
    </w:p>
    <w:p>
      <w:pPr>
        <w:pStyle w:val="FirstParagraph"/>
      </w:pPr>
      <w:r>
        <w:t xml:space="preserve">We are studying inflammation in patients who have been given a new treatment for arthritis, and need to analyze the first dozen data sets.</w:t>
      </w:r>
    </w:p>
    <w:p>
      <w:pPr>
        <w:pStyle w:val="BodyText"/>
      </w:pPr>
      <w:r>
        <w:t xml:space="preserve">The data sets are stored in comma-separated values (CSV) format. Each row holds the observations for just one patient. Each column holds the inflammation measured in a day, so we have a set of values in successive days.</w:t>
      </w:r>
    </w:p>
    <w:p>
      <w:pPr>
        <w:pStyle w:val="BodyText"/>
      </w:pPr>
      <w:r>
        <w:t xml:space="preserve">The first few rows of our first file look like this:</w:t>
      </w:r>
    </w:p>
    <w:p>
      <w:pPr>
        <w:pStyle w:val="SourceCode"/>
      </w:pPr>
      <w:r>
        <w:rPr>
          <w:rStyle w:val="VerbatimChar"/>
        </w:rPr>
        <w:t xml:space="preserve">## 0,0,1,3,1,2,4,7,8,3,3,3,10,5,7,4,7,7,12,18,6,13,11,11,7,7,4,6,8,8,4,4,5,7,3,4,2,3,0,0</w:t>
      </w:r>
      <w:r>
        <w:br w:type="textWrapping"/>
      </w:r>
      <w:r>
        <w:rPr>
          <w:rStyle w:val="VerbatimChar"/>
        </w:rPr>
        <w:t xml:space="preserve">## 0,1,2,1,2,1,3,2,2,6,10,11,5,9,4,4,7,16,8,6,18,4,12,5,12,7,11,5,11,3,3,5,4,4,5,5,1,1,0,1</w:t>
      </w:r>
      <w:r>
        <w:br w:type="textWrapping"/>
      </w:r>
      <w:r>
        <w:rPr>
          <w:rStyle w:val="VerbatimChar"/>
        </w:rPr>
        <w:t xml:space="preserve">## 0,1,1,3,3,2,6,2,5,9,5,7,4,5,4,15,5,11,9,10,19,14,12,17,7,12,11,7,4,2,10,5,4,2,2,3,2,2,1,1</w:t>
      </w:r>
      <w:r>
        <w:br w:type="textWrapping"/>
      </w:r>
      <w:r>
        <w:rPr>
          <w:rStyle w:val="VerbatimChar"/>
        </w:rPr>
        <w:t xml:space="preserve">## 0,0,2,0,4,2,2,1,6,7,10,7,9,13,8,8,15,10,10,7,17,4,4,7,6,15,6,4,9,11,3,5,6,3,3,4,2,3,2,1</w:t>
      </w:r>
      <w:r>
        <w:br w:type="textWrapping"/>
      </w:r>
      <w:r>
        <w:rPr>
          <w:rStyle w:val="VerbatimChar"/>
        </w:rPr>
        <w:t xml:space="preserve">## 0,1,1,3,3,1,3,5,2,4,4,7,6,5,3,10,8,10,6,17,9,14,9,7,13,9,12,6,7,7,9,6,3,2,2,4,2,0,1,1</w:t>
      </w:r>
    </w:p>
    <w:p>
      <w:pPr>
        <w:pStyle w:val="FirstParagraph"/>
      </w:pPr>
      <w:r>
        <w:t xml:space="preserve">We want to:</w:t>
      </w:r>
    </w:p>
    <w:p>
      <w:pPr>
        <w:pStyle w:val="Compact"/>
        <w:numPr>
          <w:numId w:val="1031"/>
          <w:ilvl w:val="0"/>
        </w:numPr>
      </w:pPr>
      <w:r>
        <w:t xml:space="preserve">Load data into memory,</w:t>
      </w:r>
    </w:p>
    <w:p>
      <w:pPr>
        <w:pStyle w:val="Compact"/>
        <w:numPr>
          <w:numId w:val="1031"/>
          <w:ilvl w:val="0"/>
        </w:numPr>
      </w:pPr>
      <w:r>
        <w:t xml:space="preserve">Calculate the average value of inflammation per day across all patients, and</w:t>
      </w:r>
    </w:p>
    <w:p>
      <w:pPr>
        <w:pStyle w:val="Compact"/>
        <w:numPr>
          <w:numId w:val="1031"/>
          <w:ilvl w:val="0"/>
        </w:numPr>
      </w:pPr>
      <w:r>
        <w:t xml:space="preserve">Plot the results.</w:t>
      </w:r>
    </w:p>
    <w:p>
      <w:pPr>
        <w:pStyle w:val="FirstParagraph"/>
      </w:pPr>
      <w:r>
        <w:t xml:space="preserve">To do all that, we'll have to learn a little bit about programming.</w:t>
      </w:r>
    </w:p>
    <w:p>
      <w:pPr>
        <w:pStyle w:val="Heading3"/>
      </w:pPr>
      <w:bookmarkStart w:id="83" w:name="loading-data"/>
      <w:bookmarkEnd w:id="83"/>
      <w:r>
        <w:t xml:space="preserve">Loading Data</w:t>
      </w:r>
    </w:p>
    <w:p>
      <w:pPr>
        <w:pStyle w:val="FirstParagraph"/>
      </w:pPr>
      <w:r>
        <w:t xml:space="preserve">To load our inflammation data, first we need to tell our computer where is the file that contains the values. We have been told its name is</w:t>
      </w:r>
      <w:r>
        <w:t xml:space="preserve"> </w:t>
      </w:r>
      <w:r>
        <w:rPr>
          <w:rStyle w:val="VerbatimChar"/>
        </w:rPr>
        <w:t xml:space="preserve">inflammation-01.csv</w:t>
      </w:r>
      <w:r>
        <w:t xml:space="preserve"> </w:t>
      </w:r>
      <w:r>
        <w:t xml:space="preserve">in the</w:t>
      </w:r>
      <w:r>
        <w:t xml:space="preserve"> </w:t>
      </w:r>
      <w:r>
        <w:rPr>
          <w:rStyle w:val="VerbatimChar"/>
        </w:rPr>
        <w:t xml:space="preserve">data</w:t>
      </w:r>
      <w:r>
        <w:t xml:space="preserve"> </w:t>
      </w:r>
      <w:r>
        <w:t xml:space="preserve">folder of our project. This is very important in R, if we forget this step we’ll get an error message when trying to read the file. By default, RStudio sets the current working directory to the root of the project, which we can verify with</w:t>
      </w:r>
      <w:r>
        <w:t xml:space="preserve"> </w:t>
      </w:r>
      <w:r>
        <w:rPr>
          <w:rStyle w:val="VerbatimChar"/>
        </w:rPr>
        <w:t xml:space="preserve">getwd</w:t>
      </w:r>
      <w:r>
        <w:t xml:space="preserve">:</w:t>
      </w:r>
    </w:p>
    <w:p>
      <w:pPr>
        <w:pStyle w:val="SourceCode"/>
      </w:pPr>
      <w:r>
        <w:rPr>
          <w:rStyle w:val="KeywordTok"/>
        </w:rPr>
        <w:t xml:space="preserve">getwd</w:t>
      </w:r>
      <w:r>
        <w:rPr>
          <w:rStyle w:val="NormalTok"/>
        </w:rPr>
        <w:t xml:space="preserve">()</w:t>
      </w:r>
    </w:p>
    <w:p>
      <w:pPr>
        <w:pStyle w:val="FirstParagraph"/>
      </w:pPr>
      <w:r>
        <w:t xml:space="preserve">Just like in the Unix Shell, we type the command and then press</w:t>
      </w:r>
      <w:r>
        <w:t xml:space="preserve"> </w:t>
      </w:r>
      <w:r>
        <w:rPr>
          <w:rStyle w:val="VerbatimChar"/>
        </w:rPr>
        <w:t xml:space="preserve">Enter</w:t>
      </w:r>
      <w:r>
        <w:t xml:space="preserve"> </w:t>
      </w:r>
      <w:r>
        <w:t xml:space="preserve">(or</w:t>
      </w:r>
      <w:r>
        <w:t xml:space="preserve"> </w:t>
      </w:r>
      <w:r>
        <w:rPr>
          <w:rStyle w:val="VerbatimChar"/>
        </w:rPr>
        <w:t xml:space="preserve">return</w:t>
      </w:r>
      <w:r>
        <w:t xml:space="preserve">).</w:t>
      </w:r>
    </w:p>
    <w:p>
      <w:pPr>
        <w:pStyle w:val="BodyText"/>
      </w:pPr>
      <w:r>
        <w:t xml:space="preserve">We can refer to files in our project using path to relative to the project root. (Alternatively you can change the working directory, using the RStudio GUI using the menu option</w:t>
      </w:r>
      <w:r>
        <w:t xml:space="preserve"> </w:t>
      </w:r>
      <w:r>
        <w:rPr>
          <w:rStyle w:val="VerbatimChar"/>
        </w:rPr>
        <w:t xml:space="preserve">Session</w:t>
      </w:r>
      <w:r>
        <w:t xml:space="preserve"> </w:t>
      </w:r>
      <w:r>
        <w:t xml:space="preserve">-&gt;</w:t>
      </w:r>
      <w:r>
        <w:t xml:space="preserve"> </w:t>
      </w:r>
      <w:r>
        <w:rPr>
          <w:rStyle w:val="VerbatimChar"/>
        </w:rPr>
        <w:t xml:space="preserve">Set Working Directory</w:t>
      </w:r>
      <w:r>
        <w:t xml:space="preserve"> </w:t>
      </w:r>
      <w:r>
        <w:t xml:space="preserve">-&gt;</w:t>
      </w:r>
      <w:r>
        <w:t xml:space="preserve"> </w:t>
      </w:r>
      <w:r>
        <w:rPr>
          <w:rStyle w:val="VerbatimChar"/>
        </w:rPr>
        <w:t xml:space="preserve">Choose Directory...</w:t>
      </w:r>
      <w:r>
        <w:t xml:space="preserve"> </w:t>
      </w:r>
      <w:r>
        <w:t xml:space="preserve">or using</w:t>
      </w:r>
      <w:r>
        <w:t xml:space="preserve"> </w:t>
      </w:r>
      <w:r>
        <w:rPr>
          <w:rStyle w:val="VerbatimChar"/>
        </w:rPr>
        <w:t xml:space="preserve">setwd</w:t>
      </w:r>
      <w:r>
        <w:t xml:space="preserve">, but this is not recommended as this uses absolute path and the scripts you create may not work on a different computer.)</w:t>
      </w:r>
    </w:p>
    <w:p>
      <w:pPr>
        <w:pStyle w:val="BodyText"/>
      </w:pPr>
      <w:r>
        <w:t xml:space="preserve">The data files are located in the</w:t>
      </w:r>
      <w:r>
        <w:t xml:space="preserve"> </w:t>
      </w:r>
      <w:r>
        <w:rPr>
          <w:rStyle w:val="VerbatimChar"/>
        </w:rPr>
        <w:t xml:space="preserve">data</w:t>
      </w:r>
      <w:r>
        <w:t xml:space="preserve"> </w:t>
      </w:r>
      <w:r>
        <w:t xml:space="preserve">subdirectory inside the project directory. Now we can load the data into R using</w:t>
      </w:r>
      <w:r>
        <w:t xml:space="preserve"> </w:t>
      </w:r>
      <w:r>
        <w:rPr>
          <w:rStyle w:val="VerbatimChar"/>
        </w:rPr>
        <w:t xml:space="preserve">read.csv</w:t>
      </w:r>
      <w:r>
        <w:t xml:space="preserve">:</w:t>
      </w:r>
    </w:p>
    <w:p>
      <w:pPr>
        <w:pStyle w:val="SourceCode"/>
      </w:pPr>
      <w:r>
        <w:rPr>
          <w:rStyle w:val="KeywordTok"/>
        </w:rPr>
        <w:t xml:space="preserve">require</w:t>
      </w:r>
      <w:r>
        <w:rPr>
          <w:rStyle w:val="NormalTok"/>
        </w:rPr>
        <w:t xml:space="preserve">(tidyverse)</w:t>
      </w:r>
      <w:r>
        <w:br w:type="textWrapping"/>
      </w:r>
      <w:r>
        <w:rPr>
          <w:rStyle w:val="KeywordTok"/>
        </w:rPr>
        <w:t xml:space="preserve">read.csv</w:t>
      </w:r>
      <w:r>
        <w:rPr>
          <w:rStyle w:val="NormalTok"/>
        </w:rPr>
        <w:t xml:space="preserve">(</w:t>
      </w:r>
      <w:r>
        <w:rPr>
          <w:rStyle w:val="DataTypeTok"/>
        </w:rPr>
        <w:t xml:space="preserve">file =</w:t>
      </w:r>
      <w:r>
        <w:rPr>
          <w:rStyle w:val="NormalTok"/>
        </w:rPr>
        <w:t xml:space="preserve"> </w:t>
      </w:r>
      <w:r>
        <w:rPr>
          <w:rStyle w:val="StringTok"/>
        </w:rPr>
        <w:t xml:space="preserve">"data/inflammation-01.csv"</w:t>
      </w:r>
      <w:r>
        <w:rPr>
          <w:rStyle w:val="NormalTok"/>
        </w:rPr>
        <w:t xml:space="preserve">, </w:t>
      </w:r>
      <w:r>
        <w:rPr>
          <w:rStyle w:val="DataTypeTok"/>
        </w:rPr>
        <w:t xml:space="preserve">header =</w:t>
      </w:r>
      <w:r>
        <w:rPr>
          <w:rStyle w:val="NormalTok"/>
        </w:rPr>
        <w:t xml:space="preserve"> </w:t>
      </w:r>
      <w:r>
        <w:rPr>
          <w:rStyle w:val="OtherTok"/>
        </w:rPr>
        <w:t xml:space="preserve">FALSE</w:t>
      </w:r>
      <w:r>
        <w:rPr>
          <w:rStyle w:val="NormalTok"/>
        </w:rPr>
        <w:t xml:space="preserve">)</w:t>
      </w:r>
    </w:p>
    <w:p>
      <w:pPr>
        <w:pStyle w:val="FirstParagraph"/>
      </w:pPr>
      <w:r>
        <w:t xml:space="preserve">The expression</w:t>
      </w:r>
      <w:r>
        <w:t xml:space="preserve"> </w:t>
      </w:r>
      <w:r>
        <w:rPr>
          <w:rStyle w:val="VerbatimChar"/>
        </w:rPr>
        <w:t xml:space="preserve">read.csv(...)</w:t>
      </w:r>
      <w:r>
        <w:t xml:space="preserve"> </w:t>
      </w:r>
      <w:r>
        <w:t xml:space="preserve">is a</w:t>
      </w:r>
      <w:r>
        <w:t xml:space="preserve"> </w:t>
      </w:r>
      <w:hyperlink r:id="rId84">
        <w:r>
          <w:rPr>
            <w:rStyle w:val="Hyperlink"/>
          </w:rPr>
          <w:t xml:space="preserve">function call</w:t>
        </w:r>
      </w:hyperlink>
      <w:r>
        <w:t xml:space="preserve"> </w:t>
      </w:r>
      <w:r>
        <w:t xml:space="preserve">that asks R to run the function</w:t>
      </w:r>
      <w:r>
        <w:t xml:space="preserve"> </w:t>
      </w:r>
      <w:r>
        <w:rPr>
          <w:rStyle w:val="VerbatimChar"/>
        </w:rPr>
        <w:t xml:space="preserve">read.csv</w:t>
      </w:r>
      <w:r>
        <w:t xml:space="preserve">.</w:t>
      </w:r>
    </w:p>
    <w:p>
      <w:pPr>
        <w:pStyle w:val="BodyText"/>
      </w:pPr>
      <w:r>
        <w:rPr>
          <w:rStyle w:val="VerbatimChar"/>
        </w:rPr>
        <w:t xml:space="preserve">read.csv</w:t>
      </w:r>
      <w:r>
        <w:t xml:space="preserve"> </w:t>
      </w:r>
      <w:r>
        <w:t xml:space="preserve">has a few</w:t>
      </w:r>
      <w:r>
        <w:t xml:space="preserve"> </w:t>
      </w:r>
      <w:hyperlink r:id="rId85">
        <w:r>
          <w:rPr>
            <w:rStyle w:val="Hyperlink"/>
          </w:rPr>
          <w:t xml:space="preserve">arguments</w:t>
        </w:r>
      </w:hyperlink>
      <w:r>
        <w:t xml:space="preserve"> </w:t>
      </w:r>
      <w:r>
        <w:t xml:space="preserve">include: the name of the file we want to read, and whether the first line of the file contains names for the columns of data.</w:t>
      </w:r>
    </w:p>
    <w:p>
      <w:pPr>
        <w:pStyle w:val="BodyText"/>
      </w:pPr>
      <w:r>
        <w:t xml:space="preserve">The filename needs to be a character string (or</w:t>
      </w:r>
      <w:r>
        <w:t xml:space="preserve"> </w:t>
      </w:r>
      <w:hyperlink r:id="rId86">
        <w:r>
          <w:rPr>
            <w:rStyle w:val="Hyperlink"/>
          </w:rPr>
          <w:t xml:space="preserve">string</w:t>
        </w:r>
      </w:hyperlink>
      <w:r>
        <w:t xml:space="preserve"> </w:t>
      </w:r>
      <w:r>
        <w:t xml:space="preserve">for short), so we put it in quotes. Assigning the second argument,</w:t>
      </w:r>
      <w:r>
        <w:t xml:space="preserve"> </w:t>
      </w:r>
      <w:r>
        <w:rPr>
          <w:rStyle w:val="VerbatimChar"/>
        </w:rPr>
        <w:t xml:space="preserve">header</w:t>
      </w:r>
      <w:r>
        <w:t xml:space="preserve">, to be</w:t>
      </w:r>
      <w:r>
        <w:t xml:space="preserve"> </w:t>
      </w:r>
      <w:r>
        <w:rPr>
          <w:rStyle w:val="VerbatimChar"/>
        </w:rPr>
        <w:t xml:space="preserve">FALSE</w:t>
      </w:r>
      <w:r>
        <w:t xml:space="preserve"> </w:t>
      </w:r>
      <w:r>
        <w:t xml:space="preserve">indicates that the data file does not have column headers. We'll talk more about the value</w:t>
      </w:r>
      <w:r>
        <w:t xml:space="preserve"> </w:t>
      </w:r>
      <w:r>
        <w:rPr>
          <w:rStyle w:val="VerbatimChar"/>
        </w:rPr>
        <w:t xml:space="preserve">FALSE</w:t>
      </w:r>
      <w:r>
        <w:t xml:space="preserve">, and its converse</w:t>
      </w:r>
      <w:r>
        <w:t xml:space="preserve"> </w:t>
      </w:r>
      <w:r>
        <w:rPr>
          <w:rStyle w:val="VerbatimChar"/>
        </w:rPr>
        <w:t xml:space="preserve">TRUE</w:t>
      </w:r>
      <w:r>
        <w:t xml:space="preserve"> </w:t>
      </w:r>
      <w:r>
        <w:t xml:space="preserve">later in this class.</w:t>
      </w:r>
    </w:p>
    <w:p>
      <w:pPr>
        <w:pStyle w:val="BlockText"/>
      </w:pPr>
      <w:r>
        <w:rPr>
          <w:b/>
        </w:rPr>
        <w:t xml:space="preserve">Other Options for Reading CSV Files</w:t>
      </w:r>
    </w:p>
    <w:p>
      <w:pPr>
        <w:pStyle w:val="BlockText"/>
      </w:pPr>
      <w:r>
        <w:rPr>
          <w:rStyle w:val="VerbatimChar"/>
        </w:rPr>
        <w:t xml:space="preserve">read.csv</w:t>
      </w:r>
      <w:r>
        <w:t xml:space="preserve"> </w:t>
      </w:r>
      <w:r>
        <w:t xml:space="preserve">actually has many more arguments that you may find useful when</w:t>
      </w:r>
      <w:r>
        <w:t xml:space="preserve"> </w:t>
      </w:r>
      <w:r>
        <w:t xml:space="preserve">importing your own data in the future. You can learn more about these</w:t>
      </w:r>
      <w:r>
        <w:t xml:space="preserve"> </w:t>
      </w:r>
      <w:r>
        <w:t xml:space="preserve">options in this supplementary</w:t>
      </w:r>
      <w:r>
        <w:t xml:space="preserve"> </w:t>
      </w:r>
      <w:hyperlink r:id="rId87">
        <w:r>
          <w:rPr>
            <w:rStyle w:val="Hyperlink"/>
          </w:rPr>
          <w:t xml:space="preserve">lesson</w:t>
        </w:r>
      </w:hyperlink>
      <w:r>
        <w:t xml:space="preserve">.</w:t>
      </w:r>
    </w:p>
    <w:p>
      <w:pPr>
        <w:pStyle w:val="BlockText"/>
      </w:pPr>
      <w:r>
        <w:rPr>
          <w:b/>
        </w:rPr>
        <w:t xml:space="preserve">Loading Data with Headers</w:t>
      </w:r>
    </w:p>
    <w:p>
      <w:pPr>
        <w:pStyle w:val="BlockText"/>
      </w:pPr>
      <w:r>
        <w:t xml:space="preserve">What happens if you forget to put</w:t>
      </w:r>
      <w:r>
        <w:t xml:space="preserve"> </w:t>
      </w:r>
      <w:r>
        <w:rPr>
          <w:rStyle w:val="VerbatimChar"/>
        </w:rPr>
        <w:t xml:space="preserve">header = FALSE</w:t>
      </w:r>
      <w:r>
        <w:t xml:space="preserve">? The default value is</w:t>
      </w:r>
      <w:r>
        <w:t xml:space="preserve"> </w:t>
      </w:r>
      <w:r>
        <w:rPr>
          <w:rStyle w:val="VerbatimChar"/>
        </w:rPr>
        <w:t xml:space="preserve">header = TRUE</w:t>
      </w:r>
      <w:r>
        <w:t xml:space="preserve">, which you can check with</w:t>
      </w:r>
      <w:r>
        <w:t xml:space="preserve"> </w:t>
      </w:r>
      <w:r>
        <w:rPr>
          <w:rStyle w:val="VerbatimChar"/>
        </w:rPr>
        <w:t xml:space="preserve">?read.csv</w:t>
      </w:r>
      <w:r>
        <w:t xml:space="preserve"> </w:t>
      </w:r>
      <w:r>
        <w:t xml:space="preserve">or</w:t>
      </w:r>
      <w:r>
        <w:t xml:space="preserve"> </w:t>
      </w:r>
      <w:r>
        <w:rPr>
          <w:rStyle w:val="VerbatimChar"/>
        </w:rPr>
        <w:t xml:space="preserve">help(read.csv)</w:t>
      </w:r>
      <w:r>
        <w:t xml:space="preserve">. What do you expect will happen if you leave the default value? Before you run any code, think about what will happen to the first few rows of your data frame, and its overall size. Then run the following code and see if your expectations agree:</w:t>
      </w:r>
    </w:p>
    <w:p>
      <w:pPr>
        <w:pStyle w:val="SourceCode"/>
        <w:pStyle w:val="BlockText"/>
      </w:pPr>
      <w:r>
        <w:rPr>
          <w:rStyle w:val="VerbatimChar"/>
        </w:rPr>
        <w:t xml:space="preserve">read.csv(file = "data/inflammation-01.csv")</w:t>
      </w:r>
    </w:p>
    <w:p>
      <w:pPr>
        <w:pStyle w:val="FirstParagraph"/>
      </w:pPr>
      <w:r>
        <w:t xml:space="preserve">The utility of a function is that it will perform its given action on whatever value is passed to the named argument(s).</w:t>
      </w:r>
      <w:r>
        <w:t xml:space="preserve"> </w:t>
      </w:r>
      <w:r>
        <w:t xml:space="preserve">For example, in this case if we provided the name of a different file to the argument</w:t>
      </w:r>
      <w:r>
        <w:t xml:space="preserve"> </w:t>
      </w:r>
      <w:r>
        <w:rPr>
          <w:rStyle w:val="VerbatimChar"/>
        </w:rPr>
        <w:t xml:space="preserve">file</w:t>
      </w:r>
      <w:r>
        <w:t xml:space="preserve">,</w:t>
      </w:r>
      <w:r>
        <w:t xml:space="preserve"> </w:t>
      </w:r>
      <w:r>
        <w:rPr>
          <w:rStyle w:val="VerbatimChar"/>
        </w:rPr>
        <w:t xml:space="preserve">read.csv</w:t>
      </w:r>
      <w:r>
        <w:t xml:space="preserve"> </w:t>
      </w:r>
      <w:r>
        <w:t xml:space="preserve">would read it instead. We'll learn more of the details about functions and their arguments in the next lesson.</w:t>
      </w:r>
    </w:p>
    <w:p>
      <w:pPr>
        <w:pStyle w:val="BodyText"/>
      </w:pPr>
      <w:r>
        <w:t xml:space="preserve">Since we didn't tell it to do anything else with the function's output, the console will display the full contents of the file</w:t>
      </w:r>
      <w:r>
        <w:t xml:space="preserve"> </w:t>
      </w:r>
      <w:r>
        <w:rPr>
          <w:rStyle w:val="VerbatimChar"/>
        </w:rPr>
        <w:t xml:space="preserve">inflammation-01.csv</w:t>
      </w:r>
      <w:r>
        <w:t xml:space="preserve">. Try it out.</w:t>
      </w:r>
    </w:p>
    <w:p>
      <w:pPr>
        <w:pStyle w:val="BodyText"/>
      </w:pPr>
      <w:r>
        <w:rPr>
          <w:rStyle w:val="VerbatimChar"/>
        </w:rPr>
        <w:t xml:space="preserve">read.csv</w:t>
      </w:r>
      <w:r>
        <w:t xml:space="preserve"> </w:t>
      </w:r>
      <w:r>
        <w:t xml:space="preserve">read the file, but we can't use data unless we assign it to a variable.</w:t>
      </w:r>
      <w:r>
        <w:t xml:space="preserve"> </w:t>
      </w:r>
      <w:r>
        <w:t xml:space="preserve">A variable is just a name for a value, such as</w:t>
      </w:r>
      <w:r>
        <w:t xml:space="preserve"> </w:t>
      </w:r>
      <w:r>
        <w:rPr>
          <w:rStyle w:val="VerbatimChar"/>
        </w:rPr>
        <w:t xml:space="preserve">x</w:t>
      </w:r>
      <w:r>
        <w:t xml:space="preserve">,</w:t>
      </w:r>
      <w:r>
        <w:t xml:space="preserve"> </w:t>
      </w:r>
      <w:r>
        <w:rPr>
          <w:rStyle w:val="VerbatimChar"/>
        </w:rPr>
        <w:t xml:space="preserve">current_temperature</w:t>
      </w:r>
      <w:r>
        <w:t xml:space="preserve">, or</w:t>
      </w:r>
      <w:r>
        <w:t xml:space="preserve"> </w:t>
      </w:r>
      <w:r>
        <w:rPr>
          <w:rStyle w:val="VerbatimChar"/>
        </w:rPr>
        <w:t xml:space="preserve">subject_id</w:t>
      </w:r>
      <w:r>
        <w:t xml:space="preserve">.</w:t>
      </w:r>
      <w:r>
        <w:t xml:space="preserve"> </w:t>
      </w:r>
      <w:r>
        <w:t xml:space="preserve">We can create a new variable simply by assigning a value to it using</w:t>
      </w:r>
      <w:r>
        <w:t xml:space="preserve"> </w:t>
      </w:r>
      <w:r>
        <w:rPr>
          <w:rStyle w:val="VerbatimChar"/>
        </w:rPr>
        <w:t xml:space="preserve">&lt;-</w:t>
      </w:r>
    </w:p>
    <w:p>
      <w:pPr>
        <w:pStyle w:val="SourceCode"/>
      </w:pPr>
      <w:r>
        <w:rPr>
          <w:rStyle w:val="NormalTok"/>
        </w:rPr>
        <w:t xml:space="preserve">weight_kg &lt;-</w:t>
      </w:r>
      <w:r>
        <w:rPr>
          <w:rStyle w:val="StringTok"/>
        </w:rPr>
        <w:t xml:space="preserve"> </w:t>
      </w:r>
      <w:r>
        <w:rPr>
          <w:rStyle w:val="DecValTok"/>
        </w:rPr>
        <w:t xml:space="preserve">55</w:t>
      </w:r>
    </w:p>
    <w:p>
      <w:pPr>
        <w:pStyle w:val="FirstParagraph"/>
      </w:pPr>
      <w:r>
        <w:t xml:space="preserve">Once a variable has a value, we can print it by typing the name of the variable and hitting</w:t>
      </w:r>
      <w:r>
        <w:t xml:space="preserve"> </w:t>
      </w:r>
      <w:r>
        <w:rPr>
          <w:rStyle w:val="VerbatimChar"/>
        </w:rPr>
        <w:t xml:space="preserve">Enter</w:t>
      </w:r>
      <w:r>
        <w:t xml:space="preserve"> </w:t>
      </w:r>
      <w:r>
        <w:t xml:space="preserve">(or</w:t>
      </w:r>
      <w:r>
        <w:t xml:space="preserve"> </w:t>
      </w:r>
      <w:r>
        <w:rPr>
          <w:rStyle w:val="VerbatimChar"/>
        </w:rPr>
        <w:t xml:space="preserve">return</w:t>
      </w:r>
      <w:r>
        <w:t xml:space="preserve">).</w:t>
      </w:r>
      <w:r>
        <w:t xml:space="preserve"> </w:t>
      </w:r>
      <w:r>
        <w:t xml:space="preserve">In general, R will print to the console any object returned by a function or operation</w:t>
      </w:r>
      <w:r>
        <w:t xml:space="preserve"> </w:t>
      </w:r>
      <w:r>
        <w:rPr>
          <w:i/>
        </w:rPr>
        <w:t xml:space="preserve">unless</w:t>
      </w:r>
      <w:r>
        <w:t xml:space="preserve"> </w:t>
      </w:r>
      <w:r>
        <w:t xml:space="preserve">we assign it to a variable.</w:t>
      </w:r>
    </w:p>
    <w:p>
      <w:pPr>
        <w:pStyle w:val="SourceCode"/>
      </w:pPr>
      <w:r>
        <w:rPr>
          <w:rStyle w:val="NormalTok"/>
        </w:rPr>
        <w:t xml:space="preserve">weight_kg</w:t>
      </w:r>
    </w:p>
    <w:p>
      <w:pPr>
        <w:pStyle w:val="SourceCode"/>
      </w:pPr>
      <w:r>
        <w:rPr>
          <w:rStyle w:val="VerbatimChar"/>
        </w:rPr>
        <w:t xml:space="preserve">## [1] 55</w:t>
      </w:r>
    </w:p>
    <w:p>
      <w:pPr>
        <w:pStyle w:val="FirstParagraph"/>
      </w:pPr>
      <w:r>
        <w:t xml:space="preserve">We can do arithmetic with the variable:</w:t>
      </w:r>
    </w:p>
    <w:p>
      <w:pPr>
        <w:pStyle w:val="SourceCode"/>
      </w:pPr>
      <w:r>
        <w:rPr>
          <w:rStyle w:val="CommentTok"/>
        </w:rPr>
        <w:t xml:space="preserve"># weight in pounds:</w:t>
      </w:r>
      <w:r>
        <w:br w:type="textWrapping"/>
      </w:r>
      <w:r>
        <w:rPr>
          <w:rStyle w:val="FloatTok"/>
        </w:rPr>
        <w:t xml:space="preserve">2.2</w:t>
      </w:r>
      <w:r>
        <w:rPr>
          <w:rStyle w:val="NormalTok"/>
        </w:rPr>
        <w:t xml:space="preserve"> </w:t>
      </w:r>
      <w:r>
        <w:rPr>
          <w:rStyle w:val="NormalTok"/>
        </w:rPr>
        <w:t xml:space="preserve">*</w:t>
      </w:r>
      <w:r>
        <w:rPr>
          <w:rStyle w:val="StringTok"/>
        </w:rPr>
        <w:t xml:space="preserve"> </w:t>
      </w:r>
      <w:r>
        <w:rPr>
          <w:rStyle w:val="NormalTok"/>
        </w:rPr>
        <w:t xml:space="preserve">weight_kg</w:t>
      </w:r>
    </w:p>
    <w:p>
      <w:pPr>
        <w:pStyle w:val="SourceCode"/>
      </w:pPr>
      <w:r>
        <w:rPr>
          <w:rStyle w:val="VerbatimChar"/>
        </w:rPr>
        <w:t xml:space="preserve">## [1] 121</w:t>
      </w:r>
    </w:p>
    <w:p>
      <w:pPr>
        <w:pStyle w:val="BlockText"/>
      </w:pPr>
      <w:r>
        <w:rPr>
          <w:b/>
        </w:rPr>
        <w:t xml:space="preserve">Commenting</w:t>
      </w:r>
    </w:p>
    <w:p>
      <w:pPr>
        <w:pStyle w:val="BlockText"/>
      </w:pPr>
      <w:r>
        <w:t xml:space="preserve">We can add comments to our code using the</w:t>
      </w:r>
      <w:r>
        <w:t xml:space="preserve"> </w:t>
      </w:r>
      <w:r>
        <w:rPr>
          <w:rStyle w:val="VerbatimChar"/>
        </w:rPr>
        <w:t xml:space="preserve">#</w:t>
      </w:r>
      <w:r>
        <w:t xml:space="preserve"> </w:t>
      </w:r>
      <w:r>
        <w:t xml:space="preserve">character. It is useful to</w:t>
      </w:r>
      <w:r>
        <w:t xml:space="preserve"> </w:t>
      </w:r>
      <w:r>
        <w:t xml:space="preserve">document our code in this way so that others (and us the next time we</w:t>
      </w:r>
      <w:r>
        <w:t xml:space="preserve"> </w:t>
      </w:r>
      <w:r>
        <w:t xml:space="preserve">read it) have an easier time following what the code is doing.</w:t>
      </w:r>
      <w:r>
        <w:t xml:space="preserve"> </w:t>
      </w:r>
      <w:r>
        <w:t xml:space="preserve">{: .callout}</w:t>
      </w:r>
    </w:p>
    <w:p>
      <w:pPr>
        <w:pStyle w:val="FirstParagraph"/>
      </w:pPr>
      <w:r>
        <w:t xml:space="preserve">We can also change an object's value by assigning it a new value:</w:t>
      </w:r>
    </w:p>
    <w:p>
      <w:pPr>
        <w:pStyle w:val="SourceCode"/>
      </w:pPr>
      <w:r>
        <w:rPr>
          <w:rStyle w:val="NormalTok"/>
        </w:rPr>
        <w:t xml:space="preserve">weight_kg &lt;-</w:t>
      </w:r>
      <w:r>
        <w:rPr>
          <w:rStyle w:val="StringTok"/>
        </w:rPr>
        <w:t xml:space="preserve"> </w:t>
      </w:r>
      <w:r>
        <w:rPr>
          <w:rStyle w:val="FloatTok"/>
        </w:rPr>
        <w:t xml:space="preserve">57.5</w:t>
      </w:r>
      <w:r>
        <w:br w:type="textWrapping"/>
      </w:r>
      <w:r>
        <w:rPr>
          <w:rStyle w:val="CommentTok"/>
        </w:rPr>
        <w:t xml:space="preserve"># weight in kilograms is now</w:t>
      </w:r>
      <w:r>
        <w:br w:type="textWrapping"/>
      </w:r>
      <w:r>
        <w:rPr>
          <w:rStyle w:val="NormalTok"/>
        </w:rPr>
        <w:t xml:space="preserve">weight_kg</w:t>
      </w:r>
    </w:p>
    <w:p>
      <w:pPr>
        <w:pStyle w:val="SourceCode"/>
      </w:pPr>
      <w:r>
        <w:rPr>
          <w:rStyle w:val="VerbatimChar"/>
        </w:rPr>
        <w:t xml:space="preserve">## [1] 57.5</w:t>
      </w:r>
    </w:p>
    <w:p>
      <w:pPr>
        <w:pStyle w:val="FirstParagraph"/>
      </w:pPr>
      <w:r>
        <w:t xml:space="preserve">If we imagine the variable as a sticky note with a name written on it,</w:t>
      </w:r>
      <w:r>
        <w:t xml:space="preserve"> </w:t>
      </w:r>
      <w:r>
        <w:t xml:space="preserve">assignment is like putting the sticky note on a particular value:</w:t>
      </w:r>
    </w:p>
    <w:p>
      <w:pPr>
        <w:pStyle w:val="FigureWithCaption"/>
      </w:pPr>
      <w:r>
        <w:drawing>
          <wp:inline>
            <wp:extent cx="3810000" cy="2540000"/>
            <wp:effectExtent b="0" l="0" r="0" t="0"/>
            <wp:docPr descr="Variables as Sticky Notes" id="1" name="Picture"/>
            <a:graphic>
              <a:graphicData uri="http://schemas.openxmlformats.org/drawingml/2006/picture">
                <pic:pic>
                  <pic:nvPicPr>
                    <pic:cNvPr descr="fig/python-sticky-note-variables-01.svg" id="0" name="Picture"/>
                    <pic:cNvPicPr>
                      <a:picLocks noChangeArrowheads="1" noChangeAspect="1"/>
                    </pic:cNvPicPr>
                  </pic:nvPicPr>
                  <pic:blipFill>
                    <a:blip r:embed="rId8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Variables as Sticky Notes</w:t>
      </w:r>
    </w:p>
    <w:p>
      <w:pPr>
        <w:pStyle w:val="BodyText"/>
      </w:pPr>
      <w:r>
        <w:t xml:space="preserve">This means that assigning a value to one object does not change the values of other variables.</w:t>
      </w:r>
      <w:r>
        <w:t xml:space="preserve"> </w:t>
      </w:r>
      <w:r>
        <w:t xml:space="preserve">For example, let's store the subject's weight in pounds in a variable:</w:t>
      </w:r>
    </w:p>
    <w:p>
      <w:pPr>
        <w:pStyle w:val="SourceCode"/>
      </w:pPr>
      <w:r>
        <w:rPr>
          <w:rStyle w:val="NormalTok"/>
        </w:rPr>
        <w:t xml:space="preserve">weight_lb &lt;-</w:t>
      </w:r>
      <w:r>
        <w:rPr>
          <w:rStyle w:val="StringTok"/>
        </w:rPr>
        <w:t xml:space="preserve"> </w:t>
      </w:r>
      <w:r>
        <w:rPr>
          <w:rStyle w:val="FloatTok"/>
        </w:rPr>
        <w:t xml:space="preserve">2.2</w:t>
      </w:r>
      <w:r>
        <w:rPr>
          <w:rStyle w:val="NormalTok"/>
        </w:rPr>
        <w:t xml:space="preserve"> </w:t>
      </w:r>
      <w:r>
        <w:rPr>
          <w:rStyle w:val="NormalTok"/>
        </w:rPr>
        <w:t xml:space="preserve">*</w:t>
      </w:r>
      <w:r>
        <w:rPr>
          <w:rStyle w:val="StringTok"/>
        </w:rPr>
        <w:t xml:space="preserve"> </w:t>
      </w:r>
      <w:r>
        <w:rPr>
          <w:rStyle w:val="NormalTok"/>
        </w:rPr>
        <w:t xml:space="preserve">weight_kg</w:t>
      </w:r>
      <w:r>
        <w:br w:type="textWrapping"/>
      </w:r>
      <w:r>
        <w:rPr>
          <w:rStyle w:val="CommentTok"/>
        </w:rPr>
        <w:t xml:space="preserve"># weight in kg...</w:t>
      </w:r>
      <w:r>
        <w:br w:type="textWrapping"/>
      </w:r>
      <w:r>
        <w:rPr>
          <w:rStyle w:val="NormalTok"/>
        </w:rPr>
        <w:t xml:space="preserve">weight_kg</w:t>
      </w:r>
    </w:p>
    <w:p>
      <w:pPr>
        <w:pStyle w:val="SourceCode"/>
      </w:pPr>
      <w:r>
        <w:rPr>
          <w:rStyle w:val="VerbatimChar"/>
        </w:rPr>
        <w:t xml:space="preserve">## [1] 57.5</w:t>
      </w:r>
    </w:p>
    <w:p>
      <w:pPr>
        <w:pStyle w:val="SourceCode"/>
      </w:pPr>
      <w:r>
        <w:rPr>
          <w:rStyle w:val="CommentTok"/>
        </w:rPr>
        <w:t xml:space="preserve"># ...and in pounds</w:t>
      </w:r>
      <w:r>
        <w:br w:type="textWrapping"/>
      </w:r>
      <w:r>
        <w:rPr>
          <w:rStyle w:val="NormalTok"/>
        </w:rPr>
        <w:t xml:space="preserve">weight_lb</w:t>
      </w:r>
    </w:p>
    <w:p>
      <w:pPr>
        <w:pStyle w:val="SourceCode"/>
      </w:pPr>
      <w:r>
        <w:rPr>
          <w:rStyle w:val="VerbatimChar"/>
        </w:rPr>
        <w:t xml:space="preserve">## [1] 126.5</w:t>
      </w:r>
    </w:p>
    <w:p>
      <w:pPr>
        <w:pStyle w:val="FigureWithCaption"/>
      </w:pPr>
      <w:r>
        <w:drawing>
          <wp:inline>
            <wp:extent cx="3810000" cy="2540000"/>
            <wp:effectExtent b="0" l="0" r="0" t="0"/>
            <wp:docPr descr="Creating Another Variable" id="1" name="Picture"/>
            <a:graphic>
              <a:graphicData uri="http://schemas.openxmlformats.org/drawingml/2006/picture">
                <pic:pic>
                  <pic:nvPicPr>
                    <pic:cNvPr descr="fig/python-sticky-note-variables-02.svg" id="0" name="Picture"/>
                    <pic:cNvPicPr>
                      <a:picLocks noChangeArrowheads="1" noChangeAspect="1"/>
                    </pic:cNvPicPr>
                  </pic:nvPicPr>
                  <pic:blipFill>
                    <a:blip r:embed="rId8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Creating Another Variable</w:t>
      </w:r>
    </w:p>
    <w:p>
      <w:pPr>
        <w:pStyle w:val="BodyText"/>
      </w:pPr>
      <w:r>
        <w:t xml:space="preserve">and then change</w:t>
      </w:r>
      <w:r>
        <w:t xml:space="preserve"> </w:t>
      </w:r>
      <w:r>
        <w:rPr>
          <w:rStyle w:val="VerbatimChar"/>
        </w:rPr>
        <w:t xml:space="preserve">weight_kg</w:t>
      </w:r>
      <w:r>
        <w:t xml:space="preserve">:</w:t>
      </w:r>
    </w:p>
    <w:p>
      <w:pPr>
        <w:pStyle w:val="SourceCode"/>
      </w:pPr>
      <w:r>
        <w:rPr>
          <w:rStyle w:val="NormalTok"/>
        </w:rPr>
        <w:t xml:space="preserve">weight_kg &lt;-</w:t>
      </w:r>
      <w:r>
        <w:rPr>
          <w:rStyle w:val="StringTok"/>
        </w:rPr>
        <w:t xml:space="preserve"> </w:t>
      </w:r>
      <w:r>
        <w:rPr>
          <w:rStyle w:val="FloatTok"/>
        </w:rPr>
        <w:t xml:space="preserve">100.0</w:t>
      </w:r>
      <w:r>
        <w:br w:type="textWrapping"/>
      </w:r>
      <w:r>
        <w:rPr>
          <w:rStyle w:val="CommentTok"/>
        </w:rPr>
        <w:t xml:space="preserve"># weight in kg now...</w:t>
      </w:r>
      <w:r>
        <w:br w:type="textWrapping"/>
      </w:r>
      <w:r>
        <w:rPr>
          <w:rStyle w:val="NormalTok"/>
        </w:rPr>
        <w:t xml:space="preserve">weight_kg</w:t>
      </w:r>
    </w:p>
    <w:p>
      <w:pPr>
        <w:pStyle w:val="SourceCode"/>
      </w:pPr>
      <w:r>
        <w:rPr>
          <w:rStyle w:val="VerbatimChar"/>
        </w:rPr>
        <w:t xml:space="preserve">## [1] 100</w:t>
      </w:r>
    </w:p>
    <w:p>
      <w:pPr>
        <w:pStyle w:val="SourceCode"/>
      </w:pPr>
      <w:r>
        <w:rPr>
          <w:rStyle w:val="CommentTok"/>
        </w:rPr>
        <w:t xml:space="preserve"># ...and weight in pounds still</w:t>
      </w:r>
      <w:r>
        <w:br w:type="textWrapping"/>
      </w:r>
      <w:r>
        <w:rPr>
          <w:rStyle w:val="NormalTok"/>
        </w:rPr>
        <w:t xml:space="preserve">weight_lb</w:t>
      </w:r>
    </w:p>
    <w:p>
      <w:pPr>
        <w:pStyle w:val="SourceCode"/>
      </w:pPr>
      <w:r>
        <w:rPr>
          <w:rStyle w:val="VerbatimChar"/>
        </w:rPr>
        <w:t xml:space="preserve">## [1] 126.5</w:t>
      </w:r>
    </w:p>
    <w:p>
      <w:pPr>
        <w:pStyle w:val="FigureWithCaption"/>
      </w:pPr>
      <w:r>
        <w:drawing>
          <wp:inline>
            <wp:extent cx="3810000" cy="2540000"/>
            <wp:effectExtent b="0" l="0" r="0" t="0"/>
            <wp:docPr descr="Updating a Variable" id="1" name="Picture"/>
            <a:graphic>
              <a:graphicData uri="http://schemas.openxmlformats.org/drawingml/2006/picture">
                <pic:pic>
                  <pic:nvPicPr>
                    <pic:cNvPr descr="fig/python-sticky-note-variables-03.svg" id="0" name="Picture"/>
                    <pic:cNvPicPr>
                      <a:picLocks noChangeArrowheads="1" noChangeAspect="1"/>
                    </pic:cNvPicPr>
                  </pic:nvPicPr>
                  <pic:blipFill>
                    <a:blip r:embed="rId9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Updating a Variable</w:t>
      </w:r>
    </w:p>
    <w:p>
      <w:pPr>
        <w:pStyle w:val="BodyText"/>
      </w:pPr>
      <w:r>
        <w:t xml:space="preserve">Since</w:t>
      </w:r>
      <w:r>
        <w:t xml:space="preserve"> </w:t>
      </w:r>
      <w:r>
        <w:rPr>
          <w:rStyle w:val="VerbatimChar"/>
        </w:rPr>
        <w:t xml:space="preserve">weight_lb</w:t>
      </w:r>
      <w:r>
        <w:t xml:space="preserve"> </w:t>
      </w:r>
      <w:r>
        <w:t xml:space="preserve">doesn't "remember" where its value came from, it isn't automatically updated when</w:t>
      </w:r>
      <w:r>
        <w:t xml:space="preserve"> </w:t>
      </w:r>
      <w:r>
        <w:rPr>
          <w:rStyle w:val="VerbatimChar"/>
        </w:rPr>
        <w:t xml:space="preserve">weight_kg</w:t>
      </w:r>
      <w:r>
        <w:t xml:space="preserve"> </w:t>
      </w:r>
      <w:r>
        <w:t xml:space="preserve">changes. This is different from the way spreadsheets work.</w:t>
      </w:r>
    </w:p>
    <w:p>
      <w:pPr>
        <w:pStyle w:val="BlockText"/>
      </w:pPr>
      <w:r>
        <w:rPr>
          <w:b/>
        </w:rPr>
        <w:t xml:space="preserve">Printing with Parentheses</w:t>
      </w:r>
    </w:p>
    <w:p>
      <w:pPr>
        <w:pStyle w:val="BlockText"/>
      </w:pPr>
      <w:r>
        <w:t xml:space="preserve">An alternative way to print the value of a variable is to use () around the assignment statement.</w:t>
      </w:r>
      <w:r>
        <w:t xml:space="preserve"> </w:t>
      </w:r>
      <w:r>
        <w:t xml:space="preserve">As an example:</w:t>
      </w:r>
      <w:r>
        <w:t xml:space="preserve"> </w:t>
      </w:r>
      <w:r>
        <w:rPr>
          <w:rStyle w:val="VerbatimChar"/>
        </w:rPr>
        <w:t xml:space="preserve">(total_weight &lt;- weight_kg + weight_lb)</w:t>
      </w:r>
      <w:r>
        <w:t xml:space="preserve"> </w:t>
      </w:r>
      <w:r>
        <w:t xml:space="preserve">adds the values of</w:t>
      </w:r>
      <w:r>
        <w:t xml:space="preserve"> </w:t>
      </w:r>
      <w:r>
        <w:rPr>
          <w:rStyle w:val="VerbatimChar"/>
        </w:rPr>
        <w:t xml:space="preserve">weight_kg</w:t>
      </w:r>
      <w:r>
        <w:t xml:space="preserve"> </w:t>
      </w:r>
      <w:r>
        <w:t xml:space="preserve">and</w:t>
      </w:r>
      <w:r>
        <w:t xml:space="preserve"> </w:t>
      </w:r>
      <w:r>
        <w:rPr>
          <w:rStyle w:val="VerbatimChar"/>
        </w:rPr>
        <w:t xml:space="preserve">weight_lb</w:t>
      </w:r>
      <w:r>
        <w:t xml:space="preserve">,</w:t>
      </w:r>
      <w:r>
        <w:t xml:space="preserve"> </w:t>
      </w:r>
      <w:r>
        <w:t xml:space="preserve">assigns the result to the</w:t>
      </w:r>
      <w:r>
        <w:t xml:space="preserve"> </w:t>
      </w:r>
      <w:r>
        <w:rPr>
          <w:rStyle w:val="VerbatimChar"/>
        </w:rPr>
        <w:t xml:space="preserve">total_weight</w:t>
      </w:r>
      <w:r>
        <w:t xml:space="preserve">,</w:t>
      </w:r>
      <w:r>
        <w:t xml:space="preserve"> </w:t>
      </w:r>
      <w:r>
        <w:t xml:space="preserve">and finally prints the assigned value of the variable</w:t>
      </w:r>
      <w:r>
        <w:t xml:space="preserve"> </w:t>
      </w:r>
      <w:r>
        <w:rPr>
          <w:rStyle w:val="VerbatimChar"/>
        </w:rPr>
        <w:t xml:space="preserve">total_weight</w:t>
      </w:r>
      <w:r>
        <w:t xml:space="preserve">.</w:t>
      </w:r>
      <w:r>
        <w:t xml:space="preserve"> </w:t>
      </w:r>
      <w:r>
        <w:t xml:space="preserve">{: .callout}</w:t>
      </w:r>
    </w:p>
    <w:p>
      <w:pPr>
        <w:pStyle w:val="FirstParagraph"/>
      </w:pPr>
      <w:r>
        <w:t xml:space="preserve">Now that we know how to assign things to variables, let's re-run</w:t>
      </w:r>
      <w:r>
        <w:t xml:space="preserve"> </w:t>
      </w:r>
      <w:r>
        <w:rPr>
          <w:rStyle w:val="VerbatimChar"/>
        </w:rPr>
        <w:t xml:space="preserve">read.csv</w:t>
      </w:r>
      <w:r>
        <w:t xml:space="preserve"> </w:t>
      </w:r>
      <w:r>
        <w:t xml:space="preserve">and save its result:</w:t>
      </w:r>
    </w:p>
    <w:p>
      <w:pPr>
        <w:pStyle w:val="SourceCode"/>
      </w:pPr>
      <w:r>
        <w:rPr>
          <w:rStyle w:val="NormalTok"/>
        </w:rPr>
        <w:t xml:space="preserve">dat &lt;-</w:t>
      </w:r>
      <w:r>
        <w:rPr>
          <w:rStyle w:val="StringTok"/>
        </w:rPr>
        <w:t xml:space="preserve"> </w:t>
      </w:r>
      <w:r>
        <w:rPr>
          <w:rStyle w:val="KeywordTok"/>
        </w:rPr>
        <w:t xml:space="preserve">read.csv</w:t>
      </w:r>
      <w:r>
        <w:rPr>
          <w:rStyle w:val="NormalTok"/>
        </w:rPr>
        <w:t xml:space="preserve">(</w:t>
      </w:r>
      <w:r>
        <w:rPr>
          <w:rStyle w:val="DataTypeTok"/>
        </w:rPr>
        <w:t xml:space="preserve">file =</w:t>
      </w:r>
      <w:r>
        <w:rPr>
          <w:rStyle w:val="NormalTok"/>
        </w:rPr>
        <w:t xml:space="preserve"> </w:t>
      </w:r>
      <w:r>
        <w:rPr>
          <w:rStyle w:val="StringTok"/>
        </w:rPr>
        <w:t xml:space="preserve">"data/inflammation-01.csv"</w:t>
      </w:r>
      <w:r>
        <w:rPr>
          <w:rStyle w:val="NormalTok"/>
        </w:rPr>
        <w:t xml:space="preserve">, </w:t>
      </w:r>
      <w:r>
        <w:rPr>
          <w:rStyle w:val="DataTypeTok"/>
        </w:rPr>
        <w:t xml:space="preserve">header =</w:t>
      </w:r>
      <w:r>
        <w:rPr>
          <w:rStyle w:val="NormalTok"/>
        </w:rPr>
        <w:t xml:space="preserve"> </w:t>
      </w:r>
      <w:r>
        <w:rPr>
          <w:rStyle w:val="OtherTok"/>
        </w:rPr>
        <w:t xml:space="preserve">FALSE</w:t>
      </w:r>
      <w:r>
        <w:rPr>
          <w:rStyle w:val="NormalTok"/>
        </w:rPr>
        <w:t xml:space="preserve">)</w:t>
      </w:r>
    </w:p>
    <w:p>
      <w:pPr>
        <w:pStyle w:val="FirstParagraph"/>
      </w:pPr>
      <w:r>
        <w:t xml:space="preserve">This statement doesn't produce any output because assignment doesn't display anything.</w:t>
      </w:r>
      <w:r>
        <w:t xml:space="preserve"> </w:t>
      </w:r>
      <w:r>
        <w:t xml:space="preserve">If we want to check that our data has been loaded, we can print the variable's value.</w:t>
      </w:r>
      <w:r>
        <w:t xml:space="preserve"> </w:t>
      </w:r>
      <w:r>
        <w:t xml:space="preserve">However, for large data sets it is convenient to use the function</w:t>
      </w:r>
      <w:r>
        <w:t xml:space="preserve"> </w:t>
      </w:r>
      <w:r>
        <w:rPr>
          <w:rStyle w:val="VerbatimChar"/>
        </w:rPr>
        <w:t xml:space="preserve">head</w:t>
      </w:r>
      <w:r>
        <w:t xml:space="preserve"> </w:t>
      </w:r>
      <w:r>
        <w:t xml:space="preserve">to display only the first few rows of data.</w:t>
      </w:r>
    </w:p>
    <w:p>
      <w:pPr>
        <w:pStyle w:val="SourceCode"/>
      </w:pPr>
      <w:r>
        <w:rPr>
          <w:rStyle w:val="KeywordTok"/>
        </w:rPr>
        <w:t xml:space="preserve">head</w:t>
      </w:r>
      <w:r>
        <w:rPr>
          <w:rStyle w:val="NormalTok"/>
        </w:rPr>
        <w:t xml:space="preserve">(dat)</w:t>
      </w:r>
    </w:p>
    <w:p>
      <w:pPr>
        <w:pStyle w:val="SourceCode"/>
      </w:pPr>
      <w:r>
        <w:rPr>
          <w:rStyle w:val="VerbatimChar"/>
        </w:rPr>
        <w:t xml:space="preserve">##   V1 V2 V3 V4 V5 V6 V7 V8 V9 V10 V11 V12 V13 V14 V15 V16 V17 V18 V19 V20</w:t>
      </w:r>
      <w:r>
        <w:br w:type="textWrapping"/>
      </w:r>
      <w:r>
        <w:rPr>
          <w:rStyle w:val="VerbatimChar"/>
        </w:rPr>
        <w:t xml:space="preserve">## 1  0  0  1  3  1  2  4  7  8   3   3   3  10   5   7   4   7   7  12  18</w:t>
      </w:r>
      <w:r>
        <w:br w:type="textWrapping"/>
      </w:r>
      <w:r>
        <w:rPr>
          <w:rStyle w:val="VerbatimChar"/>
        </w:rPr>
        <w:t xml:space="preserve">## 2  0  1  2  1  2  1  3  2  2   6  10  11   5   9   4   4   7  16   8   6</w:t>
      </w:r>
      <w:r>
        <w:br w:type="textWrapping"/>
      </w:r>
      <w:r>
        <w:rPr>
          <w:rStyle w:val="VerbatimChar"/>
        </w:rPr>
        <w:t xml:space="preserve">## 3  0  1  1  3  3  2  6  2  5   9   5   7   4   5   4  15   5  11   9  10</w:t>
      </w:r>
      <w:r>
        <w:br w:type="textWrapping"/>
      </w:r>
      <w:r>
        <w:rPr>
          <w:rStyle w:val="VerbatimChar"/>
        </w:rPr>
        <w:t xml:space="preserve">## 4  0  0  2  0  4  2  2  1  6   7  10   7   9  13   8   8  15  10  10   7</w:t>
      </w:r>
      <w:r>
        <w:br w:type="textWrapping"/>
      </w:r>
      <w:r>
        <w:rPr>
          <w:rStyle w:val="VerbatimChar"/>
        </w:rPr>
        <w:t xml:space="preserve">## 5  0  1  1  3  3  1  3  5  2   4   4   7   6   5   3  10   8  10   6  17</w:t>
      </w:r>
      <w:r>
        <w:br w:type="textWrapping"/>
      </w:r>
      <w:r>
        <w:rPr>
          <w:rStyle w:val="VerbatimChar"/>
        </w:rPr>
        <w:t xml:space="preserve">## 6  0  0  1  2  2  4  2  1  6   4   7   6   6   9   9  15   4  16  18  12</w:t>
      </w:r>
      <w:r>
        <w:br w:type="textWrapping"/>
      </w:r>
      <w:r>
        <w:rPr>
          <w:rStyle w:val="VerbatimChar"/>
        </w:rPr>
        <w:t xml:space="preserve">##   V21 V22 V23 V24 V25 V26 V27 V28 V29 V30 V31 V32 V33 V34 V35 V36 V37 V38</w:t>
      </w:r>
      <w:r>
        <w:br w:type="textWrapping"/>
      </w:r>
      <w:r>
        <w:rPr>
          <w:rStyle w:val="VerbatimChar"/>
        </w:rPr>
        <w:t xml:space="preserve">## 1   6  13  11  11   7   7   4   6   8   8   4   4   5   7   3   4   2   3</w:t>
      </w:r>
      <w:r>
        <w:br w:type="textWrapping"/>
      </w:r>
      <w:r>
        <w:rPr>
          <w:rStyle w:val="VerbatimChar"/>
        </w:rPr>
        <w:t xml:space="preserve">## 2  18   4  12   5  12   7  11   5  11   3   3   5   4   4   5   5   1   1</w:t>
      </w:r>
      <w:r>
        <w:br w:type="textWrapping"/>
      </w:r>
      <w:r>
        <w:rPr>
          <w:rStyle w:val="VerbatimChar"/>
        </w:rPr>
        <w:t xml:space="preserve">## 3  19  14  12  17   7  12  11   7   4   2  10   5   4   2   2   3   2   2</w:t>
      </w:r>
      <w:r>
        <w:br w:type="textWrapping"/>
      </w:r>
      <w:r>
        <w:rPr>
          <w:rStyle w:val="VerbatimChar"/>
        </w:rPr>
        <w:t xml:space="preserve">## 4  17   4   4   7   6  15   6   4   9  11   3   5   6   3   3   4   2   3</w:t>
      </w:r>
      <w:r>
        <w:br w:type="textWrapping"/>
      </w:r>
      <w:r>
        <w:rPr>
          <w:rStyle w:val="VerbatimChar"/>
        </w:rPr>
        <w:t xml:space="preserve">## 5   9  14   9   7  13   9  12   6   7   7   9   6   3   2   2   4   2   0</w:t>
      </w:r>
      <w:r>
        <w:br w:type="textWrapping"/>
      </w:r>
      <w:r>
        <w:rPr>
          <w:rStyle w:val="VerbatimChar"/>
        </w:rPr>
        <w:t xml:space="preserve">## 6  12   5  18   9   5   3  10   3  12   7   8   4   7   3   5   4   4   3</w:t>
      </w:r>
      <w:r>
        <w:br w:type="textWrapping"/>
      </w:r>
      <w:r>
        <w:rPr>
          <w:rStyle w:val="VerbatimChar"/>
        </w:rPr>
        <w:t xml:space="preserve">##   V39 V40</w:t>
      </w:r>
      <w:r>
        <w:br w:type="textWrapping"/>
      </w:r>
      <w:r>
        <w:rPr>
          <w:rStyle w:val="VerbatimChar"/>
        </w:rPr>
        <w:t xml:space="preserve">## 1   0   0</w:t>
      </w:r>
      <w:r>
        <w:br w:type="textWrapping"/>
      </w:r>
      <w:r>
        <w:rPr>
          <w:rStyle w:val="VerbatimChar"/>
        </w:rPr>
        <w:t xml:space="preserve">## 2   0   1</w:t>
      </w:r>
      <w:r>
        <w:br w:type="textWrapping"/>
      </w:r>
      <w:r>
        <w:rPr>
          <w:rStyle w:val="VerbatimChar"/>
        </w:rPr>
        <w:t xml:space="preserve">## 3   1   1</w:t>
      </w:r>
      <w:r>
        <w:br w:type="textWrapping"/>
      </w:r>
      <w:r>
        <w:rPr>
          <w:rStyle w:val="VerbatimChar"/>
        </w:rPr>
        <w:t xml:space="preserve">## 4   2   1</w:t>
      </w:r>
      <w:r>
        <w:br w:type="textWrapping"/>
      </w:r>
      <w:r>
        <w:rPr>
          <w:rStyle w:val="VerbatimChar"/>
        </w:rPr>
        <w:t xml:space="preserve">## 5   1   1</w:t>
      </w:r>
      <w:r>
        <w:br w:type="textWrapping"/>
      </w:r>
      <w:r>
        <w:rPr>
          <w:rStyle w:val="VerbatimChar"/>
        </w:rPr>
        <w:t xml:space="preserve">## 6   2   1</w:t>
      </w:r>
    </w:p>
    <w:p>
      <w:pPr>
        <w:pStyle w:val="BlockText"/>
      </w:pPr>
      <w:r>
        <w:rPr>
          <w:b/>
        </w:rPr>
        <w:t xml:space="preserve">Assigning Values to Variables</w:t>
      </w:r>
    </w:p>
    <w:p>
      <w:pPr>
        <w:pStyle w:val="BlockText"/>
      </w:pPr>
      <w:r>
        <w:t xml:space="preserve">Draw diagrams showing what variables refer to what values after each statement in the following program:</w:t>
      </w:r>
    </w:p>
    <w:p>
      <w:pPr>
        <w:pStyle w:val="SourceCode"/>
        <w:pStyle w:val="BlockText"/>
      </w:pPr>
      <w:r>
        <w:rPr>
          <w:rStyle w:val="VerbatimChar"/>
        </w:rPr>
        <w:t xml:space="preserve">mass &lt;- 47.5</w:t>
      </w:r>
      <w:r>
        <w:br w:type="textWrapping"/>
      </w:r>
      <w:r>
        <w:rPr>
          <w:rStyle w:val="VerbatimChar"/>
        </w:rPr>
        <w:t xml:space="preserve">age &lt;- 122</w:t>
      </w:r>
      <w:r>
        <w:br w:type="textWrapping"/>
      </w:r>
      <w:r>
        <w:rPr>
          <w:rStyle w:val="VerbatimChar"/>
        </w:rPr>
        <w:t xml:space="preserve">mass &lt;- mass * 2.0</w:t>
      </w:r>
      <w:r>
        <w:br w:type="textWrapping"/>
      </w:r>
      <w:r>
        <w:rPr>
          <w:rStyle w:val="VerbatimChar"/>
        </w:rPr>
        <w:t xml:space="preserve">age &lt;- age - 20</w:t>
      </w:r>
    </w:p>
    <w:p>
      <w:pPr>
        <w:pStyle w:val="BlockText"/>
      </w:pPr>
      <w:r>
        <w:t xml:space="preserve">{: .r}</w:t>
      </w:r>
      <w:r>
        <w:t xml:space="preserve"> </w:t>
      </w:r>
      <w:r>
        <w:t xml:space="preserve">{: .challenge}</w:t>
      </w:r>
    </w:p>
    <w:p>
      <w:pPr>
        <w:pStyle w:val="Heading3"/>
      </w:pPr>
      <w:bookmarkStart w:id="91" w:name="manipulating-data"/>
      <w:bookmarkEnd w:id="91"/>
      <w:r>
        <w:t xml:space="preserve">Manipulating Data</w:t>
      </w:r>
    </w:p>
    <w:p>
      <w:pPr>
        <w:pStyle w:val="FirstParagraph"/>
      </w:pPr>
      <w:r>
        <w:t xml:space="preserve">Now that our data is loaded in memory, we can start doing things with it.</w:t>
      </w:r>
      <w:r>
        <w:t xml:space="preserve"> </w:t>
      </w:r>
      <w:r>
        <w:t xml:space="preserve">First, let's ask what type of thing</w:t>
      </w:r>
      <w:r>
        <w:t xml:space="preserve"> </w:t>
      </w:r>
      <w:r>
        <w:rPr>
          <w:rStyle w:val="VerbatimChar"/>
        </w:rPr>
        <w:t xml:space="preserve">dat</w:t>
      </w:r>
      <w:r>
        <w:t xml:space="preserve"> </w:t>
      </w:r>
      <w:r>
        <w:t xml:space="preserve">is:</w:t>
      </w:r>
    </w:p>
    <w:p>
      <w:pPr>
        <w:pStyle w:val="SourceCode"/>
      </w:pPr>
      <w:r>
        <w:rPr>
          <w:rStyle w:val="KeywordTok"/>
        </w:rPr>
        <w:t xml:space="preserve">class</w:t>
      </w:r>
      <w:r>
        <w:rPr>
          <w:rStyle w:val="NormalTok"/>
        </w:rPr>
        <w:t xml:space="preserve">(dat)</w:t>
      </w:r>
    </w:p>
    <w:p>
      <w:pPr>
        <w:pStyle w:val="SourceCode"/>
      </w:pPr>
      <w:r>
        <w:rPr>
          <w:rStyle w:val="VerbatimChar"/>
        </w:rPr>
        <w:t xml:space="preserve">## [1] "data.frame"</w:t>
      </w:r>
    </w:p>
    <w:p>
      <w:pPr>
        <w:pStyle w:val="FirstParagraph"/>
      </w:pPr>
      <w:r>
        <w:t xml:space="preserve">The output tells us that is a data frame. Think of this structure as a spreadsheet in MS Excel that many of us are familiar with.</w:t>
      </w:r>
      <w:r>
        <w:t xml:space="preserve"> </w:t>
      </w:r>
      <w:r>
        <w:t xml:space="preserve">Data frames are very useful for storing data and you will find them elsewhere when programming in R. A typical data frame of experimental data contains individual observations in rows and variables in columns.</w:t>
      </w:r>
    </w:p>
    <w:p>
      <w:pPr>
        <w:pStyle w:val="BodyText"/>
      </w:pPr>
      <w:r>
        <w:t xml:space="preserve">We can see the shape, or</w:t>
      </w:r>
      <w:r>
        <w:t xml:space="preserve"> </w:t>
      </w:r>
      <w:hyperlink r:id="rId92">
        <w:r>
          <w:rPr>
            <w:rStyle w:val="Hyperlink"/>
          </w:rPr>
          <w:t xml:space="preserve">dimensions</w:t>
        </w:r>
      </w:hyperlink>
      <w:r>
        <w:t xml:space="preserve">, of the data frame with the function</w:t>
      </w:r>
      <w:r>
        <w:t xml:space="preserve"> </w:t>
      </w:r>
      <w:r>
        <w:rPr>
          <w:rStyle w:val="VerbatimChar"/>
        </w:rPr>
        <w:t xml:space="preserve">dim</w:t>
      </w:r>
      <w:r>
        <w:t xml:space="preserve">:</w:t>
      </w:r>
    </w:p>
    <w:p>
      <w:pPr>
        <w:pStyle w:val="SourceCode"/>
      </w:pPr>
      <w:r>
        <w:rPr>
          <w:rStyle w:val="KeywordTok"/>
        </w:rPr>
        <w:t xml:space="preserve">dim</w:t>
      </w:r>
      <w:r>
        <w:rPr>
          <w:rStyle w:val="NormalTok"/>
        </w:rPr>
        <w:t xml:space="preserve">(dat)</w:t>
      </w:r>
    </w:p>
    <w:p>
      <w:pPr>
        <w:pStyle w:val="SourceCode"/>
      </w:pPr>
      <w:r>
        <w:rPr>
          <w:rStyle w:val="VerbatimChar"/>
        </w:rPr>
        <w:t xml:space="preserve">## [1] 60 40</w:t>
      </w:r>
    </w:p>
    <w:p>
      <w:pPr>
        <w:pStyle w:val="FirstParagraph"/>
      </w:pPr>
      <w:r>
        <w:t xml:space="preserve">This tells us that our data frame,</w:t>
      </w:r>
      <w:r>
        <w:t xml:space="preserve"> </w:t>
      </w:r>
      <w:r>
        <w:rPr>
          <w:rStyle w:val="VerbatimChar"/>
        </w:rPr>
        <w:t xml:space="preserve">dat</w:t>
      </w:r>
      <w:r>
        <w:t xml:space="preserve">, has 60 rows and 40 columns.</w:t>
      </w:r>
    </w:p>
    <w:p>
      <w:pPr>
        <w:pStyle w:val="BodyText"/>
      </w:pPr>
      <w:r>
        <w:t xml:space="preserve">If we want to get a single value from the data frame, we can provide an</w:t>
      </w:r>
      <w:r>
        <w:t xml:space="preserve"> </w:t>
      </w:r>
      <w:hyperlink r:id="rId93">
        <w:r>
          <w:rPr>
            <w:rStyle w:val="Hyperlink"/>
          </w:rPr>
          <w:t xml:space="preserve">index</w:t>
        </w:r>
      </w:hyperlink>
      <w:r>
        <w:t xml:space="preserve"> </w:t>
      </w:r>
      <w:r>
        <w:t xml:space="preserve">in square brackets, just as we do in math:</w:t>
      </w:r>
    </w:p>
    <w:p>
      <w:pPr>
        <w:pStyle w:val="SourceCode"/>
      </w:pPr>
      <w:r>
        <w:rPr>
          <w:rStyle w:val="CommentTok"/>
        </w:rPr>
        <w:t xml:space="preserve"># first value in dat</w:t>
      </w:r>
      <w:r>
        <w:br w:type="textWrapping"/>
      </w:r>
      <w:r>
        <w:rPr>
          <w:rStyle w:val="NormalTok"/>
        </w:rPr>
        <w:t xml:space="preserve">dat[</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0</w:t>
      </w:r>
    </w:p>
    <w:p>
      <w:pPr>
        <w:pStyle w:val="SourceCode"/>
      </w:pPr>
      <w:r>
        <w:rPr>
          <w:rStyle w:val="CommentTok"/>
        </w:rPr>
        <w:t xml:space="preserve"># middle value in dat</w:t>
      </w:r>
      <w:r>
        <w:br w:type="textWrapping"/>
      </w:r>
      <w:r>
        <w:rPr>
          <w:rStyle w:val="NormalTok"/>
        </w:rPr>
        <w:t xml:space="preserve">dat[</w:t>
      </w:r>
      <w:r>
        <w:rPr>
          <w:rStyle w:val="DecValTok"/>
        </w:rPr>
        <w:t xml:space="preserve">30</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[1] 16</w:t>
      </w:r>
    </w:p>
    <w:p>
      <w:pPr>
        <w:pStyle w:val="FirstParagraph"/>
      </w:pPr>
      <w:r>
        <w:t xml:space="preserve">An index like</w:t>
      </w:r>
      <w:r>
        <w:t xml:space="preserve"> </w:t>
      </w:r>
      <w:r>
        <w:rPr>
          <w:rStyle w:val="VerbatimChar"/>
        </w:rPr>
        <w:t xml:space="preserve">[30, 20]</w:t>
      </w:r>
      <w:r>
        <w:t xml:space="preserve"> </w:t>
      </w:r>
      <w:r>
        <w:t xml:space="preserve">selects a single element of a data frame, but we can select whole sections as well.</w:t>
      </w:r>
      <w:r>
        <w:t xml:space="preserve"> </w:t>
      </w:r>
      <w:r>
        <w:t xml:space="preserve">For example, we can select the first ten days (columns) of values for the first four patients (rows) like this:</w:t>
      </w:r>
    </w:p>
    <w:p>
      <w:pPr>
        <w:pStyle w:val="SourceCode"/>
      </w:pPr>
      <w:r>
        <w:rPr>
          <w:rStyle w:val="NormalTok"/>
        </w:rPr>
        <w:t xml:space="preserve">dat[</w:t>
      </w:r>
      <w:r>
        <w:rPr>
          <w:rStyle w:val="DecValTok"/>
        </w:rPr>
        <w:t xml:space="preserve">1</w:t>
      </w:r>
      <w:r>
        <w:rPr>
          <w:rStyle w:val="NormalTok"/>
        </w:rPr>
        <w:t xml:space="preserve">:</w:t>
      </w:r>
      <w:r>
        <w:rPr>
          <w:rStyle w:val="DecValTok"/>
        </w:rPr>
        <w:t xml:space="preserve">4</w:t>
      </w:r>
      <w:r>
        <w:rPr>
          <w:rStyle w:val="NormalTok"/>
        </w:rPr>
        <w:t xml:space="preserve">, </w:t>
      </w:r>
      <w:r>
        <w:rPr>
          <w:rStyle w:val="DecValTok"/>
        </w:rPr>
        <w:t xml:space="preserve">1</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V1 V2 V3 V4 V5 V6 V7 V8 V9 V10</w:t>
      </w:r>
      <w:r>
        <w:br w:type="textWrapping"/>
      </w:r>
      <w:r>
        <w:rPr>
          <w:rStyle w:val="VerbatimChar"/>
        </w:rPr>
        <w:t xml:space="preserve">## 1  0  0  1  3  1  2  4  7  8   3</w:t>
      </w:r>
      <w:r>
        <w:br w:type="textWrapping"/>
      </w:r>
      <w:r>
        <w:rPr>
          <w:rStyle w:val="VerbatimChar"/>
        </w:rPr>
        <w:t xml:space="preserve">## 2  0  1  2  1  2  1  3  2  2   6</w:t>
      </w:r>
      <w:r>
        <w:br w:type="textWrapping"/>
      </w:r>
      <w:r>
        <w:rPr>
          <w:rStyle w:val="VerbatimChar"/>
        </w:rPr>
        <w:t xml:space="preserve">## 3  0  1  1  3  3  2  6  2  5   9</w:t>
      </w:r>
      <w:r>
        <w:br w:type="textWrapping"/>
      </w:r>
      <w:r>
        <w:rPr>
          <w:rStyle w:val="VerbatimChar"/>
        </w:rPr>
        <w:t xml:space="preserve">## 4  0  0  2  0  4  2  2  1  6   7</w:t>
      </w:r>
    </w:p>
    <w:p>
      <w:pPr>
        <w:pStyle w:val="FirstParagraph"/>
      </w:pPr>
      <w:r>
        <w:t xml:space="preserve">The</w:t>
      </w:r>
      <w:r>
        <w:t xml:space="preserve"> </w:t>
      </w:r>
      <w:hyperlink r:id="rId94">
        <w:r>
          <w:rPr>
            <w:rStyle w:val="Hyperlink"/>
          </w:rPr>
          <w:t xml:space="preserve">slice</w:t>
        </w:r>
      </w:hyperlink>
      <w:r>
        <w:t xml:space="preserve"> </w:t>
      </w:r>
      <w:r>
        <w:rPr>
          <w:rStyle w:val="VerbatimChar"/>
        </w:rPr>
        <w:t xml:space="preserve">1:4</w:t>
      </w:r>
      <w:r>
        <w:t xml:space="preserve"> </w:t>
      </w:r>
      <w:r>
        <w:t xml:space="preserve">means, "Start at index 1 and go to index 4."</w:t>
      </w:r>
    </w:p>
    <w:p>
      <w:pPr>
        <w:pStyle w:val="BodyText"/>
      </w:pPr>
      <w:r>
        <w:t xml:space="preserve">The slice does not need to start at 1, e.g. the line below selects rows 5 through 10:</w:t>
      </w:r>
    </w:p>
    <w:p>
      <w:pPr>
        <w:pStyle w:val="SourceCode"/>
      </w:pPr>
      <w:r>
        <w:rPr>
          <w:rStyle w:val="NormalTok"/>
        </w:rPr>
        <w:t xml:space="preserve">dat[</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V1 V2 V3 V4 V5 V6 V7 V8 V9 V10</w:t>
      </w:r>
      <w:r>
        <w:br w:type="textWrapping"/>
      </w:r>
      <w:r>
        <w:rPr>
          <w:rStyle w:val="VerbatimChar"/>
        </w:rPr>
        <w:t xml:space="preserve">## 5   0  1  1  3  3  1  3  5  2   4</w:t>
      </w:r>
      <w:r>
        <w:br w:type="textWrapping"/>
      </w:r>
      <w:r>
        <w:rPr>
          <w:rStyle w:val="VerbatimChar"/>
        </w:rPr>
        <w:t xml:space="preserve">## 6   0  0  1  2  2  4  2  1  6   4</w:t>
      </w:r>
      <w:r>
        <w:br w:type="textWrapping"/>
      </w:r>
      <w:r>
        <w:rPr>
          <w:rStyle w:val="VerbatimChar"/>
        </w:rPr>
        <w:t xml:space="preserve">## 7   0  0  2  2  4  2  2  5  5   8</w:t>
      </w:r>
      <w:r>
        <w:br w:type="textWrapping"/>
      </w:r>
      <w:r>
        <w:rPr>
          <w:rStyle w:val="VerbatimChar"/>
        </w:rPr>
        <w:t xml:space="preserve">## 8   0  0  1  2  3  1  2  3  5   3</w:t>
      </w:r>
      <w:r>
        <w:br w:type="textWrapping"/>
      </w:r>
      <w:r>
        <w:rPr>
          <w:rStyle w:val="VerbatimChar"/>
        </w:rPr>
        <w:t xml:space="preserve">## 9   0  0  0  3  1  5  6  5  5   8</w:t>
      </w:r>
      <w:r>
        <w:br w:type="textWrapping"/>
      </w:r>
      <w:r>
        <w:rPr>
          <w:rStyle w:val="VerbatimChar"/>
        </w:rPr>
        <w:t xml:space="preserve">## 10  0  1  1  2  1  3  5  3  5   8</w:t>
      </w:r>
    </w:p>
    <w:p>
      <w:pPr>
        <w:pStyle w:val="FirstParagraph"/>
      </w:pPr>
      <w:r>
        <w:t xml:space="preserve">We can use the function</w:t>
      </w:r>
      <w:r>
        <w:t xml:space="preserve"> </w:t>
      </w:r>
      <w:r>
        <w:rPr>
          <w:rStyle w:val="VerbatimChar"/>
        </w:rPr>
        <w:t xml:space="preserve">c</w:t>
      </w:r>
      <w:r>
        <w:t xml:space="preserve">, which stands for</w:t>
      </w:r>
      <w:r>
        <w:t xml:space="preserve"> </w:t>
      </w:r>
      <w:r>
        <w:rPr>
          <w:b/>
        </w:rPr>
        <w:t xml:space="preserve">c</w:t>
      </w:r>
      <w:r>
        <w:t xml:space="preserve">ombine, to select non-contiguous values:</w:t>
      </w:r>
    </w:p>
    <w:p>
      <w:pPr>
        <w:pStyle w:val="SourceCode"/>
      </w:pPr>
      <w:r>
        <w:rPr>
          <w:rStyle w:val="NormalTok"/>
        </w:rPr>
        <w:t xml:space="preserve">dat[</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8</w:t>
      </w:r>
      <w:r>
        <w:rPr>
          <w:rStyle w:val="NormalTok"/>
        </w:rPr>
        <w:t xml:space="preserve">, </w:t>
      </w:r>
      <w:r>
        <w:rPr>
          <w:rStyle w:val="DecValTok"/>
        </w:rPr>
        <w:t xml:space="preserve">37</w:t>
      </w:r>
      <w:r>
        <w:rPr>
          <w:rStyle w:val="NormalTok"/>
        </w:rPr>
        <w:t xml:space="preserve">, </w:t>
      </w:r>
      <w:r>
        <w:rPr>
          <w:rStyle w:val="DecValTok"/>
        </w:rPr>
        <w:t xml:space="preserve">56</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14</w:t>
      </w:r>
      <w:r>
        <w:rPr>
          <w:rStyle w:val="NormalTok"/>
        </w:rPr>
        <w:t xml:space="preserve">, </w:t>
      </w:r>
      <w:r>
        <w:rPr>
          <w:rStyle w:val="DecValTok"/>
        </w:rPr>
        <w:t xml:space="preserve">29</w:t>
      </w:r>
      <w:r>
        <w:rPr>
          <w:rStyle w:val="NormalTok"/>
        </w:rPr>
        <w:t xml:space="preserve">)]</w:t>
      </w:r>
    </w:p>
    <w:p>
      <w:pPr>
        <w:pStyle w:val="SourceCode"/>
      </w:pPr>
      <w:r>
        <w:rPr>
          <w:rStyle w:val="VerbatimChar"/>
        </w:rPr>
        <w:t xml:space="preserve">##    V10 V14 V29</w:t>
      </w:r>
      <w:r>
        <w:br w:type="textWrapping"/>
      </w:r>
      <w:r>
        <w:rPr>
          <w:rStyle w:val="VerbatimChar"/>
        </w:rPr>
        <w:t xml:space="preserve">## 3    9   5   4</w:t>
      </w:r>
      <w:r>
        <w:br w:type="textWrapping"/>
      </w:r>
      <w:r>
        <w:rPr>
          <w:rStyle w:val="VerbatimChar"/>
        </w:rPr>
        <w:t xml:space="preserve">## 8    3   5   6</w:t>
      </w:r>
      <w:r>
        <w:br w:type="textWrapping"/>
      </w:r>
      <w:r>
        <w:rPr>
          <w:rStyle w:val="VerbatimChar"/>
        </w:rPr>
        <w:t xml:space="preserve">## 37   6   9  10</w:t>
      </w:r>
      <w:r>
        <w:br w:type="textWrapping"/>
      </w:r>
      <w:r>
        <w:rPr>
          <w:rStyle w:val="VerbatimChar"/>
        </w:rPr>
        <w:t xml:space="preserve">## 56   7  11   9</w:t>
      </w:r>
    </w:p>
    <w:p>
      <w:pPr>
        <w:pStyle w:val="FirstParagraph"/>
      </w:pPr>
      <w:r>
        <w:t xml:space="preserve">We also don't have to provide a slice for either the rows or the columns.</w:t>
      </w:r>
      <w:r>
        <w:t xml:space="preserve"> </w:t>
      </w:r>
      <w:r>
        <w:t xml:space="preserve">If we don't include a slice for the rows, R returns all the rows; if we don't include a slice for the columns, R returns all the columns.</w:t>
      </w:r>
      <w:r>
        <w:t xml:space="preserve"> </w:t>
      </w:r>
      <w:r>
        <w:t xml:space="preserve">If we don't provide a slice for either rows or columns, e.g.</w:t>
      </w:r>
      <w:r>
        <w:t xml:space="preserve"> </w:t>
      </w:r>
      <w:r>
        <w:rPr>
          <w:rStyle w:val="VerbatimChar"/>
        </w:rPr>
        <w:t xml:space="preserve">dat[, ]</w:t>
      </w:r>
      <w:r>
        <w:t xml:space="preserve">, R returns the full data frame.</w:t>
      </w:r>
    </w:p>
    <w:p>
      <w:pPr>
        <w:pStyle w:val="SourceCode"/>
      </w:pPr>
      <w:r>
        <w:rPr>
          <w:rStyle w:val="CommentTok"/>
        </w:rPr>
        <w:t xml:space="preserve"># All columns from row 5</w:t>
      </w:r>
      <w:r>
        <w:br w:type="textWrapping"/>
      </w:r>
      <w:r>
        <w:rPr>
          <w:rStyle w:val="NormalTok"/>
        </w:rPr>
        <w:t xml:space="preserve">dat[</w:t>
      </w:r>
      <w:r>
        <w:rPr>
          <w:rStyle w:val="DecValTok"/>
        </w:rPr>
        <w:t xml:space="preserve">5</w:t>
      </w:r>
      <w:r>
        <w:rPr>
          <w:rStyle w:val="NormalTok"/>
        </w:rPr>
        <w:t xml:space="preserve">, ]</w:t>
      </w:r>
    </w:p>
    <w:p>
      <w:pPr>
        <w:pStyle w:val="SourceCode"/>
      </w:pPr>
      <w:r>
        <w:rPr>
          <w:rStyle w:val="VerbatimChar"/>
        </w:rPr>
        <w:t xml:space="preserve">##   V1 V2 V3 V4 V5 V6 V7 V8 V9 V10 V11 V12 V13 V14 V15 V16 V17 V18 V19 V20</w:t>
      </w:r>
      <w:r>
        <w:br w:type="textWrapping"/>
      </w:r>
      <w:r>
        <w:rPr>
          <w:rStyle w:val="VerbatimChar"/>
        </w:rPr>
        <w:t xml:space="preserve">## 5  0  1  1  3  3  1  3  5  2   4   4   7   6   5   3  10   8  10   6  17</w:t>
      </w:r>
      <w:r>
        <w:br w:type="textWrapping"/>
      </w:r>
      <w:r>
        <w:rPr>
          <w:rStyle w:val="VerbatimChar"/>
        </w:rPr>
        <w:t xml:space="preserve">##   V21 V22 V23 V24 V25 V26 V27 V28 V29 V30 V31 V32 V33 V34 V35 V36 V37 V38</w:t>
      </w:r>
      <w:r>
        <w:br w:type="textWrapping"/>
      </w:r>
      <w:r>
        <w:rPr>
          <w:rStyle w:val="VerbatimChar"/>
        </w:rPr>
        <w:t xml:space="preserve">## 5   9  14   9   7  13   9  12   6   7   7   9   6   3   2   2   4   2   0</w:t>
      </w:r>
      <w:r>
        <w:br w:type="textWrapping"/>
      </w:r>
      <w:r>
        <w:rPr>
          <w:rStyle w:val="VerbatimChar"/>
        </w:rPr>
        <w:t xml:space="preserve">##   V39 V40</w:t>
      </w:r>
      <w:r>
        <w:br w:type="textWrapping"/>
      </w:r>
      <w:r>
        <w:rPr>
          <w:rStyle w:val="VerbatimChar"/>
        </w:rPr>
        <w:t xml:space="preserve">## 5   1   1</w:t>
      </w:r>
    </w:p>
    <w:p>
      <w:pPr>
        <w:pStyle w:val="SourceCode"/>
      </w:pPr>
      <w:r>
        <w:rPr>
          <w:rStyle w:val="CommentTok"/>
        </w:rPr>
        <w:t xml:space="preserve"># All rows from column 16</w:t>
      </w:r>
      <w:r>
        <w:br w:type="textWrapping"/>
      </w:r>
      <w:r>
        <w:rPr>
          <w:rStyle w:val="NormalTok"/>
        </w:rPr>
        <w:t xml:space="preserve">dat[, </w:t>
      </w:r>
      <w:r>
        <w:rPr>
          <w:rStyle w:val="DecValTok"/>
        </w:rPr>
        <w:t xml:space="preserve">16</w:t>
      </w:r>
      <w:r>
        <w:rPr>
          <w:rStyle w:val="NormalTok"/>
        </w:rPr>
        <w:t xml:space="preserve">]</w:t>
      </w:r>
    </w:p>
    <w:p>
      <w:pPr>
        <w:pStyle w:val="SourceCode"/>
      </w:pPr>
      <w:r>
        <w:rPr>
          <w:rStyle w:val="VerbatimChar"/>
        </w:rPr>
        <w:t xml:space="preserve">##  [1]  4  4 15  8 10 15 13  9 11  6  3  8 12  3  5 10 11  4 11 13 15  5 14</w:t>
      </w:r>
      <w:r>
        <w:br w:type="textWrapping"/>
      </w:r>
      <w:r>
        <w:rPr>
          <w:rStyle w:val="VerbatimChar"/>
        </w:rPr>
        <w:t xml:space="preserve">## [24] 13  4  9 13  6  7  6 14  3 15  4 15 11  7 10 15  6  5  6 15 11 15  6</w:t>
      </w:r>
      <w:r>
        <w:br w:type="textWrapping"/>
      </w:r>
      <w:r>
        <w:rPr>
          <w:rStyle w:val="VerbatimChar"/>
        </w:rPr>
        <w:t xml:space="preserve">## [47] 11 15 14  4 10 15 11  6 13  8  4 13 12  9</w:t>
      </w:r>
    </w:p>
    <w:p>
      <w:pPr>
        <w:pStyle w:val="BlockText"/>
      </w:pPr>
      <w:r>
        <w:rPr>
          <w:b/>
        </w:rPr>
        <w:t xml:space="preserve">Addressing Columns by Name</w:t>
      </w:r>
    </w:p>
    <w:p>
      <w:pPr>
        <w:pStyle w:val="BlockText"/>
      </w:pPr>
      <w:r>
        <w:t xml:space="preserve">Columns can also be addressed by name, with either the</w:t>
      </w:r>
      <w:r>
        <w:t xml:space="preserve"> </w:t>
      </w:r>
      <w:r>
        <w:rPr>
          <w:rStyle w:val="VerbatimChar"/>
        </w:rPr>
        <w:t xml:space="preserve">$</w:t>
      </w:r>
      <w:r>
        <w:t xml:space="preserve"> </w:t>
      </w:r>
      <w:r>
        <w:t xml:space="preserve">operator (ie.</w:t>
      </w:r>
      <w:r>
        <w:t xml:space="preserve"> </w:t>
      </w:r>
      <w:r>
        <w:rPr>
          <w:rStyle w:val="VerbatimChar"/>
        </w:rPr>
        <w:t xml:space="preserve">dat$Age</w:t>
      </w:r>
      <w:r>
        <w:t xml:space="preserve">) or square brackets (ie.</w:t>
      </w:r>
      <w:r>
        <w:t xml:space="preserve"> </w:t>
      </w:r>
      <w:r>
        <w:rPr>
          <w:rStyle w:val="VerbatimChar"/>
        </w:rPr>
        <w:t xml:space="preserve">dat[,'Age']</w:t>
      </w:r>
      <w:r>
        <w:t xml:space="preserve">).</w:t>
      </w:r>
      <w:r>
        <w:t xml:space="preserve"> </w:t>
      </w:r>
      <w:r>
        <w:t xml:space="preserve">You can learn more about subsetting by column name in this supplementary</w:t>
      </w:r>
      <w:r>
        <w:t xml:space="preserve"> </w:t>
      </w:r>
      <w:hyperlink r:id="rId95">
        <w:r>
          <w:rPr>
            <w:rStyle w:val="Hyperlink"/>
          </w:rPr>
          <w:t xml:space="preserve">lesson</w:t>
        </w:r>
      </w:hyperlink>
      <w:r>
        <w:t xml:space="preserve">.</w:t>
      </w:r>
      <w:r>
        <w:t xml:space="preserve"> </w:t>
      </w:r>
      <w:r>
        <w:t xml:space="preserve">{: .callout}</w:t>
      </w:r>
    </w:p>
    <w:p>
      <w:pPr>
        <w:pStyle w:val="FirstParagraph"/>
      </w:pPr>
      <w:r>
        <w:t xml:space="preserve">Now let's perform some common mathematical operations to learn about our inflammation data.</w:t>
      </w:r>
      <w:r>
        <w:t xml:space="preserve"> </w:t>
      </w:r>
      <w:r>
        <w:t xml:space="preserve">When analyzing data we often want to look at partial statistics, such as the maximum value per patient or the average value per day.</w:t>
      </w:r>
      <w:r>
        <w:t xml:space="preserve"> </w:t>
      </w:r>
      <w:r>
        <w:t xml:space="preserve">One way to do this is to select the data we want to create a new temporary data frame, and then perform the calculation on this subset:</w:t>
      </w:r>
    </w:p>
    <w:p>
      <w:pPr>
        <w:pStyle w:val="SourceCode"/>
      </w:pPr>
      <w:r>
        <w:rPr>
          <w:rStyle w:val="CommentTok"/>
        </w:rPr>
        <w:t xml:space="preserve"># first row, all of the columns</w:t>
      </w:r>
      <w:r>
        <w:br w:type="textWrapping"/>
      </w:r>
      <w:r>
        <w:rPr>
          <w:rStyle w:val="NormalTok"/>
        </w:rPr>
        <w:t xml:space="preserve">patient_1 &lt;-</w:t>
      </w:r>
      <w:r>
        <w:rPr>
          <w:rStyle w:val="StringTok"/>
        </w:rPr>
        <w:t xml:space="preserve"> </w:t>
      </w:r>
      <w:r>
        <w:rPr>
          <w:rStyle w:val="NormalTok"/>
        </w:rPr>
        <w:t xml:space="preserve">dat[</w:t>
      </w:r>
      <w:r>
        <w:rPr>
          <w:rStyle w:val="DecValTok"/>
        </w:rPr>
        <w:t xml:space="preserve">1</w:t>
      </w:r>
      <w:r>
        <w:rPr>
          <w:rStyle w:val="NormalTok"/>
        </w:rPr>
        <w:t xml:space="preserve">, ]</w:t>
      </w:r>
      <w:r>
        <w:br w:type="textWrapping"/>
      </w:r>
      <w:r>
        <w:rPr>
          <w:rStyle w:val="CommentTok"/>
        </w:rPr>
        <w:t xml:space="preserve"># max inflammation for patient 1</w:t>
      </w:r>
      <w:r>
        <w:br w:type="textWrapping"/>
      </w:r>
      <w:r>
        <w:rPr>
          <w:rStyle w:val="KeywordTok"/>
        </w:rPr>
        <w:t xml:space="preserve">max</w:t>
      </w:r>
      <w:r>
        <w:rPr>
          <w:rStyle w:val="NormalTok"/>
        </w:rPr>
        <w:t xml:space="preserve">(patient_1)</w:t>
      </w:r>
    </w:p>
    <w:p>
      <w:pPr>
        <w:pStyle w:val="SourceCode"/>
      </w:pPr>
      <w:r>
        <w:rPr>
          <w:rStyle w:val="VerbatimChar"/>
        </w:rPr>
        <w:t xml:space="preserve">## [1] 18</w:t>
      </w:r>
    </w:p>
    <w:p>
      <w:pPr>
        <w:pStyle w:val="BlockText"/>
      </w:pPr>
      <w:r>
        <w:rPr>
          <w:b/>
        </w:rPr>
        <w:t xml:space="preserve">Forcing Conversion</w:t>
      </w:r>
    </w:p>
    <w:p>
      <w:pPr>
        <w:pStyle w:val="BlockText"/>
      </w:pPr>
      <w:r>
        <w:t xml:space="preserve">The code above may give you an error in some R installations,</w:t>
      </w:r>
      <w:r>
        <w:t xml:space="preserve"> </w:t>
      </w:r>
      <w:r>
        <w:t xml:space="preserve">since R does not automatically convert a sliced row of a</w:t>
      </w:r>
      <w:r>
        <w:t xml:space="preserve"> </w:t>
      </w:r>
      <w:r>
        <w:rPr>
          <w:rStyle w:val="VerbatimChar"/>
        </w:rPr>
        <w:t xml:space="preserve">data.frame</w:t>
      </w:r>
      <w:r>
        <w:t xml:space="preserve"> </w:t>
      </w:r>
      <w:r>
        <w:t xml:space="preserve">to a vector.</w:t>
      </w:r>
      <w:r>
        <w:t xml:space="preserve"> </w:t>
      </w:r>
      <w:r>
        <w:t xml:space="preserve">(Confusingly, sliced columns are automatically converted.)</w:t>
      </w:r>
      <w:r>
        <w:t xml:space="preserve"> </w:t>
      </w:r>
      <w:r>
        <w:t xml:space="preserve">If this happens, you can use the</w:t>
      </w:r>
      <w:r>
        <w:t xml:space="preserve"> </w:t>
      </w:r>
      <w:r>
        <w:rPr>
          <w:rStyle w:val="VerbatimChar"/>
        </w:rPr>
        <w:t xml:space="preserve">as.numeric</w:t>
      </w:r>
      <w:r>
        <w:t xml:space="preserve"> </w:t>
      </w:r>
      <w:r>
        <w:t xml:space="preserve">command to convert the row of data to a numeric vector:</w:t>
      </w:r>
    </w:p>
    <w:p>
      <w:pPr>
        <w:pStyle w:val="BlockText"/>
      </w:pPr>
      <w:r>
        <w:rPr>
          <w:rStyle w:val="VerbatimChar"/>
        </w:rPr>
        <w:t xml:space="preserve">patient_1 &lt;- as.numeric(dat[1, ])</w:t>
      </w:r>
    </w:p>
    <w:p>
      <w:pPr>
        <w:pStyle w:val="BlockText"/>
      </w:pPr>
      <w:r>
        <w:rPr>
          <w:rStyle w:val="VerbatimChar"/>
        </w:rPr>
        <w:t xml:space="preserve">max(patient_1)</w:t>
      </w:r>
    </w:p>
    <w:p>
      <w:pPr>
        <w:pStyle w:val="BlockText"/>
      </w:pPr>
      <w:r>
        <w:t xml:space="preserve">You can also check the</w:t>
      </w:r>
      <w:r>
        <w:t xml:space="preserve"> </w:t>
      </w:r>
      <w:r>
        <w:rPr>
          <w:rStyle w:val="VerbatimChar"/>
        </w:rPr>
        <w:t xml:space="preserve">class</w:t>
      </w:r>
      <w:r>
        <w:t xml:space="preserve"> </w:t>
      </w:r>
      <w:r>
        <w:t xml:space="preserve">of each object:</w:t>
      </w:r>
    </w:p>
    <w:p>
      <w:pPr>
        <w:pStyle w:val="BlockText"/>
      </w:pPr>
      <w:r>
        <w:rPr>
          <w:rStyle w:val="VerbatimChar"/>
        </w:rPr>
        <w:t xml:space="preserve">class(dat[1, ])</w:t>
      </w:r>
    </w:p>
    <w:p>
      <w:pPr>
        <w:pStyle w:val="BlockText"/>
      </w:pPr>
      <w:r>
        <w:rPr>
          <w:rStyle w:val="VerbatimChar"/>
        </w:rPr>
        <w:t xml:space="preserve">class(as.numeric(dat[1, ]))</w:t>
      </w:r>
    </w:p>
    <w:p>
      <w:pPr>
        <w:pStyle w:val="FirstParagraph"/>
      </w:pPr>
      <w:r>
        <w:t xml:space="preserve">We don't actually need to store the row in a variable of its own.</w:t>
      </w:r>
      <w:r>
        <w:t xml:space="preserve"> </w:t>
      </w:r>
      <w:r>
        <w:t xml:space="preserve">Instead, we can combine the selection and the function call:</w:t>
      </w:r>
    </w:p>
    <w:p>
      <w:pPr>
        <w:pStyle w:val="SourceCode"/>
      </w:pPr>
      <w:r>
        <w:rPr>
          <w:rStyle w:val="CommentTok"/>
        </w:rPr>
        <w:t xml:space="preserve"># max inflammation for patient 2</w:t>
      </w:r>
      <w:r>
        <w:br w:type="textWrapping"/>
      </w:r>
      <w:r>
        <w:rPr>
          <w:rStyle w:val="KeywordTok"/>
        </w:rPr>
        <w:t xml:space="preserve">max</w:t>
      </w:r>
      <w:r>
        <w:rPr>
          <w:rStyle w:val="NormalTok"/>
        </w:rPr>
        <w:t xml:space="preserve">(dat[</w:t>
      </w:r>
      <w:r>
        <w:rPr>
          <w:rStyle w:val="DecValTok"/>
        </w:rPr>
        <w:t xml:space="preserve">2</w:t>
      </w:r>
      <w:r>
        <w:rPr>
          <w:rStyle w:val="NormalTok"/>
        </w:rPr>
        <w:t xml:space="preserve">, ])</w:t>
      </w:r>
    </w:p>
    <w:p>
      <w:pPr>
        <w:pStyle w:val="SourceCode"/>
      </w:pPr>
      <w:r>
        <w:rPr>
          <w:rStyle w:val="VerbatimChar"/>
        </w:rPr>
        <w:t xml:space="preserve">## [1] 18</w:t>
      </w:r>
    </w:p>
    <w:p>
      <w:pPr>
        <w:pStyle w:val="FirstParagraph"/>
      </w:pPr>
      <w:r>
        <w:t xml:space="preserve">R also has functions for other common calculations, e.g. finding the minimum, mean, median, and standard deviation of the data:</w:t>
      </w:r>
    </w:p>
    <w:p>
      <w:pPr>
        <w:pStyle w:val="SourceCode"/>
      </w:pPr>
      <w:r>
        <w:rPr>
          <w:rStyle w:val="CommentTok"/>
        </w:rPr>
        <w:t xml:space="preserve"># minimum inflammation on day 7</w:t>
      </w:r>
      <w:r>
        <w:br w:type="textWrapping"/>
      </w:r>
      <w:r>
        <w:rPr>
          <w:rStyle w:val="KeywordTok"/>
        </w:rPr>
        <w:t xml:space="preserve">min</w:t>
      </w:r>
      <w:r>
        <w:rPr>
          <w:rStyle w:val="NormalTok"/>
        </w:rPr>
        <w:t xml:space="preserve">(dat[, </w:t>
      </w:r>
      <w:r>
        <w:rPr>
          <w:rStyle w:val="DecValTok"/>
        </w:rPr>
        <w:t xml:space="preserve">7</w:t>
      </w:r>
      <w:r>
        <w:rPr>
          <w:rStyle w:val="NormalTok"/>
        </w:rPr>
        <w:t xml:space="preserve">])</w:t>
      </w:r>
    </w:p>
    <w:p>
      <w:pPr>
        <w:pStyle w:val="SourceCode"/>
      </w:pPr>
      <w:r>
        <w:rPr>
          <w:rStyle w:val="VerbatimChar"/>
        </w:rPr>
        <w:t xml:space="preserve">## [1] 1</w:t>
      </w:r>
    </w:p>
    <w:p>
      <w:pPr>
        <w:pStyle w:val="SourceCode"/>
      </w:pPr>
      <w:r>
        <w:rPr>
          <w:rStyle w:val="CommentTok"/>
        </w:rPr>
        <w:t xml:space="preserve"># mean inflammation on day 7</w:t>
      </w:r>
      <w:r>
        <w:br w:type="textWrapping"/>
      </w:r>
      <w:r>
        <w:rPr>
          <w:rStyle w:val="KeywordTok"/>
        </w:rPr>
        <w:t xml:space="preserve">mean</w:t>
      </w:r>
      <w:r>
        <w:rPr>
          <w:rStyle w:val="NormalTok"/>
        </w:rPr>
        <w:t xml:space="preserve">(dat[, </w:t>
      </w:r>
      <w:r>
        <w:rPr>
          <w:rStyle w:val="DecValTok"/>
        </w:rPr>
        <w:t xml:space="preserve">7</w:t>
      </w:r>
      <w:r>
        <w:rPr>
          <w:rStyle w:val="NormalTok"/>
        </w:rPr>
        <w:t xml:space="preserve">])</w:t>
      </w:r>
    </w:p>
    <w:p>
      <w:pPr>
        <w:pStyle w:val="SourceCode"/>
      </w:pPr>
      <w:r>
        <w:rPr>
          <w:rStyle w:val="VerbatimChar"/>
        </w:rPr>
        <w:t xml:space="preserve">## [1] 3.8</w:t>
      </w:r>
    </w:p>
    <w:p>
      <w:pPr>
        <w:pStyle w:val="SourceCode"/>
      </w:pPr>
      <w:r>
        <w:rPr>
          <w:rStyle w:val="CommentTok"/>
        </w:rPr>
        <w:t xml:space="preserve"># median inflammation on day 7</w:t>
      </w:r>
      <w:r>
        <w:br w:type="textWrapping"/>
      </w:r>
      <w:r>
        <w:rPr>
          <w:rStyle w:val="KeywordTok"/>
        </w:rPr>
        <w:t xml:space="preserve">median</w:t>
      </w:r>
      <w:r>
        <w:rPr>
          <w:rStyle w:val="NormalTok"/>
        </w:rPr>
        <w:t xml:space="preserve">(dat[, </w:t>
      </w:r>
      <w:r>
        <w:rPr>
          <w:rStyle w:val="DecValTok"/>
        </w:rPr>
        <w:t xml:space="preserve">7</w:t>
      </w:r>
      <w:r>
        <w:rPr>
          <w:rStyle w:val="NormalTok"/>
        </w:rPr>
        <w:t xml:space="preserve">])</w:t>
      </w:r>
    </w:p>
    <w:p>
      <w:pPr>
        <w:pStyle w:val="SourceCode"/>
      </w:pPr>
      <w:r>
        <w:rPr>
          <w:rStyle w:val="VerbatimChar"/>
        </w:rPr>
        <w:t xml:space="preserve">## [1] 4</w:t>
      </w:r>
    </w:p>
    <w:p>
      <w:pPr>
        <w:pStyle w:val="SourceCode"/>
      </w:pPr>
      <w:r>
        <w:rPr>
          <w:rStyle w:val="CommentTok"/>
        </w:rPr>
        <w:t xml:space="preserve"># standard deviation of inflammation on day 7</w:t>
      </w:r>
      <w:r>
        <w:br w:type="textWrapping"/>
      </w:r>
      <w:r>
        <w:rPr>
          <w:rStyle w:val="KeywordTok"/>
        </w:rPr>
        <w:t xml:space="preserve">sd</w:t>
      </w:r>
      <w:r>
        <w:rPr>
          <w:rStyle w:val="NormalTok"/>
        </w:rPr>
        <w:t xml:space="preserve">(dat[, </w:t>
      </w:r>
      <w:r>
        <w:rPr>
          <w:rStyle w:val="DecValTok"/>
        </w:rPr>
        <w:t xml:space="preserve">7</w:t>
      </w:r>
      <w:r>
        <w:rPr>
          <w:rStyle w:val="NormalTok"/>
        </w:rPr>
        <w:t xml:space="preserve">])</w:t>
      </w:r>
    </w:p>
    <w:p>
      <w:pPr>
        <w:pStyle w:val="SourceCode"/>
      </w:pPr>
      <w:r>
        <w:rPr>
          <w:rStyle w:val="VerbatimChar"/>
        </w:rPr>
        <w:t xml:space="preserve">## [1] 1.725187</w:t>
      </w:r>
    </w:p>
    <w:p>
      <w:pPr>
        <w:pStyle w:val="FirstParagraph"/>
      </w:pPr>
      <w:r>
        <w:t xml:space="preserve">What if we need the maximum inflammation for all patients, or the average for each day?</w:t>
      </w:r>
      <w:r>
        <w:t xml:space="preserve"> </w:t>
      </w:r>
      <w:r>
        <w:t xml:space="preserve">As the diagram below shows, we want to perform the operation across a margin of the data frame:</w:t>
      </w:r>
    </w:p>
    <w:p>
      <w:pPr>
        <w:pStyle w:val="SourceCode"/>
      </w:pPr>
      <w:r>
        <w:rPr>
          <w:rStyle w:val="NormalTok"/>
        </w:rPr>
        <w:t xml:space="preserve">knitr::</w:t>
      </w:r>
      <w:r>
        <w:rPr>
          <w:rStyle w:val="KeywordTok"/>
        </w:rPr>
        <w:t xml:space="preserve">include_graphics</w:t>
      </w:r>
      <w:r>
        <w:rPr>
          <w:rStyle w:val="NormalTok"/>
        </w:rPr>
        <w:t xml:space="preserve">(</w:t>
      </w:r>
      <w:r>
        <w:rPr>
          <w:rStyle w:val="StringTok"/>
        </w:rPr>
        <w:t xml:space="preserve">"fig/r-operations-across-axes.svg"</w:t>
      </w:r>
      <w:r>
        <w:rPr>
          <w:rStyle w:val="NormalTok"/>
        </w:rPr>
        <w:t xml:space="preserve">)</w:t>
      </w:r>
    </w:p>
    <w:p>
      <w:pPr>
        <w:pStyle w:val="FigureWithCaption"/>
      </w:pPr>
      <w:r>
        <w:drawing>
          <wp:inline>
            <wp:extent cx="3810000" cy="2540000"/>
            <wp:effectExtent b="0" l="0" r="0" t="0"/>
            <wp:docPr descr="(#fig:apply_axes)Operations Across Axes." id="1" name="Picture"/>
            <a:graphic>
              <a:graphicData uri="http://schemas.openxmlformats.org/drawingml/2006/picture">
                <pic:pic>
                  <pic:nvPicPr>
                    <pic:cNvPr descr="fig/r-operations-across-axes.svg" id="0" name="Picture"/>
                    <pic:cNvPicPr>
                      <a:picLocks noChangeArrowheads="1" noChangeAspect="1"/>
                    </pic:cNvPicPr>
                  </pic:nvPicPr>
                  <pic:blipFill>
                    <a:blip r:embed="rId9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(#fig:apply_axes)Operations Across Axes.</w:t>
      </w:r>
    </w:p>
    <w:p>
      <w:pPr>
        <w:pStyle w:val="BodyText"/>
      </w:pPr>
      <w:r>
        <w:t xml:space="preserve">To support this, we can use the</w:t>
      </w:r>
      <w:r>
        <w:t xml:space="preserve"> </w:t>
      </w:r>
      <w:r>
        <w:rPr>
          <w:rStyle w:val="VerbatimChar"/>
        </w:rPr>
        <w:t xml:space="preserve">apply</w:t>
      </w:r>
      <w:r>
        <w:t xml:space="preserve"> </w:t>
      </w:r>
      <w:r>
        <w:t xml:space="preserve">function.</w:t>
      </w:r>
    </w:p>
    <w:p>
      <w:pPr>
        <w:pStyle w:val="BlockText"/>
      </w:pPr>
      <w:r>
        <w:rPr>
          <w:b/>
        </w:rPr>
        <w:t xml:space="preserve">Getting Help</w:t>
      </w:r>
    </w:p>
    <w:p>
      <w:pPr>
        <w:pStyle w:val="BlockText"/>
      </w:pPr>
      <w:r>
        <w:t xml:space="preserve">To learn about a function in R, e.g.</w:t>
      </w:r>
      <w:r>
        <w:t xml:space="preserve"> </w:t>
      </w:r>
      <w:r>
        <w:rPr>
          <w:rStyle w:val="VerbatimChar"/>
        </w:rPr>
        <w:t xml:space="preserve">apply</w:t>
      </w:r>
      <w:r>
        <w:t xml:space="preserve">, we can read its help</w:t>
      </w:r>
      <w:r>
        <w:t xml:space="preserve"> </w:t>
      </w:r>
      <w:r>
        <w:t xml:space="preserve">documention by running</w:t>
      </w:r>
      <w:r>
        <w:t xml:space="preserve"> </w:t>
      </w:r>
      <w:r>
        <w:rPr>
          <w:rStyle w:val="VerbatimChar"/>
        </w:rPr>
        <w:t xml:space="preserve">help(apply)</w:t>
      </w:r>
      <w:r>
        <w:t xml:space="preserve"> </w:t>
      </w:r>
      <w:r>
        <w:t xml:space="preserve">or</w:t>
      </w:r>
      <w:r>
        <w:t xml:space="preserve"> </w:t>
      </w:r>
      <w:r>
        <w:rPr>
          <w:rStyle w:val="VerbatimChar"/>
        </w:rPr>
        <w:t xml:space="preserve">?apply</w:t>
      </w:r>
      <w:r>
        <w:t xml:space="preserve">.</w:t>
      </w:r>
      <w:r>
        <w:t xml:space="preserve"> </w:t>
      </w:r>
      <w:r>
        <w:t xml:space="preserve">{: .callout}</w:t>
      </w:r>
    </w:p>
    <w:p>
      <w:pPr>
        <w:pStyle w:val="FirstParagraph"/>
      </w:pPr>
      <w:r>
        <w:rPr>
          <w:rStyle w:val="VerbatimChar"/>
        </w:rPr>
        <w:t xml:space="preserve">apply</w:t>
      </w:r>
      <w:r>
        <w:t xml:space="preserve"> </w:t>
      </w:r>
      <w:r>
        <w:t xml:space="preserve">allows us to repeat a function on all of the rows (</w:t>
      </w:r>
      <w:r>
        <w:rPr>
          <w:rStyle w:val="VerbatimChar"/>
        </w:rPr>
        <w:t xml:space="preserve">MARGIN = 1</w:t>
      </w:r>
      <w:r>
        <w:t xml:space="preserve">) or columns (</w:t>
      </w:r>
      <w:r>
        <w:rPr>
          <w:rStyle w:val="VerbatimChar"/>
        </w:rPr>
        <w:t xml:space="preserve">MARGIN = 2</w:t>
      </w:r>
      <w:r>
        <w:t xml:space="preserve">) of a data frame.</w:t>
      </w:r>
    </w:p>
    <w:p>
      <w:pPr>
        <w:pStyle w:val="BodyText"/>
      </w:pPr>
      <w:r>
        <w:t xml:space="preserve">Thus, to obtain the average inflammation of each patient we will need to calculate the mean of all of the rows (</w:t>
      </w:r>
      <w:r>
        <w:rPr>
          <w:rStyle w:val="VerbatimChar"/>
        </w:rPr>
        <w:t xml:space="preserve">MARGIN = 1</w:t>
      </w:r>
      <w:r>
        <w:t xml:space="preserve">) of the data frame.</w:t>
      </w:r>
    </w:p>
    <w:p>
      <w:pPr>
        <w:pStyle w:val="SourceCode"/>
      </w:pPr>
      <w:r>
        <w:rPr>
          <w:rStyle w:val="NormalTok"/>
        </w:rPr>
        <w:t xml:space="preserve">avg_patient_inflammation &lt;-</w:t>
      </w:r>
      <w:r>
        <w:rPr>
          <w:rStyle w:val="StringTok"/>
        </w:rPr>
        <w:t xml:space="preserve"> </w:t>
      </w:r>
      <w:r>
        <w:rPr>
          <w:rStyle w:val="KeywordTok"/>
        </w:rPr>
        <w:t xml:space="preserve">apply</w:t>
      </w:r>
      <w:r>
        <w:rPr>
          <w:rStyle w:val="NormalTok"/>
        </w:rPr>
        <w:t xml:space="preserve">(dat, </w:t>
      </w:r>
      <w:r>
        <w:rPr>
          <w:rStyle w:val="DecValTok"/>
        </w:rPr>
        <w:t xml:space="preserve">1</w:t>
      </w:r>
      <w:r>
        <w:rPr>
          <w:rStyle w:val="NormalTok"/>
        </w:rPr>
        <w:t xml:space="preserve">, mean)</w:t>
      </w:r>
    </w:p>
    <w:p>
      <w:pPr>
        <w:pStyle w:val="FirstParagraph"/>
      </w:pPr>
      <w:r>
        <w:t xml:space="preserve">And to obtain the average inflammation of each day we will need to calculate the mean of all of the columns (</w:t>
      </w:r>
      <w:r>
        <w:rPr>
          <w:rStyle w:val="VerbatimChar"/>
        </w:rPr>
        <w:t xml:space="preserve">MARGIN = 2</w:t>
      </w:r>
      <w:r>
        <w:t xml:space="preserve">) of the data frame.</w:t>
      </w:r>
    </w:p>
    <w:p>
      <w:pPr>
        <w:pStyle w:val="SourceCode"/>
      </w:pPr>
      <w:r>
        <w:rPr>
          <w:rStyle w:val="NormalTok"/>
        </w:rPr>
        <w:t xml:space="preserve">avg_day_inflammation &lt;-</w:t>
      </w:r>
      <w:r>
        <w:rPr>
          <w:rStyle w:val="StringTok"/>
        </w:rPr>
        <w:t xml:space="preserve"> </w:t>
      </w:r>
      <w:r>
        <w:rPr>
          <w:rStyle w:val="KeywordTok"/>
        </w:rPr>
        <w:t xml:space="preserve">apply</w:t>
      </w:r>
      <w:r>
        <w:rPr>
          <w:rStyle w:val="NormalTok"/>
        </w:rPr>
        <w:t xml:space="preserve">(dat, </w:t>
      </w:r>
      <w:r>
        <w:rPr>
          <w:rStyle w:val="DecValTok"/>
        </w:rPr>
        <w:t xml:space="preserve">2</w:t>
      </w:r>
      <w:r>
        <w:rPr>
          <w:rStyle w:val="NormalTok"/>
        </w:rPr>
        <w:t xml:space="preserve">, mean)</w:t>
      </w:r>
    </w:p>
    <w:p>
      <w:pPr>
        <w:pStyle w:val="FirstParagraph"/>
      </w:pPr>
      <w:r>
        <w:t xml:space="preserve">Since the second argument to</w:t>
      </w:r>
      <w:r>
        <w:t xml:space="preserve"> </w:t>
      </w:r>
      <w:r>
        <w:rPr>
          <w:rStyle w:val="VerbatimChar"/>
        </w:rPr>
        <w:t xml:space="preserve">apply</w:t>
      </w:r>
      <w:r>
        <w:t xml:space="preserve"> </w:t>
      </w:r>
      <w:r>
        <w:t xml:space="preserve">is</w:t>
      </w:r>
      <w:r>
        <w:t xml:space="preserve"> </w:t>
      </w:r>
      <w:r>
        <w:rPr>
          <w:rStyle w:val="VerbatimChar"/>
        </w:rPr>
        <w:t xml:space="preserve">MARGIN</w:t>
      </w:r>
      <w:r>
        <w:t xml:space="preserve">, the above command is equivalent to</w:t>
      </w:r>
      <w:r>
        <w:t xml:space="preserve"> </w:t>
      </w:r>
      <w:r>
        <w:rPr>
          <w:rStyle w:val="VerbatimChar"/>
        </w:rPr>
        <w:t xml:space="preserve">apply(dat, MARGIN = 2, mean)</w:t>
      </w:r>
      <w:r>
        <w:t xml:space="preserve">.</w:t>
      </w:r>
      <w:r>
        <w:t xml:space="preserve"> </w:t>
      </w:r>
      <w:r>
        <w:t xml:space="preserve">We'll learn why this is so in the next lesson.</w:t>
      </w:r>
    </w:p>
    <w:p>
      <w:pPr>
        <w:pStyle w:val="BlockText"/>
      </w:pPr>
      <w:r>
        <w:rPr>
          <w:b/>
        </w:rPr>
        <w:t xml:space="preserve">Efficient Alternatives</w:t>
      </w:r>
    </w:p>
    <w:p>
      <w:pPr>
        <w:pStyle w:val="BlockText"/>
      </w:pPr>
      <w:r>
        <w:t xml:space="preserve">Some common operations have more efficient alternatives. For example, you</w:t>
      </w:r>
      <w:r>
        <w:t xml:space="preserve"> </w:t>
      </w:r>
      <w:r>
        <w:t xml:space="preserve">can calculate the row-wise or column-wise means with</w:t>
      </w:r>
      <w:r>
        <w:t xml:space="preserve"> </w:t>
      </w:r>
      <w:r>
        <w:rPr>
          <w:rStyle w:val="VerbatimChar"/>
        </w:rPr>
        <w:t xml:space="preserve">rowMeans</w:t>
      </w:r>
      <w:r>
        <w:t xml:space="preserve"> </w:t>
      </w:r>
      <w:r>
        <w:t xml:space="preserve">and</w:t>
      </w:r>
      <w:r>
        <w:t xml:space="preserve"> </w:t>
      </w:r>
      <w:r>
        <w:rPr>
          <w:rStyle w:val="VerbatimChar"/>
        </w:rPr>
        <w:t xml:space="preserve">colMeans</w:t>
      </w:r>
      <w:r>
        <w:t xml:space="preserve">, respectively.</w:t>
      </w:r>
      <w:r>
        <w:t xml:space="preserve"> </w:t>
      </w:r>
      <w:r>
        <w:t xml:space="preserve">{: .callout}</w:t>
      </w:r>
    </w:p>
    <w:p>
      <w:pPr>
        <w:pStyle w:val="BlockText"/>
      </w:pPr>
      <w:r>
        <w:rPr>
          <w:b/>
        </w:rPr>
        <w:t xml:space="preserve">Slicing (Subsetting) Data</w:t>
      </w:r>
    </w:p>
    <w:p>
      <w:pPr>
        <w:pStyle w:val="BlockText"/>
      </w:pPr>
      <w:r>
        <w:t xml:space="preserve">A subsection of a data frame is called a</w:t>
      </w:r>
      <w:r>
        <w:t xml:space="preserve"> </w:t>
      </w:r>
      <w:hyperlink r:id="rId94">
        <w:r>
          <w:rPr>
            <w:rStyle w:val="Hyperlink"/>
          </w:rPr>
          <w:t xml:space="preserve">slice</w:t>
        </w:r>
      </w:hyperlink>
      <w:r>
        <w:t xml:space="preserve">.</w:t>
      </w:r>
      <w:r>
        <w:t xml:space="preserve"> </w:t>
      </w:r>
      <w:r>
        <w:t xml:space="preserve">We can take slices of character vectors as well:</w:t>
      </w:r>
    </w:p>
    <w:p>
      <w:pPr>
        <w:pStyle w:val="SourceCode"/>
        <w:pStyle w:val="BlockText"/>
      </w:pPr>
      <w:r>
        <w:rPr>
          <w:rStyle w:val="NormalTok"/>
        </w:rPr>
        <w:t xml:space="preserve">animal &lt;-</w:t>
      </w:r>
      <w:r>
        <w:rPr>
          <w:rStyle w:val="StringTok"/>
        </w:rPr>
        <w:t xml:space="preserve"> </w:t>
      </w:r>
      <w:r>
        <w:rPr>
          <w:rStyle w:val="KeywordTok"/>
        </w:rPr>
        <w:t xml:space="preserve">c</w:t>
      </w:r>
      <w:r>
        <w:rPr>
          <w:rStyle w:val="NormalTok"/>
        </w:rPr>
        <w:t xml:space="preserve">(</w:t>
      </w:r>
      <w:r>
        <w:rPr>
          <w:rStyle w:val="StringTok"/>
        </w:rPr>
        <w:t xml:space="preserve">"m"</w:t>
      </w:r>
      <w:r>
        <w:rPr>
          <w:rStyle w:val="NormalTok"/>
        </w:rPr>
        <w:t xml:space="preserve">, </w:t>
      </w:r>
      <w:r>
        <w:rPr>
          <w:rStyle w:val="StringTok"/>
        </w:rPr>
        <w:t xml:space="preserve">"o"</w:t>
      </w:r>
      <w:r>
        <w:rPr>
          <w:rStyle w:val="NormalTok"/>
        </w:rPr>
        <w:t xml:space="preserve">, </w:t>
      </w:r>
      <w:r>
        <w:rPr>
          <w:rStyle w:val="StringTok"/>
        </w:rPr>
        <w:t xml:space="preserve">"n"</w:t>
      </w:r>
      <w:r>
        <w:rPr>
          <w:rStyle w:val="NormalTok"/>
        </w:rPr>
        <w:t xml:space="preserve">, </w:t>
      </w:r>
      <w:r>
        <w:rPr>
          <w:rStyle w:val="StringTok"/>
        </w:rPr>
        <w:t xml:space="preserve">"k"</w:t>
      </w:r>
      <w:r>
        <w:rPr>
          <w:rStyle w:val="NormalTok"/>
        </w:rPr>
        <w:t xml:space="preserve">, </w:t>
      </w:r>
      <w:r>
        <w:rPr>
          <w:rStyle w:val="StringTok"/>
        </w:rPr>
        <w:t xml:space="preserve">"e"</w:t>
      </w:r>
      <w:r>
        <w:rPr>
          <w:rStyle w:val="NormalTok"/>
        </w:rPr>
        <w:t xml:space="preserve">, </w:t>
      </w:r>
      <w:r>
        <w:rPr>
          <w:rStyle w:val="StringTok"/>
        </w:rPr>
        <w:t xml:space="preserve">"y"</w:t>
      </w:r>
      <w:r>
        <w:rPr>
          <w:rStyle w:val="NormalTok"/>
        </w:rPr>
        <w:t xml:space="preserve">)</w:t>
      </w:r>
      <w:r>
        <w:br w:type="textWrapping"/>
      </w:r>
      <w:r>
        <w:rPr>
          <w:rStyle w:val="CommentTok"/>
        </w:rPr>
        <w:t xml:space="preserve"># first three characters</w:t>
      </w:r>
      <w:r>
        <w:br w:type="textWrapping"/>
      </w:r>
      <w:r>
        <w:rPr>
          <w:rStyle w:val="NormalTok"/>
        </w:rPr>
        <w:t xml:space="preserve">animal[</w:t>
      </w:r>
      <w:r>
        <w:rPr>
          <w:rStyle w:val="DecValTok"/>
        </w:rPr>
        <w:t xml:space="preserve">1</w:t>
      </w:r>
      <w:r>
        <w:rPr>
          <w:rStyle w:val="NormalTok"/>
        </w:rPr>
        <w:t xml:space="preserve">:</w:t>
      </w:r>
      <w:r>
        <w:rPr>
          <w:rStyle w:val="DecValTok"/>
        </w:rPr>
        <w:t xml:space="preserve">3</w:t>
      </w:r>
      <w:r>
        <w:rPr>
          <w:rStyle w:val="NormalTok"/>
        </w:rPr>
        <w:t xml:space="preserve">]</w:t>
      </w:r>
    </w:p>
    <w:p>
      <w:pPr>
        <w:pStyle w:val="SourceCode"/>
        <w:pStyle w:val="BlockText"/>
      </w:pPr>
      <w:r>
        <w:rPr>
          <w:rStyle w:val="VerbatimChar"/>
        </w:rPr>
        <w:t xml:space="preserve">## [1] "m" "o" "n"</w:t>
      </w:r>
    </w:p>
    <w:p>
      <w:pPr>
        <w:pStyle w:val="SourceCode"/>
        <w:pStyle w:val="BlockText"/>
      </w:pPr>
      <w:r>
        <w:rPr>
          <w:rStyle w:val="CommentTok"/>
        </w:rPr>
        <w:t xml:space="preserve"># last three characters</w:t>
      </w:r>
      <w:r>
        <w:br w:type="textWrapping"/>
      </w:r>
      <w:r>
        <w:rPr>
          <w:rStyle w:val="NormalTok"/>
        </w:rPr>
        <w:t xml:space="preserve">animal[</w:t>
      </w:r>
      <w:r>
        <w:rPr>
          <w:rStyle w:val="DecValTok"/>
        </w:rPr>
        <w:t xml:space="preserve">4</w:t>
      </w:r>
      <w:r>
        <w:rPr>
          <w:rStyle w:val="NormalTok"/>
        </w:rPr>
        <w:t xml:space="preserve">:</w:t>
      </w:r>
      <w:r>
        <w:rPr>
          <w:rStyle w:val="DecValTok"/>
        </w:rPr>
        <w:t xml:space="preserve">6</w:t>
      </w:r>
      <w:r>
        <w:rPr>
          <w:rStyle w:val="NormalTok"/>
        </w:rPr>
        <w:t xml:space="preserve">]</w:t>
      </w:r>
    </w:p>
    <w:p>
      <w:pPr>
        <w:pStyle w:val="SourceCode"/>
        <w:pStyle w:val="BlockText"/>
      </w:pPr>
      <w:r>
        <w:rPr>
          <w:rStyle w:val="VerbatimChar"/>
        </w:rPr>
        <w:t xml:space="preserve">## [1] "k" "e" "y"</w:t>
      </w:r>
    </w:p>
    <w:p>
      <w:pPr>
        <w:pStyle w:val="BlockText"/>
        <w:numPr>
          <w:numId w:val="1032"/>
          <w:ilvl w:val="0"/>
        </w:numPr>
      </w:pPr>
      <w:r>
        <w:t xml:space="preserve">If the first four characters are selected using the slice</w:t>
      </w:r>
      <w:r>
        <w:t xml:space="preserve"> </w:t>
      </w:r>
      <w:r>
        <w:rPr>
          <w:rStyle w:val="VerbatimChar"/>
        </w:rPr>
        <w:t xml:space="preserve">animal[1:4]</w:t>
      </w:r>
      <w:r>
        <w:t xml:space="preserve">, how can we obtain the first four characters in reverse order?</w:t>
      </w:r>
    </w:p>
    <w:p>
      <w:pPr>
        <w:pStyle w:val="BlockText"/>
        <w:numPr>
          <w:numId w:val="1032"/>
          <w:ilvl w:val="0"/>
        </w:numPr>
      </w:pPr>
      <w:r>
        <w:t xml:space="preserve">What is</w:t>
      </w:r>
      <w:r>
        <w:t xml:space="preserve"> </w:t>
      </w:r>
      <w:r>
        <w:rPr>
          <w:rStyle w:val="VerbatimChar"/>
        </w:rPr>
        <w:t xml:space="preserve">animal[-1]</w:t>
      </w:r>
      <w:r>
        <w:t xml:space="preserve">?</w:t>
      </w:r>
      <w:r>
        <w:t xml:space="preserve"> </w:t>
      </w:r>
      <w:r>
        <w:t xml:space="preserve">What is</w:t>
      </w:r>
      <w:r>
        <w:t xml:space="preserve"> </w:t>
      </w:r>
      <w:r>
        <w:rPr>
          <w:rStyle w:val="VerbatimChar"/>
        </w:rPr>
        <w:t xml:space="preserve">animal[-4]</w:t>
      </w:r>
      <w:r>
        <w:t xml:space="preserve">?</w:t>
      </w:r>
      <w:r>
        <w:t xml:space="preserve"> </w:t>
      </w:r>
      <w:r>
        <w:t xml:space="preserve">Given those answers,</w:t>
      </w:r>
      <w:r>
        <w:t xml:space="preserve"> </w:t>
      </w:r>
      <w:r>
        <w:t xml:space="preserve">explain what</w:t>
      </w:r>
      <w:r>
        <w:t xml:space="preserve"> </w:t>
      </w:r>
      <w:r>
        <w:rPr>
          <w:rStyle w:val="VerbatimChar"/>
        </w:rPr>
        <w:t xml:space="preserve">animal[-1:-4]</w:t>
      </w:r>
      <w:r>
        <w:t xml:space="preserve"> </w:t>
      </w:r>
      <w:r>
        <w:t xml:space="preserve">does.</w:t>
      </w:r>
    </w:p>
    <w:p>
      <w:pPr>
        <w:pStyle w:val="BlockText"/>
        <w:numPr>
          <w:numId w:val="1032"/>
          <w:ilvl w:val="0"/>
        </w:numPr>
      </w:pPr>
      <w:r>
        <w:t xml:space="preserve">Use a slice of</w:t>
      </w:r>
      <w:r>
        <w:t xml:space="preserve"> </w:t>
      </w:r>
      <w:r>
        <w:rPr>
          <w:rStyle w:val="VerbatimChar"/>
        </w:rPr>
        <w:t xml:space="preserve">animal</w:t>
      </w:r>
      <w:r>
        <w:t xml:space="preserve"> </w:t>
      </w:r>
      <w:r>
        <w:t xml:space="preserve">to create a new character vector that spells the word "eon", i.e.</w:t>
      </w:r>
      <w:r>
        <w:t xml:space="preserve"> </w:t>
      </w:r>
      <w:r>
        <w:rPr>
          <w:rStyle w:val="VerbatimChar"/>
        </w:rPr>
        <w:t xml:space="preserve">c("e", "o", "n")</w:t>
      </w:r>
      <w:r>
        <w:t xml:space="preserve">.</w:t>
      </w:r>
    </w:p>
    <w:p>
      <w:pPr>
        <w:pStyle w:val="BlockText"/>
      </w:pPr>
      <w:r>
        <w:rPr>
          <w:b/>
        </w:rPr>
        <w:t xml:space="preserve">Subsetting More Data</w:t>
      </w:r>
    </w:p>
    <w:p>
      <w:pPr>
        <w:pStyle w:val="BlockText"/>
      </w:pPr>
      <w:r>
        <w:t xml:space="preserve">Suppose you want to determine the maximum inflammation for patient 5 across days three to seven.</w:t>
      </w:r>
      <w:r>
        <w:t xml:space="preserve"> </w:t>
      </w:r>
      <w:r>
        <w:t xml:space="preserve">To do this you would extract the relevant slice from the data frame and calculate the maximum value.</w:t>
      </w:r>
      <w:r>
        <w:t xml:space="preserve"> </w:t>
      </w:r>
      <w:r>
        <w:t xml:space="preserve">Which of the following lines of R code gives the correct answer?</w:t>
      </w:r>
    </w:p>
    <w:p>
      <w:pPr>
        <w:pStyle w:val="Compact"/>
        <w:pStyle w:val="BlockText"/>
        <w:numPr>
          <w:numId w:val="1033"/>
          <w:ilvl w:val="0"/>
        </w:numPr>
      </w:pPr>
      <w:r>
        <w:rPr>
          <w:rStyle w:val="VerbatimChar"/>
        </w:rPr>
        <w:t xml:space="preserve">max(dat[5, ])</w:t>
      </w:r>
    </w:p>
    <w:p>
      <w:pPr>
        <w:pStyle w:val="Compact"/>
        <w:pStyle w:val="BlockText"/>
        <w:numPr>
          <w:numId w:val="1033"/>
          <w:ilvl w:val="0"/>
        </w:numPr>
      </w:pPr>
      <w:r>
        <w:rPr>
          <w:rStyle w:val="VerbatimChar"/>
        </w:rPr>
        <w:t xml:space="preserve">max(dat[3:7, 5])</w:t>
      </w:r>
    </w:p>
    <w:p>
      <w:pPr>
        <w:pStyle w:val="Compact"/>
        <w:pStyle w:val="BlockText"/>
        <w:numPr>
          <w:numId w:val="1033"/>
          <w:ilvl w:val="0"/>
        </w:numPr>
      </w:pPr>
      <w:r>
        <w:rPr>
          <w:rStyle w:val="VerbatimChar"/>
        </w:rPr>
        <w:t xml:space="preserve">max(dat[5, 3:7])</w:t>
      </w:r>
    </w:p>
    <w:p>
      <w:pPr>
        <w:pStyle w:val="Compact"/>
        <w:pStyle w:val="BlockText"/>
        <w:numPr>
          <w:numId w:val="1033"/>
          <w:ilvl w:val="0"/>
        </w:numPr>
      </w:pPr>
      <w:r>
        <w:rPr>
          <w:rStyle w:val="VerbatimChar"/>
        </w:rPr>
        <w:t xml:space="preserve">max(dat[5, 3, 7])</w:t>
      </w:r>
    </w:p>
    <w:p>
      <w:pPr>
        <w:pStyle w:val="BlockText"/>
      </w:pPr>
      <w:r>
        <w:rPr>
          <w:b/>
        </w:rPr>
        <w:t xml:space="preserve">Slicing and Re-Assignment</w:t>
      </w:r>
    </w:p>
    <w:p>
      <w:pPr>
        <w:pStyle w:val="BlockText"/>
      </w:pPr>
      <w:r>
        <w:t xml:space="preserve">Using the inflammation data frame</w:t>
      </w:r>
      <w:r>
        <w:t xml:space="preserve"> </w:t>
      </w:r>
      <w:r>
        <w:rPr>
          <w:rStyle w:val="VerbatimChar"/>
        </w:rPr>
        <w:t xml:space="preserve">dat</w:t>
      </w:r>
      <w:r>
        <w:t xml:space="preserve"> </w:t>
      </w:r>
      <w:r>
        <w:t xml:space="preserve">from above:</w:t>
      </w:r>
      <w:r>
        <w:t xml:space="preserve"> </w:t>
      </w:r>
      <w:r>
        <w:t xml:space="preserve">Let's pretend there was something wrong with the instrument on the first five days for every second patient (#2, 4, 6, etc.), which resulted in the measurements being twice as large as they should be.</w:t>
      </w:r>
    </w:p>
    <w:p>
      <w:pPr>
        <w:pStyle w:val="Compact"/>
        <w:pStyle w:val="BlockText"/>
        <w:numPr>
          <w:numId w:val="1034"/>
          <w:ilvl w:val="0"/>
        </w:numPr>
      </w:pPr>
      <w:r>
        <w:t xml:space="preserve">Write a vector containing each affected patient (hint:</w:t>
      </w:r>
      <w:r>
        <w:t xml:space="preserve"> </w:t>
      </w:r>
      <w:r>
        <w:rPr>
          <w:rStyle w:val="VerbatimChar"/>
        </w:rPr>
        <w:t xml:space="preserve">? seq</w:t>
      </w:r>
      <w:r>
        <w:t xml:space="preserve">)</w:t>
      </w:r>
    </w:p>
    <w:p>
      <w:pPr>
        <w:pStyle w:val="Compact"/>
        <w:pStyle w:val="BlockText"/>
        <w:numPr>
          <w:numId w:val="1034"/>
          <w:ilvl w:val="0"/>
        </w:numPr>
      </w:pPr>
      <w:r>
        <w:t xml:space="preserve">Create a new data frame with in which you halve the first five days' values in only those patients</w:t>
      </w:r>
    </w:p>
    <w:p>
      <w:pPr>
        <w:pStyle w:val="Compact"/>
        <w:pStyle w:val="BlockText"/>
        <w:numPr>
          <w:numId w:val="1034"/>
          <w:ilvl w:val="0"/>
        </w:numPr>
      </w:pPr>
      <w:r>
        <w:t xml:space="preserve">Print out the corrected data frame to check that your code has fixed the problem</w:t>
      </w:r>
    </w:p>
    <w:p>
      <w:pPr>
        <w:pStyle w:val="BlockText"/>
      </w:pPr>
      <w:r>
        <w:rPr>
          <w:b/>
        </w:rPr>
        <w:t xml:space="preserve">Using the Apply Function on Patient Data</w:t>
      </w:r>
    </w:p>
    <w:p>
      <w:pPr>
        <w:pStyle w:val="BlockText"/>
      </w:pPr>
      <w:r>
        <w:t xml:space="preserve">Challenge: the apply function can be used to summarize datasets and subsets</w:t>
      </w:r>
      <w:r>
        <w:t xml:space="preserve"> </w:t>
      </w:r>
      <w:r>
        <w:t xml:space="preserve">of data across rows and columns using the MARGIN argument.</w:t>
      </w:r>
      <w:r>
        <w:t xml:space="preserve"> </w:t>
      </w:r>
      <w:r>
        <w:t xml:space="preserve">Suppose you want to calculate the mean inflammation for specific days and patients</w:t>
      </w:r>
      <w:r>
        <w:t xml:space="preserve"> </w:t>
      </w:r>
      <w:r>
        <w:t xml:space="preserve">in the patient dataset (i.e. 60 patients across 40 days).</w:t>
      </w:r>
    </w:p>
    <w:p>
      <w:pPr>
        <w:pStyle w:val="BlockText"/>
      </w:pPr>
      <w:r>
        <w:t xml:space="preserve">Please use a combination of the apply function and indexing to:</w:t>
      </w:r>
    </w:p>
    <w:p>
      <w:pPr>
        <w:pStyle w:val="Compact"/>
        <w:pStyle w:val="BlockText"/>
        <w:numPr>
          <w:numId w:val="1035"/>
          <w:ilvl w:val="0"/>
        </w:numPr>
      </w:pPr>
      <w:r>
        <w:t xml:space="preserve">calculate the mean inflammation for patients 1 to 5 over the whole 40 days</w:t>
      </w:r>
    </w:p>
    <w:p>
      <w:pPr>
        <w:pStyle w:val="Compact"/>
        <w:pStyle w:val="BlockText"/>
        <w:numPr>
          <w:numId w:val="1035"/>
          <w:ilvl w:val="0"/>
        </w:numPr>
      </w:pPr>
      <w:r>
        <w:t xml:space="preserve">calculate the mean inflammation for days 1 to 10 (across all patients).</w:t>
      </w:r>
    </w:p>
    <w:p>
      <w:pPr>
        <w:pStyle w:val="Compact"/>
        <w:pStyle w:val="BlockText"/>
        <w:numPr>
          <w:numId w:val="1035"/>
          <w:ilvl w:val="0"/>
        </w:numPr>
      </w:pPr>
      <w:r>
        <w:t xml:space="preserve">calculate the mean inflammation for every second day (across all patients).</w:t>
      </w:r>
    </w:p>
    <w:p>
      <w:pPr>
        <w:pStyle w:val="BlockText"/>
      </w:pPr>
      <w:r>
        <w:t xml:space="preserve">Think about the number of rows and columns you would expect as the result before each</w:t>
      </w:r>
      <w:r>
        <w:t xml:space="preserve"> </w:t>
      </w:r>
      <w:r>
        <w:t xml:space="preserve">apply call and check your intuition by applying the mean function.</w:t>
      </w:r>
    </w:p>
    <w:p>
      <w:pPr>
        <w:pStyle w:val="Heading3"/>
      </w:pPr>
      <w:bookmarkStart w:id="97" w:name="plotting"/>
      <w:bookmarkEnd w:id="97"/>
      <w:r>
        <w:t xml:space="preserve">Plotting</w:t>
      </w:r>
    </w:p>
    <w:p>
      <w:pPr>
        <w:pStyle w:val="FirstParagraph"/>
      </w:pPr>
      <w:r>
        <w:t xml:space="preserve">The mathematician Richard Hamming once said, "The purpose of computing is insight, not numbers," and the best way to develop insight is often to visualize data.</w:t>
      </w:r>
      <w:r>
        <w:t xml:space="preserve"> </w:t>
      </w:r>
      <w:r>
        <w:t xml:space="preserve">We will come back to visualization later in the course, but let's explore a few of R's plotting features quickly.</w:t>
      </w:r>
    </w:p>
    <w:p>
      <w:pPr>
        <w:pStyle w:val="BodyText"/>
      </w:pPr>
      <w:r>
        <w:t xml:space="preserve">Let's take a look at the average inflammation over time.</w:t>
      </w:r>
      <w:r>
        <w:t xml:space="preserve"> </w:t>
      </w:r>
      <w:r>
        <w:t xml:space="preserve">Recall that we already calculated these values above using</w:t>
      </w:r>
      <w:r>
        <w:t xml:space="preserve"> </w:t>
      </w:r>
      <w:r>
        <w:rPr>
          <w:rStyle w:val="VerbatimChar"/>
        </w:rPr>
        <w:t xml:space="preserve">apply(dat, 2, mean)</w:t>
      </w:r>
      <w:r>
        <w:t xml:space="preserve"> </w:t>
      </w:r>
      <w:r>
        <w:t xml:space="preserve">and saved them in the variable</w:t>
      </w:r>
      <w:r>
        <w:t xml:space="preserve"> </w:t>
      </w:r>
      <w:r>
        <w:rPr>
          <w:rStyle w:val="VerbatimChar"/>
        </w:rPr>
        <w:t xml:space="preserve">avg_day_inflammation</w:t>
      </w:r>
      <w:r>
        <w:t xml:space="preserve">.</w:t>
      </w:r>
      <w:r>
        <w:t xml:space="preserve"> </w:t>
      </w:r>
      <w:r>
        <w:t xml:space="preserve">Plotting the values is done with the function</w:t>
      </w:r>
      <w:r>
        <w:t xml:space="preserve"> </w:t>
      </w:r>
      <w:r>
        <w:rPr>
          <w:rStyle w:val="VerbatimChar"/>
        </w:rPr>
        <w:t xml:space="preserve">plot</w:t>
      </w:r>
      <w:r>
        <w:t xml:space="preserve">.</w:t>
      </w:r>
    </w:p>
    <w:p>
      <w:pPr>
        <w:pStyle w:val="SourceCode"/>
      </w:pPr>
      <w:r>
        <w:rPr>
          <w:rStyle w:val="KeywordTok"/>
        </w:rPr>
        <w:t xml:space="preserve">plot</w:t>
      </w:r>
      <w:r>
        <w:rPr>
          <w:rStyle w:val="NormalTok"/>
        </w:rPr>
        <w:t xml:space="preserve">(avg_day_inflammation)</w:t>
      </w:r>
    </w:p>
    <w:p>
      <w:pPr>
        <w:pStyle w:val="FirstParagraph"/>
      </w:pPr>
      <w:r>
        <w:drawing>
          <wp:inline>
            <wp:extent cx="4620126" cy="3696101"/>
            <wp:effectExtent b="0" l="0" r="0" t="0"/>
            <wp:docPr descr="" id="1" name="Picture"/>
            <a:graphic>
              <a:graphicData uri="http://schemas.openxmlformats.org/drawingml/2006/picture">
                <pic:pic>
                  <pic:nvPicPr>
                    <pic:cNvPr descr="_main_files/figure-docx/plot-avg-inflammation-1.png" id="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Above, we gave the function</w:t>
      </w:r>
      <w:r>
        <w:t xml:space="preserve"> </w:t>
      </w:r>
      <w:r>
        <w:rPr>
          <w:rStyle w:val="VerbatimChar"/>
        </w:rPr>
        <w:t xml:space="preserve">plot</w:t>
      </w:r>
      <w:r>
        <w:t xml:space="preserve"> </w:t>
      </w:r>
      <w:r>
        <w:t xml:space="preserve">a vector of numbers corresponding to the average inflammation per day across all patients.</w:t>
      </w:r>
      <w:r>
        <w:t xml:space="preserve"> </w:t>
      </w:r>
      <w:r>
        <w:rPr>
          <w:rStyle w:val="VerbatimChar"/>
        </w:rPr>
        <w:t xml:space="preserve">plot</w:t>
      </w:r>
      <w:r>
        <w:t xml:space="preserve"> </w:t>
      </w:r>
      <w:r>
        <w:t xml:space="preserve">created a scatter plot where the y-axis is the average inflammation level and the x-axis is the order, or index, of the values in the vector, which in this case correspond to the 40 days of treatment.</w:t>
      </w:r>
      <w:r>
        <w:t xml:space="preserve"> </w:t>
      </w:r>
      <w:r>
        <w:t xml:space="preserve">The result is roughly a linear rise and fall, which is suspicious: based on other studies, we expect a sharper rise and slower fall.</w:t>
      </w:r>
      <w:r>
        <w:t xml:space="preserve"> </w:t>
      </w:r>
      <w:r>
        <w:t xml:space="preserve">Let's have a look at two other statistics: the maximum and minimum inflammation per day.</w:t>
      </w:r>
    </w:p>
    <w:p>
      <w:pPr>
        <w:pStyle w:val="SourceCode"/>
      </w:pPr>
      <w:r>
        <w:rPr>
          <w:rStyle w:val="NormalTok"/>
        </w:rPr>
        <w:t xml:space="preserve">max_day_inflammation &lt;-</w:t>
      </w:r>
      <w:r>
        <w:rPr>
          <w:rStyle w:val="StringTok"/>
        </w:rPr>
        <w:t xml:space="preserve"> </w:t>
      </w:r>
      <w:r>
        <w:rPr>
          <w:rStyle w:val="KeywordTok"/>
        </w:rPr>
        <w:t xml:space="preserve">apply</w:t>
      </w:r>
      <w:r>
        <w:rPr>
          <w:rStyle w:val="NormalTok"/>
        </w:rPr>
        <w:t xml:space="preserve">(dat, </w:t>
      </w:r>
      <w:r>
        <w:rPr>
          <w:rStyle w:val="DecValTok"/>
        </w:rPr>
        <w:t xml:space="preserve">2</w:t>
      </w:r>
      <w:r>
        <w:rPr>
          <w:rStyle w:val="NormalTok"/>
        </w:rPr>
        <w:t xml:space="preserve">, max)</w:t>
      </w:r>
      <w:r>
        <w:br w:type="textWrapping"/>
      </w:r>
      <w:r>
        <w:rPr>
          <w:rStyle w:val="KeywordTok"/>
        </w:rPr>
        <w:t xml:space="preserve">plot</w:t>
      </w:r>
      <w:r>
        <w:rPr>
          <w:rStyle w:val="NormalTok"/>
        </w:rPr>
        <w:t xml:space="preserve">(max_day_inflammation)</w:t>
      </w:r>
    </w:p>
    <w:p>
      <w:pPr>
        <w:pStyle w:val="FirstParagraph"/>
      </w:pPr>
      <w:r>
        <w:drawing>
          <wp:inline>
            <wp:extent cx="4620126" cy="3696101"/>
            <wp:effectExtent b="0" l="0" r="0" t="0"/>
            <wp:docPr descr="" id="1" name="Picture"/>
            <a:graphic>
              <a:graphicData uri="http://schemas.openxmlformats.org/drawingml/2006/picture">
                <pic:pic>
                  <pic:nvPicPr>
                    <pic:cNvPr descr="_main_files/figure-docx/plot-max-inflammation-1.png" id="0" name="Picture"/>
                    <pic:cNvPicPr>
                      <a:picLocks noChangeArrowheads="1" noChangeAspect="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min_day_inflammation &lt;-</w:t>
      </w:r>
      <w:r>
        <w:rPr>
          <w:rStyle w:val="StringTok"/>
        </w:rPr>
        <w:t xml:space="preserve"> </w:t>
      </w:r>
      <w:r>
        <w:rPr>
          <w:rStyle w:val="KeywordTok"/>
        </w:rPr>
        <w:t xml:space="preserve">apply</w:t>
      </w:r>
      <w:r>
        <w:rPr>
          <w:rStyle w:val="NormalTok"/>
        </w:rPr>
        <w:t xml:space="preserve">(dat, </w:t>
      </w:r>
      <w:r>
        <w:rPr>
          <w:rStyle w:val="DecValTok"/>
        </w:rPr>
        <w:t xml:space="preserve">2</w:t>
      </w:r>
      <w:r>
        <w:rPr>
          <w:rStyle w:val="NormalTok"/>
        </w:rPr>
        <w:t xml:space="preserve">, min)</w:t>
      </w:r>
      <w:r>
        <w:br w:type="textWrapping"/>
      </w:r>
      <w:r>
        <w:rPr>
          <w:rStyle w:val="KeywordTok"/>
        </w:rPr>
        <w:t xml:space="preserve">plot</w:t>
      </w:r>
      <w:r>
        <w:rPr>
          <w:rStyle w:val="NormalTok"/>
        </w:rPr>
        <w:t xml:space="preserve">(min_day_inflammation)</w:t>
      </w:r>
    </w:p>
    <w:p>
      <w:pPr>
        <w:pStyle w:val="FirstParagraph"/>
      </w:pPr>
      <w:r>
        <w:drawing>
          <wp:inline>
            <wp:extent cx="4620126" cy="3696101"/>
            <wp:effectExtent b="0" l="0" r="0" t="0"/>
            <wp:docPr descr="" id="1" name="Picture"/>
            <a:graphic>
              <a:graphicData uri="http://schemas.openxmlformats.org/drawingml/2006/picture">
                <pic:pic>
                  <pic:nvPicPr>
                    <pic:cNvPr descr="_main_files/figure-docx/plot-min-inflammation-1.png" id="0"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maximum value rises and falls perfectly smoothly, while the minimum seems to be a step function. Neither result seems particularly likely, so either there's a mistake in our calculations or something is wrong with our data.</w:t>
      </w:r>
    </w:p>
    <w:p>
      <w:pPr>
        <w:pStyle w:val="BlockText"/>
      </w:pPr>
      <w:r>
        <w:rPr>
          <w:b/>
        </w:rPr>
        <w:t xml:space="preserve">Plotting Data</w:t>
      </w:r>
    </w:p>
    <w:p>
      <w:pPr>
        <w:pStyle w:val="BlockText"/>
      </w:pPr>
      <w:r>
        <w:t xml:space="preserve">Create a plot showing the standard deviation of the inflammation data for each day across all patients.</w:t>
      </w:r>
    </w:p>
    <w:p>
      <w:pPr>
        <w:pStyle w:val="Heading2"/>
      </w:pPr>
      <w:bookmarkStart w:id="101" w:name="creating-functions"/>
      <w:bookmarkEnd w:id="101"/>
      <w:r>
        <w:t xml:space="preserve">Creating Functions</w:t>
      </w:r>
    </w:p>
    <w:p>
      <w:pPr>
        <w:pStyle w:val="FirstParagraph"/>
      </w:pPr>
      <w:r>
        <w:t xml:space="preserve">If we only had one data set to analyze, it would probably be faster to load the file into a spreadsheet and use that to plot some simple statistics.</w:t>
      </w:r>
      <w:r>
        <w:t xml:space="preserve"> </w:t>
      </w:r>
      <w:r>
        <w:t xml:space="preserve">But we have twelve files to check, and may have more in the future.</w:t>
      </w:r>
      <w:r>
        <w:t xml:space="preserve"> </w:t>
      </w:r>
      <w:r>
        <w:t xml:space="preserve">In this lesson, we'll learn how to write a function so that we can repeat several operations with a single command.</w:t>
      </w:r>
    </w:p>
    <w:p>
      <w:pPr>
        <w:pStyle w:val="Heading3"/>
      </w:pPr>
      <w:bookmarkStart w:id="102" w:name="defining-a-function"/>
      <w:bookmarkEnd w:id="102"/>
      <w:r>
        <w:t xml:space="preserve">Defining a Function</w:t>
      </w:r>
    </w:p>
    <w:p>
      <w:pPr>
        <w:pStyle w:val="FirstParagraph"/>
      </w:pPr>
      <w:r>
        <w:t xml:space="preserve">Let's start by defining a function</w:t>
      </w:r>
      <w:r>
        <w:t xml:space="preserve"> </w:t>
      </w:r>
      <w:r>
        <w:rPr>
          <w:rStyle w:val="VerbatimChar"/>
        </w:rPr>
        <w:t xml:space="preserve">fahr_to_kelvin</w:t>
      </w:r>
      <w:r>
        <w:t xml:space="preserve"> </w:t>
      </w:r>
      <w:r>
        <w:t xml:space="preserve">that converts temperatures from Fahrenheit to Kelvin:</w:t>
      </w:r>
    </w:p>
    <w:p>
      <w:pPr>
        <w:pStyle w:val="SourceCode"/>
      </w:pPr>
      <w:r>
        <w:rPr>
          <w:rStyle w:val="NormalTok"/>
        </w:rPr>
        <w:t xml:space="preserve">fahr_to_kelvin &lt;-</w:t>
      </w:r>
      <w:r>
        <w:rPr>
          <w:rStyle w:val="StringTok"/>
        </w:rPr>
        <w:t xml:space="preserve"> </w:t>
      </w:r>
      <w:r>
        <w:rPr>
          <w:rStyle w:val="NormalTok"/>
        </w:rPr>
        <w:t xml:space="preserve">function(temp) {</w:t>
      </w:r>
      <w:r>
        <w:br w:type="textWrapping"/>
      </w:r>
      <w:r>
        <w:rPr>
          <w:rStyle w:val="NormalTok"/>
        </w:rPr>
        <w:t xml:space="preserve"> </w:t>
      </w:r>
      <w:r>
        <w:rPr>
          <w:rStyle w:val="NormalTok"/>
        </w:rPr>
        <w:t xml:space="preserve"> </w:t>
      </w:r>
      <w:r>
        <w:rPr>
          <w:rStyle w:val="NormalTok"/>
        </w:rPr>
        <w:t xml:space="preserve">kelvin &lt;-</w:t>
      </w:r>
      <w:r>
        <w:rPr>
          <w:rStyle w:val="StringTok"/>
        </w:rPr>
        <w:t xml:space="preserve"> </w:t>
      </w:r>
      <w:r>
        <w:rPr>
          <w:rStyle w:val="NormalTok"/>
        </w:rPr>
        <w:t xml:space="preserve">((temp -</w:t>
      </w:r>
      <w:r>
        <w:rPr>
          <w:rStyle w:val="StringTok"/>
        </w:rPr>
        <w:t xml:space="preserve"> </w:t>
      </w:r>
      <w:r>
        <w:rPr>
          <w:rStyle w:val="DecValTok"/>
        </w:rPr>
        <w:t xml:space="preserve">32</w:t>
      </w:r>
      <w:r>
        <w:rPr>
          <w:rStyle w:val="NormalTok"/>
        </w:rPr>
        <w:t xml:space="preserve">) *</w:t>
      </w:r>
      <w:r>
        <w:rPr>
          <w:rStyle w:val="StringTok"/>
        </w:rPr>
        <w:t xml:space="preserve"> </w:t>
      </w:r>
      <w:r>
        <w:rPr>
          <w:rStyle w:val="NormalTok"/>
        </w:rPr>
        <w:t xml:space="preserve">(</w:t>
      </w:r>
      <w:r>
        <w:rPr>
          <w:rStyle w:val="DecValTok"/>
        </w:rPr>
        <w:t xml:space="preserve">5</w:t>
      </w:r>
      <w:r>
        <w:rPr>
          <w:rStyle w:val="NormalTok"/>
        </w:rPr>
        <w:t xml:space="preserve"> </w:t>
      </w:r>
      <w:r>
        <w:rPr>
          <w:rStyle w:val="NormalTok"/>
        </w:rPr>
        <w:t xml:space="preserve">/</w:t>
      </w:r>
      <w:r>
        <w:rPr>
          <w:rStyle w:val="StringTok"/>
        </w:rPr>
        <w:t xml:space="preserve"> </w:t>
      </w:r>
      <w:r>
        <w:rPr>
          <w:rStyle w:val="DecValTok"/>
        </w:rPr>
        <w:t xml:space="preserve">9</w:t>
      </w:r>
      <w:r>
        <w:rPr>
          <w:rStyle w:val="NormalTok"/>
        </w:rPr>
        <w:t xml:space="preserve">)) +</w:t>
      </w:r>
      <w:r>
        <w:rPr>
          <w:rStyle w:val="StringTok"/>
        </w:rPr>
        <w:t xml:space="preserve"> </w:t>
      </w:r>
      <w:r>
        <w:rPr>
          <w:rStyle w:val="FloatTok"/>
        </w:rPr>
        <w:t xml:space="preserve">273.15</w:t>
      </w:r>
      <w:r>
        <w:br w:type="textWrapping"/>
      </w:r>
      <w:r>
        <w:rPr>
          <w:rStyle w:val="NormalTok"/>
        </w:rPr>
        <w:t xml:space="preserve"> </w:t>
      </w:r>
      <w:r>
        <w:rPr>
          <w:rStyle w:val="NormalTok"/>
        </w:rPr>
        <w:t xml:space="preserve"> </w:t>
      </w:r>
      <w:r>
        <w:rPr>
          <w:rStyle w:val="KeywordTok"/>
        </w:rPr>
        <w:t xml:space="preserve">return</w:t>
      </w:r>
      <w:r>
        <w:rPr>
          <w:rStyle w:val="NormalTok"/>
        </w:rPr>
        <w:t xml:space="preserve">(kelvin)</w:t>
      </w:r>
      <w:r>
        <w:br w:type="textWrapping"/>
      </w:r>
      <w:r>
        <w:rPr>
          <w:rStyle w:val="NormalTok"/>
        </w:rPr>
        <w:t xml:space="preserve">}</w:t>
      </w:r>
    </w:p>
    <w:p>
      <w:pPr>
        <w:pStyle w:val="FirstParagraph"/>
      </w:pPr>
      <w:r>
        <w:t xml:space="preserve">We define</w:t>
      </w:r>
      <w:r>
        <w:t xml:space="preserve"> </w:t>
      </w:r>
      <w:r>
        <w:rPr>
          <w:rStyle w:val="VerbatimChar"/>
        </w:rPr>
        <w:t xml:space="preserve">fahr_to_kelvin</w:t>
      </w:r>
      <w:r>
        <w:t xml:space="preserve"> </w:t>
      </w:r>
      <w:r>
        <w:t xml:space="preserve">by assigning it to the output of</w:t>
      </w:r>
      <w:r>
        <w:t xml:space="preserve"> </w:t>
      </w:r>
      <w:r>
        <w:rPr>
          <w:rStyle w:val="VerbatimChar"/>
        </w:rPr>
        <w:t xml:space="preserve">function</w:t>
      </w:r>
      <w:r>
        <w:t xml:space="preserve">.</w:t>
      </w:r>
      <w:r>
        <w:t xml:space="preserve"> </w:t>
      </w:r>
      <w:r>
        <w:t xml:space="preserve">The list of argument names are contained within parentheses.</w:t>
      </w:r>
      <w:r>
        <w:t xml:space="preserve"> </w:t>
      </w:r>
      <w:r>
        <w:t xml:space="preserve">Next, the</w:t>
      </w:r>
      <w:r>
        <w:t xml:space="preserve"> </w:t>
      </w:r>
      <w:hyperlink r:id="rId103">
        <w:r>
          <w:rPr>
            <w:rStyle w:val="Hyperlink"/>
          </w:rPr>
          <w:t xml:space="preserve">body</w:t>
        </w:r>
      </w:hyperlink>
      <w:r>
        <w:t xml:space="preserve"> </w:t>
      </w:r>
      <w:r>
        <w:t xml:space="preserve">of the function--the statements that are executed when it runs--is contained within curly braces (</w:t>
      </w:r>
      <w:r>
        <w:rPr>
          <w:rStyle w:val="VerbatimChar"/>
        </w:rPr>
        <w:t xml:space="preserve">{}</w:t>
      </w:r>
      <w:r>
        <w:t xml:space="preserve">).</w:t>
      </w:r>
      <w:r>
        <w:t xml:space="preserve"> </w:t>
      </w:r>
      <w:r>
        <w:t xml:space="preserve">The statements in the body are indented by two spaces, which makes the code easier to read but does not affect how the code operates.</w:t>
      </w:r>
    </w:p>
    <w:p>
      <w:pPr>
        <w:pStyle w:val="BodyText"/>
      </w:pPr>
      <w:r>
        <w:t xml:space="preserve">When we call the function, the values we pass to it are assigned to those variables so that we can use them inside the function.</w:t>
      </w:r>
      <w:r>
        <w:t xml:space="preserve"> </w:t>
      </w:r>
      <w:r>
        <w:t xml:space="preserve">Inside the function, we use a</w:t>
      </w:r>
      <w:r>
        <w:t xml:space="preserve"> </w:t>
      </w:r>
      <w:hyperlink r:id="rId104">
        <w:r>
          <w:rPr>
            <w:rStyle w:val="Hyperlink"/>
          </w:rPr>
          <w:t xml:space="preserve">return statement</w:t>
        </w:r>
      </w:hyperlink>
      <w:r>
        <w:t xml:space="preserve"> </w:t>
      </w:r>
      <w:r>
        <w:t xml:space="preserve">to send a result back to whoever asked for it.</w:t>
      </w:r>
    </w:p>
    <w:p>
      <w:pPr>
        <w:pStyle w:val="BlockText"/>
      </w:pPr>
      <w:r>
        <w:rPr>
          <w:b/>
        </w:rPr>
        <w:t xml:space="preserve">Automatic Returns</w:t>
      </w:r>
    </w:p>
    <w:p>
      <w:pPr>
        <w:pStyle w:val="BlockText"/>
      </w:pPr>
      <w:r>
        <w:t xml:space="preserve">In R, it is not necessary to include the return statement.</w:t>
      </w:r>
      <w:r>
        <w:t xml:space="preserve"> </w:t>
      </w:r>
      <w:r>
        <w:t xml:space="preserve">R automatically returns whichever variable is on the last line of the body</w:t>
      </w:r>
      <w:r>
        <w:t xml:space="preserve"> </w:t>
      </w:r>
      <w:r>
        <w:t xml:space="preserve">of the function. Since we are just learning, we will explicitly define the</w:t>
      </w:r>
      <w:r>
        <w:t xml:space="preserve"> </w:t>
      </w:r>
      <w:r>
        <w:t xml:space="preserve">return statement.</w:t>
      </w:r>
    </w:p>
    <w:p>
      <w:pPr>
        <w:pStyle w:val="FirstParagraph"/>
      </w:pPr>
      <w:r>
        <w:t xml:space="preserve">Let's try running our function.</w:t>
      </w:r>
      <w:r>
        <w:t xml:space="preserve"> </w:t>
      </w:r>
      <w:r>
        <w:t xml:space="preserve">Calling our own function is no different from calling any other function:</w:t>
      </w:r>
    </w:p>
    <w:p>
      <w:pPr>
        <w:pStyle w:val="SourceCode"/>
      </w:pPr>
      <w:r>
        <w:rPr>
          <w:rStyle w:val="CommentTok"/>
        </w:rPr>
        <w:t xml:space="preserve"># freezing point of water</w:t>
      </w:r>
      <w:r>
        <w:br w:type="textWrapping"/>
      </w:r>
      <w:r>
        <w:rPr>
          <w:rStyle w:val="KeywordTok"/>
        </w:rPr>
        <w:t xml:space="preserve">fahr_to_kelvin</w:t>
      </w:r>
      <w:r>
        <w:rPr>
          <w:rStyle w:val="NormalTok"/>
        </w:rPr>
        <w:t xml:space="preserve">(</w:t>
      </w:r>
      <w:r>
        <w:rPr>
          <w:rStyle w:val="DecValTok"/>
        </w:rPr>
        <w:t xml:space="preserve">32</w:t>
      </w:r>
      <w:r>
        <w:rPr>
          <w:rStyle w:val="NormalTok"/>
        </w:rPr>
        <w:t xml:space="preserve">)</w:t>
      </w:r>
    </w:p>
    <w:p>
      <w:pPr>
        <w:pStyle w:val="SourceCode"/>
      </w:pPr>
      <w:r>
        <w:rPr>
          <w:rStyle w:val="VerbatimChar"/>
        </w:rPr>
        <w:t xml:space="preserve">## [1] 273.15</w:t>
      </w:r>
    </w:p>
    <w:p>
      <w:pPr>
        <w:pStyle w:val="SourceCode"/>
      </w:pPr>
      <w:r>
        <w:rPr>
          <w:rStyle w:val="CommentTok"/>
        </w:rPr>
        <w:t xml:space="preserve"># boiling point of water</w:t>
      </w:r>
      <w:r>
        <w:br w:type="textWrapping"/>
      </w:r>
      <w:r>
        <w:rPr>
          <w:rStyle w:val="KeywordTok"/>
        </w:rPr>
        <w:t xml:space="preserve">fahr_to_kelvin</w:t>
      </w:r>
      <w:r>
        <w:rPr>
          <w:rStyle w:val="NormalTok"/>
        </w:rPr>
        <w:t xml:space="preserve">(</w:t>
      </w:r>
      <w:r>
        <w:rPr>
          <w:rStyle w:val="DecValTok"/>
        </w:rPr>
        <w:t xml:space="preserve">212</w:t>
      </w:r>
      <w:r>
        <w:rPr>
          <w:rStyle w:val="NormalTok"/>
        </w:rPr>
        <w:t xml:space="preserve">)</w:t>
      </w:r>
    </w:p>
    <w:p>
      <w:pPr>
        <w:pStyle w:val="SourceCode"/>
      </w:pPr>
      <w:r>
        <w:rPr>
          <w:rStyle w:val="VerbatimChar"/>
        </w:rPr>
        <w:t xml:space="preserve">## [1] 373.15</w:t>
      </w:r>
    </w:p>
    <w:p>
      <w:pPr>
        <w:pStyle w:val="FirstParagraph"/>
      </w:pPr>
      <w:r>
        <w:t xml:space="preserve">We've successfully called the function that we defined, and we have access to the value that we returned.</w:t>
      </w:r>
    </w:p>
    <w:p>
      <w:pPr>
        <w:pStyle w:val="Heading3"/>
      </w:pPr>
      <w:bookmarkStart w:id="105" w:name="composing-functions"/>
      <w:bookmarkEnd w:id="105"/>
      <w:r>
        <w:t xml:space="preserve">Composing Functions</w:t>
      </w:r>
    </w:p>
    <w:p>
      <w:pPr>
        <w:pStyle w:val="FirstParagraph"/>
      </w:pPr>
      <w:r>
        <w:t xml:space="preserve">Now that we've seen how to turn Fahrenheit into Kelvin, it's easy to turn Kelvin into Celsius:</w:t>
      </w:r>
    </w:p>
    <w:p>
      <w:pPr>
        <w:pStyle w:val="SourceCode"/>
      </w:pPr>
      <w:r>
        <w:rPr>
          <w:rStyle w:val="NormalTok"/>
        </w:rPr>
        <w:t xml:space="preserve">kelvin_to_celsius &lt;-</w:t>
      </w:r>
      <w:r>
        <w:rPr>
          <w:rStyle w:val="StringTok"/>
        </w:rPr>
        <w:t xml:space="preserve"> </w:t>
      </w:r>
      <w:r>
        <w:rPr>
          <w:rStyle w:val="NormalTok"/>
        </w:rPr>
        <w:t xml:space="preserve">function(temp) {</w:t>
      </w:r>
      <w:r>
        <w:br w:type="textWrapping"/>
      </w:r>
      <w:r>
        <w:rPr>
          <w:rStyle w:val="NormalTok"/>
        </w:rPr>
        <w:t xml:space="preserve"> </w:t>
      </w:r>
      <w:r>
        <w:rPr>
          <w:rStyle w:val="NormalTok"/>
        </w:rPr>
        <w:t xml:space="preserve"> </w:t>
      </w:r>
      <w:r>
        <w:rPr>
          <w:rStyle w:val="NormalTok"/>
        </w:rPr>
        <w:t xml:space="preserve">celsius &lt;-</w:t>
      </w:r>
      <w:r>
        <w:rPr>
          <w:rStyle w:val="StringTok"/>
        </w:rPr>
        <w:t xml:space="preserve"> </w:t>
      </w:r>
      <w:r>
        <w:rPr>
          <w:rStyle w:val="NormalTok"/>
        </w:rPr>
        <w:t xml:space="preserve">temp -</w:t>
      </w:r>
      <w:r>
        <w:rPr>
          <w:rStyle w:val="StringTok"/>
        </w:rPr>
        <w:t xml:space="preserve"> </w:t>
      </w:r>
      <w:r>
        <w:rPr>
          <w:rStyle w:val="FloatTok"/>
        </w:rPr>
        <w:t xml:space="preserve">273.15</w:t>
      </w:r>
      <w:r>
        <w:br w:type="textWrapping"/>
      </w:r>
      <w:r>
        <w:rPr>
          <w:rStyle w:val="NormalTok"/>
        </w:rPr>
        <w:t xml:space="preserve"> </w:t>
      </w:r>
      <w:r>
        <w:rPr>
          <w:rStyle w:val="NormalTok"/>
        </w:rPr>
        <w:t xml:space="preserve"> </w:t>
      </w:r>
      <w:r>
        <w:rPr>
          <w:rStyle w:val="KeywordTok"/>
        </w:rPr>
        <w:t xml:space="preserve">return</w:t>
      </w:r>
      <w:r>
        <w:rPr>
          <w:rStyle w:val="NormalTok"/>
        </w:rPr>
        <w:t xml:space="preserve">(celsius)</w:t>
      </w:r>
      <w:r>
        <w:br w:type="textWrapping"/>
      </w:r>
      <w:r>
        <w:rPr>
          <w:rStyle w:val="NormalTok"/>
        </w:rPr>
        <w:t xml:space="preserve">}</w:t>
      </w:r>
      <w:r>
        <w:br w:type="textWrapping"/>
      </w:r>
      <w:r>
        <w:br w:type="textWrapping"/>
      </w:r>
      <w:r>
        <w:rPr>
          <w:rStyle w:val="CommentTok"/>
        </w:rPr>
        <w:t xml:space="preserve">#absolute zero in Celsius</w:t>
      </w:r>
      <w:r>
        <w:br w:type="textWrapping"/>
      </w:r>
      <w:r>
        <w:rPr>
          <w:rStyle w:val="KeywordTok"/>
        </w:rPr>
        <w:t xml:space="preserve">kelvin_to_celsius</w:t>
      </w:r>
      <w:r>
        <w:rPr>
          <w:rStyle w:val="NormalTok"/>
        </w:rPr>
        <w:t xml:space="preserve">(</w:t>
      </w:r>
      <w:r>
        <w:rPr>
          <w:rStyle w:val="DecValTok"/>
        </w:rPr>
        <w:t xml:space="preserve">0</w:t>
      </w:r>
      <w:r>
        <w:rPr>
          <w:rStyle w:val="NormalTok"/>
        </w:rPr>
        <w:t xml:space="preserve">)</w:t>
      </w:r>
    </w:p>
    <w:p>
      <w:pPr>
        <w:pStyle w:val="SourceCode"/>
      </w:pPr>
      <w:r>
        <w:rPr>
          <w:rStyle w:val="VerbatimChar"/>
        </w:rPr>
        <w:t xml:space="preserve">## [1] -273.15</w:t>
      </w:r>
    </w:p>
    <w:p>
      <w:pPr>
        <w:pStyle w:val="FirstParagraph"/>
      </w:pPr>
      <w:r>
        <w:t xml:space="preserve">What about converting Fahrenheit to Celsius?</w:t>
      </w:r>
      <w:r>
        <w:t xml:space="preserve"> </w:t>
      </w:r>
      <w:r>
        <w:t xml:space="preserve">We could write out the formula, but we don't need to.</w:t>
      </w:r>
      <w:r>
        <w:t xml:space="preserve"> </w:t>
      </w:r>
      <w:r>
        <w:t xml:space="preserve">Instead, we can</w:t>
      </w:r>
      <w:r>
        <w:t xml:space="preserve"> </w:t>
      </w:r>
      <w:hyperlink r:id="rId106">
        <w:r>
          <w:rPr>
            <w:rStyle w:val="Hyperlink"/>
          </w:rPr>
          <w:t xml:space="preserve">compose</w:t>
        </w:r>
      </w:hyperlink>
      <w:r>
        <w:t xml:space="preserve"> </w:t>
      </w:r>
      <w:r>
        <w:t xml:space="preserve">the two functions we have already created:</w:t>
      </w:r>
    </w:p>
    <w:p>
      <w:pPr>
        <w:pStyle w:val="SourceCode"/>
      </w:pPr>
      <w:r>
        <w:rPr>
          <w:rStyle w:val="NormalTok"/>
        </w:rPr>
        <w:t xml:space="preserve">fahr_to_celsius &lt;-</w:t>
      </w:r>
      <w:r>
        <w:rPr>
          <w:rStyle w:val="StringTok"/>
        </w:rPr>
        <w:t xml:space="preserve"> </w:t>
      </w:r>
      <w:r>
        <w:rPr>
          <w:rStyle w:val="NormalTok"/>
        </w:rPr>
        <w:t xml:space="preserve">function(temp) {</w:t>
      </w:r>
      <w:r>
        <w:br w:type="textWrapping"/>
      </w:r>
      <w:r>
        <w:rPr>
          <w:rStyle w:val="NormalTok"/>
        </w:rPr>
        <w:t xml:space="preserve"> </w:t>
      </w:r>
      <w:r>
        <w:rPr>
          <w:rStyle w:val="NormalTok"/>
        </w:rPr>
        <w:t xml:space="preserve"> </w:t>
      </w:r>
      <w:r>
        <w:rPr>
          <w:rStyle w:val="NormalTok"/>
        </w:rPr>
        <w:t xml:space="preserve">temp_k &lt;-</w:t>
      </w:r>
      <w:r>
        <w:rPr>
          <w:rStyle w:val="StringTok"/>
        </w:rPr>
        <w:t xml:space="preserve"> </w:t>
      </w:r>
      <w:r>
        <w:rPr>
          <w:rStyle w:val="KeywordTok"/>
        </w:rPr>
        <w:t xml:space="preserve">fahr_to_kelvin</w:t>
      </w:r>
      <w:r>
        <w:rPr>
          <w:rStyle w:val="NormalTok"/>
        </w:rPr>
        <w:t xml:space="preserve">(temp)</w:t>
      </w:r>
      <w:r>
        <w:br w:type="textWrapping"/>
      </w:r>
      <w:r>
        <w:rPr>
          <w:rStyle w:val="NormalTok"/>
        </w:rPr>
        <w:t xml:space="preserve"> </w:t>
      </w:r>
      <w:r>
        <w:rPr>
          <w:rStyle w:val="NormalTok"/>
        </w:rPr>
        <w:t xml:space="preserve"> </w:t>
      </w:r>
      <w:r>
        <w:rPr>
          <w:rStyle w:val="NormalTok"/>
        </w:rPr>
        <w:t xml:space="preserve">result &lt;-</w:t>
      </w:r>
      <w:r>
        <w:rPr>
          <w:rStyle w:val="StringTok"/>
        </w:rPr>
        <w:t xml:space="preserve"> </w:t>
      </w:r>
      <w:r>
        <w:rPr>
          <w:rStyle w:val="KeywordTok"/>
        </w:rPr>
        <w:t xml:space="preserve">kelvin_to_celsius</w:t>
      </w:r>
      <w:r>
        <w:rPr>
          <w:rStyle w:val="NormalTok"/>
        </w:rPr>
        <w:t xml:space="preserve">(temp_k)</w:t>
      </w:r>
      <w:r>
        <w:br w:type="textWrapping"/>
      </w:r>
      <w:r>
        <w:rPr>
          <w:rStyle w:val="NormalTok"/>
        </w:rPr>
        <w:t xml:space="preserve"> </w:t>
      </w:r>
      <w:r>
        <w:rPr>
          <w:rStyle w:val="NormalTok"/>
        </w:rPr>
        <w:t xml:space="preserve"> </w:t>
      </w:r>
      <w:r>
        <w:rPr>
          <w:rStyle w:val="KeywordTok"/>
        </w:rPr>
        <w:t xml:space="preserve">return</w:t>
      </w:r>
      <w:r>
        <w:rPr>
          <w:rStyle w:val="NormalTok"/>
        </w:rPr>
        <w:t xml:space="preserve">(result)</w:t>
      </w:r>
      <w:r>
        <w:br w:type="textWrapping"/>
      </w:r>
      <w:r>
        <w:rPr>
          <w:rStyle w:val="NormalTok"/>
        </w:rPr>
        <w:t xml:space="preserve">}</w:t>
      </w:r>
      <w:r>
        <w:br w:type="textWrapping"/>
      </w:r>
      <w:r>
        <w:br w:type="textWrapping"/>
      </w:r>
      <w:r>
        <w:rPr>
          <w:rStyle w:val="CommentTok"/>
        </w:rPr>
        <w:t xml:space="preserve"># freezing point of water in Celsius</w:t>
      </w:r>
      <w:r>
        <w:br w:type="textWrapping"/>
      </w:r>
      <w:r>
        <w:rPr>
          <w:rStyle w:val="KeywordTok"/>
        </w:rPr>
        <w:t xml:space="preserve">fahr_to_celsius</w:t>
      </w:r>
      <w:r>
        <w:rPr>
          <w:rStyle w:val="NormalTok"/>
        </w:rPr>
        <w:t xml:space="preserve">(</w:t>
      </w:r>
      <w:r>
        <w:rPr>
          <w:rStyle w:val="FloatTok"/>
        </w:rPr>
        <w:t xml:space="preserve">32.0</w:t>
      </w:r>
      <w:r>
        <w:rPr>
          <w:rStyle w:val="NormalTok"/>
        </w:rPr>
        <w:t xml:space="preserve">)</w:t>
      </w:r>
    </w:p>
    <w:p>
      <w:pPr>
        <w:pStyle w:val="SourceCode"/>
      </w:pPr>
      <w:r>
        <w:rPr>
          <w:rStyle w:val="VerbatimChar"/>
        </w:rPr>
        <w:t xml:space="preserve">## [1] 0</w:t>
      </w:r>
    </w:p>
    <w:p>
      <w:pPr>
        <w:pStyle w:val="FirstParagraph"/>
      </w:pPr>
      <w:r>
        <w:t xml:space="preserve">This is our first taste of how larger programs are built: we define basic</w:t>
      </w:r>
      <w:r>
        <w:t xml:space="preserve"> </w:t>
      </w:r>
      <w:r>
        <w:t xml:space="preserve">operations, then combine them in ever-larger chunks to get the effect we want.</w:t>
      </w:r>
      <w:r>
        <w:t xml:space="preserve"> </w:t>
      </w:r>
      <w:r>
        <w:t xml:space="preserve">Real-life functions will usually be larger than the ones shown here--typically half a dozen to a few dozen lines--but they shouldn't ever be much longer than that, or the next person who reads it won't be able to understand what's going on.</w:t>
      </w:r>
    </w:p>
    <w:p>
      <w:pPr>
        <w:pStyle w:val="BlockText"/>
      </w:pPr>
      <w:r>
        <w:rPr>
          <w:b/>
        </w:rPr>
        <w:t xml:space="preserve">Chaining Functions</w:t>
      </w:r>
    </w:p>
    <w:p>
      <w:pPr>
        <w:pStyle w:val="BlockText"/>
      </w:pPr>
      <w:r>
        <w:t xml:space="preserve">This example showed the output of</w:t>
      </w:r>
      <w:r>
        <w:t xml:space="preserve"> </w:t>
      </w:r>
      <w:r>
        <w:rPr>
          <w:rStyle w:val="VerbatimChar"/>
        </w:rPr>
        <w:t xml:space="preserve">fahr_to_kelvin</w:t>
      </w:r>
      <w:r>
        <w:t xml:space="preserve"> </w:t>
      </w:r>
      <w:r>
        <w:t xml:space="preserve">assigned to</w:t>
      </w:r>
      <w:r>
        <w:t xml:space="preserve"> </w:t>
      </w:r>
      <w:r>
        <w:rPr>
          <w:rStyle w:val="VerbatimChar"/>
        </w:rPr>
        <w:t xml:space="preserve">temp_k</w:t>
      </w:r>
      <w:r>
        <w:t xml:space="preserve">, which</w:t>
      </w:r>
      <w:r>
        <w:t xml:space="preserve"> </w:t>
      </w:r>
      <w:r>
        <w:t xml:space="preserve">is then passed to</w:t>
      </w:r>
      <w:r>
        <w:t xml:space="preserve"> </w:t>
      </w:r>
      <w:r>
        <w:rPr>
          <w:rStyle w:val="VerbatimChar"/>
        </w:rPr>
        <w:t xml:space="preserve">kelvin_to_celsius</w:t>
      </w:r>
      <w:r>
        <w:t xml:space="preserve"> </w:t>
      </w:r>
      <w:r>
        <w:t xml:space="preserve">to get the final result. It is also possible</w:t>
      </w:r>
      <w:r>
        <w:t xml:space="preserve"> </w:t>
      </w:r>
      <w:r>
        <w:t xml:space="preserve">to perform this calculation in one line of code, by "chaining" functions</w:t>
      </w:r>
      <w:r>
        <w:t xml:space="preserve"> </w:t>
      </w:r>
      <w:r>
        <w:t xml:space="preserve">together, like so:</w:t>
      </w:r>
    </w:p>
    <w:p>
      <w:pPr>
        <w:pStyle w:val="SourceCode"/>
        <w:pStyle w:val="BlockText"/>
      </w:pPr>
      <w:r>
        <w:rPr>
          <w:rStyle w:val="CommentTok"/>
        </w:rPr>
        <w:t xml:space="preserve"># freezing point of water in Celsius</w:t>
      </w:r>
      <w:r>
        <w:br w:type="textWrapping"/>
      </w:r>
      <w:r>
        <w:rPr>
          <w:rStyle w:val="KeywordTok"/>
        </w:rPr>
        <w:t xml:space="preserve">kelvin_to_celsius</w:t>
      </w:r>
      <w:r>
        <w:rPr>
          <w:rStyle w:val="NormalTok"/>
        </w:rPr>
        <w:t xml:space="preserve">(</w:t>
      </w:r>
      <w:r>
        <w:rPr>
          <w:rStyle w:val="KeywordTok"/>
        </w:rPr>
        <w:t xml:space="preserve">fahr_to_kelvin</w:t>
      </w:r>
      <w:r>
        <w:rPr>
          <w:rStyle w:val="NormalTok"/>
        </w:rPr>
        <w:t xml:space="preserve">(</w:t>
      </w:r>
      <w:r>
        <w:rPr>
          <w:rStyle w:val="FloatTok"/>
        </w:rPr>
        <w:t xml:space="preserve">32.0</w:t>
      </w:r>
      <w:r>
        <w:rPr>
          <w:rStyle w:val="NormalTok"/>
        </w:rPr>
        <w:t xml:space="preserve">))</w:t>
      </w:r>
    </w:p>
    <w:p>
      <w:pPr>
        <w:pStyle w:val="SourceCode"/>
        <w:pStyle w:val="BlockText"/>
      </w:pPr>
      <w:r>
        <w:rPr>
          <w:rStyle w:val="VerbatimChar"/>
        </w:rPr>
        <w:t xml:space="preserve">## [1] 0</w:t>
      </w:r>
    </w:p>
    <w:p>
      <w:pPr>
        <w:pStyle w:val="BlockText"/>
      </w:pPr>
      <w:r>
        <w:rPr>
          <w:b/>
        </w:rPr>
        <w:t xml:space="preserve">Create a Function</w:t>
      </w:r>
    </w:p>
    <w:p>
      <w:pPr>
        <w:pStyle w:val="BlockText"/>
      </w:pPr>
      <w:r>
        <w:t xml:space="preserve">In the last lesson, we learned to</w:t>
      </w:r>
      <w:r>
        <w:t xml:space="preserve"> </w:t>
      </w:r>
      <w:r>
        <w:rPr>
          <w:b/>
        </w:rPr>
        <w:t xml:space="preserve">c</w:t>
      </w:r>
      <w:r>
        <w:t xml:space="preserve">oncatenate elements into a vector using the</w:t>
      </w:r>
      <w:r>
        <w:t xml:space="preserve"> </w:t>
      </w:r>
      <w:r>
        <w:rPr>
          <w:rStyle w:val="VerbatimChar"/>
        </w:rPr>
        <w:t xml:space="preserve">c</w:t>
      </w:r>
      <w:r>
        <w:t xml:space="preserve"> </w:t>
      </w:r>
      <w:r>
        <w:t xml:space="preserve">function,</w:t>
      </w:r>
      <w:r>
        <w:t xml:space="preserve"> </w:t>
      </w:r>
      <w:r>
        <w:t xml:space="preserve">e.g.</w:t>
      </w:r>
      <w:r>
        <w:t xml:space="preserve"> </w:t>
      </w:r>
      <w:r>
        <w:rPr>
          <w:rStyle w:val="VerbatimChar"/>
        </w:rPr>
        <w:t xml:space="preserve">x &lt;- c("A", "B", "C")</w:t>
      </w:r>
      <w:r>
        <w:t xml:space="preserve"> </w:t>
      </w:r>
      <w:r>
        <w:t xml:space="preserve">creates a vector</w:t>
      </w:r>
      <w:r>
        <w:t xml:space="preserve"> </w:t>
      </w:r>
      <w:r>
        <w:rPr>
          <w:rStyle w:val="VerbatimChar"/>
        </w:rPr>
        <w:t xml:space="preserve">x</w:t>
      </w:r>
      <w:r>
        <w:t xml:space="preserve"> </w:t>
      </w:r>
      <w:r>
        <w:t xml:space="preserve">with three elements.</w:t>
      </w:r>
      <w:r>
        <w:t xml:space="preserve"> </w:t>
      </w:r>
      <w:r>
        <w:t xml:space="preserve">Furthermore, we can extend that vector again using</w:t>
      </w:r>
      <w:r>
        <w:t xml:space="preserve"> </w:t>
      </w:r>
      <w:r>
        <w:rPr>
          <w:rStyle w:val="VerbatimChar"/>
        </w:rPr>
        <w:t xml:space="preserve">c</w:t>
      </w:r>
      <w:r>
        <w:t xml:space="preserve">, e.g.</w:t>
      </w:r>
      <w:r>
        <w:t xml:space="preserve"> </w:t>
      </w:r>
      <w:r>
        <w:rPr>
          <w:rStyle w:val="VerbatimChar"/>
        </w:rPr>
        <w:t xml:space="preserve">y &lt;- c(x, "D")</w:t>
      </w:r>
      <w:r>
        <w:t xml:space="preserve"> </w:t>
      </w:r>
      <w:r>
        <w:t xml:space="preserve">creates a vector</w:t>
      </w:r>
      <w:r>
        <w:t xml:space="preserve"> </w:t>
      </w:r>
      <w:r>
        <w:rPr>
          <w:rStyle w:val="VerbatimChar"/>
        </w:rPr>
        <w:t xml:space="preserve">y</w:t>
      </w:r>
      <w:r>
        <w:t xml:space="preserve"> </w:t>
      </w:r>
      <w:r>
        <w:t xml:space="preserve">with four elements.</w:t>
      </w:r>
      <w:r>
        <w:t xml:space="preserve"> </w:t>
      </w:r>
      <w:r>
        <w:t xml:space="preserve">Write a function called</w:t>
      </w:r>
      <w:r>
        <w:t xml:space="preserve"> </w:t>
      </w:r>
      <w:r>
        <w:rPr>
          <w:rStyle w:val="VerbatimChar"/>
        </w:rPr>
        <w:t xml:space="preserve">fence</w:t>
      </w:r>
      <w:r>
        <w:t xml:space="preserve"> </w:t>
      </w:r>
      <w:r>
        <w:t xml:space="preserve">that takes two vectors as arguments, called</w:t>
      </w:r>
      <w:r>
        <w:t xml:space="preserve"> </w:t>
      </w:r>
      <w:r>
        <w:rPr>
          <w:rStyle w:val="VerbatimChar"/>
        </w:rPr>
        <w:t xml:space="preserve">original</w:t>
      </w:r>
      <w:r>
        <w:t xml:space="preserve"> </w:t>
      </w:r>
      <w:r>
        <w:t xml:space="preserve">and</w:t>
      </w:r>
      <w:r>
        <w:t xml:space="preserve"> </w:t>
      </w:r>
      <w:r>
        <w:rPr>
          <w:rStyle w:val="VerbatimChar"/>
        </w:rPr>
        <w:t xml:space="preserve">wrapper</w:t>
      </w:r>
      <w:r>
        <w:t xml:space="preserve">, and returns a new vector that has the wrapper vector</w:t>
      </w:r>
      <w:r>
        <w:t xml:space="preserve"> </w:t>
      </w:r>
      <w:r>
        <w:t xml:space="preserve">at the beginning and end of the original:</w:t>
      </w:r>
    </w:p>
    <w:p>
      <w:pPr>
        <w:pStyle w:val="SourceCode"/>
        <w:pStyle w:val="BlockText"/>
      </w:pPr>
      <w:r>
        <w:rPr>
          <w:rStyle w:val="NormalTok"/>
        </w:rPr>
        <w:t xml:space="preserve">best_practice &lt;-</w:t>
      </w:r>
      <w:r>
        <w:rPr>
          <w:rStyle w:val="StringTok"/>
        </w:rPr>
        <w:t xml:space="preserve"> </w:t>
      </w:r>
      <w:r>
        <w:rPr>
          <w:rStyle w:val="KeywordTok"/>
        </w:rPr>
        <w:t xml:space="preserve">c</w:t>
      </w:r>
      <w:r>
        <w:rPr>
          <w:rStyle w:val="NormalTok"/>
        </w:rPr>
        <w:t xml:space="preserve">(</w:t>
      </w:r>
      <w:r>
        <w:rPr>
          <w:rStyle w:val="StringTok"/>
        </w:rPr>
        <w:t xml:space="preserve">"Write"</w:t>
      </w:r>
      <w:r>
        <w:rPr>
          <w:rStyle w:val="NormalTok"/>
        </w:rPr>
        <w:t xml:space="preserve">, </w:t>
      </w:r>
      <w:r>
        <w:rPr>
          <w:rStyle w:val="StringTok"/>
        </w:rPr>
        <w:t xml:space="preserve">"programs"</w:t>
      </w:r>
      <w:r>
        <w:rPr>
          <w:rStyle w:val="NormalTok"/>
        </w:rPr>
        <w:t xml:space="preserve">, </w:t>
      </w:r>
      <w:r>
        <w:rPr>
          <w:rStyle w:val="StringTok"/>
        </w:rPr>
        <w:t xml:space="preserve">"for"</w:t>
      </w:r>
      <w:r>
        <w:rPr>
          <w:rStyle w:val="NormalTok"/>
        </w:rPr>
        <w:t xml:space="preserve">, </w:t>
      </w:r>
      <w:r>
        <w:rPr>
          <w:rStyle w:val="StringTok"/>
        </w:rPr>
        <w:t xml:space="preserve">"people"</w:t>
      </w:r>
      <w:r>
        <w:rPr>
          <w:rStyle w:val="NormalTok"/>
        </w:rPr>
        <w:t xml:space="preserve">, </w:t>
      </w:r>
      <w:r>
        <w:rPr>
          <w:rStyle w:val="StringTok"/>
        </w:rPr>
        <w:t xml:space="preserve">"not"</w:t>
      </w:r>
      <w:r>
        <w:rPr>
          <w:rStyle w:val="NormalTok"/>
        </w:rPr>
        <w:t xml:space="preserve">, </w:t>
      </w:r>
      <w:r>
        <w:rPr>
          <w:rStyle w:val="StringTok"/>
        </w:rPr>
        <w:t xml:space="preserve">"computers"</w:t>
      </w:r>
      <w:r>
        <w:rPr>
          <w:rStyle w:val="NormalTok"/>
        </w:rPr>
        <w:t xml:space="preserve">)</w:t>
      </w:r>
      <w:r>
        <w:br w:type="textWrapping"/>
      </w:r>
      <w:r>
        <w:rPr>
          <w:rStyle w:val="NormalTok"/>
        </w:rPr>
        <w:t xml:space="preserve">asterisk &lt;-</w:t>
      </w:r>
      <w:r>
        <w:rPr>
          <w:rStyle w:val="StringTok"/>
        </w:rPr>
        <w:t xml:space="preserve"> "***"</w:t>
      </w:r>
      <w:r>
        <w:rPr>
          <w:rStyle w:val="NormalTok"/>
        </w:rPr>
        <w:t xml:space="preserve"> </w:t>
      </w:r>
      <w:r>
        <w:rPr>
          <w:rStyle w:val="NormalTok"/>
        </w:rPr>
        <w:t xml:space="preserve"> </w:t>
      </w:r>
      <w:r>
        <w:rPr>
          <w:rStyle w:val="CommentTok"/>
        </w:rPr>
        <w:t xml:space="preserve"># R interprets a variable with a single value as a vector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with one element.</w:t>
      </w:r>
      <w:r>
        <w:br w:type="textWrapping"/>
      </w:r>
      <w:r>
        <w:rPr>
          <w:rStyle w:val="KeywordTok"/>
        </w:rPr>
        <w:t xml:space="preserve">fence</w:t>
      </w:r>
      <w:r>
        <w:rPr>
          <w:rStyle w:val="NormalTok"/>
        </w:rPr>
        <w:t xml:space="preserve">(best_practice, asterisk)</w:t>
      </w:r>
    </w:p>
    <w:p>
      <w:pPr>
        <w:pStyle w:val="SourceCode"/>
        <w:pStyle w:val="BlockText"/>
      </w:pPr>
      <w:r>
        <w:rPr>
          <w:rStyle w:val="VerbatimChar"/>
        </w:rPr>
        <w:t xml:space="preserve">## [1] "***"       "Write"     "programs"  "for"       "people"    "not"      </w:t>
      </w:r>
      <w:r>
        <w:br w:type="textWrapping"/>
      </w:r>
      <w:r>
        <w:rPr>
          <w:rStyle w:val="VerbatimChar"/>
        </w:rPr>
        <w:t xml:space="preserve">## [7] "computers" "***"</w:t>
      </w:r>
    </w:p>
    <w:p>
      <w:pPr>
        <w:pStyle w:val="BlockText"/>
      </w:pPr>
      <w:r>
        <w:t xml:space="preserve">If the variable</w:t>
      </w:r>
      <w:r>
        <w:t xml:space="preserve"> </w:t>
      </w:r>
      <w:r>
        <w:rPr>
          <w:rStyle w:val="VerbatimChar"/>
        </w:rPr>
        <w:t xml:space="preserve">v</w:t>
      </w:r>
      <w:r>
        <w:t xml:space="preserve"> </w:t>
      </w:r>
      <w:r>
        <w:t xml:space="preserve">refers to a vector, then</w:t>
      </w:r>
      <w:r>
        <w:t xml:space="preserve"> </w:t>
      </w:r>
      <w:r>
        <w:rPr>
          <w:rStyle w:val="VerbatimChar"/>
        </w:rPr>
        <w:t xml:space="preserve">v[1]</w:t>
      </w:r>
      <w:r>
        <w:t xml:space="preserve"> </w:t>
      </w:r>
      <w:r>
        <w:t xml:space="preserve">is the vector's first element and</w:t>
      </w:r>
      <w:r>
        <w:t xml:space="preserve"> </w:t>
      </w:r>
      <w:r>
        <w:rPr>
          <w:rStyle w:val="VerbatimChar"/>
        </w:rPr>
        <w:t xml:space="preserve">v[length(v)]</w:t>
      </w:r>
      <w:r>
        <w:t xml:space="preserve"> </w:t>
      </w:r>
      <w:r>
        <w:t xml:space="preserve">is its last (the function</w:t>
      </w:r>
      <w:r>
        <w:t xml:space="preserve"> </w:t>
      </w:r>
      <w:r>
        <w:rPr>
          <w:rStyle w:val="VerbatimChar"/>
        </w:rPr>
        <w:t xml:space="preserve">length</w:t>
      </w:r>
      <w:r>
        <w:t xml:space="preserve"> </w:t>
      </w:r>
      <w:r>
        <w:t xml:space="preserve">returns the number of elements in a vector).</w:t>
      </w:r>
      <w:r>
        <w:t xml:space="preserve"> </w:t>
      </w:r>
      <w:r>
        <w:t xml:space="preserve">Write a function called</w:t>
      </w:r>
      <w:r>
        <w:t xml:space="preserve"> </w:t>
      </w:r>
      <w:r>
        <w:rPr>
          <w:rStyle w:val="VerbatimChar"/>
        </w:rPr>
        <w:t xml:space="preserve">outside</w:t>
      </w:r>
      <w:r>
        <w:t xml:space="preserve"> </w:t>
      </w:r>
      <w:r>
        <w:t xml:space="preserve">that returns a vector made up of just the first and last elements of its input:</w:t>
      </w:r>
    </w:p>
    <w:p>
      <w:pPr>
        <w:pStyle w:val="SourceCode"/>
        <w:pStyle w:val="BlockText"/>
      </w:pPr>
      <w:r>
        <w:rPr>
          <w:rStyle w:val="NormalTok"/>
        </w:rPr>
        <w:t xml:space="preserve">dry_principle &lt;-</w:t>
      </w:r>
      <w:r>
        <w:rPr>
          <w:rStyle w:val="StringTok"/>
        </w:rPr>
        <w:t xml:space="preserve"> </w:t>
      </w:r>
      <w:r>
        <w:rPr>
          <w:rStyle w:val="KeywordTok"/>
        </w:rPr>
        <w:t xml:space="preserve">c</w:t>
      </w:r>
      <w:r>
        <w:rPr>
          <w:rStyle w:val="NormalTok"/>
        </w:rPr>
        <w:t xml:space="preserve">(</w:t>
      </w:r>
      <w:r>
        <w:rPr>
          <w:rStyle w:val="StringTok"/>
        </w:rPr>
        <w:t xml:space="preserve">"Don't"</w:t>
      </w:r>
      <w:r>
        <w:rPr>
          <w:rStyle w:val="NormalTok"/>
        </w:rPr>
        <w:t xml:space="preserve">, </w:t>
      </w:r>
      <w:r>
        <w:rPr>
          <w:rStyle w:val="StringTok"/>
        </w:rPr>
        <w:t xml:space="preserve">"repeat"</w:t>
      </w:r>
      <w:r>
        <w:rPr>
          <w:rStyle w:val="NormalTok"/>
        </w:rPr>
        <w:t xml:space="preserve">, </w:t>
      </w:r>
      <w:r>
        <w:rPr>
          <w:rStyle w:val="StringTok"/>
        </w:rPr>
        <w:t xml:space="preserve">"yourself"</w:t>
      </w:r>
      <w:r>
        <w:rPr>
          <w:rStyle w:val="NormalTok"/>
        </w:rPr>
        <w:t xml:space="preserve">, </w:t>
      </w:r>
      <w:r>
        <w:rPr>
          <w:rStyle w:val="StringTok"/>
        </w:rPr>
        <w:t xml:space="preserve">"or"</w:t>
      </w:r>
      <w:r>
        <w:rPr>
          <w:rStyle w:val="NormalTok"/>
        </w:rPr>
        <w:t xml:space="preserve">, </w:t>
      </w:r>
      <w:r>
        <w:rPr>
          <w:rStyle w:val="StringTok"/>
        </w:rPr>
        <w:t xml:space="preserve">"others"</w:t>
      </w:r>
      <w:r>
        <w:rPr>
          <w:rStyle w:val="NormalTok"/>
        </w:rPr>
        <w:t xml:space="preserve">)</w:t>
      </w:r>
      <w:r>
        <w:br w:type="textWrapping"/>
      </w:r>
      <w:r>
        <w:rPr>
          <w:rStyle w:val="KeywordTok"/>
        </w:rPr>
        <w:t xml:space="preserve">outside</w:t>
      </w:r>
      <w:r>
        <w:rPr>
          <w:rStyle w:val="NormalTok"/>
        </w:rPr>
        <w:t xml:space="preserve">(dry_principle)</w:t>
      </w:r>
    </w:p>
    <w:p>
      <w:pPr>
        <w:pStyle w:val="SourceCode"/>
        <w:pStyle w:val="BlockText"/>
      </w:pPr>
      <w:r>
        <w:rPr>
          <w:rStyle w:val="VerbatimChar"/>
        </w:rPr>
        <w:t xml:space="preserve">## [1] "Don't"  "others"</w:t>
      </w:r>
    </w:p>
    <w:p>
      <w:pPr>
        <w:pStyle w:val="BlockText"/>
      </w:pPr>
      <w:r>
        <w:rPr>
          <w:b/>
        </w:rPr>
        <w:t xml:space="preserve">The Call Stack</w:t>
      </w:r>
    </w:p>
    <w:p>
      <w:pPr>
        <w:pStyle w:val="BlockText"/>
      </w:pPr>
      <w:r>
        <w:t xml:space="preserve">For a deeper understanding of how functions work,</w:t>
      </w:r>
      <w:r>
        <w:t xml:space="preserve"> </w:t>
      </w:r>
      <w:r>
        <w:t xml:space="preserve">you'll need to learn how they create their own environments and call other functions.</w:t>
      </w:r>
      <w:r>
        <w:t xml:space="preserve"> </w:t>
      </w:r>
      <w:r>
        <w:t xml:space="preserve">Function calls are managed via the call stack.</w:t>
      </w:r>
      <w:r>
        <w:t xml:space="preserve"> </w:t>
      </w:r>
      <w:r>
        <w:t xml:space="preserve">For more details on the call stack,</w:t>
      </w:r>
      <w:r>
        <w:t xml:space="preserve"> </w:t>
      </w:r>
      <w:r>
        <w:t xml:space="preserve">have a look at the</w:t>
      </w:r>
      <w:r>
        <w:t xml:space="preserve"> </w:t>
      </w:r>
      <w:hyperlink r:id="rId107">
        <w:r>
          <w:rPr>
            <w:rStyle w:val="Hyperlink"/>
          </w:rPr>
          <w:t xml:space="preserve">supplementary material</w:t>
        </w:r>
      </w:hyperlink>
      <w:r>
        <w:t xml:space="preserve">.</w:t>
      </w:r>
    </w:p>
    <w:p>
      <w:pPr>
        <w:pStyle w:val="BlockText"/>
      </w:pPr>
      <w:r>
        <w:rPr>
          <w:b/>
        </w:rPr>
        <w:t xml:space="preserve">Named Variables and the Scope of Variables</w:t>
      </w:r>
    </w:p>
    <w:p>
      <w:pPr>
        <w:pStyle w:val="Compact"/>
        <w:pStyle w:val="BlockText"/>
        <w:numPr>
          <w:numId w:val="1036"/>
          <w:ilvl w:val="0"/>
        </w:numPr>
      </w:pPr>
      <w:r>
        <w:t xml:space="preserve">Functions can accept arguments explicitly assigned to a variable name in</w:t>
      </w:r>
      <w:r>
        <w:t xml:space="preserve"> </w:t>
      </w:r>
      <w:r>
        <w:t xml:space="preserve">in the function call</w:t>
      </w:r>
      <w:r>
        <w:t xml:space="preserve"> </w:t>
      </w:r>
      <w:r>
        <w:rPr>
          <w:rStyle w:val="VerbatimChar"/>
        </w:rPr>
        <w:t xml:space="preserve">functionName(variable = value)</w:t>
      </w:r>
      <w:r>
        <w:t xml:space="preserve">, as well as arguments by</w:t>
      </w:r>
      <w:r>
        <w:t xml:space="preserve"> </w:t>
      </w:r>
      <w:r>
        <w:t xml:space="preserve">order:</w:t>
      </w:r>
    </w:p>
    <w:p>
      <w:pPr>
        <w:pStyle w:val="SourceCode"/>
        <w:pStyle w:val="BlockText"/>
      </w:pPr>
      <w:r>
        <w:rPr>
          <w:rStyle w:val="NormalTok"/>
        </w:rPr>
        <w:t xml:space="preserve">input_1 =</w:t>
      </w:r>
      <w:r>
        <w:rPr>
          <w:rStyle w:val="StringTok"/>
        </w:rPr>
        <w:t xml:space="preserve"> </w:t>
      </w:r>
      <w:r>
        <w:rPr>
          <w:rStyle w:val="DecValTok"/>
        </w:rPr>
        <w:t xml:space="preserve">20</w:t>
      </w:r>
      <w:r>
        <w:br w:type="textWrapping"/>
      </w:r>
      <w:r>
        <w:rPr>
          <w:rStyle w:val="NormalTok"/>
        </w:rPr>
        <w:t xml:space="preserve">mySum &lt;-</w:t>
      </w:r>
      <w:r>
        <w:rPr>
          <w:rStyle w:val="StringTok"/>
        </w:rPr>
        <w:t xml:space="preserve"> </w:t>
      </w:r>
      <w:r>
        <w:rPr>
          <w:rStyle w:val="NormalTok"/>
        </w:rPr>
        <w:t xml:space="preserve">function(input_1, </w:t>
      </w:r>
      <w:r>
        <w:rPr>
          <w:rStyle w:val="DataTypeTok"/>
        </w:rPr>
        <w:t xml:space="preserve">input_2 =</w:t>
      </w:r>
      <w:r>
        <w:rPr>
          <w:rStyle w:val="NormalTok"/>
        </w:rPr>
        <w:t xml:space="preserve"> </w:t>
      </w:r>
      <w:r>
        <w:rPr>
          <w:rStyle w:val="DecValTok"/>
        </w:rPr>
        <w:t xml:space="preserve">10</w:t>
      </w:r>
      <w:r>
        <w:rPr>
          <w:rStyle w:val="NormalTok"/>
        </w:rPr>
        <w:t xml:space="preserve">) {</w:t>
      </w:r>
      <w:r>
        <w:br w:type="textWrapping"/>
      </w:r>
      <w:r>
        <w:rPr>
          <w:rStyle w:val="NormalTok"/>
        </w:rPr>
        <w:t xml:space="preserve"> </w:t>
      </w:r>
      <w:r>
        <w:rPr>
          <w:rStyle w:val="NormalTok"/>
        </w:rPr>
        <w:t xml:space="preserve"> </w:t>
      </w:r>
      <w:r>
        <w:rPr>
          <w:rStyle w:val="NormalTok"/>
        </w:rPr>
        <w:t xml:space="preserve">output &lt;-</w:t>
      </w:r>
      <w:r>
        <w:rPr>
          <w:rStyle w:val="StringTok"/>
        </w:rPr>
        <w:t xml:space="preserve"> </w:t>
      </w:r>
      <w:r>
        <w:rPr>
          <w:rStyle w:val="NormalTok"/>
        </w:rPr>
        <w:t xml:space="preserve">input_1 +</w:t>
      </w:r>
      <w:r>
        <w:rPr>
          <w:rStyle w:val="StringTok"/>
        </w:rPr>
        <w:t xml:space="preserve"> </w:t>
      </w:r>
      <w:r>
        <w:rPr>
          <w:rStyle w:val="NormalTok"/>
        </w:rPr>
        <w:t xml:space="preserve">input_2</w:t>
      </w:r>
      <w:r>
        <w:br w:type="textWrapping"/>
      </w:r>
      <w:r>
        <w:rPr>
          <w:rStyle w:val="NormalTok"/>
        </w:rPr>
        <w:t xml:space="preserve"> </w:t>
      </w:r>
      <w:r>
        <w:rPr>
          <w:rStyle w:val="NormalTok"/>
        </w:rPr>
        <w:t xml:space="preserve"> </w:t>
      </w:r>
      <w:r>
        <w:rPr>
          <w:rStyle w:val="KeywordTok"/>
        </w:rPr>
        <w:t xml:space="preserve">return</w:t>
      </w:r>
      <w:r>
        <w:rPr>
          <w:rStyle w:val="NormalTok"/>
        </w:rPr>
        <w:t xml:space="preserve">(output)</w:t>
      </w:r>
      <w:r>
        <w:br w:type="textWrapping"/>
      </w:r>
      <w:r>
        <w:rPr>
          <w:rStyle w:val="NormalTok"/>
        </w:rPr>
        <w:t xml:space="preserve">}</w:t>
      </w:r>
    </w:p>
    <w:p>
      <w:pPr>
        <w:pStyle w:val="Compact"/>
        <w:pStyle w:val="BlockText"/>
        <w:numPr>
          <w:numId w:val="1037"/>
          <w:ilvl w:val="0"/>
        </w:numPr>
      </w:pPr>
      <w:r>
        <w:t xml:space="preserve">Given the above code was run, which value does</w:t>
      </w:r>
      <w:r>
        <w:t xml:space="preserve"> </w:t>
      </w:r>
      <w:r>
        <w:rPr>
          <w:rStyle w:val="VerbatimChar"/>
        </w:rPr>
        <w:t xml:space="preserve">mySum(input_1 = 1, 3)</w:t>
      </w:r>
      <w:r>
        <w:t xml:space="preserve"> </w:t>
      </w:r>
      <w:r>
        <w:t xml:space="preserve">produce?</w:t>
      </w:r>
    </w:p>
    <w:p>
      <w:pPr>
        <w:pStyle w:val="Compact"/>
        <w:pStyle w:val="BlockText"/>
        <w:numPr>
          <w:numId w:val="1038"/>
          <w:ilvl w:val="1"/>
        </w:numPr>
      </w:pPr>
      <w:r>
        <w:t xml:space="preserve">4</w:t>
      </w:r>
    </w:p>
    <w:p>
      <w:pPr>
        <w:pStyle w:val="Compact"/>
        <w:pStyle w:val="BlockText"/>
        <w:numPr>
          <w:numId w:val="1038"/>
          <w:ilvl w:val="1"/>
        </w:numPr>
      </w:pPr>
      <w:r>
        <w:t xml:space="preserve">11</w:t>
      </w:r>
    </w:p>
    <w:p>
      <w:pPr>
        <w:pStyle w:val="Compact"/>
        <w:pStyle w:val="BlockText"/>
        <w:numPr>
          <w:numId w:val="1038"/>
          <w:ilvl w:val="1"/>
        </w:numPr>
      </w:pPr>
      <w:r>
        <w:t xml:space="preserve">23</w:t>
      </w:r>
    </w:p>
    <w:p>
      <w:pPr>
        <w:pStyle w:val="Compact"/>
        <w:pStyle w:val="BlockText"/>
        <w:numPr>
          <w:numId w:val="1038"/>
          <w:ilvl w:val="1"/>
        </w:numPr>
      </w:pPr>
      <w:r>
        <w:t xml:space="preserve">30</w:t>
      </w:r>
    </w:p>
    <w:p>
      <w:pPr>
        <w:pStyle w:val="Compact"/>
        <w:pStyle w:val="BlockText"/>
        <w:numPr>
          <w:numId w:val="1037"/>
          <w:ilvl w:val="0"/>
        </w:numPr>
      </w:pPr>
      <w:r>
        <w:t xml:space="preserve">If</w:t>
      </w:r>
      <w:r>
        <w:t xml:space="preserve"> </w:t>
      </w:r>
      <w:r>
        <w:rPr>
          <w:rStyle w:val="VerbatimChar"/>
        </w:rPr>
        <w:t xml:space="preserve">mySum(3)</w:t>
      </w:r>
      <w:r>
        <w:t xml:space="preserve"> </w:t>
      </w:r>
      <w:r>
        <w:t xml:space="preserve">returns 13, why does</w:t>
      </w:r>
      <w:r>
        <w:t xml:space="preserve"> </w:t>
      </w:r>
      <w:r>
        <w:rPr>
          <w:rStyle w:val="VerbatimChar"/>
        </w:rPr>
        <w:t xml:space="preserve">mySum(input_2 = 3)</w:t>
      </w:r>
      <w:r>
        <w:t xml:space="preserve"> </w:t>
      </w:r>
      <w:r>
        <w:t xml:space="preserve">return an error?</w:t>
      </w:r>
    </w:p>
    <w:p>
      <w:pPr>
        <w:pStyle w:val="Heading3"/>
      </w:pPr>
      <w:bookmarkStart w:id="108" w:name="testing-and-documenting"/>
      <w:bookmarkEnd w:id="108"/>
      <w:r>
        <w:t xml:space="preserve">Testing and Documenting</w:t>
      </w:r>
    </w:p>
    <w:p>
      <w:pPr>
        <w:pStyle w:val="FirstParagraph"/>
      </w:pPr>
      <w:r>
        <w:t xml:space="preserve">Once we start putting things in functions so that we can re-use them, we need to start testing that those functions are working correctly.</w:t>
      </w:r>
      <w:r>
        <w:t xml:space="preserve"> </w:t>
      </w:r>
      <w:r>
        <w:t xml:space="preserve">To see how to do this, let's write a function to center a dataset around a particular value:</w:t>
      </w:r>
    </w:p>
    <w:p>
      <w:pPr>
        <w:pStyle w:val="SourceCode"/>
      </w:pPr>
      <w:r>
        <w:rPr>
          <w:rStyle w:val="NormalTok"/>
        </w:rPr>
        <w:t xml:space="preserve">center &lt;-</w:t>
      </w:r>
      <w:r>
        <w:rPr>
          <w:rStyle w:val="StringTok"/>
        </w:rPr>
        <w:t xml:space="preserve"> </w:t>
      </w:r>
      <w:r>
        <w:rPr>
          <w:rStyle w:val="NormalTok"/>
        </w:rPr>
        <w:t xml:space="preserve">function(data, desired) {</w:t>
      </w:r>
      <w:r>
        <w:br w:type="textWrapping"/>
      </w:r>
      <w:r>
        <w:rPr>
          <w:rStyle w:val="NormalTok"/>
        </w:rPr>
        <w:t xml:space="preserve"> </w:t>
      </w:r>
      <w:r>
        <w:rPr>
          <w:rStyle w:val="NormalTok"/>
        </w:rPr>
        <w:t xml:space="preserve"> </w:t>
      </w:r>
      <w:r>
        <w:rPr>
          <w:rStyle w:val="NormalTok"/>
        </w:rPr>
        <w:t xml:space="preserve">new_data &lt;-</w:t>
      </w:r>
      <w:r>
        <w:rPr>
          <w:rStyle w:val="StringTok"/>
        </w:rPr>
        <w:t xml:space="preserve"> </w:t>
      </w:r>
      <w:r>
        <w:rPr>
          <w:rStyle w:val="NormalTok"/>
        </w:rPr>
        <w:t xml:space="preserve">(data -</w:t>
      </w:r>
      <w:r>
        <w:rPr>
          <w:rStyle w:val="StringTok"/>
        </w:rPr>
        <w:t xml:space="preserve"> </w:t>
      </w:r>
      <w:r>
        <w:rPr>
          <w:rStyle w:val="KeywordTok"/>
        </w:rPr>
        <w:t xml:space="preserve">mean</w:t>
      </w:r>
      <w:r>
        <w:rPr>
          <w:rStyle w:val="NormalTok"/>
        </w:rPr>
        <w:t xml:space="preserve">(data)) +</w:t>
      </w:r>
      <w:r>
        <w:rPr>
          <w:rStyle w:val="StringTok"/>
        </w:rPr>
        <w:t xml:space="preserve"> </w:t>
      </w:r>
      <w:r>
        <w:rPr>
          <w:rStyle w:val="NormalTok"/>
        </w:rPr>
        <w:t xml:space="preserve">desired</w:t>
      </w:r>
      <w:r>
        <w:br w:type="textWrapping"/>
      </w:r>
      <w:r>
        <w:rPr>
          <w:rStyle w:val="NormalTok"/>
        </w:rPr>
        <w:t xml:space="preserve"> </w:t>
      </w:r>
      <w:r>
        <w:rPr>
          <w:rStyle w:val="NormalTok"/>
        </w:rPr>
        <w:t xml:space="preserve"> </w:t>
      </w:r>
      <w:r>
        <w:rPr>
          <w:rStyle w:val="KeywordTok"/>
        </w:rPr>
        <w:t xml:space="preserve">return</w:t>
      </w:r>
      <w:r>
        <w:rPr>
          <w:rStyle w:val="NormalTok"/>
        </w:rPr>
        <w:t xml:space="preserve">(new_data)</w:t>
      </w:r>
      <w:r>
        <w:br w:type="textWrapping"/>
      </w:r>
      <w:r>
        <w:rPr>
          <w:rStyle w:val="NormalTok"/>
        </w:rPr>
        <w:t xml:space="preserve">}</w:t>
      </w:r>
    </w:p>
    <w:p>
      <w:pPr>
        <w:pStyle w:val="FirstParagraph"/>
      </w:pPr>
      <w:r>
        <w:t xml:space="preserve">We could test this on our actual data, but since we don't know what the values ought to be, it will be hard to tell if the result was correct.</w:t>
      </w:r>
      <w:r>
        <w:t xml:space="preserve"> </w:t>
      </w:r>
      <w:r>
        <w:t xml:space="preserve">Instead, let's create a vector of 0s and then center that around 3.</w:t>
      </w:r>
      <w:r>
        <w:t xml:space="preserve"> </w:t>
      </w:r>
      <w:r>
        <w:t xml:space="preserve">This will make it simple to see if our function is working as expected:</w:t>
      </w:r>
    </w:p>
    <w:p>
      <w:pPr>
        <w:pStyle w:val="SourceCode"/>
      </w:pPr>
      <w:r>
        <w:rPr>
          <w:rStyle w:val="NormalTok"/>
        </w:rPr>
        <w:t xml:space="preserve">z &lt;-</w:t>
      </w:r>
      <w:r>
        <w:rPr>
          <w:rStyle w:val="String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type="textWrapping"/>
      </w:r>
      <w:r>
        <w:rPr>
          <w:rStyle w:val="NormalTok"/>
        </w:rPr>
        <w:t xml:space="preserve">z</w:t>
      </w:r>
    </w:p>
    <w:p>
      <w:pPr>
        <w:pStyle w:val="SourceCode"/>
      </w:pPr>
      <w:r>
        <w:rPr>
          <w:rStyle w:val="VerbatimChar"/>
        </w:rPr>
        <w:t xml:space="preserve">## [1] 0 0 0 0</w:t>
      </w:r>
    </w:p>
    <w:p>
      <w:pPr>
        <w:pStyle w:val="SourceCode"/>
      </w:pPr>
      <w:r>
        <w:rPr>
          <w:rStyle w:val="KeywordTok"/>
        </w:rPr>
        <w:t xml:space="preserve">center</w:t>
      </w:r>
      <w:r>
        <w:rPr>
          <w:rStyle w:val="NormalTok"/>
        </w:rPr>
        <w:t xml:space="preserve">(z, </w:t>
      </w:r>
      <w:r>
        <w:rPr>
          <w:rStyle w:val="DecValTok"/>
        </w:rPr>
        <w:t xml:space="preserve">3</w:t>
      </w:r>
      <w:r>
        <w:rPr>
          <w:rStyle w:val="NormalTok"/>
        </w:rPr>
        <w:t xml:space="preserve">)</w:t>
      </w:r>
    </w:p>
    <w:p>
      <w:pPr>
        <w:pStyle w:val="SourceCode"/>
      </w:pPr>
      <w:r>
        <w:rPr>
          <w:rStyle w:val="VerbatimChar"/>
        </w:rPr>
        <w:t xml:space="preserve">## [1] 3 3 3 3</w:t>
      </w:r>
    </w:p>
    <w:p>
      <w:pPr>
        <w:pStyle w:val="FirstParagraph"/>
      </w:pPr>
      <w:r>
        <w:t xml:space="preserve">That looks right, so let's try center on our real data. We'll center the inflammation data from day 4 around 0:</w:t>
      </w:r>
    </w:p>
    <w:p>
      <w:pPr>
        <w:pStyle w:val="SourceCode"/>
      </w:pPr>
      <w:r>
        <w:rPr>
          <w:rStyle w:val="NormalTok"/>
        </w:rPr>
        <w:t xml:space="preserve">dat &lt;-</w:t>
      </w:r>
      <w:r>
        <w:rPr>
          <w:rStyle w:val="StringTok"/>
        </w:rPr>
        <w:t xml:space="preserve"> </w:t>
      </w:r>
      <w:r>
        <w:rPr>
          <w:rStyle w:val="KeywordTok"/>
        </w:rPr>
        <w:t xml:space="preserve">read.csv</w:t>
      </w:r>
      <w:r>
        <w:rPr>
          <w:rStyle w:val="NormalTok"/>
        </w:rPr>
        <w:t xml:space="preserve">(</w:t>
      </w:r>
      <w:r>
        <w:rPr>
          <w:rStyle w:val="DataTypeTok"/>
        </w:rPr>
        <w:t xml:space="preserve">file =</w:t>
      </w:r>
      <w:r>
        <w:rPr>
          <w:rStyle w:val="NormalTok"/>
        </w:rPr>
        <w:t xml:space="preserve"> </w:t>
      </w:r>
      <w:r>
        <w:rPr>
          <w:rStyle w:val="StringTok"/>
        </w:rPr>
        <w:t xml:space="preserve">"data/inflammation-01.csv"</w:t>
      </w:r>
      <w:r>
        <w:rPr>
          <w:rStyle w:val="NormalTok"/>
        </w:rPr>
        <w:t xml:space="preserve">, </w:t>
      </w:r>
      <w:r>
        <w:rPr>
          <w:rStyle w:val="DataTypeTok"/>
        </w:rPr>
        <w:t xml:space="preserve">header =</w:t>
      </w:r>
      <w:r>
        <w:rPr>
          <w:rStyle w:val="NormalTok"/>
        </w:rPr>
        <w:t xml:space="preserve"> </w:t>
      </w:r>
      <w:r>
        <w:rPr>
          <w:rStyle w:val="OtherTok"/>
        </w:rPr>
        <w:t xml:space="preserve">FALSE</w:t>
      </w:r>
      <w:r>
        <w:rPr>
          <w:rStyle w:val="NormalTok"/>
        </w:rPr>
        <w:t xml:space="preserve">)</w:t>
      </w:r>
      <w:r>
        <w:br w:type="textWrapping"/>
      </w:r>
      <w:r>
        <w:rPr>
          <w:rStyle w:val="NormalTok"/>
        </w:rPr>
        <w:t xml:space="preserve">centered &lt;-</w:t>
      </w:r>
      <w:r>
        <w:rPr>
          <w:rStyle w:val="StringTok"/>
        </w:rPr>
        <w:t xml:space="preserve"> </w:t>
      </w:r>
      <w:r>
        <w:rPr>
          <w:rStyle w:val="KeywordTok"/>
        </w:rPr>
        <w:t xml:space="preserve">center</w:t>
      </w:r>
      <w:r>
        <w:rPr>
          <w:rStyle w:val="NormalTok"/>
        </w:rPr>
        <w:t xml:space="preserve">(dat[, </w:t>
      </w:r>
      <w:r>
        <w:rPr>
          <w:rStyle w:val="DecValTok"/>
        </w:rPr>
        <w:t xml:space="preserve">4</w:t>
      </w:r>
      <w:r>
        <w:rPr>
          <w:rStyle w:val="NormalTok"/>
        </w:rPr>
        <w:t xml:space="preserve">], </w:t>
      </w:r>
      <w:r>
        <w:rPr>
          <w:rStyle w:val="DecValTok"/>
        </w:rPr>
        <w:t xml:space="preserve">0</w:t>
      </w:r>
      <w:r>
        <w:rPr>
          <w:rStyle w:val="NormalTok"/>
        </w:rPr>
        <w:t xml:space="preserve">)</w:t>
      </w:r>
      <w:r>
        <w:br w:type="textWrapping"/>
      </w:r>
      <w:r>
        <w:rPr>
          <w:rStyle w:val="KeywordTok"/>
        </w:rPr>
        <w:t xml:space="preserve">head</w:t>
      </w:r>
      <w:r>
        <w:rPr>
          <w:rStyle w:val="NormalTok"/>
        </w:rPr>
        <w:t xml:space="preserve">(centered)</w:t>
      </w:r>
    </w:p>
    <w:p>
      <w:pPr>
        <w:pStyle w:val="SourceCode"/>
      </w:pPr>
      <w:r>
        <w:rPr>
          <w:rStyle w:val="VerbatimChar"/>
        </w:rPr>
        <w:t xml:space="preserve">## [1]  1.25 -0.75  1.25 -1.75  1.25  0.25</w:t>
      </w:r>
    </w:p>
    <w:p>
      <w:pPr>
        <w:pStyle w:val="FirstParagraph"/>
      </w:pPr>
      <w:r>
        <w:t xml:space="preserve">It's hard to tell from the default output whether the result is correct, but there are a few simple tests that will reassure us:</w:t>
      </w:r>
    </w:p>
    <w:p>
      <w:pPr>
        <w:pStyle w:val="SourceCode"/>
      </w:pPr>
      <w:r>
        <w:rPr>
          <w:rStyle w:val="CommentTok"/>
        </w:rPr>
        <w:t xml:space="preserve"># original min</w:t>
      </w:r>
      <w:r>
        <w:br w:type="textWrapping"/>
      </w:r>
      <w:r>
        <w:rPr>
          <w:rStyle w:val="KeywordTok"/>
        </w:rPr>
        <w:t xml:space="preserve">min</w:t>
      </w:r>
      <w:r>
        <w:rPr>
          <w:rStyle w:val="NormalTok"/>
        </w:rPr>
        <w:t xml:space="preserve">(dat[, </w:t>
      </w:r>
      <w:r>
        <w:rPr>
          <w:rStyle w:val="DecValTok"/>
        </w:rPr>
        <w:t xml:space="preserve">4</w:t>
      </w:r>
      <w:r>
        <w:rPr>
          <w:rStyle w:val="NormalTok"/>
        </w:rPr>
        <w:t xml:space="preserve">])</w:t>
      </w:r>
    </w:p>
    <w:p>
      <w:pPr>
        <w:pStyle w:val="SourceCode"/>
      </w:pPr>
      <w:r>
        <w:rPr>
          <w:rStyle w:val="VerbatimChar"/>
        </w:rPr>
        <w:t xml:space="preserve">## [1] 0</w:t>
      </w:r>
    </w:p>
    <w:p>
      <w:pPr>
        <w:pStyle w:val="SourceCode"/>
      </w:pPr>
      <w:r>
        <w:rPr>
          <w:rStyle w:val="CommentTok"/>
        </w:rPr>
        <w:t xml:space="preserve"># original mean</w:t>
      </w:r>
      <w:r>
        <w:br w:type="textWrapping"/>
      </w:r>
      <w:r>
        <w:rPr>
          <w:rStyle w:val="KeywordTok"/>
        </w:rPr>
        <w:t xml:space="preserve">mean</w:t>
      </w:r>
      <w:r>
        <w:rPr>
          <w:rStyle w:val="NormalTok"/>
        </w:rPr>
        <w:t xml:space="preserve">(dat[, </w:t>
      </w:r>
      <w:r>
        <w:rPr>
          <w:rStyle w:val="DecValTok"/>
        </w:rPr>
        <w:t xml:space="preserve">4</w:t>
      </w:r>
      <w:r>
        <w:rPr>
          <w:rStyle w:val="NormalTok"/>
        </w:rPr>
        <w:t xml:space="preserve">])</w:t>
      </w:r>
    </w:p>
    <w:p>
      <w:pPr>
        <w:pStyle w:val="SourceCode"/>
      </w:pPr>
      <w:r>
        <w:rPr>
          <w:rStyle w:val="VerbatimChar"/>
        </w:rPr>
        <w:t xml:space="preserve">## [1] 1.75</w:t>
      </w:r>
    </w:p>
    <w:p>
      <w:pPr>
        <w:pStyle w:val="SourceCode"/>
      </w:pPr>
      <w:r>
        <w:rPr>
          <w:rStyle w:val="CommentTok"/>
        </w:rPr>
        <w:t xml:space="preserve"># original max</w:t>
      </w:r>
      <w:r>
        <w:br w:type="textWrapping"/>
      </w:r>
      <w:r>
        <w:rPr>
          <w:rStyle w:val="KeywordTok"/>
        </w:rPr>
        <w:t xml:space="preserve">max</w:t>
      </w:r>
      <w:r>
        <w:rPr>
          <w:rStyle w:val="NormalTok"/>
        </w:rPr>
        <w:t xml:space="preserve">(dat[, </w:t>
      </w:r>
      <w:r>
        <w:rPr>
          <w:rStyle w:val="DecValTok"/>
        </w:rPr>
        <w:t xml:space="preserve">4</w:t>
      </w:r>
      <w:r>
        <w:rPr>
          <w:rStyle w:val="NormalTok"/>
        </w:rPr>
        <w:t xml:space="preserve">])</w:t>
      </w:r>
    </w:p>
    <w:p>
      <w:pPr>
        <w:pStyle w:val="SourceCode"/>
      </w:pPr>
      <w:r>
        <w:rPr>
          <w:rStyle w:val="VerbatimChar"/>
        </w:rPr>
        <w:t xml:space="preserve">## [1] 3</w:t>
      </w:r>
    </w:p>
    <w:p>
      <w:pPr>
        <w:pStyle w:val="SourceCode"/>
      </w:pPr>
      <w:r>
        <w:rPr>
          <w:rStyle w:val="CommentTok"/>
        </w:rPr>
        <w:t xml:space="preserve"># centered min</w:t>
      </w:r>
      <w:r>
        <w:br w:type="textWrapping"/>
      </w:r>
      <w:r>
        <w:rPr>
          <w:rStyle w:val="KeywordTok"/>
        </w:rPr>
        <w:t xml:space="preserve">min</w:t>
      </w:r>
      <w:r>
        <w:rPr>
          <w:rStyle w:val="NormalTok"/>
        </w:rPr>
        <w:t xml:space="preserve">(centered)</w:t>
      </w:r>
    </w:p>
    <w:p>
      <w:pPr>
        <w:pStyle w:val="SourceCode"/>
      </w:pPr>
      <w:r>
        <w:rPr>
          <w:rStyle w:val="VerbatimChar"/>
        </w:rPr>
        <w:t xml:space="preserve">## [1] -1.75</w:t>
      </w:r>
    </w:p>
    <w:p>
      <w:pPr>
        <w:pStyle w:val="SourceCode"/>
      </w:pPr>
      <w:r>
        <w:rPr>
          <w:rStyle w:val="CommentTok"/>
        </w:rPr>
        <w:t xml:space="preserve"># centered mean</w:t>
      </w:r>
      <w:r>
        <w:br w:type="textWrapping"/>
      </w:r>
      <w:r>
        <w:rPr>
          <w:rStyle w:val="KeywordTok"/>
        </w:rPr>
        <w:t xml:space="preserve">mean</w:t>
      </w:r>
      <w:r>
        <w:rPr>
          <w:rStyle w:val="NormalTok"/>
        </w:rPr>
        <w:t xml:space="preserve">(centered)</w:t>
      </w:r>
    </w:p>
    <w:p>
      <w:pPr>
        <w:pStyle w:val="SourceCode"/>
      </w:pPr>
      <w:r>
        <w:rPr>
          <w:rStyle w:val="VerbatimChar"/>
        </w:rPr>
        <w:t xml:space="preserve">## [1] 0</w:t>
      </w:r>
    </w:p>
    <w:p>
      <w:pPr>
        <w:pStyle w:val="SourceCode"/>
      </w:pPr>
      <w:r>
        <w:rPr>
          <w:rStyle w:val="CommentTok"/>
        </w:rPr>
        <w:t xml:space="preserve"># centered max</w:t>
      </w:r>
      <w:r>
        <w:br w:type="textWrapping"/>
      </w:r>
      <w:r>
        <w:rPr>
          <w:rStyle w:val="KeywordTok"/>
        </w:rPr>
        <w:t xml:space="preserve">max</w:t>
      </w:r>
      <w:r>
        <w:rPr>
          <w:rStyle w:val="NormalTok"/>
        </w:rPr>
        <w:t xml:space="preserve">(centered)</w:t>
      </w:r>
    </w:p>
    <w:p>
      <w:pPr>
        <w:pStyle w:val="SourceCode"/>
      </w:pPr>
      <w:r>
        <w:rPr>
          <w:rStyle w:val="VerbatimChar"/>
        </w:rPr>
        <w:t xml:space="preserve">## [1] 1.25</w:t>
      </w:r>
    </w:p>
    <w:p>
      <w:pPr>
        <w:pStyle w:val="FirstParagraph"/>
      </w:pPr>
      <w:r>
        <w:t xml:space="preserve">That seems almost right: the original mean was about 1.75, so the lower bound from zero is now about -1.75.</w:t>
      </w:r>
      <w:r>
        <w:t xml:space="preserve"> </w:t>
      </w:r>
      <w:r>
        <w:t xml:space="preserve">The mean of the centered data is 0.</w:t>
      </w:r>
      <w:r>
        <w:t xml:space="preserve"> </w:t>
      </w:r>
      <w:r>
        <w:t xml:space="preserve">We can even go further and check that the standard deviation hasn't changed:</w:t>
      </w:r>
    </w:p>
    <w:p>
      <w:pPr>
        <w:pStyle w:val="SourceCode"/>
      </w:pPr>
      <w:r>
        <w:rPr>
          <w:rStyle w:val="CommentTok"/>
        </w:rPr>
        <w:t xml:space="preserve"># original standard deviation</w:t>
      </w:r>
      <w:r>
        <w:br w:type="textWrapping"/>
      </w:r>
      <w:r>
        <w:rPr>
          <w:rStyle w:val="KeywordTok"/>
        </w:rPr>
        <w:t xml:space="preserve">sd</w:t>
      </w:r>
      <w:r>
        <w:rPr>
          <w:rStyle w:val="NormalTok"/>
        </w:rPr>
        <w:t xml:space="preserve">(dat[, </w:t>
      </w:r>
      <w:r>
        <w:rPr>
          <w:rStyle w:val="DecValTok"/>
        </w:rPr>
        <w:t xml:space="preserve">4</w:t>
      </w:r>
      <w:r>
        <w:rPr>
          <w:rStyle w:val="NormalTok"/>
        </w:rPr>
        <w:t xml:space="preserve">])</w:t>
      </w:r>
    </w:p>
    <w:p>
      <w:pPr>
        <w:pStyle w:val="SourceCode"/>
      </w:pPr>
      <w:r>
        <w:rPr>
          <w:rStyle w:val="VerbatimChar"/>
        </w:rPr>
        <w:t xml:space="preserve">## [1] 1.067628</w:t>
      </w:r>
    </w:p>
    <w:p>
      <w:pPr>
        <w:pStyle w:val="SourceCode"/>
      </w:pPr>
      <w:r>
        <w:rPr>
          <w:rStyle w:val="CommentTok"/>
        </w:rPr>
        <w:t xml:space="preserve"># centered standard deviation</w:t>
      </w:r>
      <w:r>
        <w:br w:type="textWrapping"/>
      </w:r>
      <w:r>
        <w:rPr>
          <w:rStyle w:val="KeywordTok"/>
        </w:rPr>
        <w:t xml:space="preserve">sd</w:t>
      </w:r>
      <w:r>
        <w:rPr>
          <w:rStyle w:val="NormalTok"/>
        </w:rPr>
        <w:t xml:space="preserve">(centered)</w:t>
      </w:r>
    </w:p>
    <w:p>
      <w:pPr>
        <w:pStyle w:val="SourceCode"/>
      </w:pPr>
      <w:r>
        <w:rPr>
          <w:rStyle w:val="VerbatimChar"/>
        </w:rPr>
        <w:t xml:space="preserve">## [1] 1.067628</w:t>
      </w:r>
    </w:p>
    <w:p>
      <w:pPr>
        <w:pStyle w:val="FirstParagraph"/>
      </w:pPr>
      <w:r>
        <w:t xml:space="preserve">Those values look the same, but we probably wouldn't notice if they were different in the sixth decimal place.</w:t>
      </w:r>
      <w:r>
        <w:t xml:space="preserve"> </w:t>
      </w:r>
      <w:r>
        <w:t xml:space="preserve">Let's do this instead:</w:t>
      </w:r>
    </w:p>
    <w:p>
      <w:pPr>
        <w:pStyle w:val="SourceCode"/>
      </w:pPr>
      <w:r>
        <w:rPr>
          <w:rStyle w:val="CommentTok"/>
        </w:rPr>
        <w:t xml:space="preserve"># difference in standard deviations before and after</w:t>
      </w:r>
      <w:r>
        <w:br w:type="textWrapping"/>
      </w:r>
      <w:r>
        <w:rPr>
          <w:rStyle w:val="KeywordTok"/>
        </w:rPr>
        <w:t xml:space="preserve">sd</w:t>
      </w:r>
      <w:r>
        <w:rPr>
          <w:rStyle w:val="NormalTok"/>
        </w:rPr>
        <w:t xml:space="preserve">(dat[, </w:t>
      </w:r>
      <w:r>
        <w:rPr>
          <w:rStyle w:val="DecValTok"/>
        </w:rPr>
        <w:t xml:space="preserve">4</w:t>
      </w:r>
      <w:r>
        <w:rPr>
          <w:rStyle w:val="NormalTok"/>
        </w:rPr>
        <w:t xml:space="preserve">]) -</w:t>
      </w:r>
      <w:r>
        <w:rPr>
          <w:rStyle w:val="StringTok"/>
        </w:rPr>
        <w:t xml:space="preserve"> </w:t>
      </w:r>
      <w:r>
        <w:rPr>
          <w:rStyle w:val="KeywordTok"/>
        </w:rPr>
        <w:t xml:space="preserve">sd</w:t>
      </w:r>
      <w:r>
        <w:rPr>
          <w:rStyle w:val="NormalTok"/>
        </w:rPr>
        <w:t xml:space="preserve">(centered)</w:t>
      </w:r>
    </w:p>
    <w:p>
      <w:pPr>
        <w:pStyle w:val="SourceCode"/>
      </w:pPr>
      <w:r>
        <w:rPr>
          <w:rStyle w:val="VerbatimChar"/>
        </w:rPr>
        <w:t xml:space="preserve">## [1] 0</w:t>
      </w:r>
    </w:p>
    <w:p>
      <w:pPr>
        <w:pStyle w:val="FirstParagraph"/>
      </w:pPr>
      <w:r>
        <w:t xml:space="preserve">Sometimes, a very small difference can be detected due to rounding at very low decimal places.</w:t>
      </w:r>
      <w:r>
        <w:t xml:space="preserve"> </w:t>
      </w:r>
      <w:r>
        <w:t xml:space="preserve">R has a useful function for comparing two objects allowing for rounding errors,</w:t>
      </w:r>
      <w:r>
        <w:t xml:space="preserve"> </w:t>
      </w:r>
      <w:r>
        <w:rPr>
          <w:rStyle w:val="VerbatimChar"/>
        </w:rPr>
        <w:t xml:space="preserve">all.equal</w:t>
      </w:r>
      <w:r>
        <w:t xml:space="preserve">:</w:t>
      </w:r>
    </w:p>
    <w:p>
      <w:pPr>
        <w:pStyle w:val="SourceCode"/>
      </w:pPr>
      <w:r>
        <w:rPr>
          <w:rStyle w:val="KeywordTok"/>
        </w:rPr>
        <w:t xml:space="preserve">all.equal</w:t>
      </w:r>
      <w:r>
        <w:rPr>
          <w:rStyle w:val="NormalTok"/>
        </w:rPr>
        <w:t xml:space="preserve">(</w:t>
      </w:r>
      <w:r>
        <w:rPr>
          <w:rStyle w:val="KeywordTok"/>
        </w:rPr>
        <w:t xml:space="preserve">sd</w:t>
      </w:r>
      <w:r>
        <w:rPr>
          <w:rStyle w:val="NormalTok"/>
        </w:rPr>
        <w:t xml:space="preserve">(dat[, </w:t>
      </w:r>
      <w:r>
        <w:rPr>
          <w:rStyle w:val="DecValTok"/>
        </w:rPr>
        <w:t xml:space="preserve">4</w:t>
      </w:r>
      <w:r>
        <w:rPr>
          <w:rStyle w:val="NormalTok"/>
        </w:rPr>
        <w:t xml:space="preserve">]), </w:t>
      </w:r>
      <w:r>
        <w:rPr>
          <w:rStyle w:val="KeywordTok"/>
        </w:rPr>
        <w:t xml:space="preserve">sd</w:t>
      </w:r>
      <w:r>
        <w:rPr>
          <w:rStyle w:val="NormalTok"/>
        </w:rPr>
        <w:t xml:space="preserve">(centered))</w:t>
      </w:r>
    </w:p>
    <w:p>
      <w:pPr>
        <w:pStyle w:val="SourceCode"/>
      </w:pPr>
      <w:r>
        <w:rPr>
          <w:rStyle w:val="VerbatimChar"/>
        </w:rPr>
        <w:t xml:space="preserve">## [1] TRUE</w:t>
      </w:r>
    </w:p>
    <w:p>
      <w:pPr>
        <w:pStyle w:val="FirstParagraph"/>
      </w:pPr>
      <w:r>
        <w:t xml:space="preserve">It's still possible that our function is wrong, but it seems unlikely enough that we should probably get back to doing our analysis.</w:t>
      </w:r>
      <w:r>
        <w:t xml:space="preserve"> </w:t>
      </w:r>
      <w:r>
        <w:t xml:space="preserve">We have one more task first, though: we should write some</w:t>
      </w:r>
      <w:r>
        <w:t xml:space="preserve"> </w:t>
      </w:r>
      <w:hyperlink r:id="rId109">
        <w:r>
          <w:rPr>
            <w:rStyle w:val="Hyperlink"/>
          </w:rPr>
          <w:t xml:space="preserve">documentation</w:t>
        </w:r>
      </w:hyperlink>
      <w:r>
        <w:t xml:space="preserve"> </w:t>
      </w:r>
      <w:r>
        <w:t xml:space="preserve">for our function to remind ourselves later what it's for and how to use it.</w:t>
      </w:r>
    </w:p>
    <w:p>
      <w:pPr>
        <w:pStyle w:val="BodyText"/>
      </w:pPr>
      <w:r>
        <w:t xml:space="preserve">A common way to put documentation in software is to add</w:t>
      </w:r>
      <w:r>
        <w:t xml:space="preserve"> </w:t>
      </w:r>
      <w:hyperlink r:id="rId110">
        <w:r>
          <w:rPr>
            <w:rStyle w:val="Hyperlink"/>
          </w:rPr>
          <w:t xml:space="preserve">comments</w:t>
        </w:r>
      </w:hyperlink>
      <w:r>
        <w:t xml:space="preserve"> </w:t>
      </w:r>
      <w:r>
        <w:t xml:space="preserve">like this:</w:t>
      </w:r>
    </w:p>
    <w:p>
      <w:pPr>
        <w:pStyle w:val="SourceCode"/>
      </w:pPr>
      <w:r>
        <w:rPr>
          <w:rStyle w:val="NormalTok"/>
        </w:rPr>
        <w:t xml:space="preserve">center &lt;-</w:t>
      </w:r>
      <w:r>
        <w:rPr>
          <w:rStyle w:val="StringTok"/>
        </w:rPr>
        <w:t xml:space="preserve"> </w:t>
      </w:r>
      <w:r>
        <w:rPr>
          <w:rStyle w:val="NormalTok"/>
        </w:rPr>
        <w:t xml:space="preserve">function(data, desired) {</w:t>
      </w:r>
      <w:r>
        <w:br w:type="textWrapping"/>
      </w:r>
      <w:r>
        <w:rPr>
          <w:rStyle w:val="NormalTok"/>
        </w:rPr>
        <w:t xml:space="preserve"> </w:t>
      </w:r>
      <w:r>
        <w:rPr>
          <w:rStyle w:val="NormalTok"/>
        </w:rPr>
        <w:t xml:space="preserve"> </w:t>
      </w:r>
      <w:r>
        <w:rPr>
          <w:rStyle w:val="CommentTok"/>
        </w:rPr>
        <w:t xml:space="preserve"># return a new vector containing the original data centered around the</w:t>
      </w:r>
      <w:r>
        <w:br w:type="textWrapping"/>
      </w:r>
      <w:r>
        <w:rPr>
          <w:rStyle w:val="NormalTok"/>
        </w:rPr>
        <w:t xml:space="preserve"> </w:t>
      </w:r>
      <w:r>
        <w:rPr>
          <w:rStyle w:val="NormalTok"/>
        </w:rPr>
        <w:t xml:space="preserve"> </w:t>
      </w:r>
      <w:r>
        <w:rPr>
          <w:rStyle w:val="CommentTok"/>
        </w:rPr>
        <w:t xml:space="preserve"># desired value.</w:t>
      </w:r>
      <w:r>
        <w:br w:type="textWrapping"/>
      </w:r>
      <w:r>
        <w:rPr>
          <w:rStyle w:val="NormalTok"/>
        </w:rPr>
        <w:t xml:space="preserve"> </w:t>
      </w:r>
      <w:r>
        <w:rPr>
          <w:rStyle w:val="NormalTok"/>
        </w:rPr>
        <w:t xml:space="preserve"> </w:t>
      </w:r>
      <w:r>
        <w:rPr>
          <w:rStyle w:val="CommentTok"/>
        </w:rPr>
        <w:t xml:space="preserve"># Example: center(c(1, 2, 3), 0) =&gt; c(-1, 0, 1)</w:t>
      </w:r>
      <w:r>
        <w:br w:type="textWrapping"/>
      </w:r>
      <w:r>
        <w:rPr>
          <w:rStyle w:val="NormalTok"/>
        </w:rPr>
        <w:t xml:space="preserve"> </w:t>
      </w:r>
      <w:r>
        <w:rPr>
          <w:rStyle w:val="NormalTok"/>
        </w:rPr>
        <w:t xml:space="preserve"> </w:t>
      </w:r>
      <w:r>
        <w:rPr>
          <w:rStyle w:val="NormalTok"/>
        </w:rPr>
        <w:t xml:space="preserve">new_data &lt;-</w:t>
      </w:r>
      <w:r>
        <w:rPr>
          <w:rStyle w:val="StringTok"/>
        </w:rPr>
        <w:t xml:space="preserve"> </w:t>
      </w:r>
      <w:r>
        <w:rPr>
          <w:rStyle w:val="NormalTok"/>
        </w:rPr>
        <w:t xml:space="preserve">(data -</w:t>
      </w:r>
      <w:r>
        <w:rPr>
          <w:rStyle w:val="StringTok"/>
        </w:rPr>
        <w:t xml:space="preserve"> </w:t>
      </w:r>
      <w:r>
        <w:rPr>
          <w:rStyle w:val="KeywordTok"/>
        </w:rPr>
        <w:t xml:space="preserve">mean</w:t>
      </w:r>
      <w:r>
        <w:rPr>
          <w:rStyle w:val="NormalTok"/>
        </w:rPr>
        <w:t xml:space="preserve">(data)) +</w:t>
      </w:r>
      <w:r>
        <w:rPr>
          <w:rStyle w:val="StringTok"/>
        </w:rPr>
        <w:t xml:space="preserve"> </w:t>
      </w:r>
      <w:r>
        <w:rPr>
          <w:rStyle w:val="NormalTok"/>
        </w:rPr>
        <w:t xml:space="preserve">desired</w:t>
      </w:r>
      <w:r>
        <w:br w:type="textWrapping"/>
      </w:r>
      <w:r>
        <w:rPr>
          <w:rStyle w:val="NormalTok"/>
        </w:rPr>
        <w:t xml:space="preserve"> </w:t>
      </w:r>
      <w:r>
        <w:rPr>
          <w:rStyle w:val="NormalTok"/>
        </w:rPr>
        <w:t xml:space="preserve"> </w:t>
      </w:r>
      <w:r>
        <w:rPr>
          <w:rStyle w:val="KeywordTok"/>
        </w:rPr>
        <w:t xml:space="preserve">return</w:t>
      </w:r>
      <w:r>
        <w:rPr>
          <w:rStyle w:val="NormalTok"/>
        </w:rPr>
        <w:t xml:space="preserve">(new_data)</w:t>
      </w:r>
      <w:r>
        <w:br w:type="textWrapping"/>
      </w:r>
      <w:r>
        <w:rPr>
          <w:rStyle w:val="NormalTok"/>
        </w:rPr>
        <w:t xml:space="preserve">}</w:t>
      </w:r>
    </w:p>
    <w:p>
      <w:pPr>
        <w:pStyle w:val="BlockText"/>
      </w:pPr>
      <w:r>
        <w:rPr>
          <w:b/>
        </w:rPr>
        <w:t xml:space="preserve">Writing Documentation</w:t>
      </w:r>
    </w:p>
    <w:p>
      <w:pPr>
        <w:pStyle w:val="BlockText"/>
      </w:pPr>
      <w:r>
        <w:t xml:space="preserve">Formal documentation for R functions is written in separate</w:t>
      </w:r>
      <w:r>
        <w:t xml:space="preserve"> </w:t>
      </w:r>
      <w:r>
        <w:rPr>
          <w:rStyle w:val="VerbatimChar"/>
        </w:rPr>
        <w:t xml:space="preserve">.Rd</w:t>
      </w:r>
      <w:r>
        <w:t xml:space="preserve"> </w:t>
      </w:r>
      <w:r>
        <w:t xml:space="preserve">using a</w:t>
      </w:r>
      <w:r>
        <w:t xml:space="preserve"> </w:t>
      </w:r>
      <w:r>
        <w:t xml:space="preserve">markup language similar to</w:t>
      </w:r>
      <w:r>
        <w:t xml:space="preserve"> </w:t>
      </w:r>
      <w:hyperlink r:id="rId111">
        <w:r>
          <w:rPr>
            <w:rStyle w:val="Hyperlink"/>
          </w:rPr>
          <w:t xml:space="preserve">LaTeX</w:t>
        </w:r>
      </w:hyperlink>
      <w:r>
        <w:t xml:space="preserve">. You see the result of this documentation</w:t>
      </w:r>
      <w:r>
        <w:t xml:space="preserve"> </w:t>
      </w:r>
      <w:r>
        <w:t xml:space="preserve">when you look at the help file for a given function, e.g.</w:t>
      </w:r>
      <w:r>
        <w:t xml:space="preserve"> </w:t>
      </w:r>
      <w:r>
        <w:rPr>
          <w:rStyle w:val="VerbatimChar"/>
        </w:rPr>
        <w:t xml:space="preserve">?read.csv</w:t>
      </w:r>
      <w:r>
        <w:t xml:space="preserve">.</w:t>
      </w:r>
      <w:r>
        <w:t xml:space="preserve"> </w:t>
      </w:r>
      <w:r>
        <w:t xml:space="preserve">The</w:t>
      </w:r>
      <w:r>
        <w:t xml:space="preserve"> </w:t>
      </w:r>
      <w:hyperlink r:id="rId112">
        <w:r>
          <w:rPr>
            <w:rStyle w:val="Hyperlink"/>
          </w:rPr>
          <w:t xml:space="preserve">roxygen2</w:t>
        </w:r>
      </w:hyperlink>
      <w:r>
        <w:t xml:space="preserve"> </w:t>
      </w:r>
      <w:r>
        <w:t xml:space="preserve">package allows R coders to write documentation alongside</w:t>
      </w:r>
      <w:r>
        <w:t xml:space="preserve"> </w:t>
      </w:r>
      <w:r>
        <w:t xml:space="preserve">the function code and then process it into the appropriate</w:t>
      </w:r>
      <w:r>
        <w:t xml:space="preserve"> </w:t>
      </w:r>
      <w:r>
        <w:rPr>
          <w:rStyle w:val="VerbatimChar"/>
        </w:rPr>
        <w:t xml:space="preserve">.Rd</w:t>
      </w:r>
      <w:r>
        <w:t xml:space="preserve"> </w:t>
      </w:r>
      <w:r>
        <w:t xml:space="preserve">files.</w:t>
      </w:r>
      <w:r>
        <w:t xml:space="preserve"> </w:t>
      </w:r>
      <w:r>
        <w:t xml:space="preserve">You will want to switch to this more formal method of writing documentation</w:t>
      </w:r>
      <w:r>
        <w:t xml:space="preserve"> </w:t>
      </w:r>
      <w:r>
        <w:t xml:space="preserve">when you start writing more complicated R projects.</w:t>
      </w:r>
    </w:p>
    <w:p>
      <w:pPr>
        <w:pStyle w:val="BlockText"/>
      </w:pPr>
      <w:r>
        <w:rPr>
          <w:b/>
        </w:rPr>
        <w:t xml:space="preserve">Functions to Create Graphs</w:t>
      </w:r>
    </w:p>
    <w:p>
      <w:pPr>
        <w:pStyle w:val="BlockText"/>
      </w:pPr>
      <w:r>
        <w:t xml:space="preserve">Write a function called</w:t>
      </w:r>
      <w:r>
        <w:t xml:space="preserve"> </w:t>
      </w:r>
      <w:r>
        <w:rPr>
          <w:rStyle w:val="VerbatimChar"/>
        </w:rPr>
        <w:t xml:space="preserve">analyze</w:t>
      </w:r>
      <w:r>
        <w:t xml:space="preserve"> </w:t>
      </w:r>
      <w:r>
        <w:t xml:space="preserve">that takes a filename as a argument</w:t>
      </w:r>
      <w:r>
        <w:t xml:space="preserve"> </w:t>
      </w:r>
      <w:r>
        <w:t xml:space="preserve">and displays the three graphs produced in the [previous lesson][01] (average, min and max inflammation over time).</w:t>
      </w:r>
      <w:r>
        <w:t xml:space="preserve"> </w:t>
      </w:r>
      <w:r>
        <w:rPr>
          <w:rStyle w:val="VerbatimChar"/>
        </w:rPr>
        <w:t xml:space="preserve">analyze("data/inflammation-01.csv")</w:t>
      </w:r>
      <w:r>
        <w:t xml:space="preserve"> </w:t>
      </w:r>
      <w:r>
        <w:t xml:space="preserve">should produce the graphs already shown,</w:t>
      </w:r>
      <w:r>
        <w:t xml:space="preserve"> </w:t>
      </w:r>
      <w:r>
        <w:t xml:space="preserve">while</w:t>
      </w:r>
      <w:r>
        <w:t xml:space="preserve"> </w:t>
      </w:r>
      <w:r>
        <w:rPr>
          <w:rStyle w:val="VerbatimChar"/>
        </w:rPr>
        <w:t xml:space="preserve">analyze("data/inflammation-02.csv")</w:t>
      </w:r>
      <w:r>
        <w:t xml:space="preserve"> </w:t>
      </w:r>
      <w:r>
        <w:t xml:space="preserve">should produce corresponding graphs for the second data set.</w:t>
      </w:r>
      <w:r>
        <w:t xml:space="preserve"> </w:t>
      </w:r>
      <w:r>
        <w:t xml:space="preserve">Be sure to document your function with comments.</w:t>
      </w:r>
    </w:p>
    <w:p>
      <w:pPr>
        <w:pStyle w:val="BlockText"/>
      </w:pPr>
      <w:r>
        <w:rPr>
          <w:b/>
        </w:rPr>
        <w:t xml:space="preserve">Rescaling</w:t>
      </w:r>
    </w:p>
    <w:p>
      <w:pPr>
        <w:pStyle w:val="BlockText"/>
      </w:pPr>
      <w:r>
        <w:t xml:space="preserve">Write a function</w:t>
      </w:r>
      <w:r>
        <w:t xml:space="preserve"> </w:t>
      </w:r>
      <w:r>
        <w:rPr>
          <w:rStyle w:val="VerbatimChar"/>
        </w:rPr>
        <w:t xml:space="preserve">rescale</w:t>
      </w:r>
      <w:r>
        <w:t xml:space="preserve"> </w:t>
      </w:r>
      <w:r>
        <w:t xml:space="preserve">that takes a vector as input and returns a corresponding vector of values scaled to lie in the range 0 to 1.</w:t>
      </w:r>
      <w:r>
        <w:t xml:space="preserve"> </w:t>
      </w:r>
      <w:r>
        <w:t xml:space="preserve">(If</w:t>
      </w:r>
      <w:r>
        <w:t xml:space="preserve"> </w:t>
      </w:r>
      <m:oMath>
        <m:r>
          <m:t>L</m:t>
        </m:r>
      </m:oMath>
      <w:r>
        <w:t xml:space="preserve"> </w:t>
      </w:r>
      <w:r>
        <w:t xml:space="preserve">and</w:t>
      </w:r>
      <w:r>
        <w:t xml:space="preserve"> </w:t>
      </w:r>
      <m:oMath>
        <m:r>
          <m:t>H</m:t>
        </m:r>
      </m:oMath>
      <w:r>
        <w:t xml:space="preserve"> </w:t>
      </w:r>
      <w:r>
        <w:t xml:space="preserve">are the lowest and highest values in the original vector, then the replacement for a value</w:t>
      </w:r>
      <w:r>
        <w:t xml:space="preserve"> </w:t>
      </w:r>
      <m:oMath>
        <m:r>
          <m:t>v</m:t>
        </m:r>
      </m:oMath>
      <w:r>
        <w:t xml:space="preserve"> </w:t>
      </w:r>
      <w:r>
        <w:t xml:space="preserve">should be</w:t>
      </w:r>
      <w:r>
        <w:t xml:space="preserve"> </w:t>
      </w:r>
      <m:oMath>
        <m:r>
          <m:t>(</m:t>
        </m:r>
        <m:r>
          <m:t>v</m:t>
        </m:r>
        <m:r>
          <m:t>−</m:t>
        </m:r>
        <m:r>
          <m:t>L</m:t>
        </m:r>
        <m:r>
          <m:t>)</m:t>
        </m:r>
        <m:r>
          <m:t>/</m:t>
        </m:r>
        <m:r>
          <m:t>(</m:t>
        </m:r>
        <m:r>
          <m:t>H</m:t>
        </m:r>
        <m:r>
          <m:t>−</m:t>
        </m:r>
        <m:r>
          <m:t>L</m:t>
        </m:r>
        <m:r>
          <m:t>)</m:t>
        </m:r>
      </m:oMath>
      <w:r>
        <w:t xml:space="preserve">.)</w:t>
      </w:r>
      <w:r>
        <w:t xml:space="preserve"> </w:t>
      </w:r>
      <w:r>
        <w:t xml:space="preserve">Be sure to document your function with comments.</w:t>
      </w:r>
    </w:p>
    <w:p>
      <w:pPr>
        <w:pStyle w:val="BlockText"/>
      </w:pPr>
      <w:r>
        <w:t xml:space="preserve">Test that your</w:t>
      </w:r>
      <w:r>
        <w:t xml:space="preserve"> </w:t>
      </w:r>
      <w:r>
        <w:rPr>
          <w:rStyle w:val="VerbatimChar"/>
        </w:rPr>
        <w:t xml:space="preserve">rescale</w:t>
      </w:r>
      <w:r>
        <w:t xml:space="preserve"> </w:t>
      </w:r>
      <w:r>
        <w:t xml:space="preserve">function is working properly using</w:t>
      </w:r>
      <w:r>
        <w:t xml:space="preserve"> </w:t>
      </w:r>
      <w:r>
        <w:rPr>
          <w:rStyle w:val="VerbatimChar"/>
        </w:rPr>
        <w:t xml:space="preserve">min</w:t>
      </w:r>
      <w:r>
        <w:t xml:space="preserve">,</w:t>
      </w:r>
      <w:r>
        <w:t xml:space="preserve"> </w:t>
      </w:r>
      <w:r>
        <w:rPr>
          <w:rStyle w:val="VerbatimChar"/>
        </w:rPr>
        <w:t xml:space="preserve">max</w:t>
      </w:r>
      <w:r>
        <w:t xml:space="preserve">, and</w:t>
      </w:r>
      <w:r>
        <w:t xml:space="preserve"> </w:t>
      </w:r>
      <w:r>
        <w:rPr>
          <w:rStyle w:val="VerbatimChar"/>
        </w:rPr>
        <w:t xml:space="preserve">plot</w:t>
      </w:r>
      <w:r>
        <w:t xml:space="preserve">.</w:t>
      </w:r>
    </w:p>
    <w:p>
      <w:pPr>
        <w:pStyle w:val="Heading3"/>
      </w:pPr>
      <w:bookmarkStart w:id="113" w:name="defining-defaults"/>
      <w:bookmarkEnd w:id="113"/>
      <w:r>
        <w:t xml:space="preserve">Defining Defaults</w:t>
      </w:r>
    </w:p>
    <w:p>
      <w:pPr>
        <w:pStyle w:val="FirstParagraph"/>
      </w:pPr>
      <w:r>
        <w:t xml:space="preserve">We have passed arguments to functions in two ways: directly, as in</w:t>
      </w:r>
      <w:r>
        <w:t xml:space="preserve"> </w:t>
      </w:r>
      <w:r>
        <w:rPr>
          <w:rStyle w:val="VerbatimChar"/>
        </w:rPr>
        <w:t xml:space="preserve">dim(dat)</w:t>
      </w:r>
      <w:r>
        <w:t xml:space="preserve">, and by name, as in</w:t>
      </w:r>
      <w:r>
        <w:t xml:space="preserve"> </w:t>
      </w:r>
      <w:r>
        <w:rPr>
          <w:rStyle w:val="VerbatimChar"/>
        </w:rPr>
        <w:t xml:space="preserve">read.csv(file = "data/inflammation-01.csv", header = FALSE)</w:t>
      </w:r>
      <w:r>
        <w:t xml:space="preserve">.</w:t>
      </w:r>
      <w:r>
        <w:t xml:space="preserve"> </w:t>
      </w:r>
      <w:r>
        <w:t xml:space="preserve">In fact, we can pass the arguments to</w:t>
      </w:r>
      <w:r>
        <w:t xml:space="preserve"> </w:t>
      </w:r>
      <w:r>
        <w:rPr>
          <w:rStyle w:val="VerbatimChar"/>
        </w:rPr>
        <w:t xml:space="preserve">read.csv</w:t>
      </w:r>
      <w:r>
        <w:t xml:space="preserve"> </w:t>
      </w:r>
      <w:r>
        <w:t xml:space="preserve">without naming them:</w:t>
      </w:r>
    </w:p>
    <w:p>
      <w:pPr>
        <w:pStyle w:val="SourceCode"/>
      </w:pPr>
      <w:r>
        <w:rPr>
          <w:rStyle w:val="NormalTok"/>
        </w:rPr>
        <w:t xml:space="preserve">dat &lt;-</w:t>
      </w:r>
      <w:r>
        <w:rPr>
          <w:rStyle w:val="StringTok"/>
        </w:rPr>
        <w:t xml:space="preserve"> </w:t>
      </w:r>
      <w:r>
        <w:rPr>
          <w:rStyle w:val="KeywordTok"/>
        </w:rPr>
        <w:t xml:space="preserve">read.csv</w:t>
      </w:r>
      <w:r>
        <w:rPr>
          <w:rStyle w:val="NormalTok"/>
        </w:rPr>
        <w:t xml:space="preserve">(</w:t>
      </w:r>
      <w:r>
        <w:rPr>
          <w:rStyle w:val="StringTok"/>
        </w:rPr>
        <w:t xml:space="preserve">"data/inflammation-01.csv"</w:t>
      </w:r>
      <w:r>
        <w:rPr>
          <w:rStyle w:val="NormalTok"/>
        </w:rPr>
        <w:t xml:space="preserve">, </w:t>
      </w:r>
      <w:r>
        <w:rPr>
          <w:rStyle w:val="OtherTok"/>
        </w:rPr>
        <w:t xml:space="preserve">FALSE</w:t>
      </w:r>
      <w:r>
        <w:rPr>
          <w:rStyle w:val="NormalTok"/>
        </w:rPr>
        <w:t xml:space="preserve">)</w:t>
      </w:r>
    </w:p>
    <w:p>
      <w:pPr>
        <w:pStyle w:val="FirstParagraph"/>
      </w:pPr>
      <w:r>
        <w:t xml:space="preserve">However, the position of the arguments matters if they are not named.</w:t>
      </w:r>
    </w:p>
    <w:p>
      <w:pPr>
        <w:pStyle w:val="SourceCode"/>
      </w:pPr>
      <w:r>
        <w:rPr>
          <w:rStyle w:val="NormalTok"/>
        </w:rPr>
        <w:t xml:space="preserve">dat &lt;-</w:t>
      </w:r>
      <w:r>
        <w:rPr>
          <w:rStyle w:val="StringTok"/>
        </w:rPr>
        <w:t xml:space="preserve"> </w:t>
      </w:r>
      <w:r>
        <w:rPr>
          <w:rStyle w:val="KeywordTok"/>
        </w:rPr>
        <w:t xml:space="preserve">read.csv</w:t>
      </w:r>
      <w:r>
        <w:rPr>
          <w:rStyle w:val="NormalTok"/>
        </w:rPr>
        <w:t xml:space="preserve">(</w:t>
      </w:r>
      <w:r>
        <w:rPr>
          <w:rStyle w:val="DataTypeTok"/>
        </w:rPr>
        <w:t xml:space="preserve">header =</w:t>
      </w:r>
      <w:r>
        <w:rPr>
          <w:rStyle w:val="NormalTok"/>
        </w:rPr>
        <w:t xml:space="preserve"> </w:t>
      </w:r>
      <w:r>
        <w:rPr>
          <w:rStyle w:val="OtherTok"/>
        </w:rPr>
        <w:t xml:space="preserve">FALSE</w:t>
      </w:r>
      <w:r>
        <w:rPr>
          <w:rStyle w:val="NormalTok"/>
        </w:rPr>
        <w:t xml:space="preserve">, </w:t>
      </w:r>
      <w:r>
        <w:rPr>
          <w:rStyle w:val="DataTypeTok"/>
        </w:rPr>
        <w:t xml:space="preserve">file =</w:t>
      </w:r>
      <w:r>
        <w:rPr>
          <w:rStyle w:val="NormalTok"/>
        </w:rPr>
        <w:t xml:space="preserve"> </w:t>
      </w:r>
      <w:r>
        <w:rPr>
          <w:rStyle w:val="StringTok"/>
        </w:rPr>
        <w:t xml:space="preserve">"data/inflammation-01.csv"</w:t>
      </w:r>
      <w:r>
        <w:rPr>
          <w:rStyle w:val="NormalTok"/>
        </w:rPr>
        <w:t xml:space="preserve">)</w:t>
      </w:r>
      <w:r>
        <w:br w:type="textWrapping"/>
      </w:r>
      <w:r>
        <w:rPr>
          <w:rStyle w:val="NormalTok"/>
        </w:rPr>
        <w:t xml:space="preserve">dat &lt;-</w:t>
      </w:r>
      <w:r>
        <w:rPr>
          <w:rStyle w:val="StringTok"/>
        </w:rPr>
        <w:t xml:space="preserve"> </w:t>
      </w:r>
      <w:r>
        <w:rPr>
          <w:rStyle w:val="KeywordTok"/>
        </w:rPr>
        <w:t xml:space="preserve">read.csv</w:t>
      </w:r>
      <w:r>
        <w:rPr>
          <w:rStyle w:val="NormalTok"/>
        </w:rPr>
        <w:t xml:space="preserve">(</w:t>
      </w:r>
      <w:r>
        <w:rPr>
          <w:rStyle w:val="OtherTok"/>
        </w:rPr>
        <w:t xml:space="preserve">FALSE</w:t>
      </w:r>
      <w:r>
        <w:rPr>
          <w:rStyle w:val="NormalTok"/>
        </w:rPr>
        <w:t xml:space="preserve">, </w:t>
      </w:r>
      <w:r>
        <w:rPr>
          <w:rStyle w:val="StringTok"/>
        </w:rPr>
        <w:t xml:space="preserve">"data/inflammation-01.csv"</w:t>
      </w:r>
      <w:r>
        <w:rPr>
          <w:rStyle w:val="NormalTok"/>
        </w:rPr>
        <w:t xml:space="preserve">)</w:t>
      </w:r>
    </w:p>
    <w:p>
      <w:pPr>
        <w:pStyle w:val="SourceCode"/>
      </w:pPr>
      <w:r>
        <w:rPr>
          <w:rStyle w:val="VerbatimChar"/>
        </w:rPr>
        <w:t xml:space="preserve">## Error in read.table(file = file, header = header, sep = sep, quote = quote, : 'file' must be a character string or connection</w:t>
      </w:r>
    </w:p>
    <w:p>
      <w:pPr>
        <w:pStyle w:val="FirstParagraph"/>
      </w:pPr>
      <w:r>
        <w:t xml:space="preserve">To understand what's going on, and make our own functions easier to use, let's re-define our</w:t>
      </w:r>
      <w:r>
        <w:t xml:space="preserve"> </w:t>
      </w:r>
      <w:r>
        <w:rPr>
          <w:rStyle w:val="VerbatimChar"/>
        </w:rPr>
        <w:t xml:space="preserve">center</w:t>
      </w:r>
      <w:r>
        <w:t xml:space="preserve"> </w:t>
      </w:r>
      <w:r>
        <w:t xml:space="preserve">function like this:</w:t>
      </w:r>
    </w:p>
    <w:p>
      <w:pPr>
        <w:pStyle w:val="SourceCode"/>
      </w:pPr>
      <w:r>
        <w:rPr>
          <w:rStyle w:val="NormalTok"/>
        </w:rPr>
        <w:t xml:space="preserve">center &lt;-</w:t>
      </w:r>
      <w:r>
        <w:rPr>
          <w:rStyle w:val="StringTok"/>
        </w:rPr>
        <w:t xml:space="preserve"> </w:t>
      </w:r>
      <w:r>
        <w:rPr>
          <w:rStyle w:val="NormalTok"/>
        </w:rPr>
        <w:t xml:space="preserve">function(data, </w:t>
      </w:r>
      <w:r>
        <w:rPr>
          <w:rStyle w:val="DataTypeTok"/>
        </w:rPr>
        <w:t xml:space="preserve">desired =</w:t>
      </w:r>
      <w:r>
        <w:rPr>
          <w:rStyle w:val="NormalTok"/>
        </w:rPr>
        <w:t xml:space="preserve"> </w:t>
      </w:r>
      <w:r>
        <w:rPr>
          <w:rStyle w:val="DecValTok"/>
        </w:rPr>
        <w:t xml:space="preserve">0</w:t>
      </w:r>
      <w:r>
        <w:rPr>
          <w:rStyle w:val="NormalTok"/>
        </w:rPr>
        <w:t xml:space="preserve">) {</w:t>
      </w:r>
      <w:r>
        <w:br w:type="textWrapping"/>
      </w:r>
      <w:r>
        <w:rPr>
          <w:rStyle w:val="NormalTok"/>
        </w:rPr>
        <w:t xml:space="preserve"> </w:t>
      </w:r>
      <w:r>
        <w:rPr>
          <w:rStyle w:val="NormalTok"/>
        </w:rPr>
        <w:t xml:space="preserve"> </w:t>
      </w:r>
      <w:r>
        <w:rPr>
          <w:rStyle w:val="CommentTok"/>
        </w:rPr>
        <w:t xml:space="preserve"># return a new vector containing the original data centered around the</w:t>
      </w:r>
      <w:r>
        <w:br w:type="textWrapping"/>
      </w:r>
      <w:r>
        <w:rPr>
          <w:rStyle w:val="NormalTok"/>
        </w:rPr>
        <w:t xml:space="preserve"> </w:t>
      </w:r>
      <w:r>
        <w:rPr>
          <w:rStyle w:val="NormalTok"/>
        </w:rPr>
        <w:t xml:space="preserve"> </w:t>
      </w:r>
      <w:r>
        <w:rPr>
          <w:rStyle w:val="CommentTok"/>
        </w:rPr>
        <w:t xml:space="preserve"># desired value (0 by default).</w:t>
      </w:r>
      <w:r>
        <w:br w:type="textWrapping"/>
      </w:r>
      <w:r>
        <w:rPr>
          <w:rStyle w:val="NormalTok"/>
        </w:rPr>
        <w:t xml:space="preserve"> </w:t>
      </w:r>
      <w:r>
        <w:rPr>
          <w:rStyle w:val="NormalTok"/>
        </w:rPr>
        <w:t xml:space="preserve"> </w:t>
      </w:r>
      <w:r>
        <w:rPr>
          <w:rStyle w:val="CommentTok"/>
        </w:rPr>
        <w:t xml:space="preserve"># Example: center(c(1, 2, 3), 0) =&gt; c(-1, 0, 1)</w:t>
      </w:r>
      <w:r>
        <w:br w:type="textWrapping"/>
      </w:r>
      <w:r>
        <w:rPr>
          <w:rStyle w:val="NormalTok"/>
        </w:rPr>
        <w:t xml:space="preserve"> </w:t>
      </w:r>
      <w:r>
        <w:rPr>
          <w:rStyle w:val="NormalTok"/>
        </w:rPr>
        <w:t xml:space="preserve"> </w:t>
      </w:r>
      <w:r>
        <w:rPr>
          <w:rStyle w:val="NormalTok"/>
        </w:rPr>
        <w:t xml:space="preserve">new_data &lt;-</w:t>
      </w:r>
      <w:r>
        <w:rPr>
          <w:rStyle w:val="StringTok"/>
        </w:rPr>
        <w:t xml:space="preserve"> </w:t>
      </w:r>
      <w:r>
        <w:rPr>
          <w:rStyle w:val="NormalTok"/>
        </w:rPr>
        <w:t xml:space="preserve">(data -</w:t>
      </w:r>
      <w:r>
        <w:rPr>
          <w:rStyle w:val="StringTok"/>
        </w:rPr>
        <w:t xml:space="preserve"> </w:t>
      </w:r>
      <w:r>
        <w:rPr>
          <w:rStyle w:val="KeywordTok"/>
        </w:rPr>
        <w:t xml:space="preserve">mean</w:t>
      </w:r>
      <w:r>
        <w:rPr>
          <w:rStyle w:val="NormalTok"/>
        </w:rPr>
        <w:t xml:space="preserve">(data)) +</w:t>
      </w:r>
      <w:r>
        <w:rPr>
          <w:rStyle w:val="StringTok"/>
        </w:rPr>
        <w:t xml:space="preserve"> </w:t>
      </w:r>
      <w:r>
        <w:rPr>
          <w:rStyle w:val="NormalTok"/>
        </w:rPr>
        <w:t xml:space="preserve">desired</w:t>
      </w:r>
      <w:r>
        <w:br w:type="textWrapping"/>
      </w:r>
      <w:r>
        <w:rPr>
          <w:rStyle w:val="NormalTok"/>
        </w:rPr>
        <w:t xml:space="preserve"> </w:t>
      </w:r>
      <w:r>
        <w:rPr>
          <w:rStyle w:val="NormalTok"/>
        </w:rPr>
        <w:t xml:space="preserve"> </w:t>
      </w:r>
      <w:r>
        <w:rPr>
          <w:rStyle w:val="KeywordTok"/>
        </w:rPr>
        <w:t xml:space="preserve">return</w:t>
      </w:r>
      <w:r>
        <w:rPr>
          <w:rStyle w:val="NormalTok"/>
        </w:rPr>
        <w:t xml:space="preserve">(new_data)</w:t>
      </w:r>
      <w:r>
        <w:br w:type="textWrapping"/>
      </w:r>
      <w:r>
        <w:rPr>
          <w:rStyle w:val="NormalTok"/>
        </w:rPr>
        <w:t xml:space="preserve">}</w:t>
      </w:r>
    </w:p>
    <w:p>
      <w:pPr>
        <w:pStyle w:val="FirstParagraph"/>
      </w:pPr>
      <w:r>
        <w:t xml:space="preserve">The key change is that the second argument is now written</w:t>
      </w:r>
      <w:r>
        <w:t xml:space="preserve"> </w:t>
      </w:r>
      <w:r>
        <w:rPr>
          <w:rStyle w:val="VerbatimChar"/>
        </w:rPr>
        <w:t xml:space="preserve">desired = 0</w:t>
      </w:r>
      <w:r>
        <w:t xml:space="preserve"> </w:t>
      </w:r>
      <w:r>
        <w:t xml:space="preserve">instead of just</w:t>
      </w:r>
      <w:r>
        <w:t xml:space="preserve"> </w:t>
      </w:r>
      <w:r>
        <w:rPr>
          <w:rStyle w:val="VerbatimChar"/>
        </w:rPr>
        <w:t xml:space="preserve">desired</w:t>
      </w:r>
      <w:r>
        <w:t xml:space="preserve">.</w:t>
      </w:r>
      <w:r>
        <w:t xml:space="preserve"> </w:t>
      </w:r>
      <w:r>
        <w:t xml:space="preserve">If we call the function with two arguments, it works as it did before:</w:t>
      </w:r>
    </w:p>
    <w:p>
      <w:pPr>
        <w:pStyle w:val="SourceCode"/>
      </w:pPr>
      <w:r>
        <w:rPr>
          <w:rStyle w:val="NormalTok"/>
        </w:rPr>
        <w:t xml:space="preserve">test_data &lt;-</w:t>
      </w:r>
      <w:r>
        <w:rPr>
          <w:rStyle w:val="String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type="textWrapping"/>
      </w:r>
      <w:r>
        <w:rPr>
          <w:rStyle w:val="KeywordTok"/>
        </w:rPr>
        <w:t xml:space="preserve">center</w:t>
      </w:r>
      <w:r>
        <w:rPr>
          <w:rStyle w:val="NormalTok"/>
        </w:rPr>
        <w:t xml:space="preserve">(test_data, </w:t>
      </w:r>
      <w:r>
        <w:rPr>
          <w:rStyle w:val="DecValTok"/>
        </w:rPr>
        <w:t xml:space="preserve">3</w:t>
      </w:r>
      <w:r>
        <w:rPr>
          <w:rStyle w:val="NormalTok"/>
        </w:rPr>
        <w:t xml:space="preserve">)</w:t>
      </w:r>
    </w:p>
    <w:p>
      <w:pPr>
        <w:pStyle w:val="SourceCode"/>
      </w:pPr>
      <w:r>
        <w:rPr>
          <w:rStyle w:val="VerbatimChar"/>
        </w:rPr>
        <w:t xml:space="preserve">## [1] 3 3 3 3</w:t>
      </w:r>
    </w:p>
    <w:p>
      <w:pPr>
        <w:pStyle w:val="FirstParagraph"/>
      </w:pPr>
      <w:r>
        <w:t xml:space="preserve">But we can also now call</w:t>
      </w:r>
      <w:r>
        <w:t xml:space="preserve"> </w:t>
      </w:r>
      <w:r>
        <w:rPr>
          <w:rStyle w:val="VerbatimChar"/>
        </w:rPr>
        <w:t xml:space="preserve">center()</w:t>
      </w:r>
      <w:r>
        <w:t xml:space="preserve"> </w:t>
      </w:r>
      <w:r>
        <w:t xml:space="preserve">with just one argument, in which case</w:t>
      </w:r>
      <w:r>
        <w:t xml:space="preserve"> </w:t>
      </w:r>
      <w:r>
        <w:rPr>
          <w:rStyle w:val="VerbatimChar"/>
        </w:rPr>
        <w:t xml:space="preserve">desired</w:t>
      </w:r>
      <w:r>
        <w:t xml:space="preserve"> </w:t>
      </w:r>
      <w:r>
        <w:t xml:space="preserve">is automatically assigned the default value of</w:t>
      </w:r>
      <w:r>
        <w:t xml:space="preserve"> </w:t>
      </w:r>
      <w:r>
        <w:rPr>
          <w:rStyle w:val="VerbatimChar"/>
        </w:rPr>
        <w:t xml:space="preserve">0</w:t>
      </w:r>
      <w:r>
        <w:t xml:space="preserve">:</w:t>
      </w:r>
    </w:p>
    <w:p>
      <w:pPr>
        <w:pStyle w:val="SourceCode"/>
      </w:pPr>
      <w:r>
        <w:rPr>
          <w:rStyle w:val="NormalTok"/>
        </w:rPr>
        <w:t xml:space="preserve">more_data &lt;-</w:t>
      </w:r>
      <w:r>
        <w:rPr>
          <w:rStyle w:val="StringTok"/>
        </w:rPr>
        <w:t xml:space="preserve"> </w:t>
      </w:r>
      <w:r>
        <w:rPr>
          <w:rStyle w:val="DecValTok"/>
        </w:rPr>
        <w:t xml:space="preserve">5</w:t>
      </w:r>
      <w:r>
        <w:rPr>
          <w:rStyle w:val="NormalTok"/>
        </w:rPr>
        <w:t xml:space="preserve"> </w:t>
      </w:r>
      <w:r>
        <w:rPr>
          <w:rStyle w:val="NormalTok"/>
        </w:rPr>
        <w:t xml:space="preserve">+</w:t>
      </w:r>
      <w:r>
        <w:rPr>
          <w:rStyle w:val="StringTok"/>
        </w:rPr>
        <w:t xml:space="preserve"> </w:t>
      </w:r>
      <w:r>
        <w:rPr>
          <w:rStyle w:val="NormalTok"/>
        </w:rPr>
        <w:t xml:space="preserve">test_data</w:t>
      </w:r>
      <w:r>
        <w:br w:type="textWrapping"/>
      </w:r>
      <w:r>
        <w:rPr>
          <w:rStyle w:val="NormalTok"/>
        </w:rPr>
        <w:t xml:space="preserve">more_data</w:t>
      </w:r>
    </w:p>
    <w:p>
      <w:pPr>
        <w:pStyle w:val="SourceCode"/>
      </w:pPr>
      <w:r>
        <w:rPr>
          <w:rStyle w:val="VerbatimChar"/>
        </w:rPr>
        <w:t xml:space="preserve">## [1] 5 5 5 5</w:t>
      </w:r>
    </w:p>
    <w:p>
      <w:pPr>
        <w:pStyle w:val="SourceCode"/>
      </w:pPr>
      <w:r>
        <w:rPr>
          <w:rStyle w:val="KeywordTok"/>
        </w:rPr>
        <w:t xml:space="preserve">center</w:t>
      </w:r>
      <w:r>
        <w:rPr>
          <w:rStyle w:val="NormalTok"/>
        </w:rPr>
        <w:t xml:space="preserve">(more_data)</w:t>
      </w:r>
    </w:p>
    <w:p>
      <w:pPr>
        <w:pStyle w:val="SourceCode"/>
      </w:pPr>
      <w:r>
        <w:rPr>
          <w:rStyle w:val="VerbatimChar"/>
        </w:rPr>
        <w:t xml:space="preserve">## [1] 0 0 0 0</w:t>
      </w:r>
    </w:p>
    <w:p>
      <w:pPr>
        <w:pStyle w:val="FirstParagraph"/>
      </w:pPr>
      <w:r>
        <w:t xml:space="preserve">This is handy: if we usually want a function to work one way, but occasionally need it to do something else, we can allow people to pass an argument when they need to but provide a default to make the normal case easier.</w:t>
      </w:r>
    </w:p>
    <w:p>
      <w:pPr>
        <w:pStyle w:val="BodyText"/>
      </w:pPr>
      <w:r>
        <w:t xml:space="preserve">The example below shows how R matches values to arguments</w:t>
      </w:r>
    </w:p>
    <w:p>
      <w:pPr>
        <w:pStyle w:val="SourceCode"/>
      </w:pPr>
      <w:r>
        <w:rPr>
          <w:rStyle w:val="NormalTok"/>
        </w:rPr>
        <w:t xml:space="preserve">display &lt;-</w:t>
      </w:r>
      <w:r>
        <w:rPr>
          <w:rStyle w:val="StringTok"/>
        </w:rPr>
        <w:t xml:space="preserve"> </w:t>
      </w:r>
      <w:r>
        <w:rPr>
          <w:rStyle w:val="NormalTok"/>
        </w:rPr>
        <w:t xml:space="preserve">function(</w:t>
      </w:r>
      <w:r>
        <w:rPr>
          <w:rStyle w:val="DataTypeTok"/>
        </w:rPr>
        <w:t xml:space="preserve">a =</w:t>
      </w:r>
      <w:r>
        <w:rPr>
          <w:rStyle w:val="NormalTok"/>
        </w:rPr>
        <w:t xml:space="preserve"> </w:t>
      </w:r>
      <w:r>
        <w:rPr>
          <w:rStyle w:val="DecValTok"/>
        </w:rPr>
        <w:t xml:space="preserve">1</w:t>
      </w:r>
      <w:r>
        <w:rPr>
          <w:rStyle w:val="NormalTok"/>
        </w:rPr>
        <w:t xml:space="preserve">, </w:t>
      </w:r>
      <w:r>
        <w:rPr>
          <w:rStyle w:val="DataTypeTok"/>
        </w:rPr>
        <w:t xml:space="preserve">b =</w:t>
      </w:r>
      <w:r>
        <w:rPr>
          <w:rStyle w:val="NormalTok"/>
        </w:rPr>
        <w:t xml:space="preserve"> </w:t>
      </w:r>
      <w:r>
        <w:rPr>
          <w:rStyle w:val="DecValTok"/>
        </w:rPr>
        <w:t xml:space="preserve">2</w:t>
      </w:r>
      <w:r>
        <w:rPr>
          <w:rStyle w:val="NormalTok"/>
        </w:rPr>
        <w:t xml:space="preserve">, </w:t>
      </w:r>
      <w:r>
        <w:rPr>
          <w:rStyle w:val="DataTypeTok"/>
        </w:rPr>
        <w:t xml:space="preserve">c =</w:t>
      </w:r>
      <w:r>
        <w:rPr>
          <w:rStyle w:val="NormalTok"/>
        </w:rPr>
        <w:t xml:space="preserve"> </w:t>
      </w:r>
      <w:r>
        <w:rPr>
          <w:rStyle w:val="DecValTok"/>
        </w:rPr>
        <w:t xml:space="preserve">3</w:t>
      </w:r>
      <w:r>
        <w:rPr>
          <w:rStyle w:val="NormalTok"/>
        </w:rPr>
        <w:t xml:space="preserve">) {</w:t>
      </w:r>
      <w:r>
        <w:br w:type="textWrapping"/>
      </w:r>
      <w:r>
        <w:rPr>
          <w:rStyle w:val="NormalTok"/>
        </w:rPr>
        <w:t xml:space="preserve"> </w:t>
      </w:r>
      <w:r>
        <w:rPr>
          <w:rStyle w:val="NormalTok"/>
        </w:rPr>
        <w:t xml:space="preserve"> </w:t>
      </w:r>
      <w:r>
        <w:rPr>
          <w:rStyle w:val="NormalTok"/>
        </w:rPr>
        <w:t xml:space="preserve">result &lt;-</w:t>
      </w:r>
      <w:r>
        <w:rPr>
          <w:rStyle w:val="StringTok"/>
        </w:rPr>
        <w:t xml:space="preserve"> </w:t>
      </w:r>
      <w:r>
        <w:rPr>
          <w:rStyle w:val="KeywordTok"/>
        </w:rPr>
        <w:t xml:space="preserve">c</w:t>
      </w:r>
      <w:r>
        <w:rPr>
          <w:rStyle w:val="NormalTok"/>
        </w:rPr>
        <w:t xml:space="preserve">(a, b, c)</w:t>
      </w:r>
      <w:r>
        <w:br w:type="textWrapping"/>
      </w:r>
      <w:r>
        <w:rPr>
          <w:rStyle w:val="NormalTok"/>
        </w:rPr>
        <w:t xml:space="preserve"> </w:t>
      </w:r>
      <w:r>
        <w:rPr>
          <w:rStyle w:val="NormalTok"/>
        </w:rPr>
        <w:t xml:space="preserve"> </w:t>
      </w:r>
      <w:r>
        <w:rPr>
          <w:rStyle w:val="KeywordTok"/>
        </w:rPr>
        <w:t xml:space="preserve">names</w:t>
      </w:r>
      <w:r>
        <w:rPr>
          <w:rStyle w:val="NormalTok"/>
        </w:rPr>
        <w:t xml:space="preserve">(result)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CommentTok"/>
        </w:rPr>
        <w:t xml:space="preserve"># This names each element of the vector</w:t>
      </w:r>
      <w:r>
        <w:br w:type="textWrapping"/>
      </w:r>
      <w:r>
        <w:rPr>
          <w:rStyle w:val="NormalTok"/>
        </w:rPr>
        <w:t xml:space="preserve"> </w:t>
      </w:r>
      <w:r>
        <w:rPr>
          <w:rStyle w:val="NormalTok"/>
        </w:rPr>
        <w:t xml:space="preserve"> </w:t>
      </w:r>
      <w:r>
        <w:rPr>
          <w:rStyle w:val="KeywordTok"/>
        </w:rPr>
        <w:t xml:space="preserve">return</w:t>
      </w:r>
      <w:r>
        <w:rPr>
          <w:rStyle w:val="NormalTok"/>
        </w:rPr>
        <w:t xml:space="preserve">(result)</w:t>
      </w:r>
      <w:r>
        <w:br w:type="textWrapping"/>
      </w:r>
      <w:r>
        <w:rPr>
          <w:rStyle w:val="NormalTok"/>
        </w:rPr>
        <w:t xml:space="preserve">}</w:t>
      </w:r>
      <w:r>
        <w:br w:type="textWrapping"/>
      </w:r>
      <w:r>
        <w:br w:type="textWrapping"/>
      </w:r>
      <w:r>
        <w:rPr>
          <w:rStyle w:val="CommentTok"/>
        </w:rPr>
        <w:t xml:space="preserve"># no arguments</w:t>
      </w:r>
      <w:r>
        <w:br w:type="textWrapping"/>
      </w:r>
      <w:r>
        <w:rPr>
          <w:rStyle w:val="KeywordTok"/>
        </w:rPr>
        <w:t xml:space="preserve">display</w:t>
      </w:r>
      <w:r>
        <w:rPr>
          <w:rStyle w:val="NormalTok"/>
        </w:rPr>
        <w:t xml:space="preserve">()</w:t>
      </w:r>
    </w:p>
    <w:p>
      <w:pPr>
        <w:pStyle w:val="SourceCode"/>
      </w:pPr>
      <w:r>
        <w:rPr>
          <w:rStyle w:val="VerbatimChar"/>
        </w:rPr>
        <w:t xml:space="preserve">## a b c </w:t>
      </w:r>
      <w:r>
        <w:br w:type="textWrapping"/>
      </w:r>
      <w:r>
        <w:rPr>
          <w:rStyle w:val="VerbatimChar"/>
        </w:rPr>
        <w:t xml:space="preserve">## 1 2 3</w:t>
      </w:r>
    </w:p>
    <w:p>
      <w:pPr>
        <w:pStyle w:val="SourceCode"/>
      </w:pPr>
      <w:r>
        <w:rPr>
          <w:rStyle w:val="CommentTok"/>
        </w:rPr>
        <w:t xml:space="preserve"># one argument</w:t>
      </w:r>
      <w:r>
        <w:br w:type="textWrapping"/>
      </w:r>
      <w:r>
        <w:rPr>
          <w:rStyle w:val="KeywordTok"/>
        </w:rPr>
        <w:t xml:space="preserve">display</w:t>
      </w:r>
      <w:r>
        <w:rPr>
          <w:rStyle w:val="NormalTok"/>
        </w:rPr>
        <w:t xml:space="preserve">(</w:t>
      </w:r>
      <w:r>
        <w:rPr>
          <w:rStyle w:val="DecValTok"/>
        </w:rPr>
        <w:t xml:space="preserve">55</w:t>
      </w:r>
      <w:r>
        <w:rPr>
          <w:rStyle w:val="NormalTok"/>
        </w:rPr>
        <w:t xml:space="preserve">)</w:t>
      </w:r>
    </w:p>
    <w:p>
      <w:pPr>
        <w:pStyle w:val="SourceCode"/>
      </w:pPr>
      <w:r>
        <w:rPr>
          <w:rStyle w:val="VerbatimChar"/>
        </w:rPr>
        <w:t xml:space="preserve">##  a  b  c </w:t>
      </w:r>
      <w:r>
        <w:br w:type="textWrapping"/>
      </w:r>
      <w:r>
        <w:rPr>
          <w:rStyle w:val="VerbatimChar"/>
        </w:rPr>
        <w:t xml:space="preserve">## 55  2  3</w:t>
      </w:r>
    </w:p>
    <w:p>
      <w:pPr>
        <w:pStyle w:val="SourceCode"/>
      </w:pPr>
      <w:r>
        <w:rPr>
          <w:rStyle w:val="CommentTok"/>
        </w:rPr>
        <w:t xml:space="preserve"># two arguments</w:t>
      </w:r>
      <w:r>
        <w:br w:type="textWrapping"/>
      </w:r>
      <w:r>
        <w:rPr>
          <w:rStyle w:val="KeywordTok"/>
        </w:rPr>
        <w:t xml:space="preserve">display</w:t>
      </w:r>
      <w:r>
        <w:rPr>
          <w:rStyle w:val="NormalTok"/>
        </w:rPr>
        <w:t xml:space="preserve">(</w:t>
      </w:r>
      <w:r>
        <w:rPr>
          <w:rStyle w:val="DecValTok"/>
        </w:rPr>
        <w:t xml:space="preserve">55</w:t>
      </w:r>
      <w:r>
        <w:rPr>
          <w:rStyle w:val="NormalTok"/>
        </w:rPr>
        <w:t xml:space="preserve">, </w:t>
      </w:r>
      <w:r>
        <w:rPr>
          <w:rStyle w:val="DecValTok"/>
        </w:rPr>
        <w:t xml:space="preserve">66</w:t>
      </w:r>
      <w:r>
        <w:rPr>
          <w:rStyle w:val="NormalTok"/>
        </w:rPr>
        <w:t xml:space="preserve">)</w:t>
      </w:r>
    </w:p>
    <w:p>
      <w:pPr>
        <w:pStyle w:val="SourceCode"/>
      </w:pPr>
      <w:r>
        <w:rPr>
          <w:rStyle w:val="VerbatimChar"/>
        </w:rPr>
        <w:t xml:space="preserve">##  a  b  c </w:t>
      </w:r>
      <w:r>
        <w:br w:type="textWrapping"/>
      </w:r>
      <w:r>
        <w:rPr>
          <w:rStyle w:val="VerbatimChar"/>
        </w:rPr>
        <w:t xml:space="preserve">## 55 66  3</w:t>
      </w:r>
    </w:p>
    <w:p>
      <w:pPr>
        <w:pStyle w:val="SourceCode"/>
      </w:pPr>
      <w:r>
        <w:rPr>
          <w:rStyle w:val="CommentTok"/>
        </w:rPr>
        <w:t xml:space="preserve"># three arguments</w:t>
      </w:r>
      <w:r>
        <w:br w:type="textWrapping"/>
      </w:r>
      <w:r>
        <w:rPr>
          <w:rStyle w:val="KeywordTok"/>
        </w:rPr>
        <w:t xml:space="preserve">display</w:t>
      </w:r>
      <w:r>
        <w:rPr>
          <w:rStyle w:val="NormalTok"/>
        </w:rPr>
        <w:t xml:space="preserve"> </w:t>
      </w:r>
      <w:r>
        <w:rPr>
          <w:rStyle w:val="NormalTok"/>
        </w:rPr>
        <w:t xml:space="preserve">(</w:t>
      </w:r>
      <w:r>
        <w:rPr>
          <w:rStyle w:val="DecValTok"/>
        </w:rPr>
        <w:t xml:space="preserve">55</w:t>
      </w:r>
      <w:r>
        <w:rPr>
          <w:rStyle w:val="NormalTok"/>
        </w:rPr>
        <w:t xml:space="preserve">, </w:t>
      </w:r>
      <w:r>
        <w:rPr>
          <w:rStyle w:val="DecValTok"/>
        </w:rPr>
        <w:t xml:space="preserve">66</w:t>
      </w:r>
      <w:r>
        <w:rPr>
          <w:rStyle w:val="NormalTok"/>
        </w:rPr>
        <w:t xml:space="preserve">, </w:t>
      </w:r>
      <w:r>
        <w:rPr>
          <w:rStyle w:val="DecValTok"/>
        </w:rPr>
        <w:t xml:space="preserve">77</w:t>
      </w:r>
      <w:r>
        <w:rPr>
          <w:rStyle w:val="NormalTok"/>
        </w:rPr>
        <w:t xml:space="preserve">)</w:t>
      </w:r>
    </w:p>
    <w:p>
      <w:pPr>
        <w:pStyle w:val="SourceCode"/>
      </w:pPr>
      <w:r>
        <w:rPr>
          <w:rStyle w:val="VerbatimChar"/>
        </w:rPr>
        <w:t xml:space="preserve">##  a  b  c </w:t>
      </w:r>
      <w:r>
        <w:br w:type="textWrapping"/>
      </w:r>
      <w:r>
        <w:rPr>
          <w:rStyle w:val="VerbatimChar"/>
        </w:rPr>
        <w:t xml:space="preserve">## 55 66 77</w:t>
      </w:r>
    </w:p>
    <w:p>
      <w:pPr>
        <w:pStyle w:val="FirstParagraph"/>
      </w:pPr>
      <w:r>
        <w:t xml:space="preserve">As this example shows, arguments are matched from left to right, and any that haven't been given a value explicitly get their default value.</w:t>
      </w:r>
      <w:r>
        <w:t xml:space="preserve"> </w:t>
      </w:r>
      <w:r>
        <w:t xml:space="preserve">We can override this behavior by naming the value as we pass it in:</w:t>
      </w:r>
    </w:p>
    <w:p>
      <w:pPr>
        <w:pStyle w:val="SourceCode"/>
      </w:pPr>
      <w:r>
        <w:rPr>
          <w:rStyle w:val="CommentTok"/>
        </w:rPr>
        <w:t xml:space="preserve"># only setting the value of c</w:t>
      </w:r>
      <w:r>
        <w:br w:type="textWrapping"/>
      </w:r>
      <w:r>
        <w:rPr>
          <w:rStyle w:val="KeywordTok"/>
        </w:rPr>
        <w:t xml:space="preserve">display</w:t>
      </w:r>
      <w:r>
        <w:rPr>
          <w:rStyle w:val="NormalTok"/>
        </w:rPr>
        <w:t xml:space="preserve">(</w:t>
      </w:r>
      <w:r>
        <w:rPr>
          <w:rStyle w:val="DataTypeTok"/>
        </w:rPr>
        <w:t xml:space="preserve">c =</w:t>
      </w:r>
      <w:r>
        <w:rPr>
          <w:rStyle w:val="NormalTok"/>
        </w:rPr>
        <w:t xml:space="preserve"> </w:t>
      </w:r>
      <w:r>
        <w:rPr>
          <w:rStyle w:val="DecValTok"/>
        </w:rPr>
        <w:t xml:space="preserve">77</w:t>
      </w:r>
      <w:r>
        <w:rPr>
          <w:rStyle w:val="NormalTok"/>
        </w:rPr>
        <w:t xml:space="preserve">)</w:t>
      </w:r>
    </w:p>
    <w:p>
      <w:pPr>
        <w:pStyle w:val="SourceCode"/>
      </w:pPr>
      <w:r>
        <w:rPr>
          <w:rStyle w:val="VerbatimChar"/>
        </w:rPr>
        <w:t xml:space="preserve">##  a  b  c </w:t>
      </w:r>
      <w:r>
        <w:br w:type="textWrapping"/>
      </w:r>
      <w:r>
        <w:rPr>
          <w:rStyle w:val="VerbatimChar"/>
        </w:rPr>
        <w:t xml:space="preserve">##  1  2 77</w:t>
      </w:r>
    </w:p>
    <w:p>
      <w:pPr>
        <w:pStyle w:val="BlockText"/>
      </w:pPr>
      <w:r>
        <w:rPr>
          <w:b/>
        </w:rPr>
        <w:t xml:space="preserve">Matching Arguments</w:t>
      </w:r>
    </w:p>
    <w:p>
      <w:pPr>
        <w:pStyle w:val="BlockText"/>
      </w:pPr>
      <w:r>
        <w:t xml:space="preserve">To be precise, R has three ways that arguments are supplied</w:t>
      </w:r>
      <w:r>
        <w:t xml:space="preserve"> </w:t>
      </w:r>
      <w:r>
        <w:t xml:space="preserve">by you are matched to the</w:t>
      </w:r>
      <w:r>
        <w:t xml:space="preserve"> </w:t>
      </w:r>
      <w:r>
        <w:rPr>
          <w:i/>
        </w:rPr>
        <w:t xml:space="preserve">formal arguments</w:t>
      </w:r>
      <w:r>
        <w:t xml:space="preserve"> </w:t>
      </w:r>
      <w:r>
        <w:t xml:space="preserve">of the function definition:</w:t>
      </w:r>
    </w:p>
    <w:p>
      <w:pPr>
        <w:pStyle w:val="Compact"/>
        <w:pStyle w:val="BlockText"/>
        <w:numPr>
          <w:numId w:val="1039"/>
          <w:ilvl w:val="0"/>
        </w:numPr>
      </w:pPr>
      <w:r>
        <w:t xml:space="preserve">by complete name,</w:t>
      </w:r>
    </w:p>
    <w:p>
      <w:pPr>
        <w:pStyle w:val="Compact"/>
        <w:pStyle w:val="BlockText"/>
        <w:numPr>
          <w:numId w:val="1039"/>
          <w:ilvl w:val="0"/>
        </w:numPr>
      </w:pPr>
      <w:r>
        <w:t xml:space="preserve">by partial name (matching on initial</w:t>
      </w:r>
      <w:r>
        <w:t xml:space="preserve"> </w:t>
      </w:r>
      <w:r>
        <w:rPr>
          <w:i/>
        </w:rPr>
        <w:t xml:space="preserve">n</w:t>
      </w:r>
      <w:r>
        <w:t xml:space="preserve"> </w:t>
      </w:r>
      <w:r>
        <w:t xml:space="preserve">characters of the argument name), and</w:t>
      </w:r>
    </w:p>
    <w:p>
      <w:pPr>
        <w:pStyle w:val="Compact"/>
        <w:pStyle w:val="BlockText"/>
        <w:numPr>
          <w:numId w:val="1039"/>
          <w:ilvl w:val="0"/>
        </w:numPr>
      </w:pPr>
      <w:r>
        <w:t xml:space="preserve">by position.</w:t>
      </w:r>
    </w:p>
    <w:p>
      <w:pPr>
        <w:pStyle w:val="BlockText"/>
      </w:pPr>
      <w:r>
        <w:t xml:space="preserve">Arguments are matched in the manner outlined above in</w:t>
      </w:r>
      <w:r>
        <w:t xml:space="preserve"> </w:t>
      </w:r>
      <w:r>
        <w:rPr>
          <w:i/>
        </w:rPr>
        <w:t xml:space="preserve">that order</w:t>
      </w:r>
      <w:r>
        <w:t xml:space="preserve">: by</w:t>
      </w:r>
      <w:r>
        <w:t xml:space="preserve"> </w:t>
      </w:r>
      <w:r>
        <w:t xml:space="preserve">complete name, then by partial matching of names, and finally by position.</w:t>
      </w:r>
      <w:r>
        <w:t xml:space="preserve"> </w:t>
      </w:r>
      <w:r>
        <w:t xml:space="preserve">{: .callout}</w:t>
      </w:r>
    </w:p>
    <w:p>
      <w:pPr>
        <w:pStyle w:val="FirstParagraph"/>
      </w:pPr>
      <w:r>
        <w:t xml:space="preserve">With that in hand, let's look at the help for</w:t>
      </w:r>
      <w:r>
        <w:t xml:space="preserve"> </w:t>
      </w:r>
      <w:r>
        <w:rPr>
          <w:rStyle w:val="VerbatimChar"/>
        </w:rPr>
        <w:t xml:space="preserve">read.csv()</w:t>
      </w:r>
      <w:r>
        <w:t xml:space="preserve">:</w:t>
      </w:r>
    </w:p>
    <w:p>
      <w:pPr>
        <w:pStyle w:val="SourceCode"/>
      </w:pPr>
      <w:r>
        <w:rPr>
          <w:rStyle w:val="NormalTok"/>
        </w:rPr>
        <w:t xml:space="preserve">?read.csv</w:t>
      </w:r>
    </w:p>
    <w:p>
      <w:pPr>
        <w:pStyle w:val="FirstParagraph"/>
      </w:pPr>
      <w:r>
        <w:t xml:space="preserve">There's a lot of information there, but the most important part is the first couple of lines:</w:t>
      </w:r>
    </w:p>
    <w:p>
      <w:pPr>
        <w:pStyle w:val="SourceCode"/>
      </w:pPr>
      <w:r>
        <w:rPr>
          <w:rStyle w:val="KeywordTok"/>
        </w:rPr>
        <w:t xml:space="preserve">read.csv</w:t>
      </w:r>
      <w:r>
        <w:rPr>
          <w:rStyle w:val="NormalTok"/>
        </w:rPr>
        <w:t xml:space="preserve">(file, </w:t>
      </w:r>
      <w:r>
        <w:rPr>
          <w:rStyle w:val="DataTypeTok"/>
        </w:rPr>
        <w:t xml:space="preserve">header =</w:t>
      </w:r>
      <w:r>
        <w:rPr>
          <w:rStyle w:val="NormalTok"/>
        </w:rPr>
        <w:t xml:space="preserve"> </w:t>
      </w:r>
      <w:r>
        <w:rPr>
          <w:rStyle w:val="OtherTok"/>
        </w:rPr>
        <w:t xml:space="preserve">TRUE</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quote =</w:t>
      </w:r>
      <w:r>
        <w:rPr>
          <w:rStyle w:val="NormalTok"/>
        </w:rPr>
        <w:t xml:space="preserve"> </w:t>
      </w:r>
      <w:r>
        <w:rPr>
          <w:rStyle w:val="StringTok"/>
        </w:rPr>
        <w:t xml:space="preserve">"</w:t>
      </w:r>
      <w:r>
        <w:rPr>
          <w:rStyle w:val="CharTok"/>
        </w:rPr>
        <w:t xml:space="preserve">\"</w:t>
      </w:r>
      <w:r>
        <w:rPr>
          <w:rStyle w:val="StringTok"/>
        </w:rPr>
        <w:t xml:space="preserv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dec =</w:t>
      </w:r>
      <w:r>
        <w:rPr>
          <w:rStyle w:val="NormalTok"/>
        </w:rPr>
        <w:t xml:space="preserve"> </w:t>
      </w:r>
      <w:r>
        <w:rPr>
          <w:rStyle w:val="StringTok"/>
        </w:rPr>
        <w:t xml:space="preserve">"."</w:t>
      </w:r>
      <w:r>
        <w:rPr>
          <w:rStyle w:val="NormalTok"/>
        </w:rPr>
        <w:t xml:space="preserve">, </w:t>
      </w:r>
      <w:r>
        <w:rPr>
          <w:rStyle w:val="DataTypeTok"/>
        </w:rPr>
        <w:t xml:space="preserve">fill =</w:t>
      </w:r>
      <w:r>
        <w:rPr>
          <w:rStyle w:val="NormalTok"/>
        </w:rPr>
        <w:t xml:space="preserve"> </w:t>
      </w:r>
      <w:r>
        <w:rPr>
          <w:rStyle w:val="OtherTok"/>
        </w:rPr>
        <w:t xml:space="preserve">TRUE</w:t>
      </w:r>
      <w:r>
        <w:rPr>
          <w:rStyle w:val="NormalTok"/>
        </w:rPr>
        <w:t xml:space="preserve">, </w:t>
      </w:r>
      <w:r>
        <w:rPr>
          <w:rStyle w:val="DataTypeTok"/>
        </w:rPr>
        <w:t xml:space="preserve">comment.char =</w:t>
      </w:r>
      <w:r>
        <w:rPr>
          <w:rStyle w:val="NormalTok"/>
        </w:rPr>
        <w:t xml:space="preserve"> </w:t>
      </w:r>
      <w:r>
        <w:rPr>
          <w:rStyle w:val="StringTok"/>
        </w:rPr>
        <w:t xml:space="preserve">""</w:t>
      </w:r>
      <w:r>
        <w:rPr>
          <w:rStyle w:val="NormalTok"/>
        </w:rPr>
        <w:t xml:space="preserve">, ...)</w:t>
      </w:r>
    </w:p>
    <w:p>
      <w:pPr>
        <w:pStyle w:val="FirstParagraph"/>
      </w:pPr>
      <w:r>
        <w:t xml:space="preserve">This tells us that</w:t>
      </w:r>
      <w:r>
        <w:t xml:space="preserve"> </w:t>
      </w:r>
      <w:r>
        <w:rPr>
          <w:rStyle w:val="VerbatimChar"/>
        </w:rPr>
        <w:t xml:space="preserve">read.csv()</w:t>
      </w:r>
      <w:r>
        <w:t xml:space="preserve"> </w:t>
      </w:r>
      <w:r>
        <w:t xml:space="preserve">has one argument,</w:t>
      </w:r>
      <w:r>
        <w:t xml:space="preserve"> </w:t>
      </w:r>
      <w:r>
        <w:rPr>
          <w:rStyle w:val="VerbatimChar"/>
        </w:rPr>
        <w:t xml:space="preserve">file</w:t>
      </w:r>
      <w:r>
        <w:t xml:space="preserve">, that doesn't have a default value, and six others that do.</w:t>
      </w:r>
      <w:r>
        <w:t xml:space="preserve"> </w:t>
      </w:r>
      <w:r>
        <w:t xml:space="preserve">Now we understand why the following gives an error:</w:t>
      </w:r>
    </w:p>
    <w:p>
      <w:pPr>
        <w:pStyle w:val="SourceCode"/>
      </w:pPr>
      <w:r>
        <w:rPr>
          <w:rStyle w:val="NormalTok"/>
        </w:rPr>
        <w:t xml:space="preserve">dat &lt;-</w:t>
      </w:r>
      <w:r>
        <w:rPr>
          <w:rStyle w:val="StringTok"/>
        </w:rPr>
        <w:t xml:space="preserve"> </w:t>
      </w:r>
      <w:r>
        <w:rPr>
          <w:rStyle w:val="KeywordTok"/>
        </w:rPr>
        <w:t xml:space="preserve">read.csv</w:t>
      </w:r>
      <w:r>
        <w:rPr>
          <w:rStyle w:val="NormalTok"/>
        </w:rPr>
        <w:t xml:space="preserve">(</w:t>
      </w:r>
      <w:r>
        <w:rPr>
          <w:rStyle w:val="OtherTok"/>
        </w:rPr>
        <w:t xml:space="preserve">FALSE</w:t>
      </w:r>
      <w:r>
        <w:rPr>
          <w:rStyle w:val="NormalTok"/>
        </w:rPr>
        <w:t xml:space="preserve">, </w:t>
      </w:r>
      <w:r>
        <w:rPr>
          <w:rStyle w:val="StringTok"/>
        </w:rPr>
        <w:t xml:space="preserve">"data/inflammation-01.csv"</w:t>
      </w:r>
      <w:r>
        <w:rPr>
          <w:rStyle w:val="NormalTok"/>
        </w:rPr>
        <w:t xml:space="preserve">)</w:t>
      </w:r>
    </w:p>
    <w:p>
      <w:pPr>
        <w:pStyle w:val="SourceCode"/>
      </w:pPr>
      <w:r>
        <w:rPr>
          <w:rStyle w:val="VerbatimChar"/>
        </w:rPr>
        <w:t xml:space="preserve">## Error in read.table(file = file, header = header, sep = sep, quote = quote, : 'file' must be a character string or connection</w:t>
      </w:r>
    </w:p>
    <w:p>
      <w:pPr>
        <w:pStyle w:val="FirstParagraph"/>
      </w:pPr>
      <w:r>
        <w:t xml:space="preserve">It fails because</w:t>
      </w:r>
      <w:r>
        <w:t xml:space="preserve"> </w:t>
      </w:r>
      <w:r>
        <w:rPr>
          <w:rStyle w:val="VerbatimChar"/>
        </w:rPr>
        <w:t xml:space="preserve">FALSE</w:t>
      </w:r>
      <w:r>
        <w:t xml:space="preserve"> </w:t>
      </w:r>
      <w:r>
        <w:t xml:space="preserve">is assigned to</w:t>
      </w:r>
      <w:r>
        <w:t xml:space="preserve"> </w:t>
      </w:r>
      <w:r>
        <w:rPr>
          <w:rStyle w:val="VerbatimChar"/>
        </w:rPr>
        <w:t xml:space="preserve">file</w:t>
      </w:r>
      <w:r>
        <w:t xml:space="preserve"> </w:t>
      </w:r>
      <w:r>
        <w:t xml:space="preserve">and the filename is assigned to the argument</w:t>
      </w:r>
      <w:r>
        <w:t xml:space="preserve"> </w:t>
      </w:r>
      <w:r>
        <w:rPr>
          <w:rStyle w:val="VerbatimChar"/>
        </w:rPr>
        <w:t xml:space="preserve">header</w:t>
      </w:r>
      <w:r>
        <w:t xml:space="preserve">.</w:t>
      </w:r>
    </w:p>
    <w:p>
      <w:pPr>
        <w:pStyle w:val="BlockText"/>
      </w:pPr>
      <w:r>
        <w:rPr>
          <w:b/>
        </w:rPr>
        <w:t xml:space="preserve">A Function with Default Argument Values</w:t>
      </w:r>
    </w:p>
    <w:p>
      <w:pPr>
        <w:pStyle w:val="BlockText"/>
      </w:pPr>
      <w:r>
        <w:t xml:space="preserve">Rewrite the</w:t>
      </w:r>
      <w:r>
        <w:t xml:space="preserve"> </w:t>
      </w:r>
      <w:r>
        <w:rPr>
          <w:rStyle w:val="VerbatimChar"/>
        </w:rPr>
        <w:t xml:space="preserve">rescale</w:t>
      </w:r>
      <w:r>
        <w:t xml:space="preserve"> </w:t>
      </w:r>
      <w:r>
        <w:t xml:space="preserve">function so that it scales a vector to lie between 0 and 1 by default, but will allow the caller to specify lower and upper bounds if they want.</w:t>
      </w:r>
      <w:r>
        <w:t xml:space="preserve"> </w:t>
      </w:r>
      <w:r>
        <w:t xml:space="preserve">Compare your implementation to your neighbor's: do the two functions always behave the same way?</w:t>
      </w:r>
    </w:p>
    <w:p>
      <w:pPr>
        <w:pStyle w:val="Heading2"/>
      </w:pPr>
      <w:bookmarkStart w:id="114" w:name="loops-in-r"/>
      <w:bookmarkEnd w:id="114"/>
      <w:r>
        <w:t xml:space="preserve">Loops in R</w:t>
      </w:r>
    </w:p>
    <w:p>
      <w:pPr>
        <w:pStyle w:val="FirstParagraph"/>
      </w:pPr>
      <w:r>
        <w:t xml:space="preserve">We have created a function called</w:t>
      </w:r>
      <w:r>
        <w:t xml:space="preserve"> </w:t>
      </w:r>
      <w:r>
        <w:rPr>
          <w:rStyle w:val="VerbatimChar"/>
        </w:rPr>
        <w:t xml:space="preserve">analyze</w:t>
      </w:r>
      <w:r>
        <w:t xml:space="preserve"> </w:t>
      </w:r>
      <w:r>
        <w:t xml:space="preserve">that creates graphs of the minimum, average, and maximum daily inflammation rates for a single data set:</w:t>
      </w:r>
    </w:p>
    <w:p>
      <w:pPr>
        <w:pStyle w:val="SourceCode"/>
      </w:pPr>
      <w:r>
        <w:rPr>
          <w:rStyle w:val="NormalTok"/>
        </w:rPr>
        <w:t xml:space="preserve">analyze &lt;-</w:t>
      </w:r>
      <w:r>
        <w:rPr>
          <w:rStyle w:val="StringTok"/>
        </w:rPr>
        <w:t xml:space="preserve"> </w:t>
      </w:r>
      <w:r>
        <w:rPr>
          <w:rStyle w:val="NormalTok"/>
        </w:rPr>
        <w:t xml:space="preserve">function(filename) {</w:t>
      </w:r>
      <w:r>
        <w:br w:type="textWrapping"/>
      </w:r>
      <w:r>
        <w:rPr>
          <w:rStyle w:val="NormalTok"/>
        </w:rPr>
        <w:t xml:space="preserve"> </w:t>
      </w:r>
      <w:r>
        <w:rPr>
          <w:rStyle w:val="NormalTok"/>
        </w:rPr>
        <w:t xml:space="preserve"> </w:t>
      </w:r>
      <w:r>
        <w:rPr>
          <w:rStyle w:val="CommentTok"/>
        </w:rPr>
        <w:t xml:space="preserve"># Plots the average, min, and max inflammation over time.</w:t>
      </w:r>
      <w:r>
        <w:br w:type="textWrapping"/>
      </w:r>
      <w:r>
        <w:rPr>
          <w:rStyle w:val="NormalTok"/>
        </w:rPr>
        <w:t xml:space="preserve"> </w:t>
      </w:r>
      <w:r>
        <w:rPr>
          <w:rStyle w:val="NormalTok"/>
        </w:rPr>
        <w:t xml:space="preserve"> </w:t>
      </w:r>
      <w:r>
        <w:rPr>
          <w:rStyle w:val="CommentTok"/>
        </w:rPr>
        <w:t xml:space="preserve"># Input is character string of a csv file.</w:t>
      </w:r>
      <w:r>
        <w:br w:type="textWrapping"/>
      </w:r>
      <w:r>
        <w:rPr>
          <w:rStyle w:val="NormalTok"/>
        </w:rPr>
        <w:t xml:space="preserve"> </w:t>
      </w:r>
      <w:r>
        <w:rPr>
          <w:rStyle w:val="NormalTok"/>
        </w:rPr>
        <w:t xml:space="preserve"> </w:t>
      </w:r>
      <w:r>
        <w:rPr>
          <w:rStyle w:val="NormalTok"/>
        </w:rPr>
        <w:t xml:space="preserve">dat &lt;-</w:t>
      </w:r>
      <w:r>
        <w:rPr>
          <w:rStyle w:val="StringTok"/>
        </w:rPr>
        <w:t xml:space="preserve"> </w:t>
      </w:r>
      <w:r>
        <w:rPr>
          <w:rStyle w:val="KeywordTok"/>
        </w:rPr>
        <w:t xml:space="preserve">read.csv</w:t>
      </w:r>
      <w:r>
        <w:rPr>
          <w:rStyle w:val="NormalTok"/>
        </w:rPr>
        <w:t xml:space="preserve">(</w:t>
      </w:r>
      <w:r>
        <w:rPr>
          <w:rStyle w:val="DataTypeTok"/>
        </w:rPr>
        <w:t xml:space="preserve">file =</w:t>
      </w:r>
      <w:r>
        <w:rPr>
          <w:rStyle w:val="NormalTok"/>
        </w:rPr>
        <w:t xml:space="preserve"> </w:t>
      </w:r>
      <w:r>
        <w:rPr>
          <w:rStyle w:val="NormalTok"/>
        </w:rPr>
        <w:t xml:space="preserve">filename, </w:t>
      </w:r>
      <w:r>
        <w:rPr>
          <w:rStyle w:val="DataTypeTok"/>
        </w:rPr>
        <w:t xml:space="preserve">header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NormalTok"/>
        </w:rPr>
        <w:t xml:space="preserve"> </w:t>
      </w:r>
      <w:r>
        <w:rPr>
          <w:rStyle w:val="NormalTok"/>
        </w:rPr>
        <w:t xml:space="preserve">avg_day_inflammation &lt;-</w:t>
      </w:r>
      <w:r>
        <w:rPr>
          <w:rStyle w:val="StringTok"/>
        </w:rPr>
        <w:t xml:space="preserve"> </w:t>
      </w:r>
      <w:r>
        <w:rPr>
          <w:rStyle w:val="KeywordTok"/>
        </w:rPr>
        <w:t xml:space="preserve">apply</w:t>
      </w:r>
      <w:r>
        <w:rPr>
          <w:rStyle w:val="NormalTok"/>
        </w:rPr>
        <w:t xml:space="preserve">(dat, </w:t>
      </w:r>
      <w:r>
        <w:rPr>
          <w:rStyle w:val="DecValTok"/>
        </w:rPr>
        <w:t xml:space="preserve">2</w:t>
      </w:r>
      <w:r>
        <w:rPr>
          <w:rStyle w:val="NormalTok"/>
        </w:rPr>
        <w:t xml:space="preserve">, mean)</w:t>
      </w:r>
      <w:r>
        <w:br w:type="textWrapping"/>
      </w:r>
      <w:r>
        <w:rPr>
          <w:rStyle w:val="NormalTok"/>
        </w:rPr>
        <w:t xml:space="preserve"> </w:t>
      </w:r>
      <w:r>
        <w:rPr>
          <w:rStyle w:val="NormalTok"/>
        </w:rPr>
        <w:t xml:space="preserve"> </w:t>
      </w:r>
      <w:r>
        <w:rPr>
          <w:rStyle w:val="KeywordTok"/>
        </w:rPr>
        <w:t xml:space="preserve">plot</w:t>
      </w:r>
      <w:r>
        <w:rPr>
          <w:rStyle w:val="NormalTok"/>
        </w:rPr>
        <w:t xml:space="preserve">(avg_day_inflammation)</w:t>
      </w:r>
      <w:r>
        <w:br w:type="textWrapping"/>
      </w:r>
      <w:r>
        <w:rPr>
          <w:rStyle w:val="NormalTok"/>
        </w:rPr>
        <w:t xml:space="preserve"> </w:t>
      </w:r>
      <w:r>
        <w:rPr>
          <w:rStyle w:val="NormalTok"/>
        </w:rPr>
        <w:t xml:space="preserve"> </w:t>
      </w:r>
      <w:r>
        <w:rPr>
          <w:rStyle w:val="NormalTok"/>
        </w:rPr>
        <w:t xml:space="preserve">max_day_inflammation &lt;-</w:t>
      </w:r>
      <w:r>
        <w:rPr>
          <w:rStyle w:val="StringTok"/>
        </w:rPr>
        <w:t xml:space="preserve"> </w:t>
      </w:r>
      <w:r>
        <w:rPr>
          <w:rStyle w:val="KeywordTok"/>
        </w:rPr>
        <w:t xml:space="preserve">apply</w:t>
      </w:r>
      <w:r>
        <w:rPr>
          <w:rStyle w:val="NormalTok"/>
        </w:rPr>
        <w:t xml:space="preserve">(dat, </w:t>
      </w:r>
      <w:r>
        <w:rPr>
          <w:rStyle w:val="DecValTok"/>
        </w:rPr>
        <w:t xml:space="preserve">2</w:t>
      </w:r>
      <w:r>
        <w:rPr>
          <w:rStyle w:val="NormalTok"/>
        </w:rPr>
        <w:t xml:space="preserve">, max)</w:t>
      </w:r>
      <w:r>
        <w:br w:type="textWrapping"/>
      </w:r>
      <w:r>
        <w:rPr>
          <w:rStyle w:val="NormalTok"/>
        </w:rPr>
        <w:t xml:space="preserve"> </w:t>
      </w:r>
      <w:r>
        <w:rPr>
          <w:rStyle w:val="NormalTok"/>
        </w:rPr>
        <w:t xml:space="preserve"> </w:t>
      </w:r>
      <w:r>
        <w:rPr>
          <w:rStyle w:val="KeywordTok"/>
        </w:rPr>
        <w:t xml:space="preserve">plot</w:t>
      </w:r>
      <w:r>
        <w:rPr>
          <w:rStyle w:val="NormalTok"/>
        </w:rPr>
        <w:t xml:space="preserve">(max_day_inflammation)</w:t>
      </w:r>
      <w:r>
        <w:br w:type="textWrapping"/>
      </w:r>
      <w:r>
        <w:rPr>
          <w:rStyle w:val="NormalTok"/>
        </w:rPr>
        <w:t xml:space="preserve"> </w:t>
      </w:r>
      <w:r>
        <w:rPr>
          <w:rStyle w:val="NormalTok"/>
        </w:rPr>
        <w:t xml:space="preserve"> </w:t>
      </w:r>
      <w:r>
        <w:rPr>
          <w:rStyle w:val="NormalTok"/>
        </w:rPr>
        <w:t xml:space="preserve">min_day_inflammation &lt;-</w:t>
      </w:r>
      <w:r>
        <w:rPr>
          <w:rStyle w:val="StringTok"/>
        </w:rPr>
        <w:t xml:space="preserve"> </w:t>
      </w:r>
      <w:r>
        <w:rPr>
          <w:rStyle w:val="KeywordTok"/>
        </w:rPr>
        <w:t xml:space="preserve">apply</w:t>
      </w:r>
      <w:r>
        <w:rPr>
          <w:rStyle w:val="NormalTok"/>
        </w:rPr>
        <w:t xml:space="preserve">(dat, </w:t>
      </w:r>
      <w:r>
        <w:rPr>
          <w:rStyle w:val="DecValTok"/>
        </w:rPr>
        <w:t xml:space="preserve">2</w:t>
      </w:r>
      <w:r>
        <w:rPr>
          <w:rStyle w:val="NormalTok"/>
        </w:rPr>
        <w:t xml:space="preserve">, min)</w:t>
      </w:r>
      <w:r>
        <w:br w:type="textWrapping"/>
      </w:r>
      <w:r>
        <w:rPr>
          <w:rStyle w:val="NormalTok"/>
        </w:rPr>
        <w:t xml:space="preserve"> </w:t>
      </w:r>
      <w:r>
        <w:rPr>
          <w:rStyle w:val="NormalTok"/>
        </w:rPr>
        <w:t xml:space="preserve"> </w:t>
      </w:r>
      <w:r>
        <w:rPr>
          <w:rStyle w:val="KeywordTok"/>
        </w:rPr>
        <w:t xml:space="preserve">plot</w:t>
      </w:r>
      <w:r>
        <w:rPr>
          <w:rStyle w:val="NormalTok"/>
        </w:rPr>
        <w:t xml:space="preserve">(min_day_inflammation)</w:t>
      </w:r>
      <w:r>
        <w:br w:type="textWrapping"/>
      </w:r>
      <w:r>
        <w:rPr>
          <w:rStyle w:val="NormalTok"/>
        </w:rPr>
        <w:t xml:space="preserve">}</w:t>
      </w:r>
      <w:r>
        <w:br w:type="textWrapping"/>
      </w:r>
      <w:r>
        <w:br w:type="textWrapping"/>
      </w:r>
      <w:r>
        <w:rPr>
          <w:rStyle w:val="KeywordTok"/>
        </w:rPr>
        <w:t xml:space="preserve">analyze</w:t>
      </w:r>
      <w:r>
        <w:rPr>
          <w:rStyle w:val="NormalTok"/>
        </w:rPr>
        <w:t xml:space="preserve">(</w:t>
      </w:r>
      <w:r>
        <w:rPr>
          <w:rStyle w:val="StringTok"/>
        </w:rPr>
        <w:t xml:space="preserve">"data/inflammation-01.csv"</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_main_files/figure-docx/unnamed-chunk-53-1.png" id="0" name="Picture"/>
                    <pic:cNvPicPr>
                      <a:picLocks noChangeArrowheads="1" noChangeAspect="1"/>
                    </pic:cNvPicPr>
                  </pic:nvPicPr>
                  <pic:blipFill>
                    <a:blip r:embed="rId11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id="1" name="Picture"/>
            <a:graphic>
              <a:graphicData uri="http://schemas.openxmlformats.org/drawingml/2006/picture">
                <pic:pic>
                  <pic:nvPicPr>
                    <pic:cNvPr descr="_main_files/figure-docx/unnamed-chunk-53-2.png" id="0" name="Picture"/>
                    <pic:cNvPicPr>
                      <a:picLocks noChangeArrowheads="1" noChangeAspect="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id="1" name="Picture"/>
            <a:graphic>
              <a:graphicData uri="http://schemas.openxmlformats.org/drawingml/2006/picture">
                <pic:pic>
                  <pic:nvPicPr>
                    <pic:cNvPr descr="_main_files/figure-docx/unnamed-chunk-53-3.png" id="0" name="Picture"/>
                    <pic:cNvPicPr>
                      <a:picLocks noChangeArrowheads="1" noChangeAspect="1"/>
                    </pic:cNvPicPr>
                  </pic:nvPicPr>
                  <pic:blipFill>
                    <a:blip r:embed="rId11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use it to analyze other data sets one by one:</w:t>
      </w:r>
    </w:p>
    <w:p>
      <w:pPr>
        <w:pStyle w:val="SourceCode"/>
      </w:pPr>
      <w:r>
        <w:rPr>
          <w:rStyle w:val="KeywordTok"/>
        </w:rPr>
        <w:t xml:space="preserve">analyze</w:t>
      </w:r>
      <w:r>
        <w:rPr>
          <w:rStyle w:val="NormalTok"/>
        </w:rPr>
        <w:t xml:space="preserve">(</w:t>
      </w:r>
      <w:r>
        <w:rPr>
          <w:rStyle w:val="StringTok"/>
        </w:rPr>
        <w:t xml:space="preserve">"data/inflammation-02.csv"</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_main_files/figure-docx/inflammation-02-1.png" id="0" name="Picture"/>
                    <pic:cNvPicPr>
                      <a:picLocks noChangeArrowheads="1" noChangeAspect="1"/>
                    </pic:cNvPicPr>
                  </pic:nvPicPr>
                  <pic:blipFill>
                    <a:blip r:embed="rId11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id="1" name="Picture"/>
            <a:graphic>
              <a:graphicData uri="http://schemas.openxmlformats.org/drawingml/2006/picture">
                <pic:pic>
                  <pic:nvPicPr>
                    <pic:cNvPr descr="_main_files/figure-docx/inflammation-02-2.png" id="0" name="Picture"/>
                    <pic:cNvPicPr>
                      <a:picLocks noChangeArrowheads="1" noChangeAspect="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id="1" name="Picture"/>
            <a:graphic>
              <a:graphicData uri="http://schemas.openxmlformats.org/drawingml/2006/picture">
                <pic:pic>
                  <pic:nvPicPr>
                    <pic:cNvPr descr="_main_files/figure-docx/inflammation-02-3.png" id="0"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but we have a dozen data sets right now and more on the way.</w:t>
      </w:r>
      <w:r>
        <w:t xml:space="preserve"> </w:t>
      </w:r>
      <w:r>
        <w:t xml:space="preserve">We want to create plots for all our data sets with a single statement.</w:t>
      </w:r>
      <w:r>
        <w:t xml:space="preserve"> </w:t>
      </w:r>
      <w:r>
        <w:t xml:space="preserve">To do that, we'll have to teach the computer how to repeat things.</w:t>
      </w:r>
    </w:p>
    <w:p>
      <w:pPr>
        <w:pStyle w:val="Heading3"/>
      </w:pPr>
      <w:bookmarkStart w:id="121" w:name="for-loops"/>
      <w:bookmarkEnd w:id="121"/>
      <w:r>
        <w:t xml:space="preserve">For Loops</w:t>
      </w:r>
    </w:p>
    <w:p>
      <w:pPr>
        <w:pStyle w:val="FirstParagraph"/>
      </w:pPr>
      <w:r>
        <w:t xml:space="preserve">Suppose we want to print each word in a sentence.</w:t>
      </w:r>
      <w:r>
        <w:t xml:space="preserve"> </w:t>
      </w:r>
      <w:r>
        <w:t xml:space="preserve">One way is to use six</w:t>
      </w:r>
      <w:r>
        <w:t xml:space="preserve"> </w:t>
      </w:r>
      <w:r>
        <w:rPr>
          <w:rStyle w:val="VerbatimChar"/>
        </w:rPr>
        <w:t xml:space="preserve">print</w:t>
      </w:r>
      <w:r>
        <w:t xml:space="preserve"> </w:t>
      </w:r>
      <w:r>
        <w:t xml:space="preserve">statements:</w:t>
      </w:r>
    </w:p>
    <w:p>
      <w:pPr>
        <w:pStyle w:val="SourceCode"/>
      </w:pPr>
      <w:r>
        <w:rPr>
          <w:rStyle w:val="NormalTok"/>
        </w:rPr>
        <w:t xml:space="preserve">best_practice &lt;-</w:t>
      </w:r>
      <w:r>
        <w:rPr>
          <w:rStyle w:val="StringTok"/>
        </w:rPr>
        <w:t xml:space="preserve"> </w:t>
      </w:r>
      <w:r>
        <w:rPr>
          <w:rStyle w:val="KeywordTok"/>
        </w:rPr>
        <w:t xml:space="preserve">c</w:t>
      </w:r>
      <w:r>
        <w:rPr>
          <w:rStyle w:val="NormalTok"/>
        </w:rPr>
        <w:t xml:space="preserve">(</w:t>
      </w:r>
      <w:r>
        <w:rPr>
          <w:rStyle w:val="StringTok"/>
        </w:rPr>
        <w:t xml:space="preserve">"Let"</w:t>
      </w:r>
      <w:r>
        <w:rPr>
          <w:rStyle w:val="NormalTok"/>
        </w:rPr>
        <w:t xml:space="preserve">, </w:t>
      </w:r>
      <w:r>
        <w:rPr>
          <w:rStyle w:val="StringTok"/>
        </w:rPr>
        <w:t xml:space="preserve">"the"</w:t>
      </w:r>
      <w:r>
        <w:rPr>
          <w:rStyle w:val="NormalTok"/>
        </w:rPr>
        <w:t xml:space="preserve">, </w:t>
      </w:r>
      <w:r>
        <w:rPr>
          <w:rStyle w:val="StringTok"/>
        </w:rPr>
        <w:t xml:space="preserve">"computer"</w:t>
      </w:r>
      <w:r>
        <w:rPr>
          <w:rStyle w:val="NormalTok"/>
        </w:rPr>
        <w:t xml:space="preserve">, </w:t>
      </w:r>
      <w:r>
        <w:rPr>
          <w:rStyle w:val="StringTok"/>
        </w:rPr>
        <w:t xml:space="preserve">"do"</w:t>
      </w:r>
      <w:r>
        <w:rPr>
          <w:rStyle w:val="NormalTok"/>
        </w:rPr>
        <w:t xml:space="preserve">, </w:t>
      </w:r>
      <w:r>
        <w:rPr>
          <w:rStyle w:val="StringTok"/>
        </w:rPr>
        <w:t xml:space="preserve">"the"</w:t>
      </w:r>
      <w:r>
        <w:rPr>
          <w:rStyle w:val="NormalTok"/>
        </w:rPr>
        <w:t xml:space="preserve">, </w:t>
      </w:r>
      <w:r>
        <w:rPr>
          <w:rStyle w:val="StringTok"/>
        </w:rPr>
        <w:t xml:space="preserve">"work"</w:t>
      </w:r>
      <w:r>
        <w:rPr>
          <w:rStyle w:val="NormalTok"/>
        </w:rPr>
        <w:t xml:space="preserve">)</w:t>
      </w:r>
      <w:r>
        <w:br w:type="textWrapping"/>
      </w:r>
      <w:r>
        <w:rPr>
          <w:rStyle w:val="NormalTok"/>
        </w:rPr>
        <w:t xml:space="preserve">print_words &lt;-</w:t>
      </w:r>
      <w:r>
        <w:rPr>
          <w:rStyle w:val="StringTok"/>
        </w:rPr>
        <w:t xml:space="preserve"> </w:t>
      </w:r>
      <w:r>
        <w:rPr>
          <w:rStyle w:val="NormalTok"/>
        </w:rPr>
        <w:t xml:space="preserve">function(sentence) {</w:t>
      </w:r>
      <w:r>
        <w:br w:type="textWrapping"/>
      </w:r>
      <w:r>
        <w:rPr>
          <w:rStyle w:val="NormalTok"/>
        </w:rPr>
        <w:t xml:space="preserve"> </w:t>
      </w:r>
      <w:r>
        <w:rPr>
          <w:rStyle w:val="NormalTok"/>
        </w:rPr>
        <w:t xml:space="preserve"> </w:t>
      </w:r>
      <w:r>
        <w:rPr>
          <w:rStyle w:val="KeywordTok"/>
        </w:rPr>
        <w:t xml:space="preserve">print</w:t>
      </w:r>
      <w:r>
        <w:rPr>
          <w:rStyle w:val="NormalTok"/>
        </w:rPr>
        <w:t xml:space="preserve">(sentence[</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KeywordTok"/>
        </w:rPr>
        <w:t xml:space="preserve">print</w:t>
      </w:r>
      <w:r>
        <w:rPr>
          <w:rStyle w:val="NormalTok"/>
        </w:rPr>
        <w:t xml:space="preserve">(sentence[</w:t>
      </w:r>
      <w:r>
        <w:rPr>
          <w:rStyle w:val="DecValTok"/>
        </w:rPr>
        <w:t xml:space="preserve">2</w:t>
      </w:r>
      <w:r>
        <w:rPr>
          <w:rStyle w:val="NormalTok"/>
        </w:rPr>
        <w:t xml:space="preserve">])</w:t>
      </w:r>
      <w:r>
        <w:br w:type="textWrapping"/>
      </w:r>
      <w:r>
        <w:rPr>
          <w:rStyle w:val="NormalTok"/>
        </w:rPr>
        <w:t xml:space="preserve"> </w:t>
      </w:r>
      <w:r>
        <w:rPr>
          <w:rStyle w:val="NormalTok"/>
        </w:rPr>
        <w:t xml:space="preserve"> </w:t>
      </w:r>
      <w:r>
        <w:rPr>
          <w:rStyle w:val="KeywordTok"/>
        </w:rPr>
        <w:t xml:space="preserve">print</w:t>
      </w:r>
      <w:r>
        <w:rPr>
          <w:rStyle w:val="NormalTok"/>
        </w:rPr>
        <w:t xml:space="preserve">(sentence[</w:t>
      </w:r>
      <w:r>
        <w:rPr>
          <w:rStyle w:val="DecValTok"/>
        </w:rPr>
        <w:t xml:space="preserve">3</w:t>
      </w:r>
      <w:r>
        <w:rPr>
          <w:rStyle w:val="NormalTok"/>
        </w:rPr>
        <w:t xml:space="preserve">])</w:t>
      </w:r>
      <w:r>
        <w:br w:type="textWrapping"/>
      </w:r>
      <w:r>
        <w:rPr>
          <w:rStyle w:val="NormalTok"/>
        </w:rPr>
        <w:t xml:space="preserve"> </w:t>
      </w:r>
      <w:r>
        <w:rPr>
          <w:rStyle w:val="NormalTok"/>
        </w:rPr>
        <w:t xml:space="preserve"> </w:t>
      </w:r>
      <w:r>
        <w:rPr>
          <w:rStyle w:val="KeywordTok"/>
        </w:rPr>
        <w:t xml:space="preserve">print</w:t>
      </w:r>
      <w:r>
        <w:rPr>
          <w:rStyle w:val="NormalTok"/>
        </w:rPr>
        <w:t xml:space="preserve">(sentence[</w:t>
      </w:r>
      <w:r>
        <w:rPr>
          <w:rStyle w:val="DecValTok"/>
        </w:rPr>
        <w:t xml:space="preserve">4</w:t>
      </w:r>
      <w:r>
        <w:rPr>
          <w:rStyle w:val="NormalTok"/>
        </w:rPr>
        <w:t xml:space="preserve">])</w:t>
      </w:r>
      <w:r>
        <w:br w:type="textWrapping"/>
      </w:r>
      <w:r>
        <w:rPr>
          <w:rStyle w:val="NormalTok"/>
        </w:rPr>
        <w:t xml:space="preserve"> </w:t>
      </w:r>
      <w:r>
        <w:rPr>
          <w:rStyle w:val="NormalTok"/>
        </w:rPr>
        <w:t xml:space="preserve"> </w:t>
      </w:r>
      <w:r>
        <w:rPr>
          <w:rStyle w:val="KeywordTok"/>
        </w:rPr>
        <w:t xml:space="preserve">print</w:t>
      </w:r>
      <w:r>
        <w:rPr>
          <w:rStyle w:val="NormalTok"/>
        </w:rPr>
        <w:t xml:space="preserve">(sentence[</w:t>
      </w:r>
      <w:r>
        <w:rPr>
          <w:rStyle w:val="DecValTok"/>
        </w:rPr>
        <w:t xml:space="preserve">5</w:t>
      </w:r>
      <w:r>
        <w:rPr>
          <w:rStyle w:val="NormalTok"/>
        </w:rPr>
        <w:t xml:space="preserve">])</w:t>
      </w:r>
      <w:r>
        <w:br w:type="textWrapping"/>
      </w:r>
      <w:r>
        <w:rPr>
          <w:rStyle w:val="NormalTok"/>
        </w:rPr>
        <w:t xml:space="preserve"> </w:t>
      </w:r>
      <w:r>
        <w:rPr>
          <w:rStyle w:val="NormalTok"/>
        </w:rPr>
        <w:t xml:space="preserve"> </w:t>
      </w:r>
      <w:r>
        <w:rPr>
          <w:rStyle w:val="KeywordTok"/>
        </w:rPr>
        <w:t xml:space="preserve">print</w:t>
      </w:r>
      <w:r>
        <w:rPr>
          <w:rStyle w:val="NormalTok"/>
        </w:rPr>
        <w:t xml:space="preserve">(sentence[</w:t>
      </w:r>
      <w:r>
        <w:rPr>
          <w:rStyle w:val="DecValTok"/>
        </w:rPr>
        <w:t xml:space="preserve">6</w:t>
      </w:r>
      <w:r>
        <w:rPr>
          <w:rStyle w:val="NormalTok"/>
        </w:rPr>
        <w:t xml:space="preserve">])</w:t>
      </w:r>
      <w:r>
        <w:br w:type="textWrapping"/>
      </w:r>
      <w:r>
        <w:rPr>
          <w:rStyle w:val="NormalTok"/>
        </w:rPr>
        <w:t xml:space="preserve">}</w:t>
      </w:r>
      <w:r>
        <w:br w:type="textWrapping"/>
      </w:r>
      <w:r>
        <w:br w:type="textWrapping"/>
      </w:r>
      <w:r>
        <w:rPr>
          <w:rStyle w:val="KeywordTok"/>
        </w:rPr>
        <w:t xml:space="preserve">print_words</w:t>
      </w:r>
      <w:r>
        <w:rPr>
          <w:rStyle w:val="NormalTok"/>
        </w:rPr>
        <w:t xml:space="preserve">(best_practice)</w:t>
      </w:r>
    </w:p>
    <w:p>
      <w:pPr>
        <w:pStyle w:val="SourceCode"/>
      </w:pPr>
      <w:r>
        <w:rPr>
          <w:rStyle w:val="VerbatimChar"/>
        </w:rPr>
        <w:t xml:space="preserve">## [1] "Let"</w:t>
      </w:r>
      <w:r>
        <w:br w:type="textWrapping"/>
      </w:r>
      <w:r>
        <w:rPr>
          <w:rStyle w:val="VerbatimChar"/>
        </w:rPr>
        <w:t xml:space="preserve">## [1] "the"</w:t>
      </w:r>
      <w:r>
        <w:br w:type="textWrapping"/>
      </w:r>
      <w:r>
        <w:rPr>
          <w:rStyle w:val="VerbatimChar"/>
        </w:rPr>
        <w:t xml:space="preserve">## [1] "computer"</w:t>
      </w:r>
      <w:r>
        <w:br w:type="textWrapping"/>
      </w:r>
      <w:r>
        <w:rPr>
          <w:rStyle w:val="VerbatimChar"/>
        </w:rPr>
        <w:t xml:space="preserve">## [1] "do"</w:t>
      </w:r>
      <w:r>
        <w:br w:type="textWrapping"/>
      </w:r>
      <w:r>
        <w:rPr>
          <w:rStyle w:val="VerbatimChar"/>
        </w:rPr>
        <w:t xml:space="preserve">## [1] "the"</w:t>
      </w:r>
      <w:r>
        <w:br w:type="textWrapping"/>
      </w:r>
      <w:r>
        <w:rPr>
          <w:rStyle w:val="VerbatimChar"/>
        </w:rPr>
        <w:t xml:space="preserve">## [1] "work"</w:t>
      </w:r>
    </w:p>
    <w:p>
      <w:pPr>
        <w:pStyle w:val="FirstParagraph"/>
      </w:pPr>
      <w:r>
        <w:t xml:space="preserve">but that's a bad approach for two reasons:</w:t>
      </w:r>
    </w:p>
    <w:p>
      <w:pPr>
        <w:numPr>
          <w:numId w:val="1040"/>
          <w:ilvl w:val="0"/>
        </w:numPr>
      </w:pPr>
      <w:r>
        <w:t xml:space="preserve">It doesn't scale: if we want to print the elements in a vector that's hundreds long, we'd be better off just typing them in.</w:t>
      </w:r>
    </w:p>
    <w:p>
      <w:pPr>
        <w:numPr>
          <w:numId w:val="1040"/>
          <w:ilvl w:val="0"/>
        </w:numPr>
      </w:pPr>
      <w:r>
        <w:t xml:space="preserve">It's fragile: if we give it a longer vector, it only prints part of the data, and if we give it a shorter input, it returns</w:t>
      </w:r>
      <w:r>
        <w:t xml:space="preserve"> </w:t>
      </w:r>
      <w:r>
        <w:rPr>
          <w:rStyle w:val="VerbatimChar"/>
        </w:rPr>
        <w:t xml:space="preserve">NA</w:t>
      </w:r>
      <w:r>
        <w:t xml:space="preserve"> </w:t>
      </w:r>
      <w:r>
        <w:t xml:space="preserve">values because we're asking for elements that don't exist!</w:t>
      </w:r>
    </w:p>
    <w:p>
      <w:pPr>
        <w:pStyle w:val="SourceCode"/>
      </w:pPr>
      <w:r>
        <w:rPr>
          <w:rStyle w:val="NormalTok"/>
        </w:rPr>
        <w:t xml:space="preserve">best_practice[-</w:t>
      </w:r>
      <w:r>
        <w:rPr>
          <w:rStyle w:val="DecValTok"/>
        </w:rPr>
        <w:t xml:space="preserve">6</w:t>
      </w:r>
      <w:r>
        <w:rPr>
          <w:rStyle w:val="NormalTok"/>
        </w:rPr>
        <w:t xml:space="preserve">]</w:t>
      </w:r>
    </w:p>
    <w:p>
      <w:pPr>
        <w:pStyle w:val="SourceCode"/>
      </w:pPr>
      <w:r>
        <w:rPr>
          <w:rStyle w:val="VerbatimChar"/>
        </w:rPr>
        <w:t xml:space="preserve">## [1] "Let"      "the"      "computer" "do"       "the"</w:t>
      </w:r>
    </w:p>
    <w:p>
      <w:pPr>
        <w:pStyle w:val="SourceCode"/>
      </w:pPr>
      <w:r>
        <w:rPr>
          <w:rStyle w:val="KeywordTok"/>
        </w:rPr>
        <w:t xml:space="preserve">print_words</w:t>
      </w:r>
      <w:r>
        <w:rPr>
          <w:rStyle w:val="NormalTok"/>
        </w:rPr>
        <w:t xml:space="preserve">(best_practice[-</w:t>
      </w:r>
      <w:r>
        <w:rPr>
          <w:rStyle w:val="DecValTok"/>
        </w:rPr>
        <w:t xml:space="preserve">6</w:t>
      </w:r>
      <w:r>
        <w:rPr>
          <w:rStyle w:val="NormalTok"/>
        </w:rPr>
        <w:t xml:space="preserve">])</w:t>
      </w:r>
    </w:p>
    <w:p>
      <w:pPr>
        <w:pStyle w:val="SourceCode"/>
      </w:pPr>
      <w:r>
        <w:rPr>
          <w:rStyle w:val="VerbatimChar"/>
        </w:rPr>
        <w:t xml:space="preserve">## [1] "Let"</w:t>
      </w:r>
      <w:r>
        <w:br w:type="textWrapping"/>
      </w:r>
      <w:r>
        <w:rPr>
          <w:rStyle w:val="VerbatimChar"/>
        </w:rPr>
        <w:t xml:space="preserve">## [1] "the"</w:t>
      </w:r>
      <w:r>
        <w:br w:type="textWrapping"/>
      </w:r>
      <w:r>
        <w:rPr>
          <w:rStyle w:val="VerbatimChar"/>
        </w:rPr>
        <w:t xml:space="preserve">## [1] "computer"</w:t>
      </w:r>
      <w:r>
        <w:br w:type="textWrapping"/>
      </w:r>
      <w:r>
        <w:rPr>
          <w:rStyle w:val="VerbatimChar"/>
        </w:rPr>
        <w:t xml:space="preserve">## [1] "do"</w:t>
      </w:r>
      <w:r>
        <w:br w:type="textWrapping"/>
      </w:r>
      <w:r>
        <w:rPr>
          <w:rStyle w:val="VerbatimChar"/>
        </w:rPr>
        <w:t xml:space="preserve">## [1] "the"</w:t>
      </w:r>
      <w:r>
        <w:br w:type="textWrapping"/>
      </w:r>
      <w:r>
        <w:rPr>
          <w:rStyle w:val="VerbatimChar"/>
        </w:rPr>
        <w:t xml:space="preserve">## [1] NA</w:t>
      </w:r>
    </w:p>
    <w:p>
      <w:pPr>
        <w:pStyle w:val="BlockText"/>
      </w:pPr>
      <w:r>
        <w:rPr>
          <w:b/>
        </w:rPr>
        <w:t xml:space="preserve">Not Available</w:t>
      </w:r>
    </w:p>
    <w:p>
      <w:pPr>
        <w:pStyle w:val="BlockText"/>
      </w:pPr>
      <w:r>
        <w:t xml:space="preserve">R has has a special variable,</w:t>
      </w:r>
      <w:r>
        <w:t xml:space="preserve"> </w:t>
      </w:r>
      <w:r>
        <w:rPr>
          <w:rStyle w:val="VerbatimChar"/>
        </w:rPr>
        <w:t xml:space="preserve">NA</w:t>
      </w:r>
      <w:r>
        <w:t xml:space="preserve">, for designating missing values that are</w:t>
      </w:r>
      <w:r>
        <w:t xml:space="preserve"> </w:t>
      </w:r>
      <w:r>
        <w:rPr>
          <w:b/>
        </w:rPr>
        <w:t xml:space="preserve">N</w:t>
      </w:r>
      <w:r>
        <w:t xml:space="preserve">ot</w:t>
      </w:r>
      <w:r>
        <w:t xml:space="preserve"> </w:t>
      </w:r>
      <w:r>
        <w:rPr>
          <w:b/>
        </w:rPr>
        <w:t xml:space="preserve">A</w:t>
      </w:r>
      <w:r>
        <w:t xml:space="preserve">vailable in a data set. See</w:t>
      </w:r>
      <w:r>
        <w:t xml:space="preserve"> </w:t>
      </w:r>
      <w:r>
        <w:rPr>
          <w:rStyle w:val="VerbatimChar"/>
        </w:rPr>
        <w:t xml:space="preserve">?NA</w:t>
      </w:r>
      <w:r>
        <w:t xml:space="preserve"> </w:t>
      </w:r>
      <w:r>
        <w:t xml:space="preserve">and</w:t>
      </w:r>
      <w:r>
        <w:t xml:space="preserve"> </w:t>
      </w:r>
      <w:hyperlink r:id="rId122">
        <w:r>
          <w:rPr>
            <w:rStyle w:val="Hyperlink"/>
          </w:rPr>
          <w:t xml:space="preserve">An Introduction to R</w:t>
        </w:r>
      </w:hyperlink>
      <w:r>
        <w:t xml:space="preserve"> </w:t>
      </w:r>
      <w:r>
        <w:t xml:space="preserve">for more details.</w:t>
      </w:r>
      <w:r>
        <w:t xml:space="preserve"> </w:t>
      </w:r>
      <w:r>
        <w:t xml:space="preserve">{: .callout}</w:t>
      </w:r>
    </w:p>
    <w:p>
      <w:pPr>
        <w:pStyle w:val="FirstParagraph"/>
      </w:pPr>
      <w:r>
        <w:t xml:space="preserve">Here's a better approach:</w:t>
      </w:r>
    </w:p>
    <w:p>
      <w:pPr>
        <w:pStyle w:val="SourceCode"/>
      </w:pPr>
      <w:r>
        <w:rPr>
          <w:rStyle w:val="NormalTok"/>
        </w:rPr>
        <w:t xml:space="preserve">print_words &lt;-</w:t>
      </w:r>
      <w:r>
        <w:rPr>
          <w:rStyle w:val="StringTok"/>
        </w:rPr>
        <w:t xml:space="preserve"> </w:t>
      </w:r>
      <w:r>
        <w:rPr>
          <w:rStyle w:val="NormalTok"/>
        </w:rPr>
        <w:t xml:space="preserve">function(sentence) {</w:t>
      </w:r>
      <w:r>
        <w:br w:type="textWrapping"/>
      </w:r>
      <w:r>
        <w:rPr>
          <w:rStyle w:val="NormalTok"/>
        </w:rPr>
        <w:t xml:space="preserve"> </w:t>
      </w:r>
      <w:r>
        <w:rPr>
          <w:rStyle w:val="NormalTok"/>
        </w:rPr>
        <w:t xml:space="preserve"> </w:t>
      </w:r>
      <w:r>
        <w:rPr>
          <w:rStyle w:val="NormalTok"/>
        </w:rPr>
        <w:t xml:space="preserve">for (word in sentence)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print</w:t>
      </w:r>
      <w:r>
        <w:rPr>
          <w:rStyle w:val="NormalTok"/>
        </w:rPr>
        <w:t xml:space="preserve">(word)</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KeywordTok"/>
        </w:rPr>
        <w:t xml:space="preserve">print_words</w:t>
      </w:r>
      <w:r>
        <w:rPr>
          <w:rStyle w:val="NormalTok"/>
        </w:rPr>
        <w:t xml:space="preserve">(best_practice)</w:t>
      </w:r>
    </w:p>
    <w:p>
      <w:pPr>
        <w:pStyle w:val="SourceCode"/>
      </w:pPr>
      <w:r>
        <w:rPr>
          <w:rStyle w:val="VerbatimChar"/>
        </w:rPr>
        <w:t xml:space="preserve">## [1] "Let"</w:t>
      </w:r>
      <w:r>
        <w:br w:type="textWrapping"/>
      </w:r>
      <w:r>
        <w:rPr>
          <w:rStyle w:val="VerbatimChar"/>
        </w:rPr>
        <w:t xml:space="preserve">## [1] "the"</w:t>
      </w:r>
      <w:r>
        <w:br w:type="textWrapping"/>
      </w:r>
      <w:r>
        <w:rPr>
          <w:rStyle w:val="VerbatimChar"/>
        </w:rPr>
        <w:t xml:space="preserve">## [1] "computer"</w:t>
      </w:r>
      <w:r>
        <w:br w:type="textWrapping"/>
      </w:r>
      <w:r>
        <w:rPr>
          <w:rStyle w:val="VerbatimChar"/>
        </w:rPr>
        <w:t xml:space="preserve">## [1] "do"</w:t>
      </w:r>
      <w:r>
        <w:br w:type="textWrapping"/>
      </w:r>
      <w:r>
        <w:rPr>
          <w:rStyle w:val="VerbatimChar"/>
        </w:rPr>
        <w:t xml:space="preserve">## [1] "the"</w:t>
      </w:r>
      <w:r>
        <w:br w:type="textWrapping"/>
      </w:r>
      <w:r>
        <w:rPr>
          <w:rStyle w:val="VerbatimChar"/>
        </w:rPr>
        <w:t xml:space="preserve">## [1] "work"</w:t>
      </w:r>
    </w:p>
    <w:p>
      <w:pPr>
        <w:pStyle w:val="FirstParagraph"/>
      </w:pPr>
      <w:r>
        <w:t xml:space="preserve">This is shorter---certainly shorter than something that prints every character in a hundred-letter string---and more robust as well:</w:t>
      </w:r>
    </w:p>
    <w:p>
      <w:pPr>
        <w:pStyle w:val="SourceCode"/>
      </w:pPr>
      <w:r>
        <w:rPr>
          <w:rStyle w:val="KeywordTok"/>
        </w:rPr>
        <w:t xml:space="preserve">print_words</w:t>
      </w:r>
      <w:r>
        <w:rPr>
          <w:rStyle w:val="NormalTok"/>
        </w:rPr>
        <w:t xml:space="preserve">(best_practice[-</w:t>
      </w:r>
      <w:r>
        <w:rPr>
          <w:rStyle w:val="DecValTok"/>
        </w:rPr>
        <w:t xml:space="preserve">6</w:t>
      </w:r>
      <w:r>
        <w:rPr>
          <w:rStyle w:val="NormalTok"/>
        </w:rPr>
        <w:t xml:space="preserve">])</w:t>
      </w:r>
    </w:p>
    <w:p>
      <w:pPr>
        <w:pStyle w:val="SourceCode"/>
      </w:pPr>
      <w:r>
        <w:rPr>
          <w:rStyle w:val="VerbatimChar"/>
        </w:rPr>
        <w:t xml:space="preserve">## [1] "Let"</w:t>
      </w:r>
      <w:r>
        <w:br w:type="textWrapping"/>
      </w:r>
      <w:r>
        <w:rPr>
          <w:rStyle w:val="VerbatimChar"/>
        </w:rPr>
        <w:t xml:space="preserve">## [1] "the"</w:t>
      </w:r>
      <w:r>
        <w:br w:type="textWrapping"/>
      </w:r>
      <w:r>
        <w:rPr>
          <w:rStyle w:val="VerbatimChar"/>
        </w:rPr>
        <w:t xml:space="preserve">## [1] "computer"</w:t>
      </w:r>
      <w:r>
        <w:br w:type="textWrapping"/>
      </w:r>
      <w:r>
        <w:rPr>
          <w:rStyle w:val="VerbatimChar"/>
        </w:rPr>
        <w:t xml:space="preserve">## [1] "do"</w:t>
      </w:r>
      <w:r>
        <w:br w:type="textWrapping"/>
      </w:r>
      <w:r>
        <w:rPr>
          <w:rStyle w:val="VerbatimChar"/>
        </w:rPr>
        <w:t xml:space="preserve">## [1] "the"</w:t>
      </w:r>
    </w:p>
    <w:p>
      <w:pPr>
        <w:pStyle w:val="FirstParagraph"/>
      </w:pPr>
      <w:r>
        <w:t xml:space="preserve">The improved version of</w:t>
      </w:r>
      <w:r>
        <w:t xml:space="preserve"> </w:t>
      </w:r>
      <w:r>
        <w:rPr>
          <w:rStyle w:val="VerbatimChar"/>
        </w:rPr>
        <w:t xml:space="preserve">print_words</w:t>
      </w:r>
      <w:r>
        <w:t xml:space="preserve"> </w:t>
      </w:r>
      <w:r>
        <w:t xml:space="preserve">uses a</w:t>
      </w:r>
      <w:r>
        <w:t xml:space="preserve"> </w:t>
      </w:r>
      <w:hyperlink r:id="rId123">
        <w:r>
          <w:rPr>
            <w:rStyle w:val="Hyperlink"/>
          </w:rPr>
          <w:t xml:space="preserve">for loop</w:t>
        </w:r>
      </w:hyperlink>
      <w:r>
        <w:t xml:space="preserve"> </w:t>
      </w:r>
      <w:r>
        <w:t xml:space="preserve">to repeat an operation---in this case, printing---once for each thing in a collection.</w:t>
      </w:r>
      <w:r>
        <w:t xml:space="preserve"> </w:t>
      </w:r>
      <w:r>
        <w:t xml:space="preserve">The general form of a loop is:</w:t>
      </w:r>
    </w:p>
    <w:p>
      <w:pPr>
        <w:pStyle w:val="SourceCode"/>
      </w:pPr>
      <w:r>
        <w:rPr>
          <w:rStyle w:val="NormalTok"/>
        </w:rPr>
        <w:t xml:space="preserve">for (variable in collection) {</w:t>
      </w:r>
      <w:r>
        <w:br w:type="textWrapping"/>
      </w:r>
      <w:r>
        <w:rPr>
          <w:rStyle w:val="NormalTok"/>
        </w:rPr>
        <w:t xml:space="preserve"> </w:t>
      </w:r>
      <w:r>
        <w:rPr>
          <w:rStyle w:val="NormalTok"/>
        </w:rPr>
        <w:t xml:space="preserve"> </w:t>
      </w:r>
      <w:r>
        <w:rPr>
          <w:rStyle w:val="NormalTok"/>
        </w:rPr>
        <w:t xml:space="preserve">do things with variable</w:t>
      </w:r>
      <w:r>
        <w:br w:type="textWrapping"/>
      </w:r>
      <w:r>
        <w:rPr>
          <w:rStyle w:val="NormalTok"/>
        </w:rPr>
        <w:t xml:space="preserve">}</w:t>
      </w:r>
    </w:p>
    <w:p>
      <w:pPr>
        <w:pStyle w:val="FirstParagraph"/>
      </w:pPr>
      <w:r>
        <w:t xml:space="preserve">We can name the</w:t>
      </w:r>
      <w:r>
        <w:t xml:space="preserve"> </w:t>
      </w:r>
      <w:hyperlink r:id="rId124">
        <w:r>
          <w:rPr>
            <w:rStyle w:val="Hyperlink"/>
          </w:rPr>
          <w:t xml:space="preserve">loop variable</w:t>
        </w:r>
      </w:hyperlink>
      <w:r>
        <w:t xml:space="preserve"> </w:t>
      </w:r>
      <w:r>
        <w:t xml:space="preserve">anything we like (with a few</w:t>
      </w:r>
      <w:r>
        <w:t xml:space="preserve"> </w:t>
      </w:r>
      <w:hyperlink r:id="rId125">
        <w:r>
          <w:rPr>
            <w:rStyle w:val="Hyperlink"/>
          </w:rPr>
          <w:t xml:space="preserve">restrictions</w:t>
        </w:r>
      </w:hyperlink>
      <w:r>
        <w:t xml:space="preserve">, e.g. the name of the variable cannot start with a digit).</w:t>
      </w:r>
      <w:r>
        <w:t xml:space="preserve"> </w:t>
      </w:r>
      <w:r>
        <w:rPr>
          <w:rStyle w:val="VerbatimChar"/>
        </w:rPr>
        <w:t xml:space="preserve">in</w:t>
      </w:r>
      <w:r>
        <w:t xml:space="preserve"> </w:t>
      </w:r>
      <w:r>
        <w:t xml:space="preserve">is part of the</w:t>
      </w:r>
      <w:r>
        <w:t xml:space="preserve"> </w:t>
      </w:r>
      <w:r>
        <w:rPr>
          <w:rStyle w:val="VerbatimChar"/>
        </w:rPr>
        <w:t xml:space="preserve">for</w:t>
      </w:r>
      <w:r>
        <w:t xml:space="preserve"> </w:t>
      </w:r>
      <w:r>
        <w:t xml:space="preserve">syntax.</w:t>
      </w:r>
      <w:r>
        <w:t xml:space="preserve"> </w:t>
      </w:r>
      <w:r>
        <w:t xml:space="preserve">Note that the body of the loop is enclosed in curly braces</w:t>
      </w:r>
      <w:r>
        <w:t xml:space="preserve"> </w:t>
      </w:r>
      <w:r>
        <w:rPr>
          <w:rStyle w:val="VerbatimChar"/>
        </w:rPr>
        <w:t xml:space="preserve">{ }</w:t>
      </w:r>
      <w:r>
        <w:t xml:space="preserve">.</w:t>
      </w:r>
      <w:r>
        <w:t xml:space="preserve"> </w:t>
      </w:r>
      <w:r>
        <w:t xml:space="preserve">For a single-line loop body, as here, the braces aren't needed, but it is good practice to include them as we did.</w:t>
      </w:r>
    </w:p>
    <w:p>
      <w:pPr>
        <w:pStyle w:val="BodyText"/>
      </w:pPr>
      <w:r>
        <w:t xml:space="preserve">Here's another loop that repeatedly updates a variable:</w:t>
      </w:r>
    </w:p>
    <w:p>
      <w:pPr>
        <w:pStyle w:val="SourceCode"/>
      </w:pPr>
      <w:r>
        <w:rPr>
          <w:rStyle w:val="NormalTok"/>
        </w:rPr>
        <w:t xml:space="preserve">len &lt;-</w:t>
      </w:r>
      <w:r>
        <w:rPr>
          <w:rStyle w:val="StringTok"/>
        </w:rPr>
        <w:t xml:space="preserve"> </w:t>
      </w:r>
      <w:r>
        <w:rPr>
          <w:rStyle w:val="DecValTok"/>
        </w:rPr>
        <w:t xml:space="preserve">0</w:t>
      </w:r>
      <w:r>
        <w:br w:type="textWrapping"/>
      </w:r>
      <w:r>
        <w:rPr>
          <w:rStyle w:val="NormalTok"/>
        </w:rPr>
        <w:t xml:space="preserve">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w:t>
      </w:r>
      <w:r>
        <w:br w:type="textWrapping"/>
      </w:r>
      <w:r>
        <w:rPr>
          <w:rStyle w:val="NormalTok"/>
        </w:rPr>
        <w:t xml:space="preserve">for (v in vowels) {</w:t>
      </w:r>
      <w:r>
        <w:br w:type="textWrapping"/>
      </w:r>
      <w:r>
        <w:rPr>
          <w:rStyle w:val="NormalTok"/>
        </w:rPr>
        <w:t xml:space="preserve"> </w:t>
      </w:r>
      <w:r>
        <w:rPr>
          <w:rStyle w:val="NormalTok"/>
        </w:rPr>
        <w:t xml:space="preserve"> </w:t>
      </w:r>
      <w:r>
        <w:rPr>
          <w:rStyle w:val="NormalTok"/>
        </w:rPr>
        <w:t xml:space="preserve">len &lt;-</w:t>
      </w:r>
      <w:r>
        <w:rPr>
          <w:rStyle w:val="StringTok"/>
        </w:rPr>
        <w:t xml:space="preserve"> </w:t>
      </w:r>
      <w:r>
        <w:rPr>
          <w:rStyle w:val="NormalTok"/>
        </w:rPr>
        <w:t xml:space="preserve">len +</w:t>
      </w:r>
      <w:r>
        <w:rPr>
          <w:rStyle w:val="StringTok"/>
        </w:rPr>
        <w:t xml:space="preserve"> </w:t>
      </w:r>
      <w:r>
        <w:rPr>
          <w:rStyle w:val="DecValTok"/>
        </w:rPr>
        <w:t xml:space="preserve">1</w:t>
      </w:r>
      <w:r>
        <w:br w:type="textWrapping"/>
      </w:r>
      <w:r>
        <w:rPr>
          <w:rStyle w:val="NormalTok"/>
        </w:rPr>
        <w:t xml:space="preserve">}</w:t>
      </w:r>
      <w:r>
        <w:br w:type="textWrapping"/>
      </w:r>
      <w:r>
        <w:rPr>
          <w:rStyle w:val="CommentTok"/>
        </w:rPr>
        <w:t xml:space="preserve"># Number of vowels</w:t>
      </w:r>
      <w:r>
        <w:br w:type="textWrapping"/>
      </w:r>
      <w:r>
        <w:rPr>
          <w:rStyle w:val="NormalTok"/>
        </w:rPr>
        <w:t xml:space="preserve">len</w:t>
      </w:r>
    </w:p>
    <w:p>
      <w:pPr>
        <w:pStyle w:val="SourceCode"/>
      </w:pPr>
      <w:r>
        <w:rPr>
          <w:rStyle w:val="VerbatimChar"/>
        </w:rPr>
        <w:t xml:space="preserve">## [1] 5</w:t>
      </w:r>
    </w:p>
    <w:p>
      <w:pPr>
        <w:pStyle w:val="FirstParagraph"/>
      </w:pPr>
      <w:r>
        <w:t xml:space="preserve">It's worth tracing the execution of this little program step by step.</w:t>
      </w:r>
      <w:r>
        <w:t xml:space="preserve"> </w:t>
      </w:r>
      <w:r>
        <w:t xml:space="preserve">Since there are five elements in the vector</w:t>
      </w:r>
      <w:r>
        <w:t xml:space="preserve"> </w:t>
      </w:r>
      <w:r>
        <w:rPr>
          <w:rStyle w:val="VerbatimChar"/>
        </w:rPr>
        <w:t xml:space="preserve">vowels</w:t>
      </w:r>
      <w:r>
        <w:t xml:space="preserve">, the statement inside the loop will be executed five times.</w:t>
      </w:r>
      <w:r>
        <w:t xml:space="preserve"> </w:t>
      </w:r>
      <w:r>
        <w:t xml:space="preserve">The first time around,</w:t>
      </w:r>
      <w:r>
        <w:t xml:space="preserve"> </w:t>
      </w:r>
      <w:r>
        <w:rPr>
          <w:rStyle w:val="VerbatimChar"/>
        </w:rPr>
        <w:t xml:space="preserve">len</w:t>
      </w:r>
      <w:r>
        <w:t xml:space="preserve"> </w:t>
      </w:r>
      <w:r>
        <w:t xml:space="preserve">is zero (the value assigned to it on line 1) and</w:t>
      </w:r>
      <w:r>
        <w:t xml:space="preserve"> </w:t>
      </w:r>
      <w:r>
        <w:rPr>
          <w:rStyle w:val="VerbatimChar"/>
        </w:rPr>
        <w:t xml:space="preserve">v</w:t>
      </w:r>
      <w:r>
        <w:t xml:space="preserve"> </w:t>
      </w:r>
      <w:r>
        <w:t xml:space="preserve">is</w:t>
      </w:r>
      <w:r>
        <w:t xml:space="preserve"> </w:t>
      </w:r>
      <w:r>
        <w:rPr>
          <w:rStyle w:val="VerbatimChar"/>
        </w:rPr>
        <w:t xml:space="preserve">"a"</w:t>
      </w:r>
      <w:r>
        <w:t xml:space="preserve">.</w:t>
      </w:r>
      <w:r>
        <w:t xml:space="preserve"> </w:t>
      </w:r>
      <w:r>
        <w:t xml:space="preserve">The statement adds 1 to the old value of</w:t>
      </w:r>
      <w:r>
        <w:t xml:space="preserve"> </w:t>
      </w:r>
      <w:r>
        <w:rPr>
          <w:rStyle w:val="VerbatimChar"/>
        </w:rPr>
        <w:t xml:space="preserve">len</w:t>
      </w:r>
      <w:r>
        <w:t xml:space="preserve">, producing 1, and updates</w:t>
      </w:r>
      <w:r>
        <w:t xml:space="preserve"> </w:t>
      </w:r>
      <w:r>
        <w:rPr>
          <w:rStyle w:val="VerbatimChar"/>
        </w:rPr>
        <w:t xml:space="preserve">len</w:t>
      </w:r>
      <w:r>
        <w:t xml:space="preserve"> </w:t>
      </w:r>
      <w:r>
        <w:t xml:space="preserve">to refer to that new value.</w:t>
      </w:r>
      <w:r>
        <w:t xml:space="preserve"> </w:t>
      </w:r>
      <w:r>
        <w:t xml:space="preserve">The next time around,</w:t>
      </w:r>
      <w:r>
        <w:t xml:space="preserve"> </w:t>
      </w:r>
      <w:r>
        <w:rPr>
          <w:rStyle w:val="VerbatimChar"/>
        </w:rPr>
        <w:t xml:space="preserve">v</w:t>
      </w:r>
      <w:r>
        <w:t xml:space="preserve"> </w:t>
      </w:r>
      <w:r>
        <w:t xml:space="preserve">is</w:t>
      </w:r>
      <w:r>
        <w:t xml:space="preserve"> </w:t>
      </w:r>
      <w:r>
        <w:rPr>
          <w:rStyle w:val="VerbatimChar"/>
        </w:rPr>
        <w:t xml:space="preserve">"e"</w:t>
      </w:r>
      <w:r>
        <w:t xml:space="preserve"> </w:t>
      </w:r>
      <w:r>
        <w:t xml:space="preserve">and</w:t>
      </w:r>
      <w:r>
        <w:t xml:space="preserve"> </w:t>
      </w:r>
      <w:r>
        <w:rPr>
          <w:rStyle w:val="VerbatimChar"/>
        </w:rPr>
        <w:t xml:space="preserve">len</w:t>
      </w:r>
      <w:r>
        <w:t xml:space="preserve"> </w:t>
      </w:r>
      <w:r>
        <w:t xml:space="preserve">is 1, so</w:t>
      </w:r>
      <w:r>
        <w:t xml:space="preserve"> </w:t>
      </w:r>
      <w:r>
        <w:rPr>
          <w:rStyle w:val="VerbatimChar"/>
        </w:rPr>
        <w:t xml:space="preserve">len</w:t>
      </w:r>
      <w:r>
        <w:t xml:space="preserve"> </w:t>
      </w:r>
      <w:r>
        <w:t xml:space="preserve">is updated to be 2.</w:t>
      </w:r>
      <w:r>
        <w:t xml:space="preserve"> </w:t>
      </w:r>
      <w:r>
        <w:t xml:space="preserve">After three more updates,</w:t>
      </w:r>
      <w:r>
        <w:t xml:space="preserve"> </w:t>
      </w:r>
      <w:r>
        <w:rPr>
          <w:rStyle w:val="VerbatimChar"/>
        </w:rPr>
        <w:t xml:space="preserve">len</w:t>
      </w:r>
      <w:r>
        <w:t xml:space="preserve"> </w:t>
      </w:r>
      <w:r>
        <w:t xml:space="preserve">is 5; since there is nothing left in the vector</w:t>
      </w:r>
      <w:r>
        <w:t xml:space="preserve"> </w:t>
      </w:r>
      <w:r>
        <w:rPr>
          <w:rStyle w:val="VerbatimChar"/>
        </w:rPr>
        <w:t xml:space="preserve">vowels</w:t>
      </w:r>
      <w:r>
        <w:t xml:space="preserve"> </w:t>
      </w:r>
      <w:r>
        <w:t xml:space="preserve">for R to process, the loop finishes.</w:t>
      </w:r>
    </w:p>
    <w:p>
      <w:pPr>
        <w:pStyle w:val="BodyText"/>
      </w:pPr>
      <w:r>
        <w:t xml:space="preserve">Note that a loop variable is just a variable that's being used to record progress in a loop.</w:t>
      </w:r>
      <w:r>
        <w:t xml:space="preserve"> </w:t>
      </w:r>
      <w:r>
        <w:t xml:space="preserve">It still exists after the loop is over, and we can re-use variables previously defined as loop variables as well:</w:t>
      </w:r>
    </w:p>
    <w:p>
      <w:pPr>
        <w:pStyle w:val="SourceCode"/>
      </w:pPr>
      <w:r>
        <w:rPr>
          <w:rStyle w:val="NormalTok"/>
        </w:rPr>
        <w:t xml:space="preserve">letter &lt;-</w:t>
      </w:r>
      <w:r>
        <w:rPr>
          <w:rStyle w:val="StringTok"/>
        </w:rPr>
        <w:t xml:space="preserve"> "z"</w:t>
      </w:r>
      <w:r>
        <w:br w:type="textWrapping"/>
      </w:r>
      <w:r>
        <w:rPr>
          <w:rStyle w:val="NormalTok"/>
        </w:rPr>
        <w:t xml:space="preserve">for (letter in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br w:type="textWrapping"/>
      </w:r>
      <w:r>
        <w:rPr>
          <w:rStyle w:val="NormalTok"/>
        </w:rPr>
        <w:t xml:space="preserve"> </w:t>
      </w:r>
      <w:r>
        <w:rPr>
          <w:rStyle w:val="NormalTok"/>
        </w:rPr>
        <w:t xml:space="preserve"> </w:t>
      </w:r>
      <w:r>
        <w:rPr>
          <w:rStyle w:val="KeywordTok"/>
        </w:rPr>
        <w:t xml:space="preserve">print</w:t>
      </w:r>
      <w:r>
        <w:rPr>
          <w:rStyle w:val="NormalTok"/>
        </w:rPr>
        <w:t xml:space="preserve">(letter)</w:t>
      </w:r>
      <w:r>
        <w:br w:type="textWrapping"/>
      </w:r>
      <w:r>
        <w:rPr>
          <w:rStyle w:val="NormalTok"/>
        </w:rPr>
        <w:t xml:space="preserve">}</w:t>
      </w:r>
    </w:p>
    <w:p>
      <w:pPr>
        <w:pStyle w:val="SourceCode"/>
      </w:pPr>
      <w:r>
        <w:rPr>
          <w:rStyle w:val="VerbatimChar"/>
        </w:rPr>
        <w:t xml:space="preserve">## [1] "a"</w:t>
      </w:r>
      <w:r>
        <w:br w:type="textWrapping"/>
      </w:r>
      <w:r>
        <w:rPr>
          <w:rStyle w:val="VerbatimChar"/>
        </w:rPr>
        <w:t xml:space="preserve">## [1] "b"</w:t>
      </w:r>
      <w:r>
        <w:br w:type="textWrapping"/>
      </w:r>
      <w:r>
        <w:rPr>
          <w:rStyle w:val="VerbatimChar"/>
        </w:rPr>
        <w:t xml:space="preserve">## [1] "c"</w:t>
      </w:r>
    </w:p>
    <w:p>
      <w:pPr>
        <w:pStyle w:val="SourceCode"/>
      </w:pPr>
      <w:r>
        <w:rPr>
          <w:rStyle w:val="CommentTok"/>
        </w:rPr>
        <w:t xml:space="preserve"># after the loop, letter is</w:t>
      </w:r>
      <w:r>
        <w:br w:type="textWrapping"/>
      </w:r>
      <w:r>
        <w:rPr>
          <w:rStyle w:val="NormalTok"/>
        </w:rPr>
        <w:t xml:space="preserve">letter</w:t>
      </w:r>
    </w:p>
    <w:p>
      <w:pPr>
        <w:pStyle w:val="SourceCode"/>
      </w:pPr>
      <w:r>
        <w:rPr>
          <w:rStyle w:val="VerbatimChar"/>
        </w:rPr>
        <w:t xml:space="preserve">## [1] "c"</w:t>
      </w:r>
    </w:p>
    <w:p>
      <w:pPr>
        <w:pStyle w:val="FirstParagraph"/>
      </w:pPr>
      <w:r>
        <w:t xml:space="preserve">Note also that finding the length of a vector is such a common operation that R actually has a built-in function to do it called</w:t>
      </w:r>
      <w:r>
        <w:t xml:space="preserve"> </w:t>
      </w:r>
      <w:r>
        <w:rPr>
          <w:rStyle w:val="VerbatimChar"/>
        </w:rPr>
        <w:t xml:space="preserve">length</w:t>
      </w:r>
      <w:r>
        <w:t xml:space="preserve">:</w:t>
      </w:r>
    </w:p>
    <w:p>
      <w:pPr>
        <w:pStyle w:val="SourceCode"/>
      </w:pPr>
      <w:r>
        <w:rPr>
          <w:rStyle w:val="KeywordTok"/>
        </w:rPr>
        <w:t xml:space="preserve">length</w:t>
      </w:r>
      <w:r>
        <w:rPr>
          <w:rStyle w:val="NormalTok"/>
        </w:rPr>
        <w:t xml:space="preserve">(vowels)</w:t>
      </w:r>
    </w:p>
    <w:p>
      <w:pPr>
        <w:pStyle w:val="SourceCode"/>
      </w:pPr>
      <w:r>
        <w:rPr>
          <w:rStyle w:val="VerbatimChar"/>
        </w:rPr>
        <w:t xml:space="preserve">## [1] 5</w:t>
      </w:r>
    </w:p>
    <w:p>
      <w:pPr>
        <w:pStyle w:val="FirstParagraph"/>
      </w:pPr>
      <w:r>
        <w:rPr>
          <w:rStyle w:val="VerbatimChar"/>
        </w:rPr>
        <w:t xml:space="preserve">length</w:t>
      </w:r>
      <w:r>
        <w:t xml:space="preserve"> </w:t>
      </w:r>
      <w:r>
        <w:t xml:space="preserve">is much faster than any R function we could write ourselves, and much easier to read than a two-line loop; it will also give us the length of many other things that we haven't met yet, so we should always use it when we can (see this</w:t>
      </w:r>
      <w:r>
        <w:t xml:space="preserve"> </w:t>
      </w:r>
      <w:hyperlink r:id="rId126">
        <w:r>
          <w:rPr>
            <w:rStyle w:val="Hyperlink"/>
          </w:rPr>
          <w:t xml:space="preserve">lesson</w:t>
        </w:r>
      </w:hyperlink>
      <w:r>
        <w:t xml:space="preserve"> </w:t>
      </w:r>
      <w:r>
        <w:t xml:space="preserve">to learn more about the different ways to store data in R).</w:t>
      </w:r>
    </w:p>
    <w:p>
      <w:pPr>
        <w:pStyle w:val="BlockText"/>
      </w:pPr>
      <w:r>
        <w:rPr>
          <w:b/>
        </w:rPr>
        <w:t xml:space="preserve">Printing Numbers</w:t>
      </w:r>
    </w:p>
    <w:p>
      <w:pPr>
        <w:pStyle w:val="BlockText"/>
      </w:pPr>
      <w:r>
        <w:t xml:space="preserve">R has a built-in function called</w:t>
      </w:r>
      <w:r>
        <w:t xml:space="preserve"> </w:t>
      </w:r>
      <w:r>
        <w:rPr>
          <w:rStyle w:val="VerbatimChar"/>
        </w:rPr>
        <w:t xml:space="preserve">seq</w:t>
      </w:r>
      <w:r>
        <w:t xml:space="preserve"> </w:t>
      </w:r>
      <w:r>
        <w:t xml:space="preserve">that creates a list of numbers:</w:t>
      </w:r>
    </w:p>
    <w:p>
      <w:pPr>
        <w:pStyle w:val="SourceCode"/>
        <w:pStyle w:val="BlockText"/>
      </w:pPr>
      <w:r>
        <w:rPr>
          <w:rStyle w:val="KeywordTok"/>
        </w:rPr>
        <w:t xml:space="preserve">seq</w:t>
      </w:r>
      <w:r>
        <w:rPr>
          <w:rStyle w:val="NormalTok"/>
        </w:rPr>
        <w:t xml:space="preserve">(</w:t>
      </w:r>
      <w:r>
        <w:rPr>
          <w:rStyle w:val="DecValTok"/>
        </w:rPr>
        <w:t xml:space="preserve">3</w:t>
      </w:r>
      <w:r>
        <w:rPr>
          <w:rStyle w:val="NormalTok"/>
        </w:rPr>
        <w:t xml:space="preserve">)</w:t>
      </w:r>
    </w:p>
    <w:p>
      <w:pPr>
        <w:pStyle w:val="SourceCode"/>
        <w:pStyle w:val="BlockText"/>
      </w:pPr>
      <w:r>
        <w:rPr>
          <w:rStyle w:val="VerbatimChar"/>
        </w:rPr>
        <w:t xml:space="preserve">## [1] 1 2 3</w:t>
      </w:r>
    </w:p>
    <w:p>
      <w:pPr>
        <w:pStyle w:val="BlockText"/>
      </w:pPr>
      <w:r>
        <w:t xml:space="preserve">Using</w:t>
      </w:r>
      <w:r>
        <w:t xml:space="preserve"> </w:t>
      </w:r>
      <w:r>
        <w:rPr>
          <w:rStyle w:val="VerbatimChar"/>
        </w:rPr>
        <w:t xml:space="preserve">seq</w:t>
      </w:r>
      <w:r>
        <w:t xml:space="preserve">, write a function that prints the first</w:t>
      </w:r>
      <w:r>
        <w:t xml:space="preserve"> </w:t>
      </w:r>
      <w:r>
        <w:rPr>
          <w:b/>
        </w:rPr>
        <w:t xml:space="preserve">N</w:t>
      </w:r>
      <w:r>
        <w:t xml:space="preserve"> </w:t>
      </w:r>
      <w:r>
        <w:t xml:space="preserve">natural numbers, one per line:</w:t>
      </w:r>
    </w:p>
    <w:p>
      <w:pPr>
        <w:pStyle w:val="SourceCode"/>
        <w:pStyle w:val="BlockText"/>
      </w:pPr>
      <w:r>
        <w:rPr>
          <w:rStyle w:val="KeywordTok"/>
        </w:rPr>
        <w:t xml:space="preserve">print_N</w:t>
      </w:r>
      <w:r>
        <w:rPr>
          <w:rStyle w:val="NormalTok"/>
        </w:rPr>
        <w:t xml:space="preserve">(</w:t>
      </w:r>
      <w:r>
        <w:rPr>
          <w:rStyle w:val="DecValTok"/>
        </w:rPr>
        <w:t xml:space="preserve">3</w:t>
      </w:r>
      <w:r>
        <w:rPr>
          <w:rStyle w:val="NormalTok"/>
        </w:rPr>
        <w:t xml:space="preserve">)</w:t>
      </w:r>
    </w:p>
    <w:p>
      <w:pPr>
        <w:pStyle w:val="SourceCode"/>
        <w:pStyle w:val="BlockText"/>
      </w:pPr>
      <w:r>
        <w:rPr>
          <w:rStyle w:val="VerbatimChar"/>
        </w:rPr>
        <w:t xml:space="preserve">## [1] 1</w:t>
      </w:r>
      <w:r>
        <w:br w:type="textWrapping"/>
      </w:r>
      <w:r>
        <w:rPr>
          <w:rStyle w:val="VerbatimChar"/>
        </w:rPr>
        <w:t xml:space="preserve">## [1] 2</w:t>
      </w:r>
      <w:r>
        <w:br w:type="textWrapping"/>
      </w:r>
      <w:r>
        <w:rPr>
          <w:rStyle w:val="VerbatimChar"/>
        </w:rPr>
        <w:t xml:space="preserve">## [1] 3</w:t>
      </w:r>
    </w:p>
    <w:p>
      <w:pPr>
        <w:pStyle w:val="BlockText"/>
      </w:pPr>
      <w:r>
        <w:rPr>
          <w:b/>
        </w:rPr>
        <w:t xml:space="preserve">Summing Values</w:t>
      </w:r>
    </w:p>
    <w:p>
      <w:pPr>
        <w:pStyle w:val="BlockText"/>
      </w:pPr>
      <w:r>
        <w:t xml:space="preserve">Write a function called</w:t>
      </w:r>
      <w:r>
        <w:t xml:space="preserve"> </w:t>
      </w:r>
      <w:r>
        <w:rPr>
          <w:rStyle w:val="VerbatimChar"/>
        </w:rPr>
        <w:t xml:space="preserve">total</w:t>
      </w:r>
      <w:r>
        <w:t xml:space="preserve"> </w:t>
      </w:r>
      <w:r>
        <w:t xml:space="preserve">that calculates the sum of the values in a vector.</w:t>
      </w:r>
      <w:r>
        <w:t xml:space="preserve"> </w:t>
      </w:r>
      <w:r>
        <w:t xml:space="preserve">(R has a built-in function called</w:t>
      </w:r>
      <w:r>
        <w:t xml:space="preserve"> </w:t>
      </w:r>
      <w:r>
        <w:rPr>
          <w:rStyle w:val="VerbatimChar"/>
        </w:rPr>
        <w:t xml:space="preserve">sum</w:t>
      </w:r>
      <w:r>
        <w:t xml:space="preserve"> </w:t>
      </w:r>
      <w:r>
        <w:t xml:space="preserve">that does this for you.</w:t>
      </w:r>
      <w:r>
        <w:t xml:space="preserve"> </w:t>
      </w:r>
      <w:r>
        <w:t xml:space="preserve">Please don't use it for this exercise.)</w:t>
      </w:r>
    </w:p>
    <w:p>
      <w:pPr>
        <w:pStyle w:val="SourceCode"/>
        <w:pStyle w:val="BlockText"/>
      </w:pPr>
      <w:r>
        <w:rPr>
          <w:rStyle w:val="NormalTok"/>
        </w:rPr>
        <w:t xml:space="preserve">ex_vec &lt;-</w:t>
      </w:r>
      <w:r>
        <w:rPr>
          <w:rStyle w:val="String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8</w:t>
      </w:r>
      <w:r>
        <w:rPr>
          <w:rStyle w:val="NormalTok"/>
        </w:rPr>
        <w:t xml:space="preserve">, </w:t>
      </w:r>
      <w:r>
        <w:rPr>
          <w:rStyle w:val="DecValTok"/>
        </w:rPr>
        <w:t xml:space="preserve">15</w:t>
      </w:r>
      <w:r>
        <w:rPr>
          <w:rStyle w:val="NormalTok"/>
        </w:rPr>
        <w:t xml:space="preserve">, </w:t>
      </w:r>
      <w:r>
        <w:rPr>
          <w:rStyle w:val="DecValTok"/>
        </w:rPr>
        <w:t xml:space="preserve">16</w:t>
      </w:r>
      <w:r>
        <w:rPr>
          <w:rStyle w:val="NormalTok"/>
        </w:rPr>
        <w:t xml:space="preserve">, </w:t>
      </w:r>
      <w:r>
        <w:rPr>
          <w:rStyle w:val="DecValTok"/>
        </w:rPr>
        <w:t xml:space="preserve">23</w:t>
      </w:r>
      <w:r>
        <w:rPr>
          <w:rStyle w:val="NormalTok"/>
        </w:rPr>
        <w:t xml:space="preserve">, </w:t>
      </w:r>
      <w:r>
        <w:rPr>
          <w:rStyle w:val="DecValTok"/>
        </w:rPr>
        <w:t xml:space="preserve">42</w:t>
      </w:r>
      <w:r>
        <w:rPr>
          <w:rStyle w:val="NormalTok"/>
        </w:rPr>
        <w:t xml:space="preserve">)</w:t>
      </w:r>
      <w:r>
        <w:br w:type="textWrapping"/>
      </w:r>
      <w:r>
        <w:rPr>
          <w:rStyle w:val="KeywordTok"/>
        </w:rPr>
        <w:t xml:space="preserve">total</w:t>
      </w:r>
      <w:r>
        <w:rPr>
          <w:rStyle w:val="NormalTok"/>
        </w:rPr>
        <w:t xml:space="preserve">(ex_vec)</w:t>
      </w:r>
    </w:p>
    <w:p>
      <w:pPr>
        <w:pStyle w:val="SourceCode"/>
        <w:pStyle w:val="BlockText"/>
      </w:pPr>
      <w:r>
        <w:rPr>
          <w:rStyle w:val="VerbatimChar"/>
        </w:rPr>
        <w:t xml:space="preserve">## [1] 108</w:t>
      </w:r>
    </w:p>
    <w:p>
      <w:pPr>
        <w:pStyle w:val="BlockText"/>
      </w:pPr>
      <w:r>
        <w:rPr>
          <w:b/>
        </w:rPr>
        <w:t xml:space="preserve">Exponentiation</w:t>
      </w:r>
    </w:p>
    <w:p>
      <w:pPr>
        <w:pStyle w:val="BlockText"/>
      </w:pPr>
      <w:r>
        <w:t xml:space="preserve">Exponentiation is built into R:</w:t>
      </w:r>
    </w:p>
    <w:p>
      <w:pPr>
        <w:pStyle w:val="SourceCode"/>
        <w:pStyle w:val="BlockText"/>
      </w:pPr>
      <w:r>
        <w:rPr>
          <w:rStyle w:val="DecValTok"/>
        </w:rPr>
        <w:t xml:space="preserve">2</w:t>
      </w:r>
      <w:r>
        <w:rPr>
          <w:rStyle w:val="NormalTok"/>
        </w:rPr>
        <w:t xml:space="preserve">^</w:t>
      </w:r>
      <w:r>
        <w:rPr>
          <w:rStyle w:val="DecValTok"/>
        </w:rPr>
        <w:t xml:space="preserve">4</w:t>
      </w:r>
    </w:p>
    <w:p>
      <w:pPr>
        <w:pStyle w:val="SourceCode"/>
        <w:pStyle w:val="BlockText"/>
      </w:pPr>
      <w:r>
        <w:rPr>
          <w:rStyle w:val="VerbatimChar"/>
        </w:rPr>
        <w:t xml:space="preserve">## [1] 16</w:t>
      </w:r>
    </w:p>
    <w:p>
      <w:pPr>
        <w:pStyle w:val="BlockText"/>
      </w:pPr>
      <w:r>
        <w:t xml:space="preserve">Write a function called</w:t>
      </w:r>
      <w:r>
        <w:t xml:space="preserve"> </w:t>
      </w:r>
      <w:r>
        <w:rPr>
          <w:rStyle w:val="VerbatimChar"/>
        </w:rPr>
        <w:t xml:space="preserve">expo</w:t>
      </w:r>
      <w:r>
        <w:t xml:space="preserve"> </w:t>
      </w:r>
      <w:r>
        <w:t xml:space="preserve">that uses a loop to calculate the same result.</w:t>
      </w:r>
    </w:p>
    <w:p>
      <w:pPr>
        <w:pStyle w:val="SourceCode"/>
        <w:pStyle w:val="BlockText"/>
      </w:pPr>
      <w:r>
        <w:rPr>
          <w:rStyle w:val="KeywordTok"/>
        </w:rPr>
        <w:t xml:space="preserve">expo</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w:t>
      </w:r>
    </w:p>
    <w:p>
      <w:pPr>
        <w:pStyle w:val="SourceCode"/>
        <w:pStyle w:val="BlockText"/>
      </w:pPr>
      <w:r>
        <w:rPr>
          <w:rStyle w:val="VerbatimChar"/>
        </w:rPr>
        <w:t xml:space="preserve">## [1] 16</w:t>
      </w:r>
    </w:p>
    <w:p>
      <w:pPr>
        <w:pStyle w:val="Heading3"/>
      </w:pPr>
      <w:bookmarkStart w:id="127" w:name="processing-multiple-files"/>
      <w:bookmarkEnd w:id="127"/>
      <w:r>
        <w:t xml:space="preserve">Processing Multiple Files</w:t>
      </w:r>
    </w:p>
    <w:p>
      <w:pPr>
        <w:pStyle w:val="FirstParagraph"/>
      </w:pPr>
      <w:r>
        <w:t xml:space="preserve">We now have almost everything we need to process all our data files.</w:t>
      </w:r>
      <w:r>
        <w:t xml:space="preserve"> </w:t>
      </w:r>
      <w:r>
        <w:t xml:space="preserve">The only thing that's missing is a function that finds files whose names match a pattern.</w:t>
      </w:r>
      <w:r>
        <w:t xml:space="preserve"> </w:t>
      </w:r>
      <w:r>
        <w:t xml:space="preserve">We do not need to write it ourselves because R already has a function to do this called</w:t>
      </w:r>
      <w:r>
        <w:t xml:space="preserve"> </w:t>
      </w:r>
      <w:r>
        <w:rPr>
          <w:rStyle w:val="VerbatimChar"/>
        </w:rPr>
        <w:t xml:space="preserve">list.files</w:t>
      </w:r>
      <w:r>
        <w:t xml:space="preserve">.</w:t>
      </w:r>
    </w:p>
    <w:p>
      <w:pPr>
        <w:pStyle w:val="BodyText"/>
      </w:pPr>
      <w:r>
        <w:t xml:space="preserve">If we run the function without any arguments,</w:t>
      </w:r>
      <w:r>
        <w:t xml:space="preserve"> </w:t>
      </w:r>
      <w:r>
        <w:rPr>
          <w:rStyle w:val="VerbatimChar"/>
        </w:rPr>
        <w:t xml:space="preserve">list.files()</w:t>
      </w:r>
      <w:r>
        <w:t xml:space="preserve">, it returns every file in the current working directory.</w:t>
      </w:r>
      <w:r>
        <w:t xml:space="preserve"> </w:t>
      </w:r>
      <w:r>
        <w:t xml:space="preserve">We can understand this result by reading the help file (</w:t>
      </w:r>
      <w:r>
        <w:rPr>
          <w:rStyle w:val="VerbatimChar"/>
        </w:rPr>
        <w:t xml:space="preserve">?list.files</w:t>
      </w:r>
      <w:r>
        <w:t xml:space="preserve">).</w:t>
      </w:r>
      <w:r>
        <w:t xml:space="preserve"> </w:t>
      </w:r>
      <w:r>
        <w:t xml:space="preserve">The first argument,</w:t>
      </w:r>
      <w:r>
        <w:t xml:space="preserve"> </w:t>
      </w:r>
      <w:r>
        <w:rPr>
          <w:rStyle w:val="VerbatimChar"/>
        </w:rPr>
        <w:t xml:space="preserve">path</w:t>
      </w:r>
      <w:r>
        <w:t xml:space="preserve">, is the path to the directory to be searched, and it has the default value of</w:t>
      </w:r>
      <w:r>
        <w:t xml:space="preserve"> </w:t>
      </w:r>
      <w:r>
        <w:rPr>
          <w:rStyle w:val="VerbatimChar"/>
        </w:rPr>
        <w:t xml:space="preserve">"."</w:t>
      </w:r>
      <w:r>
        <w:t xml:space="preserve"> </w:t>
      </w:r>
      <w:r>
        <w:t xml:space="preserve">(recall from the</w:t>
      </w:r>
      <w:r>
        <w:t xml:space="preserve"> </w:t>
      </w:r>
      <w:hyperlink r:id="rId128">
        <w:r>
          <w:rPr>
            <w:rStyle w:val="Hyperlink"/>
          </w:rPr>
          <w:t xml:space="preserve">lesson</w:t>
        </w:r>
      </w:hyperlink>
      <w:r>
        <w:t xml:space="preserve"> </w:t>
      </w:r>
      <w:r>
        <w:t xml:space="preserve">on the Unix Shell that</w:t>
      </w:r>
      <w:r>
        <w:t xml:space="preserve"> </w:t>
      </w:r>
      <w:r>
        <w:rPr>
          <w:rStyle w:val="VerbatimChar"/>
        </w:rPr>
        <w:t xml:space="preserve">"."</w:t>
      </w:r>
      <w:r>
        <w:t xml:space="preserve"> </w:t>
      </w:r>
      <w:r>
        <w:t xml:space="preserve">is shorthand for the current working directory).</w:t>
      </w:r>
      <w:r>
        <w:t xml:space="preserve"> </w:t>
      </w:r>
      <w:r>
        <w:t xml:space="preserve">The second argument,</w:t>
      </w:r>
      <w:r>
        <w:t xml:space="preserve"> </w:t>
      </w:r>
      <w:r>
        <w:rPr>
          <w:rStyle w:val="VerbatimChar"/>
        </w:rPr>
        <w:t xml:space="preserve">pattern</w:t>
      </w:r>
      <w:r>
        <w:t xml:space="preserve">, is the pattern being searched, and it has the default value of</w:t>
      </w:r>
      <w:r>
        <w:t xml:space="preserve"> </w:t>
      </w:r>
      <w:r>
        <w:rPr>
          <w:rStyle w:val="VerbatimChar"/>
        </w:rPr>
        <w:t xml:space="preserve">NULL</w:t>
      </w:r>
      <w:r>
        <w:t xml:space="preserve">.</w:t>
      </w:r>
      <w:r>
        <w:t xml:space="preserve"> </w:t>
      </w:r>
      <w:r>
        <w:t xml:space="preserve">Since no pattern is specified to filter the files, all files are returned.</w:t>
      </w:r>
    </w:p>
    <w:p>
      <w:pPr>
        <w:pStyle w:val="BodyText"/>
      </w:pPr>
      <w:r>
        <w:t xml:space="preserve">So to list all the csv files, we could run either of the following:</w:t>
      </w:r>
    </w:p>
    <w:p>
      <w:pPr>
        <w:pStyle w:val="SourceCode"/>
      </w:pPr>
      <w:r>
        <w:rPr>
          <w:rStyle w:val="KeywordTok"/>
        </w:rPr>
        <w:t xml:space="preserve">list.files</w:t>
      </w:r>
      <w:r>
        <w:rPr>
          <w:rStyle w:val="NormalTok"/>
        </w:rPr>
        <w:t xml:space="preserve">(</w:t>
      </w:r>
      <w:r>
        <w:rPr>
          <w:rStyle w:val="DataTypeTok"/>
        </w:rPr>
        <w:t xml:space="preserve">path =</w:t>
      </w:r>
      <w:r>
        <w:rPr>
          <w:rStyle w:val="NormalTok"/>
        </w:rPr>
        <w:t xml:space="preserve"> </w:t>
      </w:r>
      <w:r>
        <w:rPr>
          <w:rStyle w:val="StringTok"/>
        </w:rPr>
        <w:t xml:space="preserve">"data"</w:t>
      </w:r>
      <w:r>
        <w:rPr>
          <w:rStyle w:val="NormalTok"/>
        </w:rPr>
        <w:t xml:space="preserve">, </w:t>
      </w:r>
      <w:r>
        <w:rPr>
          <w:rStyle w:val="DataTypeTok"/>
        </w:rPr>
        <w:t xml:space="preserve">pattern =</w:t>
      </w:r>
      <w:r>
        <w:rPr>
          <w:rStyle w:val="NormalTok"/>
        </w:rPr>
        <w:t xml:space="preserve"> </w:t>
      </w:r>
      <w:r>
        <w:rPr>
          <w:rStyle w:val="StringTok"/>
        </w:rPr>
        <w:t xml:space="preserve">"csv"</w:t>
      </w:r>
      <w:r>
        <w:rPr>
          <w:rStyle w:val="NormalTok"/>
        </w:rPr>
        <w:t xml:space="preserve">)</w:t>
      </w:r>
    </w:p>
    <w:p>
      <w:pPr>
        <w:pStyle w:val="SourceCode"/>
      </w:pPr>
      <w:r>
        <w:rPr>
          <w:rStyle w:val="VerbatimChar"/>
        </w:rPr>
        <w:t xml:space="preserve">##  [1] "car-speeds-cleaned.csv" "car-speeds.csv"        </w:t>
      </w:r>
      <w:r>
        <w:br w:type="textWrapping"/>
      </w:r>
      <w:r>
        <w:rPr>
          <w:rStyle w:val="VerbatimChar"/>
        </w:rPr>
        <w:t xml:space="preserve">##  [3] "heights.csv"            "inflammation-01.csv"   </w:t>
      </w:r>
      <w:r>
        <w:br w:type="textWrapping"/>
      </w:r>
      <w:r>
        <w:rPr>
          <w:rStyle w:val="VerbatimChar"/>
        </w:rPr>
        <w:t xml:space="preserve">##  [5] "inflammation-02.csv"    "inflammation-03.csv"   </w:t>
      </w:r>
      <w:r>
        <w:br w:type="textWrapping"/>
      </w:r>
      <w:r>
        <w:rPr>
          <w:rStyle w:val="VerbatimChar"/>
        </w:rPr>
        <w:t xml:space="preserve">##  [7] "inflammation-04.csv"    "inflammation-05.csv"   </w:t>
      </w:r>
      <w:r>
        <w:br w:type="textWrapping"/>
      </w:r>
      <w:r>
        <w:rPr>
          <w:rStyle w:val="VerbatimChar"/>
        </w:rPr>
        <w:t xml:space="preserve">##  [9] "inflammation-06.csv"    "inflammation-07.csv"   </w:t>
      </w:r>
      <w:r>
        <w:br w:type="textWrapping"/>
      </w:r>
      <w:r>
        <w:rPr>
          <w:rStyle w:val="VerbatimChar"/>
        </w:rPr>
        <w:t xml:space="preserve">## [11] "inflammation-08.csv"    "inflammation-09.csv"   </w:t>
      </w:r>
      <w:r>
        <w:br w:type="textWrapping"/>
      </w:r>
      <w:r>
        <w:rPr>
          <w:rStyle w:val="VerbatimChar"/>
        </w:rPr>
        <w:t xml:space="preserve">## [13] "inflammation-10.csv"    "inflammation-11.csv"   </w:t>
      </w:r>
      <w:r>
        <w:br w:type="textWrapping"/>
      </w:r>
      <w:r>
        <w:rPr>
          <w:rStyle w:val="VerbatimChar"/>
        </w:rPr>
        <w:t xml:space="preserve">## [15] "inflammation-12.csv"    "sample.csv"            </w:t>
      </w:r>
      <w:r>
        <w:br w:type="textWrapping"/>
      </w:r>
      <w:r>
        <w:rPr>
          <w:rStyle w:val="VerbatimChar"/>
        </w:rPr>
        <w:t xml:space="preserve">## [17] "small-01.csv"           "small-02.csv"          </w:t>
      </w:r>
      <w:r>
        <w:br w:type="textWrapping"/>
      </w:r>
      <w:r>
        <w:rPr>
          <w:rStyle w:val="VerbatimChar"/>
        </w:rPr>
        <w:t xml:space="preserve">## [19] "small-03.csv"</w:t>
      </w:r>
    </w:p>
    <w:p>
      <w:pPr>
        <w:pStyle w:val="SourceCode"/>
      </w:pPr>
      <w:r>
        <w:rPr>
          <w:rStyle w:val="KeywordTok"/>
        </w:rPr>
        <w:t xml:space="preserve">list.files</w:t>
      </w:r>
      <w:r>
        <w:rPr>
          <w:rStyle w:val="NormalTok"/>
        </w:rPr>
        <w:t xml:space="preserve">(</w:t>
      </w:r>
      <w:r>
        <w:rPr>
          <w:rStyle w:val="DataTypeTok"/>
        </w:rPr>
        <w:t xml:space="preserve">path =</w:t>
      </w:r>
      <w:r>
        <w:rPr>
          <w:rStyle w:val="NormalTok"/>
        </w:rPr>
        <w:t xml:space="preserve"> </w:t>
      </w:r>
      <w:r>
        <w:rPr>
          <w:rStyle w:val="StringTok"/>
        </w:rPr>
        <w:t xml:space="preserve">"data"</w:t>
      </w:r>
      <w:r>
        <w:rPr>
          <w:rStyle w:val="NormalTok"/>
        </w:rPr>
        <w:t xml:space="preserve">, </w:t>
      </w:r>
      <w:r>
        <w:rPr>
          <w:rStyle w:val="DataTypeTok"/>
        </w:rPr>
        <w:t xml:space="preserve">pattern =</w:t>
      </w:r>
      <w:r>
        <w:rPr>
          <w:rStyle w:val="NormalTok"/>
        </w:rPr>
        <w:t xml:space="preserve"> </w:t>
      </w:r>
      <w:r>
        <w:rPr>
          <w:rStyle w:val="StringTok"/>
        </w:rPr>
        <w:t xml:space="preserve">"inflammation"</w:t>
      </w:r>
      <w:r>
        <w:rPr>
          <w:rStyle w:val="NormalTok"/>
        </w:rPr>
        <w:t xml:space="preserve">)</w:t>
      </w:r>
    </w:p>
    <w:p>
      <w:pPr>
        <w:pStyle w:val="SourceCode"/>
      </w:pPr>
      <w:r>
        <w:rPr>
          <w:rStyle w:val="VerbatimChar"/>
        </w:rPr>
        <w:t xml:space="preserve">##  [1] "inflammation-01.csv" "inflammation-02.csv" "inflammation-03.csv"</w:t>
      </w:r>
      <w:r>
        <w:br w:type="textWrapping"/>
      </w:r>
      <w:r>
        <w:rPr>
          <w:rStyle w:val="VerbatimChar"/>
        </w:rPr>
        <w:t xml:space="preserve">##  [4] "inflammation-04.csv" "inflammation-05.csv" "inflammation-06.csv"</w:t>
      </w:r>
      <w:r>
        <w:br w:type="textWrapping"/>
      </w:r>
      <w:r>
        <w:rPr>
          <w:rStyle w:val="VerbatimChar"/>
        </w:rPr>
        <w:t xml:space="preserve">##  [7] "inflammation-07.csv" "inflammation-08.csv" "inflammation-09.csv"</w:t>
      </w:r>
      <w:r>
        <w:br w:type="textWrapping"/>
      </w:r>
      <w:r>
        <w:rPr>
          <w:rStyle w:val="VerbatimChar"/>
        </w:rPr>
        <w:t xml:space="preserve">## [10] "inflammation-10.csv" "inflammation-11.csv" "inflammation-12.csv"</w:t>
      </w:r>
    </w:p>
    <w:p>
      <w:pPr>
        <w:pStyle w:val="BlockText"/>
      </w:pPr>
      <w:r>
        <w:rPr>
          <w:b/>
        </w:rPr>
        <w:t xml:space="preserve">Organizing Larger Projects</w:t>
      </w:r>
    </w:p>
    <w:p>
      <w:pPr>
        <w:pStyle w:val="BlockText"/>
      </w:pPr>
      <w:r>
        <w:t xml:space="preserve">For larger projects, it is recommended to organize separate parts of the</w:t>
      </w:r>
      <w:r>
        <w:t xml:space="preserve"> </w:t>
      </w:r>
      <w:r>
        <w:t xml:space="preserve">analysis into multiple subdirectories, e.g. one subdirectory for the raw data,</w:t>
      </w:r>
      <w:r>
        <w:t xml:space="preserve"> </w:t>
      </w:r>
      <w:r>
        <w:t xml:space="preserve">one for the code, and one for the results like figures. We have done that here</w:t>
      </w:r>
      <w:r>
        <w:t xml:space="preserve"> </w:t>
      </w:r>
      <w:r>
        <w:t xml:space="preserve">to some extent, putting all of our data files into the subdirectory "data".</w:t>
      </w:r>
      <w:r>
        <w:t xml:space="preserve"> </w:t>
      </w:r>
      <w:r>
        <w:t xml:space="preserve">For more advice on this topic, you can read</w:t>
      </w:r>
      <w:r>
        <w:t xml:space="preserve"> </w:t>
      </w:r>
      <w:hyperlink r:id="rId129">
        <w:r>
          <w:rPr>
            <w:rStyle w:val="Hyperlink"/>
          </w:rPr>
          <w:t xml:space="preserve">A quick guide to organizing</w:t>
        </w:r>
        <w:r>
          <w:rPr>
            <w:rStyle w:val="Hyperlink"/>
          </w:rPr>
          <w:t xml:space="preserve"> </w:t>
        </w:r>
        <w:r>
          <w:rPr>
            <w:rStyle w:val="Hyperlink"/>
          </w:rPr>
          <w:t xml:space="preserve">computational biology projects</w:t>
        </w:r>
      </w:hyperlink>
      <w:r>
        <w:t xml:space="preserve"> </w:t>
      </w:r>
      <w:r>
        <w:t xml:space="preserve">by William Stafford Noble.</w:t>
      </w:r>
    </w:p>
    <w:p>
      <w:pPr>
        <w:pStyle w:val="FirstParagraph"/>
      </w:pPr>
      <w:r>
        <w:t xml:space="preserve">As these examples show,</w:t>
      </w:r>
      <w:r>
        <w:t xml:space="preserve"> </w:t>
      </w:r>
      <w:r>
        <w:rPr>
          <w:rStyle w:val="VerbatimChar"/>
        </w:rPr>
        <w:t xml:space="preserve">list.files</w:t>
      </w:r>
      <w:r>
        <w:t xml:space="preserve"> </w:t>
      </w:r>
      <w:r>
        <w:t xml:space="preserve">result is a vector of strings, which means we can loop over it to do something with each filename in turn.</w:t>
      </w:r>
      <w:r>
        <w:t xml:space="preserve"> </w:t>
      </w:r>
      <w:r>
        <w:t xml:space="preserve">In our case, the "something" we want is our</w:t>
      </w:r>
      <w:r>
        <w:t xml:space="preserve"> </w:t>
      </w:r>
      <w:r>
        <w:rPr>
          <w:rStyle w:val="VerbatimChar"/>
        </w:rPr>
        <w:t xml:space="preserve">analyze</w:t>
      </w:r>
      <w:r>
        <w:t xml:space="preserve"> </w:t>
      </w:r>
      <w:r>
        <w:t xml:space="preserve">function.</w:t>
      </w:r>
    </w:p>
    <w:p>
      <w:pPr>
        <w:pStyle w:val="BodyText"/>
      </w:pPr>
      <w:r>
        <w:t xml:space="preserve">Because we have put our data in separate subdirectory, if we want to access these files</w:t>
      </w:r>
      <w:r>
        <w:t xml:space="preserve"> </w:t>
      </w:r>
      <w:r>
        <w:t xml:space="preserve">using the output of</w:t>
      </w:r>
      <w:r>
        <w:t xml:space="preserve"> </w:t>
      </w:r>
      <w:r>
        <w:rPr>
          <w:rStyle w:val="VerbatimChar"/>
        </w:rPr>
        <w:t xml:space="preserve">list.files</w:t>
      </w:r>
      <w:r>
        <w:t xml:space="preserve"> </w:t>
      </w:r>
      <w:r>
        <w:t xml:space="preserve">we also need to include the "path" portion of the file name.</w:t>
      </w:r>
      <w:r>
        <w:t xml:space="preserve"> </w:t>
      </w:r>
      <w:r>
        <w:t xml:space="preserve">We can do that by using the argument</w:t>
      </w:r>
      <w:r>
        <w:t xml:space="preserve"> </w:t>
      </w:r>
      <w:r>
        <w:rPr>
          <w:rStyle w:val="VerbatimChar"/>
        </w:rPr>
        <w:t xml:space="preserve">full.names = TRUE</w:t>
      </w:r>
      <w:r>
        <w:t xml:space="preserve">.</w:t>
      </w:r>
    </w:p>
    <w:p>
      <w:pPr>
        <w:pStyle w:val="SourceCode"/>
      </w:pPr>
      <w:r>
        <w:rPr>
          <w:rStyle w:val="KeywordTok"/>
        </w:rPr>
        <w:t xml:space="preserve">list.files</w:t>
      </w:r>
      <w:r>
        <w:rPr>
          <w:rStyle w:val="NormalTok"/>
        </w:rPr>
        <w:t xml:space="preserve">(</w:t>
      </w:r>
      <w:r>
        <w:rPr>
          <w:rStyle w:val="DataTypeTok"/>
        </w:rPr>
        <w:t xml:space="preserve">path =</w:t>
      </w:r>
      <w:r>
        <w:rPr>
          <w:rStyle w:val="NormalTok"/>
        </w:rPr>
        <w:t xml:space="preserve"> </w:t>
      </w:r>
      <w:r>
        <w:rPr>
          <w:rStyle w:val="StringTok"/>
        </w:rPr>
        <w:t xml:space="preserve">"data"</w:t>
      </w:r>
      <w:r>
        <w:rPr>
          <w:rStyle w:val="NormalTok"/>
        </w:rPr>
        <w:t xml:space="preserve">, </w:t>
      </w:r>
      <w:r>
        <w:rPr>
          <w:rStyle w:val="DataTypeTok"/>
        </w:rPr>
        <w:t xml:space="preserve">pattern =</w:t>
      </w:r>
      <w:r>
        <w:rPr>
          <w:rStyle w:val="NormalTok"/>
        </w:rPr>
        <w:t xml:space="preserve"> </w:t>
      </w:r>
      <w:r>
        <w:rPr>
          <w:rStyle w:val="StringTok"/>
        </w:rPr>
        <w:t xml:space="preserve">"csv"</w:t>
      </w:r>
      <w:r>
        <w:rPr>
          <w:rStyle w:val="NormalTok"/>
        </w:rPr>
        <w:t xml:space="preserve">, </w:t>
      </w:r>
      <w:r>
        <w:rPr>
          <w:rStyle w:val="DataTypeTok"/>
        </w:rPr>
        <w:t xml:space="preserve">full.names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"data/car-speeds-cleaned.csv" "data/car-speeds.csv"        </w:t>
      </w:r>
      <w:r>
        <w:br w:type="textWrapping"/>
      </w:r>
      <w:r>
        <w:rPr>
          <w:rStyle w:val="VerbatimChar"/>
        </w:rPr>
        <w:t xml:space="preserve">##  [3] "data/heights.csv"            "data/inflammation-01.csv"   </w:t>
      </w:r>
      <w:r>
        <w:br w:type="textWrapping"/>
      </w:r>
      <w:r>
        <w:rPr>
          <w:rStyle w:val="VerbatimChar"/>
        </w:rPr>
        <w:t xml:space="preserve">##  [5] "data/inflammation-02.csv"    "data/inflammation-03.csv"   </w:t>
      </w:r>
      <w:r>
        <w:br w:type="textWrapping"/>
      </w:r>
      <w:r>
        <w:rPr>
          <w:rStyle w:val="VerbatimChar"/>
        </w:rPr>
        <w:t xml:space="preserve">##  [7] "data/inflammation-04.csv"    "data/inflammation-05.csv"   </w:t>
      </w:r>
      <w:r>
        <w:br w:type="textWrapping"/>
      </w:r>
      <w:r>
        <w:rPr>
          <w:rStyle w:val="VerbatimChar"/>
        </w:rPr>
        <w:t xml:space="preserve">##  [9] "data/inflammation-06.csv"    "data/inflammation-07.csv"   </w:t>
      </w:r>
      <w:r>
        <w:br w:type="textWrapping"/>
      </w:r>
      <w:r>
        <w:rPr>
          <w:rStyle w:val="VerbatimChar"/>
        </w:rPr>
        <w:t xml:space="preserve">## [11] "data/inflammation-08.csv"    "data/inflammation-09.csv"   </w:t>
      </w:r>
      <w:r>
        <w:br w:type="textWrapping"/>
      </w:r>
      <w:r>
        <w:rPr>
          <w:rStyle w:val="VerbatimChar"/>
        </w:rPr>
        <w:t xml:space="preserve">## [13] "data/inflammation-10.csv"    "data/inflammation-11.csv"   </w:t>
      </w:r>
      <w:r>
        <w:br w:type="textWrapping"/>
      </w:r>
      <w:r>
        <w:rPr>
          <w:rStyle w:val="VerbatimChar"/>
        </w:rPr>
        <w:t xml:space="preserve">## [15] "data/inflammation-12.csv"    "data/sample.csv"            </w:t>
      </w:r>
      <w:r>
        <w:br w:type="textWrapping"/>
      </w:r>
      <w:r>
        <w:rPr>
          <w:rStyle w:val="VerbatimChar"/>
        </w:rPr>
        <w:t xml:space="preserve">## [17] "data/small-01.csv"           "data/small-02.csv"          </w:t>
      </w:r>
      <w:r>
        <w:br w:type="textWrapping"/>
      </w:r>
      <w:r>
        <w:rPr>
          <w:rStyle w:val="VerbatimChar"/>
        </w:rPr>
        <w:t xml:space="preserve">## [19] "data/small-03.csv"</w:t>
      </w:r>
    </w:p>
    <w:p>
      <w:pPr>
        <w:pStyle w:val="SourceCode"/>
      </w:pPr>
      <w:r>
        <w:rPr>
          <w:rStyle w:val="KeywordTok"/>
        </w:rPr>
        <w:t xml:space="preserve">list.files</w:t>
      </w:r>
      <w:r>
        <w:rPr>
          <w:rStyle w:val="NormalTok"/>
        </w:rPr>
        <w:t xml:space="preserve">(</w:t>
      </w:r>
      <w:r>
        <w:rPr>
          <w:rStyle w:val="DataTypeTok"/>
        </w:rPr>
        <w:t xml:space="preserve">path =</w:t>
      </w:r>
      <w:r>
        <w:rPr>
          <w:rStyle w:val="NormalTok"/>
        </w:rPr>
        <w:t xml:space="preserve"> </w:t>
      </w:r>
      <w:r>
        <w:rPr>
          <w:rStyle w:val="StringTok"/>
        </w:rPr>
        <w:t xml:space="preserve">"data"</w:t>
      </w:r>
      <w:r>
        <w:rPr>
          <w:rStyle w:val="NormalTok"/>
        </w:rPr>
        <w:t xml:space="preserve">, </w:t>
      </w:r>
      <w:r>
        <w:rPr>
          <w:rStyle w:val="DataTypeTok"/>
        </w:rPr>
        <w:t xml:space="preserve">pattern =</w:t>
      </w:r>
      <w:r>
        <w:rPr>
          <w:rStyle w:val="NormalTok"/>
        </w:rPr>
        <w:t xml:space="preserve"> </w:t>
      </w:r>
      <w:r>
        <w:rPr>
          <w:rStyle w:val="StringTok"/>
        </w:rPr>
        <w:t xml:space="preserve">"inflammation"</w:t>
      </w:r>
      <w:r>
        <w:rPr>
          <w:rStyle w:val="NormalTok"/>
        </w:rPr>
        <w:t xml:space="preserve">, </w:t>
      </w:r>
      <w:r>
        <w:rPr>
          <w:rStyle w:val="DataTypeTok"/>
        </w:rPr>
        <w:t xml:space="preserve">full.names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"data/inflammation-01.csv" "data/inflammation-02.csv"</w:t>
      </w:r>
      <w:r>
        <w:br w:type="textWrapping"/>
      </w:r>
      <w:r>
        <w:rPr>
          <w:rStyle w:val="VerbatimChar"/>
        </w:rPr>
        <w:t xml:space="preserve">##  [3] "data/inflammation-03.csv" "data/inflammation-04.csv"</w:t>
      </w:r>
      <w:r>
        <w:br w:type="textWrapping"/>
      </w:r>
      <w:r>
        <w:rPr>
          <w:rStyle w:val="VerbatimChar"/>
        </w:rPr>
        <w:t xml:space="preserve">##  [5] "data/inflammation-05.csv" "data/inflammation-06.csv"</w:t>
      </w:r>
      <w:r>
        <w:br w:type="textWrapping"/>
      </w:r>
      <w:r>
        <w:rPr>
          <w:rStyle w:val="VerbatimChar"/>
        </w:rPr>
        <w:t xml:space="preserve">##  [7] "data/inflammation-07.csv" "data/inflammation-08.csv"</w:t>
      </w:r>
      <w:r>
        <w:br w:type="textWrapping"/>
      </w:r>
      <w:r>
        <w:rPr>
          <w:rStyle w:val="VerbatimChar"/>
        </w:rPr>
        <w:t xml:space="preserve">##  [9] "data/inflammation-09.csv" "data/inflammation-10.csv"</w:t>
      </w:r>
      <w:r>
        <w:br w:type="textWrapping"/>
      </w:r>
      <w:r>
        <w:rPr>
          <w:rStyle w:val="VerbatimChar"/>
        </w:rPr>
        <w:t xml:space="preserve">## [11] "data/inflammation-11.csv" "data/inflammation-12.csv"</w:t>
      </w:r>
    </w:p>
    <w:p>
      <w:pPr>
        <w:pStyle w:val="FirstParagraph"/>
      </w:pPr>
      <w:r>
        <w:t xml:space="preserve">Let's test out running our</w:t>
      </w:r>
      <w:r>
        <w:t xml:space="preserve"> </w:t>
      </w:r>
      <w:r>
        <w:rPr>
          <w:rStyle w:val="VerbatimChar"/>
        </w:rPr>
        <w:t xml:space="preserve">analyze</w:t>
      </w:r>
      <w:r>
        <w:t xml:space="preserve"> </w:t>
      </w:r>
      <w:r>
        <w:t xml:space="preserve">function by using it on the first three files in the vector returned by</w:t>
      </w:r>
      <w:r>
        <w:t xml:space="preserve"> </w:t>
      </w:r>
      <w:r>
        <w:rPr>
          <w:rStyle w:val="VerbatimChar"/>
        </w:rPr>
        <w:t xml:space="preserve">list.files</w:t>
      </w:r>
      <w:r>
        <w:t xml:space="preserve">:</w:t>
      </w:r>
    </w:p>
    <w:p>
      <w:pPr>
        <w:pStyle w:val="SourceCode"/>
      </w:pPr>
      <w:r>
        <w:rPr>
          <w:rStyle w:val="NormalTok"/>
        </w:rPr>
        <w:t xml:space="preserve">filenames &lt;-</w:t>
      </w:r>
      <w:r>
        <w:rPr>
          <w:rStyle w:val="StringTok"/>
        </w:rPr>
        <w:t xml:space="preserve"> </w:t>
      </w:r>
      <w:r>
        <w:rPr>
          <w:rStyle w:val="KeywordTok"/>
        </w:rPr>
        <w:t xml:space="preserve">list.files</w:t>
      </w:r>
      <w:r>
        <w:rPr>
          <w:rStyle w:val="NormalTok"/>
        </w:rPr>
        <w:t xml:space="preserve">(</w:t>
      </w:r>
      <w:r>
        <w:rPr>
          <w:rStyle w:val="DataTypeTok"/>
        </w:rPr>
        <w:t xml:space="preserve">path =</w:t>
      </w:r>
      <w:r>
        <w:rPr>
          <w:rStyle w:val="NormalTok"/>
        </w:rPr>
        <w:t xml:space="preserve"> </w:t>
      </w:r>
      <w:r>
        <w:rPr>
          <w:rStyle w:val="StringTok"/>
        </w:rPr>
        <w:t xml:space="preserve">"data"</w:t>
      </w:r>
      <w:r>
        <w:rPr>
          <w:rStyle w:val="NormalTok"/>
        </w:rPr>
        <w:t xml:space="preserve">, </w:t>
      </w:r>
      <w:r>
        <w:rPr>
          <w:rStyle w:val="DataTypeTok"/>
        </w:rPr>
        <w:t xml:space="preserve">pattern =</w:t>
      </w:r>
      <w:r>
        <w:rPr>
          <w:rStyle w:val="NormalTok"/>
        </w:rPr>
        <w:t xml:space="preserve"> </w:t>
      </w:r>
      <w:r>
        <w:rPr>
          <w:rStyle w:val="StringTok"/>
        </w:rPr>
        <w:t xml:space="preserve">"inflammation.*csv"</w:t>
      </w:r>
      <w:r>
        <w:rPr>
          <w:rStyle w:val="NormalTok"/>
        </w:rPr>
        <w:t xml:space="preserve">, </w:t>
      </w:r>
      <w:r>
        <w:rPr>
          <w:rStyle w:val="DataTypeTok"/>
        </w:rPr>
        <w:t xml:space="preserve">full.names =</w:t>
      </w:r>
      <w:r>
        <w:rPr>
          <w:rStyle w:val="NormalTok"/>
        </w:rPr>
        <w:t xml:space="preserve"> </w:t>
      </w:r>
      <w:r>
        <w:rPr>
          <w:rStyle w:val="OtherTok"/>
        </w:rPr>
        <w:t xml:space="preserve">TRUE</w:t>
      </w:r>
      <w:r>
        <w:rPr>
          <w:rStyle w:val="NormalTok"/>
        </w:rPr>
        <w:t xml:space="preserve">)</w:t>
      </w:r>
      <w:r>
        <w:br w:type="textWrapping"/>
      </w:r>
      <w:r>
        <w:rPr>
          <w:rStyle w:val="NormalTok"/>
        </w:rPr>
        <w:t xml:space="preserve">filenames &lt;-</w:t>
      </w:r>
      <w:r>
        <w:rPr>
          <w:rStyle w:val="StringTok"/>
        </w:rPr>
        <w:t xml:space="preserve"> </w:t>
      </w:r>
      <w:r>
        <w:rPr>
          <w:rStyle w:val="NormalTok"/>
        </w:rPr>
        <w:t xml:space="preserve">filenames[</w:t>
      </w:r>
      <w:r>
        <w:rPr>
          <w:rStyle w:val="DecValTok"/>
        </w:rPr>
        <w:t xml:space="preserve">1</w:t>
      </w:r>
      <w:r>
        <w:rPr>
          <w:rStyle w:val="NormalTok"/>
        </w:rPr>
        <w:t xml:space="preserve">:</w:t>
      </w:r>
      <w:r>
        <w:rPr>
          <w:rStyle w:val="DecValTok"/>
        </w:rPr>
        <w:t xml:space="preserve">3</w:t>
      </w:r>
      <w:r>
        <w:rPr>
          <w:rStyle w:val="NormalTok"/>
        </w:rPr>
        <w:t xml:space="preserve">]</w:t>
      </w:r>
      <w:r>
        <w:br w:type="textWrapping"/>
      </w:r>
      <w:r>
        <w:rPr>
          <w:rStyle w:val="NormalTok"/>
        </w:rPr>
        <w:t xml:space="preserve">for (f in filenames) {</w:t>
      </w:r>
      <w:r>
        <w:br w:type="textWrapping"/>
      </w:r>
      <w:r>
        <w:rPr>
          <w:rStyle w:val="NormalTok"/>
        </w:rPr>
        <w:t xml:space="preserve"> </w:t>
      </w:r>
      <w:r>
        <w:rPr>
          <w:rStyle w:val="NormalTok"/>
        </w:rPr>
        <w:t xml:space="preserve"> </w:t>
      </w:r>
      <w:r>
        <w:rPr>
          <w:rStyle w:val="KeywordTok"/>
        </w:rPr>
        <w:t xml:space="preserve">print</w:t>
      </w:r>
      <w:r>
        <w:rPr>
          <w:rStyle w:val="NormalTok"/>
        </w:rPr>
        <w:t xml:space="preserve">(f)</w:t>
      </w:r>
      <w:r>
        <w:br w:type="textWrapping"/>
      </w:r>
      <w:r>
        <w:rPr>
          <w:rStyle w:val="NormalTok"/>
        </w:rPr>
        <w:t xml:space="preserve"> </w:t>
      </w:r>
      <w:r>
        <w:rPr>
          <w:rStyle w:val="NormalTok"/>
        </w:rPr>
        <w:t xml:space="preserve"> </w:t>
      </w:r>
      <w:r>
        <w:rPr>
          <w:rStyle w:val="KeywordTok"/>
        </w:rPr>
        <w:t xml:space="preserve">analyze</w:t>
      </w:r>
      <w:r>
        <w:rPr>
          <w:rStyle w:val="NormalTok"/>
        </w:rPr>
        <w:t xml:space="preserve">(f)</w:t>
      </w:r>
      <w:r>
        <w:br w:type="textWrapping"/>
      </w:r>
      <w:r>
        <w:rPr>
          <w:rStyle w:val="NormalTok"/>
        </w:rPr>
        <w:t xml:space="preserve">}</w:t>
      </w:r>
    </w:p>
    <w:p>
      <w:pPr>
        <w:pStyle w:val="SourceCode"/>
      </w:pPr>
      <w:r>
        <w:rPr>
          <w:rStyle w:val="VerbatimChar"/>
        </w:rPr>
        <w:t xml:space="preserve">## [1] "data/inflammation-01.csv"</w:t>
      </w:r>
    </w:p>
    <w:p>
      <w:pPr>
        <w:pStyle w:val="FirstParagraph"/>
      </w:pPr>
      <w:r>
        <w:drawing>
          <wp:inline>
            <wp:extent cx="4620126" cy="3696101"/>
            <wp:effectExtent b="0" l="0" r="0" t="0"/>
            <wp:docPr descr="" id="1" name="Picture"/>
            <a:graphic>
              <a:graphicData uri="http://schemas.openxmlformats.org/drawingml/2006/picture">
                <pic:pic>
                  <pic:nvPicPr>
                    <pic:cNvPr descr="_main_files/figure-docx/loop-analyze-1.png" id="0" name="Picture"/>
                    <pic:cNvPicPr>
                      <a:picLocks noChangeArrowheads="1" noChangeAspect="1"/>
                    </pic:cNvPicPr>
                  </pic:nvPicPr>
                  <pic:blipFill>
                    <a:blip r:embed="rId13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id="1" name="Picture"/>
            <a:graphic>
              <a:graphicData uri="http://schemas.openxmlformats.org/drawingml/2006/picture">
                <pic:pic>
                  <pic:nvPicPr>
                    <pic:cNvPr descr="_main_files/figure-docx/loop-analyze-2.png" id="0" name="Picture"/>
                    <pic:cNvPicPr>
                      <a:picLocks noChangeArrowheads="1" noChangeAspect="1"/>
                    </pic:cNvPicPr>
                  </pic:nvPicPr>
                  <pic:blipFill>
                    <a:blip r:embed="rId13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id="1" name="Picture"/>
            <a:graphic>
              <a:graphicData uri="http://schemas.openxmlformats.org/drawingml/2006/picture">
                <pic:pic>
                  <pic:nvPicPr>
                    <pic:cNvPr descr="_main_files/figure-docx/loop-analyze-3.png" id="0" name="Picture"/>
                    <pic:cNvPicPr>
                      <a:picLocks noChangeArrowheads="1" noChangeAspect="1"/>
                    </pic:cNvPicPr>
                  </pic:nvPicPr>
                  <pic:blipFill>
                    <a:blip r:embed="rId13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[1] "data/inflammation-02.csv"</w:t>
      </w:r>
    </w:p>
    <w:p>
      <w:pPr>
        <w:pStyle w:val="FirstParagraph"/>
      </w:pPr>
      <w:r>
        <w:drawing>
          <wp:inline>
            <wp:extent cx="4620126" cy="3696101"/>
            <wp:effectExtent b="0" l="0" r="0" t="0"/>
            <wp:docPr descr="" id="1" name="Picture"/>
            <a:graphic>
              <a:graphicData uri="http://schemas.openxmlformats.org/drawingml/2006/picture">
                <pic:pic>
                  <pic:nvPicPr>
                    <pic:cNvPr descr="_main_files/figure-docx/loop-analyze-4.png" id="0" name="Picture"/>
                    <pic:cNvPicPr>
                      <a:picLocks noChangeArrowheads="1" noChangeAspect="1"/>
                    </pic:cNvPicPr>
                  </pic:nvPicPr>
                  <pic:blipFill>
                    <a:blip r:embed="rId13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id="1" name="Picture"/>
            <a:graphic>
              <a:graphicData uri="http://schemas.openxmlformats.org/drawingml/2006/picture">
                <pic:pic>
                  <pic:nvPicPr>
                    <pic:cNvPr descr="_main_files/figure-docx/loop-analyze-5.png" id="0" name="Picture"/>
                    <pic:cNvPicPr>
                      <a:picLocks noChangeArrowheads="1" noChangeAspect="1"/>
                    </pic:cNvPicPr>
                  </pic:nvPicPr>
                  <pic:blipFill>
                    <a:blip r:embed="rId13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id="1" name="Picture"/>
            <a:graphic>
              <a:graphicData uri="http://schemas.openxmlformats.org/drawingml/2006/picture">
                <pic:pic>
                  <pic:nvPicPr>
                    <pic:cNvPr descr="_main_files/figure-docx/loop-analyze-6.png" id="0" name="Picture"/>
                    <pic:cNvPicPr>
                      <a:picLocks noChangeArrowheads="1" noChangeAspect="1"/>
                    </pic:cNvPicPr>
                  </pic:nvPicPr>
                  <pic:blipFill>
                    <a:blip r:embed="rId13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[1] "data/inflammation-03.csv"</w:t>
      </w:r>
    </w:p>
    <w:p>
      <w:pPr>
        <w:pStyle w:val="FirstParagraph"/>
      </w:pPr>
      <w:r>
        <w:drawing>
          <wp:inline>
            <wp:extent cx="4620126" cy="3696101"/>
            <wp:effectExtent b="0" l="0" r="0" t="0"/>
            <wp:docPr descr="" id="1" name="Picture"/>
            <a:graphic>
              <a:graphicData uri="http://schemas.openxmlformats.org/drawingml/2006/picture">
                <pic:pic>
                  <pic:nvPicPr>
                    <pic:cNvPr descr="_main_files/figure-docx/loop-analyze-7.png" id="0" name="Picture"/>
                    <pic:cNvPicPr>
                      <a:picLocks noChangeArrowheads="1" noChangeAspect="1"/>
                    </pic:cNvPicPr>
                  </pic:nvPicPr>
                  <pic:blipFill>
                    <a:blip r:embed="rId13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id="1" name="Picture"/>
            <a:graphic>
              <a:graphicData uri="http://schemas.openxmlformats.org/drawingml/2006/picture">
                <pic:pic>
                  <pic:nvPicPr>
                    <pic:cNvPr descr="_main_files/figure-docx/loop-analyze-8.png" id="0" name="Picture"/>
                    <pic:cNvPicPr>
                      <a:picLocks noChangeArrowheads="1" noChangeAspect="1"/>
                    </pic:cNvPicPr>
                  </pic:nvPicPr>
                  <pic:blipFill>
                    <a:blip r:embed="rId13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id="1" name="Picture"/>
            <a:graphic>
              <a:graphicData uri="http://schemas.openxmlformats.org/drawingml/2006/picture">
                <pic:pic>
                  <pic:nvPicPr>
                    <pic:cNvPr descr="_main_files/figure-docx/loop-analyze-9.png" id="0" name="Picture"/>
                    <pic:cNvPicPr>
                      <a:picLocks noChangeArrowheads="1" noChangeAspect="1"/>
                    </pic:cNvPicPr>
                  </pic:nvPicPr>
                  <pic:blipFill>
                    <a:blip r:embed="rId13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Sure enough, the maxima of these data sets show exactly the same ramp as the first, and their minima show the same staircase structure.</w:t>
      </w:r>
    </w:p>
    <w:p>
      <w:pPr>
        <w:pStyle w:val="BlockText"/>
      </w:pPr>
      <w:r>
        <w:rPr>
          <w:b/>
        </w:rPr>
        <w:t xml:space="preserve">Other Ways to Do It</w:t>
      </w:r>
    </w:p>
    <w:p>
      <w:pPr>
        <w:pStyle w:val="BlockText"/>
      </w:pPr>
      <w:r>
        <w:t xml:space="preserve">In this lesson we saw how to use a simple</w:t>
      </w:r>
      <w:r>
        <w:t xml:space="preserve"> </w:t>
      </w:r>
      <w:r>
        <w:rPr>
          <w:rStyle w:val="VerbatimChar"/>
        </w:rPr>
        <w:t xml:space="preserve">for</w:t>
      </w:r>
      <w:r>
        <w:t xml:space="preserve"> </w:t>
      </w:r>
      <w:r>
        <w:t xml:space="preserve">loop to repeat an operation.</w:t>
      </w:r>
      <w:r>
        <w:t xml:space="preserve"> </w:t>
      </w:r>
      <w:r>
        <w:t xml:space="preserve">As you progress with R, you will learn that there are multiple ways to</w:t>
      </w:r>
      <w:r>
        <w:t xml:space="preserve"> </w:t>
      </w:r>
      <w:r>
        <w:t xml:space="preserve">accomplish this. Sometimes the choice of one method over another is more a</w:t>
      </w:r>
      <w:r>
        <w:t xml:space="preserve"> </w:t>
      </w:r>
      <w:r>
        <w:t xml:space="preserve">matter of personal style, but other times it can have consequences for the</w:t>
      </w:r>
      <w:r>
        <w:t xml:space="preserve"> </w:t>
      </w:r>
      <w:r>
        <w:t xml:space="preserve">speed of your code. For instruction on best practices, see</w:t>
      </w:r>
      <w:r>
        <w:t xml:space="preserve"> </w:t>
      </w:r>
      <w:hyperlink w:anchor="best-practice-for-repetition">
        <w:r>
          <w:rPr>
            <w:rStyle w:val="Hyperlink"/>
          </w:rPr>
          <w:t xml:space="preserve">Best Practice for Repetition</w:t>
        </w:r>
      </w:hyperlink>
      <w:r>
        <w:t xml:space="preserve"> </w:t>
      </w:r>
      <w:r>
        <w:t xml:space="preserve">below that demonstrates how to properly repeat</w:t>
      </w:r>
      <w:r>
        <w:t xml:space="preserve"> </w:t>
      </w:r>
      <w:r>
        <w:t xml:space="preserve">operations in R.</w:t>
      </w:r>
    </w:p>
    <w:p>
      <w:pPr>
        <w:pStyle w:val="BlockText"/>
      </w:pPr>
      <w:r>
        <w:rPr>
          <w:b/>
        </w:rPr>
        <w:t xml:space="preserve">Using Loops to Analyze Multiple Files</w:t>
      </w:r>
    </w:p>
    <w:p>
      <w:pPr>
        <w:pStyle w:val="BlockText"/>
      </w:pPr>
      <w:r>
        <w:t xml:space="preserve">Write a function called</w:t>
      </w:r>
      <w:r>
        <w:t xml:space="preserve"> </w:t>
      </w:r>
      <w:r>
        <w:rPr>
          <w:rStyle w:val="VerbatimChar"/>
        </w:rPr>
        <w:t xml:space="preserve">analyze_all</w:t>
      </w:r>
      <w:r>
        <w:t xml:space="preserve"> </w:t>
      </w:r>
      <w:r>
        <w:t xml:space="preserve">that takes a filename pattern as its sole argument</w:t>
      </w:r>
      <w:r>
        <w:t xml:space="preserve"> </w:t>
      </w:r>
      <w:r>
        <w:t xml:space="preserve">and runs</w:t>
      </w:r>
      <w:r>
        <w:t xml:space="preserve"> </w:t>
      </w:r>
      <w:r>
        <w:rPr>
          <w:rStyle w:val="VerbatimChar"/>
        </w:rPr>
        <w:t xml:space="preserve">analyze</w:t>
      </w:r>
      <w:r>
        <w:t xml:space="preserve"> </w:t>
      </w:r>
      <w:r>
        <w:t xml:space="preserve">for each file whose name matches the pattern.</w:t>
      </w:r>
    </w:p>
    <w:p>
      <w:pPr>
        <w:pStyle w:val="Heading2"/>
      </w:pPr>
      <w:bookmarkStart w:id="139" w:name="best-practice-for-repetition"/>
      <w:bookmarkEnd w:id="139"/>
      <w:r>
        <w:t xml:space="preserve">Best Practice for Repetition</w:t>
      </w:r>
    </w:p>
    <w:p>
      <w:pPr>
        <w:pStyle w:val="FirstParagraph"/>
      </w:pPr>
      <w:r>
        <w:t xml:space="preserve">In R you have multiple options when repeating calculations: vectorized operations,</w:t>
      </w:r>
      <w:r>
        <w:t xml:space="preserve"> </w:t>
      </w:r>
      <w:r>
        <w:rPr>
          <w:rStyle w:val="VerbatimChar"/>
        </w:rPr>
        <w:t xml:space="preserve">for</w:t>
      </w:r>
      <w:r>
        <w:t xml:space="preserve"> </w:t>
      </w:r>
      <w:r>
        <w:t xml:space="preserve">loops, and</w:t>
      </w:r>
      <w:r>
        <w:t xml:space="preserve"> </w:t>
      </w:r>
      <w:r>
        <w:rPr>
          <w:rStyle w:val="VerbatimChar"/>
        </w:rPr>
        <w:t xml:space="preserve">apply</w:t>
      </w:r>
      <w:r>
        <w:t xml:space="preserve"> </w:t>
      </w:r>
      <w:r>
        <w:t xml:space="preserve">functions.</w:t>
      </w:r>
    </w:p>
    <w:p>
      <w:pPr>
        <w:pStyle w:val="Heading3"/>
      </w:pPr>
      <w:bookmarkStart w:id="140" w:name="vectorized-operations"/>
      <w:bookmarkEnd w:id="140"/>
      <w:r>
        <w:t xml:space="preserve">Vectorized Operations</w:t>
      </w:r>
    </w:p>
    <w:p>
      <w:pPr>
        <w:pStyle w:val="FirstParagraph"/>
      </w:pPr>
      <w:r>
        <w:t xml:space="preserve">A key difference between R and many other languages is a topic known as vectorization.</w:t>
      </w:r>
      <w:r>
        <w:t xml:space="preserve"> </w:t>
      </w:r>
      <w:r>
        <w:t xml:space="preserve">When you wrote the</w:t>
      </w:r>
      <w:r>
        <w:t xml:space="preserve"> </w:t>
      </w:r>
      <w:r>
        <w:rPr>
          <w:rStyle w:val="VerbatimChar"/>
        </w:rPr>
        <w:t xml:space="preserve">total</w:t>
      </w:r>
      <w:r>
        <w:t xml:space="preserve"> </w:t>
      </w:r>
      <w:r>
        <w:t xml:space="preserve">function, we mentioned that R already has</w:t>
      </w:r>
      <w:r>
        <w:t xml:space="preserve"> </w:t>
      </w:r>
      <w:r>
        <w:rPr>
          <w:rStyle w:val="VerbatimChar"/>
        </w:rPr>
        <w:t xml:space="preserve">sum</w:t>
      </w:r>
      <w:r>
        <w:t xml:space="preserve"> </w:t>
      </w:r>
      <w:r>
        <w:t xml:space="preserve">to do this;</w:t>
      </w:r>
      <w:r>
        <w:t xml:space="preserve"> </w:t>
      </w:r>
      <w:r>
        <w:rPr>
          <w:rStyle w:val="VerbatimChar"/>
        </w:rPr>
        <w:t xml:space="preserve">sum</w:t>
      </w:r>
      <w:r>
        <w:t xml:space="preserve"> </w:t>
      </w:r>
      <w:r>
        <w:t xml:space="preserve">is</w:t>
      </w:r>
      <w:r>
        <w:t xml:space="preserve"> </w:t>
      </w:r>
      <w:r>
        <w:rPr>
          <w:i/>
        </w:rPr>
        <w:t xml:space="preserve">much</w:t>
      </w:r>
      <w:r>
        <w:t xml:space="preserve"> </w:t>
      </w:r>
      <w:r>
        <w:t xml:space="preserve">faster than the interpreted</w:t>
      </w:r>
      <w:r>
        <w:t xml:space="preserve"> </w:t>
      </w:r>
      <w:r>
        <w:rPr>
          <w:rStyle w:val="VerbatimChar"/>
        </w:rPr>
        <w:t xml:space="preserve">for</w:t>
      </w:r>
      <w:r>
        <w:t xml:space="preserve"> </w:t>
      </w:r>
      <w:r>
        <w:t xml:space="preserve">loop because</w:t>
      </w:r>
      <w:r>
        <w:t xml:space="preserve"> </w:t>
      </w:r>
      <w:r>
        <w:rPr>
          <w:rStyle w:val="VerbatimChar"/>
        </w:rPr>
        <w:t xml:space="preserve">sum</w:t>
      </w:r>
      <w:r>
        <w:t xml:space="preserve"> </w:t>
      </w:r>
      <w:r>
        <w:t xml:space="preserve">is coded in C to work with a vector of numbers.</w:t>
      </w:r>
      <w:r>
        <w:t xml:space="preserve"> </w:t>
      </w:r>
      <w:r>
        <w:t xml:space="preserve">Many of R's functions work this way; the loop is hidden from you in C.</w:t>
      </w:r>
      <w:r>
        <w:t xml:space="preserve"> </w:t>
      </w:r>
      <w:r>
        <w:t xml:space="preserve">Learning to use vectorized operations is a key skill in R.</w:t>
      </w:r>
    </w:p>
    <w:p>
      <w:pPr>
        <w:pStyle w:val="BodyText"/>
      </w:pPr>
      <w:r>
        <w:t xml:space="preserve">For example, to add pairs of numbers contained in two vectors</w:t>
      </w:r>
    </w:p>
    <w:p>
      <w:pPr>
        <w:pStyle w:val="SourceCode"/>
      </w:pPr>
      <w:r>
        <w:rPr>
          <w:rStyle w:val="NormalTok"/>
        </w:rPr>
        <w:t xml:space="preserve">a &lt;-</w:t>
      </w:r>
      <w:r>
        <w:rPr>
          <w:rStyle w:val="StringTok"/>
        </w:rPr>
        <w:t xml:space="preserve"> </w:t>
      </w:r>
      <w:r>
        <w:rPr>
          <w:rStyle w:val="DecValTok"/>
        </w:rPr>
        <w:t xml:space="preserve">1</w:t>
      </w:r>
      <w:r>
        <w:rPr>
          <w:rStyle w:val="NormalTok"/>
        </w:rPr>
        <w:t xml:space="preserve">:</w:t>
      </w:r>
      <w:r>
        <w:rPr>
          <w:rStyle w:val="DecValTok"/>
        </w:rPr>
        <w:t xml:space="preserve">10</w:t>
      </w:r>
      <w:r>
        <w:br w:type="textWrapping"/>
      </w:r>
      <w:r>
        <w:rPr>
          <w:rStyle w:val="NormalTok"/>
        </w:rPr>
        <w:t xml:space="preserve">b &lt;-</w:t>
      </w:r>
      <w:r>
        <w:rPr>
          <w:rStyle w:val="StringTok"/>
        </w:rPr>
        <w:t xml:space="preserve"> </w:t>
      </w:r>
      <w:r>
        <w:rPr>
          <w:rStyle w:val="DecValTok"/>
        </w:rPr>
        <w:t xml:space="preserve">1</w:t>
      </w:r>
      <w:r>
        <w:rPr>
          <w:rStyle w:val="NormalTok"/>
        </w:rPr>
        <w:t xml:space="preserve">:</w:t>
      </w:r>
      <w:r>
        <w:rPr>
          <w:rStyle w:val="DecValTok"/>
        </w:rPr>
        <w:t xml:space="preserve">10</w:t>
      </w:r>
    </w:p>
    <w:p>
      <w:pPr>
        <w:pStyle w:val="FirstParagraph"/>
      </w:pPr>
      <w:r>
        <w:t xml:space="preserve">You could loop over the pairs adding each in turn, but that would be very inefficient in R.</w:t>
      </w:r>
    </w:p>
    <w:p>
      <w:pPr>
        <w:pStyle w:val="BodyText"/>
      </w:pPr>
      <w:r>
        <w:t xml:space="preserve">Instead of using</w:t>
      </w:r>
      <w:r>
        <w:t xml:space="preserve"> </w:t>
      </w:r>
      <w:r>
        <w:rPr>
          <w:rStyle w:val="VerbatimChar"/>
        </w:rPr>
        <w:t xml:space="preserve">i in a</w:t>
      </w:r>
      <w:r>
        <w:t xml:space="preserve"> </w:t>
      </w:r>
      <w:r>
        <w:t xml:space="preserve">to make our loop variable, we use the function</w:t>
      </w:r>
      <w:r>
        <w:t xml:space="preserve"> </w:t>
      </w:r>
      <w:r>
        <w:rPr>
          <w:rStyle w:val="VerbatimChar"/>
        </w:rPr>
        <w:t xml:space="preserve">seq_along</w:t>
      </w:r>
      <w:r>
        <w:t xml:space="preserve"> </w:t>
      </w:r>
      <w:r>
        <w:t xml:space="preserve">to generate indices for each element</w:t>
      </w:r>
      <w:r>
        <w:t xml:space="preserve"> </w:t>
      </w:r>
      <w:r>
        <w:rPr>
          <w:rStyle w:val="VerbatimChar"/>
        </w:rPr>
        <w:t xml:space="preserve">a</w:t>
      </w:r>
      <w:r>
        <w:t xml:space="preserve"> </w:t>
      </w:r>
      <w:r>
        <w:t xml:space="preserve">contains.</w:t>
      </w:r>
    </w:p>
    <w:p>
      <w:pPr>
        <w:pStyle w:val="SourceCode"/>
      </w:pPr>
      <w:r>
        <w:rPr>
          <w:rStyle w:val="NormalTok"/>
        </w:rPr>
        <w:t xml:space="preserve">res &lt;-</w:t>
      </w:r>
      <w:r>
        <w:rPr>
          <w:rStyle w:val="StringTok"/>
        </w:rPr>
        <w:t xml:space="preserve"> </w:t>
      </w:r>
      <w:r>
        <w:rPr>
          <w:rStyle w:val="KeywordTok"/>
        </w:rPr>
        <w:t xml:space="preserve">numeric</w:t>
      </w:r>
      <w:r>
        <w:rPr>
          <w:rStyle w:val="NormalTok"/>
        </w:rPr>
        <w:t xml:space="preserve">(</w:t>
      </w:r>
      <w:r>
        <w:rPr>
          <w:rStyle w:val="DataTypeTok"/>
        </w:rPr>
        <w:t xml:space="preserve">length =</w:t>
      </w:r>
      <w:r>
        <w:rPr>
          <w:rStyle w:val="NormalTok"/>
        </w:rPr>
        <w:t xml:space="preserve"> </w:t>
      </w:r>
      <w:r>
        <w:rPr>
          <w:rStyle w:val="KeywordTok"/>
        </w:rPr>
        <w:t xml:space="preserve">length</w:t>
      </w:r>
      <w:r>
        <w:rPr>
          <w:rStyle w:val="NormalTok"/>
        </w:rPr>
        <w:t xml:space="preserve">(a))</w:t>
      </w:r>
      <w:r>
        <w:br w:type="textWrapping"/>
      </w:r>
      <w:r>
        <w:rPr>
          <w:rStyle w:val="NormalTok"/>
        </w:rPr>
        <w:t xml:space="preserve">for (i in </w:t>
      </w:r>
      <w:r>
        <w:rPr>
          <w:rStyle w:val="KeywordTok"/>
        </w:rPr>
        <w:t xml:space="preserve">seq_along</w:t>
      </w:r>
      <w:r>
        <w:rPr>
          <w:rStyle w:val="NormalTok"/>
        </w:rPr>
        <w:t xml:space="preserve">(a)) {</w:t>
      </w:r>
      <w:r>
        <w:br w:type="textWrapping"/>
      </w:r>
      <w:r>
        <w:rPr>
          <w:rStyle w:val="NormalTok"/>
        </w:rPr>
        <w:t xml:space="preserve"> </w:t>
      </w:r>
      <w:r>
        <w:rPr>
          <w:rStyle w:val="NormalTok"/>
        </w:rPr>
        <w:t xml:space="preserve"> </w:t>
      </w:r>
      <w:r>
        <w:rPr>
          <w:rStyle w:val="NormalTok"/>
        </w:rPr>
        <w:t xml:space="preserve">res[i] &lt;-</w:t>
      </w:r>
      <w:r>
        <w:rPr>
          <w:rStyle w:val="StringTok"/>
        </w:rPr>
        <w:t xml:space="preserve"> </w:t>
      </w:r>
      <w:r>
        <w:rPr>
          <w:rStyle w:val="NormalTok"/>
        </w:rPr>
        <w:t xml:space="preserve">a[i] +</w:t>
      </w:r>
      <w:r>
        <w:rPr>
          <w:rStyle w:val="StringTok"/>
        </w:rPr>
        <w:t xml:space="preserve"> </w:t>
      </w:r>
      <w:r>
        <w:rPr>
          <w:rStyle w:val="NormalTok"/>
        </w:rPr>
        <w:t xml:space="preserve">b[i]</w:t>
      </w:r>
      <w:r>
        <w:br w:type="textWrapping"/>
      </w:r>
      <w:r>
        <w:rPr>
          <w:rStyle w:val="NormalTok"/>
        </w:rPr>
        <w:t xml:space="preserve">}</w:t>
      </w:r>
      <w:r>
        <w:br w:type="textWrapping"/>
      </w:r>
      <w:r>
        <w:rPr>
          <w:rStyle w:val="NormalTok"/>
        </w:rPr>
        <w:t xml:space="preserve">res</w:t>
      </w:r>
    </w:p>
    <w:p>
      <w:pPr>
        <w:pStyle w:val="SourceCode"/>
      </w:pPr>
      <w:r>
        <w:rPr>
          <w:rStyle w:val="VerbatimChar"/>
        </w:rPr>
        <w:t xml:space="preserve">##  [1]  2  4  6  8 10 12 14 16 18 20</w:t>
      </w:r>
    </w:p>
    <w:p>
      <w:pPr>
        <w:pStyle w:val="FirstParagraph"/>
      </w:pPr>
      <w:r>
        <w:t xml:space="preserve">Instead,</w:t>
      </w:r>
      <w:r>
        <w:t xml:space="preserve"> </w:t>
      </w:r>
      <w:r>
        <w:rPr>
          <w:rStyle w:val="VerbatimChar"/>
        </w:rPr>
        <w:t xml:space="preserve">+</w:t>
      </w:r>
      <w:r>
        <w:t xml:space="preserve"> </w:t>
      </w:r>
      <w:r>
        <w:t xml:space="preserve">is a</w:t>
      </w:r>
      <w:r>
        <w:t xml:space="preserve"> </w:t>
      </w:r>
      <w:r>
        <w:rPr>
          <w:i/>
        </w:rPr>
        <w:t xml:space="preserve">vectorized</w:t>
      </w:r>
      <w:r>
        <w:t xml:space="preserve"> </w:t>
      </w:r>
      <w:r>
        <w:t xml:space="preserve">function which can operate on entire vectors at once</w:t>
      </w:r>
    </w:p>
    <w:p>
      <w:pPr>
        <w:pStyle w:val="SourceCode"/>
      </w:pPr>
      <w:r>
        <w:rPr>
          <w:rStyle w:val="NormalTok"/>
        </w:rPr>
        <w:t xml:space="preserve">res2 &lt;-</w:t>
      </w:r>
      <w:r>
        <w:rPr>
          <w:rStyle w:val="StringTok"/>
        </w:rPr>
        <w:t xml:space="preserve"> </w:t>
      </w:r>
      <w:r>
        <w:rPr>
          <w:rStyle w:val="NormalTok"/>
        </w:rPr>
        <w:t xml:space="preserve">a +</w:t>
      </w:r>
      <w:r>
        <w:rPr>
          <w:rStyle w:val="StringTok"/>
        </w:rPr>
        <w:t xml:space="preserve"> </w:t>
      </w:r>
      <w:r>
        <w:rPr>
          <w:rStyle w:val="NormalTok"/>
        </w:rPr>
        <w:t xml:space="preserve">b</w:t>
      </w:r>
      <w:r>
        <w:br w:type="textWrapping"/>
      </w:r>
      <w:r>
        <w:rPr>
          <w:rStyle w:val="KeywordTok"/>
        </w:rPr>
        <w:t xml:space="preserve">all.equal</w:t>
      </w:r>
      <w:r>
        <w:rPr>
          <w:rStyle w:val="NormalTok"/>
        </w:rPr>
        <w:t xml:space="preserve">(res, res2)</w:t>
      </w:r>
    </w:p>
    <w:p>
      <w:pPr>
        <w:pStyle w:val="SourceCode"/>
      </w:pPr>
      <w:r>
        <w:rPr>
          <w:rStyle w:val="VerbatimChar"/>
        </w:rPr>
        <w:t xml:space="preserve">## [1] TRUE</w:t>
      </w:r>
    </w:p>
    <w:p>
      <w:pPr>
        <w:pStyle w:val="Heading3"/>
      </w:pPr>
      <w:bookmarkStart w:id="141" w:name="vector-recycling"/>
      <w:bookmarkEnd w:id="141"/>
      <w:r>
        <w:t xml:space="preserve">Vector Recycling</w:t>
      </w:r>
    </w:p>
    <w:p>
      <w:pPr>
        <w:pStyle w:val="FirstParagraph"/>
      </w:pPr>
      <w:r>
        <w:t xml:space="preserve">When performing vector operations in R, it is important to know about recycling. If you perform an operation on two or more vectors of unequal length, R will recycle elements of the shorter vector(s) to match the longest vector. For example:</w:t>
      </w:r>
    </w:p>
    <w:p>
      <w:pPr>
        <w:pStyle w:val="SourceCode"/>
      </w:pPr>
      <w:r>
        <w:rPr>
          <w:rStyle w:val="NormalTok"/>
        </w:rPr>
        <w:t xml:space="preserve">a &lt;-</w:t>
      </w:r>
      <w:r>
        <w:rPr>
          <w:rStyle w:val="StringTok"/>
        </w:rPr>
        <w:t xml:space="preserve"> </w:t>
      </w:r>
      <w:r>
        <w:rPr>
          <w:rStyle w:val="DecValTok"/>
        </w:rPr>
        <w:t xml:space="preserve">1</w:t>
      </w:r>
      <w:r>
        <w:rPr>
          <w:rStyle w:val="NormalTok"/>
        </w:rPr>
        <w:t xml:space="preserve">:</w:t>
      </w:r>
      <w:r>
        <w:rPr>
          <w:rStyle w:val="DecValTok"/>
        </w:rPr>
        <w:t xml:space="preserve">10</w:t>
      </w:r>
      <w:r>
        <w:br w:type="textWrapping"/>
      </w:r>
      <w:r>
        <w:rPr>
          <w:rStyle w:val="NormalTok"/>
        </w:rPr>
        <w:t xml:space="preserve">b &lt;-</w:t>
      </w:r>
      <w:r>
        <w:rPr>
          <w:rStyle w:val="StringTok"/>
        </w:rPr>
        <w:t xml:space="preserve"> </w:t>
      </w:r>
      <w:r>
        <w:rPr>
          <w:rStyle w:val="DecValTok"/>
        </w:rPr>
        <w:t xml:space="preserve">1</w:t>
      </w:r>
      <w:r>
        <w:rPr>
          <w:rStyle w:val="NormalTok"/>
        </w:rPr>
        <w:t xml:space="preserve">:</w:t>
      </w:r>
      <w:r>
        <w:rPr>
          <w:rStyle w:val="DecValTok"/>
        </w:rPr>
        <w:t xml:space="preserve">5</w:t>
      </w:r>
      <w:r>
        <w:br w:type="textWrapping"/>
      </w:r>
      <w:r>
        <w:rPr>
          <w:rStyle w:val="NormalTok"/>
        </w:rPr>
        <w:t xml:space="preserve">a +</w:t>
      </w:r>
      <w:r>
        <w:rPr>
          <w:rStyle w:val="StringTok"/>
        </w:rPr>
        <w:t xml:space="preserve"> </w:t>
      </w:r>
      <w:r>
        <w:rPr>
          <w:rStyle w:val="NormalTok"/>
        </w:rPr>
        <w:t xml:space="preserve">b</w:t>
      </w:r>
    </w:p>
    <w:p>
      <w:pPr>
        <w:pStyle w:val="SourceCode"/>
      </w:pPr>
      <w:r>
        <w:rPr>
          <w:rStyle w:val="VerbatimChar"/>
        </w:rPr>
        <w:t xml:space="preserve">##  [1]  2  4  6  8 10  7  9 11 13 15</w:t>
      </w:r>
    </w:p>
    <w:p>
      <w:pPr>
        <w:pStyle w:val="FirstParagraph"/>
      </w:pPr>
      <w:r>
        <w:t xml:space="preserve">The elements of</w:t>
      </w:r>
      <w:r>
        <w:t xml:space="preserve"> </w:t>
      </w:r>
      <w:r>
        <w:rPr>
          <w:rStyle w:val="VerbatimChar"/>
        </w:rPr>
        <w:t xml:space="preserve">a</w:t>
      </w:r>
      <w:r>
        <w:t xml:space="preserve"> </w:t>
      </w:r>
      <w:r>
        <w:t xml:space="preserve">and</w:t>
      </w:r>
      <w:r>
        <w:t xml:space="preserve"> </w:t>
      </w:r>
      <w:r>
        <w:rPr>
          <w:rStyle w:val="VerbatimChar"/>
        </w:rPr>
        <w:t xml:space="preserve">b</w:t>
      </w:r>
      <w:r>
        <w:t xml:space="preserve"> </w:t>
      </w:r>
      <w:r>
        <w:t xml:space="preserve">are added together starting from the first element of both vectors. When R reaches the end of the shorter vector</w:t>
      </w:r>
      <w:r>
        <w:t xml:space="preserve"> </w:t>
      </w:r>
      <w:r>
        <w:rPr>
          <w:rStyle w:val="VerbatimChar"/>
        </w:rPr>
        <w:t xml:space="preserve">b</w:t>
      </w:r>
      <w:r>
        <w:t xml:space="preserve">, it starts again at the first element of</w:t>
      </w:r>
      <w:r>
        <w:t xml:space="preserve"> </w:t>
      </w:r>
      <w:r>
        <w:rPr>
          <w:rStyle w:val="VerbatimChar"/>
        </w:rPr>
        <w:t xml:space="preserve">b</w:t>
      </w:r>
      <w:r>
        <w:t xml:space="preserve"> </w:t>
      </w:r>
      <w:r>
        <w:t xml:space="preserve">and continues until it reaches the last element of the longest vector</w:t>
      </w:r>
      <w:r>
        <w:t xml:space="preserve"> </w:t>
      </w:r>
      <w:r>
        <w:rPr>
          <w:rStyle w:val="VerbatimChar"/>
        </w:rPr>
        <w:t xml:space="preserve">a</w:t>
      </w:r>
      <w:r>
        <w:t xml:space="preserve">. This behaviour may seem crazy at first glance, but it is very useful when you want to perform the same operation on every element of a vector. For example, say we want to multiply every element of our vector</w:t>
      </w:r>
      <w:r>
        <w:t xml:space="preserve"> </w:t>
      </w:r>
      <w:r>
        <w:rPr>
          <w:rStyle w:val="VerbatimChar"/>
        </w:rPr>
        <w:t xml:space="preserve">a</w:t>
      </w:r>
      <w:r>
        <w:t xml:space="preserve"> </w:t>
      </w:r>
      <w:r>
        <w:t xml:space="preserve">by 5:</w:t>
      </w:r>
    </w:p>
    <w:p>
      <w:pPr>
        <w:pStyle w:val="SourceCode"/>
      </w:pPr>
      <w:r>
        <w:rPr>
          <w:rStyle w:val="NormalTok"/>
        </w:rPr>
        <w:t xml:space="preserve">a &lt;-</w:t>
      </w:r>
      <w:r>
        <w:rPr>
          <w:rStyle w:val="StringTok"/>
        </w:rPr>
        <w:t xml:space="preserve"> </w:t>
      </w:r>
      <w:r>
        <w:rPr>
          <w:rStyle w:val="DecValTok"/>
        </w:rPr>
        <w:t xml:space="preserve">1</w:t>
      </w:r>
      <w:r>
        <w:rPr>
          <w:rStyle w:val="NormalTok"/>
        </w:rPr>
        <w:t xml:space="preserve">:</w:t>
      </w:r>
      <w:r>
        <w:rPr>
          <w:rStyle w:val="DecValTok"/>
        </w:rPr>
        <w:t xml:space="preserve">10</w:t>
      </w:r>
      <w:r>
        <w:br w:type="textWrapping"/>
      </w:r>
      <w:r>
        <w:rPr>
          <w:rStyle w:val="NormalTok"/>
        </w:rPr>
        <w:t xml:space="preserve">b &lt;-</w:t>
      </w:r>
      <w:r>
        <w:rPr>
          <w:rStyle w:val="StringTok"/>
        </w:rPr>
        <w:t xml:space="preserve"> </w:t>
      </w:r>
      <w:r>
        <w:rPr>
          <w:rStyle w:val="DecValTok"/>
        </w:rPr>
        <w:t xml:space="preserve">5</w:t>
      </w:r>
      <w:r>
        <w:br w:type="textWrapping"/>
      </w:r>
      <w:r>
        <w:rPr>
          <w:rStyle w:val="NormalTok"/>
        </w:rPr>
        <w:t xml:space="preserve">a *</w:t>
      </w:r>
      <w:r>
        <w:rPr>
          <w:rStyle w:val="StringTok"/>
        </w:rPr>
        <w:t xml:space="preserve"> </w:t>
      </w:r>
      <w:r>
        <w:rPr>
          <w:rStyle w:val="NormalTok"/>
        </w:rPr>
        <w:t xml:space="preserve">b</w:t>
      </w:r>
    </w:p>
    <w:p>
      <w:pPr>
        <w:pStyle w:val="SourceCode"/>
      </w:pPr>
      <w:r>
        <w:rPr>
          <w:rStyle w:val="VerbatimChar"/>
        </w:rPr>
        <w:t xml:space="preserve">##  [1]  5 10 15 20 25 30 35 40 45 50</w:t>
      </w:r>
    </w:p>
    <w:p>
      <w:pPr>
        <w:pStyle w:val="FirstParagraph"/>
      </w:pPr>
      <w:r>
        <w:t xml:space="preserve">Remember there are no scalars in R, so</w:t>
      </w:r>
      <w:r>
        <w:t xml:space="preserve"> </w:t>
      </w:r>
      <w:r>
        <w:rPr>
          <w:rStyle w:val="VerbatimChar"/>
        </w:rPr>
        <w:t xml:space="preserve">b</w:t>
      </w:r>
      <w:r>
        <w:t xml:space="preserve"> </w:t>
      </w:r>
      <w:r>
        <w:t xml:space="preserve">is actually a vector of length 1; in order to add its value to every element of</w:t>
      </w:r>
      <w:r>
        <w:t xml:space="preserve"> </w:t>
      </w:r>
      <w:r>
        <w:rPr>
          <w:rStyle w:val="VerbatimChar"/>
        </w:rPr>
        <w:t xml:space="preserve">a</w:t>
      </w:r>
      <w:r>
        <w:t xml:space="preserve">, it is</w:t>
      </w:r>
      <w:r>
        <w:t xml:space="preserve"> </w:t>
      </w:r>
      <w:r>
        <w:rPr>
          <w:i/>
        </w:rPr>
        <w:t xml:space="preserve">recycled</w:t>
      </w:r>
      <w:r>
        <w:t xml:space="preserve"> </w:t>
      </w:r>
      <w:r>
        <w:t xml:space="preserve">to match the length of</w:t>
      </w:r>
      <w:r>
        <w:t xml:space="preserve"> </w:t>
      </w:r>
      <w:r>
        <w:rPr>
          <w:rStyle w:val="VerbatimChar"/>
        </w:rPr>
        <w:t xml:space="preserve">a</w:t>
      </w:r>
      <w:r>
        <w:t xml:space="preserve">.</w:t>
      </w:r>
    </w:p>
    <w:p>
      <w:pPr>
        <w:pStyle w:val="BodyText"/>
      </w:pPr>
      <w:r>
        <w:t xml:space="preserve">When the length of the longer object is a multiple of the shorter object length (as in our example above), the recycling occurs silently. When the longer object length is not a multiple of the shorter object length, a warning is given:</w:t>
      </w:r>
    </w:p>
    <w:p>
      <w:pPr>
        <w:pStyle w:val="SourceCode"/>
      </w:pPr>
      <w:r>
        <w:rPr>
          <w:rStyle w:val="NormalTok"/>
        </w:rPr>
        <w:t xml:space="preserve">a &lt;-</w:t>
      </w:r>
      <w:r>
        <w:rPr>
          <w:rStyle w:val="StringTok"/>
        </w:rPr>
        <w:t xml:space="preserve"> </w:t>
      </w:r>
      <w:r>
        <w:rPr>
          <w:rStyle w:val="DecValTok"/>
        </w:rPr>
        <w:t xml:space="preserve">1</w:t>
      </w:r>
      <w:r>
        <w:rPr>
          <w:rStyle w:val="NormalTok"/>
        </w:rPr>
        <w:t xml:space="preserve">:</w:t>
      </w:r>
      <w:r>
        <w:rPr>
          <w:rStyle w:val="DecValTok"/>
        </w:rPr>
        <w:t xml:space="preserve">10</w:t>
      </w:r>
      <w:r>
        <w:br w:type="textWrapping"/>
      </w:r>
      <w:r>
        <w:rPr>
          <w:rStyle w:val="NormalTok"/>
        </w:rPr>
        <w:t xml:space="preserve">b &lt;-</w:t>
      </w:r>
      <w:r>
        <w:rPr>
          <w:rStyle w:val="StringTok"/>
        </w:rPr>
        <w:t xml:space="preserve"> </w:t>
      </w:r>
      <w:r>
        <w:rPr>
          <w:rStyle w:val="DecValTok"/>
        </w:rPr>
        <w:t xml:space="preserve">1</w:t>
      </w:r>
      <w:r>
        <w:rPr>
          <w:rStyle w:val="NormalTok"/>
        </w:rPr>
        <w:t xml:space="preserve">:</w:t>
      </w:r>
      <w:r>
        <w:rPr>
          <w:rStyle w:val="DecValTok"/>
        </w:rPr>
        <w:t xml:space="preserve">7</w:t>
      </w:r>
      <w:r>
        <w:br w:type="textWrapping"/>
      </w:r>
      <w:r>
        <w:rPr>
          <w:rStyle w:val="NormalTok"/>
        </w:rPr>
        <w:t xml:space="preserve">a +</w:t>
      </w:r>
      <w:r>
        <w:rPr>
          <w:rStyle w:val="StringTok"/>
        </w:rPr>
        <w:t xml:space="preserve"> </w:t>
      </w:r>
      <w:r>
        <w:rPr>
          <w:rStyle w:val="NormalTok"/>
        </w:rPr>
        <w:t xml:space="preserve">b</w:t>
      </w:r>
    </w:p>
    <w:p>
      <w:pPr>
        <w:pStyle w:val="SourceCode"/>
      </w:pPr>
      <w:r>
        <w:rPr>
          <w:rStyle w:val="VerbatimChar"/>
        </w:rPr>
        <w:t xml:space="preserve">##  [1]  2  4  6  8 10 12 14  9 11 13</w:t>
      </w:r>
    </w:p>
    <w:p>
      <w:pPr>
        <w:pStyle w:val="Heading3"/>
      </w:pPr>
      <w:bookmarkStart w:id="142" w:name="for-or-apply"/>
      <w:bookmarkEnd w:id="142"/>
      <w:r>
        <w:rPr>
          <w:rStyle w:val="VerbatimChar"/>
        </w:rPr>
        <w:t xml:space="preserve">for</w:t>
      </w:r>
      <w:r>
        <w:t xml:space="preserve"> </w:t>
      </w:r>
      <w:r>
        <w:t xml:space="preserve">or</w:t>
      </w:r>
      <w:r>
        <w:t xml:space="preserve"> </w:t>
      </w:r>
      <w:r>
        <w:rPr>
          <w:rStyle w:val="VerbatimChar"/>
        </w:rPr>
        <w:t xml:space="preserve">apply</w:t>
      </w:r>
      <w:r>
        <w:t xml:space="preserve">?</w:t>
      </w:r>
    </w:p>
    <w:p>
      <w:pPr>
        <w:pStyle w:val="FirstParagraph"/>
      </w:pPr>
      <w:r>
        <w:t xml:space="preserve">A</w:t>
      </w:r>
      <w:r>
        <w:t xml:space="preserve"> </w:t>
      </w:r>
      <w:r>
        <w:rPr>
          <w:rStyle w:val="VerbatimChar"/>
        </w:rPr>
        <w:t xml:space="preserve">for</w:t>
      </w:r>
      <w:r>
        <w:t xml:space="preserve"> </w:t>
      </w:r>
      <w:r>
        <w:t xml:space="preserve">loop is used to apply the same function calls to a collection of objects.</w:t>
      </w:r>
      <w:r>
        <w:t xml:space="preserve"> </w:t>
      </w:r>
      <w:r>
        <w:t xml:space="preserve">R has a family of functions, the</w:t>
      </w:r>
      <w:r>
        <w:t xml:space="preserve"> </w:t>
      </w:r>
      <w:r>
        <w:rPr>
          <w:rStyle w:val="VerbatimChar"/>
        </w:rPr>
        <w:t xml:space="preserve">apply</w:t>
      </w:r>
      <w:r>
        <w:t xml:space="preserve"> </w:t>
      </w:r>
      <w:r>
        <w:t xml:space="preserve">family, which can be used in much the same way.</w:t>
      </w:r>
      <w:r>
        <w:t xml:space="preserve"> </w:t>
      </w:r>
      <w:r>
        <w:t xml:space="preserve">You've already used one of the family,</w:t>
      </w:r>
      <w:r>
        <w:t xml:space="preserve"> </w:t>
      </w:r>
      <w:r>
        <w:rPr>
          <w:rStyle w:val="VerbatimChar"/>
        </w:rPr>
        <w:t xml:space="preserve">apply</w:t>
      </w:r>
      <w:r>
        <w:t xml:space="preserve"> </w:t>
      </w:r>
      <w:r>
        <w:t xml:space="preserve">in the first</w:t>
      </w:r>
      <w:r>
        <w:t xml:space="preserve"> </w:t>
      </w:r>
      <w:hyperlink r:id="rId143">
        <w:r>
          <w:rPr>
            <w:rStyle w:val="Hyperlink"/>
          </w:rPr>
          <w:t xml:space="preserve">lesson</w:t>
        </w:r>
      </w:hyperlink>
      <w:r>
        <w:t xml:space="preserve">.</w:t>
      </w:r>
      <w:r>
        <w:t xml:space="preserve"> </w:t>
      </w:r>
      <w:r>
        <w:t xml:space="preserve">The</w:t>
      </w:r>
      <w:r>
        <w:t xml:space="preserve"> </w:t>
      </w:r>
      <w:r>
        <w:rPr>
          <w:rStyle w:val="VerbatimChar"/>
        </w:rPr>
        <w:t xml:space="preserve">apply</w:t>
      </w:r>
      <w:r>
        <w:t xml:space="preserve"> </w:t>
      </w:r>
      <w:r>
        <w:t xml:space="preserve">family members include</w:t>
      </w:r>
    </w:p>
    <w:p>
      <w:pPr>
        <w:pStyle w:val="Compact"/>
        <w:numPr>
          <w:numId w:val="1041"/>
          <w:ilvl w:val="0"/>
        </w:numPr>
      </w:pPr>
      <w:r>
        <w:rPr>
          <w:rStyle w:val="VerbatimChar"/>
        </w:rPr>
        <w:t xml:space="preserve">apply</w:t>
      </w:r>
      <w:r>
        <w:t xml:space="preserve"> </w:t>
      </w:r>
      <w:r>
        <w:t xml:space="preserve">- apply over the margins of an array (e.g. the rows or columns of a matrix)</w:t>
      </w:r>
    </w:p>
    <w:p>
      <w:pPr>
        <w:pStyle w:val="Compact"/>
        <w:numPr>
          <w:numId w:val="1041"/>
          <w:ilvl w:val="0"/>
        </w:numPr>
      </w:pPr>
      <w:r>
        <w:rPr>
          <w:rStyle w:val="VerbatimChar"/>
        </w:rPr>
        <w:t xml:space="preserve">lapply</w:t>
      </w:r>
      <w:r>
        <w:t xml:space="preserve"> </w:t>
      </w:r>
      <w:r>
        <w:t xml:space="preserve">- apply over an object and return list</w:t>
      </w:r>
    </w:p>
    <w:p>
      <w:pPr>
        <w:pStyle w:val="Compact"/>
        <w:numPr>
          <w:numId w:val="1041"/>
          <w:ilvl w:val="0"/>
        </w:numPr>
      </w:pPr>
      <w:r>
        <w:rPr>
          <w:rStyle w:val="VerbatimChar"/>
        </w:rPr>
        <w:t xml:space="preserve">sapply</w:t>
      </w:r>
      <w:r>
        <w:t xml:space="preserve"> </w:t>
      </w:r>
      <w:r>
        <w:t xml:space="preserve">- apply over an object and return a simplified object (an array) if possible</w:t>
      </w:r>
    </w:p>
    <w:p>
      <w:pPr>
        <w:pStyle w:val="Compact"/>
        <w:numPr>
          <w:numId w:val="1041"/>
          <w:ilvl w:val="0"/>
        </w:numPr>
      </w:pPr>
      <w:r>
        <w:rPr>
          <w:rStyle w:val="VerbatimChar"/>
        </w:rPr>
        <w:t xml:space="preserve">vapply</w:t>
      </w:r>
      <w:r>
        <w:t xml:space="preserve"> </w:t>
      </w:r>
      <w:r>
        <w:t xml:space="preserve">- similar to</w:t>
      </w:r>
      <w:r>
        <w:t xml:space="preserve"> </w:t>
      </w:r>
      <w:r>
        <w:rPr>
          <w:rStyle w:val="VerbatimChar"/>
        </w:rPr>
        <w:t xml:space="preserve">sapply</w:t>
      </w:r>
      <w:r>
        <w:t xml:space="preserve"> </w:t>
      </w:r>
      <w:r>
        <w:t xml:space="preserve">but you specify the type of object returned by the iterations</w:t>
      </w:r>
    </w:p>
    <w:p>
      <w:pPr>
        <w:pStyle w:val="FirstParagraph"/>
      </w:pPr>
      <w:r>
        <w:t xml:space="preserve">Each of these has an argument</w:t>
      </w:r>
      <w:r>
        <w:t xml:space="preserve"> </w:t>
      </w:r>
      <w:r>
        <w:rPr>
          <w:rStyle w:val="VerbatimChar"/>
        </w:rPr>
        <w:t xml:space="preserve">FUN</w:t>
      </w:r>
      <w:r>
        <w:t xml:space="preserve"> </w:t>
      </w:r>
      <w:r>
        <w:t xml:space="preserve">which takes a function to apply to each element of the object.</w:t>
      </w:r>
      <w:r>
        <w:t xml:space="preserve"> </w:t>
      </w:r>
      <w:r>
        <w:t xml:space="preserve">Instead of looping over</w:t>
      </w:r>
      <w:r>
        <w:t xml:space="preserve"> </w:t>
      </w:r>
      <w:r>
        <w:rPr>
          <w:rStyle w:val="VerbatimChar"/>
        </w:rPr>
        <w:t xml:space="preserve">filenames</w:t>
      </w:r>
      <w:r>
        <w:t xml:space="preserve"> </w:t>
      </w:r>
      <w:r>
        <w:t xml:space="preserve">and calling</w:t>
      </w:r>
      <w:r>
        <w:t xml:space="preserve"> </w:t>
      </w:r>
      <w:r>
        <w:rPr>
          <w:rStyle w:val="VerbatimChar"/>
        </w:rPr>
        <w:t xml:space="preserve">analyze</w:t>
      </w:r>
      <w:r>
        <w:t xml:space="preserve">, as you did earlier, you could</w:t>
      </w:r>
      <w:r>
        <w:t xml:space="preserve"> </w:t>
      </w:r>
      <w:r>
        <w:rPr>
          <w:rStyle w:val="VerbatimChar"/>
        </w:rPr>
        <w:t xml:space="preserve">sapply</w:t>
      </w:r>
      <w:r>
        <w:t xml:space="preserve"> </w:t>
      </w:r>
      <w:r>
        <w:t xml:space="preserve">over</w:t>
      </w:r>
      <w:r>
        <w:t xml:space="preserve"> </w:t>
      </w:r>
      <w:r>
        <w:rPr>
          <w:rStyle w:val="VerbatimChar"/>
        </w:rPr>
        <w:t xml:space="preserve">filenames</w:t>
      </w:r>
      <w:r>
        <w:t xml:space="preserve"> </w:t>
      </w:r>
      <w:r>
        <w:t xml:space="preserve">with</w:t>
      </w:r>
      <w:r>
        <w:t xml:space="preserve"> </w:t>
      </w:r>
      <w:r>
        <w:rPr>
          <w:rStyle w:val="VerbatimChar"/>
        </w:rPr>
        <w:t xml:space="preserve">FUN = analyze</w:t>
      </w:r>
      <w:r>
        <w:t xml:space="preserve">:</w:t>
      </w:r>
    </w:p>
    <w:p>
      <w:pPr>
        <w:pStyle w:val="SourceCode"/>
      </w:pPr>
      <w:r>
        <w:rPr>
          <w:rStyle w:val="KeywordTok"/>
        </w:rPr>
        <w:t xml:space="preserve">sapply</w:t>
      </w:r>
      <w:r>
        <w:rPr>
          <w:rStyle w:val="NormalTok"/>
        </w:rPr>
        <w:t xml:space="preserve">(filenames, </w:t>
      </w:r>
      <w:r>
        <w:rPr>
          <w:rStyle w:val="DataTypeTok"/>
        </w:rPr>
        <w:t xml:space="preserve">FUN =</w:t>
      </w:r>
      <w:r>
        <w:rPr>
          <w:rStyle w:val="NormalTok"/>
        </w:rPr>
        <w:t xml:space="preserve"> </w:t>
      </w:r>
      <w:r>
        <w:rPr>
          <w:rStyle w:val="NormalTok"/>
        </w:rPr>
        <w:t xml:space="preserve">analyze)</w:t>
      </w:r>
    </w:p>
    <w:p>
      <w:pPr>
        <w:pStyle w:val="FirstParagraph"/>
      </w:pPr>
      <w:r>
        <w:t xml:space="preserve">Deciding whether to use</w:t>
      </w:r>
      <w:r>
        <w:t xml:space="preserve"> </w:t>
      </w:r>
      <w:r>
        <w:rPr>
          <w:rStyle w:val="VerbatimChar"/>
        </w:rPr>
        <w:t xml:space="preserve">for</w:t>
      </w:r>
      <w:r>
        <w:t xml:space="preserve"> </w:t>
      </w:r>
      <w:r>
        <w:t xml:space="preserve">or one of the</w:t>
      </w:r>
      <w:r>
        <w:t xml:space="preserve"> </w:t>
      </w:r>
      <w:r>
        <w:rPr>
          <w:rStyle w:val="VerbatimChar"/>
        </w:rPr>
        <w:t xml:space="preserve">apply</w:t>
      </w:r>
      <w:r>
        <w:t xml:space="preserve"> </w:t>
      </w:r>
      <w:r>
        <w:t xml:space="preserve">family is really personal preference.</w:t>
      </w:r>
      <w:r>
        <w:t xml:space="preserve"> </w:t>
      </w:r>
      <w:r>
        <w:t xml:space="preserve">Using an</w:t>
      </w:r>
      <w:r>
        <w:t xml:space="preserve"> </w:t>
      </w:r>
      <w:r>
        <w:rPr>
          <w:rStyle w:val="VerbatimChar"/>
        </w:rPr>
        <w:t xml:space="preserve">apply</w:t>
      </w:r>
      <w:r>
        <w:t xml:space="preserve"> </w:t>
      </w:r>
      <w:r>
        <w:t xml:space="preserve">family function forces to you encapsulate your operations as a function rather than separate calls with</w:t>
      </w:r>
      <w:r>
        <w:t xml:space="preserve"> </w:t>
      </w:r>
      <w:r>
        <w:rPr>
          <w:rStyle w:val="VerbatimChar"/>
        </w:rPr>
        <w:t xml:space="preserve">for</w:t>
      </w:r>
      <w:r>
        <w:t xml:space="preserve">.</w:t>
      </w:r>
      <w:r>
        <w:t xml:space="preserve"> </w:t>
      </w:r>
      <w:r>
        <w:rPr>
          <w:rStyle w:val="VerbatimChar"/>
        </w:rPr>
        <w:t xml:space="preserve">for</w:t>
      </w:r>
      <w:r>
        <w:t xml:space="preserve"> </w:t>
      </w:r>
      <w:r>
        <w:t xml:space="preserve">loops are often more natural in some circumstances; for several related operations, a</w:t>
      </w:r>
      <w:r>
        <w:t xml:space="preserve"> </w:t>
      </w:r>
      <w:r>
        <w:rPr>
          <w:rStyle w:val="VerbatimChar"/>
        </w:rPr>
        <w:t xml:space="preserve">for</w:t>
      </w:r>
      <w:r>
        <w:t xml:space="preserve"> </w:t>
      </w:r>
      <w:r>
        <w:t xml:space="preserve">loop will avoid you having to pass in a lot of extra arguments to your function.</w:t>
      </w:r>
    </w:p>
    <w:p>
      <w:pPr>
        <w:pStyle w:val="Heading3"/>
      </w:pPr>
      <w:bookmarkStart w:id="144" w:name="loops-in-r-are-slow"/>
      <w:bookmarkEnd w:id="144"/>
      <w:r>
        <w:t xml:space="preserve">Loops in R Are Slow</w:t>
      </w:r>
    </w:p>
    <w:p>
      <w:pPr>
        <w:pStyle w:val="FirstParagraph"/>
      </w:pPr>
      <w:r>
        <w:t xml:space="preserve">No, they are not!</w:t>
      </w:r>
      <w:r>
        <w:t xml:space="preserve"> </w:t>
      </w:r>
      <w:r>
        <w:rPr>
          <w:i/>
        </w:rPr>
        <w:t xml:space="preserve">If</w:t>
      </w:r>
      <w:r>
        <w:t xml:space="preserve"> </w:t>
      </w:r>
      <w:r>
        <w:t xml:space="preserve">you follow some golden rules:</w:t>
      </w:r>
    </w:p>
    <w:p>
      <w:pPr>
        <w:pStyle w:val="Compact"/>
        <w:numPr>
          <w:numId w:val="1042"/>
          <w:ilvl w:val="0"/>
        </w:numPr>
      </w:pPr>
      <w:r>
        <w:t xml:space="preserve">Don't use a loop when a vectorized alternative exists</w:t>
      </w:r>
    </w:p>
    <w:p>
      <w:pPr>
        <w:pStyle w:val="Compact"/>
        <w:numPr>
          <w:numId w:val="1042"/>
          <w:ilvl w:val="0"/>
        </w:numPr>
      </w:pPr>
      <w:r>
        <w:t xml:space="preserve">Don't grow objects (via</w:t>
      </w:r>
      <w:r>
        <w:t xml:space="preserve"> </w:t>
      </w:r>
      <w:r>
        <w:rPr>
          <w:rStyle w:val="VerbatimChar"/>
        </w:rPr>
        <w:t xml:space="preserve">c</w:t>
      </w:r>
      <w:r>
        <w:t xml:space="preserve">,</w:t>
      </w:r>
      <w:r>
        <w:t xml:space="preserve"> </w:t>
      </w:r>
      <w:r>
        <w:rPr>
          <w:rStyle w:val="VerbatimChar"/>
        </w:rPr>
        <w:t xml:space="preserve">cbind</w:t>
      </w:r>
      <w:r>
        <w:t xml:space="preserve">, etc) during the loop - R has to create a new object and copy across the information just to add a new element or row/column</w:t>
      </w:r>
    </w:p>
    <w:p>
      <w:pPr>
        <w:pStyle w:val="Compact"/>
        <w:numPr>
          <w:numId w:val="1042"/>
          <w:ilvl w:val="0"/>
        </w:numPr>
      </w:pPr>
      <w:r>
        <w:t xml:space="preserve">Allocate an object to hold the results and fill it in during the loop</w:t>
      </w:r>
    </w:p>
    <w:p>
      <w:pPr>
        <w:pStyle w:val="FirstParagraph"/>
      </w:pPr>
      <w:r>
        <w:t xml:space="preserve">As an example, we'll create a new version of</w:t>
      </w:r>
      <w:r>
        <w:t xml:space="preserve"> </w:t>
      </w:r>
      <w:r>
        <w:rPr>
          <w:rStyle w:val="VerbatimChar"/>
        </w:rPr>
        <w:t xml:space="preserve">analyze</w:t>
      </w:r>
      <w:r>
        <w:t xml:space="preserve"> </w:t>
      </w:r>
      <w:r>
        <w:t xml:space="preserve">that will return the mean inflammation per day (column) of each file.</w:t>
      </w:r>
    </w:p>
    <w:p>
      <w:pPr>
        <w:pStyle w:val="SourceCode"/>
      </w:pPr>
      <w:r>
        <w:rPr>
          <w:rStyle w:val="NormalTok"/>
        </w:rPr>
        <w:t xml:space="preserve">analyze2 &lt;-</w:t>
      </w:r>
      <w:r>
        <w:rPr>
          <w:rStyle w:val="StringTok"/>
        </w:rPr>
        <w:t xml:space="preserve"> </w:t>
      </w:r>
      <w:r>
        <w:rPr>
          <w:rStyle w:val="NormalTok"/>
        </w:rPr>
        <w:t xml:space="preserve">function(filenames) {</w:t>
      </w:r>
      <w:r>
        <w:br w:type="textWrapping"/>
      </w:r>
      <w:r>
        <w:rPr>
          <w:rStyle w:val="NormalTok"/>
        </w:rPr>
        <w:t xml:space="preserve"> </w:t>
      </w:r>
      <w:r>
        <w:rPr>
          <w:rStyle w:val="NormalTok"/>
        </w:rPr>
        <w:t xml:space="preserve"> </w:t>
      </w:r>
      <w:r>
        <w:rPr>
          <w:rStyle w:val="NormalTok"/>
        </w:rPr>
        <w:t xml:space="preserve">for (f in </w:t>
      </w:r>
      <w:r>
        <w:rPr>
          <w:rStyle w:val="KeywordTok"/>
        </w:rPr>
        <w:t xml:space="preserve">seq_along</w:t>
      </w:r>
      <w:r>
        <w:rPr>
          <w:rStyle w:val="NormalTok"/>
        </w:rPr>
        <w:t xml:space="preserve">(filenames))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fdata &lt;-</w:t>
      </w:r>
      <w:r>
        <w:rPr>
          <w:rStyle w:val="StringTok"/>
        </w:rPr>
        <w:t xml:space="preserve"> </w:t>
      </w:r>
      <w:r>
        <w:rPr>
          <w:rStyle w:val="KeywordTok"/>
        </w:rPr>
        <w:t xml:space="preserve">read.csv</w:t>
      </w:r>
      <w:r>
        <w:rPr>
          <w:rStyle w:val="NormalTok"/>
        </w:rPr>
        <w:t xml:space="preserve">(filenames[f], </w:t>
      </w:r>
      <w:r>
        <w:rPr>
          <w:rStyle w:val="DataTypeTok"/>
        </w:rPr>
        <w:t xml:space="preserve">header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res &lt;-</w:t>
      </w:r>
      <w:r>
        <w:rPr>
          <w:rStyle w:val="StringTok"/>
        </w:rPr>
        <w:t xml:space="preserve"> </w:t>
      </w:r>
      <w:r>
        <w:rPr>
          <w:rStyle w:val="KeywordTok"/>
        </w:rPr>
        <w:t xml:space="preserve">apply</w:t>
      </w:r>
      <w:r>
        <w:rPr>
          <w:rStyle w:val="NormalTok"/>
        </w:rPr>
        <w:t xml:space="preserve">(fdata, </w:t>
      </w:r>
      <w:r>
        <w:rPr>
          <w:rStyle w:val="DecValTok"/>
        </w:rPr>
        <w:t xml:space="preserve">2</w:t>
      </w:r>
      <w:r>
        <w:rPr>
          <w:rStyle w:val="NormalTok"/>
        </w:rPr>
        <w:t xml:space="preserve">, mean)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 (f ==</w:t>
      </w:r>
      <w:r>
        <w:rPr>
          <w:rStyle w:val="StringTok"/>
        </w:rPr>
        <w:t xml:space="preserve"> </w:t>
      </w:r>
      <w:r>
        <w:rPr>
          <w:rStyle w:val="DecValTok"/>
        </w:rPr>
        <w:t xml:space="preserve">1</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out &lt;-</w:t>
      </w:r>
      <w:r>
        <w:rPr>
          <w:rStyle w:val="StringTok"/>
        </w:rPr>
        <w:t xml:space="preserve"> </w:t>
      </w:r>
      <w:r>
        <w:rPr>
          <w:rStyle w:val="NormalTok"/>
        </w:rPr>
        <w:t xml:space="preserve">res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else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The loop is slowed by this call to cbind that grows the object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out &lt;-</w:t>
      </w:r>
      <w:r>
        <w:rPr>
          <w:rStyle w:val="StringTok"/>
        </w:rPr>
        <w:t xml:space="preserve"> </w:t>
      </w:r>
      <w:r>
        <w:rPr>
          <w:rStyle w:val="KeywordTok"/>
        </w:rPr>
        <w:t xml:space="preserve">cbind</w:t>
      </w:r>
      <w:r>
        <w:rPr>
          <w:rStyle w:val="NormalTok"/>
        </w:rPr>
        <w:t xml:space="preserve">(out, res)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KeywordTok"/>
        </w:rPr>
        <w:t xml:space="preserve">return</w:t>
      </w:r>
      <w:r>
        <w:rPr>
          <w:rStyle w:val="NormalTok"/>
        </w:rPr>
        <w:t xml:space="preserve">(out)</w:t>
      </w:r>
      <w:r>
        <w:br w:type="textWrapping"/>
      </w:r>
      <w:r>
        <w:rPr>
          <w:rStyle w:val="NormalTok"/>
        </w:rPr>
        <w:t xml:space="preserve">}</w:t>
      </w:r>
      <w:r>
        <w:br w:type="textWrapping"/>
      </w:r>
      <w:r>
        <w:br w:type="textWrapping"/>
      </w:r>
      <w:r>
        <w:rPr>
          <w:rStyle w:val="KeywordTok"/>
        </w:rPr>
        <w:t xml:space="preserve">system.time</w:t>
      </w:r>
      <w:r>
        <w:rPr>
          <w:rStyle w:val="NormalTok"/>
        </w:rPr>
        <w:t xml:space="preserve">(avg2 &lt;-</w:t>
      </w:r>
      <w:r>
        <w:rPr>
          <w:rStyle w:val="StringTok"/>
        </w:rPr>
        <w:t xml:space="preserve"> </w:t>
      </w:r>
      <w:r>
        <w:rPr>
          <w:rStyle w:val="KeywordTok"/>
        </w:rPr>
        <w:t xml:space="preserve">analyze2</w:t>
      </w:r>
      <w:r>
        <w:rPr>
          <w:rStyle w:val="NormalTok"/>
        </w:rPr>
        <w:t xml:space="preserve">(filenames))</w:t>
      </w:r>
    </w:p>
    <w:p>
      <w:pPr>
        <w:pStyle w:val="SourceCode"/>
      </w:pPr>
      <w:r>
        <w:rPr>
          <w:rStyle w:val="VerbatimChar"/>
        </w:rPr>
        <w:t xml:space="preserve">##    user  system elapsed </w:t>
      </w:r>
      <w:r>
        <w:br w:type="textWrapping"/>
      </w:r>
      <w:r>
        <w:rPr>
          <w:rStyle w:val="VerbatimChar"/>
        </w:rPr>
        <w:t xml:space="preserve">##   0.013   0.000   0.011</w:t>
      </w:r>
    </w:p>
    <w:p>
      <w:pPr>
        <w:pStyle w:val="FirstParagraph"/>
      </w:pPr>
      <w:r>
        <w:t xml:space="preserve">Note how we add a new column to</w:t>
      </w:r>
      <w:r>
        <w:t xml:space="preserve"> </w:t>
      </w:r>
      <w:r>
        <w:rPr>
          <w:rStyle w:val="VerbatimChar"/>
        </w:rPr>
        <w:t xml:space="preserve">out</w:t>
      </w:r>
      <w:r>
        <w:t xml:space="preserve"> </w:t>
      </w:r>
      <w:r>
        <w:t xml:space="preserve">at each iteration?</w:t>
      </w:r>
      <w:r>
        <w:t xml:space="preserve"> </w:t>
      </w:r>
      <w:r>
        <w:t xml:space="preserve">This is a cardinal sin of writing a</w:t>
      </w:r>
      <w:r>
        <w:t xml:space="preserve"> </w:t>
      </w:r>
      <w:r>
        <w:rPr>
          <w:rStyle w:val="VerbatimChar"/>
        </w:rPr>
        <w:t xml:space="preserve">for</w:t>
      </w:r>
      <w:r>
        <w:t xml:space="preserve"> </w:t>
      </w:r>
      <w:r>
        <w:t xml:space="preserve">loop in R.</w:t>
      </w:r>
    </w:p>
    <w:p>
      <w:pPr>
        <w:pStyle w:val="BodyText"/>
      </w:pPr>
      <w:r>
        <w:t xml:space="preserve">Instead, we can create an empty matrix with the right dimensions (rows/columns) to hold the results.</w:t>
      </w:r>
      <w:r>
        <w:t xml:space="preserve"> </w:t>
      </w:r>
      <w:r>
        <w:t xml:space="preserve">Then we loop over the files but this time we fill in the</w:t>
      </w:r>
      <w:r>
        <w:t xml:space="preserve"> </w:t>
      </w:r>
      <w:r>
        <w:rPr>
          <w:rStyle w:val="VerbatimChar"/>
        </w:rPr>
        <w:t xml:space="preserve">f</w:t>
      </w:r>
      <w:r>
        <w:t xml:space="preserve">th column of our results matrix</w:t>
      </w:r>
      <w:r>
        <w:t xml:space="preserve"> </w:t>
      </w:r>
      <w:r>
        <w:rPr>
          <w:rStyle w:val="VerbatimChar"/>
        </w:rPr>
        <w:t xml:space="preserve">out</w:t>
      </w:r>
      <w:r>
        <w:t xml:space="preserve">.</w:t>
      </w:r>
      <w:r>
        <w:t xml:space="preserve"> </w:t>
      </w:r>
      <w:r>
        <w:t xml:space="preserve">This time there is no copying/growing for R to deal with.</w:t>
      </w:r>
    </w:p>
    <w:p>
      <w:pPr>
        <w:pStyle w:val="SourceCode"/>
      </w:pPr>
      <w:r>
        <w:rPr>
          <w:rStyle w:val="NormalTok"/>
        </w:rPr>
        <w:t xml:space="preserve">analyze3 &lt;-</w:t>
      </w:r>
      <w:r>
        <w:rPr>
          <w:rStyle w:val="StringTok"/>
        </w:rPr>
        <w:t xml:space="preserve"> </w:t>
      </w:r>
      <w:r>
        <w:rPr>
          <w:rStyle w:val="NormalTok"/>
        </w:rPr>
        <w:t xml:space="preserve">function(filenames) {</w:t>
      </w:r>
      <w:r>
        <w:br w:type="textWrapping"/>
      </w:r>
      <w:r>
        <w:rPr>
          <w:rStyle w:val="NormalTok"/>
        </w:rPr>
        <w:t xml:space="preserve"> </w:t>
      </w:r>
      <w:r>
        <w:rPr>
          <w:rStyle w:val="NormalTok"/>
        </w:rPr>
        <w:t xml:space="preserve"> </w:t>
      </w:r>
      <w:r>
        <w:rPr>
          <w:rStyle w:val="NormalTok"/>
        </w:rPr>
        <w:t xml:space="preserve">out &lt;-</w:t>
      </w:r>
      <w:r>
        <w:rPr>
          <w:rStyle w:val="StringTok"/>
        </w:rPr>
        <w:t xml:space="preserve"> </w:t>
      </w:r>
      <w:r>
        <w:rPr>
          <w:rStyle w:val="KeywordTok"/>
        </w:rPr>
        <w:t xml:space="preserve">matrix</w:t>
      </w:r>
      <w:r>
        <w:rPr>
          <w:rStyle w:val="NormalTok"/>
        </w:rPr>
        <w:t xml:space="preserve">(</w:t>
      </w:r>
      <w:r>
        <w:rPr>
          <w:rStyle w:val="DataTypeTok"/>
        </w:rPr>
        <w:t xml:space="preserve">ncol =</w:t>
      </w:r>
      <w:r>
        <w:rPr>
          <w:rStyle w:val="NormalTok"/>
        </w:rPr>
        <w:t xml:space="preserve"> </w:t>
      </w:r>
      <w:r>
        <w:rPr>
          <w:rStyle w:val="KeywordTok"/>
        </w:rPr>
        <w:t xml:space="preserve">length</w:t>
      </w:r>
      <w:r>
        <w:rPr>
          <w:rStyle w:val="NormalTok"/>
        </w:rPr>
        <w:t xml:space="preserve">(filenames), </w:t>
      </w:r>
      <w:r>
        <w:rPr>
          <w:rStyle w:val="DataTypeTok"/>
        </w:rPr>
        <w:t xml:space="preserve">nrow =</w:t>
      </w:r>
      <w:r>
        <w:rPr>
          <w:rStyle w:val="NormalTok"/>
        </w:rPr>
        <w:t xml:space="preserve"> </w:t>
      </w:r>
      <w:r>
        <w:rPr>
          <w:rStyle w:val="DecValTok"/>
        </w:rPr>
        <w:t xml:space="preserve">40</w:t>
      </w:r>
      <w:r>
        <w:rPr>
          <w:rStyle w:val="NormalTok"/>
        </w:rPr>
        <w:t xml:space="preserve">) ## assuming 40 here from files</w:t>
      </w:r>
      <w:r>
        <w:br w:type="textWrapping"/>
      </w:r>
      <w:r>
        <w:rPr>
          <w:rStyle w:val="NormalTok"/>
        </w:rPr>
        <w:t xml:space="preserve"> </w:t>
      </w:r>
      <w:r>
        <w:rPr>
          <w:rStyle w:val="NormalTok"/>
        </w:rPr>
        <w:t xml:space="preserve"> </w:t>
      </w:r>
      <w:r>
        <w:rPr>
          <w:rStyle w:val="NormalTok"/>
        </w:rPr>
        <w:t xml:space="preserve">for (f in </w:t>
      </w:r>
      <w:r>
        <w:rPr>
          <w:rStyle w:val="KeywordTok"/>
        </w:rPr>
        <w:t xml:space="preserve">seq_along</w:t>
      </w:r>
      <w:r>
        <w:rPr>
          <w:rStyle w:val="NormalTok"/>
        </w:rPr>
        <w:t xml:space="preserve">(filenames))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fdata &lt;-</w:t>
      </w:r>
      <w:r>
        <w:rPr>
          <w:rStyle w:val="StringTok"/>
        </w:rPr>
        <w:t xml:space="preserve"> </w:t>
      </w:r>
      <w:r>
        <w:rPr>
          <w:rStyle w:val="KeywordTok"/>
        </w:rPr>
        <w:t xml:space="preserve">read.csv</w:t>
      </w:r>
      <w:r>
        <w:rPr>
          <w:rStyle w:val="NormalTok"/>
        </w:rPr>
        <w:t xml:space="preserve">(filenames[f], </w:t>
      </w:r>
      <w:r>
        <w:rPr>
          <w:rStyle w:val="DataTypeTok"/>
        </w:rPr>
        <w:t xml:space="preserve">header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out[, f] &lt;-</w:t>
      </w:r>
      <w:r>
        <w:rPr>
          <w:rStyle w:val="StringTok"/>
        </w:rPr>
        <w:t xml:space="preserve"> </w:t>
      </w:r>
      <w:r>
        <w:rPr>
          <w:rStyle w:val="KeywordTok"/>
        </w:rPr>
        <w:t xml:space="preserve">apply</w:t>
      </w:r>
      <w:r>
        <w:rPr>
          <w:rStyle w:val="NormalTok"/>
        </w:rPr>
        <w:t xml:space="preserve">(fdata, </w:t>
      </w:r>
      <w:r>
        <w:rPr>
          <w:rStyle w:val="DecValTok"/>
        </w:rPr>
        <w:t xml:space="preserve">2</w:t>
      </w:r>
      <w:r>
        <w:rPr>
          <w:rStyle w:val="NormalTok"/>
        </w:rPr>
        <w:t xml:space="preserve">, mean)</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KeywordTok"/>
        </w:rPr>
        <w:t xml:space="preserve">return</w:t>
      </w:r>
      <w:r>
        <w:rPr>
          <w:rStyle w:val="NormalTok"/>
        </w:rPr>
        <w:t xml:space="preserve">(out)</w:t>
      </w:r>
      <w:r>
        <w:br w:type="textWrapping"/>
      </w:r>
      <w:r>
        <w:rPr>
          <w:rStyle w:val="NormalTok"/>
        </w:rPr>
        <w:t xml:space="preserve">}</w:t>
      </w:r>
      <w:r>
        <w:br w:type="textWrapping"/>
      </w:r>
      <w:r>
        <w:br w:type="textWrapping"/>
      </w:r>
      <w:r>
        <w:rPr>
          <w:rStyle w:val="KeywordTok"/>
        </w:rPr>
        <w:t xml:space="preserve">system.time</w:t>
      </w:r>
      <w:r>
        <w:rPr>
          <w:rStyle w:val="NormalTok"/>
        </w:rPr>
        <w:t xml:space="preserve">(avg3 &lt;-</w:t>
      </w:r>
      <w:r>
        <w:rPr>
          <w:rStyle w:val="StringTok"/>
        </w:rPr>
        <w:t xml:space="preserve"> </w:t>
      </w:r>
      <w:r>
        <w:rPr>
          <w:rStyle w:val="KeywordTok"/>
        </w:rPr>
        <w:t xml:space="preserve">analyze3</w:t>
      </w:r>
      <w:r>
        <w:rPr>
          <w:rStyle w:val="NormalTok"/>
        </w:rPr>
        <w:t xml:space="preserve">(filenames))</w:t>
      </w:r>
    </w:p>
    <w:p>
      <w:pPr>
        <w:pStyle w:val="SourceCode"/>
      </w:pPr>
      <w:r>
        <w:rPr>
          <w:rStyle w:val="VerbatimChar"/>
        </w:rPr>
        <w:t xml:space="preserve">##    user  system elapsed </w:t>
      </w:r>
      <w:r>
        <w:br w:type="textWrapping"/>
      </w:r>
      <w:r>
        <w:rPr>
          <w:rStyle w:val="VerbatimChar"/>
        </w:rPr>
        <w:t xml:space="preserve">##   0.013   0.000   0.012</w:t>
      </w:r>
    </w:p>
    <w:p>
      <w:pPr>
        <w:pStyle w:val="FirstParagraph"/>
      </w:pPr>
      <w:r>
        <w:t xml:space="preserve">In this simple example there is little difference in the compute time of</w:t>
      </w:r>
      <w:r>
        <w:t xml:space="preserve"> </w:t>
      </w:r>
      <w:r>
        <w:rPr>
          <w:rStyle w:val="VerbatimChar"/>
        </w:rPr>
        <w:t xml:space="preserve">analyze2</w:t>
      </w:r>
      <w:r>
        <w:t xml:space="preserve"> </w:t>
      </w:r>
      <w:r>
        <w:t xml:space="preserve">and</w:t>
      </w:r>
      <w:r>
        <w:t xml:space="preserve"> </w:t>
      </w:r>
      <w:r>
        <w:rPr>
          <w:rStyle w:val="VerbatimChar"/>
        </w:rPr>
        <w:t xml:space="preserve">analyze3</w:t>
      </w:r>
      <w:r>
        <w:t xml:space="preserve">.</w:t>
      </w:r>
      <w:r>
        <w:t xml:space="preserve"> </w:t>
      </w:r>
      <w:r>
        <w:t xml:space="preserve">This is because we are only iterating over 12 files and hence we only incur 12 copy/grow operations.</w:t>
      </w:r>
      <w:r>
        <w:t xml:space="preserve"> </w:t>
      </w:r>
      <w:r>
        <w:t xml:space="preserve">If we were doing this over more files or the data objects we were growing were larger, the penalty for copying/growing would be much larger.</w:t>
      </w:r>
    </w:p>
    <w:p>
      <w:pPr>
        <w:pStyle w:val="BodyText"/>
      </w:pPr>
      <w:r>
        <w:t xml:space="preserve">Note that</w:t>
      </w:r>
      <w:r>
        <w:t xml:space="preserve"> </w:t>
      </w:r>
      <w:r>
        <w:rPr>
          <w:rStyle w:val="VerbatimChar"/>
        </w:rPr>
        <w:t xml:space="preserve">apply</w:t>
      </w:r>
      <w:r>
        <w:t xml:space="preserve"> </w:t>
      </w:r>
      <w:r>
        <w:t xml:space="preserve">handles these memory allocation issues for you, but then you have to write the loop part as a function to pass to</w:t>
      </w:r>
      <w:r>
        <w:t xml:space="preserve"> </w:t>
      </w:r>
      <w:r>
        <w:rPr>
          <w:rStyle w:val="VerbatimChar"/>
        </w:rPr>
        <w:t xml:space="preserve">apply</w:t>
      </w:r>
      <w:r>
        <w:t xml:space="preserve">.</w:t>
      </w:r>
      <w:r>
        <w:t xml:space="preserve"> </w:t>
      </w:r>
      <w:r>
        <w:t xml:space="preserve">At its heart,</w:t>
      </w:r>
      <w:r>
        <w:t xml:space="preserve"> </w:t>
      </w:r>
      <w:r>
        <w:rPr>
          <w:rStyle w:val="VerbatimChar"/>
        </w:rPr>
        <w:t xml:space="preserve">apply</w:t>
      </w:r>
      <w:r>
        <w:t xml:space="preserve"> </w:t>
      </w:r>
      <w:r>
        <w:t xml:space="preserve">is just a</w:t>
      </w:r>
      <w:r>
        <w:t xml:space="preserve"> </w:t>
      </w:r>
      <w:r>
        <w:rPr>
          <w:rStyle w:val="VerbatimChar"/>
        </w:rPr>
        <w:t xml:space="preserve">for</w:t>
      </w:r>
      <w:r>
        <w:t xml:space="preserve"> </w:t>
      </w:r>
      <w:r>
        <w:t xml:space="preserve">loop with extra convenience.</w:t>
      </w:r>
    </w:p>
    <w:p>
      <w:pPr>
        <w:pStyle w:val="Heading2"/>
      </w:pPr>
      <w:bookmarkStart w:id="145" w:name="make-choices"/>
      <w:bookmarkEnd w:id="145"/>
      <w:r>
        <w:t xml:space="preserve">Make Choices</w:t>
      </w:r>
    </w:p>
    <w:p>
      <w:pPr>
        <w:pStyle w:val="FirstParagraph"/>
      </w:pPr>
      <w:r>
        <w:t xml:space="preserve">Our previous lessons have shown us how to manipulate data, define our own functions, and repeat things.</w:t>
      </w:r>
      <w:r>
        <w:t xml:space="preserve"> </w:t>
      </w:r>
      <w:r>
        <w:t xml:space="preserve">However, the programs we have written so far always do the same things, regardless of what data they're given.</w:t>
      </w:r>
      <w:r>
        <w:t xml:space="preserve"> </w:t>
      </w:r>
      <w:r>
        <w:t xml:space="preserve">We want programs to make choices based on the values they are manipulating.</w:t>
      </w:r>
    </w:p>
    <w:p>
      <w:pPr>
        <w:pStyle w:val="Heading3"/>
      </w:pPr>
      <w:bookmarkStart w:id="146" w:name="saving-plots-to-a-file"/>
      <w:bookmarkEnd w:id="146"/>
      <w:r>
        <w:t xml:space="preserve">Saving Plots to a File</w:t>
      </w:r>
    </w:p>
    <w:p>
      <w:pPr>
        <w:pStyle w:val="FirstParagraph"/>
      </w:pPr>
      <w:r>
        <w:t xml:space="preserve">So far, we have built a function</w:t>
      </w:r>
      <w:r>
        <w:t xml:space="preserve"> </w:t>
      </w:r>
      <w:r>
        <w:rPr>
          <w:rStyle w:val="VerbatimChar"/>
        </w:rPr>
        <w:t xml:space="preserve">analyze</w:t>
      </w:r>
      <w:r>
        <w:t xml:space="preserve"> </w:t>
      </w:r>
      <w:r>
        <w:t xml:space="preserve">to plot summary statistics of the inflammation data:</w:t>
      </w:r>
    </w:p>
    <w:p>
      <w:pPr>
        <w:pStyle w:val="SourceCode"/>
      </w:pPr>
      <w:r>
        <w:rPr>
          <w:rStyle w:val="NormalTok"/>
        </w:rPr>
        <w:t xml:space="preserve">analyze &lt;-</w:t>
      </w:r>
      <w:r>
        <w:rPr>
          <w:rStyle w:val="StringTok"/>
        </w:rPr>
        <w:t xml:space="preserve"> </w:t>
      </w:r>
      <w:r>
        <w:rPr>
          <w:rStyle w:val="NormalTok"/>
        </w:rPr>
        <w:t xml:space="preserve">function(filename) {</w:t>
      </w:r>
      <w:r>
        <w:br w:type="textWrapping"/>
      </w:r>
      <w:r>
        <w:rPr>
          <w:rStyle w:val="NormalTok"/>
        </w:rPr>
        <w:t xml:space="preserve"> </w:t>
      </w:r>
      <w:r>
        <w:rPr>
          <w:rStyle w:val="NormalTok"/>
        </w:rPr>
        <w:t xml:space="preserve"> </w:t>
      </w:r>
      <w:r>
        <w:rPr>
          <w:rStyle w:val="CommentTok"/>
        </w:rPr>
        <w:t xml:space="preserve"># Plots the average, min, and max inflammation over time.</w:t>
      </w:r>
      <w:r>
        <w:br w:type="textWrapping"/>
      </w:r>
      <w:r>
        <w:rPr>
          <w:rStyle w:val="NormalTok"/>
        </w:rPr>
        <w:t xml:space="preserve"> </w:t>
      </w:r>
      <w:r>
        <w:rPr>
          <w:rStyle w:val="NormalTok"/>
        </w:rPr>
        <w:t xml:space="preserve"> </w:t>
      </w:r>
      <w:r>
        <w:rPr>
          <w:rStyle w:val="CommentTok"/>
        </w:rPr>
        <w:t xml:space="preserve"># Input is character string of a csv file.</w:t>
      </w:r>
      <w:r>
        <w:br w:type="textWrapping"/>
      </w:r>
      <w:r>
        <w:rPr>
          <w:rStyle w:val="NormalTok"/>
        </w:rPr>
        <w:t xml:space="preserve"> </w:t>
      </w:r>
      <w:r>
        <w:rPr>
          <w:rStyle w:val="NormalTok"/>
        </w:rPr>
        <w:t xml:space="preserve"> </w:t>
      </w:r>
      <w:r>
        <w:rPr>
          <w:rStyle w:val="NormalTok"/>
        </w:rPr>
        <w:t xml:space="preserve">dat &lt;-</w:t>
      </w:r>
      <w:r>
        <w:rPr>
          <w:rStyle w:val="StringTok"/>
        </w:rPr>
        <w:t xml:space="preserve"> </w:t>
      </w:r>
      <w:r>
        <w:rPr>
          <w:rStyle w:val="KeywordTok"/>
        </w:rPr>
        <w:t xml:space="preserve">read.csv</w:t>
      </w:r>
      <w:r>
        <w:rPr>
          <w:rStyle w:val="NormalTok"/>
        </w:rPr>
        <w:t xml:space="preserve">(</w:t>
      </w:r>
      <w:r>
        <w:rPr>
          <w:rStyle w:val="DataTypeTok"/>
        </w:rPr>
        <w:t xml:space="preserve">file =</w:t>
      </w:r>
      <w:r>
        <w:rPr>
          <w:rStyle w:val="NormalTok"/>
        </w:rPr>
        <w:t xml:space="preserve"> </w:t>
      </w:r>
      <w:r>
        <w:rPr>
          <w:rStyle w:val="NormalTok"/>
        </w:rPr>
        <w:t xml:space="preserve">filename, </w:t>
      </w:r>
      <w:r>
        <w:rPr>
          <w:rStyle w:val="DataTypeTok"/>
        </w:rPr>
        <w:t xml:space="preserve">header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NormalTok"/>
        </w:rPr>
        <w:t xml:space="preserve"> </w:t>
      </w:r>
      <w:r>
        <w:rPr>
          <w:rStyle w:val="NormalTok"/>
        </w:rPr>
        <w:t xml:space="preserve">avg_day_inflammation &lt;-</w:t>
      </w:r>
      <w:r>
        <w:rPr>
          <w:rStyle w:val="StringTok"/>
        </w:rPr>
        <w:t xml:space="preserve"> </w:t>
      </w:r>
      <w:r>
        <w:rPr>
          <w:rStyle w:val="KeywordTok"/>
        </w:rPr>
        <w:t xml:space="preserve">apply</w:t>
      </w:r>
      <w:r>
        <w:rPr>
          <w:rStyle w:val="NormalTok"/>
        </w:rPr>
        <w:t xml:space="preserve">(dat, </w:t>
      </w:r>
      <w:r>
        <w:rPr>
          <w:rStyle w:val="DecValTok"/>
        </w:rPr>
        <w:t xml:space="preserve">2</w:t>
      </w:r>
      <w:r>
        <w:rPr>
          <w:rStyle w:val="NormalTok"/>
        </w:rPr>
        <w:t xml:space="preserve">, mean)</w:t>
      </w:r>
      <w:r>
        <w:br w:type="textWrapping"/>
      </w:r>
      <w:r>
        <w:rPr>
          <w:rStyle w:val="NormalTok"/>
        </w:rPr>
        <w:t xml:space="preserve"> </w:t>
      </w:r>
      <w:r>
        <w:rPr>
          <w:rStyle w:val="NormalTok"/>
        </w:rPr>
        <w:t xml:space="preserve"> </w:t>
      </w:r>
      <w:r>
        <w:rPr>
          <w:rStyle w:val="KeywordTok"/>
        </w:rPr>
        <w:t xml:space="preserve">plot</w:t>
      </w:r>
      <w:r>
        <w:rPr>
          <w:rStyle w:val="NormalTok"/>
        </w:rPr>
        <w:t xml:space="preserve">(avg_day_inflammation)</w:t>
      </w:r>
      <w:r>
        <w:br w:type="textWrapping"/>
      </w:r>
      <w:r>
        <w:rPr>
          <w:rStyle w:val="NormalTok"/>
        </w:rPr>
        <w:t xml:space="preserve"> </w:t>
      </w:r>
      <w:r>
        <w:rPr>
          <w:rStyle w:val="NormalTok"/>
        </w:rPr>
        <w:t xml:space="preserve"> </w:t>
      </w:r>
      <w:r>
        <w:rPr>
          <w:rStyle w:val="NormalTok"/>
        </w:rPr>
        <w:t xml:space="preserve">max_day_inflammation &lt;-</w:t>
      </w:r>
      <w:r>
        <w:rPr>
          <w:rStyle w:val="StringTok"/>
        </w:rPr>
        <w:t xml:space="preserve"> </w:t>
      </w:r>
      <w:r>
        <w:rPr>
          <w:rStyle w:val="KeywordTok"/>
        </w:rPr>
        <w:t xml:space="preserve">apply</w:t>
      </w:r>
      <w:r>
        <w:rPr>
          <w:rStyle w:val="NormalTok"/>
        </w:rPr>
        <w:t xml:space="preserve">(dat, </w:t>
      </w:r>
      <w:r>
        <w:rPr>
          <w:rStyle w:val="DecValTok"/>
        </w:rPr>
        <w:t xml:space="preserve">2</w:t>
      </w:r>
      <w:r>
        <w:rPr>
          <w:rStyle w:val="NormalTok"/>
        </w:rPr>
        <w:t xml:space="preserve">, max)</w:t>
      </w:r>
      <w:r>
        <w:br w:type="textWrapping"/>
      </w:r>
      <w:r>
        <w:rPr>
          <w:rStyle w:val="NormalTok"/>
        </w:rPr>
        <w:t xml:space="preserve"> </w:t>
      </w:r>
      <w:r>
        <w:rPr>
          <w:rStyle w:val="NormalTok"/>
        </w:rPr>
        <w:t xml:space="preserve"> </w:t>
      </w:r>
      <w:r>
        <w:rPr>
          <w:rStyle w:val="KeywordTok"/>
        </w:rPr>
        <w:t xml:space="preserve">plot</w:t>
      </w:r>
      <w:r>
        <w:rPr>
          <w:rStyle w:val="NormalTok"/>
        </w:rPr>
        <w:t xml:space="preserve">(max_day_inflammation)</w:t>
      </w:r>
      <w:r>
        <w:br w:type="textWrapping"/>
      </w:r>
      <w:r>
        <w:rPr>
          <w:rStyle w:val="NormalTok"/>
        </w:rPr>
        <w:t xml:space="preserve"> </w:t>
      </w:r>
      <w:r>
        <w:rPr>
          <w:rStyle w:val="NormalTok"/>
        </w:rPr>
        <w:t xml:space="preserve"> </w:t>
      </w:r>
      <w:r>
        <w:rPr>
          <w:rStyle w:val="NormalTok"/>
        </w:rPr>
        <w:t xml:space="preserve">min_day_inflammation &lt;-</w:t>
      </w:r>
      <w:r>
        <w:rPr>
          <w:rStyle w:val="StringTok"/>
        </w:rPr>
        <w:t xml:space="preserve"> </w:t>
      </w:r>
      <w:r>
        <w:rPr>
          <w:rStyle w:val="KeywordTok"/>
        </w:rPr>
        <w:t xml:space="preserve">apply</w:t>
      </w:r>
      <w:r>
        <w:rPr>
          <w:rStyle w:val="NormalTok"/>
        </w:rPr>
        <w:t xml:space="preserve">(dat, </w:t>
      </w:r>
      <w:r>
        <w:rPr>
          <w:rStyle w:val="DecValTok"/>
        </w:rPr>
        <w:t xml:space="preserve">2</w:t>
      </w:r>
      <w:r>
        <w:rPr>
          <w:rStyle w:val="NormalTok"/>
        </w:rPr>
        <w:t xml:space="preserve">, min)</w:t>
      </w:r>
      <w:r>
        <w:br w:type="textWrapping"/>
      </w:r>
      <w:r>
        <w:rPr>
          <w:rStyle w:val="NormalTok"/>
        </w:rPr>
        <w:t xml:space="preserve"> </w:t>
      </w:r>
      <w:r>
        <w:rPr>
          <w:rStyle w:val="NormalTok"/>
        </w:rPr>
        <w:t xml:space="preserve"> </w:t>
      </w:r>
      <w:r>
        <w:rPr>
          <w:rStyle w:val="KeywordTok"/>
        </w:rPr>
        <w:t xml:space="preserve">plot</w:t>
      </w:r>
      <w:r>
        <w:rPr>
          <w:rStyle w:val="NormalTok"/>
        </w:rPr>
        <w:t xml:space="preserve">(min_day_inflammation)</w:t>
      </w:r>
      <w:r>
        <w:br w:type="textWrapping"/>
      </w:r>
      <w:r>
        <w:rPr>
          <w:rStyle w:val="NormalTok"/>
        </w:rPr>
        <w:t xml:space="preserve">}</w:t>
      </w:r>
    </w:p>
    <w:p>
      <w:pPr>
        <w:pStyle w:val="FirstParagraph"/>
      </w:pPr>
      <w:r>
        <w:t xml:space="preserve">And also built the function</w:t>
      </w:r>
      <w:r>
        <w:t xml:space="preserve"> </w:t>
      </w:r>
      <w:r>
        <w:rPr>
          <w:rStyle w:val="VerbatimChar"/>
        </w:rPr>
        <w:t xml:space="preserve">analyze_all</w:t>
      </w:r>
      <w:r>
        <w:t xml:space="preserve"> </w:t>
      </w:r>
      <w:r>
        <w:t xml:space="preserve">to automate the processing of each data file:</w:t>
      </w:r>
    </w:p>
    <w:p>
      <w:pPr>
        <w:pStyle w:val="SourceCode"/>
      </w:pPr>
      <w:r>
        <w:rPr>
          <w:rStyle w:val="NormalTok"/>
        </w:rPr>
        <w:t xml:space="preserve">analyze_all &lt;-</w:t>
      </w:r>
      <w:r>
        <w:rPr>
          <w:rStyle w:val="StringTok"/>
        </w:rPr>
        <w:t xml:space="preserve"> </w:t>
      </w:r>
      <w:r>
        <w:rPr>
          <w:rStyle w:val="NormalTok"/>
        </w:rPr>
        <w:t xml:space="preserve">function(pattern) {</w:t>
      </w:r>
      <w:r>
        <w:br w:type="textWrapping"/>
      </w:r>
      <w:r>
        <w:rPr>
          <w:rStyle w:val="NormalTok"/>
        </w:rPr>
        <w:t xml:space="preserve"> </w:t>
      </w:r>
      <w:r>
        <w:rPr>
          <w:rStyle w:val="NormalTok"/>
        </w:rPr>
        <w:t xml:space="preserve"> </w:t>
      </w:r>
      <w:r>
        <w:rPr>
          <w:rStyle w:val="CommentTok"/>
        </w:rPr>
        <w:t xml:space="preserve"># Runs the function analyze for each file in the current working directory</w:t>
      </w:r>
      <w:r>
        <w:br w:type="textWrapping"/>
      </w:r>
      <w:r>
        <w:rPr>
          <w:rStyle w:val="NormalTok"/>
        </w:rPr>
        <w:t xml:space="preserve"> </w:t>
      </w:r>
      <w:r>
        <w:rPr>
          <w:rStyle w:val="NormalTok"/>
        </w:rPr>
        <w:t xml:space="preserve"> </w:t>
      </w:r>
      <w:r>
        <w:rPr>
          <w:rStyle w:val="CommentTok"/>
        </w:rPr>
        <w:t xml:space="preserve"># that contains the given pattern.</w:t>
      </w:r>
      <w:r>
        <w:br w:type="textWrapping"/>
      </w:r>
      <w:r>
        <w:rPr>
          <w:rStyle w:val="NormalTok"/>
        </w:rPr>
        <w:t xml:space="preserve"> </w:t>
      </w:r>
      <w:r>
        <w:rPr>
          <w:rStyle w:val="NormalTok"/>
        </w:rPr>
        <w:t xml:space="preserve"> </w:t>
      </w:r>
      <w:r>
        <w:rPr>
          <w:rStyle w:val="NormalTok"/>
        </w:rPr>
        <w:t xml:space="preserve">filenames &lt;-</w:t>
      </w:r>
      <w:r>
        <w:rPr>
          <w:rStyle w:val="StringTok"/>
        </w:rPr>
        <w:t xml:space="preserve"> </w:t>
      </w:r>
      <w:r>
        <w:rPr>
          <w:rStyle w:val="KeywordTok"/>
        </w:rPr>
        <w:t xml:space="preserve">list.files</w:t>
      </w:r>
      <w:r>
        <w:rPr>
          <w:rStyle w:val="NormalTok"/>
        </w:rPr>
        <w:t xml:space="preserve">(</w:t>
      </w:r>
      <w:r>
        <w:rPr>
          <w:rStyle w:val="DataTypeTok"/>
        </w:rPr>
        <w:t xml:space="preserve">path =</w:t>
      </w:r>
      <w:r>
        <w:rPr>
          <w:rStyle w:val="NormalTok"/>
        </w:rPr>
        <w:t xml:space="preserve"> </w:t>
      </w:r>
      <w:r>
        <w:rPr>
          <w:rStyle w:val="StringTok"/>
        </w:rPr>
        <w:t xml:space="preserve">"data"</w:t>
      </w:r>
      <w:r>
        <w:rPr>
          <w:rStyle w:val="NormalTok"/>
        </w:rPr>
        <w:t xml:space="preserve">, </w:t>
      </w:r>
      <w:r>
        <w:rPr>
          <w:rStyle w:val="DataTypeTok"/>
        </w:rPr>
        <w:t xml:space="preserve">pattern =</w:t>
      </w:r>
      <w:r>
        <w:rPr>
          <w:rStyle w:val="NormalTok"/>
        </w:rPr>
        <w:t xml:space="preserve"> </w:t>
      </w:r>
      <w:r>
        <w:rPr>
          <w:rStyle w:val="NormalTok"/>
        </w:rPr>
        <w:t xml:space="preserve">pattern, </w:t>
      </w:r>
      <w:r>
        <w:rPr>
          <w:rStyle w:val="DataTypeTok"/>
        </w:rPr>
        <w:t xml:space="preserve">full.names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for (f in filenames)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analyze</w:t>
      </w:r>
      <w:r>
        <w:rPr>
          <w:rStyle w:val="NormalTok"/>
        </w:rPr>
        <w:t xml:space="preserve">(f)</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w:t>
      </w:r>
    </w:p>
    <w:p>
      <w:pPr>
        <w:pStyle w:val="FirstParagraph"/>
      </w:pPr>
      <w:r>
        <w:t xml:space="preserve">While these are useful in an interactive R session, what if we want to send our results to our collaborators?</w:t>
      </w:r>
      <w:r>
        <w:t xml:space="preserve"> </w:t>
      </w:r>
      <w:r>
        <w:t xml:space="preserve">Since we currently have 12 data sets, running</w:t>
      </w:r>
      <w:r>
        <w:t xml:space="preserve"> </w:t>
      </w:r>
      <w:r>
        <w:rPr>
          <w:rStyle w:val="VerbatimChar"/>
        </w:rPr>
        <w:t xml:space="preserve">analyze_all</w:t>
      </w:r>
      <w:r>
        <w:t xml:space="preserve"> </w:t>
      </w:r>
      <w:r>
        <w:t xml:space="preserve">creates 36 plots.</w:t>
      </w:r>
      <w:r>
        <w:t xml:space="preserve"> </w:t>
      </w:r>
      <w:r>
        <w:t xml:space="preserve">Saving each of these individually would be tedious and error-prone.</w:t>
      </w:r>
      <w:r>
        <w:t xml:space="preserve"> </w:t>
      </w:r>
      <w:r>
        <w:t xml:space="preserve">And in the likely situation that we want to change how the data is processed or the look of the plots, we would have to once again save all 36 before sharing the updated results with our collaborators.</w:t>
      </w:r>
    </w:p>
    <w:p>
      <w:pPr>
        <w:pStyle w:val="BodyText"/>
      </w:pPr>
      <w:r>
        <w:t xml:space="preserve">Here's how we can save all three plots of the first inflammation data set in a pdf file:</w:t>
      </w:r>
    </w:p>
    <w:p>
      <w:pPr>
        <w:pStyle w:val="SourceCode"/>
      </w:pPr>
      <w:r>
        <w:rPr>
          <w:rStyle w:val="KeywordTok"/>
        </w:rPr>
        <w:t xml:space="preserve">pdf</w:t>
      </w:r>
      <w:r>
        <w:rPr>
          <w:rStyle w:val="NormalTok"/>
        </w:rPr>
        <w:t xml:space="preserve">(</w:t>
      </w:r>
      <w:r>
        <w:rPr>
          <w:rStyle w:val="StringTok"/>
        </w:rPr>
        <w:t xml:space="preserve">"results/inflammation-01.pdf"</w:t>
      </w:r>
      <w:r>
        <w:rPr>
          <w:rStyle w:val="NormalTok"/>
        </w:rPr>
        <w:t xml:space="preserve">)</w:t>
      </w:r>
      <w:r>
        <w:br w:type="textWrapping"/>
      </w:r>
      <w:r>
        <w:rPr>
          <w:rStyle w:val="KeywordTok"/>
        </w:rPr>
        <w:t xml:space="preserve">analyze</w:t>
      </w:r>
      <w:r>
        <w:rPr>
          <w:rStyle w:val="NormalTok"/>
        </w:rPr>
        <w:t xml:space="preserve">(</w:t>
      </w:r>
      <w:r>
        <w:rPr>
          <w:rStyle w:val="StringTok"/>
        </w:rPr>
        <w:t xml:space="preserve">"data/inflammation-01.csv"</w:t>
      </w:r>
      <w:r>
        <w:rPr>
          <w:rStyle w:val="NormalTok"/>
        </w:rPr>
        <w:t xml:space="preserve">)</w:t>
      </w:r>
      <w:r>
        <w:br w:type="textWrapping"/>
      </w:r>
      <w:r>
        <w:rPr>
          <w:rStyle w:val="KeywordTok"/>
        </w:rPr>
        <w:t xml:space="preserve">dev.off</w:t>
      </w:r>
      <w:r>
        <w:rPr>
          <w:rStyle w:val="NormalTok"/>
        </w:rPr>
        <w:t xml:space="preserve">()</w:t>
      </w:r>
    </w:p>
    <w:p>
      <w:pPr>
        <w:pStyle w:val="FirstParagraph"/>
      </w:pPr>
      <w:r>
        <w:t xml:space="preserve">The function</w:t>
      </w:r>
      <w:r>
        <w:t xml:space="preserve"> </w:t>
      </w:r>
      <w:r>
        <w:rPr>
          <w:rStyle w:val="VerbatimChar"/>
        </w:rPr>
        <w:t xml:space="preserve">pdf</w:t>
      </w:r>
      <w:r>
        <w:t xml:space="preserve"> </w:t>
      </w:r>
      <w:r>
        <w:t xml:space="preserve">redirects all the plots generated by R into a pdf file, which in this case we have named "inflammation-01.pdf".</w:t>
      </w:r>
      <w:r>
        <w:t xml:space="preserve"> </w:t>
      </w:r>
      <w:r>
        <w:t xml:space="preserve">After we are done generating the plots to be saved in the pdf file, we stop R from redirecting plots with the function</w:t>
      </w:r>
      <w:r>
        <w:t xml:space="preserve"> </w:t>
      </w:r>
      <w:r>
        <w:rPr>
          <w:rStyle w:val="VerbatimChar"/>
        </w:rPr>
        <w:t xml:space="preserve">dev.off</w:t>
      </w:r>
      <w:r>
        <w:t xml:space="preserve">.</w:t>
      </w:r>
    </w:p>
    <w:p>
      <w:pPr>
        <w:pStyle w:val="BlockText"/>
      </w:pPr>
      <w:r>
        <w:rPr>
          <w:b/>
        </w:rPr>
        <w:t xml:space="preserve">Overwriting Plots</w:t>
      </w:r>
    </w:p>
    <w:p>
      <w:pPr>
        <w:pStyle w:val="BlockText"/>
      </w:pPr>
      <w:r>
        <w:t xml:space="preserve">If you run</w:t>
      </w:r>
      <w:r>
        <w:t xml:space="preserve"> </w:t>
      </w:r>
      <w:r>
        <w:rPr>
          <w:rStyle w:val="VerbatimChar"/>
        </w:rPr>
        <w:t xml:space="preserve">pdf</w:t>
      </w:r>
      <w:r>
        <w:t xml:space="preserve"> </w:t>
      </w:r>
      <w:r>
        <w:t xml:space="preserve">multiple times without running</w:t>
      </w:r>
      <w:r>
        <w:t xml:space="preserve"> </w:t>
      </w:r>
      <w:r>
        <w:rPr>
          <w:rStyle w:val="VerbatimChar"/>
        </w:rPr>
        <w:t xml:space="preserve">dev.off</w:t>
      </w:r>
      <w:r>
        <w:t xml:space="preserve">, you will save plots to the most recently opened file.</w:t>
      </w:r>
      <w:r>
        <w:t xml:space="preserve"> </w:t>
      </w:r>
      <w:r>
        <w:t xml:space="preserve">However, you won't be able to open the previous pdf files because the connections were not closed.</w:t>
      </w:r>
      <w:r>
        <w:t xml:space="preserve"> </w:t>
      </w:r>
      <w:r>
        <w:t xml:space="preserve">In order to get out of this situation, you'll need to run</w:t>
      </w:r>
      <w:r>
        <w:t xml:space="preserve"> </w:t>
      </w:r>
      <w:r>
        <w:rPr>
          <w:rStyle w:val="VerbatimChar"/>
        </w:rPr>
        <w:t xml:space="preserve">dev.off</w:t>
      </w:r>
      <w:r>
        <w:t xml:space="preserve"> </w:t>
      </w:r>
      <w:r>
        <w:t xml:space="preserve">until all the pdf connections are closed.</w:t>
      </w:r>
      <w:r>
        <w:t xml:space="preserve"> </w:t>
      </w:r>
      <w:r>
        <w:t xml:space="preserve">You can check your current status using the function</w:t>
      </w:r>
      <w:r>
        <w:t xml:space="preserve"> </w:t>
      </w:r>
      <w:r>
        <w:rPr>
          <w:rStyle w:val="VerbatimChar"/>
        </w:rPr>
        <w:t xml:space="preserve">dev.cur</w:t>
      </w:r>
      <w:r>
        <w:t xml:space="preserve">.</w:t>
      </w:r>
      <w:r>
        <w:t xml:space="preserve"> </w:t>
      </w:r>
      <w:r>
        <w:t xml:space="preserve">If it says "pdf", all your plots are being saved in the last pdf specified.</w:t>
      </w:r>
      <w:r>
        <w:t xml:space="preserve"> </w:t>
      </w:r>
      <w:r>
        <w:t xml:space="preserve">If it says "null device" or "RStudioGD", the plots will be visualized normally.</w:t>
      </w:r>
    </w:p>
    <w:p>
      <w:pPr>
        <w:pStyle w:val="FirstParagraph"/>
      </w:pPr>
      <w:r>
        <w:t xml:space="preserve">We can update the</w:t>
      </w:r>
      <w:r>
        <w:t xml:space="preserve"> </w:t>
      </w:r>
      <w:r>
        <w:rPr>
          <w:rStyle w:val="VerbatimChar"/>
        </w:rPr>
        <w:t xml:space="preserve">analyze</w:t>
      </w:r>
      <w:r>
        <w:t xml:space="preserve"> </w:t>
      </w:r>
      <w:r>
        <w:t xml:space="preserve">function so that it always saves the plots in a pdf.</w:t>
      </w:r>
      <w:r>
        <w:t xml:space="preserve"> </w:t>
      </w:r>
      <w:r>
        <w:t xml:space="preserve">But that would make it more difficult to interactively test out new changes.</w:t>
      </w:r>
      <w:r>
        <w:t xml:space="preserve"> </w:t>
      </w:r>
      <w:r>
        <w:t xml:space="preserve">It would be ideal if</w:t>
      </w:r>
      <w:r>
        <w:t xml:space="preserve"> </w:t>
      </w:r>
      <w:r>
        <w:rPr>
          <w:rStyle w:val="VerbatimChar"/>
        </w:rPr>
        <w:t xml:space="preserve">analyze</w:t>
      </w:r>
      <w:r>
        <w:t xml:space="preserve"> </w:t>
      </w:r>
      <w:r>
        <w:t xml:space="preserve">would either save or not save the plots based on its input.</w:t>
      </w:r>
    </w:p>
    <w:p>
      <w:pPr>
        <w:pStyle w:val="Heading3"/>
      </w:pPr>
      <w:bookmarkStart w:id="147" w:name="conditionals"/>
      <w:bookmarkEnd w:id="147"/>
      <w:r>
        <w:t xml:space="preserve">Conditionals</w:t>
      </w:r>
    </w:p>
    <w:p>
      <w:pPr>
        <w:pStyle w:val="FirstParagraph"/>
      </w:pPr>
      <w:r>
        <w:t xml:space="preserve">In order to update our function to decide between saving or not, we need to write code that automatically decides between multiple options.</w:t>
      </w:r>
      <w:r>
        <w:t xml:space="preserve"> </w:t>
      </w:r>
      <w:r>
        <w:t xml:space="preserve">The tool R gives us for doing this is called a</w:t>
      </w:r>
      <w:r>
        <w:t xml:space="preserve"> </w:t>
      </w:r>
      <w:hyperlink r:id="rId148">
        <w:r>
          <w:rPr>
            <w:rStyle w:val="Hyperlink"/>
          </w:rPr>
          <w:t xml:space="preserve">conditional statement</w:t>
        </w:r>
      </w:hyperlink>
      <w:r>
        <w:t xml:space="preserve">, and looks like this:</w:t>
      </w:r>
    </w:p>
    <w:p>
      <w:pPr>
        <w:pStyle w:val="SourceCode"/>
      </w:pPr>
      <w:r>
        <w:rPr>
          <w:rStyle w:val="NormalTok"/>
        </w:rPr>
        <w:t xml:space="preserve">num &lt;-</w:t>
      </w:r>
      <w:r>
        <w:rPr>
          <w:rStyle w:val="StringTok"/>
        </w:rPr>
        <w:t xml:space="preserve"> </w:t>
      </w:r>
      <w:r>
        <w:rPr>
          <w:rStyle w:val="DecValTok"/>
        </w:rPr>
        <w:t xml:space="preserve">37</w:t>
      </w:r>
      <w:r>
        <w:br w:type="textWrapping"/>
      </w:r>
      <w:r>
        <w:rPr>
          <w:rStyle w:val="NormalTok"/>
        </w:rPr>
        <w:t xml:space="preserve">if (num &gt;</w:t>
      </w:r>
      <w:r>
        <w:rPr>
          <w:rStyle w:val="StringTok"/>
        </w:rPr>
        <w:t xml:space="preserve"> </w:t>
      </w:r>
      <w:r>
        <w:rPr>
          <w:rStyle w:val="DecValTok"/>
        </w:rPr>
        <w:t xml:space="preserve">100</w:t>
      </w:r>
      <w:r>
        <w:rPr>
          <w:rStyle w:val="NormalTok"/>
        </w:rPr>
        <w:t xml:space="preserve">) {</w:t>
      </w:r>
      <w:r>
        <w:br w:type="textWrapping"/>
      </w:r>
      <w:r>
        <w:rPr>
          <w:rStyle w:val="NormalTok"/>
        </w:rPr>
        <w:t xml:space="preserve"> </w:t>
      </w:r>
      <w:r>
        <w:rPr>
          <w:rStyle w:val="NormalTok"/>
        </w:rPr>
        <w:t xml:space="preserve"> </w:t>
      </w:r>
      <w:r>
        <w:rPr>
          <w:rStyle w:val="KeywordTok"/>
        </w:rPr>
        <w:t xml:space="preserve">print</w:t>
      </w:r>
      <w:r>
        <w:rPr>
          <w:rStyle w:val="NormalTok"/>
        </w:rPr>
        <w:t xml:space="preserve">(</w:t>
      </w:r>
      <w:r>
        <w:rPr>
          <w:rStyle w:val="StringTok"/>
        </w:rPr>
        <w:t xml:space="preserve">"greater"</w:t>
      </w:r>
      <w:r>
        <w:rPr>
          <w:rStyle w:val="NormalTok"/>
        </w:rPr>
        <w:t xml:space="preserve">)</w:t>
      </w:r>
      <w:r>
        <w:br w:type="textWrapping"/>
      </w:r>
      <w:r>
        <w:rPr>
          <w:rStyle w:val="NormalTok"/>
        </w:rPr>
        <w:t xml:space="preserve">} else {</w:t>
      </w:r>
      <w:r>
        <w:br w:type="textWrapping"/>
      </w:r>
      <w:r>
        <w:rPr>
          <w:rStyle w:val="NormalTok"/>
        </w:rPr>
        <w:t xml:space="preserve"> </w:t>
      </w:r>
      <w:r>
        <w:rPr>
          <w:rStyle w:val="NormalTok"/>
        </w:rPr>
        <w:t xml:space="preserve"> </w:t>
      </w:r>
      <w:r>
        <w:rPr>
          <w:rStyle w:val="KeywordTok"/>
        </w:rPr>
        <w:t xml:space="preserve">print</w:t>
      </w:r>
      <w:r>
        <w:rPr>
          <w:rStyle w:val="NormalTok"/>
        </w:rPr>
        <w:t xml:space="preserve">(</w:t>
      </w:r>
      <w:r>
        <w:rPr>
          <w:rStyle w:val="StringTok"/>
        </w:rPr>
        <w:t xml:space="preserve">"not greater"</w:t>
      </w:r>
      <w:r>
        <w:rPr>
          <w:rStyle w:val="NormalTok"/>
        </w:rPr>
        <w:t xml:space="preserve">)</w:t>
      </w:r>
      <w:r>
        <w:br w:type="textWrapping"/>
      </w:r>
      <w:r>
        <w:rPr>
          <w:rStyle w:val="NormalTok"/>
        </w:rPr>
        <w:t xml:space="preserve">}</w:t>
      </w:r>
      <w:r>
        <w:br w:type="textWrapping"/>
      </w:r>
      <w:r>
        <w:rPr>
          <w:rStyle w:val="KeywordTok"/>
        </w:rPr>
        <w:t xml:space="preserve">print</w:t>
      </w:r>
      <w:r>
        <w:rPr>
          <w:rStyle w:val="NormalTok"/>
        </w:rPr>
        <w:t xml:space="preserve">(</w:t>
      </w:r>
      <w:r>
        <w:rPr>
          <w:rStyle w:val="StringTok"/>
        </w:rPr>
        <w:t xml:space="preserve">"done"</w:t>
      </w:r>
      <w:r>
        <w:rPr>
          <w:rStyle w:val="NormalTok"/>
        </w:rPr>
        <w:t xml:space="preserve">)</w:t>
      </w:r>
    </w:p>
    <w:p>
      <w:pPr>
        <w:pStyle w:val="SourceCode"/>
      </w:pPr>
      <w:r>
        <w:rPr>
          <w:rStyle w:val="VerbatimChar"/>
        </w:rPr>
        <w:t xml:space="preserve">## [1] "not greater"</w:t>
      </w:r>
      <w:r>
        <w:br w:type="textWrapping"/>
      </w:r>
      <w:r>
        <w:rPr>
          <w:rStyle w:val="VerbatimChar"/>
        </w:rPr>
        <w:t xml:space="preserve">## [1] "done"</w:t>
      </w:r>
    </w:p>
    <w:p>
      <w:pPr>
        <w:pStyle w:val="FirstParagraph"/>
      </w:pPr>
      <w:r>
        <w:t xml:space="preserve">The second line of this code uses an</w:t>
      </w:r>
      <w:r>
        <w:t xml:space="preserve"> </w:t>
      </w:r>
      <w:r>
        <w:rPr>
          <w:rStyle w:val="VerbatimChar"/>
        </w:rPr>
        <w:t xml:space="preserve">if</w:t>
      </w:r>
      <w:r>
        <w:t xml:space="preserve"> </w:t>
      </w:r>
      <w:r>
        <w:t xml:space="preserve">statement to tell R that we want to make a choice.</w:t>
      </w:r>
      <w:r>
        <w:t xml:space="preserve"> </w:t>
      </w:r>
      <w:r>
        <w:t xml:space="preserve">If the following test is true, the body of the</w:t>
      </w:r>
      <w:r>
        <w:t xml:space="preserve"> </w:t>
      </w:r>
      <w:r>
        <w:rPr>
          <w:rStyle w:val="VerbatimChar"/>
        </w:rPr>
        <w:t xml:space="preserve">if</w:t>
      </w:r>
      <w:r>
        <w:t xml:space="preserve"> </w:t>
      </w:r>
      <w:r>
        <w:t xml:space="preserve">(i.e., the lines in the curly braces underneath it) are executed.</w:t>
      </w:r>
      <w:r>
        <w:t xml:space="preserve"> </w:t>
      </w:r>
      <w:r>
        <w:t xml:space="preserve">If the test is false, the body of the</w:t>
      </w:r>
      <w:r>
        <w:t xml:space="preserve"> </w:t>
      </w:r>
      <w:r>
        <w:rPr>
          <w:rStyle w:val="VerbatimChar"/>
        </w:rPr>
        <w:t xml:space="preserve">else</w:t>
      </w:r>
      <w:r>
        <w:t xml:space="preserve"> </w:t>
      </w:r>
      <w:r>
        <w:t xml:space="preserve">is executed instead.</w:t>
      </w:r>
      <w:r>
        <w:t xml:space="preserve"> </w:t>
      </w:r>
      <w:r>
        <w:t xml:space="preserve">Only one or the other is ever executed:</w:t>
      </w:r>
    </w:p>
    <w:p>
      <w:pPr>
        <w:pStyle w:val="SourceCode"/>
      </w:pPr>
      <w:r>
        <w:rPr>
          <w:rStyle w:val="NormalTok"/>
        </w:rPr>
        <w:t xml:space="preserve">knitr::</w:t>
      </w:r>
      <w:r>
        <w:rPr>
          <w:rStyle w:val="KeywordTok"/>
        </w:rPr>
        <w:t xml:space="preserve">include_graphics</w:t>
      </w:r>
      <w:r>
        <w:rPr>
          <w:rStyle w:val="NormalTok"/>
        </w:rPr>
        <w:t xml:space="preserve">(</w:t>
      </w:r>
      <w:r>
        <w:rPr>
          <w:rStyle w:val="StringTok"/>
        </w:rPr>
        <w:t xml:space="preserve">"fig/python-flowchart-conditional.svg"</w:t>
      </w:r>
      <w:r>
        <w:rPr>
          <w:rStyle w:val="NormalTok"/>
        </w:rPr>
        <w:t xml:space="preserve">)</w:t>
      </w:r>
    </w:p>
    <w:p>
      <w:pPr>
        <w:pStyle w:val="FigureWithCaption"/>
      </w:pPr>
      <w:r>
        <w:drawing>
          <wp:inline>
            <wp:extent cx="3810000" cy="2540000"/>
            <wp:effectExtent b="0" l="0" r="0" t="0"/>
            <wp:docPr descr="Figure 1 Flowchart Executing a Conditional." id="1" name="Picture"/>
            <a:graphic>
              <a:graphicData uri="http://schemas.openxmlformats.org/drawingml/2006/picture">
                <pic:pic>
                  <pic:nvPicPr>
                    <pic:cNvPr descr="fig/python-flowchart-conditional.svg" id="0" name="Picture"/>
                    <pic:cNvPicPr>
                      <a:picLocks noChangeArrowheads="1" noChangeAspect="1"/>
                    </pic:cNvPicPr>
                  </pic:nvPicPr>
                  <pic:blipFill>
                    <a:blip r:embed="rId14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 Flowchart Executing a Conditional.</w:t>
      </w:r>
    </w:p>
    <w:p>
      <w:pPr>
        <w:pStyle w:val="BodyText"/>
      </w:pPr>
      <w:r>
        <w:t xml:space="preserve">In the example above, the test</w:t>
      </w:r>
      <w:r>
        <w:t xml:space="preserve"> </w:t>
      </w:r>
      <w:r>
        <w:rPr>
          <w:rStyle w:val="VerbatimChar"/>
        </w:rPr>
        <w:t xml:space="preserve">num &gt; 100</w:t>
      </w:r>
      <w:r>
        <w:t xml:space="preserve"> </w:t>
      </w:r>
      <w:r>
        <w:t xml:space="preserve">returns the value</w:t>
      </w:r>
      <w:r>
        <w:t xml:space="preserve"> </w:t>
      </w:r>
      <w:r>
        <w:rPr>
          <w:rStyle w:val="VerbatimChar"/>
        </w:rPr>
        <w:t xml:space="preserve">FALSE</w:t>
      </w:r>
      <w:r>
        <w:t xml:space="preserve">, which is why the code inside the</w:t>
      </w:r>
      <w:r>
        <w:t xml:space="preserve"> </w:t>
      </w:r>
      <w:r>
        <w:rPr>
          <w:rStyle w:val="VerbatimChar"/>
        </w:rPr>
        <w:t xml:space="preserve">if</w:t>
      </w:r>
      <w:r>
        <w:t xml:space="preserve"> </w:t>
      </w:r>
      <w:r>
        <w:t xml:space="preserve">block was skipped and the code inside the</w:t>
      </w:r>
      <w:r>
        <w:t xml:space="preserve"> </w:t>
      </w:r>
      <w:r>
        <w:rPr>
          <w:rStyle w:val="VerbatimChar"/>
        </w:rPr>
        <w:t xml:space="preserve">else</w:t>
      </w:r>
      <w:r>
        <w:t xml:space="preserve"> </w:t>
      </w:r>
      <w:r>
        <w:t xml:space="preserve">statement was run instead.</w:t>
      </w:r>
    </w:p>
    <w:p>
      <w:pPr>
        <w:pStyle w:val="SourceCode"/>
      </w:pPr>
      <w:r>
        <w:rPr>
          <w:rStyle w:val="NormalTok"/>
        </w:rPr>
        <w:t xml:space="preserve">num &gt;</w:t>
      </w:r>
      <w:r>
        <w:rPr>
          <w:rStyle w:val="StringTok"/>
        </w:rPr>
        <w:t xml:space="preserve"> </w:t>
      </w:r>
      <w:r>
        <w:rPr>
          <w:rStyle w:val="DecValTok"/>
        </w:rPr>
        <w:t xml:space="preserve">100</w:t>
      </w:r>
    </w:p>
    <w:p>
      <w:pPr>
        <w:pStyle w:val="SourceCode"/>
      </w:pPr>
      <w:r>
        <w:rPr>
          <w:rStyle w:val="VerbatimChar"/>
        </w:rPr>
        <w:t xml:space="preserve">## [1] FALSE</w:t>
      </w:r>
    </w:p>
    <w:p>
      <w:pPr>
        <w:pStyle w:val="FirstParagraph"/>
      </w:pPr>
      <w:r>
        <w:t xml:space="preserve">And as you likely guessed, the opposite of</w:t>
      </w:r>
      <w:r>
        <w:t xml:space="preserve"> </w:t>
      </w:r>
      <w:r>
        <w:rPr>
          <w:rStyle w:val="VerbatimChar"/>
        </w:rPr>
        <w:t xml:space="preserve">FALSE</w:t>
      </w:r>
      <w:r>
        <w:t xml:space="preserve"> </w:t>
      </w:r>
      <w:r>
        <w:t xml:space="preserve">is</w:t>
      </w:r>
      <w:r>
        <w:t xml:space="preserve"> </w:t>
      </w:r>
      <w:r>
        <w:rPr>
          <w:rStyle w:val="VerbatimChar"/>
        </w:rPr>
        <w:t xml:space="preserve">TRUE</w:t>
      </w:r>
      <w:r>
        <w:t xml:space="preserve">.</w:t>
      </w:r>
    </w:p>
    <w:p>
      <w:pPr>
        <w:pStyle w:val="SourceCode"/>
      </w:pPr>
      <w:r>
        <w:rPr>
          <w:rStyle w:val="NormalTok"/>
        </w:rPr>
        <w:t xml:space="preserve">num &lt;</w:t>
      </w:r>
      <w:r>
        <w:rPr>
          <w:rStyle w:val="StringTok"/>
        </w:rPr>
        <w:t xml:space="preserve"> </w:t>
      </w:r>
      <w:r>
        <w:rPr>
          <w:rStyle w:val="DecValTok"/>
        </w:rPr>
        <w:t xml:space="preserve">100</w:t>
      </w:r>
    </w:p>
    <w:p>
      <w:pPr>
        <w:pStyle w:val="SourceCode"/>
      </w:pPr>
      <w:r>
        <w:rPr>
          <w:rStyle w:val="VerbatimChar"/>
        </w:rPr>
        <w:t xml:space="preserve">## [1] TRUE</w:t>
      </w:r>
    </w:p>
    <w:p>
      <w:pPr>
        <w:pStyle w:val="FirstParagraph"/>
      </w:pPr>
      <w:r>
        <w:t xml:space="preserve">Conditional statements don't have to include an</w:t>
      </w:r>
      <w:r>
        <w:t xml:space="preserve"> </w:t>
      </w:r>
      <w:r>
        <w:rPr>
          <w:rStyle w:val="VerbatimChar"/>
        </w:rPr>
        <w:t xml:space="preserve">else</w:t>
      </w:r>
      <w:r>
        <w:t xml:space="preserve">.</w:t>
      </w:r>
      <w:r>
        <w:t xml:space="preserve"> </w:t>
      </w:r>
      <w:r>
        <w:t xml:space="preserve">If there isn't one, R simply does nothing if the test is false:</w:t>
      </w:r>
    </w:p>
    <w:p>
      <w:pPr>
        <w:pStyle w:val="SourceCode"/>
      </w:pPr>
      <w:r>
        <w:rPr>
          <w:rStyle w:val="NormalTok"/>
        </w:rPr>
        <w:t xml:space="preserve">num &lt;-</w:t>
      </w:r>
      <w:r>
        <w:rPr>
          <w:rStyle w:val="StringTok"/>
        </w:rPr>
        <w:t xml:space="preserve"> </w:t>
      </w:r>
      <w:r>
        <w:rPr>
          <w:rStyle w:val="DecValTok"/>
        </w:rPr>
        <w:t xml:space="preserve">53</w:t>
      </w:r>
      <w:r>
        <w:br w:type="textWrapping"/>
      </w:r>
      <w:r>
        <w:rPr>
          <w:rStyle w:val="NormalTok"/>
        </w:rPr>
        <w:t xml:space="preserve">if (num &gt;</w:t>
      </w:r>
      <w:r>
        <w:rPr>
          <w:rStyle w:val="StringTok"/>
        </w:rPr>
        <w:t xml:space="preserve"> </w:t>
      </w:r>
      <w:r>
        <w:rPr>
          <w:rStyle w:val="DecValTok"/>
        </w:rPr>
        <w:t xml:space="preserve">100</w:t>
      </w:r>
      <w:r>
        <w:rPr>
          <w:rStyle w:val="NormalTok"/>
        </w:rPr>
        <w:t xml:space="preserve">) {</w:t>
      </w:r>
      <w:r>
        <w:br w:type="textWrapping"/>
      </w:r>
      <w:r>
        <w:rPr>
          <w:rStyle w:val="NormalTok"/>
        </w:rPr>
        <w:t xml:space="preserve"> </w:t>
      </w:r>
      <w:r>
        <w:rPr>
          <w:rStyle w:val="NormalTok"/>
        </w:rPr>
        <w:t xml:space="preserve"> </w:t>
      </w:r>
      <w:r>
        <w:rPr>
          <w:rStyle w:val="KeywordTok"/>
        </w:rPr>
        <w:t xml:space="preserve">print</w:t>
      </w:r>
      <w:r>
        <w:rPr>
          <w:rStyle w:val="NormalTok"/>
        </w:rPr>
        <w:t xml:space="preserve">(</w:t>
      </w:r>
      <w:r>
        <w:rPr>
          <w:rStyle w:val="StringTok"/>
        </w:rPr>
        <w:t xml:space="preserve">"num is greater than 100"</w:t>
      </w:r>
      <w:r>
        <w:rPr>
          <w:rStyle w:val="NormalTok"/>
        </w:rPr>
        <w:t xml:space="preserve">)</w:t>
      </w:r>
      <w:r>
        <w:br w:type="textWrapping"/>
      </w:r>
      <w:r>
        <w:rPr>
          <w:rStyle w:val="NormalTok"/>
        </w:rPr>
        <w:t xml:space="preserve">}</w:t>
      </w:r>
    </w:p>
    <w:p>
      <w:pPr>
        <w:pStyle w:val="FirstParagraph"/>
      </w:pPr>
      <w:r>
        <w:t xml:space="preserve">We can also chain several tests together when there are more than two options.</w:t>
      </w:r>
      <w:r>
        <w:t xml:space="preserve"> </w:t>
      </w:r>
      <w:r>
        <w:t xml:space="preserve">This makes it simple to write a function that returns the sign of a number:</w:t>
      </w:r>
    </w:p>
    <w:p>
      <w:pPr>
        <w:pStyle w:val="SourceCode"/>
      </w:pPr>
      <w:r>
        <w:rPr>
          <w:rStyle w:val="NormalTok"/>
        </w:rPr>
        <w:t xml:space="preserve">sign &lt;-</w:t>
      </w:r>
      <w:r>
        <w:rPr>
          <w:rStyle w:val="StringTok"/>
        </w:rPr>
        <w:t xml:space="preserve"> </w:t>
      </w:r>
      <w:r>
        <w:rPr>
          <w:rStyle w:val="NormalTok"/>
        </w:rPr>
        <w:t xml:space="preserve">function(num) {</w:t>
      </w:r>
      <w:r>
        <w:br w:type="textWrapping"/>
      </w:r>
      <w:r>
        <w:rPr>
          <w:rStyle w:val="NormalTok"/>
        </w:rPr>
        <w:t xml:space="preserve"> </w:t>
      </w:r>
      <w:r>
        <w:rPr>
          <w:rStyle w:val="NormalTok"/>
        </w:rPr>
        <w:t xml:space="preserve"> </w:t>
      </w:r>
      <w:r>
        <w:rPr>
          <w:rStyle w:val="NormalTok"/>
        </w:rPr>
        <w:t xml:space="preserve">if (num &gt;</w:t>
      </w:r>
      <w:r>
        <w:rPr>
          <w:rStyle w:val="StringTok"/>
        </w:rPr>
        <w:t xml:space="preserve"> </w:t>
      </w:r>
      <w:r>
        <w:rPr>
          <w:rStyle w:val="DecValTok"/>
        </w:rPr>
        <w:t xml:space="preserve">0</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else if (num ==</w:t>
      </w:r>
      <w:r>
        <w:rPr>
          <w:rStyle w:val="StringTok"/>
        </w:rPr>
        <w:t xml:space="preserve"> </w:t>
      </w:r>
      <w:r>
        <w:rPr>
          <w:rStyle w:val="DecValTok"/>
        </w:rPr>
        <w:t xml:space="preserve">0</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w:t>
      </w:r>
      <w:r>
        <w:rPr>
          <w:rStyle w:val="DecValTok"/>
        </w:rPr>
        <w:t xml:space="preserve">0</w:t>
      </w:r>
      <w:r>
        <w:rPr>
          <w:rStyle w:val="NormalTok"/>
        </w:rPr>
        <w:t xml:space="preserve">)</w:t>
      </w:r>
      <w:r>
        <w:br w:type="textWrapping"/>
      </w:r>
      <w:r>
        <w:rPr>
          <w:rStyle w:val="NormalTok"/>
        </w:rPr>
        <w:t xml:space="preserve"> </w:t>
      </w:r>
      <w:r>
        <w:rPr>
          <w:rStyle w:val="NormalTok"/>
        </w:rPr>
        <w:t xml:space="preserve"> </w:t>
      </w:r>
      <w:r>
        <w:rPr>
          <w:rStyle w:val="NormalTok"/>
        </w:rPr>
        <w:t xml:space="preserve">} else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KeywordTok"/>
        </w:rPr>
        <w:t xml:space="preserve">sign</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-1</w:t>
      </w:r>
    </w:p>
    <w:p>
      <w:pPr>
        <w:pStyle w:val="SourceCode"/>
      </w:pPr>
      <w:r>
        <w:rPr>
          <w:rStyle w:val="KeywordTok"/>
        </w:rPr>
        <w:t xml:space="preserve">sign</w:t>
      </w:r>
      <w:r>
        <w:rPr>
          <w:rStyle w:val="NormalTok"/>
        </w:rPr>
        <w:t xml:space="preserve">(</w:t>
      </w:r>
      <w:r>
        <w:rPr>
          <w:rStyle w:val="DecValTok"/>
        </w:rPr>
        <w:t xml:space="preserve">0</w:t>
      </w:r>
      <w:r>
        <w:rPr>
          <w:rStyle w:val="NormalTok"/>
        </w:rPr>
        <w:t xml:space="preserve">)</w:t>
      </w:r>
    </w:p>
    <w:p>
      <w:pPr>
        <w:pStyle w:val="SourceCode"/>
      </w:pPr>
      <w:r>
        <w:rPr>
          <w:rStyle w:val="VerbatimChar"/>
        </w:rPr>
        <w:t xml:space="preserve">## [1] 0</w:t>
      </w:r>
    </w:p>
    <w:p>
      <w:pPr>
        <w:pStyle w:val="SourceCode"/>
      </w:pPr>
      <w:r>
        <w:rPr>
          <w:rStyle w:val="KeywordTok"/>
        </w:rPr>
        <w:t xml:space="preserve">sign</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1</w:t>
      </w:r>
    </w:p>
    <w:p>
      <w:pPr>
        <w:pStyle w:val="FirstParagraph"/>
      </w:pPr>
      <w:r>
        <w:t xml:space="preserve">Note that when combining</w:t>
      </w:r>
      <w:r>
        <w:t xml:space="preserve"> </w:t>
      </w:r>
      <w:r>
        <w:rPr>
          <w:rStyle w:val="VerbatimChar"/>
        </w:rPr>
        <w:t xml:space="preserve">else</w:t>
      </w:r>
      <w:r>
        <w:t xml:space="preserve"> </w:t>
      </w:r>
      <w:r>
        <w:t xml:space="preserve">and</w:t>
      </w:r>
      <w:r>
        <w:t xml:space="preserve"> </w:t>
      </w:r>
      <w:r>
        <w:rPr>
          <w:rStyle w:val="VerbatimChar"/>
        </w:rPr>
        <w:t xml:space="preserve">if</w:t>
      </w:r>
      <w:r>
        <w:t xml:space="preserve"> </w:t>
      </w:r>
      <w:r>
        <w:t xml:space="preserve">in an</w:t>
      </w:r>
      <w:r>
        <w:t xml:space="preserve"> </w:t>
      </w:r>
      <w:r>
        <w:rPr>
          <w:rStyle w:val="VerbatimChar"/>
        </w:rPr>
        <w:t xml:space="preserve">else if</w:t>
      </w:r>
      <w:r>
        <w:t xml:space="preserve"> </w:t>
      </w:r>
      <w:r>
        <w:t xml:space="preserve">statement (similar to</w:t>
      </w:r>
      <w:r>
        <w:t xml:space="preserve"> </w:t>
      </w:r>
      <w:r>
        <w:rPr>
          <w:rStyle w:val="VerbatimChar"/>
        </w:rPr>
        <w:t xml:space="preserve">elif</w:t>
      </w:r>
      <w:r>
        <w:t xml:space="preserve"> </w:t>
      </w:r>
      <w:r>
        <w:t xml:space="preserve">in Python), the</w:t>
      </w:r>
      <w:r>
        <w:t xml:space="preserve"> </w:t>
      </w:r>
      <w:r>
        <w:rPr>
          <w:rStyle w:val="VerbatimChar"/>
        </w:rPr>
        <w:t xml:space="preserve">if</w:t>
      </w:r>
      <w:r>
        <w:t xml:space="preserve"> </w:t>
      </w:r>
      <w:r>
        <w:t xml:space="preserve">portion still requires a direct input condition. This is never the case for the</w:t>
      </w:r>
      <w:r>
        <w:t xml:space="preserve"> </w:t>
      </w:r>
      <w:r>
        <w:rPr>
          <w:rStyle w:val="VerbatimChar"/>
        </w:rPr>
        <w:t xml:space="preserve">else</w:t>
      </w:r>
      <w:r>
        <w:t xml:space="preserve"> </w:t>
      </w:r>
      <w:r>
        <w:t xml:space="preserve">statement alone, which is only executed if all other conditions go unsatisfied.</w:t>
      </w:r>
      <w:r>
        <w:t xml:space="preserve"> </w:t>
      </w:r>
      <w:r>
        <w:t xml:space="preserve">Note that the test for equality uses two equal signs,</w:t>
      </w:r>
      <w:r>
        <w:t xml:space="preserve"> </w:t>
      </w:r>
      <w:r>
        <w:rPr>
          <w:rStyle w:val="VerbatimChar"/>
        </w:rPr>
        <w:t xml:space="preserve">==</w:t>
      </w:r>
      <w:r>
        <w:t xml:space="preserve">.</w:t>
      </w:r>
    </w:p>
    <w:p>
      <w:pPr>
        <w:pStyle w:val="BlockText"/>
      </w:pPr>
      <w:r>
        <w:rPr>
          <w:b/>
        </w:rPr>
        <w:t xml:space="preserve">Other Comparisons</w:t>
      </w:r>
    </w:p>
    <w:p>
      <w:pPr>
        <w:pStyle w:val="BlockText"/>
      </w:pPr>
      <w:r>
        <w:t xml:space="preserve">Other tests include greater than or equal to (</w:t>
      </w:r>
      <w:r>
        <w:rPr>
          <w:rStyle w:val="VerbatimChar"/>
        </w:rPr>
        <w:t xml:space="preserve">&gt;=</w:t>
      </w:r>
      <w:r>
        <w:t xml:space="preserve">), less than or equal to</w:t>
      </w:r>
      <w:r>
        <w:t xml:space="preserve"> </w:t>
      </w:r>
      <w:r>
        <w:t xml:space="preserve">(</w:t>
      </w:r>
      <w:r>
        <w:rPr>
          <w:rStyle w:val="VerbatimChar"/>
        </w:rPr>
        <w:t xml:space="preserve">&lt;=</w:t>
      </w:r>
      <w:r>
        <w:t xml:space="preserve">), and not equal to (</w:t>
      </w:r>
      <w:r>
        <w:rPr>
          <w:rStyle w:val="VerbatimChar"/>
        </w:rPr>
        <w:t xml:space="preserve">!=</w:t>
      </w:r>
      <w:r>
        <w:t xml:space="preserve">).</w:t>
      </w:r>
      <w:r>
        <w:t xml:space="preserve"> </w:t>
      </w:r>
      <w:r>
        <w:t xml:space="preserve">{: .callout}</w:t>
      </w:r>
    </w:p>
    <w:p>
      <w:pPr>
        <w:pStyle w:val="FirstParagraph"/>
      </w:pPr>
      <w:r>
        <w:t xml:space="preserve">We can also combine tests.</w:t>
      </w:r>
      <w:r>
        <w:t xml:space="preserve"> </w:t>
      </w:r>
      <w:r>
        <w:t xml:space="preserve">An ampersand,</w:t>
      </w:r>
      <w:r>
        <w:t xml:space="preserve"> </w:t>
      </w:r>
      <w:r>
        <w:rPr>
          <w:rStyle w:val="VerbatimChar"/>
        </w:rPr>
        <w:t xml:space="preserve">&amp;</w:t>
      </w:r>
      <w:r>
        <w:t xml:space="preserve">, symbolizes "and".</w:t>
      </w:r>
      <w:r>
        <w:t xml:space="preserve"> </w:t>
      </w:r>
      <w:r>
        <w:t xml:space="preserve">A vertical bar,</w:t>
      </w:r>
      <w:r>
        <w:t xml:space="preserve"> </w:t>
      </w:r>
      <w:r>
        <w:rPr>
          <w:rStyle w:val="VerbatimChar"/>
        </w:rPr>
        <w:t xml:space="preserve">|</w:t>
      </w:r>
      <w:r>
        <w:t xml:space="preserve">, symbolizes "or".</w:t>
      </w:r>
      <w:r>
        <w:t xml:space="preserve"> </w:t>
      </w:r>
      <w:r>
        <w:rPr>
          <w:rStyle w:val="VerbatimChar"/>
        </w:rPr>
        <w:t xml:space="preserve">&amp;</w:t>
      </w:r>
      <w:r>
        <w:t xml:space="preserve"> </w:t>
      </w:r>
      <w:r>
        <w:t xml:space="preserve">is only true if both parts are true:</w:t>
      </w:r>
    </w:p>
    <w:p>
      <w:pPr>
        <w:pStyle w:val="SourceCode"/>
      </w:pPr>
      <w:r>
        <w:rPr>
          <w:rStyle w:val="NormalTok"/>
        </w:rPr>
        <w:t xml:space="preserve">if (</w:t>
      </w:r>
      <w:r>
        <w:rPr>
          <w:rStyle w:val="DecValTok"/>
        </w:rPr>
        <w:t xml:space="preserve">1</w:t>
      </w:r>
      <w:r>
        <w:rPr>
          <w:rStyle w:val="NormalTok"/>
        </w:rPr>
        <w:t xml:space="preserve"> </w:t>
      </w:r>
      <w:r>
        <w:rPr>
          <w:rStyle w:val="NormalTok"/>
        </w:rPr>
        <w:t xml:space="preserve">&gt;</w:t>
      </w:r>
      <w:r>
        <w:rPr>
          <w:rStyle w:val="StringTok"/>
        </w:rPr>
        <w:t xml:space="preserve"> </w:t>
      </w:r>
      <w:r>
        <w:rPr>
          <w:rStyle w:val="DecValTok"/>
        </w:rPr>
        <w:t xml:space="preserve">0</w:t>
      </w:r>
      <w:r>
        <w:rPr>
          <w:rStyle w:val="NormalTok"/>
        </w:rPr>
        <w:t xml:space="preserve"> </w:t>
      </w:r>
      <w:r>
        <w:rPr>
          <w:rStyle w:val="NormalTok"/>
        </w:rPr>
        <w:t xml:space="preserve">&amp;</w:t>
      </w:r>
      <w:r>
        <w:rPr>
          <w:rStyle w:val="StringTok"/>
        </w:rPr>
        <w:t xml:space="preserve"> </w:t>
      </w:r>
      <w:r>
        <w:rPr>
          <w:rStyle w:val="NormalTok"/>
        </w:rPr>
        <w:t xml:space="preserve">-</w:t>
      </w:r>
      <w:r>
        <w:rPr>
          <w:rStyle w:val="DecValTok"/>
        </w:rPr>
        <w:t xml:space="preserve">1</w:t>
      </w:r>
      <w:r>
        <w:rPr>
          <w:rStyle w:val="NormalTok"/>
        </w:rPr>
        <w:t xml:space="preserve"> </w:t>
      </w:r>
      <w:r>
        <w:rPr>
          <w:rStyle w:val="NormalTok"/>
        </w:rPr>
        <w:t xml:space="preserve">&gt;</w:t>
      </w:r>
      <w:r>
        <w:rPr>
          <w:rStyle w:val="StringTok"/>
        </w:rPr>
        <w:t xml:space="preserve"> </w:t>
      </w:r>
      <w:r>
        <w:rPr>
          <w:rStyle w:val="DecValTok"/>
        </w:rPr>
        <w:t xml:space="preserve">0</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print</w:t>
      </w:r>
      <w:r>
        <w:rPr>
          <w:rStyle w:val="NormalTok"/>
        </w:rPr>
        <w:t xml:space="preserve">(</w:t>
      </w:r>
      <w:r>
        <w:rPr>
          <w:rStyle w:val="StringTok"/>
        </w:rPr>
        <w:t xml:space="preserve">"both parts are true"</w:t>
      </w:r>
      <w:r>
        <w:rPr>
          <w:rStyle w:val="NormalTok"/>
        </w:rPr>
        <w:t xml:space="preserve">)</w:t>
      </w:r>
      <w:r>
        <w:br w:type="textWrapping"/>
      </w:r>
      <w:r>
        <w:rPr>
          <w:rStyle w:val="NormalTok"/>
        </w:rPr>
        <w:t xml:space="preserve">} else {</w:t>
      </w:r>
      <w:r>
        <w:br w:type="textWrapping"/>
      </w:r>
      <w:r>
        <w:rPr>
          <w:rStyle w:val="NormalTok"/>
        </w:rPr>
        <w:t xml:space="preserve"> </w:t>
      </w:r>
      <w:r>
        <w:rPr>
          <w:rStyle w:val="NormalTok"/>
        </w:rPr>
        <w:t xml:space="preserve"> </w:t>
      </w:r>
      <w:r>
        <w:rPr>
          <w:rStyle w:val="KeywordTok"/>
        </w:rPr>
        <w:t xml:space="preserve">print</w:t>
      </w:r>
      <w:r>
        <w:rPr>
          <w:rStyle w:val="NormalTok"/>
        </w:rPr>
        <w:t xml:space="preserve">(</w:t>
      </w:r>
      <w:r>
        <w:rPr>
          <w:rStyle w:val="StringTok"/>
        </w:rPr>
        <w:t xml:space="preserve">"at least one part is not true"</w:t>
      </w:r>
      <w:r>
        <w:rPr>
          <w:rStyle w:val="NormalTok"/>
        </w:rPr>
        <w:t xml:space="preserve">)</w:t>
      </w:r>
      <w:r>
        <w:br w:type="textWrapping"/>
      </w:r>
      <w:r>
        <w:rPr>
          <w:rStyle w:val="NormalTok"/>
        </w:rPr>
        <w:t xml:space="preserve">}</w:t>
      </w:r>
    </w:p>
    <w:p>
      <w:pPr>
        <w:pStyle w:val="SourceCode"/>
      </w:pPr>
      <w:r>
        <w:rPr>
          <w:rStyle w:val="VerbatimChar"/>
        </w:rPr>
        <w:t xml:space="preserve">## [1] "at least one part is not true"</w:t>
      </w:r>
    </w:p>
    <w:p>
      <w:pPr>
        <w:pStyle w:val="FirstParagraph"/>
      </w:pPr>
      <w:r>
        <w:t xml:space="preserve">while</w:t>
      </w:r>
      <w:r>
        <w:t xml:space="preserve"> </w:t>
      </w:r>
      <w:r>
        <w:rPr>
          <w:rStyle w:val="VerbatimChar"/>
        </w:rPr>
        <w:t xml:space="preserve">|</w:t>
      </w:r>
      <w:r>
        <w:t xml:space="preserve"> </w:t>
      </w:r>
      <w:r>
        <w:t xml:space="preserve">is true if either part is true:</w:t>
      </w:r>
    </w:p>
    <w:p>
      <w:pPr>
        <w:pStyle w:val="SourceCode"/>
      </w:pPr>
      <w:r>
        <w:rPr>
          <w:rStyle w:val="NormalTok"/>
        </w:rPr>
        <w:t xml:space="preserve">if (</w:t>
      </w:r>
      <w:r>
        <w:rPr>
          <w:rStyle w:val="DecValTok"/>
        </w:rPr>
        <w:t xml:space="preserve">1</w:t>
      </w:r>
      <w:r>
        <w:rPr>
          <w:rStyle w:val="NormalTok"/>
        </w:rPr>
        <w:t xml:space="preserve"> </w:t>
      </w:r>
      <w:r>
        <w:rPr>
          <w:rStyle w:val="NormalTok"/>
        </w:rPr>
        <w:t xml:space="preserve">&gt;</w:t>
      </w:r>
      <w:r>
        <w:rPr>
          <w:rStyle w:val="StringTok"/>
        </w:rPr>
        <w:t xml:space="preserve"> </w:t>
      </w:r>
      <w:r>
        <w:rPr>
          <w:rStyle w:val="DecValTok"/>
        </w:rPr>
        <w:t xml:space="preserve">0</w:t>
      </w:r>
      <w:r>
        <w:rPr>
          <w:rStyle w:val="NormalTok"/>
        </w:rPr>
        <w:t xml:space="preserve"> </w:t>
      </w:r>
      <w:r>
        <w:rPr>
          <w:rStyle w:val="Normal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NormalTok"/>
        </w:rPr>
        <w:t xml:space="preserve">&gt;</w:t>
      </w:r>
      <w:r>
        <w:rPr>
          <w:rStyle w:val="StringTok"/>
        </w:rPr>
        <w:t xml:space="preserve"> </w:t>
      </w:r>
      <w:r>
        <w:rPr>
          <w:rStyle w:val="DecValTok"/>
        </w:rPr>
        <w:t xml:space="preserve">0</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print</w:t>
      </w:r>
      <w:r>
        <w:rPr>
          <w:rStyle w:val="NormalTok"/>
        </w:rPr>
        <w:t xml:space="preserve">(</w:t>
      </w:r>
      <w:r>
        <w:rPr>
          <w:rStyle w:val="StringTok"/>
        </w:rPr>
        <w:t xml:space="preserve">"at least one part is true"</w:t>
      </w:r>
      <w:r>
        <w:rPr>
          <w:rStyle w:val="NormalTok"/>
        </w:rPr>
        <w:t xml:space="preserve">)</w:t>
      </w:r>
      <w:r>
        <w:br w:type="textWrapping"/>
      </w:r>
      <w:r>
        <w:rPr>
          <w:rStyle w:val="NormalTok"/>
        </w:rPr>
        <w:t xml:space="preserve">} else {</w:t>
      </w:r>
      <w:r>
        <w:br w:type="textWrapping"/>
      </w:r>
      <w:r>
        <w:rPr>
          <w:rStyle w:val="NormalTok"/>
        </w:rPr>
        <w:t xml:space="preserve"> </w:t>
      </w:r>
      <w:r>
        <w:rPr>
          <w:rStyle w:val="NormalTok"/>
        </w:rPr>
        <w:t xml:space="preserve"> </w:t>
      </w:r>
      <w:r>
        <w:rPr>
          <w:rStyle w:val="KeywordTok"/>
        </w:rPr>
        <w:t xml:space="preserve">print</w:t>
      </w:r>
      <w:r>
        <w:rPr>
          <w:rStyle w:val="NormalTok"/>
        </w:rPr>
        <w:t xml:space="preserve">(</w:t>
      </w:r>
      <w:r>
        <w:rPr>
          <w:rStyle w:val="StringTok"/>
        </w:rPr>
        <w:t xml:space="preserve">"neither part is true"</w:t>
      </w:r>
      <w:r>
        <w:rPr>
          <w:rStyle w:val="NormalTok"/>
        </w:rPr>
        <w:t xml:space="preserve">)</w:t>
      </w:r>
      <w:r>
        <w:br w:type="textWrapping"/>
      </w:r>
      <w:r>
        <w:rPr>
          <w:rStyle w:val="NormalTok"/>
        </w:rPr>
        <w:t xml:space="preserve">}</w:t>
      </w:r>
    </w:p>
    <w:p>
      <w:pPr>
        <w:pStyle w:val="SourceCode"/>
      </w:pPr>
      <w:r>
        <w:rPr>
          <w:rStyle w:val="VerbatimChar"/>
        </w:rPr>
        <w:t xml:space="preserve">## [1] "at least one part is true"</w:t>
      </w:r>
    </w:p>
    <w:p>
      <w:pPr>
        <w:pStyle w:val="FirstParagraph"/>
      </w:pPr>
      <w:r>
        <w:t xml:space="preserve">In this case, "either" means "either or both", not "either one or the other but not both".</w:t>
      </w:r>
    </w:p>
    <w:p>
      <w:pPr>
        <w:pStyle w:val="BlockText"/>
      </w:pPr>
      <w:r>
        <w:rPr>
          <w:b/>
        </w:rPr>
        <w:t xml:space="preserve">Choosing Plots Based on Data</w:t>
      </w:r>
    </w:p>
    <w:p>
      <w:pPr>
        <w:pStyle w:val="BlockText"/>
      </w:pPr>
      <w:r>
        <w:t xml:space="preserve">Write a function</w:t>
      </w:r>
      <w:r>
        <w:t xml:space="preserve"> </w:t>
      </w:r>
      <w:r>
        <w:rPr>
          <w:rStyle w:val="VerbatimChar"/>
        </w:rPr>
        <w:t xml:space="preserve">plot_dist</w:t>
      </w:r>
      <w:r>
        <w:t xml:space="preserve"> </w:t>
      </w:r>
      <w:r>
        <w:t xml:space="preserve">that plots</w:t>
      </w:r>
      <w:r>
        <w:t xml:space="preserve"> </w:t>
      </w:r>
      <w:r>
        <w:t xml:space="preserve">a boxplot if the length of the vector is greater than a specified threshold</w:t>
      </w:r>
      <w:r>
        <w:t xml:space="preserve"> </w:t>
      </w:r>
      <w:r>
        <w:t xml:space="preserve">and a stripchart otherwise.</w:t>
      </w:r>
      <w:r>
        <w:t xml:space="preserve"> </w:t>
      </w:r>
      <w:r>
        <w:t xml:space="preserve">To do this you'll use the R functions</w:t>
      </w:r>
      <w:r>
        <w:t xml:space="preserve"> </w:t>
      </w:r>
      <w:r>
        <w:rPr>
          <w:rStyle w:val="VerbatimChar"/>
        </w:rPr>
        <w:t xml:space="preserve">boxplot</w:t>
      </w:r>
      <w:r>
        <w:t xml:space="preserve"> </w:t>
      </w:r>
      <w:r>
        <w:t xml:space="preserve">and</w:t>
      </w:r>
      <w:r>
        <w:t xml:space="preserve"> </w:t>
      </w:r>
      <w:r>
        <w:rPr>
          <w:rStyle w:val="VerbatimChar"/>
        </w:rPr>
        <w:t xml:space="preserve">stripchart</w:t>
      </w:r>
      <w:r>
        <w:t xml:space="preserve">.</w:t>
      </w:r>
    </w:p>
    <w:p>
      <w:pPr>
        <w:pStyle w:val="SourceCode"/>
        <w:pStyle w:val="BlockText"/>
      </w:pPr>
      <w:r>
        <w:rPr>
          <w:rStyle w:val="NormalTok"/>
        </w:rPr>
        <w:t xml:space="preserve">dat &lt;-</w:t>
      </w:r>
      <w:r>
        <w:rPr>
          <w:rStyle w:val="StringTok"/>
        </w:rPr>
        <w:t xml:space="preserve"> </w:t>
      </w:r>
      <w:r>
        <w:rPr>
          <w:rStyle w:val="KeywordTok"/>
        </w:rPr>
        <w:t xml:space="preserve">read.csv</w:t>
      </w:r>
      <w:r>
        <w:rPr>
          <w:rStyle w:val="NormalTok"/>
        </w:rPr>
        <w:t xml:space="preserve">(</w:t>
      </w:r>
      <w:r>
        <w:rPr>
          <w:rStyle w:val="StringTok"/>
        </w:rPr>
        <w:t xml:space="preserve">"data/inflammation-01.csv"</w:t>
      </w:r>
      <w:r>
        <w:rPr>
          <w:rStyle w:val="NormalTok"/>
        </w:rPr>
        <w:t xml:space="preserve">, </w:t>
      </w:r>
      <w:r>
        <w:rPr>
          <w:rStyle w:val="DataTypeTok"/>
        </w:rPr>
        <w:t xml:space="preserve">header =</w:t>
      </w:r>
      <w:r>
        <w:rPr>
          <w:rStyle w:val="NormalTok"/>
        </w:rPr>
        <w:t xml:space="preserve"> </w:t>
      </w:r>
      <w:r>
        <w:rPr>
          <w:rStyle w:val="OtherTok"/>
        </w:rPr>
        <w:t xml:space="preserve">FALSE</w:t>
      </w:r>
      <w:r>
        <w:rPr>
          <w:rStyle w:val="NormalTok"/>
        </w:rPr>
        <w:t xml:space="preserve">)</w:t>
      </w:r>
      <w:r>
        <w:br w:type="textWrapping"/>
      </w:r>
      <w:r>
        <w:rPr>
          <w:rStyle w:val="KeywordTok"/>
        </w:rPr>
        <w:t xml:space="preserve">plot_dist</w:t>
      </w:r>
      <w:r>
        <w:rPr>
          <w:rStyle w:val="NormalTok"/>
        </w:rPr>
        <w:t xml:space="preserve">(dat[, </w:t>
      </w:r>
      <w:r>
        <w:rPr>
          <w:rStyle w:val="DecValTok"/>
        </w:rPr>
        <w:t xml:space="preserve">10</w:t>
      </w:r>
      <w:r>
        <w:rPr>
          <w:rStyle w:val="NormalTok"/>
        </w:rPr>
        <w:t xml:space="preserve">], </w:t>
      </w:r>
      <w:r>
        <w:rPr>
          <w:rStyle w:val="DataTypeTok"/>
        </w:rPr>
        <w:t xml:space="preserve">threshold =</w:t>
      </w:r>
      <w:r>
        <w:rPr>
          <w:rStyle w:val="NormalTok"/>
        </w:rPr>
        <w:t xml:space="preserve"> </w:t>
      </w:r>
      <w:r>
        <w:rPr>
          <w:rStyle w:val="DecValTok"/>
        </w:rPr>
        <w:t xml:space="preserve">10</w:t>
      </w:r>
      <w:r>
        <w:rPr>
          <w:rStyle w:val="NormalTok"/>
        </w:rPr>
        <w:t xml:space="preserve">)     </w:t>
      </w:r>
      <w:r>
        <w:rPr>
          <w:rStyle w:val="CommentTok"/>
        </w:rPr>
        <w:t xml:space="preserve"># day (column) 10</w:t>
      </w:r>
    </w:p>
    <w:p>
      <w:pPr>
        <w:pStyle w:val="BlockText"/>
      </w:pPr>
      <w:r>
        <w:drawing>
          <wp:inline>
            <wp:extent cx="4620126" cy="3696101"/>
            <wp:effectExtent b="0" l="0" r="0" t="0"/>
            <wp:docPr descr="" id="1" name="Picture"/>
            <a:graphic>
              <a:graphicData uri="http://schemas.openxmlformats.org/drawingml/2006/picture">
                <pic:pic>
                  <pic:nvPicPr>
                    <pic:cNvPr descr="_main_files/figure-docx/using-conditions-01-1.png" id="0" name="Picture"/>
                    <pic:cNvPicPr>
                      <a:picLocks noChangeArrowheads="1" noChangeAspect="1"/>
                    </pic:cNvPicPr>
                  </pic:nvPicPr>
                  <pic:blipFill>
                    <a:blip r:embed="rId15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Style w:val="BlockText"/>
      </w:pPr>
      <w:r>
        <w:rPr>
          <w:rStyle w:val="KeywordTok"/>
        </w:rPr>
        <w:t xml:space="preserve">plot_dist</w:t>
      </w:r>
      <w:r>
        <w:rPr>
          <w:rStyle w:val="NormalTok"/>
        </w:rPr>
        <w:t xml:space="preserve">(dat[</w:t>
      </w:r>
      <w:r>
        <w:rPr>
          <w:rStyle w:val="DecValTok"/>
        </w:rPr>
        <w:t xml:space="preserve">1</w:t>
      </w:r>
      <w:r>
        <w:rPr>
          <w:rStyle w:val="NormalTok"/>
        </w:rPr>
        <w:t xml:space="preserve">:</w:t>
      </w:r>
      <w:r>
        <w:rPr>
          <w:rStyle w:val="DecValTok"/>
        </w:rPr>
        <w:t xml:space="preserve">5</w:t>
      </w:r>
      <w:r>
        <w:rPr>
          <w:rStyle w:val="NormalTok"/>
        </w:rPr>
        <w:t xml:space="preserve">, </w:t>
      </w:r>
      <w:r>
        <w:rPr>
          <w:rStyle w:val="DecValTok"/>
        </w:rPr>
        <w:t xml:space="preserve">10</w:t>
      </w:r>
      <w:r>
        <w:rPr>
          <w:rStyle w:val="NormalTok"/>
        </w:rPr>
        <w:t xml:space="preserve">], </w:t>
      </w:r>
      <w:r>
        <w:rPr>
          <w:rStyle w:val="DataTypeTok"/>
        </w:rPr>
        <w:t xml:space="preserve">threshold =</w:t>
      </w:r>
      <w:r>
        <w:rPr>
          <w:rStyle w:val="NormalTok"/>
        </w:rPr>
        <w:t xml:space="preserve"> </w:t>
      </w:r>
      <w:r>
        <w:rPr>
          <w:rStyle w:val="DecValTok"/>
        </w:rPr>
        <w:t xml:space="preserve">10</w:t>
      </w:r>
      <w:r>
        <w:rPr>
          <w:rStyle w:val="NormalTok"/>
        </w:rPr>
        <w:t xml:space="preserve">)  </w:t>
      </w:r>
      <w:r>
        <w:rPr>
          <w:rStyle w:val="CommentTok"/>
        </w:rPr>
        <w:t xml:space="preserve"># samples (rows) 1-5 on day (column) 10</w:t>
      </w:r>
    </w:p>
    <w:p>
      <w:pPr>
        <w:pStyle w:val="BlockText"/>
      </w:pPr>
      <w:r>
        <w:drawing>
          <wp:inline>
            <wp:extent cx="4620126" cy="3696101"/>
            <wp:effectExtent b="0" l="0" r="0" t="0"/>
            <wp:docPr descr="" id="1" name="Picture"/>
            <a:graphic>
              <a:graphicData uri="http://schemas.openxmlformats.org/drawingml/2006/picture">
                <pic:pic>
                  <pic:nvPicPr>
                    <pic:cNvPr descr="_main_files/figure-docx/using-conditions-01-2.png" id="0" name="Picture"/>
                    <pic:cNvPicPr>
                      <a:picLocks noChangeArrowheads="1" noChangeAspect="1"/>
                    </pic:cNvPicPr>
                  </pic:nvPicPr>
                  <pic:blipFill>
                    <a:blip r:embed="rId151"/>
                    <a:stretch>
                      <a:fillRect/>
                    </a:stretch>
                  </pic:blipFill>
                  <pic:spPr bwMode="auto">
                    <a:xfrm>
                      <a:off x="0" y="0"/>
                      <a:ext cx="4620126" cy="3696101"/>
                    </a:xfrm>
                    <a:prstGeom prst="rect">
                      <a:avLst/>
                    </a:prstGeom>
                    <a:noFill/>
                    <a:ln w="9525">
                      <a:noFill/>
                      <a:headEnd/>
                      <a:tailEnd/>
                    </a:ln>
                  </pic:spPr>
                </pic:pic>
              </a:graphicData>
            </a:graphic>
          </wp:inline>
        </w:drawing>
      </w:r>
    </w:p>
    <w:p>
      <w:pPr>
        <w:pStyle w:val="BlockText"/>
      </w:pPr>
      <w:r>
        <w:rPr>
          <w:b/>
        </w:rPr>
        <w:t xml:space="preserve">Histograms Instead</w:t>
      </w:r>
    </w:p>
    <w:p>
      <w:pPr>
        <w:pStyle w:val="BlockText"/>
      </w:pPr>
      <w:r>
        <w:t xml:space="preserve">One of your collaborators prefers to see the distributions of the larger vectors</w:t>
      </w:r>
      <w:r>
        <w:t xml:space="preserve"> </w:t>
      </w:r>
      <w:r>
        <w:t xml:space="preserve">as a histogram instead of as a boxplot.</w:t>
      </w:r>
      <w:r>
        <w:t xml:space="preserve"> </w:t>
      </w:r>
      <w:r>
        <w:t xml:space="preserve">In order to choose between a histogram and a boxplot</w:t>
      </w:r>
      <w:r>
        <w:t xml:space="preserve"> </w:t>
      </w:r>
      <w:r>
        <w:t xml:space="preserve">we will edit the function</w:t>
      </w:r>
      <w:r>
        <w:t xml:space="preserve"> </w:t>
      </w:r>
      <w:r>
        <w:rPr>
          <w:rStyle w:val="VerbatimChar"/>
        </w:rPr>
        <w:t xml:space="preserve">plot_dist</w:t>
      </w:r>
      <w:r>
        <w:t xml:space="preserve"> </w:t>
      </w:r>
      <w:r>
        <w:t xml:space="preserve">and add an additional argument</w:t>
      </w:r>
      <w:r>
        <w:t xml:space="preserve"> </w:t>
      </w:r>
      <w:r>
        <w:rPr>
          <w:rStyle w:val="VerbatimChar"/>
        </w:rPr>
        <w:t xml:space="preserve">use_boxplot</w:t>
      </w:r>
      <w:r>
        <w:t xml:space="preserve">.</w:t>
      </w:r>
      <w:r>
        <w:t xml:space="preserve"> </w:t>
      </w:r>
      <w:r>
        <w:t xml:space="preserve">By default we will set</w:t>
      </w:r>
      <w:r>
        <w:t xml:space="preserve"> </w:t>
      </w:r>
      <w:r>
        <w:rPr>
          <w:rStyle w:val="VerbatimChar"/>
        </w:rPr>
        <w:t xml:space="preserve">use_boxplot</w:t>
      </w:r>
      <w:r>
        <w:t xml:space="preserve"> </w:t>
      </w:r>
      <w:r>
        <w:t xml:space="preserve">to</w:t>
      </w:r>
      <w:r>
        <w:t xml:space="preserve"> </w:t>
      </w:r>
      <w:r>
        <w:rPr>
          <w:rStyle w:val="VerbatimChar"/>
        </w:rPr>
        <w:t xml:space="preserve">TRUE</w:t>
      </w:r>
      <w:r>
        <w:t xml:space="preserve"> </w:t>
      </w:r>
      <w:r>
        <w:t xml:space="preserve">which will create a boxplot when the vector is longer than</w:t>
      </w:r>
      <w:r>
        <w:t xml:space="preserve"> </w:t>
      </w:r>
      <w:r>
        <w:rPr>
          <w:rStyle w:val="VerbatimChar"/>
        </w:rPr>
        <w:t xml:space="preserve">threshold</w:t>
      </w:r>
      <w:r>
        <w:t xml:space="preserve">.</w:t>
      </w:r>
      <w:r>
        <w:t xml:space="preserve"> </w:t>
      </w:r>
      <w:r>
        <w:t xml:space="preserve">When</w:t>
      </w:r>
      <w:r>
        <w:t xml:space="preserve"> </w:t>
      </w:r>
      <w:r>
        <w:rPr>
          <w:rStyle w:val="VerbatimChar"/>
        </w:rPr>
        <w:t xml:space="preserve">use_boxplot</w:t>
      </w:r>
      <w:r>
        <w:t xml:space="preserve"> </w:t>
      </w:r>
      <w:r>
        <w:t xml:space="preserve">is set to</w:t>
      </w:r>
      <w:r>
        <w:t xml:space="preserve"> </w:t>
      </w:r>
      <w:r>
        <w:rPr>
          <w:rStyle w:val="VerbatimChar"/>
        </w:rPr>
        <w:t xml:space="preserve">FALSE</w:t>
      </w:r>
      <w:r>
        <w:t xml:space="preserve">,</w:t>
      </w:r>
      <w:r>
        <w:t xml:space="preserve"> </w:t>
      </w:r>
      <w:r>
        <w:rPr>
          <w:rStyle w:val="VerbatimChar"/>
        </w:rPr>
        <w:t xml:space="preserve">plot_dist</w:t>
      </w:r>
      <w:r>
        <w:t xml:space="preserve"> </w:t>
      </w:r>
      <w:r>
        <w:t xml:space="preserve">will instead plot a histogram for the larger vectors.</w:t>
      </w:r>
      <w:r>
        <w:t xml:space="preserve"> </w:t>
      </w:r>
      <w:r>
        <w:t xml:space="preserve">As before, if the length of the vector is shorter than</w:t>
      </w:r>
      <w:r>
        <w:t xml:space="preserve"> </w:t>
      </w:r>
      <w:r>
        <w:rPr>
          <w:rStyle w:val="VerbatimChar"/>
        </w:rPr>
        <w:t xml:space="preserve">threshold</w:t>
      </w:r>
      <w:r>
        <w:t xml:space="preserve">,</w:t>
      </w:r>
      <w:r>
        <w:t xml:space="preserve"> </w:t>
      </w:r>
      <w:r>
        <w:rPr>
          <w:rStyle w:val="VerbatimChar"/>
        </w:rPr>
        <w:t xml:space="preserve">plot_dist</w:t>
      </w:r>
      <w:r>
        <w:t xml:space="preserve"> </w:t>
      </w:r>
      <w:r>
        <w:t xml:space="preserve">will create a stripchart.</w:t>
      </w:r>
      <w:r>
        <w:t xml:space="preserve"> </w:t>
      </w:r>
      <w:r>
        <w:t xml:space="preserve">A histogram is made with the</w:t>
      </w:r>
      <w:r>
        <w:t xml:space="preserve"> </w:t>
      </w:r>
      <w:r>
        <w:rPr>
          <w:rStyle w:val="VerbatimChar"/>
        </w:rPr>
        <w:t xml:space="preserve">hist</w:t>
      </w:r>
      <w:r>
        <w:t xml:space="preserve"> </w:t>
      </w:r>
      <w:r>
        <w:t xml:space="preserve">command in R.</w:t>
      </w:r>
    </w:p>
    <w:p>
      <w:pPr>
        <w:pStyle w:val="SourceCode"/>
        <w:pStyle w:val="BlockText"/>
      </w:pPr>
      <w:r>
        <w:rPr>
          <w:rStyle w:val="NormalTok"/>
        </w:rPr>
        <w:t xml:space="preserve">dat &lt;-</w:t>
      </w:r>
      <w:r>
        <w:rPr>
          <w:rStyle w:val="StringTok"/>
        </w:rPr>
        <w:t xml:space="preserve"> </w:t>
      </w:r>
      <w:r>
        <w:rPr>
          <w:rStyle w:val="KeywordTok"/>
        </w:rPr>
        <w:t xml:space="preserve">read.csv</w:t>
      </w:r>
      <w:r>
        <w:rPr>
          <w:rStyle w:val="NormalTok"/>
        </w:rPr>
        <w:t xml:space="preserve">(</w:t>
      </w:r>
      <w:r>
        <w:rPr>
          <w:rStyle w:val="StringTok"/>
        </w:rPr>
        <w:t xml:space="preserve">"data/inflammation-01.csv"</w:t>
      </w:r>
      <w:r>
        <w:rPr>
          <w:rStyle w:val="NormalTok"/>
        </w:rPr>
        <w:t xml:space="preserve">, </w:t>
      </w:r>
      <w:r>
        <w:rPr>
          <w:rStyle w:val="DataTypeTok"/>
        </w:rPr>
        <w:t xml:space="preserve">header =</w:t>
      </w:r>
      <w:r>
        <w:rPr>
          <w:rStyle w:val="NormalTok"/>
        </w:rPr>
        <w:t xml:space="preserve"> </w:t>
      </w:r>
      <w:r>
        <w:rPr>
          <w:rStyle w:val="OtherTok"/>
        </w:rPr>
        <w:t xml:space="preserve">FALSE</w:t>
      </w:r>
      <w:r>
        <w:rPr>
          <w:rStyle w:val="NormalTok"/>
        </w:rPr>
        <w:t xml:space="preserve">)</w:t>
      </w:r>
      <w:r>
        <w:br w:type="textWrapping"/>
      </w:r>
      <w:r>
        <w:rPr>
          <w:rStyle w:val="KeywordTok"/>
        </w:rPr>
        <w:t xml:space="preserve">plot_dist</w:t>
      </w:r>
      <w:r>
        <w:rPr>
          <w:rStyle w:val="NormalTok"/>
        </w:rPr>
        <w:t xml:space="preserve">(dat[, </w:t>
      </w:r>
      <w:r>
        <w:rPr>
          <w:rStyle w:val="DecValTok"/>
        </w:rPr>
        <w:t xml:space="preserve">10</w:t>
      </w:r>
      <w:r>
        <w:rPr>
          <w:rStyle w:val="NormalTok"/>
        </w:rPr>
        <w:t xml:space="preserve">], </w:t>
      </w:r>
      <w:r>
        <w:rPr>
          <w:rStyle w:val="DataTypeTok"/>
        </w:rPr>
        <w:t xml:space="preserve">threshold =</w:t>
      </w:r>
      <w:r>
        <w:rPr>
          <w:rStyle w:val="NormalTok"/>
        </w:rPr>
        <w:t xml:space="preserve"> </w:t>
      </w:r>
      <w:r>
        <w:rPr>
          <w:rStyle w:val="DecValTok"/>
        </w:rPr>
        <w:t xml:space="preserve">10</w:t>
      </w:r>
      <w:r>
        <w:rPr>
          <w:rStyle w:val="NormalTok"/>
        </w:rPr>
        <w:t xml:space="preserve">, </w:t>
      </w:r>
      <w:r>
        <w:rPr>
          <w:rStyle w:val="DataTypeTok"/>
        </w:rPr>
        <w:t xml:space="preserve">use_boxplot =</w:t>
      </w:r>
      <w:r>
        <w:rPr>
          <w:rStyle w:val="NormalTok"/>
        </w:rPr>
        <w:t xml:space="preserve"> </w:t>
      </w:r>
      <w:r>
        <w:rPr>
          <w:rStyle w:val="OtherTok"/>
        </w:rPr>
        <w:t xml:space="preserve">TRUE</w:t>
      </w:r>
      <w:r>
        <w:rPr>
          <w:rStyle w:val="NormalTok"/>
        </w:rPr>
        <w:t xml:space="preserve">)   </w:t>
      </w:r>
      <w:r>
        <w:rPr>
          <w:rStyle w:val="CommentTok"/>
        </w:rPr>
        <w:t xml:space="preserve"># day (column) 10 - create boxplot</w:t>
      </w:r>
    </w:p>
    <w:p>
      <w:pPr>
        <w:pStyle w:val="BlockText"/>
      </w:pPr>
      <w:r>
        <w:drawing>
          <wp:inline>
            <wp:extent cx="4620126" cy="3696101"/>
            <wp:effectExtent b="0" l="0" r="0" t="0"/>
            <wp:docPr descr="" id="1" name="Picture"/>
            <a:graphic>
              <a:graphicData uri="http://schemas.openxmlformats.org/drawingml/2006/picture">
                <pic:pic>
                  <pic:nvPicPr>
                    <pic:cNvPr descr="_main_files/figure-docx/conditional-challenge-hist-1.png" id="0" name="Picture"/>
                    <pic:cNvPicPr>
                      <a:picLocks noChangeArrowheads="1" noChangeAspect="1"/>
                    </pic:cNvPicPr>
                  </pic:nvPicPr>
                  <pic:blipFill>
                    <a:blip r:embed="rId15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Style w:val="BlockText"/>
      </w:pPr>
      <w:r>
        <w:rPr>
          <w:rStyle w:val="KeywordTok"/>
        </w:rPr>
        <w:t xml:space="preserve">plot_dist</w:t>
      </w:r>
      <w:r>
        <w:rPr>
          <w:rStyle w:val="NormalTok"/>
        </w:rPr>
        <w:t xml:space="preserve">(dat[, </w:t>
      </w:r>
      <w:r>
        <w:rPr>
          <w:rStyle w:val="DecValTok"/>
        </w:rPr>
        <w:t xml:space="preserve">10</w:t>
      </w:r>
      <w:r>
        <w:rPr>
          <w:rStyle w:val="NormalTok"/>
        </w:rPr>
        <w:t xml:space="preserve">], </w:t>
      </w:r>
      <w:r>
        <w:rPr>
          <w:rStyle w:val="DataTypeTok"/>
        </w:rPr>
        <w:t xml:space="preserve">threshold =</w:t>
      </w:r>
      <w:r>
        <w:rPr>
          <w:rStyle w:val="NormalTok"/>
        </w:rPr>
        <w:t xml:space="preserve"> </w:t>
      </w:r>
      <w:r>
        <w:rPr>
          <w:rStyle w:val="DecValTok"/>
        </w:rPr>
        <w:t xml:space="preserve">10</w:t>
      </w:r>
      <w:r>
        <w:rPr>
          <w:rStyle w:val="NormalTok"/>
        </w:rPr>
        <w:t xml:space="preserve">, </w:t>
      </w:r>
      <w:r>
        <w:rPr>
          <w:rStyle w:val="DataTypeTok"/>
        </w:rPr>
        <w:t xml:space="preserve">use_boxplot =</w:t>
      </w:r>
      <w:r>
        <w:rPr>
          <w:rStyle w:val="NormalTok"/>
        </w:rPr>
        <w:t xml:space="preserve"> </w:t>
      </w:r>
      <w:r>
        <w:rPr>
          <w:rStyle w:val="OtherTok"/>
        </w:rPr>
        <w:t xml:space="preserve">FALSE</w:t>
      </w:r>
      <w:r>
        <w:rPr>
          <w:rStyle w:val="NormalTok"/>
        </w:rPr>
        <w:t xml:space="preserve">)  </w:t>
      </w:r>
      <w:r>
        <w:rPr>
          <w:rStyle w:val="CommentTok"/>
        </w:rPr>
        <w:t xml:space="preserve"># day (column) 10 - create histogram</w:t>
      </w:r>
    </w:p>
    <w:p>
      <w:pPr>
        <w:pStyle w:val="BlockText"/>
      </w:pPr>
      <w:r>
        <w:drawing>
          <wp:inline>
            <wp:extent cx="4620126" cy="3696101"/>
            <wp:effectExtent b="0" l="0" r="0" t="0"/>
            <wp:docPr descr="" id="1" name="Picture"/>
            <a:graphic>
              <a:graphicData uri="http://schemas.openxmlformats.org/drawingml/2006/picture">
                <pic:pic>
                  <pic:nvPicPr>
                    <pic:cNvPr descr="_main_files/figure-docx/conditional-challenge-hist-2.png" id="0" name="Picture"/>
                    <pic:cNvPicPr>
                      <a:picLocks noChangeArrowheads="1" noChangeAspect="1"/>
                    </pic:cNvPicPr>
                  </pic:nvPicPr>
                  <pic:blipFill>
                    <a:blip r:embed="rId15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Style w:val="BlockText"/>
      </w:pPr>
      <w:r>
        <w:rPr>
          <w:rStyle w:val="KeywordTok"/>
        </w:rPr>
        <w:t xml:space="preserve">plot_dist</w:t>
      </w:r>
      <w:r>
        <w:rPr>
          <w:rStyle w:val="NormalTok"/>
        </w:rPr>
        <w:t xml:space="preserve">(dat[</w:t>
      </w:r>
      <w:r>
        <w:rPr>
          <w:rStyle w:val="DecValTok"/>
        </w:rPr>
        <w:t xml:space="preserve">1</w:t>
      </w:r>
      <w:r>
        <w:rPr>
          <w:rStyle w:val="NormalTok"/>
        </w:rPr>
        <w:t xml:space="preserve">:</w:t>
      </w:r>
      <w:r>
        <w:rPr>
          <w:rStyle w:val="DecValTok"/>
        </w:rPr>
        <w:t xml:space="preserve">5</w:t>
      </w:r>
      <w:r>
        <w:rPr>
          <w:rStyle w:val="NormalTok"/>
        </w:rPr>
        <w:t xml:space="preserve">, </w:t>
      </w:r>
      <w:r>
        <w:rPr>
          <w:rStyle w:val="DecValTok"/>
        </w:rPr>
        <w:t xml:space="preserve">10</w:t>
      </w:r>
      <w:r>
        <w:rPr>
          <w:rStyle w:val="NormalTok"/>
        </w:rPr>
        <w:t xml:space="preserve">], </w:t>
      </w:r>
      <w:r>
        <w:rPr>
          <w:rStyle w:val="DataTypeTok"/>
        </w:rPr>
        <w:t xml:space="preserve">threshold =</w:t>
      </w:r>
      <w:r>
        <w:rPr>
          <w:rStyle w:val="NormalTok"/>
        </w:rPr>
        <w:t xml:space="preserve"> </w:t>
      </w:r>
      <w:r>
        <w:rPr>
          <w:rStyle w:val="DecValTok"/>
        </w:rPr>
        <w:t xml:space="preserve">10</w:t>
      </w:r>
      <w:r>
        <w:rPr>
          <w:rStyle w:val="NormalTok"/>
        </w:rPr>
        <w:t xml:space="preserve">)                    </w:t>
      </w:r>
      <w:r>
        <w:rPr>
          <w:rStyle w:val="CommentTok"/>
        </w:rPr>
        <w:t xml:space="preserve"># samples (rows) 1-5 on day (column) 10</w:t>
      </w:r>
    </w:p>
    <w:p>
      <w:pPr>
        <w:pStyle w:val="BlockText"/>
      </w:pPr>
      <w:r>
        <w:drawing>
          <wp:inline>
            <wp:extent cx="4620126" cy="3696101"/>
            <wp:effectExtent b="0" l="0" r="0" t="0"/>
            <wp:docPr descr="" id="1" name="Picture"/>
            <a:graphic>
              <a:graphicData uri="http://schemas.openxmlformats.org/drawingml/2006/picture">
                <pic:pic>
                  <pic:nvPicPr>
                    <pic:cNvPr descr="_main_files/figure-docx/conditional-challenge-hist-3.png" id="0" name="Picture"/>
                    <pic:cNvPicPr>
                      <a:picLocks noChangeArrowheads="1" noChangeAspect="1"/>
                    </pic:cNvPicPr>
                  </pic:nvPicPr>
                  <pic:blipFill>
                    <a:blip r:embed="rId154"/>
                    <a:stretch>
                      <a:fillRect/>
                    </a:stretch>
                  </pic:blipFill>
                  <pic:spPr bwMode="auto">
                    <a:xfrm>
                      <a:off x="0" y="0"/>
                      <a:ext cx="4620126" cy="3696101"/>
                    </a:xfrm>
                    <a:prstGeom prst="rect">
                      <a:avLst/>
                    </a:prstGeom>
                    <a:noFill/>
                    <a:ln w="9525">
                      <a:noFill/>
                      <a:headEnd/>
                      <a:tailEnd/>
                    </a:ln>
                  </pic:spPr>
                </pic:pic>
              </a:graphicData>
            </a:graphic>
          </wp:inline>
        </w:drawing>
      </w:r>
    </w:p>
    <w:p>
      <w:pPr>
        <w:pStyle w:val="BlockText"/>
      </w:pPr>
      <w:r>
        <w:rPr>
          <w:b/>
        </w:rPr>
        <w:t xml:space="preserve">Find the Maximum Inflammation Score</w:t>
      </w:r>
    </w:p>
    <w:p>
      <w:pPr>
        <w:pStyle w:val="BlockText"/>
      </w:pPr>
      <w:r>
        <w:t xml:space="preserve">Find the file containing the patient with the highest average inflammation score.</w:t>
      </w:r>
      <w:r>
        <w:t xml:space="preserve"> </w:t>
      </w:r>
      <w:r>
        <w:t xml:space="preserve">Print the file name, the patient number (row number) and the value of the maximum average inflammation score.</w:t>
      </w:r>
    </w:p>
    <w:p>
      <w:pPr>
        <w:pStyle w:val="BlockText"/>
      </w:pPr>
      <w:r>
        <w:t xml:space="preserve">Tips:</w:t>
      </w:r>
    </w:p>
    <w:p>
      <w:pPr>
        <w:pStyle w:val="Compact"/>
        <w:pStyle w:val="BlockText"/>
        <w:numPr>
          <w:numId w:val="1043"/>
          <w:ilvl w:val="0"/>
        </w:numPr>
      </w:pPr>
      <w:r>
        <w:t xml:space="preserve">Use variables to store the maximum average and update it as you go through files and patients.</w:t>
      </w:r>
    </w:p>
    <w:p>
      <w:pPr>
        <w:pStyle w:val="Compact"/>
        <w:pStyle w:val="BlockText"/>
        <w:numPr>
          <w:numId w:val="1043"/>
          <w:ilvl w:val="0"/>
        </w:numPr>
      </w:pPr>
      <w:r>
        <w:t xml:space="preserve">You can use nested loops (one loop is inside the other) to go through the files as well as through the patients in each file (every row).</w:t>
      </w:r>
    </w:p>
    <w:p>
      <w:pPr>
        <w:pStyle w:val="BlockText"/>
      </w:pPr>
      <w:r>
        <w:t xml:space="preserve">Complete the code below:</w:t>
      </w:r>
    </w:p>
    <w:p>
      <w:pPr>
        <w:pStyle w:val="SourceCode"/>
        <w:pStyle w:val="BlockText"/>
      </w:pPr>
      <w:r>
        <w:rPr>
          <w:rStyle w:val="NormalTok"/>
        </w:rPr>
        <w:t xml:space="preserve">filenames &lt;-</w:t>
      </w:r>
      <w:r>
        <w:rPr>
          <w:rStyle w:val="StringTok"/>
        </w:rPr>
        <w:t xml:space="preserve"> </w:t>
      </w:r>
      <w:r>
        <w:rPr>
          <w:rStyle w:val="KeywordTok"/>
        </w:rPr>
        <w:t xml:space="preserve">list.files</w:t>
      </w:r>
      <w:r>
        <w:rPr>
          <w:rStyle w:val="NormalTok"/>
        </w:rPr>
        <w:t xml:space="preserve">(</w:t>
      </w:r>
      <w:r>
        <w:rPr>
          <w:rStyle w:val="DataTypeTok"/>
        </w:rPr>
        <w:t xml:space="preserve">path =</w:t>
      </w:r>
      <w:r>
        <w:rPr>
          <w:rStyle w:val="NormalTok"/>
        </w:rPr>
        <w:t xml:space="preserve"> </w:t>
      </w:r>
      <w:r>
        <w:rPr>
          <w:rStyle w:val="StringTok"/>
        </w:rPr>
        <w:t xml:space="preserve">"data"</w:t>
      </w:r>
      <w:r>
        <w:rPr>
          <w:rStyle w:val="NormalTok"/>
        </w:rPr>
        <w:t xml:space="preserve">, </w:t>
      </w:r>
      <w:r>
        <w:rPr>
          <w:rStyle w:val="DataTypeTok"/>
        </w:rPr>
        <w:t xml:space="preserve">pattern =</w:t>
      </w:r>
      <w:r>
        <w:rPr>
          <w:rStyle w:val="NormalTok"/>
        </w:rPr>
        <w:t xml:space="preserve"> </w:t>
      </w:r>
      <w:r>
        <w:rPr>
          <w:rStyle w:val="StringTok"/>
        </w:rPr>
        <w:t xml:space="preserve">"inflammation.*csv"</w:t>
      </w:r>
      <w:r>
        <w:rPr>
          <w:rStyle w:val="NormalTok"/>
        </w:rPr>
        <w:t xml:space="preserve">, </w:t>
      </w:r>
      <w:r>
        <w:rPr>
          <w:rStyle w:val="DataTypeTok"/>
        </w:rPr>
        <w:t xml:space="preserve">full.names =</w:t>
      </w:r>
      <w:r>
        <w:rPr>
          <w:rStyle w:val="NormalTok"/>
        </w:rPr>
        <w:t xml:space="preserve"> </w:t>
      </w:r>
      <w:r>
        <w:rPr>
          <w:rStyle w:val="OtherTok"/>
        </w:rPr>
        <w:t xml:space="preserve">TRUE</w:t>
      </w:r>
      <w:r>
        <w:rPr>
          <w:rStyle w:val="NormalTok"/>
        </w:rPr>
        <w:t xml:space="preserve">)</w:t>
      </w:r>
      <w:r>
        <w:br w:type="textWrapping"/>
      </w:r>
      <w:r>
        <w:rPr>
          <w:rStyle w:val="NormalTok"/>
        </w:rPr>
        <w:t xml:space="preserve">filename_max &lt;-</w:t>
      </w:r>
      <w:r>
        <w:rPr>
          <w:rStyle w:val="StringTok"/>
        </w:rPr>
        <w:t xml:space="preserve"> ""</w:t>
      </w:r>
      <w:r>
        <w:rPr>
          <w:rStyle w:val="NormalTok"/>
        </w:rPr>
        <w:t xml:space="preserve"> </w:t>
      </w:r>
      <w:r>
        <w:rPr>
          <w:rStyle w:val="CommentTok"/>
        </w:rPr>
        <w:t xml:space="preserve"># filename where the maximum average inflammation patient is found</w:t>
      </w:r>
      <w:r>
        <w:br w:type="textWrapping"/>
      </w:r>
      <w:r>
        <w:rPr>
          <w:rStyle w:val="NormalTok"/>
        </w:rPr>
        <w:t xml:space="preserve">patient_max &lt;-</w:t>
      </w:r>
      <w:r>
        <w:rPr>
          <w:rStyle w:val="StringTok"/>
        </w:rPr>
        <w:t xml:space="preserve"> </w:t>
      </w:r>
      <w:r>
        <w:rPr>
          <w:rStyle w:val="DecValTok"/>
        </w:rPr>
        <w:t xml:space="preserve">0</w:t>
      </w:r>
      <w:r>
        <w:rPr>
          <w:rStyle w:val="NormalTok"/>
        </w:rPr>
        <w:t xml:space="preserve"> </w:t>
      </w:r>
      <w:r>
        <w:rPr>
          <w:rStyle w:val="CommentTok"/>
        </w:rPr>
        <w:t xml:space="preserve"># index (row number) for this patient in this file</w:t>
      </w:r>
      <w:r>
        <w:br w:type="textWrapping"/>
      </w:r>
      <w:r>
        <w:rPr>
          <w:rStyle w:val="NormalTok"/>
        </w:rPr>
        <w:t xml:space="preserve">average_inf_max &lt;-</w:t>
      </w:r>
      <w:r>
        <w:rPr>
          <w:rStyle w:val="StringTok"/>
        </w:rPr>
        <w:t xml:space="preserve"> </w:t>
      </w:r>
      <w:r>
        <w:rPr>
          <w:rStyle w:val="DecValTok"/>
        </w:rPr>
        <w:t xml:space="preserve">0</w:t>
      </w:r>
      <w:r>
        <w:rPr>
          <w:rStyle w:val="NormalTok"/>
        </w:rPr>
        <w:t xml:space="preserve"> </w:t>
      </w:r>
      <w:r>
        <w:rPr>
          <w:rStyle w:val="CommentTok"/>
        </w:rPr>
        <w:t xml:space="preserve"># value of the average inflammation score for this patient</w:t>
      </w:r>
      <w:r>
        <w:br w:type="textWrapping"/>
      </w:r>
      <w:r>
        <w:rPr>
          <w:rStyle w:val="NormalTok"/>
        </w:rPr>
        <w:t xml:space="preserve">for (f in filenames) {</w:t>
      </w:r>
      <w:r>
        <w:br w:type="textWrapping"/>
      </w:r>
      <w:r>
        <w:rPr>
          <w:rStyle w:val="NormalTok"/>
        </w:rPr>
        <w:t xml:space="preserve"> </w:t>
      </w:r>
      <w:r>
        <w:rPr>
          <w:rStyle w:val="NormalTok"/>
        </w:rPr>
        <w:t xml:space="preserve"> </w:t>
      </w:r>
      <w:r>
        <w:rPr>
          <w:rStyle w:val="NormalTok"/>
        </w:rPr>
        <w:t xml:space="preserve">dat &lt;-</w:t>
      </w:r>
      <w:r>
        <w:rPr>
          <w:rStyle w:val="StringTok"/>
        </w:rPr>
        <w:t xml:space="preserve"> </w:t>
      </w:r>
      <w:r>
        <w:rPr>
          <w:rStyle w:val="KeywordTok"/>
        </w:rPr>
        <w:t xml:space="preserve">read.csv</w:t>
      </w:r>
      <w:r>
        <w:rPr>
          <w:rStyle w:val="NormalTok"/>
        </w:rPr>
        <w:t xml:space="preserve">(</w:t>
      </w:r>
      <w:r>
        <w:rPr>
          <w:rStyle w:val="DataTypeTok"/>
        </w:rPr>
        <w:t xml:space="preserve">file =</w:t>
      </w:r>
      <w:r>
        <w:rPr>
          <w:rStyle w:val="NormalTok"/>
        </w:rPr>
        <w:t xml:space="preserve"> </w:t>
      </w:r>
      <w:r>
        <w:rPr>
          <w:rStyle w:val="NormalTok"/>
        </w:rPr>
        <w:t xml:space="preserve">f, </w:t>
      </w:r>
      <w:r>
        <w:rPr>
          <w:rStyle w:val="DataTypeTok"/>
        </w:rPr>
        <w:t xml:space="preserve">header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NormalTok"/>
        </w:rPr>
        <w:t xml:space="preserve"> </w:t>
      </w:r>
      <w:r>
        <w:rPr>
          <w:rStyle w:val="NormalTok"/>
        </w:rPr>
        <w:t xml:space="preserve">dat.means =</w:t>
      </w:r>
      <w:r>
        <w:rPr>
          <w:rStyle w:val="StringTok"/>
        </w:rPr>
        <w:t xml:space="preserve"> </w:t>
      </w:r>
      <w:r>
        <w:rPr>
          <w:rStyle w:val="KeywordTok"/>
        </w:rPr>
        <w:t xml:space="preserve">apply</w:t>
      </w:r>
      <w:r>
        <w:rPr>
          <w:rStyle w:val="NormalTok"/>
        </w:rPr>
        <w:t xml:space="preserve">(dat, </w:t>
      </w:r>
      <w:r>
        <w:rPr>
          <w:rStyle w:val="DecValTok"/>
        </w:rPr>
        <w:t xml:space="preserve">1</w:t>
      </w:r>
      <w:r>
        <w:rPr>
          <w:rStyle w:val="NormalTok"/>
        </w:rPr>
        <w:t xml:space="preserve">, mean)</w:t>
      </w:r>
      <w:r>
        <w:br w:type="textWrapping"/>
      </w:r>
      <w:r>
        <w:rPr>
          <w:rStyle w:val="NormalTok"/>
        </w:rPr>
        <w:t xml:space="preserve"> </w:t>
      </w:r>
      <w:r>
        <w:rPr>
          <w:rStyle w:val="NormalTok"/>
        </w:rPr>
        <w:t xml:space="preserve"> </w:t>
      </w:r>
      <w:r>
        <w:rPr>
          <w:rStyle w:val="NormalTok"/>
        </w:rPr>
        <w:t xml:space="preserve">for (patient_index in </w:t>
      </w:r>
      <w:r>
        <w:rPr>
          <w:rStyle w:val="KeywordTok"/>
        </w:rPr>
        <w:t xml:space="preserve">length</w:t>
      </w:r>
      <w:r>
        <w:rPr>
          <w:rStyle w:val="NormalTok"/>
        </w:rPr>
        <w:t xml:space="preserve">(dat.means)){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patient_average_inf =</w:t>
      </w:r>
      <w:r>
        <w:rPr>
          <w:rStyle w:val="StringTok"/>
        </w:rPr>
        <w:t xml:space="preserve"> </w:t>
      </w:r>
      <w:r>
        <w:rPr>
          <w:rStyle w:val="NormalTok"/>
        </w:rPr>
        <w:t xml:space="preserve">dat.means[patient_index]</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Add your code here ...</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rPr>
          <w:rStyle w:val="KeywordTok"/>
        </w:rPr>
        <w:t xml:space="preserve">print</w:t>
      </w:r>
      <w:r>
        <w:rPr>
          <w:rStyle w:val="NormalTok"/>
        </w:rPr>
        <w:t xml:space="preserve">(filename_max)</w:t>
      </w:r>
      <w:r>
        <w:br w:type="textWrapping"/>
      </w:r>
      <w:r>
        <w:rPr>
          <w:rStyle w:val="KeywordTok"/>
        </w:rPr>
        <w:t xml:space="preserve">print</w:t>
      </w:r>
      <w:r>
        <w:rPr>
          <w:rStyle w:val="NormalTok"/>
        </w:rPr>
        <w:t xml:space="preserve">(patient_max)</w:t>
      </w:r>
      <w:r>
        <w:br w:type="textWrapping"/>
      </w:r>
      <w:r>
        <w:rPr>
          <w:rStyle w:val="KeywordTok"/>
        </w:rPr>
        <w:t xml:space="preserve">print</w:t>
      </w:r>
      <w:r>
        <w:rPr>
          <w:rStyle w:val="NormalTok"/>
        </w:rPr>
        <w:t xml:space="preserve">(average_inf_max)</w:t>
      </w:r>
    </w:p>
    <w:p>
      <w:pPr>
        <w:pStyle w:val="Heading3"/>
      </w:pPr>
      <w:bookmarkStart w:id="155" w:name="saving-automatically-generated-figures"/>
      <w:bookmarkEnd w:id="155"/>
      <w:r>
        <w:t xml:space="preserve">Saving Automatically Generated Figures</w:t>
      </w:r>
    </w:p>
    <w:p>
      <w:pPr>
        <w:pStyle w:val="FirstParagraph"/>
      </w:pPr>
      <w:r>
        <w:t xml:space="preserve">Now that we know how to have R make decisions based on input values,</w:t>
      </w:r>
      <w:r>
        <w:t xml:space="preserve"> </w:t>
      </w:r>
      <w:r>
        <w:t xml:space="preserve">let's update</w:t>
      </w:r>
      <w:r>
        <w:t xml:space="preserve"> </w:t>
      </w:r>
      <w:r>
        <w:rPr>
          <w:rStyle w:val="VerbatimChar"/>
        </w:rPr>
        <w:t xml:space="preserve">analyze</w:t>
      </w:r>
      <w:r>
        <w:t xml:space="preserve">:</w:t>
      </w:r>
    </w:p>
    <w:p>
      <w:pPr>
        <w:pStyle w:val="SourceCode"/>
      </w:pPr>
      <w:r>
        <w:rPr>
          <w:rStyle w:val="NormalTok"/>
        </w:rPr>
        <w:t xml:space="preserve">analyze &lt;-</w:t>
      </w:r>
      <w:r>
        <w:rPr>
          <w:rStyle w:val="StringTok"/>
        </w:rPr>
        <w:t xml:space="preserve"> </w:t>
      </w:r>
      <w:r>
        <w:rPr>
          <w:rStyle w:val="NormalTok"/>
        </w:rPr>
        <w:t xml:space="preserve">function(filename, </w:t>
      </w:r>
      <w:r>
        <w:rPr>
          <w:rStyle w:val="DataTypeTok"/>
        </w:rPr>
        <w:t xml:space="preserve">output =</w:t>
      </w:r>
      <w:r>
        <w:rPr>
          <w:rStyle w:val="NormalTok"/>
        </w:rPr>
        <w:t xml:space="preserve"> </w:t>
      </w:r>
      <w:r>
        <w:rPr>
          <w:rStyle w:val="OtherTok"/>
        </w:rPr>
        <w:t xml:space="preserve">NULL</w:t>
      </w:r>
      <w:r>
        <w:rPr>
          <w:rStyle w:val="NormalTok"/>
        </w:rPr>
        <w:t xml:space="preserve">) {</w:t>
      </w:r>
      <w:r>
        <w:br w:type="textWrapping"/>
      </w:r>
      <w:r>
        <w:rPr>
          <w:rStyle w:val="NormalTok"/>
        </w:rPr>
        <w:t xml:space="preserve"> </w:t>
      </w:r>
      <w:r>
        <w:rPr>
          <w:rStyle w:val="NormalTok"/>
        </w:rPr>
        <w:t xml:space="preserve"> </w:t>
      </w:r>
      <w:r>
        <w:rPr>
          <w:rStyle w:val="CommentTok"/>
        </w:rPr>
        <w:t xml:space="preserve"># Plots the average, min, and max inflammation over time.</w:t>
      </w:r>
      <w:r>
        <w:br w:type="textWrapping"/>
      </w:r>
      <w:r>
        <w:rPr>
          <w:rStyle w:val="NormalTok"/>
        </w:rPr>
        <w:t xml:space="preserve"> </w:t>
      </w:r>
      <w:r>
        <w:rPr>
          <w:rStyle w:val="NormalTok"/>
        </w:rPr>
        <w:t xml:space="preserve"> </w:t>
      </w:r>
      <w:r>
        <w:rPr>
          <w:rStyle w:val="CommentTok"/>
        </w:rPr>
        <w:t xml:space="preserve"># Input:</w:t>
      </w:r>
      <w:r>
        <w:br w:type="textWrapping"/>
      </w:r>
      <w:r>
        <w:rPr>
          <w:rStyle w:val="NormalTok"/>
        </w:rPr>
        <w:t xml:space="preserve"> </w:t>
      </w:r>
      <w:r>
        <w:rPr>
          <w:rStyle w:val="NormalTok"/>
        </w:rPr>
        <w:t xml:space="preserve"> </w:t>
      </w:r>
      <w:r>
        <w:rPr>
          <w:rStyle w:val="CommentTok"/>
        </w:rPr>
        <w:t xml:space="preserve">#    filename: character string of a csv file</w:t>
      </w:r>
      <w:r>
        <w:br w:type="textWrapping"/>
      </w:r>
      <w:r>
        <w:rPr>
          <w:rStyle w:val="NormalTok"/>
        </w:rPr>
        <w:t xml:space="preserve"> </w:t>
      </w:r>
      <w:r>
        <w:rPr>
          <w:rStyle w:val="NormalTok"/>
        </w:rPr>
        <w:t xml:space="preserve"> </w:t>
      </w:r>
      <w:r>
        <w:rPr>
          <w:rStyle w:val="CommentTok"/>
        </w:rPr>
        <w:t xml:space="preserve">#    output: character string of pdf file for saving</w:t>
      </w:r>
      <w:r>
        <w:br w:type="textWrapping"/>
      </w:r>
      <w:r>
        <w:rPr>
          <w:rStyle w:val="NormalTok"/>
        </w:rPr>
        <w:t xml:space="preserve"> </w:t>
      </w:r>
      <w:r>
        <w:rPr>
          <w:rStyle w:val="NormalTok"/>
        </w:rPr>
        <w:t xml:space="preserve"> </w:t>
      </w:r>
      <w:r>
        <w:rPr>
          <w:rStyle w:val="NormalTok"/>
        </w:rPr>
        <w:t xml:space="preserve">if (!</w:t>
      </w:r>
      <w:r>
        <w:rPr>
          <w:rStyle w:val="KeywordTok"/>
        </w:rPr>
        <w:t xml:space="preserve">is.null</w:t>
      </w:r>
      <w:r>
        <w:rPr>
          <w:rStyle w:val="NormalTok"/>
        </w:rPr>
        <w:t xml:space="preserve">(output))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pdf</w:t>
      </w:r>
      <w:r>
        <w:rPr>
          <w:rStyle w:val="NormalTok"/>
        </w:rPr>
        <w:t xml:space="preserve">(output)</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dat &lt;-</w:t>
      </w:r>
      <w:r>
        <w:rPr>
          <w:rStyle w:val="StringTok"/>
        </w:rPr>
        <w:t xml:space="preserve"> </w:t>
      </w:r>
      <w:r>
        <w:rPr>
          <w:rStyle w:val="KeywordTok"/>
        </w:rPr>
        <w:t xml:space="preserve">read.csv</w:t>
      </w:r>
      <w:r>
        <w:rPr>
          <w:rStyle w:val="NormalTok"/>
        </w:rPr>
        <w:t xml:space="preserve">(</w:t>
      </w:r>
      <w:r>
        <w:rPr>
          <w:rStyle w:val="DataTypeTok"/>
        </w:rPr>
        <w:t xml:space="preserve">file =</w:t>
      </w:r>
      <w:r>
        <w:rPr>
          <w:rStyle w:val="NormalTok"/>
        </w:rPr>
        <w:t xml:space="preserve"> </w:t>
      </w:r>
      <w:r>
        <w:rPr>
          <w:rStyle w:val="NormalTok"/>
        </w:rPr>
        <w:t xml:space="preserve">filename, </w:t>
      </w:r>
      <w:r>
        <w:rPr>
          <w:rStyle w:val="DataTypeTok"/>
        </w:rPr>
        <w:t xml:space="preserve">header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NormalTok"/>
        </w:rPr>
        <w:t xml:space="preserve"> </w:t>
      </w:r>
      <w:r>
        <w:rPr>
          <w:rStyle w:val="NormalTok"/>
        </w:rPr>
        <w:t xml:space="preserve">avg_day_inflammation &lt;-</w:t>
      </w:r>
      <w:r>
        <w:rPr>
          <w:rStyle w:val="StringTok"/>
        </w:rPr>
        <w:t xml:space="preserve"> </w:t>
      </w:r>
      <w:r>
        <w:rPr>
          <w:rStyle w:val="KeywordTok"/>
        </w:rPr>
        <w:t xml:space="preserve">apply</w:t>
      </w:r>
      <w:r>
        <w:rPr>
          <w:rStyle w:val="NormalTok"/>
        </w:rPr>
        <w:t xml:space="preserve">(dat, </w:t>
      </w:r>
      <w:r>
        <w:rPr>
          <w:rStyle w:val="DecValTok"/>
        </w:rPr>
        <w:t xml:space="preserve">2</w:t>
      </w:r>
      <w:r>
        <w:rPr>
          <w:rStyle w:val="NormalTok"/>
        </w:rPr>
        <w:t xml:space="preserve">, mean)</w:t>
      </w:r>
      <w:r>
        <w:br w:type="textWrapping"/>
      </w:r>
      <w:r>
        <w:rPr>
          <w:rStyle w:val="NormalTok"/>
        </w:rPr>
        <w:t xml:space="preserve"> </w:t>
      </w:r>
      <w:r>
        <w:rPr>
          <w:rStyle w:val="NormalTok"/>
        </w:rPr>
        <w:t xml:space="preserve"> </w:t>
      </w:r>
      <w:r>
        <w:rPr>
          <w:rStyle w:val="KeywordTok"/>
        </w:rPr>
        <w:t xml:space="preserve">plot</w:t>
      </w:r>
      <w:r>
        <w:rPr>
          <w:rStyle w:val="NormalTok"/>
        </w:rPr>
        <w:t xml:space="preserve">(avg_day_inflammation)</w:t>
      </w:r>
      <w:r>
        <w:br w:type="textWrapping"/>
      </w:r>
      <w:r>
        <w:rPr>
          <w:rStyle w:val="NormalTok"/>
        </w:rPr>
        <w:t xml:space="preserve"> </w:t>
      </w:r>
      <w:r>
        <w:rPr>
          <w:rStyle w:val="NormalTok"/>
        </w:rPr>
        <w:t xml:space="preserve"> </w:t>
      </w:r>
      <w:r>
        <w:rPr>
          <w:rStyle w:val="NormalTok"/>
        </w:rPr>
        <w:t xml:space="preserve">max_day_inflammation &lt;-</w:t>
      </w:r>
      <w:r>
        <w:rPr>
          <w:rStyle w:val="StringTok"/>
        </w:rPr>
        <w:t xml:space="preserve"> </w:t>
      </w:r>
      <w:r>
        <w:rPr>
          <w:rStyle w:val="KeywordTok"/>
        </w:rPr>
        <w:t xml:space="preserve">apply</w:t>
      </w:r>
      <w:r>
        <w:rPr>
          <w:rStyle w:val="NormalTok"/>
        </w:rPr>
        <w:t xml:space="preserve">(dat, </w:t>
      </w:r>
      <w:r>
        <w:rPr>
          <w:rStyle w:val="DecValTok"/>
        </w:rPr>
        <w:t xml:space="preserve">2</w:t>
      </w:r>
      <w:r>
        <w:rPr>
          <w:rStyle w:val="NormalTok"/>
        </w:rPr>
        <w:t xml:space="preserve">, max)</w:t>
      </w:r>
      <w:r>
        <w:br w:type="textWrapping"/>
      </w:r>
      <w:r>
        <w:rPr>
          <w:rStyle w:val="NormalTok"/>
        </w:rPr>
        <w:t xml:space="preserve"> </w:t>
      </w:r>
      <w:r>
        <w:rPr>
          <w:rStyle w:val="NormalTok"/>
        </w:rPr>
        <w:t xml:space="preserve"> </w:t>
      </w:r>
      <w:r>
        <w:rPr>
          <w:rStyle w:val="KeywordTok"/>
        </w:rPr>
        <w:t xml:space="preserve">plot</w:t>
      </w:r>
      <w:r>
        <w:rPr>
          <w:rStyle w:val="NormalTok"/>
        </w:rPr>
        <w:t xml:space="preserve">(max_day_inflammation)</w:t>
      </w:r>
      <w:r>
        <w:br w:type="textWrapping"/>
      </w:r>
      <w:r>
        <w:rPr>
          <w:rStyle w:val="NormalTok"/>
        </w:rPr>
        <w:t xml:space="preserve"> </w:t>
      </w:r>
      <w:r>
        <w:rPr>
          <w:rStyle w:val="NormalTok"/>
        </w:rPr>
        <w:t xml:space="preserve"> </w:t>
      </w:r>
      <w:r>
        <w:rPr>
          <w:rStyle w:val="NormalTok"/>
        </w:rPr>
        <w:t xml:space="preserve">min_day_inflammation &lt;-</w:t>
      </w:r>
      <w:r>
        <w:rPr>
          <w:rStyle w:val="StringTok"/>
        </w:rPr>
        <w:t xml:space="preserve"> </w:t>
      </w:r>
      <w:r>
        <w:rPr>
          <w:rStyle w:val="KeywordTok"/>
        </w:rPr>
        <w:t xml:space="preserve">apply</w:t>
      </w:r>
      <w:r>
        <w:rPr>
          <w:rStyle w:val="NormalTok"/>
        </w:rPr>
        <w:t xml:space="preserve">(dat, </w:t>
      </w:r>
      <w:r>
        <w:rPr>
          <w:rStyle w:val="DecValTok"/>
        </w:rPr>
        <w:t xml:space="preserve">2</w:t>
      </w:r>
      <w:r>
        <w:rPr>
          <w:rStyle w:val="NormalTok"/>
        </w:rPr>
        <w:t xml:space="preserve">, min)</w:t>
      </w:r>
      <w:r>
        <w:br w:type="textWrapping"/>
      </w:r>
      <w:r>
        <w:rPr>
          <w:rStyle w:val="NormalTok"/>
        </w:rPr>
        <w:t xml:space="preserve"> </w:t>
      </w:r>
      <w:r>
        <w:rPr>
          <w:rStyle w:val="NormalTok"/>
        </w:rPr>
        <w:t xml:space="preserve"> </w:t>
      </w:r>
      <w:r>
        <w:rPr>
          <w:rStyle w:val="KeywordTok"/>
        </w:rPr>
        <w:t xml:space="preserve">plot</w:t>
      </w:r>
      <w:r>
        <w:rPr>
          <w:rStyle w:val="NormalTok"/>
        </w:rPr>
        <w:t xml:space="preserve">(min_day_inflammation)</w:t>
      </w:r>
      <w:r>
        <w:br w:type="textWrapping"/>
      </w:r>
      <w:r>
        <w:rPr>
          <w:rStyle w:val="NormalTok"/>
        </w:rPr>
        <w:t xml:space="preserve"> </w:t>
      </w:r>
      <w:r>
        <w:rPr>
          <w:rStyle w:val="NormalTok"/>
        </w:rPr>
        <w:t xml:space="preserve"> </w:t>
      </w:r>
      <w:r>
        <w:rPr>
          <w:rStyle w:val="NormalTok"/>
        </w:rPr>
        <w:t xml:space="preserve">if (!</w:t>
      </w:r>
      <w:r>
        <w:rPr>
          <w:rStyle w:val="KeywordTok"/>
        </w:rPr>
        <w:t xml:space="preserve">is.null</w:t>
      </w:r>
      <w:r>
        <w:rPr>
          <w:rStyle w:val="NormalTok"/>
        </w:rPr>
        <w:t xml:space="preserve">(output))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dev.off</w:t>
      </w:r>
      <w:r>
        <w:rPr>
          <w:rStyle w:val="NormalTok"/>
        </w:rPr>
        <w:t xml:space="preserve">()</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w:t>
      </w:r>
    </w:p>
    <w:p>
      <w:pPr>
        <w:pStyle w:val="FirstParagraph"/>
      </w:pPr>
      <w:r>
        <w:t xml:space="preserve">We added an argument,</w:t>
      </w:r>
      <w:r>
        <w:t xml:space="preserve"> </w:t>
      </w:r>
      <w:r>
        <w:rPr>
          <w:rStyle w:val="VerbatimChar"/>
        </w:rPr>
        <w:t xml:space="preserve">output</w:t>
      </w:r>
      <w:r>
        <w:t xml:space="preserve">, that by default is set to</w:t>
      </w:r>
      <w:r>
        <w:t xml:space="preserve"> </w:t>
      </w:r>
      <w:r>
        <w:rPr>
          <w:rStyle w:val="VerbatimChar"/>
        </w:rPr>
        <w:t xml:space="preserve">NULL</w:t>
      </w:r>
      <w:r>
        <w:t xml:space="preserve">.</w:t>
      </w:r>
      <w:r>
        <w:t xml:space="preserve"> </w:t>
      </w:r>
      <w:r>
        <w:t xml:space="preserve">An</w:t>
      </w:r>
      <w:r>
        <w:t xml:space="preserve"> </w:t>
      </w:r>
      <w:r>
        <w:rPr>
          <w:rStyle w:val="VerbatimChar"/>
        </w:rPr>
        <w:t xml:space="preserve">if</w:t>
      </w:r>
      <w:r>
        <w:t xml:space="preserve"> </w:t>
      </w:r>
      <w:r>
        <w:t xml:space="preserve">statement at the beginning checks the argument</w:t>
      </w:r>
      <w:r>
        <w:t xml:space="preserve"> </w:t>
      </w:r>
      <w:r>
        <w:rPr>
          <w:rStyle w:val="VerbatimChar"/>
        </w:rPr>
        <w:t xml:space="preserve">output</w:t>
      </w:r>
      <w:r>
        <w:t xml:space="preserve"> </w:t>
      </w:r>
      <w:r>
        <w:t xml:space="preserve">to decide whether or not to save the plots to a pdf.</w:t>
      </w:r>
      <w:r>
        <w:t xml:space="preserve"> </w:t>
      </w:r>
      <w:r>
        <w:t xml:space="preserve">Let's break it down.</w:t>
      </w:r>
      <w:r>
        <w:t xml:space="preserve"> </w:t>
      </w:r>
      <w:r>
        <w:t xml:space="preserve">The function</w:t>
      </w:r>
      <w:r>
        <w:t xml:space="preserve"> </w:t>
      </w:r>
      <w:r>
        <w:rPr>
          <w:rStyle w:val="VerbatimChar"/>
        </w:rPr>
        <w:t xml:space="preserve">is.null</w:t>
      </w:r>
      <w:r>
        <w:t xml:space="preserve"> </w:t>
      </w:r>
      <w:r>
        <w:t xml:space="preserve">returns</w:t>
      </w:r>
      <w:r>
        <w:t xml:space="preserve"> </w:t>
      </w:r>
      <w:r>
        <w:rPr>
          <w:rStyle w:val="VerbatimChar"/>
        </w:rPr>
        <w:t xml:space="preserve">TRUE</w:t>
      </w:r>
      <w:r>
        <w:t xml:space="preserve"> </w:t>
      </w:r>
      <w:r>
        <w:t xml:space="preserve">if a variable is</w:t>
      </w:r>
      <w:r>
        <w:t xml:space="preserve"> </w:t>
      </w:r>
      <w:r>
        <w:rPr>
          <w:rStyle w:val="VerbatimChar"/>
        </w:rPr>
        <w:t xml:space="preserve">NULL</w:t>
      </w:r>
      <w:r>
        <w:t xml:space="preserve"> </w:t>
      </w:r>
      <w:r>
        <w:t xml:space="preserve">and</w:t>
      </w:r>
      <w:r>
        <w:t xml:space="preserve"> </w:t>
      </w:r>
      <w:r>
        <w:rPr>
          <w:rStyle w:val="VerbatimChar"/>
        </w:rPr>
        <w:t xml:space="preserve">FALSE</w:t>
      </w:r>
      <w:r>
        <w:t xml:space="preserve"> </w:t>
      </w:r>
      <w:r>
        <w:t xml:space="preserve">otherwise.</w:t>
      </w:r>
      <w:r>
        <w:t xml:space="preserve"> </w:t>
      </w:r>
      <w:r>
        <w:t xml:space="preserve">The exclamation mark,</w:t>
      </w:r>
      <w:r>
        <w:t xml:space="preserve"> </w:t>
      </w:r>
      <w:r>
        <w:rPr>
          <w:rStyle w:val="VerbatimChar"/>
        </w:rPr>
        <w:t xml:space="preserve">!</w:t>
      </w:r>
      <w:r>
        <w:t xml:space="preserve">, stands for "not".</w:t>
      </w:r>
      <w:r>
        <w:t xml:space="preserve"> </w:t>
      </w:r>
      <w:r>
        <w:t xml:space="preserve">Therefore the line in the</w:t>
      </w:r>
      <w:r>
        <w:t xml:space="preserve"> </w:t>
      </w:r>
      <w:r>
        <w:rPr>
          <w:rStyle w:val="VerbatimChar"/>
        </w:rPr>
        <w:t xml:space="preserve">if</w:t>
      </w:r>
      <w:r>
        <w:t xml:space="preserve"> </w:t>
      </w:r>
      <w:r>
        <w:t xml:space="preserve">block is only executed if</w:t>
      </w:r>
      <w:r>
        <w:t xml:space="preserve"> </w:t>
      </w:r>
      <w:r>
        <w:rPr>
          <w:rStyle w:val="VerbatimChar"/>
        </w:rPr>
        <w:t xml:space="preserve">output</w:t>
      </w:r>
      <w:r>
        <w:t xml:space="preserve"> </w:t>
      </w:r>
      <w:r>
        <w:t xml:space="preserve">is "not null".</w:t>
      </w:r>
    </w:p>
    <w:p>
      <w:pPr>
        <w:pStyle w:val="SourceCode"/>
      </w:pPr>
      <w:r>
        <w:rPr>
          <w:rStyle w:val="NormalTok"/>
        </w:rPr>
        <w:t xml:space="preserve">output &lt;-</w:t>
      </w:r>
      <w:r>
        <w:rPr>
          <w:rStyle w:val="StringTok"/>
        </w:rPr>
        <w:t xml:space="preserve"> </w:t>
      </w:r>
      <w:r>
        <w:rPr>
          <w:rStyle w:val="OtherTok"/>
        </w:rPr>
        <w:t xml:space="preserve">NULL</w:t>
      </w:r>
      <w:r>
        <w:br w:type="textWrapping"/>
      </w:r>
      <w:r>
        <w:rPr>
          <w:rStyle w:val="KeywordTok"/>
        </w:rPr>
        <w:t xml:space="preserve">is.null</w:t>
      </w:r>
      <w:r>
        <w:rPr>
          <w:rStyle w:val="NormalTok"/>
        </w:rPr>
        <w:t xml:space="preserve">(output)</w:t>
      </w:r>
    </w:p>
    <w:p>
      <w:pPr>
        <w:pStyle w:val="SourceCode"/>
      </w:pPr>
      <w:r>
        <w:rPr>
          <w:rStyle w:val="VerbatimChar"/>
        </w:rPr>
        <w:t xml:space="preserve">## [1] TRUE</w:t>
      </w:r>
    </w:p>
    <w:p>
      <w:pPr>
        <w:pStyle w:val="SourceCode"/>
      </w:pPr>
      <w:r>
        <w:rPr>
          <w:rStyle w:val="NormalTok"/>
        </w:rPr>
        <w:t xml:space="preserve">!</w:t>
      </w:r>
      <w:r>
        <w:rPr>
          <w:rStyle w:val="KeywordTok"/>
        </w:rPr>
        <w:t xml:space="preserve">is.null</w:t>
      </w:r>
      <w:r>
        <w:rPr>
          <w:rStyle w:val="NormalTok"/>
        </w:rPr>
        <w:t xml:space="preserve">(output)</w:t>
      </w:r>
    </w:p>
    <w:p>
      <w:pPr>
        <w:pStyle w:val="SourceCode"/>
      </w:pPr>
      <w:r>
        <w:rPr>
          <w:rStyle w:val="VerbatimChar"/>
        </w:rPr>
        <w:t xml:space="preserve">## [1] FALSE</w:t>
      </w:r>
    </w:p>
    <w:p>
      <w:pPr>
        <w:pStyle w:val="FirstParagraph"/>
      </w:pPr>
      <w:r>
        <w:t xml:space="preserve">Now we can use</w:t>
      </w:r>
      <w:r>
        <w:t xml:space="preserve"> </w:t>
      </w:r>
      <w:r>
        <w:rPr>
          <w:rStyle w:val="VerbatimChar"/>
        </w:rPr>
        <w:t xml:space="preserve">analyze</w:t>
      </w:r>
      <w:r>
        <w:t xml:space="preserve"> </w:t>
      </w:r>
      <w:r>
        <w:t xml:space="preserve">interactively, as before,</w:t>
      </w:r>
    </w:p>
    <w:p>
      <w:pPr>
        <w:pStyle w:val="SourceCode"/>
      </w:pPr>
      <w:r>
        <w:rPr>
          <w:rStyle w:val="KeywordTok"/>
        </w:rPr>
        <w:t xml:space="preserve">analyze</w:t>
      </w:r>
      <w:r>
        <w:rPr>
          <w:rStyle w:val="NormalTok"/>
        </w:rPr>
        <w:t xml:space="preserve">(</w:t>
      </w:r>
      <w:r>
        <w:rPr>
          <w:rStyle w:val="StringTok"/>
        </w:rPr>
        <w:t xml:space="preserve">"data/inflammation-01.csv"</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_main_files/figure-docx/unnamed-chunk-88-1.png" id="0" name="Picture"/>
                    <pic:cNvPicPr>
                      <a:picLocks noChangeArrowheads="1" noChangeAspect="1"/>
                    </pic:cNvPicPr>
                  </pic:nvPicPr>
                  <pic:blipFill>
                    <a:blip r:embed="rId15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id="1" name="Picture"/>
            <a:graphic>
              <a:graphicData uri="http://schemas.openxmlformats.org/drawingml/2006/picture">
                <pic:pic>
                  <pic:nvPicPr>
                    <pic:cNvPr descr="_main_files/figure-docx/unnamed-chunk-88-2.png" id="0" name="Picture"/>
                    <pic:cNvPicPr>
                      <a:picLocks noChangeArrowheads="1" noChangeAspect="1"/>
                    </pic:cNvPicPr>
                  </pic:nvPicPr>
                  <pic:blipFill>
                    <a:blip r:embed="rId15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id="1" name="Picture"/>
            <a:graphic>
              <a:graphicData uri="http://schemas.openxmlformats.org/drawingml/2006/picture">
                <pic:pic>
                  <pic:nvPicPr>
                    <pic:cNvPr descr="_main_files/figure-docx/unnamed-chunk-88-3.png" id="0" name="Picture"/>
                    <pic:cNvPicPr>
                      <a:picLocks noChangeArrowheads="1" noChangeAspect="1"/>
                    </pic:cNvPicPr>
                  </pic:nvPicPr>
                  <pic:blipFill>
                    <a:blip r:embed="rId1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but also use it to save plots,</w:t>
      </w:r>
    </w:p>
    <w:p>
      <w:pPr>
        <w:pStyle w:val="SourceCode"/>
      </w:pPr>
      <w:r>
        <w:rPr>
          <w:rStyle w:val="KeywordTok"/>
        </w:rPr>
        <w:t xml:space="preserve">analyze</w:t>
      </w:r>
      <w:r>
        <w:rPr>
          <w:rStyle w:val="NormalTok"/>
        </w:rPr>
        <w:t xml:space="preserve">(</w:t>
      </w:r>
      <w:r>
        <w:rPr>
          <w:rStyle w:val="StringTok"/>
        </w:rPr>
        <w:t xml:space="preserve">"data/inflammation-01.csv"</w:t>
      </w:r>
      <w:r>
        <w:rPr>
          <w:rStyle w:val="NormalTok"/>
        </w:rPr>
        <w:t xml:space="preserve">, </w:t>
      </w:r>
      <w:r>
        <w:rPr>
          <w:rStyle w:val="DataTypeTok"/>
        </w:rPr>
        <w:t xml:space="preserve">output =</w:t>
      </w:r>
      <w:r>
        <w:rPr>
          <w:rStyle w:val="NormalTok"/>
        </w:rPr>
        <w:t xml:space="preserve"> </w:t>
      </w:r>
      <w:r>
        <w:rPr>
          <w:rStyle w:val="StringTok"/>
        </w:rPr>
        <w:t xml:space="preserve">"results/inflammation-01.pdf"</w:t>
      </w:r>
      <w:r>
        <w:rPr>
          <w:rStyle w:val="NormalTok"/>
        </w:rPr>
        <w:t xml:space="preserve">)</w:t>
      </w:r>
    </w:p>
    <w:p>
      <w:pPr>
        <w:pStyle w:val="FirstParagraph"/>
      </w:pPr>
      <w:r>
        <w:t xml:space="preserve">Before going further, we will create a directory</w:t>
      </w:r>
      <w:r>
        <w:t xml:space="preserve"> </w:t>
      </w:r>
      <w:r>
        <w:rPr>
          <w:rStyle w:val="VerbatimChar"/>
        </w:rPr>
        <w:t xml:space="preserve">results</w:t>
      </w:r>
      <w:r>
        <w:t xml:space="preserve"> </w:t>
      </w:r>
      <w:r>
        <w:t xml:space="preserve">for saving our plots.</w:t>
      </w:r>
      <w:r>
        <w:t xml:space="preserve"> </w:t>
      </w:r>
      <w:r>
        <w:t xml:space="preserve">It is</w:t>
      </w:r>
      <w:r>
        <w:t xml:space="preserve"> </w:t>
      </w:r>
      <w:hyperlink r:id="rId159">
        <w:r>
          <w:rPr>
            <w:rStyle w:val="Hyperlink"/>
          </w:rPr>
          <w:t xml:space="preserve">good practice</w:t>
        </w:r>
      </w:hyperlink>
      <w:r>
        <w:t xml:space="preserve"> </w:t>
      </w:r>
      <w:r>
        <w:t xml:space="preserve">in data analysis projects to save all output to a directory separate from the data and analysis code.</w:t>
      </w:r>
      <w:r>
        <w:t xml:space="preserve"> </w:t>
      </w:r>
      <w:r>
        <w:t xml:space="preserve">You can create this directory using the shell command</w:t>
      </w:r>
      <w:r>
        <w:t xml:space="preserve"> </w:t>
      </w:r>
      <w:hyperlink r:id="rId160">
        <w:r>
          <w:rPr>
            <w:rStyle w:val="Hyperlink"/>
          </w:rPr>
          <w:t xml:space="preserve">mkdir</w:t>
        </w:r>
      </w:hyperlink>
      <w:r>
        <w:t xml:space="preserve">, or the R function</w:t>
      </w:r>
      <w:r>
        <w:t xml:space="preserve"> </w:t>
      </w:r>
      <w:r>
        <w:rPr>
          <w:rStyle w:val="VerbatimChar"/>
        </w:rPr>
        <w:t xml:space="preserve">dir.create()</w:t>
      </w:r>
    </w:p>
    <w:p>
      <w:pPr>
        <w:pStyle w:val="SourceCode"/>
      </w:pPr>
      <w:r>
        <w:rPr>
          <w:rStyle w:val="KeywordTok"/>
        </w:rPr>
        <w:t xml:space="preserve">dir.create</w:t>
      </w:r>
      <w:r>
        <w:rPr>
          <w:rStyle w:val="NormalTok"/>
        </w:rPr>
        <w:t xml:space="preserve">(</w:t>
      </w:r>
      <w:r>
        <w:rPr>
          <w:rStyle w:val="StringTok"/>
        </w:rPr>
        <w:t xml:space="preserve">"results"</w:t>
      </w:r>
      <w:r>
        <w:rPr>
          <w:rStyle w:val="NormalTok"/>
        </w:rPr>
        <w:t xml:space="preserve">)</w:t>
      </w:r>
    </w:p>
    <w:p>
      <w:pPr>
        <w:pStyle w:val="FirstParagraph"/>
      </w:pPr>
      <w:r>
        <w:t xml:space="preserve">Now run</w:t>
      </w:r>
      <w:r>
        <w:t xml:space="preserve"> </w:t>
      </w:r>
      <w:r>
        <w:rPr>
          <w:rStyle w:val="VerbatimChar"/>
        </w:rPr>
        <w:t xml:space="preserve">analyze</w:t>
      </w:r>
      <w:r>
        <w:t xml:space="preserve"> </w:t>
      </w:r>
      <w:r>
        <w:t xml:space="preserve">and save the plot in the</w:t>
      </w:r>
      <w:r>
        <w:t xml:space="preserve"> </w:t>
      </w:r>
      <w:r>
        <w:rPr>
          <w:rStyle w:val="VerbatimChar"/>
        </w:rPr>
        <w:t xml:space="preserve">results</w:t>
      </w:r>
      <w:r>
        <w:t xml:space="preserve"> </w:t>
      </w:r>
      <w:r>
        <w:t xml:space="preserve">directory,</w:t>
      </w:r>
    </w:p>
    <w:p>
      <w:pPr>
        <w:pStyle w:val="SourceCode"/>
      </w:pPr>
      <w:r>
        <w:rPr>
          <w:rStyle w:val="KeywordTok"/>
        </w:rPr>
        <w:t xml:space="preserve">analyze</w:t>
      </w:r>
      <w:r>
        <w:rPr>
          <w:rStyle w:val="NormalTok"/>
        </w:rPr>
        <w:t xml:space="preserve">(</w:t>
      </w:r>
      <w:r>
        <w:rPr>
          <w:rStyle w:val="StringTok"/>
        </w:rPr>
        <w:t xml:space="preserve">"data/inflammation-01.csv"</w:t>
      </w:r>
      <w:r>
        <w:rPr>
          <w:rStyle w:val="NormalTok"/>
        </w:rPr>
        <w:t xml:space="preserve">, </w:t>
      </w:r>
      <w:r>
        <w:rPr>
          <w:rStyle w:val="DataTypeTok"/>
        </w:rPr>
        <w:t xml:space="preserve">output =</w:t>
      </w:r>
      <w:r>
        <w:rPr>
          <w:rStyle w:val="NormalTok"/>
        </w:rPr>
        <w:t xml:space="preserve"> </w:t>
      </w:r>
      <w:r>
        <w:rPr>
          <w:rStyle w:val="StringTok"/>
        </w:rPr>
        <w:t xml:space="preserve">"results/inflammation-01.pdf"</w:t>
      </w:r>
      <w:r>
        <w:rPr>
          <w:rStyle w:val="NormalTok"/>
        </w:rPr>
        <w:t xml:space="preserve">)</w:t>
      </w:r>
    </w:p>
    <w:p>
      <w:pPr>
        <w:pStyle w:val="FirstParagraph"/>
      </w:pPr>
      <w:r>
        <w:t xml:space="preserve">This now works well when we want to process one data file at a time, but how can we specify the output file in</w:t>
      </w:r>
      <w:r>
        <w:t xml:space="preserve"> </w:t>
      </w:r>
      <w:r>
        <w:rPr>
          <w:rStyle w:val="VerbatimChar"/>
        </w:rPr>
        <w:t xml:space="preserve">analyze_all</w:t>
      </w:r>
      <w:r>
        <w:t xml:space="preserve">?</w:t>
      </w:r>
      <w:r>
        <w:t xml:space="preserve"> </w:t>
      </w:r>
      <w:r>
        <w:t xml:space="preserve">We need to do two things:</w:t>
      </w:r>
    </w:p>
    <w:p>
      <w:pPr>
        <w:pStyle w:val="Compact"/>
        <w:numPr>
          <w:numId w:val="1044"/>
          <w:ilvl w:val="0"/>
        </w:numPr>
      </w:pPr>
      <w:r>
        <w:t xml:space="preserve">Substitute the filename ending "csv" with "pdf".</w:t>
      </w:r>
    </w:p>
    <w:p>
      <w:pPr>
        <w:pStyle w:val="Compact"/>
        <w:numPr>
          <w:numId w:val="1044"/>
          <w:ilvl w:val="0"/>
        </w:numPr>
      </w:pPr>
      <w:r>
        <w:t xml:space="preserve">Save the plot to the</w:t>
      </w:r>
      <w:r>
        <w:t xml:space="preserve"> </w:t>
      </w:r>
      <w:r>
        <w:rPr>
          <w:rStyle w:val="VerbatimChar"/>
        </w:rPr>
        <w:t xml:space="preserve">results</w:t>
      </w:r>
      <w:r>
        <w:t xml:space="preserve"> </w:t>
      </w:r>
      <w:r>
        <w:t xml:space="preserve">directory.</w:t>
      </w:r>
    </w:p>
    <w:p>
      <w:pPr>
        <w:pStyle w:val="FirstParagraph"/>
      </w:pPr>
      <w:r>
        <w:t xml:space="preserve">To change the extension to "pdf", we will use the function</w:t>
      </w:r>
      <w:r>
        <w:t xml:space="preserve"> </w:t>
      </w:r>
      <w:r>
        <w:rPr>
          <w:rStyle w:val="VerbatimChar"/>
        </w:rPr>
        <w:t xml:space="preserve">sub</w:t>
      </w:r>
      <w:r>
        <w:t xml:space="preserve">,</w:t>
      </w:r>
    </w:p>
    <w:p>
      <w:pPr>
        <w:pStyle w:val="SourceCode"/>
      </w:pPr>
      <w:r>
        <w:rPr>
          <w:rStyle w:val="NormalTok"/>
        </w:rPr>
        <w:t xml:space="preserve">f &lt;-</w:t>
      </w:r>
      <w:r>
        <w:rPr>
          <w:rStyle w:val="StringTok"/>
        </w:rPr>
        <w:t xml:space="preserve"> "inflammation-01.csv"</w:t>
      </w:r>
      <w:r>
        <w:br w:type="textWrapping"/>
      </w:r>
      <w:r>
        <w:rPr>
          <w:rStyle w:val="KeywordTok"/>
        </w:rPr>
        <w:t xml:space="preserve">sub</w:t>
      </w:r>
      <w:r>
        <w:rPr>
          <w:rStyle w:val="NormalTok"/>
        </w:rPr>
        <w:t xml:space="preserve">(</w:t>
      </w:r>
      <w:r>
        <w:rPr>
          <w:rStyle w:val="StringTok"/>
        </w:rPr>
        <w:t xml:space="preserve">"csv"</w:t>
      </w:r>
      <w:r>
        <w:rPr>
          <w:rStyle w:val="NormalTok"/>
        </w:rPr>
        <w:t xml:space="preserve">, </w:t>
      </w:r>
      <w:r>
        <w:rPr>
          <w:rStyle w:val="StringTok"/>
        </w:rPr>
        <w:t xml:space="preserve">"pdf"</w:t>
      </w:r>
      <w:r>
        <w:rPr>
          <w:rStyle w:val="NormalTok"/>
        </w:rPr>
        <w:t xml:space="preserve">, f)</w:t>
      </w:r>
    </w:p>
    <w:p>
      <w:pPr>
        <w:pStyle w:val="SourceCode"/>
      </w:pPr>
      <w:r>
        <w:rPr>
          <w:rStyle w:val="VerbatimChar"/>
        </w:rPr>
        <w:t xml:space="preserve">## [1] "inflammation-01.pdf"</w:t>
      </w:r>
    </w:p>
    <w:p>
      <w:pPr>
        <w:pStyle w:val="FirstParagraph"/>
      </w:pPr>
      <w:r>
        <w:t xml:space="preserve">To add the "data" directory to the filename use the function</w:t>
      </w:r>
      <w:r>
        <w:t xml:space="preserve"> </w:t>
      </w:r>
      <w:r>
        <w:rPr>
          <w:rStyle w:val="VerbatimChar"/>
        </w:rPr>
        <w:t xml:space="preserve">file.path</w:t>
      </w:r>
      <w:r>
        <w:t xml:space="preserve">,</w:t>
      </w:r>
    </w:p>
    <w:p>
      <w:pPr>
        <w:pStyle w:val="SourceCode"/>
      </w:pPr>
      <w:r>
        <w:rPr>
          <w:rStyle w:val="KeywordTok"/>
        </w:rPr>
        <w:t xml:space="preserve">file.path</w:t>
      </w:r>
      <w:r>
        <w:rPr>
          <w:rStyle w:val="NormalTok"/>
        </w:rPr>
        <w:t xml:space="preserve">(</w:t>
      </w:r>
      <w:r>
        <w:rPr>
          <w:rStyle w:val="StringTok"/>
        </w:rPr>
        <w:t xml:space="preserve">"results"</w:t>
      </w:r>
      <w:r>
        <w:rPr>
          <w:rStyle w:val="NormalTok"/>
        </w:rPr>
        <w:t xml:space="preserve">, </w:t>
      </w:r>
      <w:r>
        <w:rPr>
          <w:rStyle w:val="KeywordTok"/>
        </w:rPr>
        <w:t xml:space="preserve">sub</w:t>
      </w:r>
      <w:r>
        <w:rPr>
          <w:rStyle w:val="NormalTok"/>
        </w:rPr>
        <w:t xml:space="preserve">(</w:t>
      </w:r>
      <w:r>
        <w:rPr>
          <w:rStyle w:val="StringTok"/>
        </w:rPr>
        <w:t xml:space="preserve">"csv"</w:t>
      </w:r>
      <w:r>
        <w:rPr>
          <w:rStyle w:val="NormalTok"/>
        </w:rPr>
        <w:t xml:space="preserve">, </w:t>
      </w:r>
      <w:r>
        <w:rPr>
          <w:rStyle w:val="StringTok"/>
        </w:rPr>
        <w:t xml:space="preserve">"pdf"</w:t>
      </w:r>
      <w:r>
        <w:rPr>
          <w:rStyle w:val="NormalTok"/>
        </w:rPr>
        <w:t xml:space="preserve">, f))</w:t>
      </w:r>
    </w:p>
    <w:p>
      <w:pPr>
        <w:pStyle w:val="SourceCode"/>
      </w:pPr>
      <w:r>
        <w:rPr>
          <w:rStyle w:val="VerbatimChar"/>
        </w:rPr>
        <w:t xml:space="preserve">## [1] "results/inflammation-01.pdf"</w:t>
      </w:r>
    </w:p>
    <w:p>
      <w:pPr>
        <w:pStyle w:val="FirstParagraph"/>
      </w:pPr>
      <w:r>
        <w:t xml:space="preserve">Now let's update</w:t>
      </w:r>
      <w:r>
        <w:t xml:space="preserve"> </w:t>
      </w:r>
      <w:r>
        <w:rPr>
          <w:rStyle w:val="VerbatimChar"/>
        </w:rPr>
        <w:t xml:space="preserve">analyze_all</w:t>
      </w:r>
      <w:r>
        <w:t xml:space="preserve">:</w:t>
      </w:r>
    </w:p>
    <w:p>
      <w:pPr>
        <w:pStyle w:val="SourceCode"/>
      </w:pPr>
      <w:r>
        <w:rPr>
          <w:rStyle w:val="NormalTok"/>
        </w:rPr>
        <w:t xml:space="preserve">analyze_all &lt;-</w:t>
      </w:r>
      <w:r>
        <w:rPr>
          <w:rStyle w:val="StringTok"/>
        </w:rPr>
        <w:t xml:space="preserve"> </w:t>
      </w:r>
      <w:r>
        <w:rPr>
          <w:rStyle w:val="NormalTok"/>
        </w:rPr>
        <w:t xml:space="preserve">function(pattern) {</w:t>
      </w:r>
      <w:r>
        <w:br w:type="textWrapping"/>
      </w:r>
      <w:r>
        <w:rPr>
          <w:rStyle w:val="NormalTok"/>
        </w:rPr>
        <w:t xml:space="preserve"> </w:t>
      </w:r>
      <w:r>
        <w:rPr>
          <w:rStyle w:val="NormalTok"/>
        </w:rPr>
        <w:t xml:space="preserve"> </w:t>
      </w:r>
      <w:r>
        <w:rPr>
          <w:rStyle w:val="CommentTok"/>
        </w:rPr>
        <w:t xml:space="preserve"># Directory name containing the data</w:t>
      </w:r>
      <w:r>
        <w:br w:type="textWrapping"/>
      </w:r>
      <w:r>
        <w:rPr>
          <w:rStyle w:val="NormalTok"/>
        </w:rPr>
        <w:t xml:space="preserve"> </w:t>
      </w:r>
      <w:r>
        <w:rPr>
          <w:rStyle w:val="NormalTok"/>
        </w:rPr>
        <w:t xml:space="preserve"> </w:t>
      </w:r>
      <w:r>
        <w:rPr>
          <w:rStyle w:val="NormalTok"/>
        </w:rPr>
        <w:t xml:space="preserve">data_dir &lt;-</w:t>
      </w:r>
      <w:r>
        <w:rPr>
          <w:rStyle w:val="StringTok"/>
        </w:rPr>
        <w:t xml:space="preserve"> "data"</w:t>
      </w:r>
      <w:r>
        <w:br w:type="textWrapping"/>
      </w:r>
      <w:r>
        <w:rPr>
          <w:rStyle w:val="NormalTok"/>
        </w:rPr>
        <w:t xml:space="preserve"> </w:t>
      </w:r>
      <w:r>
        <w:rPr>
          <w:rStyle w:val="NormalTok"/>
        </w:rPr>
        <w:t xml:space="preserve"> </w:t>
      </w:r>
      <w:r>
        <w:rPr>
          <w:rStyle w:val="CommentTok"/>
        </w:rPr>
        <w:t xml:space="preserve"># Directory name for results</w:t>
      </w:r>
      <w:r>
        <w:br w:type="textWrapping"/>
      </w:r>
      <w:r>
        <w:rPr>
          <w:rStyle w:val="NormalTok"/>
        </w:rPr>
        <w:t xml:space="preserve"> </w:t>
      </w:r>
      <w:r>
        <w:rPr>
          <w:rStyle w:val="NormalTok"/>
        </w:rPr>
        <w:t xml:space="preserve"> </w:t>
      </w:r>
      <w:r>
        <w:rPr>
          <w:rStyle w:val="NormalTok"/>
        </w:rPr>
        <w:t xml:space="preserve">results_dir &lt;-</w:t>
      </w:r>
      <w:r>
        <w:rPr>
          <w:rStyle w:val="StringTok"/>
        </w:rPr>
        <w:t xml:space="preserve"> "results"</w:t>
      </w:r>
      <w:r>
        <w:br w:type="textWrapping"/>
      </w:r>
      <w:r>
        <w:rPr>
          <w:rStyle w:val="NormalTok"/>
        </w:rPr>
        <w:t xml:space="preserve"> </w:t>
      </w:r>
      <w:r>
        <w:rPr>
          <w:rStyle w:val="NormalTok"/>
        </w:rPr>
        <w:t xml:space="preserve"> </w:t>
      </w:r>
      <w:r>
        <w:rPr>
          <w:rStyle w:val="CommentTok"/>
        </w:rPr>
        <w:t xml:space="preserve"># Runs the function analyze for each file in the current working directory</w:t>
      </w:r>
      <w:r>
        <w:br w:type="textWrapping"/>
      </w:r>
      <w:r>
        <w:rPr>
          <w:rStyle w:val="NormalTok"/>
        </w:rPr>
        <w:t xml:space="preserve"> </w:t>
      </w:r>
      <w:r>
        <w:rPr>
          <w:rStyle w:val="NormalTok"/>
        </w:rPr>
        <w:t xml:space="preserve"> </w:t>
      </w:r>
      <w:r>
        <w:rPr>
          <w:rStyle w:val="CommentTok"/>
        </w:rPr>
        <w:t xml:space="preserve"># that contains the given pattern.</w:t>
      </w:r>
      <w:r>
        <w:br w:type="textWrapping"/>
      </w:r>
      <w:r>
        <w:rPr>
          <w:rStyle w:val="NormalTok"/>
        </w:rPr>
        <w:t xml:space="preserve"> </w:t>
      </w:r>
      <w:r>
        <w:rPr>
          <w:rStyle w:val="NormalTok"/>
        </w:rPr>
        <w:t xml:space="preserve"> </w:t>
      </w:r>
      <w:r>
        <w:rPr>
          <w:rStyle w:val="NormalTok"/>
        </w:rPr>
        <w:t xml:space="preserve">filenames &lt;-</w:t>
      </w:r>
      <w:r>
        <w:rPr>
          <w:rStyle w:val="StringTok"/>
        </w:rPr>
        <w:t xml:space="preserve"> </w:t>
      </w:r>
      <w:r>
        <w:rPr>
          <w:rStyle w:val="KeywordTok"/>
        </w:rPr>
        <w:t xml:space="preserve">list.files</w:t>
      </w:r>
      <w:r>
        <w:rPr>
          <w:rStyle w:val="NormalTok"/>
        </w:rPr>
        <w:t xml:space="preserve">(</w:t>
      </w:r>
      <w:r>
        <w:rPr>
          <w:rStyle w:val="DataTypeTok"/>
        </w:rPr>
        <w:t xml:space="preserve">path =</w:t>
      </w:r>
      <w:r>
        <w:rPr>
          <w:rStyle w:val="NormalTok"/>
        </w:rPr>
        <w:t xml:space="preserve"> </w:t>
      </w:r>
      <w:r>
        <w:rPr>
          <w:rStyle w:val="NormalTok"/>
        </w:rPr>
        <w:t xml:space="preserve">data_dir, </w:t>
      </w:r>
      <w:r>
        <w:rPr>
          <w:rStyle w:val="DataTypeTok"/>
        </w:rPr>
        <w:t xml:space="preserve">pattern =</w:t>
      </w:r>
      <w:r>
        <w:rPr>
          <w:rStyle w:val="NormalTok"/>
        </w:rPr>
        <w:t xml:space="preserve"> </w:t>
      </w:r>
      <w:r>
        <w:rPr>
          <w:rStyle w:val="NormalTok"/>
        </w:rPr>
        <w:t xml:space="preserve">pattern)</w:t>
      </w:r>
      <w:r>
        <w:br w:type="textWrapping"/>
      </w:r>
      <w:r>
        <w:rPr>
          <w:rStyle w:val="NormalTok"/>
        </w:rPr>
        <w:t xml:space="preserve"> </w:t>
      </w:r>
      <w:r>
        <w:rPr>
          <w:rStyle w:val="NormalTok"/>
        </w:rPr>
        <w:t xml:space="preserve"> </w:t>
      </w:r>
      <w:r>
        <w:rPr>
          <w:rStyle w:val="NormalTok"/>
        </w:rPr>
        <w:t xml:space="preserve">for (f in filenames)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pdf_name &lt;-</w:t>
      </w:r>
      <w:r>
        <w:rPr>
          <w:rStyle w:val="StringTok"/>
        </w:rPr>
        <w:t xml:space="preserve"> </w:t>
      </w:r>
      <w:r>
        <w:rPr>
          <w:rStyle w:val="KeywordTok"/>
        </w:rPr>
        <w:t xml:space="preserve">file.path</w:t>
      </w:r>
      <w:r>
        <w:rPr>
          <w:rStyle w:val="NormalTok"/>
        </w:rPr>
        <w:t xml:space="preserve">(results_dir, </w:t>
      </w:r>
      <w:r>
        <w:rPr>
          <w:rStyle w:val="KeywordTok"/>
        </w:rPr>
        <w:t xml:space="preserve">sub</w:t>
      </w:r>
      <w:r>
        <w:rPr>
          <w:rStyle w:val="NormalTok"/>
        </w:rPr>
        <w:t xml:space="preserve">(</w:t>
      </w:r>
      <w:r>
        <w:rPr>
          <w:rStyle w:val="StringTok"/>
        </w:rPr>
        <w:t xml:space="preserve">"csv"</w:t>
      </w:r>
      <w:r>
        <w:rPr>
          <w:rStyle w:val="NormalTok"/>
        </w:rPr>
        <w:t xml:space="preserve">, </w:t>
      </w:r>
      <w:r>
        <w:rPr>
          <w:rStyle w:val="StringTok"/>
        </w:rPr>
        <w:t xml:space="preserve">"pdf"</w:t>
      </w:r>
      <w:r>
        <w:rPr>
          <w:rStyle w:val="NormalTok"/>
        </w:rPr>
        <w:t xml:space="preserve">, 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analyze</w:t>
      </w:r>
      <w:r>
        <w:rPr>
          <w:rStyle w:val="NormalTok"/>
        </w:rPr>
        <w:t xml:space="preserve">(</w:t>
      </w:r>
      <w:r>
        <w:rPr>
          <w:rStyle w:val="KeywordTok"/>
        </w:rPr>
        <w:t xml:space="preserve">file.path</w:t>
      </w:r>
      <w:r>
        <w:rPr>
          <w:rStyle w:val="NormalTok"/>
        </w:rPr>
        <w:t xml:space="preserve">(data_dir, f), </w:t>
      </w:r>
      <w:r>
        <w:rPr>
          <w:rStyle w:val="DataTypeTok"/>
        </w:rPr>
        <w:t xml:space="preserve">output =</w:t>
      </w:r>
      <w:r>
        <w:rPr>
          <w:rStyle w:val="NormalTok"/>
        </w:rPr>
        <w:t xml:space="preserve"> </w:t>
      </w:r>
      <w:r>
        <w:rPr>
          <w:rStyle w:val="NormalTok"/>
        </w:rPr>
        <w:t xml:space="preserve">pdf_name)</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w:t>
      </w:r>
    </w:p>
    <w:p>
      <w:pPr>
        <w:pStyle w:val="FirstParagraph"/>
      </w:pPr>
      <w:r>
        <w:t xml:space="preserve">Now we can save all of the results with just one line of code:</w:t>
      </w:r>
    </w:p>
    <w:p>
      <w:pPr>
        <w:pStyle w:val="SourceCode"/>
      </w:pPr>
      <w:r>
        <w:rPr>
          <w:rStyle w:val="KeywordTok"/>
        </w:rPr>
        <w:t xml:space="preserve">analyze_all</w:t>
      </w:r>
      <w:r>
        <w:rPr>
          <w:rStyle w:val="NormalTok"/>
        </w:rPr>
        <w:t xml:space="preserve">(</w:t>
      </w:r>
      <w:r>
        <w:rPr>
          <w:rStyle w:val="StringTok"/>
        </w:rPr>
        <w:t xml:space="preserve">"inflammation*.csv"</w:t>
      </w:r>
      <w:r>
        <w:rPr>
          <w:rStyle w:val="NormalTok"/>
        </w:rPr>
        <w:t xml:space="preserve">)</w:t>
      </w:r>
    </w:p>
    <w:p>
      <w:pPr>
        <w:pStyle w:val="FirstParagraph"/>
      </w:pPr>
      <w:r>
        <w:t xml:space="preserve">Now if we need to make any changes to our analysis, we can edit the</w:t>
      </w:r>
      <w:r>
        <w:t xml:space="preserve"> </w:t>
      </w:r>
      <w:r>
        <w:rPr>
          <w:rStyle w:val="VerbatimChar"/>
        </w:rPr>
        <w:t xml:space="preserve">analyze</w:t>
      </w:r>
      <w:r>
        <w:t xml:space="preserve"> </w:t>
      </w:r>
      <w:r>
        <w:t xml:space="preserve">function and quickly regenerate all the figures with</w:t>
      </w:r>
      <w:r>
        <w:t xml:space="preserve"> </w:t>
      </w:r>
      <w:r>
        <w:rPr>
          <w:rStyle w:val="VerbatimChar"/>
        </w:rPr>
        <w:t xml:space="preserve">analyze_all</w:t>
      </w:r>
      <w:r>
        <w:t xml:space="preserve">.</w:t>
      </w:r>
    </w:p>
    <w:p>
      <w:pPr>
        <w:pStyle w:val="BlockText"/>
      </w:pPr>
      <w:r>
        <w:rPr>
          <w:b/>
        </w:rPr>
        <w:t xml:space="preserve">Changing the Behavior of the Plot Command</w:t>
      </w:r>
    </w:p>
    <w:p>
      <w:pPr>
        <w:pStyle w:val="BlockText"/>
      </w:pPr>
      <w:r>
        <w:t xml:space="preserve">One of your collaborators asks if you can recreate the figures with lines instead of points.</w:t>
      </w:r>
      <w:r>
        <w:t xml:space="preserve"> </w:t>
      </w:r>
      <w:r>
        <w:t xml:space="preserve">Find the relevant argument to</w:t>
      </w:r>
      <w:r>
        <w:t xml:space="preserve"> </w:t>
      </w:r>
      <w:r>
        <w:rPr>
          <w:rStyle w:val="VerbatimChar"/>
        </w:rPr>
        <w:t xml:space="preserve">plot</w:t>
      </w:r>
      <w:r>
        <w:t xml:space="preserve"> </w:t>
      </w:r>
      <w:r>
        <w:t xml:space="preserve">by reading the documentation (</w:t>
      </w:r>
      <w:r>
        <w:rPr>
          <w:rStyle w:val="VerbatimChar"/>
        </w:rPr>
        <w:t xml:space="preserve">?plot</w:t>
      </w:r>
      <w:r>
        <w:t xml:space="preserve">),</w:t>
      </w:r>
      <w:r>
        <w:t xml:space="preserve"> </w:t>
      </w:r>
      <w:r>
        <w:t xml:space="preserve">update</w:t>
      </w:r>
      <w:r>
        <w:t xml:space="preserve"> </w:t>
      </w:r>
      <w:r>
        <w:rPr>
          <w:rStyle w:val="VerbatimChar"/>
        </w:rPr>
        <w:t xml:space="preserve">analyze</w:t>
      </w:r>
      <w:r>
        <w:t xml:space="preserve">, and then recreate all the figures with</w:t>
      </w:r>
      <w:r>
        <w:t xml:space="preserve"> </w:t>
      </w:r>
      <w:r>
        <w:rPr>
          <w:rStyle w:val="VerbatimChar"/>
        </w:rPr>
        <w:t xml:space="preserve">analyze_all</w:t>
      </w:r>
      <w:r>
        <w:t xml:space="preserve">.</w:t>
      </w:r>
    </w:p>
    <w:p>
      <w:pPr>
        <w:pStyle w:val="Heading2"/>
      </w:pPr>
      <w:bookmarkStart w:id="161" w:name="command-line-programs"/>
      <w:bookmarkEnd w:id="161"/>
      <w:r>
        <w:t xml:space="preserve">Command-Line Programs</w:t>
      </w:r>
    </w:p>
    <w:p>
      <w:pPr>
        <w:pStyle w:val="FirstParagraph"/>
      </w:pPr>
      <w:r>
        <w:t xml:space="preserve">The R Console and other interactive tools like RStudio are great for prototyping code and exploring data, but sooner or later we will want to use our program in a pipeline or run it in a shell script to process thousands of data files.</w:t>
      </w:r>
      <w:r>
        <w:t xml:space="preserve"> </w:t>
      </w:r>
      <w:r>
        <w:t xml:space="preserve">In order to do that, we need to make our programs work like other Unix command-line tools.</w:t>
      </w:r>
      <w:r>
        <w:t xml:space="preserve"> </w:t>
      </w:r>
      <w:r>
        <w:t xml:space="preserve">For example, we may want a program that reads a data set and prints the average inflammation per patient:</w:t>
      </w:r>
    </w:p>
    <w:p>
      <w:pPr>
        <w:pStyle w:val="SourceCode"/>
      </w:pPr>
      <w:r>
        <w:rPr>
          <w:rStyle w:val="VerbatimChar"/>
        </w:rPr>
        <w:t xml:space="preserve">$ Rscript code/readings.R --mean data/inflammation-01.csv</w:t>
      </w:r>
      <w:r>
        <w:br w:type="textWrapping"/>
      </w:r>
      <w:r>
        <w:rPr>
          <w:rStyle w:val="VerbatimChar"/>
        </w:rPr>
        <w:t xml:space="preserve">5.45</w:t>
      </w:r>
      <w:r>
        <w:br w:type="textWrapping"/>
      </w:r>
      <w:r>
        <w:rPr>
          <w:rStyle w:val="VerbatimChar"/>
        </w:rPr>
        <w:t xml:space="preserve">5.425</w:t>
      </w:r>
      <w:r>
        <w:br w:type="textWrapping"/>
      </w:r>
      <w:r>
        <w:rPr>
          <w:rStyle w:val="VerbatimChar"/>
        </w:rPr>
        <w:t xml:space="preserve">6.1</w:t>
      </w:r>
      <w:r>
        <w:br w:type="textWrapping"/>
      </w:r>
      <w:r>
        <w:rPr>
          <w:rStyle w:val="VerbatimChar"/>
        </w:rPr>
        <w:t xml:space="preserve">...</w:t>
      </w:r>
      <w:r>
        <w:br w:type="textWrapping"/>
      </w:r>
      <w:r>
        <w:rPr>
          <w:rStyle w:val="VerbatimChar"/>
        </w:rPr>
        <w:t xml:space="preserve">6.4</w:t>
      </w:r>
      <w:r>
        <w:br w:type="textWrapping"/>
      </w:r>
      <w:r>
        <w:rPr>
          <w:rStyle w:val="VerbatimChar"/>
        </w:rPr>
        <w:t xml:space="preserve">7.05</w:t>
      </w:r>
      <w:r>
        <w:br w:type="textWrapping"/>
      </w:r>
      <w:r>
        <w:rPr>
          <w:rStyle w:val="VerbatimChar"/>
        </w:rPr>
        <w:t xml:space="preserve">5.9</w:t>
      </w:r>
    </w:p>
    <w:p>
      <w:pPr>
        <w:pStyle w:val="FirstParagraph"/>
      </w:pPr>
      <w:r>
        <w:t xml:space="preserve">but we might also want to look at the minimum of the first four lines</w:t>
      </w:r>
    </w:p>
    <w:p>
      <w:pPr>
        <w:pStyle w:val="SourceCode"/>
      </w:pPr>
      <w:r>
        <w:rPr>
          <w:rStyle w:val="VerbatimChar"/>
        </w:rPr>
        <w:t xml:space="preserve">$ head -4 data/inflammation-01.csv | Rscript code/readings.R --min</w:t>
      </w:r>
    </w:p>
    <w:p>
      <w:pPr>
        <w:pStyle w:val="FirstParagraph"/>
      </w:pPr>
      <w:r>
        <w:t xml:space="preserve">or the maximum inflammations in several files one after another:</w:t>
      </w:r>
    </w:p>
    <w:p>
      <w:pPr>
        <w:pStyle w:val="SourceCode"/>
      </w:pPr>
      <w:r>
        <w:rPr>
          <w:rStyle w:val="VerbatimChar"/>
        </w:rPr>
        <w:t xml:space="preserve">$ Rscript code/readings.R --max data/inflammation-*.csv</w:t>
      </w:r>
    </w:p>
    <w:p>
      <w:pPr>
        <w:pStyle w:val="FirstParagraph"/>
      </w:pPr>
      <w:r>
        <w:t xml:space="preserve">Our overall requirements are:</w:t>
      </w:r>
    </w:p>
    <w:p>
      <w:pPr>
        <w:pStyle w:val="Compact"/>
        <w:numPr>
          <w:numId w:val="1045"/>
          <w:ilvl w:val="0"/>
        </w:numPr>
      </w:pPr>
      <w:r>
        <w:t xml:space="preserve">If no filename is given on the command line, read data from</w:t>
      </w:r>
      <w:r>
        <w:t xml:space="preserve"> </w:t>
      </w:r>
      <w:hyperlink r:id="rId162">
        <w:r>
          <w:rPr>
            <w:rStyle w:val="Hyperlink"/>
          </w:rPr>
          <w:t xml:space="preserve">standard input</w:t>
        </w:r>
      </w:hyperlink>
      <w:r>
        <w:t xml:space="preserve">.</w:t>
      </w:r>
    </w:p>
    <w:p>
      <w:pPr>
        <w:pStyle w:val="Compact"/>
        <w:numPr>
          <w:numId w:val="1045"/>
          <w:ilvl w:val="0"/>
        </w:numPr>
      </w:pPr>
      <w:r>
        <w:t xml:space="preserve">If one or more filenames are given, read data from them and report statistics for each file separately.</w:t>
      </w:r>
    </w:p>
    <w:p>
      <w:pPr>
        <w:pStyle w:val="Compact"/>
        <w:numPr>
          <w:numId w:val="1045"/>
          <w:ilvl w:val="0"/>
        </w:numPr>
      </w:pPr>
      <w:r>
        <w:t xml:space="preserve">Use the</w:t>
      </w:r>
      <w:r>
        <w:t xml:space="preserve"> </w:t>
      </w:r>
      <w:r>
        <w:rPr>
          <w:rStyle w:val="VerbatimChar"/>
        </w:rPr>
        <w:t xml:space="preserve">--min</w:t>
      </w:r>
      <w:r>
        <w:t xml:space="preserve">,</w:t>
      </w:r>
      <w:r>
        <w:t xml:space="preserve"> </w:t>
      </w:r>
      <w:r>
        <w:rPr>
          <w:rStyle w:val="VerbatimChar"/>
        </w:rPr>
        <w:t xml:space="preserve">--mean</w:t>
      </w:r>
      <w:r>
        <w:t xml:space="preserve">, or</w:t>
      </w:r>
      <w:r>
        <w:t xml:space="preserve"> </w:t>
      </w:r>
      <w:r>
        <w:rPr>
          <w:rStyle w:val="VerbatimChar"/>
        </w:rPr>
        <w:t xml:space="preserve">--max</w:t>
      </w:r>
      <w:r>
        <w:t xml:space="preserve"> </w:t>
      </w:r>
      <w:r>
        <w:t xml:space="preserve">flag to determine what statistic to print.</w:t>
      </w:r>
    </w:p>
    <w:p>
      <w:pPr>
        <w:pStyle w:val="FirstParagraph"/>
      </w:pPr>
      <w:r>
        <w:t xml:space="preserve">To make this work, we need to know how to handle command-line arguments in a program, and how to get at standard input.</w:t>
      </w:r>
      <w:r>
        <w:t xml:space="preserve"> </w:t>
      </w:r>
      <w:r>
        <w:t xml:space="preserve">We'll tackle these questions in turn below.</w:t>
      </w:r>
    </w:p>
    <w:p>
      <w:pPr>
        <w:pStyle w:val="Heading3"/>
      </w:pPr>
      <w:bookmarkStart w:id="163" w:name="command-line-arguments"/>
      <w:bookmarkEnd w:id="163"/>
      <w:r>
        <w:t xml:space="preserve">Command-Line Arguments</w:t>
      </w:r>
    </w:p>
    <w:p>
      <w:pPr>
        <w:pStyle w:val="FirstParagraph"/>
      </w:pPr>
      <w:r>
        <w:t xml:space="preserve">Using the text editor of your choice, save the following line of code in a text file called</w:t>
      </w:r>
      <w:r>
        <w:t xml:space="preserve"> </w:t>
      </w:r>
      <w:r>
        <w:rPr>
          <w:rStyle w:val="VerbatimChar"/>
        </w:rPr>
        <w:t xml:space="preserve">session-info.R</w:t>
      </w:r>
      <w:r>
        <w:t xml:space="preserve">:</w:t>
      </w:r>
    </w:p>
    <w:p>
      <w:pPr>
        <w:pStyle w:val="SourceCode"/>
      </w:pPr>
      <w:r>
        <w:rPr>
          <w:rStyle w:val="VerbatimChar"/>
        </w:rPr>
        <w:t xml:space="preserve">## sessionInfo()</w:t>
      </w:r>
    </w:p>
    <w:p>
      <w:pPr>
        <w:pStyle w:val="FirstParagraph"/>
      </w:pPr>
      <w:r>
        <w:t xml:space="preserve">The function,</w:t>
      </w:r>
      <w:r>
        <w:t xml:space="preserve"> </w:t>
      </w:r>
      <w:r>
        <w:rPr>
          <w:rStyle w:val="VerbatimChar"/>
        </w:rPr>
        <w:t xml:space="preserve">sessionInfo</w:t>
      </w:r>
      <w:r>
        <w:t xml:space="preserve">, outputs the version of R you are running as well as the type of computer you are using (as well as the versions of the packages that have been loaded).</w:t>
      </w:r>
      <w:r>
        <w:t xml:space="preserve"> </w:t>
      </w:r>
      <w:r>
        <w:t xml:space="preserve">This is very useful information to include when asking others for help with your R code.</w:t>
      </w:r>
    </w:p>
    <w:p>
      <w:pPr>
        <w:pStyle w:val="BodyText"/>
      </w:pPr>
      <w:r>
        <w:t xml:space="preserve">Now we can run the code in the file we created from the Unix Shell using</w:t>
      </w:r>
      <w:r>
        <w:t xml:space="preserve"> </w:t>
      </w:r>
      <w:r>
        <w:rPr>
          <w:rStyle w:val="VerbatimChar"/>
        </w:rPr>
        <w:t xml:space="preserve">Rscript</w:t>
      </w:r>
      <w:r>
        <w:t xml:space="preserve">:</w:t>
      </w:r>
    </w:p>
    <w:p>
      <w:pPr>
        <w:pStyle w:val="SourceCode"/>
      </w:pPr>
      <w:r>
        <w:rPr>
          <w:rStyle w:val="KeywordTok"/>
        </w:rPr>
        <w:t xml:space="preserve">Rscript</w:t>
      </w:r>
      <w:r>
        <w:rPr>
          <w:rStyle w:val="NormalTok"/>
        </w:rPr>
        <w:t xml:space="preserve"> </w:t>
      </w:r>
      <w:r>
        <w:rPr>
          <w:rStyle w:val="NormalTok"/>
        </w:rPr>
        <w:t xml:space="preserve">code/session-info.R</w:t>
      </w:r>
    </w:p>
    <w:p>
      <w:pPr>
        <w:pStyle w:val="SourceCode"/>
      </w:pPr>
      <w:r>
        <w:rPr>
          <w:rStyle w:val="VerbatimChar"/>
        </w:rPr>
        <w:t xml:space="preserve">## R version 3.3.2 (2016-10-31)</w:t>
      </w:r>
      <w:r>
        <w:br w:type="textWrapping"/>
      </w:r>
      <w:r>
        <w:rPr>
          <w:rStyle w:val="VerbatimChar"/>
        </w:rPr>
        <w:t xml:space="preserve">## Platform: x86_64-pc-linux-gnu (64-bit)</w:t>
      </w:r>
      <w:r>
        <w:br w:type="textWrapping"/>
      </w:r>
      <w:r>
        <w:rPr>
          <w:rStyle w:val="VerbatimChar"/>
        </w:rPr>
        <w:t xml:space="preserve">## Running under: Ubuntu 16.04.1 LTS</w:t>
      </w:r>
      <w:r>
        <w:br w:type="textWrapping"/>
      </w:r>
      <w:r>
        <w:rPr>
          <w:rStyle w:val="VerbatimChar"/>
        </w:rPr>
        <w:t xml:space="preserve">## </w:t>
      </w:r>
      <w:r>
        <w:br w:type="textWrapping"/>
      </w:r>
      <w:r>
        <w:rPr>
          <w:rStyle w:val="VerbatimChar"/>
        </w:rPr>
        <w:t xml:space="preserve">## locale:</w:t>
      </w:r>
      <w:r>
        <w:br w:type="textWrapping"/>
      </w:r>
      <w:r>
        <w:rPr>
          <w:rStyle w:val="VerbatimChar"/>
        </w:rPr>
        <w:t xml:space="preserve">##  [1] LC_CTYPE=en_US.UTF-8       LC_NUMERIC=C              </w:t>
      </w:r>
      <w:r>
        <w:br w:type="textWrapping"/>
      </w:r>
      <w:r>
        <w:rPr>
          <w:rStyle w:val="VerbatimChar"/>
        </w:rPr>
        <w:t xml:space="preserve">##  [3] LC_TIME=en_US.UTF-8        LC_COLLATE=en_US.UTF-8    </w:t>
      </w:r>
      <w:r>
        <w:br w:type="textWrapping"/>
      </w:r>
      <w:r>
        <w:rPr>
          <w:rStyle w:val="VerbatimChar"/>
        </w:rPr>
        <w:t xml:space="preserve">##  [5] LC_MONETARY=en_US.UTF-8    LC_MESSAGES=en_US.UTF-8   </w:t>
      </w:r>
      <w:r>
        <w:br w:type="textWrapping"/>
      </w:r>
      <w:r>
        <w:rPr>
          <w:rStyle w:val="VerbatimChar"/>
        </w:rPr>
        <w:t xml:space="preserve">##  [7] LC_PAPER=en_US.UTF-8       LC_NAME=C                 </w:t>
      </w:r>
      <w:r>
        <w:br w:type="textWrapping"/>
      </w:r>
      <w:r>
        <w:rPr>
          <w:rStyle w:val="VerbatimChar"/>
        </w:rPr>
        <w:t xml:space="preserve">##  [9] LC_ADDRESS=C               LC_TELEPHONE=C            </w:t>
      </w:r>
      <w:r>
        <w:br w:type="textWrapping"/>
      </w:r>
      <w:r>
        <w:rPr>
          <w:rStyle w:val="VerbatimChar"/>
        </w:rPr>
        <w:t xml:space="preserve">## [11] LC_MEASUREMENT=en_US.UTF-8 LC_IDENTIFICATION=C       </w:t>
      </w:r>
      <w:r>
        <w:br w:type="textWrapping"/>
      </w:r>
      <w:r>
        <w:rPr>
          <w:rStyle w:val="VerbatimChar"/>
        </w:rPr>
        <w:t xml:space="preserve">## </w:t>
      </w:r>
      <w:r>
        <w:br w:type="textWrapping"/>
      </w:r>
      <w:r>
        <w:rPr>
          <w:rStyle w:val="VerbatimChar"/>
        </w:rPr>
        <w:t xml:space="preserve">## attached base packages:</w:t>
      </w:r>
      <w:r>
        <w:br w:type="textWrapping"/>
      </w:r>
      <w:r>
        <w:rPr>
          <w:rStyle w:val="VerbatimChar"/>
        </w:rPr>
        <w:t xml:space="preserve">## [1] stats     graphics  grDevices utils     datasets  base</w:t>
      </w:r>
    </w:p>
    <w:p>
      <w:pPr>
        <w:pStyle w:val="BlockText"/>
      </w:pPr>
      <w:r>
        <w:rPr>
          <w:b/>
        </w:rPr>
        <w:t xml:space="preserve">The Right Directory</w:t>
      </w:r>
    </w:p>
    <w:p>
      <w:pPr>
        <w:pStyle w:val="BlockText"/>
      </w:pPr>
      <w:r>
        <w:t xml:space="preserve">If that did not work, you might have seen an error message indicating that the file</w:t>
      </w:r>
      <w:r>
        <w:t xml:space="preserve"> </w:t>
      </w:r>
      <w:r>
        <w:rPr>
          <w:rStyle w:val="VerbatimChar"/>
        </w:rPr>
        <w:t xml:space="preserve">session-info.R</w:t>
      </w:r>
      <w:r>
        <w:t xml:space="preserve"> </w:t>
      </w:r>
      <w:r>
        <w:t xml:space="preserve">does not exist.</w:t>
      </w:r>
      <w:r>
        <w:t xml:space="preserve"> </w:t>
      </w:r>
      <w:r>
        <w:t xml:space="preserve">Remember that you must be in the correct directory, the one in which you created your script file.</w:t>
      </w:r>
      <w:r>
        <w:t xml:space="preserve"> </w:t>
      </w:r>
      <w:r>
        <w:t xml:space="preserve">You can determine which directory you are currently in using</w:t>
      </w:r>
      <w:r>
        <w:t xml:space="preserve"> </w:t>
      </w:r>
      <w:r>
        <w:rPr>
          <w:rStyle w:val="VerbatimChar"/>
        </w:rPr>
        <w:t xml:space="preserve">pwd</w:t>
      </w:r>
      <w:r>
        <w:t xml:space="preserve"> </w:t>
      </w:r>
      <w:r>
        <w:t xml:space="preserve">and change to a different directory using</w:t>
      </w:r>
      <w:r>
        <w:t xml:space="preserve"> </w:t>
      </w:r>
      <w:r>
        <w:rPr>
          <w:rStyle w:val="VerbatimChar"/>
        </w:rPr>
        <w:t xml:space="preserve">cd</w:t>
      </w:r>
      <w:r>
        <w:t xml:space="preserve">.</w:t>
      </w:r>
      <w:r>
        <w:t xml:space="preserve"> </w:t>
      </w:r>
      <w:r>
        <w:t xml:space="preserve">For a review, see this</w:t>
      </w:r>
      <w:r>
        <w:t xml:space="preserve"> </w:t>
      </w:r>
      <w:hyperlink r:id="rId128">
        <w:r>
          <w:rPr>
            <w:rStyle w:val="Hyperlink"/>
          </w:rPr>
          <w:t xml:space="preserve">lesson</w:t>
        </w:r>
      </w:hyperlink>
      <w:r>
        <w:t xml:space="preserve">.</w:t>
      </w:r>
      <w:r>
        <w:t xml:space="preserve"> </w:t>
      </w:r>
      <w:r>
        <w:t xml:space="preserve">{: .callout}</w:t>
      </w:r>
    </w:p>
    <w:p>
      <w:pPr>
        <w:pStyle w:val="FirstParagraph"/>
      </w:pPr>
      <w:r>
        <w:t xml:space="preserve">Now let's create another script that does something more interesting. Write the following lines in a file named</w:t>
      </w:r>
      <w:r>
        <w:t xml:space="preserve"> </w:t>
      </w:r>
      <w:r>
        <w:rPr>
          <w:rStyle w:val="VerbatimChar"/>
        </w:rPr>
        <w:t xml:space="preserve">print-args.R</w:t>
      </w:r>
      <w:r>
        <w:t xml:space="preserve">:</w:t>
      </w:r>
    </w:p>
    <w:p>
      <w:pPr>
        <w:pStyle w:val="SourceCode"/>
      </w:pPr>
      <w:r>
        <w:rPr>
          <w:rStyle w:val="VerbatimChar"/>
        </w:rPr>
        <w:t xml:space="preserve">## args &lt;- commandArgs()</w:t>
      </w:r>
      <w:r>
        <w:br w:type="textWrapping"/>
      </w:r>
      <w:r>
        <w:rPr>
          <w:rStyle w:val="VerbatimChar"/>
        </w:rPr>
        <w:t xml:space="preserve">## cat(args, sep = "\n")</w:t>
      </w:r>
    </w:p>
    <w:p>
      <w:pPr>
        <w:pStyle w:val="FirstParagraph"/>
      </w:pPr>
      <w:r>
        <w:t xml:space="preserve">The function</w:t>
      </w:r>
      <w:r>
        <w:t xml:space="preserve"> </w:t>
      </w:r>
      <w:r>
        <w:rPr>
          <w:rStyle w:val="VerbatimChar"/>
        </w:rPr>
        <w:t xml:space="preserve">commandArgs</w:t>
      </w:r>
      <w:r>
        <w:t xml:space="preserve"> </w:t>
      </w:r>
      <w:r>
        <w:t xml:space="preserve">extracts all the command line arguments and returns them as a vector.</w:t>
      </w:r>
      <w:r>
        <w:t xml:space="preserve"> </w:t>
      </w:r>
      <w:r>
        <w:t xml:space="preserve">The function</w:t>
      </w:r>
      <w:r>
        <w:t xml:space="preserve"> </w:t>
      </w:r>
      <w:r>
        <w:rPr>
          <w:rStyle w:val="VerbatimChar"/>
        </w:rPr>
        <w:t xml:space="preserve">cat</w:t>
      </w:r>
      <w:r>
        <w:t xml:space="preserve">, similar to the</w:t>
      </w:r>
      <w:r>
        <w:t xml:space="preserve"> </w:t>
      </w:r>
      <w:r>
        <w:rPr>
          <w:rStyle w:val="VerbatimChar"/>
        </w:rPr>
        <w:t xml:space="preserve">cat</w:t>
      </w:r>
      <w:r>
        <w:t xml:space="preserve"> </w:t>
      </w:r>
      <w:r>
        <w:t xml:space="preserve">of the Unix Shell, outputs the contents of the variable.</w:t>
      </w:r>
      <w:r>
        <w:t xml:space="preserve"> </w:t>
      </w:r>
      <w:r>
        <w:t xml:space="preserve">Since we did not specify a filename for writing,</w:t>
      </w:r>
      <w:r>
        <w:t xml:space="preserve"> </w:t>
      </w:r>
      <w:r>
        <w:rPr>
          <w:rStyle w:val="VerbatimChar"/>
        </w:rPr>
        <w:t xml:space="preserve">cat</w:t>
      </w:r>
      <w:r>
        <w:t xml:space="preserve"> </w:t>
      </w:r>
      <w:r>
        <w:t xml:space="preserve">sends the output to</w:t>
      </w:r>
      <w:r>
        <w:t xml:space="preserve"> </w:t>
      </w:r>
      <w:hyperlink r:id="rId164">
        <w:r>
          <w:rPr>
            <w:rStyle w:val="Hyperlink"/>
          </w:rPr>
          <w:t xml:space="preserve">standard output</w:t>
        </w:r>
      </w:hyperlink>
      <w:r>
        <w:t xml:space="preserve">,</w:t>
      </w:r>
      <w:r>
        <w:t xml:space="preserve"> </w:t>
      </w:r>
      <w:r>
        <w:t xml:space="preserve">which we can then pipe to other Unix functions.</w:t>
      </w:r>
      <w:r>
        <w:t xml:space="preserve"> </w:t>
      </w:r>
      <w:r>
        <w:t xml:space="preserve">Because we set the argument</w:t>
      </w:r>
      <w:r>
        <w:t xml:space="preserve"> </w:t>
      </w:r>
      <w:r>
        <w:rPr>
          <w:rStyle w:val="VerbatimChar"/>
        </w:rPr>
        <w:t xml:space="preserve">sep</w:t>
      </w:r>
      <w:r>
        <w:t xml:space="preserve"> </w:t>
      </w:r>
      <w:r>
        <w:t xml:space="preserve">to</w:t>
      </w:r>
      <w:r>
        <w:t xml:space="preserve"> </w:t>
      </w:r>
      <w:r>
        <w:rPr>
          <w:rStyle w:val="VerbatimChar"/>
        </w:rPr>
        <w:t xml:space="preserve">"\n"</w:t>
      </w:r>
      <w:r>
        <w:t xml:space="preserve">, which is the symbol to start a new line, each element of the vector is printed on its own line.</w:t>
      </w:r>
      <w:r>
        <w:t xml:space="preserve"> </w:t>
      </w:r>
      <w:r>
        <w:t xml:space="preserve">Let's see what happens when we run this program in the Unix Shell:</w:t>
      </w:r>
    </w:p>
    <w:p>
      <w:pPr>
        <w:pStyle w:val="SourceCode"/>
      </w:pPr>
      <w:r>
        <w:rPr>
          <w:rStyle w:val="KeywordTok"/>
        </w:rPr>
        <w:t xml:space="preserve">Rscript</w:t>
      </w:r>
      <w:r>
        <w:rPr>
          <w:rStyle w:val="NormalTok"/>
        </w:rPr>
        <w:t xml:space="preserve"> </w:t>
      </w:r>
      <w:r>
        <w:rPr>
          <w:rStyle w:val="NormalTok"/>
        </w:rPr>
        <w:t xml:space="preserve">code/print-args.R</w:t>
      </w:r>
    </w:p>
    <w:p>
      <w:pPr>
        <w:pStyle w:val="SourceCode"/>
      </w:pPr>
      <w:r>
        <w:rPr>
          <w:rStyle w:val="VerbatimChar"/>
        </w:rPr>
        <w:t xml:space="preserve">## /usr/lib/R/bin/exec/R</w:t>
      </w:r>
      <w:r>
        <w:br w:type="textWrapping"/>
      </w:r>
      <w:r>
        <w:rPr>
          <w:rStyle w:val="VerbatimChar"/>
        </w:rPr>
        <w:t xml:space="preserve">## --slave</w:t>
      </w:r>
      <w:r>
        <w:br w:type="textWrapping"/>
      </w:r>
      <w:r>
        <w:rPr>
          <w:rStyle w:val="VerbatimChar"/>
        </w:rPr>
        <w:t xml:space="preserve">## --no-restore</w:t>
      </w:r>
      <w:r>
        <w:br w:type="textWrapping"/>
      </w:r>
      <w:r>
        <w:rPr>
          <w:rStyle w:val="VerbatimChar"/>
        </w:rPr>
        <w:t xml:space="preserve">## --file=code/print-args.R</w:t>
      </w:r>
    </w:p>
    <w:p>
      <w:pPr>
        <w:pStyle w:val="FirstParagraph"/>
      </w:pPr>
      <w:r>
        <w:t xml:space="preserve">From this output, we learn that</w:t>
      </w:r>
      <w:r>
        <w:t xml:space="preserve"> </w:t>
      </w:r>
      <w:r>
        <w:rPr>
          <w:rStyle w:val="VerbatimChar"/>
        </w:rPr>
        <w:t xml:space="preserve">Rscript</w:t>
      </w:r>
      <w:r>
        <w:t xml:space="preserve"> </w:t>
      </w:r>
      <w:r>
        <w:t xml:space="preserve">is just a convenience command for running R scripts.</w:t>
      </w:r>
      <w:r>
        <w:t xml:space="preserve"> </w:t>
      </w:r>
      <w:r>
        <w:t xml:space="preserve">The first argument in the vector is the path to the</w:t>
      </w:r>
      <w:r>
        <w:t xml:space="preserve"> </w:t>
      </w:r>
      <w:r>
        <w:rPr>
          <w:rStyle w:val="VerbatimChar"/>
        </w:rPr>
        <w:t xml:space="preserve">R</w:t>
      </w:r>
      <w:r>
        <w:t xml:space="preserve"> </w:t>
      </w:r>
      <w:r>
        <w:t xml:space="preserve">executable.</w:t>
      </w:r>
      <w:r>
        <w:t xml:space="preserve"> </w:t>
      </w:r>
      <w:r>
        <w:t xml:space="preserve">The following are all command-line arguments that affect the behavior of R.</w:t>
      </w:r>
      <w:r>
        <w:t xml:space="preserve"> </w:t>
      </w:r>
      <w:r>
        <w:t xml:space="preserve">From the R help file:</w:t>
      </w:r>
    </w:p>
    <w:p>
      <w:pPr>
        <w:pStyle w:val="Compact"/>
        <w:numPr>
          <w:numId w:val="1046"/>
          <w:ilvl w:val="0"/>
        </w:numPr>
      </w:pPr>
      <w:r>
        <w:rPr>
          <w:rStyle w:val="VerbatimChar"/>
        </w:rPr>
        <w:t xml:space="preserve">--slave</w:t>
      </w:r>
      <w:r>
        <w:t xml:space="preserve">: Make R run as quietly as possible</w:t>
      </w:r>
    </w:p>
    <w:p>
      <w:pPr>
        <w:pStyle w:val="Compact"/>
        <w:numPr>
          <w:numId w:val="1046"/>
          <w:ilvl w:val="0"/>
        </w:numPr>
      </w:pPr>
      <w:r>
        <w:rPr>
          <w:rStyle w:val="VerbatimChar"/>
        </w:rPr>
        <w:t xml:space="preserve">--no-restore</w:t>
      </w:r>
      <w:r>
        <w:t xml:space="preserve">: Don't restore anything that was created during the R session</w:t>
      </w:r>
    </w:p>
    <w:p>
      <w:pPr>
        <w:pStyle w:val="Compact"/>
        <w:numPr>
          <w:numId w:val="1046"/>
          <w:ilvl w:val="0"/>
        </w:numPr>
      </w:pPr>
      <w:r>
        <w:rPr>
          <w:rStyle w:val="VerbatimChar"/>
        </w:rPr>
        <w:t xml:space="preserve">--file</w:t>
      </w:r>
      <w:r>
        <w:t xml:space="preserve">: Run this file</w:t>
      </w:r>
    </w:p>
    <w:p>
      <w:pPr>
        <w:pStyle w:val="Compact"/>
        <w:numPr>
          <w:numId w:val="1046"/>
          <w:ilvl w:val="0"/>
        </w:numPr>
      </w:pPr>
      <w:r>
        <w:rPr>
          <w:rStyle w:val="VerbatimChar"/>
        </w:rPr>
        <w:t xml:space="preserve">--args</w:t>
      </w:r>
      <w:r>
        <w:t xml:space="preserve">: Pass these arguments to the file being run</w:t>
      </w:r>
    </w:p>
    <w:p>
      <w:pPr>
        <w:pStyle w:val="FirstParagraph"/>
      </w:pPr>
      <w:r>
        <w:t xml:space="preserve">Thus running a file with Rscript is an easier way to run the following:</w:t>
      </w:r>
    </w:p>
    <w:p>
      <w:pPr>
        <w:pStyle w:val="SourceCode"/>
      </w:pPr>
      <w:r>
        <w:rPr>
          <w:rStyle w:val="KeywordTok"/>
        </w:rPr>
        <w:t xml:space="preserve">R</w:t>
      </w:r>
      <w:r>
        <w:rPr>
          <w:rStyle w:val="NormalTok"/>
        </w:rPr>
        <w:t xml:space="preserve"> </w:t>
      </w:r>
      <w:r>
        <w:rPr>
          <w:rStyle w:val="NormalTok"/>
        </w:rPr>
        <w:t xml:space="preserve">--slave --no-restore --file=code/print-args.R --args</w:t>
      </w:r>
    </w:p>
    <w:p>
      <w:pPr>
        <w:pStyle w:val="SourceCode"/>
      </w:pPr>
      <w:r>
        <w:rPr>
          <w:rStyle w:val="VerbatimChar"/>
        </w:rPr>
        <w:t xml:space="preserve">## /usr/lib/R/bin/exec/R</w:t>
      </w:r>
      <w:r>
        <w:br w:type="textWrapping"/>
      </w:r>
      <w:r>
        <w:rPr>
          <w:rStyle w:val="VerbatimChar"/>
        </w:rPr>
        <w:t xml:space="preserve">## --slave</w:t>
      </w:r>
      <w:r>
        <w:br w:type="textWrapping"/>
      </w:r>
      <w:r>
        <w:rPr>
          <w:rStyle w:val="VerbatimChar"/>
        </w:rPr>
        <w:t xml:space="preserve">## --no-restore</w:t>
      </w:r>
      <w:r>
        <w:br w:type="textWrapping"/>
      </w:r>
      <w:r>
        <w:rPr>
          <w:rStyle w:val="VerbatimChar"/>
        </w:rPr>
        <w:t xml:space="preserve">## --file=code/print-args.R</w:t>
      </w:r>
      <w:r>
        <w:br w:type="textWrapping"/>
      </w:r>
      <w:r>
        <w:rPr>
          <w:rStyle w:val="VerbatimChar"/>
        </w:rPr>
        <w:t xml:space="preserve">## --args</w:t>
      </w:r>
    </w:p>
    <w:p>
      <w:pPr>
        <w:pStyle w:val="FirstParagraph"/>
      </w:pPr>
      <w:r>
        <w:t xml:space="preserve">If we run it with a few arguments, however:</w:t>
      </w:r>
    </w:p>
    <w:p>
      <w:pPr>
        <w:pStyle w:val="SourceCode"/>
      </w:pPr>
      <w:r>
        <w:rPr>
          <w:rStyle w:val="KeywordTok"/>
        </w:rPr>
        <w:t xml:space="preserve">Rscript</w:t>
      </w:r>
      <w:r>
        <w:rPr>
          <w:rStyle w:val="NormalTok"/>
        </w:rPr>
        <w:t xml:space="preserve"> </w:t>
      </w:r>
      <w:r>
        <w:rPr>
          <w:rStyle w:val="NormalTok"/>
        </w:rPr>
        <w:t xml:space="preserve">code/print-args.R first second third</w:t>
      </w:r>
    </w:p>
    <w:p>
      <w:pPr>
        <w:pStyle w:val="SourceCode"/>
      </w:pPr>
      <w:r>
        <w:rPr>
          <w:rStyle w:val="VerbatimChar"/>
        </w:rPr>
        <w:t xml:space="preserve">## /usr/lib/R/bin/exec/R</w:t>
      </w:r>
      <w:r>
        <w:br w:type="textWrapping"/>
      </w:r>
      <w:r>
        <w:rPr>
          <w:rStyle w:val="VerbatimChar"/>
        </w:rPr>
        <w:t xml:space="preserve">## --slave</w:t>
      </w:r>
      <w:r>
        <w:br w:type="textWrapping"/>
      </w:r>
      <w:r>
        <w:rPr>
          <w:rStyle w:val="VerbatimChar"/>
        </w:rPr>
        <w:t xml:space="preserve">## --no-restore</w:t>
      </w:r>
      <w:r>
        <w:br w:type="textWrapping"/>
      </w:r>
      <w:r>
        <w:rPr>
          <w:rStyle w:val="VerbatimChar"/>
        </w:rPr>
        <w:t xml:space="preserve">## --file=code/print-args.R</w:t>
      </w:r>
      <w:r>
        <w:br w:type="textWrapping"/>
      </w:r>
      <w:r>
        <w:rPr>
          <w:rStyle w:val="VerbatimChar"/>
        </w:rPr>
        <w:t xml:space="preserve">## --args</w:t>
      </w:r>
      <w:r>
        <w:br w:type="textWrapping"/>
      </w:r>
      <w:r>
        <w:rPr>
          <w:rStyle w:val="VerbatimChar"/>
        </w:rPr>
        <w:t xml:space="preserve">## first</w:t>
      </w:r>
      <w:r>
        <w:br w:type="textWrapping"/>
      </w:r>
      <w:r>
        <w:rPr>
          <w:rStyle w:val="VerbatimChar"/>
        </w:rPr>
        <w:t xml:space="preserve">## second</w:t>
      </w:r>
      <w:r>
        <w:br w:type="textWrapping"/>
      </w:r>
      <w:r>
        <w:rPr>
          <w:rStyle w:val="VerbatimChar"/>
        </w:rPr>
        <w:t xml:space="preserve">## third</w:t>
      </w:r>
    </w:p>
    <w:p>
      <w:pPr>
        <w:pStyle w:val="FirstParagraph"/>
      </w:pPr>
      <w:r>
        <w:t xml:space="preserve">then</w:t>
      </w:r>
      <w:r>
        <w:t xml:space="preserve"> </w:t>
      </w:r>
      <w:r>
        <w:rPr>
          <w:rStyle w:val="VerbatimChar"/>
        </w:rPr>
        <w:t xml:space="preserve">commandArgs</w:t>
      </w:r>
      <w:r>
        <w:t xml:space="preserve"> </w:t>
      </w:r>
      <w:r>
        <w:t xml:space="preserve">adds each of those arguments to the vector it returns.</w:t>
      </w:r>
      <w:r>
        <w:t xml:space="preserve"> </w:t>
      </w:r>
      <w:r>
        <w:t xml:space="preserve">Since the first elements of the vector are always the same, we can tell</w:t>
      </w:r>
      <w:r>
        <w:t xml:space="preserve"> </w:t>
      </w:r>
      <w:r>
        <w:rPr>
          <w:rStyle w:val="VerbatimChar"/>
        </w:rPr>
        <w:t xml:space="preserve">commandArgs</w:t>
      </w:r>
      <w:r>
        <w:t xml:space="preserve"> </w:t>
      </w:r>
      <w:r>
        <w:t xml:space="preserve">to only return the arguments that come after</w:t>
      </w:r>
      <w:r>
        <w:t xml:space="preserve"> </w:t>
      </w:r>
      <w:r>
        <w:rPr>
          <w:rStyle w:val="VerbatimChar"/>
        </w:rPr>
        <w:t xml:space="preserve">--args</w:t>
      </w:r>
      <w:r>
        <w:t xml:space="preserve">.</w:t>
      </w:r>
      <w:r>
        <w:t xml:space="preserve"> </w:t>
      </w:r>
      <w:r>
        <w:t xml:space="preserve">Let's update</w:t>
      </w:r>
      <w:r>
        <w:t xml:space="preserve"> </w:t>
      </w:r>
      <w:r>
        <w:rPr>
          <w:rStyle w:val="VerbatimChar"/>
        </w:rPr>
        <w:t xml:space="preserve">print-args.R</w:t>
      </w:r>
      <w:r>
        <w:t xml:space="preserve"> </w:t>
      </w:r>
      <w:r>
        <w:t xml:space="preserve">and save it as</w:t>
      </w:r>
      <w:r>
        <w:t xml:space="preserve"> </w:t>
      </w:r>
      <w:r>
        <w:rPr>
          <w:rStyle w:val="VerbatimChar"/>
        </w:rPr>
        <w:t xml:space="preserve">print-args-trailing.R</w:t>
      </w:r>
      <w:r>
        <w:t xml:space="preserve">:</w:t>
      </w:r>
    </w:p>
    <w:p>
      <w:pPr>
        <w:pStyle w:val="SourceCode"/>
      </w:pPr>
      <w:r>
        <w:rPr>
          <w:rStyle w:val="VerbatimChar"/>
        </w:rPr>
        <w:t xml:space="preserve">## args &lt;- commandArgs(trailingOnly = TRUE)</w:t>
      </w:r>
      <w:r>
        <w:br w:type="textWrapping"/>
      </w:r>
      <w:r>
        <w:rPr>
          <w:rStyle w:val="VerbatimChar"/>
        </w:rPr>
        <w:t xml:space="preserve">## cat(args, sep = "\n")</w:t>
      </w:r>
    </w:p>
    <w:p>
      <w:pPr>
        <w:pStyle w:val="FirstParagraph"/>
      </w:pPr>
      <w:r>
        <w:t xml:space="preserve">And then run</w:t>
      </w:r>
      <w:r>
        <w:t xml:space="preserve"> </w:t>
      </w:r>
      <w:r>
        <w:rPr>
          <w:rStyle w:val="VerbatimChar"/>
        </w:rPr>
        <w:t xml:space="preserve">print-args-trailing</w:t>
      </w:r>
      <w:r>
        <w:t xml:space="preserve"> </w:t>
      </w:r>
      <w:r>
        <w:t xml:space="preserve">from the Unix Shell:</w:t>
      </w:r>
    </w:p>
    <w:p>
      <w:pPr>
        <w:pStyle w:val="SourceCode"/>
      </w:pPr>
      <w:r>
        <w:rPr>
          <w:rStyle w:val="KeywordTok"/>
        </w:rPr>
        <w:t xml:space="preserve">Rscript</w:t>
      </w:r>
      <w:r>
        <w:rPr>
          <w:rStyle w:val="NormalTok"/>
        </w:rPr>
        <w:t xml:space="preserve"> </w:t>
      </w:r>
      <w:r>
        <w:rPr>
          <w:rStyle w:val="NormalTok"/>
        </w:rPr>
        <w:t xml:space="preserve">code/print-args-trailing.R first second third</w:t>
      </w:r>
    </w:p>
    <w:p>
      <w:pPr>
        <w:pStyle w:val="SourceCode"/>
      </w:pPr>
      <w:r>
        <w:rPr>
          <w:rStyle w:val="VerbatimChar"/>
        </w:rPr>
        <w:t xml:space="preserve">## first</w:t>
      </w:r>
      <w:r>
        <w:br w:type="textWrapping"/>
      </w:r>
      <w:r>
        <w:rPr>
          <w:rStyle w:val="VerbatimChar"/>
        </w:rPr>
        <w:t xml:space="preserve">## second</w:t>
      </w:r>
      <w:r>
        <w:br w:type="textWrapping"/>
      </w:r>
      <w:r>
        <w:rPr>
          <w:rStyle w:val="VerbatimChar"/>
        </w:rPr>
        <w:t xml:space="preserve">## third</w:t>
      </w:r>
    </w:p>
    <w:p>
      <w:pPr>
        <w:pStyle w:val="FirstParagraph"/>
      </w:pPr>
      <w:r>
        <w:t xml:space="preserve">Now</w:t>
      </w:r>
      <w:r>
        <w:t xml:space="preserve"> </w:t>
      </w:r>
      <w:r>
        <w:rPr>
          <w:rStyle w:val="VerbatimChar"/>
        </w:rPr>
        <w:t xml:space="preserve">commandArgs</w:t>
      </w:r>
      <w:r>
        <w:t xml:space="preserve"> </w:t>
      </w:r>
      <w:r>
        <w:t xml:space="preserve">returns only the arguments that we listed after</w:t>
      </w:r>
      <w:r>
        <w:t xml:space="preserve"> </w:t>
      </w:r>
      <w:r>
        <w:rPr>
          <w:rStyle w:val="VerbatimChar"/>
        </w:rPr>
        <w:t xml:space="preserve">print-args-trailing.R</w:t>
      </w:r>
      <w:r>
        <w:t xml:space="preserve">.</w:t>
      </w:r>
    </w:p>
    <w:p>
      <w:pPr>
        <w:pStyle w:val="BodyText"/>
      </w:pPr>
      <w:r>
        <w:t xml:space="preserve">With this in hand, let's build a version of</w:t>
      </w:r>
      <w:r>
        <w:t xml:space="preserve"> </w:t>
      </w:r>
      <w:r>
        <w:rPr>
          <w:rStyle w:val="VerbatimChar"/>
        </w:rPr>
        <w:t xml:space="preserve">readings.R</w:t>
      </w:r>
      <w:r>
        <w:t xml:space="preserve"> </w:t>
      </w:r>
      <w:r>
        <w:t xml:space="preserve">that always prints the per-patient (per-row) mean of a single data file.</w:t>
      </w:r>
      <w:r>
        <w:t xml:space="preserve"> </w:t>
      </w:r>
      <w:r>
        <w:t xml:space="preserve">The first step is to write a function that outlines our implementation, and a placeholder for the function that does the actual work.</w:t>
      </w:r>
      <w:r>
        <w:t xml:space="preserve"> </w:t>
      </w:r>
      <w:r>
        <w:t xml:space="preserve">By convention this function is usually called</w:t>
      </w:r>
      <w:r>
        <w:t xml:space="preserve"> </w:t>
      </w:r>
      <w:r>
        <w:rPr>
          <w:rStyle w:val="VerbatimChar"/>
        </w:rPr>
        <w:t xml:space="preserve">main</w:t>
      </w:r>
      <w:r>
        <w:t xml:space="preserve">, though we can call it whatever we want.</w:t>
      </w:r>
      <w:r>
        <w:t xml:space="preserve"> </w:t>
      </w:r>
      <w:r>
        <w:t xml:space="preserve">Write the following code in a file called</w:t>
      </w:r>
      <w:r>
        <w:t xml:space="preserve"> </w:t>
      </w:r>
      <w:r>
        <w:rPr>
          <w:rStyle w:val="VerbatimChar"/>
        </w:rPr>
        <w:t xml:space="preserve">readings-01.R</w:t>
      </w:r>
      <w:r>
        <w:t xml:space="preserve">:</w:t>
      </w:r>
    </w:p>
    <w:p>
      <w:pPr>
        <w:pStyle w:val="SourceCode"/>
      </w:pPr>
      <w:r>
        <w:rPr>
          <w:rStyle w:val="VerbatimChar"/>
        </w:rPr>
        <w:t xml:space="preserve">## main &lt;- function() {</w:t>
      </w:r>
      <w:r>
        <w:br w:type="textWrapping"/>
      </w:r>
      <w:r>
        <w:rPr>
          <w:rStyle w:val="VerbatimChar"/>
        </w:rPr>
        <w:t xml:space="preserve">##   args &lt;- commandArgs(trailingOnly = TRUE)</w:t>
      </w:r>
      <w:r>
        <w:br w:type="textWrapping"/>
      </w:r>
      <w:r>
        <w:rPr>
          <w:rStyle w:val="VerbatimChar"/>
        </w:rPr>
        <w:t xml:space="preserve">##   filename &lt;- args[1]</w:t>
      </w:r>
      <w:r>
        <w:br w:type="textWrapping"/>
      </w:r>
      <w:r>
        <w:rPr>
          <w:rStyle w:val="VerbatimChar"/>
        </w:rPr>
        <w:t xml:space="preserve">##   dat &lt;- read.csv(file = filename, header = FALSE)</w:t>
      </w:r>
      <w:r>
        <w:br w:type="textWrapping"/>
      </w:r>
      <w:r>
        <w:rPr>
          <w:rStyle w:val="VerbatimChar"/>
        </w:rPr>
        <w:t xml:space="preserve">##   mean_per_patient &lt;- apply(dat, 1, mean)</w:t>
      </w:r>
      <w:r>
        <w:br w:type="textWrapping"/>
      </w:r>
      <w:r>
        <w:rPr>
          <w:rStyle w:val="VerbatimChar"/>
        </w:rPr>
        <w:t xml:space="preserve">##   cat(mean_per_patient, sep = "\n")</w:t>
      </w:r>
      <w:r>
        <w:br w:type="textWrapping"/>
      </w:r>
      <w:r>
        <w:rPr>
          <w:rStyle w:val="VerbatimChar"/>
        </w:rPr>
        <w:t xml:space="preserve">## }</w:t>
      </w:r>
    </w:p>
    <w:p>
      <w:pPr>
        <w:pStyle w:val="FirstParagraph"/>
      </w:pPr>
      <w:r>
        <w:t xml:space="preserve">This function gets the name of the file to process from the first element returned by</w:t>
      </w:r>
      <w:r>
        <w:t xml:space="preserve"> </w:t>
      </w:r>
      <w:r>
        <w:rPr>
          <w:rStyle w:val="VerbatimChar"/>
        </w:rPr>
        <w:t xml:space="preserve">commandArgs</w:t>
      </w:r>
      <w:r>
        <w:t xml:space="preserve">.</w:t>
      </w:r>
      <w:r>
        <w:t xml:space="preserve"> </w:t>
      </w:r>
      <w:r>
        <w:t xml:space="preserve">Here's a simple test to run from the Unix Shell:</w:t>
      </w:r>
    </w:p>
    <w:p>
      <w:pPr>
        <w:pStyle w:val="SourceCode"/>
      </w:pPr>
      <w:r>
        <w:rPr>
          <w:rStyle w:val="KeywordTok"/>
        </w:rPr>
        <w:t xml:space="preserve">Rscript</w:t>
      </w:r>
      <w:r>
        <w:rPr>
          <w:rStyle w:val="NormalTok"/>
        </w:rPr>
        <w:t xml:space="preserve"> </w:t>
      </w:r>
      <w:r>
        <w:rPr>
          <w:rStyle w:val="NormalTok"/>
        </w:rPr>
        <w:t xml:space="preserve">code/readings-01.R data/inflammation-01.csv</w:t>
      </w:r>
    </w:p>
    <w:p>
      <w:pPr>
        <w:pStyle w:val="FirstParagraph"/>
      </w:pPr>
      <w:r>
        <w:t xml:space="preserve">There is no output because we have defined a function, but haven't actually called it.</w:t>
      </w:r>
      <w:r>
        <w:t xml:space="preserve"> </w:t>
      </w:r>
      <w:r>
        <w:t xml:space="preserve">Let's add a call to</w:t>
      </w:r>
      <w:r>
        <w:t xml:space="preserve"> </w:t>
      </w:r>
      <w:r>
        <w:rPr>
          <w:rStyle w:val="VerbatimChar"/>
        </w:rPr>
        <w:t xml:space="preserve">main</w:t>
      </w:r>
      <w:r>
        <w:t xml:space="preserve"> </w:t>
      </w:r>
      <w:r>
        <w:t xml:space="preserve">and save it as</w:t>
      </w:r>
      <w:r>
        <w:t xml:space="preserve"> </w:t>
      </w:r>
      <w:r>
        <w:rPr>
          <w:rStyle w:val="VerbatimChar"/>
        </w:rPr>
        <w:t xml:space="preserve">readings-02.R</w:t>
      </w:r>
      <w:r>
        <w:t xml:space="preserve">:</w:t>
      </w:r>
    </w:p>
    <w:p>
      <w:pPr>
        <w:pStyle w:val="SourceCode"/>
      </w:pPr>
      <w:r>
        <w:rPr>
          <w:rStyle w:val="VerbatimChar"/>
        </w:rPr>
        <w:t xml:space="preserve">## main &lt;- function() {</w:t>
      </w:r>
      <w:r>
        <w:br w:type="textWrapping"/>
      </w:r>
      <w:r>
        <w:rPr>
          <w:rStyle w:val="VerbatimChar"/>
        </w:rPr>
        <w:t xml:space="preserve">##   args &lt;- commandArgs(trailingOnly = TRUE)</w:t>
      </w:r>
      <w:r>
        <w:br w:type="textWrapping"/>
      </w:r>
      <w:r>
        <w:rPr>
          <w:rStyle w:val="VerbatimChar"/>
        </w:rPr>
        <w:t xml:space="preserve">##   filename &lt;- args[1]</w:t>
      </w:r>
      <w:r>
        <w:br w:type="textWrapping"/>
      </w:r>
      <w:r>
        <w:rPr>
          <w:rStyle w:val="VerbatimChar"/>
        </w:rPr>
        <w:t xml:space="preserve">##   dat &lt;- read.csv(file = filename, header = FALSE)</w:t>
      </w:r>
      <w:r>
        <w:br w:type="textWrapping"/>
      </w:r>
      <w:r>
        <w:rPr>
          <w:rStyle w:val="VerbatimChar"/>
        </w:rPr>
        <w:t xml:space="preserve">##   mean_per_patient &lt;- apply(dat, 1, mean)</w:t>
      </w:r>
      <w:r>
        <w:br w:type="textWrapping"/>
      </w:r>
      <w:r>
        <w:rPr>
          <w:rStyle w:val="VerbatimChar"/>
        </w:rPr>
        <w:t xml:space="preserve">##   cat(mean_per_patient, sep = "\n")</w:t>
      </w:r>
      <w:r>
        <w:br w:type="textWrapping"/>
      </w:r>
      <w:r>
        <w:rPr>
          <w:rStyle w:val="VerbatimChar"/>
        </w:rPr>
        <w:t xml:space="preserve">## }</w:t>
      </w:r>
      <w:r>
        <w:br w:type="textWrapping"/>
      </w:r>
      <w:r>
        <w:rPr>
          <w:rStyle w:val="VerbatimChar"/>
        </w:rPr>
        <w:t xml:space="preserve">## </w:t>
      </w:r>
      <w:r>
        <w:br w:type="textWrapping"/>
      </w:r>
      <w:r>
        <w:rPr>
          <w:rStyle w:val="VerbatimChar"/>
        </w:rPr>
        <w:t xml:space="preserve">## main()</w:t>
      </w:r>
    </w:p>
    <w:p>
      <w:pPr>
        <w:pStyle w:val="SourceCode"/>
      </w:pPr>
      <w:r>
        <w:rPr>
          <w:rStyle w:val="KeywordTok"/>
        </w:rPr>
        <w:t xml:space="preserve">Rscript</w:t>
      </w:r>
      <w:r>
        <w:rPr>
          <w:rStyle w:val="NormalTok"/>
        </w:rPr>
        <w:t xml:space="preserve"> </w:t>
      </w:r>
      <w:r>
        <w:rPr>
          <w:rStyle w:val="NormalTok"/>
        </w:rPr>
        <w:t xml:space="preserve">code/readings-02.R data/inflammation-01.csv</w:t>
      </w:r>
    </w:p>
    <w:p>
      <w:pPr>
        <w:pStyle w:val="SourceCode"/>
      </w:pPr>
      <w:r>
        <w:rPr>
          <w:rStyle w:val="VerbatimChar"/>
        </w:rPr>
        <w:t xml:space="preserve">## 5.45</w:t>
      </w:r>
      <w:r>
        <w:br w:type="textWrapping"/>
      </w:r>
      <w:r>
        <w:rPr>
          <w:rStyle w:val="VerbatimChar"/>
        </w:rPr>
        <w:t xml:space="preserve">## 5.425</w:t>
      </w:r>
      <w:r>
        <w:br w:type="textWrapping"/>
      </w:r>
      <w:r>
        <w:rPr>
          <w:rStyle w:val="VerbatimChar"/>
        </w:rPr>
        <w:t xml:space="preserve">## 6.1</w:t>
      </w:r>
      <w:r>
        <w:br w:type="textWrapping"/>
      </w:r>
      <w:r>
        <w:rPr>
          <w:rStyle w:val="VerbatimChar"/>
        </w:rPr>
        <w:t xml:space="preserve">## 5.9</w:t>
      </w:r>
      <w:r>
        <w:br w:type="textWrapping"/>
      </w:r>
      <w:r>
        <w:rPr>
          <w:rStyle w:val="VerbatimChar"/>
        </w:rPr>
        <w:t xml:space="preserve">## 5.55</w:t>
      </w:r>
      <w:r>
        <w:br w:type="textWrapping"/>
      </w:r>
      <w:r>
        <w:rPr>
          <w:rStyle w:val="VerbatimChar"/>
        </w:rPr>
        <w:t xml:space="preserve">## 6.225</w:t>
      </w:r>
      <w:r>
        <w:br w:type="textWrapping"/>
      </w:r>
      <w:r>
        <w:rPr>
          <w:rStyle w:val="VerbatimChar"/>
        </w:rPr>
        <w:t xml:space="preserve">## 5.975</w:t>
      </w:r>
      <w:r>
        <w:br w:type="textWrapping"/>
      </w:r>
      <w:r>
        <w:rPr>
          <w:rStyle w:val="VerbatimChar"/>
        </w:rPr>
        <w:t xml:space="preserve">## 6.65</w:t>
      </w:r>
      <w:r>
        <w:br w:type="textWrapping"/>
      </w:r>
      <w:r>
        <w:rPr>
          <w:rStyle w:val="VerbatimChar"/>
        </w:rPr>
        <w:t xml:space="preserve">## 6.625</w:t>
      </w:r>
      <w:r>
        <w:br w:type="textWrapping"/>
      </w:r>
      <w:r>
        <w:rPr>
          <w:rStyle w:val="VerbatimChar"/>
        </w:rPr>
        <w:t xml:space="preserve">## 6.525</w:t>
      </w:r>
      <w:r>
        <w:br w:type="textWrapping"/>
      </w:r>
      <w:r>
        <w:rPr>
          <w:rStyle w:val="VerbatimChar"/>
        </w:rPr>
        <w:t xml:space="preserve">## 6.775</w:t>
      </w:r>
      <w:r>
        <w:br w:type="textWrapping"/>
      </w:r>
      <w:r>
        <w:rPr>
          <w:rStyle w:val="VerbatimChar"/>
        </w:rPr>
        <w:t xml:space="preserve">## 5.8</w:t>
      </w:r>
      <w:r>
        <w:br w:type="textWrapping"/>
      </w:r>
      <w:r>
        <w:rPr>
          <w:rStyle w:val="VerbatimChar"/>
        </w:rPr>
        <w:t xml:space="preserve">## 6.225</w:t>
      </w:r>
      <w:r>
        <w:br w:type="textWrapping"/>
      </w:r>
      <w:r>
        <w:rPr>
          <w:rStyle w:val="VerbatimChar"/>
        </w:rPr>
        <w:t xml:space="preserve">## 5.75</w:t>
      </w:r>
      <w:r>
        <w:br w:type="textWrapping"/>
      </w:r>
      <w:r>
        <w:rPr>
          <w:rStyle w:val="VerbatimChar"/>
        </w:rPr>
        <w:t xml:space="preserve">## 5.225</w:t>
      </w:r>
      <w:r>
        <w:br w:type="textWrapping"/>
      </w:r>
      <w:r>
        <w:rPr>
          <w:rStyle w:val="VerbatimChar"/>
        </w:rPr>
        <w:t xml:space="preserve">## 6.3</w:t>
      </w:r>
      <w:r>
        <w:br w:type="textWrapping"/>
      </w:r>
      <w:r>
        <w:rPr>
          <w:rStyle w:val="VerbatimChar"/>
        </w:rPr>
        <w:t xml:space="preserve">## 6.55</w:t>
      </w:r>
      <w:r>
        <w:br w:type="textWrapping"/>
      </w:r>
      <w:r>
        <w:rPr>
          <w:rStyle w:val="VerbatimChar"/>
        </w:rPr>
        <w:t xml:space="preserve">## 5.7</w:t>
      </w:r>
      <w:r>
        <w:br w:type="textWrapping"/>
      </w:r>
      <w:r>
        <w:rPr>
          <w:rStyle w:val="VerbatimChar"/>
        </w:rPr>
        <w:t xml:space="preserve">## 5.85</w:t>
      </w:r>
      <w:r>
        <w:br w:type="textWrapping"/>
      </w:r>
      <w:r>
        <w:rPr>
          <w:rStyle w:val="VerbatimChar"/>
        </w:rPr>
        <w:t xml:space="preserve">## 6.55</w:t>
      </w:r>
      <w:r>
        <w:br w:type="textWrapping"/>
      </w:r>
      <w:r>
        <w:rPr>
          <w:rStyle w:val="VerbatimChar"/>
        </w:rPr>
        <w:t xml:space="preserve">## 5.775</w:t>
      </w:r>
      <w:r>
        <w:br w:type="textWrapping"/>
      </w:r>
      <w:r>
        <w:rPr>
          <w:rStyle w:val="VerbatimChar"/>
        </w:rPr>
        <w:t xml:space="preserve">## 5.825</w:t>
      </w:r>
      <w:r>
        <w:br w:type="textWrapping"/>
      </w:r>
      <w:r>
        <w:rPr>
          <w:rStyle w:val="VerbatimChar"/>
        </w:rPr>
        <w:t xml:space="preserve">## 6.175</w:t>
      </w:r>
      <w:r>
        <w:br w:type="textWrapping"/>
      </w:r>
      <w:r>
        <w:rPr>
          <w:rStyle w:val="VerbatimChar"/>
        </w:rPr>
        <w:t xml:space="preserve">## 6.1</w:t>
      </w:r>
      <w:r>
        <w:br w:type="textWrapping"/>
      </w:r>
      <w:r>
        <w:rPr>
          <w:rStyle w:val="VerbatimChar"/>
        </w:rPr>
        <w:t xml:space="preserve">## 5.8</w:t>
      </w:r>
      <w:r>
        <w:br w:type="textWrapping"/>
      </w:r>
      <w:r>
        <w:rPr>
          <w:rStyle w:val="VerbatimChar"/>
        </w:rPr>
        <w:t xml:space="preserve">## 6.425</w:t>
      </w:r>
      <w:r>
        <w:br w:type="textWrapping"/>
      </w:r>
      <w:r>
        <w:rPr>
          <w:rStyle w:val="VerbatimChar"/>
        </w:rPr>
        <w:t xml:space="preserve">## 6.05</w:t>
      </w:r>
      <w:r>
        <w:br w:type="textWrapping"/>
      </w:r>
      <w:r>
        <w:rPr>
          <w:rStyle w:val="VerbatimChar"/>
        </w:rPr>
        <w:t xml:space="preserve">## 6.025</w:t>
      </w:r>
      <w:r>
        <w:br w:type="textWrapping"/>
      </w:r>
      <w:r>
        <w:rPr>
          <w:rStyle w:val="VerbatimChar"/>
        </w:rPr>
        <w:t xml:space="preserve">## 6.175</w:t>
      </w:r>
      <w:r>
        <w:br w:type="textWrapping"/>
      </w:r>
      <w:r>
        <w:rPr>
          <w:rStyle w:val="VerbatimChar"/>
        </w:rPr>
        <w:t xml:space="preserve">## 6.55</w:t>
      </w:r>
      <w:r>
        <w:br w:type="textWrapping"/>
      </w:r>
      <w:r>
        <w:rPr>
          <w:rStyle w:val="VerbatimChar"/>
        </w:rPr>
        <w:t xml:space="preserve">## 6.175</w:t>
      </w:r>
      <w:r>
        <w:br w:type="textWrapping"/>
      </w:r>
      <w:r>
        <w:rPr>
          <w:rStyle w:val="VerbatimChar"/>
        </w:rPr>
        <w:t xml:space="preserve">## 6.35</w:t>
      </w:r>
      <w:r>
        <w:br w:type="textWrapping"/>
      </w:r>
      <w:r>
        <w:rPr>
          <w:rStyle w:val="VerbatimChar"/>
        </w:rPr>
        <w:t xml:space="preserve">## 6.725</w:t>
      </w:r>
      <w:r>
        <w:br w:type="textWrapping"/>
      </w:r>
      <w:r>
        <w:rPr>
          <w:rStyle w:val="VerbatimChar"/>
        </w:rPr>
        <w:t xml:space="preserve">## 6.125</w:t>
      </w:r>
      <w:r>
        <w:br w:type="textWrapping"/>
      </w:r>
      <w:r>
        <w:rPr>
          <w:rStyle w:val="VerbatimChar"/>
        </w:rPr>
        <w:t xml:space="preserve">## 7.075</w:t>
      </w:r>
      <w:r>
        <w:br w:type="textWrapping"/>
      </w:r>
      <w:r>
        <w:rPr>
          <w:rStyle w:val="VerbatimChar"/>
        </w:rPr>
        <w:t xml:space="preserve">## 5.725</w:t>
      </w:r>
      <w:r>
        <w:br w:type="textWrapping"/>
      </w:r>
      <w:r>
        <w:rPr>
          <w:rStyle w:val="VerbatimChar"/>
        </w:rPr>
        <w:t xml:space="preserve">## 5.925</w:t>
      </w:r>
      <w:r>
        <w:br w:type="textWrapping"/>
      </w:r>
      <w:r>
        <w:rPr>
          <w:rStyle w:val="VerbatimChar"/>
        </w:rPr>
        <w:t xml:space="preserve">## 6.15</w:t>
      </w:r>
      <w:r>
        <w:br w:type="textWrapping"/>
      </w:r>
      <w:r>
        <w:rPr>
          <w:rStyle w:val="VerbatimChar"/>
        </w:rPr>
        <w:t xml:space="preserve">## 6.075</w:t>
      </w:r>
      <w:r>
        <w:br w:type="textWrapping"/>
      </w:r>
      <w:r>
        <w:rPr>
          <w:rStyle w:val="VerbatimChar"/>
        </w:rPr>
        <w:t xml:space="preserve">## 5.75</w:t>
      </w:r>
      <w:r>
        <w:br w:type="textWrapping"/>
      </w:r>
      <w:r>
        <w:rPr>
          <w:rStyle w:val="VerbatimChar"/>
        </w:rPr>
        <w:t xml:space="preserve">## 5.975</w:t>
      </w:r>
      <w:r>
        <w:br w:type="textWrapping"/>
      </w:r>
      <w:r>
        <w:rPr>
          <w:rStyle w:val="VerbatimChar"/>
        </w:rPr>
        <w:t xml:space="preserve">## 5.725</w:t>
      </w:r>
      <w:r>
        <w:br w:type="textWrapping"/>
      </w:r>
      <w:r>
        <w:rPr>
          <w:rStyle w:val="VerbatimChar"/>
        </w:rPr>
        <w:t xml:space="preserve">## 6.3</w:t>
      </w:r>
      <w:r>
        <w:br w:type="textWrapping"/>
      </w:r>
      <w:r>
        <w:rPr>
          <w:rStyle w:val="VerbatimChar"/>
        </w:rPr>
        <w:t xml:space="preserve">## 5.9</w:t>
      </w:r>
      <w:r>
        <w:br w:type="textWrapping"/>
      </w:r>
      <w:r>
        <w:rPr>
          <w:rStyle w:val="VerbatimChar"/>
        </w:rPr>
        <w:t xml:space="preserve">## 6.75</w:t>
      </w:r>
      <w:r>
        <w:br w:type="textWrapping"/>
      </w:r>
      <w:r>
        <w:rPr>
          <w:rStyle w:val="VerbatimChar"/>
        </w:rPr>
        <w:t xml:space="preserve">## 5.925</w:t>
      </w:r>
      <w:r>
        <w:br w:type="textWrapping"/>
      </w:r>
      <w:r>
        <w:rPr>
          <w:rStyle w:val="VerbatimChar"/>
        </w:rPr>
        <w:t xml:space="preserve">## 7.225</w:t>
      </w:r>
      <w:r>
        <w:br w:type="textWrapping"/>
      </w:r>
      <w:r>
        <w:rPr>
          <w:rStyle w:val="VerbatimChar"/>
        </w:rPr>
        <w:t xml:space="preserve">## 6.15</w:t>
      </w:r>
      <w:r>
        <w:br w:type="textWrapping"/>
      </w:r>
      <w:r>
        <w:rPr>
          <w:rStyle w:val="VerbatimChar"/>
        </w:rPr>
        <w:t xml:space="preserve">## 5.95</w:t>
      </w:r>
      <w:r>
        <w:br w:type="textWrapping"/>
      </w:r>
      <w:r>
        <w:rPr>
          <w:rStyle w:val="VerbatimChar"/>
        </w:rPr>
        <w:t xml:space="preserve">## 6.275</w:t>
      </w:r>
      <w:r>
        <w:br w:type="textWrapping"/>
      </w:r>
      <w:r>
        <w:rPr>
          <w:rStyle w:val="VerbatimChar"/>
        </w:rPr>
        <w:t xml:space="preserve">## 5.7</w:t>
      </w:r>
      <w:r>
        <w:br w:type="textWrapping"/>
      </w:r>
      <w:r>
        <w:rPr>
          <w:rStyle w:val="VerbatimChar"/>
        </w:rPr>
        <w:t xml:space="preserve">## 6.1</w:t>
      </w:r>
      <w:r>
        <w:br w:type="textWrapping"/>
      </w:r>
      <w:r>
        <w:rPr>
          <w:rStyle w:val="VerbatimChar"/>
        </w:rPr>
        <w:t xml:space="preserve">## 6.825</w:t>
      </w:r>
      <w:r>
        <w:br w:type="textWrapping"/>
      </w:r>
      <w:r>
        <w:rPr>
          <w:rStyle w:val="VerbatimChar"/>
        </w:rPr>
        <w:t xml:space="preserve">## 5.975</w:t>
      </w:r>
      <w:r>
        <w:br w:type="textWrapping"/>
      </w:r>
      <w:r>
        <w:rPr>
          <w:rStyle w:val="VerbatimChar"/>
        </w:rPr>
        <w:t xml:space="preserve">## 6.725</w:t>
      </w:r>
      <w:r>
        <w:br w:type="textWrapping"/>
      </w:r>
      <w:r>
        <w:rPr>
          <w:rStyle w:val="VerbatimChar"/>
        </w:rPr>
        <w:t xml:space="preserve">## 5.7</w:t>
      </w:r>
      <w:r>
        <w:br w:type="textWrapping"/>
      </w:r>
      <w:r>
        <w:rPr>
          <w:rStyle w:val="VerbatimChar"/>
        </w:rPr>
        <w:t xml:space="preserve">## 6.25</w:t>
      </w:r>
      <w:r>
        <w:br w:type="textWrapping"/>
      </w:r>
      <w:r>
        <w:rPr>
          <w:rStyle w:val="VerbatimChar"/>
        </w:rPr>
        <w:t xml:space="preserve">## 6.4</w:t>
      </w:r>
      <w:r>
        <w:br w:type="textWrapping"/>
      </w:r>
      <w:r>
        <w:rPr>
          <w:rStyle w:val="VerbatimChar"/>
        </w:rPr>
        <w:t xml:space="preserve">## 7.05</w:t>
      </w:r>
      <w:r>
        <w:br w:type="textWrapping"/>
      </w:r>
      <w:r>
        <w:rPr>
          <w:rStyle w:val="VerbatimChar"/>
        </w:rPr>
        <w:t xml:space="preserve">## 5.9</w:t>
      </w:r>
    </w:p>
    <w:p>
      <w:pPr>
        <w:pStyle w:val="BlockText"/>
      </w:pPr>
      <w:r>
        <w:rPr>
          <w:b/>
        </w:rPr>
        <w:t xml:space="preserve">A Simple Command-Line Program</w:t>
      </w:r>
    </w:p>
    <w:p>
      <w:pPr>
        <w:pStyle w:val="Compact"/>
        <w:pStyle w:val="BlockText"/>
        <w:numPr>
          <w:numId w:val="1047"/>
          <w:ilvl w:val="0"/>
        </w:numPr>
      </w:pPr>
      <w:r>
        <w:t xml:space="preserve">Write a command-line program that does addition and subtraction.</w:t>
      </w:r>
    </w:p>
    <w:p>
      <w:pPr>
        <w:pStyle w:val="BlockText"/>
      </w:pPr>
      <w:r>
        <w:rPr>
          <w:b/>
        </w:rPr>
        <w:t xml:space="preserve">Hint:</w:t>
      </w:r>
      <w:r>
        <w:t xml:space="preserve"> </w:t>
      </w:r>
      <w:r>
        <w:t xml:space="preserve">Everything argument read from the command-line is interpreted as a character</w:t>
      </w:r>
      <w:r>
        <w:t xml:space="preserve"> </w:t>
      </w:r>
      <w:hyperlink r:id="rId86">
        <w:r>
          <w:rPr>
            <w:rStyle w:val="Hyperlink"/>
          </w:rPr>
          <w:t xml:space="preserve">string</w:t>
        </w:r>
      </w:hyperlink>
      <w:r>
        <w:t xml:space="preserve">.</w:t>
      </w:r>
      <w:r>
        <w:t xml:space="preserve"> </w:t>
      </w:r>
      <w:r>
        <w:t xml:space="preserve">You can convert from a string to a number using the function</w:t>
      </w:r>
      <w:r>
        <w:t xml:space="preserve"> </w:t>
      </w:r>
      <w:r>
        <w:rPr>
          <w:rStyle w:val="VerbatimChar"/>
        </w:rPr>
        <w:t xml:space="preserve">as.numeric</w:t>
      </w:r>
      <w:r>
        <w:t xml:space="preserve">.</w:t>
      </w:r>
    </w:p>
    <w:p>
      <w:pPr>
        <w:pStyle w:val="SourceCode"/>
        <w:pStyle w:val="BlockText"/>
      </w:pPr>
      <w:r>
        <w:rPr>
          <w:rStyle w:val="KeywordTok"/>
        </w:rPr>
        <w:t xml:space="preserve">Rscript</w:t>
      </w:r>
      <w:r>
        <w:rPr>
          <w:rStyle w:val="NormalTok"/>
        </w:rPr>
        <w:t xml:space="preserve"> </w:t>
      </w:r>
      <w:r>
        <w:rPr>
          <w:rStyle w:val="NormalTok"/>
        </w:rPr>
        <w:t xml:space="preserve">code/arith.R 1 + 2</w:t>
      </w:r>
    </w:p>
    <w:p>
      <w:pPr>
        <w:pStyle w:val="SourceCode"/>
        <w:pStyle w:val="BlockText"/>
      </w:pPr>
      <w:r>
        <w:rPr>
          <w:rStyle w:val="VerbatimChar"/>
        </w:rPr>
        <w:t xml:space="preserve">## 3</w:t>
      </w:r>
    </w:p>
    <w:p>
      <w:pPr>
        <w:pStyle w:val="SourceCode"/>
        <w:pStyle w:val="BlockText"/>
      </w:pPr>
      <w:r>
        <w:rPr>
          <w:rStyle w:val="KeywordTok"/>
        </w:rPr>
        <w:t xml:space="preserve">Rscript</w:t>
      </w:r>
      <w:r>
        <w:rPr>
          <w:rStyle w:val="NormalTok"/>
        </w:rPr>
        <w:t xml:space="preserve"> </w:t>
      </w:r>
      <w:r>
        <w:rPr>
          <w:rStyle w:val="NormalTok"/>
        </w:rPr>
        <w:t xml:space="preserve">code/arith.R 3 - 4</w:t>
      </w:r>
    </w:p>
    <w:p>
      <w:pPr>
        <w:pStyle w:val="SourceCode"/>
        <w:pStyle w:val="BlockText"/>
      </w:pPr>
      <w:r>
        <w:rPr>
          <w:rStyle w:val="VerbatimChar"/>
        </w:rPr>
        <w:t xml:space="preserve">## -1</w:t>
      </w:r>
    </w:p>
    <w:p>
      <w:pPr>
        <w:pStyle w:val="BlockText"/>
        <w:numPr>
          <w:numId w:val="1048"/>
          <w:ilvl w:val="0"/>
        </w:numPr>
      </w:pPr>
      <w:r>
        <w:t xml:space="preserve">What goes wrong if you try to add multiplication using</w:t>
      </w:r>
      <w:r>
        <w:t xml:space="preserve"> </w:t>
      </w:r>
      <w:r>
        <w:rPr>
          <w:rStyle w:val="VerbatimChar"/>
        </w:rPr>
        <w:t xml:space="preserve">*</w:t>
      </w:r>
      <w:r>
        <w:t xml:space="preserve"> </w:t>
      </w:r>
      <w:r>
        <w:t xml:space="preserve">to the program?</w:t>
      </w:r>
    </w:p>
    <w:p>
      <w:pPr>
        <w:pStyle w:val="BlockText"/>
        <w:numPr>
          <w:numId w:val="1048"/>
          <w:ilvl w:val="0"/>
        </w:numPr>
      </w:pPr>
      <w:r>
        <w:t xml:space="preserve">Using the function</w:t>
      </w:r>
      <w:r>
        <w:t xml:space="preserve"> </w:t>
      </w:r>
      <w:r>
        <w:rPr>
          <w:rStyle w:val="VerbatimChar"/>
        </w:rPr>
        <w:t xml:space="preserve">list.files</w:t>
      </w:r>
      <w:r>
        <w:t xml:space="preserve"> </w:t>
      </w:r>
      <w:r>
        <w:t xml:space="preserve">introduced in a previous</w:t>
      </w:r>
      <w:r>
        <w:t xml:space="preserve"> </w:t>
      </w:r>
      <w:hyperlink r:id="rId165">
        <w:r>
          <w:rPr>
            <w:rStyle w:val="Hyperlink"/>
          </w:rPr>
          <w:t xml:space="preserve">lesson</w:t>
        </w:r>
      </w:hyperlink>
      <w:r>
        <w:t xml:space="preserve">,</w:t>
      </w:r>
      <w:r>
        <w:t xml:space="preserve"> </w:t>
      </w:r>
      <w:r>
        <w:t xml:space="preserve">write a command-line program called</w:t>
      </w:r>
      <w:r>
        <w:t xml:space="preserve"> </w:t>
      </w:r>
      <w:r>
        <w:rPr>
          <w:rStyle w:val="VerbatimChar"/>
        </w:rPr>
        <w:t xml:space="preserve">find-pattern.R</w:t>
      </w:r>
      <w:r>
        <w:t xml:space="preserve"> </w:t>
      </w:r>
      <w:r>
        <w:t xml:space="preserve">that lists all the files in the current directory that contain a specific pattern:</w:t>
      </w:r>
    </w:p>
    <w:p>
      <w:pPr>
        <w:pStyle w:val="SourceCode"/>
        <w:pStyle w:val="BlockText"/>
      </w:pPr>
      <w:r>
        <w:rPr>
          <w:rStyle w:val="CommentTok"/>
        </w:rPr>
        <w:t xml:space="preserve"># For example, searching for the pattern "print-args" returns the two scripts we wrote earlier</w:t>
      </w:r>
      <w:r>
        <w:br w:type="textWrapping"/>
      </w:r>
      <w:r>
        <w:rPr>
          <w:rStyle w:val="KeywordTok"/>
        </w:rPr>
        <w:t xml:space="preserve">Rscript</w:t>
      </w:r>
      <w:r>
        <w:rPr>
          <w:rStyle w:val="NormalTok"/>
        </w:rPr>
        <w:t xml:space="preserve"> </w:t>
      </w:r>
      <w:r>
        <w:rPr>
          <w:rStyle w:val="NormalTok"/>
        </w:rPr>
        <w:t xml:space="preserve">code/find-pattern.R print-args</w:t>
      </w:r>
    </w:p>
    <w:p>
      <w:pPr>
        <w:pStyle w:val="Heading3"/>
      </w:pPr>
      <w:bookmarkStart w:id="166" w:name="handling-multiple-files"/>
      <w:bookmarkEnd w:id="166"/>
      <w:r>
        <w:t xml:space="preserve">Handling Multiple Files</w:t>
      </w:r>
    </w:p>
    <w:p>
      <w:pPr>
        <w:pStyle w:val="FirstParagraph"/>
      </w:pPr>
      <w:r>
        <w:t xml:space="preserve">The next step is to teach our program how to handle multiple files.</w:t>
      </w:r>
      <w:r>
        <w:t xml:space="preserve"> </w:t>
      </w:r>
      <w:r>
        <w:t xml:space="preserve">Since 60 lines of output per file is a lot to page through, we'll start by using three smaller files, each of which has three days of data for two patients.</w:t>
      </w:r>
      <w:r>
        <w:t xml:space="preserve"> </w:t>
      </w:r>
      <w:r>
        <w:t xml:space="preserve">Let's investigate them from the Unix Shell:</w:t>
      </w:r>
    </w:p>
    <w:p>
      <w:pPr>
        <w:pStyle w:val="SourceCode"/>
      </w:pPr>
      <w:r>
        <w:rPr>
          <w:rStyle w:val="KeywordTok"/>
        </w:rPr>
        <w:t xml:space="preserve">ls</w:t>
      </w:r>
      <w:r>
        <w:rPr>
          <w:rStyle w:val="NormalTok"/>
        </w:rPr>
        <w:t xml:space="preserve"> </w:t>
      </w:r>
      <w:r>
        <w:rPr>
          <w:rStyle w:val="NormalTok"/>
        </w:rPr>
        <w:t xml:space="preserve">data/small-*.csv</w:t>
      </w:r>
    </w:p>
    <w:p>
      <w:pPr>
        <w:pStyle w:val="SourceCode"/>
      </w:pPr>
      <w:r>
        <w:rPr>
          <w:rStyle w:val="VerbatimChar"/>
        </w:rPr>
        <w:t xml:space="preserve">## data/small-01.csv</w:t>
      </w:r>
      <w:r>
        <w:br w:type="textWrapping"/>
      </w:r>
      <w:r>
        <w:rPr>
          <w:rStyle w:val="VerbatimChar"/>
        </w:rPr>
        <w:t xml:space="preserve">## data/small-02.csv</w:t>
      </w:r>
      <w:r>
        <w:br w:type="textWrapping"/>
      </w:r>
      <w:r>
        <w:rPr>
          <w:rStyle w:val="VerbatimChar"/>
        </w:rPr>
        <w:t xml:space="preserve">## data/small-03.csv</w:t>
      </w:r>
    </w:p>
    <w:p>
      <w:pPr>
        <w:pStyle w:val="SourceCode"/>
      </w:pPr>
      <w:r>
        <w:rPr>
          <w:rStyle w:val="KeywordTok"/>
        </w:rPr>
        <w:t xml:space="preserve">cat</w:t>
      </w:r>
      <w:r>
        <w:rPr>
          <w:rStyle w:val="NormalTok"/>
        </w:rPr>
        <w:t xml:space="preserve"> </w:t>
      </w:r>
      <w:r>
        <w:rPr>
          <w:rStyle w:val="NormalTok"/>
        </w:rPr>
        <w:t xml:space="preserve">data/small-01.csv</w:t>
      </w:r>
    </w:p>
    <w:p>
      <w:pPr>
        <w:pStyle w:val="SourceCode"/>
      </w:pPr>
      <w:r>
        <w:rPr>
          <w:rStyle w:val="VerbatimChar"/>
        </w:rPr>
        <w:t xml:space="preserve">## 0,0,1</w:t>
      </w:r>
      <w:r>
        <w:br w:type="textWrapping"/>
      </w:r>
      <w:r>
        <w:rPr>
          <w:rStyle w:val="VerbatimChar"/>
        </w:rPr>
        <w:t xml:space="preserve">## 0,1,2</w:t>
      </w:r>
    </w:p>
    <w:p>
      <w:pPr>
        <w:pStyle w:val="SourceCode"/>
      </w:pPr>
      <w:r>
        <w:rPr>
          <w:rStyle w:val="KeywordTok"/>
        </w:rPr>
        <w:t xml:space="preserve">Rscript</w:t>
      </w:r>
      <w:r>
        <w:rPr>
          <w:rStyle w:val="NormalTok"/>
        </w:rPr>
        <w:t xml:space="preserve"> </w:t>
      </w:r>
      <w:r>
        <w:rPr>
          <w:rStyle w:val="NormalTok"/>
        </w:rPr>
        <w:t xml:space="preserve">code/readings-02.R data/small-01.csv</w:t>
      </w:r>
    </w:p>
    <w:p>
      <w:pPr>
        <w:pStyle w:val="SourceCode"/>
      </w:pPr>
      <w:r>
        <w:rPr>
          <w:rStyle w:val="VerbatimChar"/>
        </w:rPr>
        <w:t xml:space="preserve">## 0.3333333</w:t>
      </w:r>
      <w:r>
        <w:br w:type="textWrapping"/>
      </w:r>
      <w:r>
        <w:rPr>
          <w:rStyle w:val="VerbatimChar"/>
        </w:rPr>
        <w:t xml:space="preserve">## 1</w:t>
      </w:r>
    </w:p>
    <w:p>
      <w:pPr>
        <w:pStyle w:val="FirstParagraph"/>
      </w:pPr>
      <w:r>
        <w:t xml:space="preserve">Using small data files as input also allows us to check our results more easily: here, for example, we can see that our program is calculating the mean correctly for each line, whereas we were really taking it on faith before.</w:t>
      </w:r>
      <w:r>
        <w:t xml:space="preserve"> </w:t>
      </w:r>
      <w:r>
        <w:t xml:space="preserve">This is yet another rule of programming: test the simple things first.</w:t>
      </w:r>
    </w:p>
    <w:p>
      <w:pPr>
        <w:pStyle w:val="BodyText"/>
      </w:pPr>
      <w:r>
        <w:t xml:space="preserve">We want our program to process each file separately, so we need a loop that executes once for each filename.</w:t>
      </w:r>
      <w:r>
        <w:t xml:space="preserve"> </w:t>
      </w:r>
      <w:r>
        <w:t xml:space="preserve">If we specify the files on the command line, the filenames will be returned by</w:t>
      </w:r>
      <w:r>
        <w:t xml:space="preserve"> </w:t>
      </w:r>
      <w:r>
        <w:rPr>
          <w:rStyle w:val="VerbatimChar"/>
        </w:rPr>
        <w:t xml:space="preserve">commandArgs(trailingOnly = TRUE)</w:t>
      </w:r>
      <w:r>
        <w:t xml:space="preserve">.</w:t>
      </w:r>
      <w:r>
        <w:t xml:space="preserve"> </w:t>
      </w:r>
      <w:r>
        <w:t xml:space="preserve">We'll need to handle an unknown number of filenames, since our program could be run for any number of files.</w:t>
      </w:r>
    </w:p>
    <w:p>
      <w:pPr>
        <w:pStyle w:val="BodyText"/>
      </w:pPr>
      <w:r>
        <w:t xml:space="preserve">The solution is to loop over the vector returned by</w:t>
      </w:r>
      <w:r>
        <w:t xml:space="preserve"> </w:t>
      </w:r>
      <w:r>
        <w:rPr>
          <w:rStyle w:val="VerbatimChar"/>
        </w:rPr>
        <w:t xml:space="preserve">commandArgs(trailingOnly = TRUE)</w:t>
      </w:r>
      <w:r>
        <w:t xml:space="preserve">.</w:t>
      </w:r>
      <w:r>
        <w:t xml:space="preserve"> </w:t>
      </w:r>
      <w:r>
        <w:t xml:space="preserve">Here's our changed program, which we'll save as</w:t>
      </w:r>
      <w:r>
        <w:t xml:space="preserve"> </w:t>
      </w:r>
      <w:r>
        <w:rPr>
          <w:rStyle w:val="VerbatimChar"/>
        </w:rPr>
        <w:t xml:space="preserve">readings-03.R</w:t>
      </w:r>
      <w:r>
        <w:t xml:space="preserve">:</w:t>
      </w:r>
    </w:p>
    <w:p>
      <w:pPr>
        <w:pStyle w:val="SourceCode"/>
      </w:pPr>
      <w:r>
        <w:rPr>
          <w:rStyle w:val="VerbatimChar"/>
        </w:rPr>
        <w:t xml:space="preserve">## main &lt;- function() {</w:t>
      </w:r>
      <w:r>
        <w:br w:type="textWrapping"/>
      </w:r>
      <w:r>
        <w:rPr>
          <w:rStyle w:val="VerbatimChar"/>
        </w:rPr>
        <w:t xml:space="preserve">##   args &lt;- commandArgs(trailingOnly = TRUE)</w:t>
      </w:r>
      <w:r>
        <w:br w:type="textWrapping"/>
      </w:r>
      <w:r>
        <w:rPr>
          <w:rStyle w:val="VerbatimChar"/>
        </w:rPr>
        <w:t xml:space="preserve">##   for (filename in args) {</w:t>
      </w:r>
      <w:r>
        <w:br w:type="textWrapping"/>
      </w:r>
      <w:r>
        <w:rPr>
          <w:rStyle w:val="VerbatimChar"/>
        </w:rPr>
        <w:t xml:space="preserve">##     dat &lt;- read.csv(file = filename, header = FALSE)</w:t>
      </w:r>
      <w:r>
        <w:br w:type="textWrapping"/>
      </w:r>
      <w:r>
        <w:rPr>
          <w:rStyle w:val="VerbatimChar"/>
        </w:rPr>
        <w:t xml:space="preserve">##     mean_per_patient &lt;- apply(dat, 1, mean)</w:t>
      </w:r>
      <w:r>
        <w:br w:type="textWrapping"/>
      </w:r>
      <w:r>
        <w:rPr>
          <w:rStyle w:val="VerbatimChar"/>
        </w:rPr>
        <w:t xml:space="preserve">##     cat(mean_per_patient, sep = "\n")</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main()</w:t>
      </w:r>
    </w:p>
    <w:p>
      <w:pPr>
        <w:pStyle w:val="FirstParagraph"/>
      </w:pPr>
      <w:r>
        <w:t xml:space="preserve">and here it is in action:</w:t>
      </w:r>
    </w:p>
    <w:p>
      <w:pPr>
        <w:pStyle w:val="SourceCode"/>
      </w:pPr>
      <w:r>
        <w:rPr>
          <w:rStyle w:val="KeywordTok"/>
        </w:rPr>
        <w:t xml:space="preserve">Rscript</w:t>
      </w:r>
      <w:r>
        <w:rPr>
          <w:rStyle w:val="NormalTok"/>
        </w:rPr>
        <w:t xml:space="preserve"> </w:t>
      </w:r>
      <w:r>
        <w:rPr>
          <w:rStyle w:val="NormalTok"/>
        </w:rPr>
        <w:t xml:space="preserve">code/readings-03.R data/small-01.csv data/small-02.csv</w:t>
      </w:r>
    </w:p>
    <w:p>
      <w:pPr>
        <w:pStyle w:val="SourceCode"/>
      </w:pPr>
      <w:r>
        <w:rPr>
          <w:rStyle w:val="VerbatimChar"/>
        </w:rPr>
        <w:t xml:space="preserve">## 0.3333333</w:t>
      </w:r>
      <w:r>
        <w:br w:type="textWrapping"/>
      </w:r>
      <w:r>
        <w:rPr>
          <w:rStyle w:val="VerbatimChar"/>
        </w:rPr>
        <w:t xml:space="preserve">## 1</w:t>
      </w:r>
      <w:r>
        <w:br w:type="textWrapping"/>
      </w:r>
      <w:r>
        <w:rPr>
          <w:rStyle w:val="VerbatimChar"/>
        </w:rPr>
        <w:t xml:space="preserve">## 13.66667</w:t>
      </w:r>
      <w:r>
        <w:br w:type="textWrapping"/>
      </w:r>
      <w:r>
        <w:rPr>
          <w:rStyle w:val="VerbatimChar"/>
        </w:rPr>
        <w:t xml:space="preserve">## 11</w:t>
      </w:r>
    </w:p>
    <w:p>
      <w:pPr>
        <w:pStyle w:val="FirstParagraph"/>
      </w:pPr>
      <w:r>
        <w:rPr>
          <w:b/>
        </w:rPr>
        <w:t xml:space="preserve">Note</w:t>
      </w:r>
      <w:r>
        <w:t xml:space="preserve">: at this point, we have created three versions of our script called</w:t>
      </w:r>
      <w:r>
        <w:t xml:space="preserve"> </w:t>
      </w:r>
      <w:r>
        <w:rPr>
          <w:rStyle w:val="VerbatimChar"/>
        </w:rPr>
        <w:t xml:space="preserve">readings-01.R</w:t>
      </w:r>
      <w:r>
        <w:t xml:space="preserve">,</w:t>
      </w:r>
      <w:r>
        <w:t xml:space="preserve"> </w:t>
      </w:r>
      <w:r>
        <w:rPr>
          <w:rStyle w:val="VerbatimChar"/>
        </w:rPr>
        <w:t xml:space="preserve">readings-02.R</w:t>
      </w:r>
      <w:r>
        <w:t xml:space="preserve">, and</w:t>
      </w:r>
      <w:r>
        <w:t xml:space="preserve"> </w:t>
      </w:r>
      <w:r>
        <w:rPr>
          <w:rStyle w:val="VerbatimChar"/>
        </w:rPr>
        <w:t xml:space="preserve">readings-03.R</w:t>
      </w:r>
      <w:r>
        <w:t xml:space="preserve">.</w:t>
      </w:r>
      <w:r>
        <w:t xml:space="preserve"> </w:t>
      </w:r>
      <w:r>
        <w:t xml:space="preserve">We wouldn't do this in real life: instead, we would have one file called</w:t>
      </w:r>
      <w:r>
        <w:t xml:space="preserve"> </w:t>
      </w:r>
      <w:r>
        <w:rPr>
          <w:rStyle w:val="VerbatimChar"/>
        </w:rPr>
        <w:t xml:space="preserve">readings.R</w:t>
      </w:r>
      <w:r>
        <w:t xml:space="preserve"> </w:t>
      </w:r>
      <w:r>
        <w:t xml:space="preserve">that we committed to version control every time we got an enhancement working.</w:t>
      </w:r>
      <w:r>
        <w:t xml:space="preserve"> </w:t>
      </w:r>
      <w:r>
        <w:t xml:space="preserve">For teaching, though, we need all the successive versions side by side.</w:t>
      </w:r>
    </w:p>
    <w:p>
      <w:pPr>
        <w:pStyle w:val="BlockText"/>
      </w:pPr>
      <w:r>
        <w:rPr>
          <w:b/>
        </w:rPr>
        <w:t xml:space="preserve">A Command Line Program with Arguments</w:t>
      </w:r>
    </w:p>
    <w:p>
      <w:pPr>
        <w:pStyle w:val="BlockText"/>
      </w:pPr>
      <w:r>
        <w:t xml:space="preserve">Write a program called</w:t>
      </w:r>
      <w:r>
        <w:t xml:space="preserve"> </w:t>
      </w:r>
      <w:r>
        <w:rPr>
          <w:rStyle w:val="VerbatimChar"/>
        </w:rPr>
        <w:t xml:space="preserve">check.R</w:t>
      </w:r>
      <w:r>
        <w:t xml:space="preserve"> </w:t>
      </w:r>
      <w:r>
        <w:t xml:space="preserve">that takes the names of one or more inflammation data files as arguments</w:t>
      </w:r>
      <w:r>
        <w:t xml:space="preserve"> </w:t>
      </w:r>
      <w:r>
        <w:t xml:space="preserve">and checks that all the files have the same number of rows and columns.</w:t>
      </w:r>
      <w:r>
        <w:t xml:space="preserve"> </w:t>
      </w:r>
      <w:r>
        <w:t xml:space="preserve">What is the best way to test your program?</w:t>
      </w:r>
    </w:p>
    <w:p>
      <w:pPr>
        <w:pStyle w:val="Heading3"/>
      </w:pPr>
      <w:bookmarkStart w:id="167" w:name="handling-command-line-flags"/>
      <w:bookmarkEnd w:id="167"/>
      <w:r>
        <w:t xml:space="preserve">Handling Command-Line Flags</w:t>
      </w:r>
    </w:p>
    <w:p>
      <w:pPr>
        <w:pStyle w:val="FirstParagraph"/>
      </w:pPr>
      <w:r>
        <w:t xml:space="preserve">The next step is to teach our program to pay attention to the</w:t>
      </w:r>
      <w:r>
        <w:t xml:space="preserve"> </w:t>
      </w:r>
      <w:r>
        <w:rPr>
          <w:rStyle w:val="VerbatimChar"/>
        </w:rPr>
        <w:t xml:space="preserve">--min</w:t>
      </w:r>
      <w:r>
        <w:t xml:space="preserve">,</w:t>
      </w:r>
      <w:r>
        <w:t xml:space="preserve"> </w:t>
      </w:r>
      <w:r>
        <w:rPr>
          <w:rStyle w:val="VerbatimChar"/>
        </w:rPr>
        <w:t xml:space="preserve">--mean</w:t>
      </w:r>
      <w:r>
        <w:t xml:space="preserve">, and</w:t>
      </w:r>
      <w:r>
        <w:t xml:space="preserve"> </w:t>
      </w:r>
      <w:r>
        <w:rPr>
          <w:rStyle w:val="VerbatimChar"/>
        </w:rPr>
        <w:t xml:space="preserve">--max</w:t>
      </w:r>
      <w:r>
        <w:t xml:space="preserve"> </w:t>
      </w:r>
      <w:r>
        <w:t xml:space="preserve">flags.</w:t>
      </w:r>
      <w:r>
        <w:t xml:space="preserve"> </w:t>
      </w:r>
      <w:r>
        <w:t xml:space="preserve">These always appear before the names of the files, so let's save the following in</w:t>
      </w:r>
      <w:r>
        <w:t xml:space="preserve"> </w:t>
      </w:r>
      <w:r>
        <w:rPr>
          <w:rStyle w:val="VerbatimChar"/>
        </w:rPr>
        <w:t xml:space="preserve">readings-04.R</w:t>
      </w:r>
      <w:r>
        <w:t xml:space="preserve">:</w:t>
      </w:r>
    </w:p>
    <w:p>
      <w:pPr>
        <w:pStyle w:val="SourceCode"/>
      </w:pPr>
      <w:r>
        <w:rPr>
          <w:rStyle w:val="VerbatimChar"/>
        </w:rPr>
        <w:t xml:space="preserve">## main &lt;- function() {</w:t>
      </w:r>
      <w:r>
        <w:br w:type="textWrapping"/>
      </w:r>
      <w:r>
        <w:rPr>
          <w:rStyle w:val="VerbatimChar"/>
        </w:rPr>
        <w:t xml:space="preserve">##   args &lt;- commandArgs(trailingOnly = TRUE)</w:t>
      </w:r>
      <w:r>
        <w:br w:type="textWrapping"/>
      </w:r>
      <w:r>
        <w:rPr>
          <w:rStyle w:val="VerbatimChar"/>
        </w:rPr>
        <w:t xml:space="preserve">##   action &lt;- args[1]</w:t>
      </w:r>
      <w:r>
        <w:br w:type="textWrapping"/>
      </w:r>
      <w:r>
        <w:rPr>
          <w:rStyle w:val="VerbatimChar"/>
        </w:rPr>
        <w:t xml:space="preserve">##   filenames &lt;- args[-1]</w:t>
      </w:r>
      <w:r>
        <w:br w:type="textWrapping"/>
      </w:r>
      <w:r>
        <w:rPr>
          <w:rStyle w:val="VerbatimChar"/>
        </w:rPr>
        <w:t xml:space="preserve">## </w:t>
      </w:r>
      <w:r>
        <w:br w:type="textWrapping"/>
      </w:r>
      <w:r>
        <w:rPr>
          <w:rStyle w:val="VerbatimChar"/>
        </w:rPr>
        <w:t xml:space="preserve">##   for (f in filenames) {</w:t>
      </w:r>
      <w:r>
        <w:br w:type="textWrapping"/>
      </w:r>
      <w:r>
        <w:rPr>
          <w:rStyle w:val="VerbatimChar"/>
        </w:rPr>
        <w:t xml:space="preserve">##     dat &lt;- read.csv(file = f, header = FALSE)</w:t>
      </w:r>
      <w:r>
        <w:br w:type="textWrapping"/>
      </w:r>
      <w:r>
        <w:rPr>
          <w:rStyle w:val="VerbatimChar"/>
        </w:rPr>
        <w:t xml:space="preserve">## </w:t>
      </w:r>
      <w:r>
        <w:br w:type="textWrapping"/>
      </w:r>
      <w:r>
        <w:rPr>
          <w:rStyle w:val="VerbatimChar"/>
        </w:rPr>
        <w:t xml:space="preserve">##     if (action == "--min") {</w:t>
      </w:r>
      <w:r>
        <w:br w:type="textWrapping"/>
      </w:r>
      <w:r>
        <w:rPr>
          <w:rStyle w:val="VerbatimChar"/>
        </w:rPr>
        <w:t xml:space="preserve">##       values &lt;- apply(dat, 1, min)</w:t>
      </w:r>
      <w:r>
        <w:br w:type="textWrapping"/>
      </w:r>
      <w:r>
        <w:rPr>
          <w:rStyle w:val="VerbatimChar"/>
        </w:rPr>
        <w:t xml:space="preserve">##     } else if (action == "--mean") {</w:t>
      </w:r>
      <w:r>
        <w:br w:type="textWrapping"/>
      </w:r>
      <w:r>
        <w:rPr>
          <w:rStyle w:val="VerbatimChar"/>
        </w:rPr>
        <w:t xml:space="preserve">##       values &lt;- apply(dat, 1, mean)</w:t>
      </w:r>
      <w:r>
        <w:br w:type="textWrapping"/>
      </w:r>
      <w:r>
        <w:rPr>
          <w:rStyle w:val="VerbatimChar"/>
        </w:rPr>
        <w:t xml:space="preserve">##     } else if (action == "--max") {</w:t>
      </w:r>
      <w:r>
        <w:br w:type="textWrapping"/>
      </w:r>
      <w:r>
        <w:rPr>
          <w:rStyle w:val="VerbatimChar"/>
        </w:rPr>
        <w:t xml:space="preserve">##       values &lt;- apply(dat, 1, max)</w:t>
      </w:r>
      <w:r>
        <w:br w:type="textWrapping"/>
      </w:r>
      <w:r>
        <w:rPr>
          <w:rStyle w:val="VerbatimChar"/>
        </w:rPr>
        <w:t xml:space="preserve">##     }</w:t>
      </w:r>
      <w:r>
        <w:br w:type="textWrapping"/>
      </w:r>
      <w:r>
        <w:rPr>
          <w:rStyle w:val="VerbatimChar"/>
        </w:rPr>
        <w:t xml:space="preserve">##     cat(values, sep = "\n")</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main()</w:t>
      </w:r>
    </w:p>
    <w:p>
      <w:pPr>
        <w:pStyle w:val="FirstParagraph"/>
      </w:pPr>
      <w:r>
        <w:t xml:space="preserve">And we can confirm this works by running it from the Unix Shell:</w:t>
      </w:r>
    </w:p>
    <w:p>
      <w:pPr>
        <w:pStyle w:val="SourceCode"/>
      </w:pPr>
      <w:r>
        <w:rPr>
          <w:rStyle w:val="KeywordTok"/>
        </w:rPr>
        <w:t xml:space="preserve">Rscript</w:t>
      </w:r>
      <w:r>
        <w:rPr>
          <w:rStyle w:val="NormalTok"/>
        </w:rPr>
        <w:t xml:space="preserve"> </w:t>
      </w:r>
      <w:r>
        <w:rPr>
          <w:rStyle w:val="NormalTok"/>
        </w:rPr>
        <w:t xml:space="preserve">code/readings-04.R --max data/small-01.csv</w:t>
      </w:r>
    </w:p>
    <w:p>
      <w:pPr>
        <w:pStyle w:val="SourceCode"/>
      </w:pPr>
      <w:r>
        <w:rPr>
          <w:rStyle w:val="VerbatimChar"/>
        </w:rPr>
        <w:t xml:space="preserve">## 1</w:t>
      </w:r>
      <w:r>
        <w:br w:type="textWrapping"/>
      </w:r>
      <w:r>
        <w:rPr>
          <w:rStyle w:val="VerbatimChar"/>
        </w:rPr>
        <w:t xml:space="preserve">## 2</w:t>
      </w:r>
    </w:p>
    <w:p>
      <w:pPr>
        <w:pStyle w:val="FirstParagraph"/>
      </w:pPr>
      <w:r>
        <w:t xml:space="preserve">but there are several things wrong with it:</w:t>
      </w:r>
    </w:p>
    <w:p>
      <w:pPr>
        <w:numPr>
          <w:numId w:val="1049"/>
          <w:ilvl w:val="0"/>
        </w:numPr>
      </w:pPr>
      <w:r>
        <w:rPr>
          <w:rStyle w:val="VerbatimChar"/>
        </w:rPr>
        <w:t xml:space="preserve">main</w:t>
      </w:r>
      <w:r>
        <w:t xml:space="preserve"> </w:t>
      </w:r>
      <w:r>
        <w:t xml:space="preserve">is too large to read comfortably.</w:t>
      </w:r>
    </w:p>
    <w:p>
      <w:pPr>
        <w:numPr>
          <w:numId w:val="1049"/>
          <w:ilvl w:val="0"/>
        </w:numPr>
      </w:pPr>
      <w:r>
        <w:t xml:space="preserve">If</w:t>
      </w:r>
      <w:r>
        <w:t xml:space="preserve"> </w:t>
      </w:r>
      <w:r>
        <w:rPr>
          <w:rStyle w:val="VerbatimChar"/>
        </w:rPr>
        <w:t xml:space="preserve">action</w:t>
      </w:r>
      <w:r>
        <w:t xml:space="preserve"> </w:t>
      </w:r>
      <w:r>
        <w:t xml:space="preserve">isn't one of the three recognized flags, the program loads each file but does nothing with it (because none of the branches in the conditional match).</w:t>
      </w:r>
      <w:r>
        <w:t xml:space="preserve"> </w:t>
      </w:r>
      <w:hyperlink r:id="rId168">
        <w:r>
          <w:rPr>
            <w:rStyle w:val="Hyperlink"/>
          </w:rPr>
          <w:t xml:space="preserve">Silent failures</w:t>
        </w:r>
      </w:hyperlink>
      <w:r>
        <w:t xml:space="preserve"> </w:t>
      </w:r>
      <w:r>
        <w:t xml:space="preserve">like this are always hard to debug.</w:t>
      </w:r>
    </w:p>
    <w:p>
      <w:pPr>
        <w:pStyle w:val="FirstParagraph"/>
      </w:pPr>
      <w:r>
        <w:t xml:space="preserve">This version pulls the processing of each file out of the loop into a function of its own.</w:t>
      </w:r>
      <w:r>
        <w:t xml:space="preserve"> </w:t>
      </w:r>
      <w:r>
        <w:t xml:space="preserve">It also checks that</w:t>
      </w:r>
      <w:r>
        <w:t xml:space="preserve"> </w:t>
      </w:r>
      <w:r>
        <w:rPr>
          <w:rStyle w:val="VerbatimChar"/>
        </w:rPr>
        <w:t xml:space="preserve">action</w:t>
      </w:r>
      <w:r>
        <w:t xml:space="preserve"> </w:t>
      </w:r>
      <w:r>
        <w:t xml:space="preserve">is one of the allowed flags before doing any processing, so that the program fails fast. We'll save it as</w:t>
      </w:r>
      <w:r>
        <w:t xml:space="preserve"> </w:t>
      </w:r>
      <w:r>
        <w:rPr>
          <w:rStyle w:val="VerbatimChar"/>
        </w:rPr>
        <w:t xml:space="preserve">readings-05.R</w:t>
      </w:r>
      <w:r>
        <w:t xml:space="preserve">:</w:t>
      </w:r>
    </w:p>
    <w:p>
      <w:pPr>
        <w:pStyle w:val="SourceCode"/>
      </w:pPr>
      <w:r>
        <w:rPr>
          <w:rStyle w:val="VerbatimChar"/>
        </w:rPr>
        <w:t xml:space="preserve">## main &lt;- function() {</w:t>
      </w:r>
      <w:r>
        <w:br w:type="textWrapping"/>
      </w:r>
      <w:r>
        <w:rPr>
          <w:rStyle w:val="VerbatimChar"/>
        </w:rPr>
        <w:t xml:space="preserve">##   args &lt;- commandArgs(trailingOnly = TRUE)</w:t>
      </w:r>
      <w:r>
        <w:br w:type="textWrapping"/>
      </w:r>
      <w:r>
        <w:rPr>
          <w:rStyle w:val="VerbatimChar"/>
        </w:rPr>
        <w:t xml:space="preserve">##   action &lt;- args[1]</w:t>
      </w:r>
      <w:r>
        <w:br w:type="textWrapping"/>
      </w:r>
      <w:r>
        <w:rPr>
          <w:rStyle w:val="VerbatimChar"/>
        </w:rPr>
        <w:t xml:space="preserve">##   filenames &lt;- args[-1]</w:t>
      </w:r>
      <w:r>
        <w:br w:type="textWrapping"/>
      </w:r>
      <w:r>
        <w:rPr>
          <w:rStyle w:val="VerbatimChar"/>
        </w:rPr>
        <w:t xml:space="preserve">##   stopifnot(action %in% c("--min", "--mean", "--max"))</w:t>
      </w:r>
      <w:r>
        <w:br w:type="textWrapping"/>
      </w:r>
      <w:r>
        <w:rPr>
          <w:rStyle w:val="VerbatimChar"/>
        </w:rPr>
        <w:t xml:space="preserve">## </w:t>
      </w:r>
      <w:r>
        <w:br w:type="textWrapping"/>
      </w:r>
      <w:r>
        <w:rPr>
          <w:rStyle w:val="VerbatimChar"/>
        </w:rPr>
        <w:t xml:space="preserve">##   for (f in filenames) {</w:t>
      </w:r>
      <w:r>
        <w:br w:type="textWrapping"/>
      </w:r>
      <w:r>
        <w:rPr>
          <w:rStyle w:val="VerbatimChar"/>
        </w:rPr>
        <w:t xml:space="preserve">##     process(f, action)</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process &lt;- function(filename, action) {</w:t>
      </w:r>
      <w:r>
        <w:br w:type="textWrapping"/>
      </w:r>
      <w:r>
        <w:rPr>
          <w:rStyle w:val="VerbatimChar"/>
        </w:rPr>
        <w:t xml:space="preserve">##   dat &lt;- read.csv(file = filename, header = FALSE)</w:t>
      </w:r>
      <w:r>
        <w:br w:type="textWrapping"/>
      </w:r>
      <w:r>
        <w:rPr>
          <w:rStyle w:val="VerbatimChar"/>
        </w:rPr>
        <w:t xml:space="preserve">## </w:t>
      </w:r>
      <w:r>
        <w:br w:type="textWrapping"/>
      </w:r>
      <w:r>
        <w:rPr>
          <w:rStyle w:val="VerbatimChar"/>
        </w:rPr>
        <w:t xml:space="preserve">##   if (action == "--min") {</w:t>
      </w:r>
      <w:r>
        <w:br w:type="textWrapping"/>
      </w:r>
      <w:r>
        <w:rPr>
          <w:rStyle w:val="VerbatimChar"/>
        </w:rPr>
        <w:t xml:space="preserve">##     values &lt;- apply(dat, 1, min)</w:t>
      </w:r>
      <w:r>
        <w:br w:type="textWrapping"/>
      </w:r>
      <w:r>
        <w:rPr>
          <w:rStyle w:val="VerbatimChar"/>
        </w:rPr>
        <w:t xml:space="preserve">##   } else if (action == "--mean") {</w:t>
      </w:r>
      <w:r>
        <w:br w:type="textWrapping"/>
      </w:r>
      <w:r>
        <w:rPr>
          <w:rStyle w:val="VerbatimChar"/>
        </w:rPr>
        <w:t xml:space="preserve">##     values &lt;- apply(dat, 1, mean)</w:t>
      </w:r>
      <w:r>
        <w:br w:type="textWrapping"/>
      </w:r>
      <w:r>
        <w:rPr>
          <w:rStyle w:val="VerbatimChar"/>
        </w:rPr>
        <w:t xml:space="preserve">##   } else if (action == "--max") {</w:t>
      </w:r>
      <w:r>
        <w:br w:type="textWrapping"/>
      </w:r>
      <w:r>
        <w:rPr>
          <w:rStyle w:val="VerbatimChar"/>
        </w:rPr>
        <w:t xml:space="preserve">##     values &lt;- apply(dat, 1, max)</w:t>
      </w:r>
      <w:r>
        <w:br w:type="textWrapping"/>
      </w:r>
      <w:r>
        <w:rPr>
          <w:rStyle w:val="VerbatimChar"/>
        </w:rPr>
        <w:t xml:space="preserve">##   }</w:t>
      </w:r>
      <w:r>
        <w:br w:type="textWrapping"/>
      </w:r>
      <w:r>
        <w:rPr>
          <w:rStyle w:val="VerbatimChar"/>
        </w:rPr>
        <w:t xml:space="preserve">##   cat(values, sep = "\n")</w:t>
      </w:r>
      <w:r>
        <w:br w:type="textWrapping"/>
      </w:r>
      <w:r>
        <w:rPr>
          <w:rStyle w:val="VerbatimChar"/>
        </w:rPr>
        <w:t xml:space="preserve">## }</w:t>
      </w:r>
      <w:r>
        <w:br w:type="textWrapping"/>
      </w:r>
      <w:r>
        <w:rPr>
          <w:rStyle w:val="VerbatimChar"/>
        </w:rPr>
        <w:t xml:space="preserve">## </w:t>
      </w:r>
      <w:r>
        <w:br w:type="textWrapping"/>
      </w:r>
      <w:r>
        <w:rPr>
          <w:rStyle w:val="VerbatimChar"/>
        </w:rPr>
        <w:t xml:space="preserve">## main()</w:t>
      </w:r>
    </w:p>
    <w:p>
      <w:pPr>
        <w:pStyle w:val="FirstParagraph"/>
      </w:pPr>
      <w:r>
        <w:t xml:space="preserve">This is four lines longer than its predecessor, but broken into more digestible chunks of 8 and 12 lines.</w:t>
      </w:r>
    </w:p>
    <w:p>
      <w:pPr>
        <w:pStyle w:val="BlockText"/>
      </w:pPr>
      <w:r>
        <w:rPr>
          <w:b/>
        </w:rPr>
        <w:t xml:space="preserve">Parsing Command-Line Flags</w:t>
      </w:r>
    </w:p>
    <w:p>
      <w:pPr>
        <w:pStyle w:val="BlockText"/>
      </w:pPr>
      <w:r>
        <w:t xml:space="preserve">R has a package named</w:t>
      </w:r>
      <w:r>
        <w:t xml:space="preserve"> </w:t>
      </w:r>
      <w:hyperlink r:id="rId169">
        <w:r>
          <w:rPr>
            <w:rStyle w:val="Hyperlink"/>
          </w:rPr>
          <w:t xml:space="preserve">argparse</w:t>
        </w:r>
      </w:hyperlink>
      <w:r>
        <w:t xml:space="preserve"> </w:t>
      </w:r>
      <w:r>
        <w:t xml:space="preserve">that helps handle complex command-line flags (it utilizes a</w:t>
      </w:r>
      <w:r>
        <w:t xml:space="preserve"> </w:t>
      </w:r>
      <w:hyperlink r:id="rId170">
        <w:r>
          <w:rPr>
            <w:rStyle w:val="Hyperlink"/>
          </w:rPr>
          <w:t xml:space="preserve">Python module</w:t>
        </w:r>
      </w:hyperlink>
      <w:r>
        <w:t xml:space="preserve"> </w:t>
      </w:r>
      <w:r>
        <w:t xml:space="preserve">of the same name).</w:t>
      </w:r>
      <w:r>
        <w:t xml:space="preserve"> </w:t>
      </w:r>
      <w:r>
        <w:t xml:space="preserve">We will not cover this package in this lesson but when you start writing programs with multiple parameters you'll want to read through the package's</w:t>
      </w:r>
      <w:r>
        <w:t xml:space="preserve"> </w:t>
      </w:r>
      <w:hyperlink r:id="rId171">
        <w:r>
          <w:rPr>
            <w:rStyle w:val="Hyperlink"/>
          </w:rPr>
          <w:t xml:space="preserve">vignette</w:t>
        </w:r>
      </w:hyperlink>
      <w:r>
        <w:t xml:space="preserve">.</w:t>
      </w:r>
      <w:r>
        <w:t xml:space="preserve"> </w:t>
      </w:r>
      <w:r>
        <w:t xml:space="preserve">{: .callout}</w:t>
      </w:r>
    </w:p>
    <w:p>
      <w:pPr>
        <w:pStyle w:val="BlockText"/>
      </w:pPr>
      <w:r>
        <w:rPr>
          <w:b/>
        </w:rPr>
        <w:t xml:space="preserve">Shorter Command Line Arguments</w:t>
      </w:r>
    </w:p>
    <w:p>
      <w:pPr>
        <w:pStyle w:val="BlockText"/>
      </w:pPr>
      <w:r>
        <w:t xml:space="preserve">Rewrite this program so that it uses</w:t>
      </w:r>
      <w:r>
        <w:t xml:space="preserve"> </w:t>
      </w:r>
      <w:r>
        <w:rPr>
          <w:rStyle w:val="VerbatimChar"/>
        </w:rPr>
        <w:t xml:space="preserve">-n</w:t>
      </w:r>
      <w:r>
        <w:t xml:space="preserve">,</w:t>
      </w:r>
      <w:r>
        <w:t xml:space="preserve"> </w:t>
      </w:r>
      <w:r>
        <w:rPr>
          <w:rStyle w:val="VerbatimChar"/>
        </w:rPr>
        <w:t xml:space="preserve">-m</w:t>
      </w:r>
      <w:r>
        <w:t xml:space="preserve">, and</w:t>
      </w:r>
      <w:r>
        <w:t xml:space="preserve"> </w:t>
      </w:r>
      <w:r>
        <w:rPr>
          <w:rStyle w:val="VerbatimChar"/>
        </w:rPr>
        <w:t xml:space="preserve">-x</w:t>
      </w:r>
      <w:r>
        <w:t xml:space="preserve"> </w:t>
      </w:r>
      <w:r>
        <w:t xml:space="preserve">instead of</w:t>
      </w:r>
      <w:r>
        <w:t xml:space="preserve"> </w:t>
      </w:r>
      <w:r>
        <w:rPr>
          <w:rStyle w:val="VerbatimChar"/>
        </w:rPr>
        <w:t xml:space="preserve">--min</w:t>
      </w:r>
      <w:r>
        <w:t xml:space="preserve">,</w:t>
      </w:r>
      <w:r>
        <w:t xml:space="preserve"> </w:t>
      </w:r>
      <w:r>
        <w:rPr>
          <w:rStyle w:val="VerbatimChar"/>
        </w:rPr>
        <w:t xml:space="preserve">--mean</w:t>
      </w:r>
      <w:r>
        <w:t xml:space="preserve">, and</w:t>
      </w:r>
      <w:r>
        <w:t xml:space="preserve"> </w:t>
      </w:r>
      <w:r>
        <w:rPr>
          <w:rStyle w:val="VerbatimChar"/>
        </w:rPr>
        <w:t xml:space="preserve">--max</w:t>
      </w:r>
      <w:r>
        <w:t xml:space="preserve"> </w:t>
      </w:r>
      <w:r>
        <w:t xml:space="preserve">respectively.</w:t>
      </w:r>
      <w:r>
        <w:t xml:space="preserve"> </w:t>
      </w:r>
      <w:r>
        <w:t xml:space="preserve">Is the code easier to read?</w:t>
      </w:r>
      <w:r>
        <w:t xml:space="preserve"> </w:t>
      </w:r>
      <w:r>
        <w:t xml:space="preserve">Is the program easier to understand?</w:t>
      </w:r>
    </w:p>
    <w:p>
      <w:pPr>
        <w:pStyle w:val="BlockText"/>
      </w:pPr>
      <w:r>
        <w:t xml:space="preserve">Separately, modify the program so that if no action is specified (or an incorrect action is given), it prints a message explaining how it should be used.</w:t>
      </w:r>
    </w:p>
    <w:p>
      <w:pPr>
        <w:pStyle w:val="Heading3"/>
      </w:pPr>
      <w:bookmarkStart w:id="172" w:name="handling-standard-input"/>
      <w:bookmarkEnd w:id="172"/>
      <w:r>
        <w:t xml:space="preserve">Handling Standard Input</w:t>
      </w:r>
    </w:p>
    <w:p>
      <w:pPr>
        <w:pStyle w:val="FirstParagraph"/>
      </w:pPr>
      <w:r>
        <w:t xml:space="preserve">The next thing our program has to do is read data from standard input if no filenames are given so that we can put it in a pipeline, redirect input to it, and so on.</w:t>
      </w:r>
      <w:r>
        <w:t xml:space="preserve"> </w:t>
      </w:r>
      <w:r>
        <w:t xml:space="preserve">Let's experiment in another script, which we'll save as</w:t>
      </w:r>
      <w:r>
        <w:t xml:space="preserve"> </w:t>
      </w:r>
      <w:r>
        <w:rPr>
          <w:rStyle w:val="VerbatimChar"/>
        </w:rPr>
        <w:t xml:space="preserve">count-stdin.R</w:t>
      </w:r>
      <w:r>
        <w:t xml:space="preserve">:</w:t>
      </w:r>
    </w:p>
    <w:p>
      <w:pPr>
        <w:pStyle w:val="SourceCode"/>
      </w:pPr>
      <w:r>
        <w:rPr>
          <w:rStyle w:val="VerbatimChar"/>
        </w:rPr>
        <w:t xml:space="preserve">## lines &lt;- readLines(con = file("stdin"))</w:t>
      </w:r>
      <w:r>
        <w:br w:type="textWrapping"/>
      </w:r>
      <w:r>
        <w:rPr>
          <w:rStyle w:val="VerbatimChar"/>
        </w:rPr>
        <w:t xml:space="preserve">## count &lt;- length(lines)</w:t>
      </w:r>
      <w:r>
        <w:br w:type="textWrapping"/>
      </w:r>
      <w:r>
        <w:rPr>
          <w:rStyle w:val="VerbatimChar"/>
        </w:rPr>
        <w:t xml:space="preserve">## cat("lines in standard input: ")</w:t>
      </w:r>
      <w:r>
        <w:br w:type="textWrapping"/>
      </w:r>
      <w:r>
        <w:rPr>
          <w:rStyle w:val="VerbatimChar"/>
        </w:rPr>
        <w:t xml:space="preserve">## cat(count, sep = "\n")</w:t>
      </w:r>
    </w:p>
    <w:p>
      <w:pPr>
        <w:pStyle w:val="FirstParagraph"/>
      </w:pPr>
      <w:r>
        <w:t xml:space="preserve">This little program reads lines from the program's standard input using</w:t>
      </w:r>
      <w:r>
        <w:t xml:space="preserve"> </w:t>
      </w:r>
      <w:r>
        <w:rPr>
          <w:rStyle w:val="VerbatimChar"/>
        </w:rPr>
        <w:t xml:space="preserve">file("stdin")</w:t>
      </w:r>
      <w:r>
        <w:t xml:space="preserve">.</w:t>
      </w:r>
      <w:r>
        <w:t xml:space="preserve"> </w:t>
      </w:r>
      <w:r>
        <w:t xml:space="preserve">This allows us to do almost anything with it that we could do to a regular file.</w:t>
      </w:r>
      <w:r>
        <w:t xml:space="preserve"> </w:t>
      </w:r>
      <w:r>
        <w:t xml:space="preserve">In this example, we passed it as an argument to the function</w:t>
      </w:r>
      <w:r>
        <w:t xml:space="preserve"> </w:t>
      </w:r>
      <w:r>
        <w:rPr>
          <w:rStyle w:val="VerbatimChar"/>
        </w:rPr>
        <w:t xml:space="preserve">readLines</w:t>
      </w:r>
      <w:r>
        <w:t xml:space="preserve">, which stores each line as an element in a vector.</w:t>
      </w:r>
      <w:r>
        <w:t xml:space="preserve"> </w:t>
      </w:r>
      <w:r>
        <w:t xml:space="preserve">Let's try running it from the Unix Shell as if it were a regular command-line program:</w:t>
      </w:r>
    </w:p>
    <w:p>
      <w:pPr>
        <w:pStyle w:val="SourceCode"/>
      </w:pPr>
      <w:r>
        <w:rPr>
          <w:rStyle w:val="KeywordTok"/>
        </w:rPr>
        <w:t xml:space="preserve">Rscript</w:t>
      </w:r>
      <w:r>
        <w:rPr>
          <w:rStyle w:val="NormalTok"/>
        </w:rPr>
        <w:t xml:space="preserve"> </w:t>
      </w:r>
      <w:r>
        <w:rPr>
          <w:rStyle w:val="NormalTok"/>
        </w:rPr>
        <w:t xml:space="preserve">code/count-stdin.R </w:t>
      </w:r>
      <w:r>
        <w:rPr>
          <w:rStyle w:val="KeywordTok"/>
        </w:rPr>
        <w:t xml:space="preserve">&lt;</w:t>
      </w:r>
      <w:r>
        <w:rPr>
          <w:rStyle w:val="NormalTok"/>
        </w:rPr>
        <w:t xml:space="preserve"> </w:t>
      </w:r>
      <w:r>
        <w:rPr>
          <w:rStyle w:val="NormalTok"/>
        </w:rPr>
        <w:t xml:space="preserve">data/small-01.csv</w:t>
      </w:r>
    </w:p>
    <w:p>
      <w:pPr>
        <w:pStyle w:val="SourceCode"/>
      </w:pPr>
      <w:r>
        <w:rPr>
          <w:rStyle w:val="VerbatimChar"/>
        </w:rPr>
        <w:t xml:space="preserve">## lines in standard input: 2</w:t>
      </w:r>
    </w:p>
    <w:p>
      <w:pPr>
        <w:pStyle w:val="FirstParagraph"/>
      </w:pPr>
      <w:r>
        <w:t xml:space="preserve">Note that because we did not specify</w:t>
      </w:r>
      <w:r>
        <w:t xml:space="preserve"> </w:t>
      </w:r>
      <w:r>
        <w:rPr>
          <w:rStyle w:val="VerbatimChar"/>
        </w:rPr>
        <w:t xml:space="preserve">sep = "\n"</w:t>
      </w:r>
      <w:r>
        <w:t xml:space="preserve"> </w:t>
      </w:r>
      <w:r>
        <w:t xml:space="preserve">when calling</w:t>
      </w:r>
      <w:r>
        <w:t xml:space="preserve"> </w:t>
      </w:r>
      <w:r>
        <w:rPr>
          <w:rStyle w:val="VerbatimChar"/>
        </w:rPr>
        <w:t xml:space="preserve">cat</w:t>
      </w:r>
      <w:r>
        <w:t xml:space="preserve">, the output is written on the same line.</w:t>
      </w:r>
    </w:p>
    <w:p>
      <w:pPr>
        <w:pStyle w:val="BodyText"/>
      </w:pPr>
      <w:r>
        <w:t xml:space="preserve">A common mistake is to try to run something that reads from standard input like this:</w:t>
      </w:r>
    </w:p>
    <w:p>
      <w:pPr>
        <w:pStyle w:val="SourceCode"/>
      </w:pPr>
      <w:r>
        <w:rPr>
          <w:rStyle w:val="KeywordTok"/>
        </w:rPr>
        <w:t xml:space="preserve">Rscript</w:t>
      </w:r>
      <w:r>
        <w:rPr>
          <w:rStyle w:val="NormalTok"/>
        </w:rPr>
        <w:t xml:space="preserve"> </w:t>
      </w:r>
      <w:r>
        <w:rPr>
          <w:rStyle w:val="NormalTok"/>
        </w:rPr>
        <w:t xml:space="preserve">code/count-stdin.R data/small-01.csv</w:t>
      </w:r>
    </w:p>
    <w:p>
      <w:pPr>
        <w:pStyle w:val="FirstParagraph"/>
      </w:pPr>
      <w:r>
        <w:t xml:space="preserve">i.e., to forget the</w:t>
      </w:r>
      <w:r>
        <w:t xml:space="preserve"> </w:t>
      </w:r>
      <w:r>
        <w:rPr>
          <w:rStyle w:val="VerbatimChar"/>
        </w:rPr>
        <w:t xml:space="preserve">&lt;</w:t>
      </w:r>
      <w:r>
        <w:t xml:space="preserve"> </w:t>
      </w:r>
      <w:r>
        <w:t xml:space="preserve">character that redirect the file to standard input.</w:t>
      </w:r>
      <w:r>
        <w:t xml:space="preserve"> </w:t>
      </w:r>
      <w:r>
        <w:t xml:space="preserve">In this case, there's nothing in standard input, so the program waits at the start of the loop for someone to type something on the keyboard.</w:t>
      </w:r>
      <w:r>
        <w:t xml:space="preserve"> </w:t>
      </w:r>
      <w:r>
        <w:t xml:space="preserve">We can type some input, but R keeps running because it doesn't know when the standard input has ended.</w:t>
      </w:r>
      <w:r>
        <w:t xml:space="preserve"> </w:t>
      </w:r>
      <w:r>
        <w:t xml:space="preserve">If you ran this, you can pause R by typing</w:t>
      </w:r>
      <w:r>
        <w:t xml:space="preserve"> </w:t>
      </w:r>
      <w:r>
        <w:rPr>
          <w:rStyle w:val="VerbatimChar"/>
        </w:rPr>
        <w:t xml:space="preserve">ctrl</w:t>
      </w:r>
      <w:r>
        <w:t xml:space="preserve">+</w:t>
      </w:r>
      <w:r>
        <w:rPr>
          <w:rStyle w:val="VerbatimChar"/>
        </w:rPr>
        <w:t xml:space="preserve">z</w:t>
      </w:r>
      <w:r>
        <w:t xml:space="preserve"> </w:t>
      </w:r>
      <w:r>
        <w:t xml:space="preserve">(technically it is still paused in the background; if you want to fully kill the process type</w:t>
      </w:r>
      <w:r>
        <w:t xml:space="preserve"> </w:t>
      </w:r>
      <w:r>
        <w:rPr>
          <w:rStyle w:val="VerbatimChar"/>
        </w:rPr>
        <w:t xml:space="preserve">kill %</w:t>
      </w:r>
      <w:r>
        <w:t xml:space="preserve">; see</w:t>
      </w:r>
      <w:r>
        <w:t xml:space="preserve"> </w:t>
      </w:r>
      <w:hyperlink r:id="rId173">
        <w:r>
          <w:rPr>
            <w:rStyle w:val="Hyperlink"/>
          </w:rPr>
          <w:t xml:space="preserve">bash manual</w:t>
        </w:r>
      </w:hyperlink>
      <w:r>
        <w:t xml:space="preserve"> </w:t>
      </w:r>
      <w:r>
        <w:t xml:space="preserve">for more information)).</w:t>
      </w:r>
    </w:p>
    <w:p>
      <w:pPr>
        <w:pStyle w:val="BodyText"/>
      </w:pPr>
      <w:r>
        <w:t xml:space="preserve">We now need to rewrite the program so that it loads data from</w:t>
      </w:r>
      <w:r>
        <w:t xml:space="preserve"> </w:t>
      </w:r>
      <w:r>
        <w:rPr>
          <w:rStyle w:val="VerbatimChar"/>
        </w:rPr>
        <w:t xml:space="preserve">file("stdin")</w:t>
      </w:r>
      <w:r>
        <w:t xml:space="preserve"> </w:t>
      </w:r>
      <w:r>
        <w:t xml:space="preserve">if no filenames are provided.</w:t>
      </w:r>
      <w:r>
        <w:t xml:space="preserve"> </w:t>
      </w:r>
      <w:r>
        <w:t xml:space="preserve">Luckily,</w:t>
      </w:r>
      <w:r>
        <w:t xml:space="preserve"> </w:t>
      </w:r>
      <w:r>
        <w:rPr>
          <w:rStyle w:val="VerbatimChar"/>
        </w:rPr>
        <w:t xml:space="preserve">read.csv</w:t>
      </w:r>
      <w:r>
        <w:t xml:space="preserve"> </w:t>
      </w:r>
      <w:r>
        <w:t xml:space="preserve">can handle either a filename or an open file as its first parameter, so we don't actually need to change</w:t>
      </w:r>
      <w:r>
        <w:t xml:space="preserve"> </w:t>
      </w:r>
      <w:r>
        <w:rPr>
          <w:rStyle w:val="VerbatimChar"/>
        </w:rPr>
        <w:t xml:space="preserve">process</w:t>
      </w:r>
      <w:r>
        <w:t xml:space="preserve">.</w:t>
      </w:r>
      <w:r>
        <w:t xml:space="preserve"> </w:t>
      </w:r>
      <w:r>
        <w:t xml:space="preserve">That leaves</w:t>
      </w:r>
      <w:r>
        <w:t xml:space="preserve"> </w:t>
      </w:r>
      <w:r>
        <w:rPr>
          <w:rStyle w:val="VerbatimChar"/>
        </w:rPr>
        <w:t xml:space="preserve">main</w:t>
      </w:r>
      <w:r>
        <w:t xml:space="preserve">, which we'll update and save as</w:t>
      </w:r>
      <w:r>
        <w:t xml:space="preserve"> </w:t>
      </w:r>
      <w:r>
        <w:rPr>
          <w:rStyle w:val="VerbatimChar"/>
        </w:rPr>
        <w:t xml:space="preserve">readings-06.R</w:t>
      </w:r>
      <w:r>
        <w:t xml:space="preserve">:</w:t>
      </w:r>
    </w:p>
    <w:p>
      <w:pPr>
        <w:pStyle w:val="SourceCode"/>
      </w:pPr>
      <w:r>
        <w:rPr>
          <w:rStyle w:val="VerbatimChar"/>
        </w:rPr>
        <w:t xml:space="preserve">## main &lt;- function() {</w:t>
      </w:r>
      <w:r>
        <w:br w:type="textWrapping"/>
      </w:r>
      <w:r>
        <w:rPr>
          <w:rStyle w:val="VerbatimChar"/>
        </w:rPr>
        <w:t xml:space="preserve">##   args &lt;- commandArgs(trailingOnly = TRUE)</w:t>
      </w:r>
      <w:r>
        <w:br w:type="textWrapping"/>
      </w:r>
      <w:r>
        <w:rPr>
          <w:rStyle w:val="VerbatimChar"/>
        </w:rPr>
        <w:t xml:space="preserve">##   action &lt;- args[1]</w:t>
      </w:r>
      <w:r>
        <w:br w:type="textWrapping"/>
      </w:r>
      <w:r>
        <w:rPr>
          <w:rStyle w:val="VerbatimChar"/>
        </w:rPr>
        <w:t xml:space="preserve">##   filenames &lt;- args[-1]</w:t>
      </w:r>
      <w:r>
        <w:br w:type="textWrapping"/>
      </w:r>
      <w:r>
        <w:rPr>
          <w:rStyle w:val="VerbatimChar"/>
        </w:rPr>
        <w:t xml:space="preserve">##   stopifnot(action %in% c("--min", "--mean", "--max"))</w:t>
      </w:r>
      <w:r>
        <w:br w:type="textWrapping"/>
      </w:r>
      <w:r>
        <w:rPr>
          <w:rStyle w:val="VerbatimChar"/>
        </w:rPr>
        <w:t xml:space="preserve">## </w:t>
      </w:r>
      <w:r>
        <w:br w:type="textWrapping"/>
      </w:r>
      <w:r>
        <w:rPr>
          <w:rStyle w:val="VerbatimChar"/>
        </w:rPr>
        <w:t xml:space="preserve">##   if (length(filenames) == 0) {</w:t>
      </w:r>
      <w:r>
        <w:br w:type="textWrapping"/>
      </w:r>
      <w:r>
        <w:rPr>
          <w:rStyle w:val="VerbatimChar"/>
        </w:rPr>
        <w:t xml:space="preserve">##     process(file("stdin"), action)</w:t>
      </w:r>
      <w:r>
        <w:br w:type="textWrapping"/>
      </w:r>
      <w:r>
        <w:rPr>
          <w:rStyle w:val="VerbatimChar"/>
        </w:rPr>
        <w:t xml:space="preserve">##   } else {</w:t>
      </w:r>
      <w:r>
        <w:br w:type="textWrapping"/>
      </w:r>
      <w:r>
        <w:rPr>
          <w:rStyle w:val="VerbatimChar"/>
        </w:rPr>
        <w:t xml:space="preserve">##     for (f in filenames) {</w:t>
      </w:r>
      <w:r>
        <w:br w:type="textWrapping"/>
      </w:r>
      <w:r>
        <w:rPr>
          <w:rStyle w:val="VerbatimChar"/>
        </w:rPr>
        <w:t xml:space="preserve">##       process(f, action)</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process &lt;- function(filename, action) {</w:t>
      </w:r>
      <w:r>
        <w:br w:type="textWrapping"/>
      </w:r>
      <w:r>
        <w:rPr>
          <w:rStyle w:val="VerbatimChar"/>
        </w:rPr>
        <w:t xml:space="preserve">##   dat &lt;- read.csv(file = filename, header = FALSE)</w:t>
      </w:r>
      <w:r>
        <w:br w:type="textWrapping"/>
      </w:r>
      <w:r>
        <w:rPr>
          <w:rStyle w:val="VerbatimChar"/>
        </w:rPr>
        <w:t xml:space="preserve">## </w:t>
      </w:r>
      <w:r>
        <w:br w:type="textWrapping"/>
      </w:r>
      <w:r>
        <w:rPr>
          <w:rStyle w:val="VerbatimChar"/>
        </w:rPr>
        <w:t xml:space="preserve">##   if (action == "--min") {</w:t>
      </w:r>
      <w:r>
        <w:br w:type="textWrapping"/>
      </w:r>
      <w:r>
        <w:rPr>
          <w:rStyle w:val="VerbatimChar"/>
        </w:rPr>
        <w:t xml:space="preserve">##     values &lt;- apply(dat, 1, min)</w:t>
      </w:r>
      <w:r>
        <w:br w:type="textWrapping"/>
      </w:r>
      <w:r>
        <w:rPr>
          <w:rStyle w:val="VerbatimChar"/>
        </w:rPr>
        <w:t xml:space="preserve">##   } else if (action == "--mean") {</w:t>
      </w:r>
      <w:r>
        <w:br w:type="textWrapping"/>
      </w:r>
      <w:r>
        <w:rPr>
          <w:rStyle w:val="VerbatimChar"/>
        </w:rPr>
        <w:t xml:space="preserve">##     values &lt;- apply(dat, 1, mean)</w:t>
      </w:r>
      <w:r>
        <w:br w:type="textWrapping"/>
      </w:r>
      <w:r>
        <w:rPr>
          <w:rStyle w:val="VerbatimChar"/>
        </w:rPr>
        <w:t xml:space="preserve">##   } else if (action == "--max") {</w:t>
      </w:r>
      <w:r>
        <w:br w:type="textWrapping"/>
      </w:r>
      <w:r>
        <w:rPr>
          <w:rStyle w:val="VerbatimChar"/>
        </w:rPr>
        <w:t xml:space="preserve">##     values &lt;- apply(dat, 1, max)</w:t>
      </w:r>
      <w:r>
        <w:br w:type="textWrapping"/>
      </w:r>
      <w:r>
        <w:rPr>
          <w:rStyle w:val="VerbatimChar"/>
        </w:rPr>
        <w:t xml:space="preserve">##   }</w:t>
      </w:r>
      <w:r>
        <w:br w:type="textWrapping"/>
      </w:r>
      <w:r>
        <w:rPr>
          <w:rStyle w:val="VerbatimChar"/>
        </w:rPr>
        <w:t xml:space="preserve">##   cat(values, sep = "\n")</w:t>
      </w:r>
      <w:r>
        <w:br w:type="textWrapping"/>
      </w:r>
      <w:r>
        <w:rPr>
          <w:rStyle w:val="VerbatimChar"/>
        </w:rPr>
        <w:t xml:space="preserve">## }</w:t>
      </w:r>
      <w:r>
        <w:br w:type="textWrapping"/>
      </w:r>
      <w:r>
        <w:rPr>
          <w:rStyle w:val="VerbatimChar"/>
        </w:rPr>
        <w:t xml:space="preserve">## </w:t>
      </w:r>
      <w:r>
        <w:br w:type="textWrapping"/>
      </w:r>
      <w:r>
        <w:rPr>
          <w:rStyle w:val="VerbatimChar"/>
        </w:rPr>
        <w:t xml:space="preserve">## main()</w:t>
      </w:r>
    </w:p>
    <w:p>
      <w:pPr>
        <w:pStyle w:val="FirstParagraph"/>
      </w:pPr>
      <w:r>
        <w:t xml:space="preserve">Let's try it out.</w:t>
      </w:r>
      <w:r>
        <w:t xml:space="preserve"> </w:t>
      </w:r>
      <w:r>
        <w:t xml:space="preserve">Instead of calculating the mean inflammation of every patient, we'll only calculate the mean for the first 10 patients (rows):</w:t>
      </w:r>
    </w:p>
    <w:p>
      <w:pPr>
        <w:pStyle w:val="SourceCode"/>
      </w:pPr>
      <w:r>
        <w:rPr>
          <w:rStyle w:val="KeywordTok"/>
        </w:rPr>
        <w:t xml:space="preserve">head</w:t>
      </w:r>
      <w:r>
        <w:rPr>
          <w:rStyle w:val="NormalTok"/>
        </w:rPr>
        <w:t xml:space="preserve"> </w:t>
      </w:r>
      <w:r>
        <w:rPr>
          <w:rStyle w:val="NormalTok"/>
        </w:rPr>
        <w:t xml:space="preserve">data/inflammation-01.csv </w:t>
      </w:r>
      <w:r>
        <w:rPr>
          <w:rStyle w:val="KeywordTok"/>
        </w:rPr>
        <w:t xml:space="preserve">|</w:t>
      </w:r>
      <w:r>
        <w:rPr>
          <w:rStyle w:val="NormalTok"/>
        </w:rPr>
        <w:t xml:space="preserve"> </w:t>
      </w:r>
      <w:r>
        <w:rPr>
          <w:rStyle w:val="KeywordTok"/>
        </w:rPr>
        <w:t xml:space="preserve">Rscript</w:t>
      </w:r>
      <w:r>
        <w:rPr>
          <w:rStyle w:val="NormalTok"/>
        </w:rPr>
        <w:t xml:space="preserve"> </w:t>
      </w:r>
      <w:r>
        <w:rPr>
          <w:rStyle w:val="NormalTok"/>
        </w:rPr>
        <w:t xml:space="preserve">code/readings-06.R --mean</w:t>
      </w:r>
    </w:p>
    <w:p>
      <w:pPr>
        <w:pStyle w:val="SourceCode"/>
      </w:pPr>
      <w:r>
        <w:rPr>
          <w:rStyle w:val="VerbatimChar"/>
        </w:rPr>
        <w:t xml:space="preserve">## 5.45</w:t>
      </w:r>
      <w:r>
        <w:br w:type="textWrapping"/>
      </w:r>
      <w:r>
        <w:rPr>
          <w:rStyle w:val="VerbatimChar"/>
        </w:rPr>
        <w:t xml:space="preserve">## 5.425</w:t>
      </w:r>
      <w:r>
        <w:br w:type="textWrapping"/>
      </w:r>
      <w:r>
        <w:rPr>
          <w:rStyle w:val="VerbatimChar"/>
        </w:rPr>
        <w:t xml:space="preserve">## 6.1</w:t>
      </w:r>
      <w:r>
        <w:br w:type="textWrapping"/>
      </w:r>
      <w:r>
        <w:rPr>
          <w:rStyle w:val="VerbatimChar"/>
        </w:rPr>
        <w:t xml:space="preserve">## 5.9</w:t>
      </w:r>
      <w:r>
        <w:br w:type="textWrapping"/>
      </w:r>
      <w:r>
        <w:rPr>
          <w:rStyle w:val="VerbatimChar"/>
        </w:rPr>
        <w:t xml:space="preserve">## 5.55</w:t>
      </w:r>
      <w:r>
        <w:br w:type="textWrapping"/>
      </w:r>
      <w:r>
        <w:rPr>
          <w:rStyle w:val="VerbatimChar"/>
        </w:rPr>
        <w:t xml:space="preserve">## 6.225</w:t>
      </w:r>
      <w:r>
        <w:br w:type="textWrapping"/>
      </w:r>
      <w:r>
        <w:rPr>
          <w:rStyle w:val="VerbatimChar"/>
        </w:rPr>
        <w:t xml:space="preserve">## 5.975</w:t>
      </w:r>
      <w:r>
        <w:br w:type="textWrapping"/>
      </w:r>
      <w:r>
        <w:rPr>
          <w:rStyle w:val="VerbatimChar"/>
        </w:rPr>
        <w:t xml:space="preserve">## 6.65</w:t>
      </w:r>
      <w:r>
        <w:br w:type="textWrapping"/>
      </w:r>
      <w:r>
        <w:rPr>
          <w:rStyle w:val="VerbatimChar"/>
        </w:rPr>
        <w:t xml:space="preserve">## 6.625</w:t>
      </w:r>
      <w:r>
        <w:br w:type="textWrapping"/>
      </w:r>
      <w:r>
        <w:rPr>
          <w:rStyle w:val="VerbatimChar"/>
        </w:rPr>
        <w:t xml:space="preserve">## 6.525</w:t>
      </w:r>
    </w:p>
    <w:p>
      <w:pPr>
        <w:pStyle w:val="FirstParagraph"/>
      </w:pPr>
      <w:r>
        <w:t xml:space="preserve">And now we're done: the program now does everything we set out to do.</w:t>
      </w:r>
    </w:p>
    <w:p>
      <w:pPr>
        <w:pStyle w:val="Heading2"/>
      </w:pPr>
      <w:bookmarkStart w:id="174" w:name="addressing-data"/>
      <w:bookmarkEnd w:id="174"/>
      <w:r>
        <w:t xml:space="preserve">Addressing Data</w:t>
      </w:r>
    </w:p>
    <w:p>
      <w:pPr>
        <w:pStyle w:val="FirstParagraph"/>
      </w:pPr>
      <w:r>
        <w:t xml:space="preserve">R is a powerful language for data manipulation.</w:t>
      </w:r>
      <w:r>
        <w:t xml:space="preserve"> </w:t>
      </w:r>
      <w:r>
        <w:t xml:space="preserve">There are three main ways for addressing data inside R objects.</w:t>
      </w:r>
    </w:p>
    <w:p>
      <w:pPr>
        <w:pStyle w:val="Compact"/>
        <w:numPr>
          <w:numId w:val="1050"/>
          <w:ilvl w:val="0"/>
        </w:numPr>
      </w:pPr>
      <w:r>
        <w:t xml:space="preserve">By index (slicing)</w:t>
      </w:r>
    </w:p>
    <w:p>
      <w:pPr>
        <w:pStyle w:val="Compact"/>
        <w:numPr>
          <w:numId w:val="1050"/>
          <w:ilvl w:val="0"/>
        </w:numPr>
      </w:pPr>
      <w:r>
        <w:t xml:space="preserve">By logical vector</w:t>
      </w:r>
    </w:p>
    <w:p>
      <w:pPr>
        <w:pStyle w:val="Compact"/>
        <w:numPr>
          <w:numId w:val="1050"/>
          <w:ilvl w:val="0"/>
        </w:numPr>
      </w:pPr>
      <w:r>
        <w:t xml:space="preserve">By name (columns only)</w:t>
      </w:r>
    </w:p>
    <w:p>
      <w:pPr>
        <w:pStyle w:val="FirstParagraph"/>
      </w:pPr>
      <w:r>
        <w:t xml:space="preserve">Lets start by loading some sample data:</w:t>
      </w:r>
    </w:p>
    <w:p>
      <w:pPr>
        <w:pStyle w:val="SourceCode"/>
      </w:pPr>
      <w:r>
        <w:rPr>
          <w:rStyle w:val="NormalTok"/>
        </w:rPr>
        <w:t xml:space="preserve">dat &lt;-</w:t>
      </w:r>
      <w:r>
        <w:rPr>
          <w:rStyle w:val="StringTok"/>
        </w:rPr>
        <w:t xml:space="preserve"> </w:t>
      </w:r>
      <w:r>
        <w:rPr>
          <w:rStyle w:val="KeywordTok"/>
        </w:rPr>
        <w:t xml:space="preserve">read.csv</w:t>
      </w:r>
      <w:r>
        <w:rPr>
          <w:rStyle w:val="NormalTok"/>
        </w:rPr>
        <w:t xml:space="preserve">(</w:t>
      </w:r>
      <w:r>
        <w:rPr>
          <w:rStyle w:val="DataTypeTok"/>
        </w:rPr>
        <w:t xml:space="preserve">file =</w:t>
      </w:r>
      <w:r>
        <w:rPr>
          <w:rStyle w:val="NormalTok"/>
        </w:rPr>
        <w:t xml:space="preserve"> </w:t>
      </w:r>
      <w:r>
        <w:rPr>
          <w:rStyle w:val="StringTok"/>
        </w:rPr>
        <w:t xml:space="preserve">'data/sample.csv'</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p>
    <w:p>
      <w:pPr>
        <w:pStyle w:val="BlockText"/>
      </w:pPr>
      <w:r>
        <w:rPr>
          <w:b/>
        </w:rPr>
        <w:t xml:space="preserve">Interpreting Rows as Headers</w:t>
      </w:r>
    </w:p>
    <w:p>
      <w:pPr>
        <w:pStyle w:val="BlockText"/>
      </w:pPr>
      <w:r>
        <w:t xml:space="preserve">The first row of this csv file is a list of column names.</w:t>
      </w:r>
      <w:r>
        <w:t xml:space="preserve"> </w:t>
      </w:r>
      <w:r>
        <w:t xml:space="preserve">We used the</w:t>
      </w:r>
      <w:r>
        <w:t xml:space="preserve"> </w:t>
      </w:r>
      <w:r>
        <w:rPr>
          <w:i/>
        </w:rPr>
        <w:t xml:space="preserve">header=TRUE</w:t>
      </w:r>
      <w:r>
        <w:t xml:space="preserve"> </w:t>
      </w:r>
      <w:r>
        <w:t xml:space="preserve">argument to</w:t>
      </w:r>
      <w:r>
        <w:t xml:space="preserve"> </w:t>
      </w:r>
      <w:r>
        <w:rPr>
          <w:rStyle w:val="VerbatimChar"/>
        </w:rPr>
        <w:t xml:space="preserve">read.csv</w:t>
      </w:r>
      <w:r>
        <w:t xml:space="preserve"> </w:t>
      </w:r>
      <w:r>
        <w:t xml:space="preserve">so that R can interpret the file correctly.</w:t>
      </w:r>
      <w:r>
        <w:t xml:space="preserve"> </w:t>
      </w:r>
      <w:r>
        <w:t xml:space="preserve">We are using the</w:t>
      </w:r>
      <w:r>
        <w:t xml:space="preserve"> </w:t>
      </w:r>
      <w:r>
        <w:rPr>
          <w:i/>
        </w:rPr>
        <w:t xml:space="preserve">stringsAsFactors=FALSE</w:t>
      </w:r>
      <w:r>
        <w:t xml:space="preserve"> </w:t>
      </w:r>
      <w:r>
        <w:t xml:space="preserve">argument to override the default behaviour for R.</w:t>
      </w:r>
      <w:r>
        <w:t xml:space="preserve"> </w:t>
      </w:r>
      <w:r>
        <w:t xml:space="preserve">Using factors in R is covered in a separate lesson.</w:t>
      </w:r>
      <w:r>
        <w:t xml:space="preserve"> </w:t>
      </w:r>
      <w:r>
        <w:t xml:space="preserve">{: .callout}</w:t>
      </w:r>
    </w:p>
    <w:p>
      <w:pPr>
        <w:pStyle w:val="FirstParagraph"/>
      </w:pPr>
      <w:r>
        <w:t xml:space="preserve">Lets take a look at this data.</w:t>
      </w:r>
    </w:p>
    <w:p>
      <w:pPr>
        <w:pStyle w:val="SourceCode"/>
      </w:pPr>
      <w:r>
        <w:rPr>
          <w:rStyle w:val="KeywordTok"/>
        </w:rPr>
        <w:t xml:space="preserve">class</w:t>
      </w:r>
      <w:r>
        <w:rPr>
          <w:rStyle w:val="NormalTok"/>
        </w:rPr>
        <w:t xml:space="preserve">(dat)</w:t>
      </w:r>
    </w:p>
    <w:p>
      <w:pPr>
        <w:pStyle w:val="SourceCode"/>
      </w:pPr>
      <w:r>
        <w:rPr>
          <w:rStyle w:val="VerbatimChar"/>
        </w:rPr>
        <w:t xml:space="preserve">## [1] "data.frame"</w:t>
      </w:r>
    </w:p>
    <w:p>
      <w:pPr>
        <w:pStyle w:val="FirstParagraph"/>
      </w:pPr>
      <w:r>
        <w:t xml:space="preserve">R has loaded the contents of the .csv file into a variable called</w:t>
      </w:r>
      <w:r>
        <w:t xml:space="preserve"> </w:t>
      </w:r>
      <w:r>
        <w:rPr>
          <w:rStyle w:val="VerbatimChar"/>
        </w:rPr>
        <w:t xml:space="preserve">dat</w:t>
      </w:r>
      <w:r>
        <w:t xml:space="preserve"> </w:t>
      </w:r>
      <w:r>
        <w:t xml:space="preserve">which is a</w:t>
      </w:r>
      <w:r>
        <w:t xml:space="preserve"> </w:t>
      </w:r>
      <w:r>
        <w:rPr>
          <w:rStyle w:val="VerbatimChar"/>
        </w:rPr>
        <w:t xml:space="preserve">data frame</w:t>
      </w:r>
      <w:r>
        <w:t xml:space="preserve">.</w:t>
      </w:r>
    </w:p>
    <w:p>
      <w:pPr>
        <w:pStyle w:val="SourceCode"/>
      </w:pPr>
      <w:r>
        <w:rPr>
          <w:rStyle w:val="KeywordTok"/>
        </w:rPr>
        <w:t xml:space="preserve">dim</w:t>
      </w:r>
      <w:r>
        <w:rPr>
          <w:rStyle w:val="NormalTok"/>
        </w:rPr>
        <w:t xml:space="preserve">(dat)</w:t>
      </w:r>
    </w:p>
    <w:p>
      <w:pPr>
        <w:pStyle w:val="SourceCode"/>
      </w:pPr>
      <w:r>
        <w:rPr>
          <w:rStyle w:val="VerbatimChar"/>
        </w:rPr>
        <w:t xml:space="preserve">## [1] 100   9</w:t>
      </w:r>
    </w:p>
    <w:p>
      <w:pPr>
        <w:pStyle w:val="FirstParagraph"/>
      </w:pPr>
      <w:r>
        <w:t xml:space="preserve">The data has 100 rows and 9 columns.</w:t>
      </w:r>
    </w:p>
    <w:p>
      <w:pPr>
        <w:pStyle w:val="SourceCode"/>
      </w:pPr>
      <w:r>
        <w:rPr>
          <w:rStyle w:val="KeywordTok"/>
        </w:rPr>
        <w:t xml:space="preserve">head</w:t>
      </w:r>
      <w:r>
        <w:rPr>
          <w:rStyle w:val="NormalTok"/>
        </w:rPr>
        <w:t xml:space="preserve">(dat)</w:t>
      </w:r>
    </w:p>
    <w:p>
      <w:pPr>
        <w:pStyle w:val="SourceCode"/>
      </w:pPr>
      <w:r>
        <w:rPr>
          <w:rStyle w:val="VerbatimChar"/>
        </w:rPr>
        <w:t xml:space="preserve">##       ID Gender      Group BloodPressure  Age Aneurisms_q1 Aneurisms_q2</w:t>
      </w:r>
      <w:r>
        <w:br w:type="textWrapping"/>
      </w:r>
      <w:r>
        <w:rPr>
          <w:rStyle w:val="VerbatimChar"/>
        </w:rPr>
        <w:t xml:space="preserve">## 1 Sub001      m    Control           132 16.0          114          140</w:t>
      </w:r>
      <w:r>
        <w:br w:type="textWrapping"/>
      </w:r>
      <w:r>
        <w:rPr>
          <w:rStyle w:val="VerbatimChar"/>
        </w:rPr>
        <w:t xml:space="preserve">## 2 Sub002      m Treatment2           139 17.2          148          209</w:t>
      </w:r>
      <w:r>
        <w:br w:type="textWrapping"/>
      </w:r>
      <w:r>
        <w:rPr>
          <w:rStyle w:val="VerbatimChar"/>
        </w:rPr>
        <w:t xml:space="preserve">## 3 Sub003      m Treatment2           130 19.5          196          251</w:t>
      </w:r>
      <w:r>
        <w:br w:type="textWrapping"/>
      </w:r>
      <w:r>
        <w:rPr>
          <w:rStyle w:val="VerbatimChar"/>
        </w:rPr>
        <w:t xml:space="preserve">## 4 Sub004      f Treatment1           105 15.7          199          140</w:t>
      </w:r>
      <w:r>
        <w:br w:type="textWrapping"/>
      </w:r>
      <w:r>
        <w:rPr>
          <w:rStyle w:val="VerbatimChar"/>
        </w:rPr>
        <w:t xml:space="preserve">## 5 Sub005      m Treatment1           125 19.9          188          120</w:t>
      </w:r>
      <w:r>
        <w:br w:type="textWrapping"/>
      </w:r>
      <w:r>
        <w:rPr>
          <w:rStyle w:val="VerbatimChar"/>
        </w:rPr>
        <w:t xml:space="preserve">## 6 Sub006      M Treatment2           112 14.3          260          266</w:t>
      </w:r>
      <w:r>
        <w:br w:type="textWrapping"/>
      </w:r>
      <w:r>
        <w:rPr>
          <w:rStyle w:val="VerbatimChar"/>
        </w:rPr>
        <w:t xml:space="preserve">##   Aneurisms_q3 Aneurisms_q4</w:t>
      </w:r>
      <w:r>
        <w:br w:type="textWrapping"/>
      </w:r>
      <w:r>
        <w:rPr>
          <w:rStyle w:val="VerbatimChar"/>
        </w:rPr>
        <w:t xml:space="preserve">## 1          202          237</w:t>
      </w:r>
      <w:r>
        <w:br w:type="textWrapping"/>
      </w:r>
      <w:r>
        <w:rPr>
          <w:rStyle w:val="VerbatimChar"/>
        </w:rPr>
        <w:t xml:space="preserve">## 2          248          248</w:t>
      </w:r>
      <w:r>
        <w:br w:type="textWrapping"/>
      </w:r>
      <w:r>
        <w:rPr>
          <w:rStyle w:val="VerbatimChar"/>
        </w:rPr>
        <w:t xml:space="preserve">## 3          122          177</w:t>
      </w:r>
      <w:r>
        <w:br w:type="textWrapping"/>
      </w:r>
      <w:r>
        <w:rPr>
          <w:rStyle w:val="VerbatimChar"/>
        </w:rPr>
        <w:t xml:space="preserve">## 4          233          220</w:t>
      </w:r>
      <w:r>
        <w:br w:type="textWrapping"/>
      </w:r>
      <w:r>
        <w:rPr>
          <w:rStyle w:val="VerbatimChar"/>
        </w:rPr>
        <w:t xml:space="preserve">## 5          222          228</w:t>
      </w:r>
      <w:r>
        <w:br w:type="textWrapping"/>
      </w:r>
      <w:r>
        <w:rPr>
          <w:rStyle w:val="VerbatimChar"/>
        </w:rPr>
        <w:t xml:space="preserve">## 6          320          294</w:t>
      </w:r>
    </w:p>
    <w:p>
      <w:pPr>
        <w:pStyle w:val="FirstParagraph"/>
      </w:pPr>
      <w:r>
        <w:t xml:space="preserve">The data is the results of an (not real) experiment, looking at the number of aneurysms that formed in the eyes of patients who undertook 3 different treatments.</w:t>
      </w:r>
    </w:p>
    <w:p>
      <w:pPr>
        <w:pStyle w:val="Heading3"/>
      </w:pPr>
      <w:bookmarkStart w:id="175" w:name="addressing-by-index"/>
      <w:bookmarkEnd w:id="175"/>
      <w:r>
        <w:t xml:space="preserve">Addressing by Index</w:t>
      </w:r>
    </w:p>
    <w:p>
      <w:pPr>
        <w:pStyle w:val="FirstParagraph"/>
      </w:pPr>
      <w:r>
        <w:t xml:space="preserve">Data can be accessed by index. We have already seen how square brackets</w:t>
      </w:r>
      <w:r>
        <w:t xml:space="preserve"> </w:t>
      </w:r>
      <w:r>
        <w:rPr>
          <w:rStyle w:val="VerbatimChar"/>
        </w:rPr>
        <w:t xml:space="preserve">[</w:t>
      </w:r>
      <w:r>
        <w:t xml:space="preserve"> </w:t>
      </w:r>
      <w:r>
        <w:t xml:space="preserve">can be used to subset (slice) data. The generic format is</w:t>
      </w:r>
      <w:r>
        <w:t xml:space="preserve"> </w:t>
      </w:r>
      <w:r>
        <w:rPr>
          <w:rStyle w:val="VerbatimChar"/>
        </w:rPr>
        <w:t xml:space="preserve">dat[row_numbers,column_numbers]</w:t>
      </w:r>
      <w:r>
        <w:t xml:space="preserve">.</w:t>
      </w:r>
    </w:p>
    <w:p>
      <w:pPr>
        <w:pStyle w:val="BlockText"/>
      </w:pPr>
      <w:r>
        <w:rPr>
          <w:b/>
        </w:rPr>
        <w:t xml:space="preserve">Selecting Values</w:t>
      </w:r>
    </w:p>
    <w:p>
      <w:pPr>
        <w:pStyle w:val="BlockText"/>
      </w:pPr>
      <w:r>
        <w:t xml:space="preserve">What will be returned by</w:t>
      </w:r>
      <w:r>
        <w:t xml:space="preserve"> </w:t>
      </w:r>
      <w:r>
        <w:rPr>
          <w:rStyle w:val="VerbatimChar"/>
        </w:rPr>
        <w:t xml:space="preserve">dat[1,1]</w:t>
      </w:r>
      <w:r>
        <w:t xml:space="preserve">?</w:t>
      </w:r>
      <w:r>
        <w:t xml:space="preserve"> </w:t>
      </w:r>
      <w:r>
        <w:t xml:space="preserve">{: .challenge}</w:t>
      </w:r>
    </w:p>
    <w:p>
      <w:pPr>
        <w:pStyle w:val="SourceCode"/>
      </w:pPr>
      <w:r>
        <w:rPr>
          <w:rStyle w:val="NormalTok"/>
        </w:rPr>
        <w:t xml:space="preserve">dat[</w:t>
      </w:r>
      <w:r>
        <w:rPr>
          <w:rStyle w:val="DecValTok"/>
        </w:rPr>
        <w:t xml:space="preserve">1</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"Sub001"</w:t>
      </w:r>
    </w:p>
    <w:p>
      <w:pPr>
        <w:pStyle w:val="FirstParagraph"/>
      </w:pPr>
      <w:r>
        <w:t xml:space="preserve">If we leave out a dimension R will interpret this as a request for all values in that dimension.</w:t>
      </w:r>
    </w:p>
    <w:p>
      <w:pPr>
        <w:pStyle w:val="BlockText"/>
      </w:pPr>
      <w:r>
        <w:rPr>
          <w:b/>
        </w:rPr>
        <w:t xml:space="preserve">Selecting More Values</w:t>
      </w:r>
    </w:p>
    <w:p>
      <w:pPr>
        <w:pStyle w:val="BlockText"/>
      </w:pPr>
      <w:r>
        <w:t xml:space="preserve">What will be returned by</w:t>
      </w:r>
      <w:r>
        <w:t xml:space="preserve"> </w:t>
      </w:r>
      <w:r>
        <w:rPr>
          <w:rStyle w:val="VerbatimChar"/>
        </w:rPr>
        <w:t xml:space="preserve">dat[,2]</w:t>
      </w:r>
      <w:r>
        <w:t xml:space="preserve">?</w:t>
      </w:r>
      <w:r>
        <w:t xml:space="preserve"> </w:t>
      </w:r>
      <w:r>
        <w:t xml:space="preserve">{: .challenge}</w:t>
      </w:r>
    </w:p>
    <w:p>
      <w:pPr>
        <w:pStyle w:val="FirstParagraph"/>
      </w:pPr>
      <w:r>
        <w:t xml:space="preserve">The colon</w:t>
      </w:r>
      <w:r>
        <w:t xml:space="preserve"> </w:t>
      </w:r>
      <w:r>
        <w:rPr>
          <w:rStyle w:val="VerbatimChar"/>
        </w:rPr>
        <w:t xml:space="preserve">:</w:t>
      </w:r>
      <w:r>
        <w:t xml:space="preserve"> </w:t>
      </w:r>
      <w:r>
        <w:t xml:space="preserve">can be used to create a sequence of integers.</w:t>
      </w:r>
    </w:p>
    <w:p>
      <w:pPr>
        <w:pStyle w:val="SourceCode"/>
      </w:pPr>
      <w:r>
        <w:rPr>
          <w:rStyle w:val="DecValTok"/>
        </w:rPr>
        <w:t xml:space="preserve">6</w:t>
      </w:r>
      <w:r>
        <w:rPr>
          <w:rStyle w:val="NormalTok"/>
        </w:rPr>
        <w:t xml:space="preserve">:</w:t>
      </w:r>
      <w:r>
        <w:rPr>
          <w:rStyle w:val="DecValTok"/>
        </w:rPr>
        <w:t xml:space="preserve">9</w:t>
      </w:r>
    </w:p>
    <w:p>
      <w:pPr>
        <w:pStyle w:val="SourceCode"/>
      </w:pPr>
      <w:r>
        <w:rPr>
          <w:rStyle w:val="VerbatimChar"/>
        </w:rPr>
        <w:t xml:space="preserve">## [1] 6 7 8 9</w:t>
      </w:r>
    </w:p>
    <w:p>
      <w:pPr>
        <w:pStyle w:val="FirstParagraph"/>
      </w:pPr>
      <w:r>
        <w:t xml:space="preserve">Creates a vector of numbers from 6 to 9.</w:t>
      </w:r>
    </w:p>
    <w:p>
      <w:pPr>
        <w:pStyle w:val="BodyText"/>
      </w:pPr>
      <w:r>
        <w:t xml:space="preserve">This can be very useful for addressing data.</w:t>
      </w:r>
    </w:p>
    <w:p>
      <w:pPr>
        <w:pStyle w:val="BlockText"/>
      </w:pPr>
      <w:r>
        <w:rPr>
          <w:b/>
        </w:rPr>
        <w:t xml:space="preserve">Subsetting with Sequences</w:t>
      </w:r>
    </w:p>
    <w:p>
      <w:pPr>
        <w:pStyle w:val="BlockText"/>
      </w:pPr>
      <w:r>
        <w:t xml:space="preserve">Use the colon operator to index just the aneurism count data (columns 6 to 9).</w:t>
      </w:r>
      <w:r>
        <w:t xml:space="preserve"> </w:t>
      </w:r>
      <w:r>
        <w:t xml:space="preserve">{: .challenge}</w:t>
      </w:r>
    </w:p>
    <w:p>
      <w:pPr>
        <w:pStyle w:val="FirstParagraph"/>
      </w:pPr>
      <w:r>
        <w:t xml:space="preserve">Finally we can use the</w:t>
      </w:r>
      <w:r>
        <w:t xml:space="preserve"> </w:t>
      </w:r>
      <w:r>
        <w:rPr>
          <w:rStyle w:val="VerbatimChar"/>
        </w:rPr>
        <w:t xml:space="preserve">c()</w:t>
      </w:r>
      <w:r>
        <w:t xml:space="preserve"> </w:t>
      </w:r>
      <w:r>
        <w:t xml:space="preserve">(combine) function to address non-sequential rows and columns.</w:t>
      </w:r>
    </w:p>
    <w:p>
      <w:pPr>
        <w:pStyle w:val="SourceCode"/>
      </w:pPr>
      <w:r>
        <w:rPr>
          <w:rStyle w:val="NormalTok"/>
        </w:rPr>
        <w:t xml:space="preserve">dat[</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rPr>
          <w:rStyle w:val="DecValTok"/>
        </w:rPr>
        <w:t xml:space="preserve">7</w:t>
      </w:r>
      <w:r>
        <w:rPr>
          <w:rStyle w:val="NormalTok"/>
        </w:rPr>
        <w:t xml:space="preserve">,</w:t>
      </w:r>
      <w:r>
        <w:rPr>
          <w:rStyle w:val="DecValTok"/>
        </w:rPr>
        <w:t xml:space="preserve">9</w:t>
      </w:r>
      <w:r>
        <w:rPr>
          <w:rStyle w:val="NormalTok"/>
        </w:rPr>
        <w:t xml:space="preserve">), </w:t>
      </w:r>
      <w:r>
        <w:rPr>
          <w:rStyle w:val="DecValTok"/>
        </w:rPr>
        <w:t xml:space="preserve">1</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ID Gender      Group BloodPressure  Age</w:t>
      </w:r>
      <w:r>
        <w:br w:type="textWrapping"/>
      </w:r>
      <w:r>
        <w:rPr>
          <w:rStyle w:val="VerbatimChar"/>
        </w:rPr>
        <w:t xml:space="preserve">## 1 Sub001      m    Control           132 16.0</w:t>
      </w:r>
      <w:r>
        <w:br w:type="textWrapping"/>
      </w:r>
      <w:r>
        <w:rPr>
          <w:rStyle w:val="VerbatimChar"/>
        </w:rPr>
        <w:t xml:space="preserve">## 5 Sub005      m Treatment1           125 19.9</w:t>
      </w:r>
      <w:r>
        <w:br w:type="textWrapping"/>
      </w:r>
      <w:r>
        <w:rPr>
          <w:rStyle w:val="VerbatimChar"/>
        </w:rPr>
        <w:t xml:space="preserve">## 7 Sub007      f    Control           173 17.7</w:t>
      </w:r>
      <w:r>
        <w:br w:type="textWrapping"/>
      </w:r>
      <w:r>
        <w:rPr>
          <w:rStyle w:val="VerbatimChar"/>
        </w:rPr>
        <w:t xml:space="preserve">## 9 Sub009      m Treatment2           131 19.4</w:t>
      </w:r>
    </w:p>
    <w:p>
      <w:pPr>
        <w:pStyle w:val="FirstParagraph"/>
      </w:pPr>
      <w:r>
        <w:t xml:space="preserve">Returns the first 5 columns for patients in rows 1,5,7 &amp; 9</w:t>
      </w:r>
    </w:p>
    <w:p>
      <w:pPr>
        <w:pStyle w:val="BlockText"/>
      </w:pPr>
      <w:r>
        <w:rPr>
          <w:b/>
        </w:rPr>
        <w:t xml:space="preserve">Subsetting Non-Sequential Data</w:t>
      </w:r>
    </w:p>
    <w:p>
      <w:pPr>
        <w:pStyle w:val="BlockText"/>
      </w:pPr>
      <w:r>
        <w:t xml:space="preserve">Return the age and gender values for the first 5 patients.</w:t>
      </w:r>
      <w:r>
        <w:t xml:space="preserve"> </w:t>
      </w:r>
      <w:r>
        <w:t xml:space="preserve">{: .challenge}</w:t>
      </w:r>
    </w:p>
    <w:p>
      <w:pPr>
        <w:pStyle w:val="Heading3"/>
      </w:pPr>
      <w:bookmarkStart w:id="176" w:name="addressing-by-name"/>
      <w:bookmarkEnd w:id="176"/>
      <w:r>
        <w:t xml:space="preserve">Addressing by Name</w:t>
      </w:r>
    </w:p>
    <w:p>
      <w:pPr>
        <w:pStyle w:val="FirstParagraph"/>
      </w:pPr>
      <w:r>
        <w:t xml:space="preserve">Columns in an R data frame are named.</w:t>
      </w:r>
    </w:p>
    <w:p>
      <w:pPr>
        <w:pStyle w:val="SourceCode"/>
      </w:pPr>
      <w:r>
        <w:rPr>
          <w:rStyle w:val="KeywordTok"/>
        </w:rPr>
        <w:t xml:space="preserve">names</w:t>
      </w:r>
      <w:r>
        <w:rPr>
          <w:rStyle w:val="NormalTok"/>
        </w:rPr>
        <w:t xml:space="preserve">(dat)</w:t>
      </w:r>
    </w:p>
    <w:p>
      <w:pPr>
        <w:pStyle w:val="SourceCode"/>
      </w:pPr>
      <w:r>
        <w:rPr>
          <w:rStyle w:val="VerbatimChar"/>
        </w:rPr>
        <w:t xml:space="preserve">## [1] "ID"            "Gender"        "Group"         "BloodPressure"</w:t>
      </w:r>
      <w:r>
        <w:br w:type="textWrapping"/>
      </w:r>
      <w:r>
        <w:rPr>
          <w:rStyle w:val="VerbatimChar"/>
        </w:rPr>
        <w:t xml:space="preserve">## [5] "Age"           "Aneurisms_q1"  "Aneurisms_q2"  "Aneurisms_q3" </w:t>
      </w:r>
      <w:r>
        <w:br w:type="textWrapping"/>
      </w:r>
      <w:r>
        <w:rPr>
          <w:rStyle w:val="VerbatimChar"/>
        </w:rPr>
        <w:t xml:space="preserve">## [9] "Aneurisms_q4"</w:t>
      </w:r>
    </w:p>
    <w:p>
      <w:pPr>
        <w:pStyle w:val="BlockText"/>
      </w:pPr>
      <w:r>
        <w:rPr>
          <w:b/>
        </w:rPr>
        <w:t xml:space="preserve">Default Names</w:t>
      </w:r>
    </w:p>
    <w:p>
      <w:pPr>
        <w:pStyle w:val="BlockText"/>
      </w:pPr>
      <w:r>
        <w:t xml:space="preserve">If names are not specified e.g. using</w:t>
      </w:r>
      <w:r>
        <w:t xml:space="preserve"> </w:t>
      </w:r>
      <w:r>
        <w:rPr>
          <w:rStyle w:val="VerbatimChar"/>
        </w:rPr>
        <w:t xml:space="preserve">headers=FALSE</w:t>
      </w:r>
      <w:r>
        <w:t xml:space="preserve"> </w:t>
      </w:r>
      <w:r>
        <w:t xml:space="preserve">in a</w:t>
      </w:r>
      <w:r>
        <w:t xml:space="preserve"> </w:t>
      </w:r>
      <w:r>
        <w:rPr>
          <w:rStyle w:val="VerbatimChar"/>
        </w:rPr>
        <w:t xml:space="preserve">read.csv()</w:t>
      </w:r>
      <w:r>
        <w:t xml:space="preserve"> </w:t>
      </w:r>
      <w:r>
        <w:t xml:space="preserve">function, R assigns default names</w:t>
      </w:r>
      <w:r>
        <w:t xml:space="preserve"> </w:t>
      </w:r>
      <w:r>
        <w:rPr>
          <w:rStyle w:val="VerbatimChar"/>
        </w:rPr>
        <w:t xml:space="preserve">V1,V2,...,Vn</w:t>
      </w:r>
      <w:r>
        <w:t xml:space="preserve"> </w:t>
      </w:r>
      <w:r>
        <w:t xml:space="preserve">{: .callout}</w:t>
      </w:r>
    </w:p>
    <w:p>
      <w:pPr>
        <w:pStyle w:val="FirstParagraph"/>
      </w:pPr>
      <w:r>
        <w:t xml:space="preserve">We usually use the</w:t>
      </w:r>
      <w:r>
        <w:t xml:space="preserve"> </w:t>
      </w:r>
      <w:r>
        <w:rPr>
          <w:rStyle w:val="VerbatimChar"/>
        </w:rPr>
        <w:t xml:space="preserve">$</w:t>
      </w:r>
      <w:r>
        <w:t xml:space="preserve"> </w:t>
      </w:r>
      <w:r>
        <w:t xml:space="preserve">operator to address a column by name</w:t>
      </w:r>
    </w:p>
    <w:p>
      <w:pPr>
        <w:pStyle w:val="SourceCode"/>
      </w:pPr>
      <w:r>
        <w:rPr>
          <w:rStyle w:val="NormalTok"/>
        </w:rPr>
        <w:t xml:space="preserve">dat$Gender</w:t>
      </w:r>
    </w:p>
    <w:p>
      <w:pPr>
        <w:pStyle w:val="SourceCode"/>
      </w:pPr>
      <w:r>
        <w:rPr>
          <w:rStyle w:val="VerbatimChar"/>
        </w:rPr>
        <w:t xml:space="preserve">##   [1] "m" "m" "m" "f" "m" "M" "f" "m" "m" "f" "m" "f" "f" "m" "m" "m" "f"</w:t>
      </w:r>
      <w:r>
        <w:br w:type="textWrapping"/>
      </w:r>
      <w:r>
        <w:rPr>
          <w:rStyle w:val="VerbatimChar"/>
        </w:rPr>
        <w:t xml:space="preserve">##  [18] "m" "m" "F" "f" "m" "f" "f" "m" "M" "M" "f" "m" "f" "f" "m" "m" "m"</w:t>
      </w:r>
      <w:r>
        <w:br w:type="textWrapping"/>
      </w:r>
      <w:r>
        <w:rPr>
          <w:rStyle w:val="VerbatimChar"/>
        </w:rPr>
        <w:t xml:space="preserve">##  [35] "m" "f" "f" "m" "M" "m" "f" "m" "m" "m" "f" "f" "M" "M" "m" "m" "m"</w:t>
      </w:r>
      <w:r>
        <w:br w:type="textWrapping"/>
      </w:r>
      <w:r>
        <w:rPr>
          <w:rStyle w:val="VerbatimChar"/>
        </w:rPr>
        <w:t xml:space="preserve">##  [52] "f" "f" "f" "m" "f" "m" "m" "m" "f" "f" "f" "f" "M" "f" "m" "f" "f"</w:t>
      </w:r>
      <w:r>
        <w:br w:type="textWrapping"/>
      </w:r>
      <w:r>
        <w:rPr>
          <w:rStyle w:val="VerbatimChar"/>
        </w:rPr>
        <w:t xml:space="preserve">##  [69] "M" "m" "m" "m" "F" "m" "m" "f" "M" "M" "M" "f" "m" "M" "M" "m" "m"</w:t>
      </w:r>
      <w:r>
        <w:br w:type="textWrapping"/>
      </w:r>
      <w:r>
        <w:rPr>
          <w:rStyle w:val="VerbatimChar"/>
        </w:rPr>
        <w:t xml:space="preserve">##  [86] "f" "f" "f" "m" "m" "f" "m" "F" "f" "m" "m" "F" "m" "M" "M"</w:t>
      </w:r>
    </w:p>
    <w:p>
      <w:pPr>
        <w:pStyle w:val="FirstParagraph"/>
      </w:pPr>
      <w:r>
        <w:t xml:space="preserve">Named addressing can also be used in square brackets.</w:t>
      </w:r>
    </w:p>
    <w:p>
      <w:pPr>
        <w:pStyle w:val="SourceCode"/>
      </w:pPr>
      <w:r>
        <w:rPr>
          <w:rStyle w:val="KeywordTok"/>
        </w:rPr>
        <w:t xml:space="preserve">head</w:t>
      </w:r>
      <w:r>
        <w:rPr>
          <w:rStyle w:val="NormalTok"/>
        </w:rPr>
        <w:t xml:space="preserve">(dat[,</w:t>
      </w:r>
      <w:r>
        <w:rPr>
          <w:rStyle w:val="KeywordTok"/>
        </w:rPr>
        <w:t xml:space="preserve">c</w:t>
      </w:r>
      <w:r>
        <w:rPr>
          <w:rStyle w:val="NormalTok"/>
        </w:rPr>
        <w:t xml:space="preserve">(</w:t>
      </w:r>
      <w:r>
        <w:rPr>
          <w:rStyle w:val="StringTok"/>
        </w:rPr>
        <w:t xml:space="preserve">'Age'</w:t>
      </w:r>
      <w:r>
        <w:rPr>
          <w:rStyle w:val="NormalTok"/>
        </w:rPr>
        <w:t xml:space="preserve">, </w:t>
      </w:r>
      <w:r>
        <w:rPr>
          <w:rStyle w:val="StringTok"/>
        </w:rPr>
        <w:t xml:space="preserve">'Gender'</w:t>
      </w:r>
      <w:r>
        <w:rPr>
          <w:rStyle w:val="NormalTok"/>
        </w:rPr>
        <w:t xml:space="preserve">)])</w:t>
      </w:r>
    </w:p>
    <w:p>
      <w:pPr>
        <w:pStyle w:val="SourceCode"/>
      </w:pPr>
      <w:r>
        <w:rPr>
          <w:rStyle w:val="VerbatimChar"/>
        </w:rPr>
        <w:t xml:space="preserve">##    Age Gender</w:t>
      </w:r>
      <w:r>
        <w:br w:type="textWrapping"/>
      </w:r>
      <w:r>
        <w:rPr>
          <w:rStyle w:val="VerbatimChar"/>
        </w:rPr>
        <w:t xml:space="preserve">## 1 16.0      m</w:t>
      </w:r>
      <w:r>
        <w:br w:type="textWrapping"/>
      </w:r>
      <w:r>
        <w:rPr>
          <w:rStyle w:val="VerbatimChar"/>
        </w:rPr>
        <w:t xml:space="preserve">## 2 17.2      m</w:t>
      </w:r>
      <w:r>
        <w:br w:type="textWrapping"/>
      </w:r>
      <w:r>
        <w:rPr>
          <w:rStyle w:val="VerbatimChar"/>
        </w:rPr>
        <w:t xml:space="preserve">## 3 19.5      m</w:t>
      </w:r>
      <w:r>
        <w:br w:type="textWrapping"/>
      </w:r>
      <w:r>
        <w:rPr>
          <w:rStyle w:val="VerbatimChar"/>
        </w:rPr>
        <w:t xml:space="preserve">## 4 15.7      f</w:t>
      </w:r>
      <w:r>
        <w:br w:type="textWrapping"/>
      </w:r>
      <w:r>
        <w:rPr>
          <w:rStyle w:val="VerbatimChar"/>
        </w:rPr>
        <w:t xml:space="preserve">## 5 19.9      m</w:t>
      </w:r>
      <w:r>
        <w:br w:type="textWrapping"/>
      </w:r>
      <w:r>
        <w:rPr>
          <w:rStyle w:val="VerbatimChar"/>
        </w:rPr>
        <w:t xml:space="preserve">## 6 14.3      M</w:t>
      </w:r>
    </w:p>
    <w:p>
      <w:pPr>
        <w:pStyle w:val="BlockText"/>
      </w:pPr>
      <w:r>
        <w:rPr>
          <w:b/>
        </w:rPr>
        <w:t xml:space="preserve">Best Practice</w:t>
      </w:r>
    </w:p>
    <w:p>
      <w:pPr>
        <w:pStyle w:val="BlockText"/>
      </w:pPr>
      <w:r>
        <w:t xml:space="preserve">Best practice is to address columns by name, often you will create or delete columns and the column position will change.</w:t>
      </w:r>
      <w:r>
        <w:t xml:space="preserve"> </w:t>
      </w:r>
      <w:r>
        <w:t xml:space="preserve">{: .callout}</w:t>
      </w:r>
    </w:p>
    <w:p>
      <w:pPr>
        <w:pStyle w:val="Heading3"/>
      </w:pPr>
      <w:bookmarkStart w:id="177" w:name="logical-indexing"/>
      <w:bookmarkEnd w:id="177"/>
      <w:r>
        <w:t xml:space="preserve">Logical Indexing</w:t>
      </w:r>
    </w:p>
    <w:p>
      <w:pPr>
        <w:pStyle w:val="FirstParagraph"/>
      </w:pPr>
      <w:r>
        <w:t xml:space="preserve">A logical vector contains only the special values</w:t>
      </w:r>
      <w:r>
        <w:t xml:space="preserve"> </w:t>
      </w:r>
      <w:r>
        <w:rPr>
          <w:rStyle w:val="VerbatimChar"/>
        </w:rPr>
        <w:t xml:space="preserve">TRUE</w:t>
      </w:r>
      <w:r>
        <w:t xml:space="preserve"> </w:t>
      </w:r>
      <w:r>
        <w:t xml:space="preserve">&amp;</w:t>
      </w:r>
      <w:r>
        <w:t xml:space="preserve"> </w:t>
      </w:r>
      <w:r>
        <w:rPr>
          <w:rStyle w:val="VerbatimChar"/>
        </w:rPr>
        <w:t xml:space="preserve">FALSE</w:t>
      </w:r>
      <w:r>
        <w:t xml:space="preserve">.</w:t>
      </w:r>
    </w:p>
    <w:p>
      <w:pPr>
        <w:pStyle w:val="SourceCode"/>
      </w:pP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TRUE  TRUE FALSE FALSE  TRUE</w:t>
      </w:r>
    </w:p>
    <w:p>
      <w:pPr>
        <w:pStyle w:val="BlockText"/>
      </w:pPr>
      <w:r>
        <w:rPr>
          <w:b/>
        </w:rPr>
        <w:t xml:space="preserve">Truth and Its Opposite</w:t>
      </w:r>
    </w:p>
    <w:p>
      <w:pPr>
        <w:pStyle w:val="BlockText"/>
      </w:pPr>
      <w:r>
        <w:t xml:space="preserve">Note the values</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w:t>
      </w:r>
      <w:r>
        <w:t xml:space="preserve">are all capital letters and are not quoted.</w:t>
      </w:r>
      <w:r>
        <w:t xml:space="preserve"> </w:t>
      </w:r>
      <w:r>
        <w:t xml:space="preserve">{: .callout}</w:t>
      </w:r>
    </w:p>
    <w:p>
      <w:pPr>
        <w:pStyle w:val="FirstParagraph"/>
      </w:pPr>
      <w:r>
        <w:t xml:space="preserve">Logical vectors can be created using</w:t>
      </w:r>
      <w:r>
        <w:t xml:space="preserve"> </w:t>
      </w:r>
      <w:r>
        <w:rPr>
          <w:rStyle w:val="VerbatimChar"/>
        </w:rPr>
        <w:t xml:space="preserve">relational operators</w:t>
      </w:r>
      <w:r>
        <w:t xml:space="preserve"> </w:t>
      </w:r>
      <w:r>
        <w:t xml:space="preserve">e.g.</w:t>
      </w:r>
      <w:r>
        <w:t xml:space="preserve"> </w:t>
      </w:r>
      <w:r>
        <w:rPr>
          <w:rStyle w:val="VerbatimChar"/>
        </w:rPr>
        <w:t xml:space="preserve">&lt;, &gt;, ==, !=, %in%</w:t>
      </w:r>
      <w:r>
        <w:t xml:space="preserve">.</w:t>
      </w:r>
    </w:p>
    <w:p>
      <w:pPr>
        <w:pStyle w:val="SourceCode"/>
      </w:pPr>
      <w:r>
        <w:rPr>
          <w:rStyle w:val="NormalTok"/>
        </w:rPr>
        <w:t xml:space="preserve">x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13</w:t>
      </w:r>
      <w:r>
        <w:rPr>
          <w:rStyle w:val="NormalTok"/>
        </w:rPr>
        <w:t xml:space="preserve">)</w:t>
      </w:r>
      <w:r>
        <w:br w:type="textWrapping"/>
      </w:r>
      <w:r>
        <w:rPr>
          <w:rStyle w:val="NormalTok"/>
        </w:rPr>
        <w:t xml:space="preserve">x &lt;</w:t>
      </w:r>
      <w:r>
        <w:rPr>
          <w:rStyle w:val="StringTok"/>
        </w:rPr>
        <w:t xml:space="preserve"> </w:t>
      </w:r>
      <w:r>
        <w:rPr>
          <w:rStyle w:val="DecValTok"/>
        </w:rPr>
        <w:t xml:space="preserve">10</w:t>
      </w:r>
    </w:p>
    <w:p>
      <w:pPr>
        <w:pStyle w:val="SourceCode"/>
      </w:pPr>
      <w:r>
        <w:rPr>
          <w:rStyle w:val="VerbatimChar"/>
        </w:rPr>
        <w:t xml:space="preserve">## [1]  TRUE  TRUE  TRUE FALSE FALSE FALSE</w:t>
      </w:r>
    </w:p>
    <w:p>
      <w:pPr>
        <w:pStyle w:val="SourceCode"/>
      </w:pPr>
      <w:r>
        <w:rPr>
          <w:rStyle w:val="NormalTok"/>
        </w:rPr>
        <w:t xml:space="preserve">x %in%</w:t>
      </w:r>
      <w:r>
        <w:rPr>
          <w:rStyle w:val="StringTok"/>
        </w:rPr>
        <w:t xml:space="preserve"> </w:t>
      </w:r>
      <w:r>
        <w:rPr>
          <w:rStyle w:val="DecValTok"/>
        </w:rPr>
        <w:t xml:space="preserve">1</w:t>
      </w:r>
      <w:r>
        <w:rPr>
          <w:rStyle w:val="NormalTok"/>
        </w:rPr>
        <w:t xml:space="preserve">:</w:t>
      </w:r>
      <w:r>
        <w:rPr>
          <w:rStyle w:val="DecValTok"/>
        </w:rPr>
        <w:t xml:space="preserve">10</w:t>
      </w:r>
    </w:p>
    <w:p>
      <w:pPr>
        <w:pStyle w:val="SourceCode"/>
      </w:pPr>
      <w:r>
        <w:rPr>
          <w:rStyle w:val="VerbatimChar"/>
        </w:rPr>
        <w:t xml:space="preserve">## [1]  TRUE  TRUE  TRUE FALSE FALSE FALSE</w:t>
      </w:r>
    </w:p>
    <w:p>
      <w:pPr>
        <w:pStyle w:val="FirstParagraph"/>
      </w:pPr>
      <w:r>
        <w:t xml:space="preserve">We can use logical vectors to select data from a data frame.</w:t>
      </w:r>
    </w:p>
    <w:p>
      <w:pPr>
        <w:pStyle w:val="SourceCode"/>
      </w:pPr>
      <w:r>
        <w:rPr>
          <w:rStyle w:val="NormalTok"/>
        </w:rPr>
        <w:t xml:space="preserve">index &lt;-</w:t>
      </w:r>
      <w:r>
        <w:rPr>
          <w:rStyle w:val="StringTok"/>
        </w:rPr>
        <w:t xml:space="preserve"> </w:t>
      </w:r>
      <w:r>
        <w:rPr>
          <w:rStyle w:val="NormalTok"/>
        </w:rPr>
        <w:t xml:space="preserve">dat$Group ==</w:t>
      </w:r>
      <w:r>
        <w:rPr>
          <w:rStyle w:val="StringTok"/>
        </w:rPr>
        <w:t xml:space="preserve"> 'Control'</w:t>
      </w:r>
      <w:r>
        <w:br w:type="textWrapping"/>
      </w:r>
      <w:r>
        <w:rPr>
          <w:rStyle w:val="NormalTok"/>
        </w:rPr>
        <w:t xml:space="preserve">dat[index,]$BloodPressure</w:t>
      </w:r>
    </w:p>
    <w:p>
      <w:pPr>
        <w:pStyle w:val="SourceCode"/>
      </w:pPr>
      <w:r>
        <w:rPr>
          <w:rStyle w:val="VerbatimChar"/>
        </w:rPr>
        <w:t xml:space="preserve">##  [1] 132 173 129  77 158  81 137 111 135 108 133 139 126 125  99 122 155</w:t>
      </w:r>
      <w:r>
        <w:br w:type="textWrapping"/>
      </w:r>
      <w:r>
        <w:rPr>
          <w:rStyle w:val="VerbatimChar"/>
        </w:rPr>
        <w:t xml:space="preserve">## [18] 133  94  98  74 116  97 104 117  90 150 116 108 102</w:t>
      </w:r>
    </w:p>
    <w:p>
      <w:pPr>
        <w:pStyle w:val="FirstParagraph"/>
      </w:pPr>
      <w:r>
        <w:t xml:space="preserve">Often this operation is written as one line of code:</w:t>
      </w:r>
    </w:p>
    <w:p>
      <w:pPr>
        <w:pStyle w:val="SourceCode"/>
      </w:pPr>
      <w:r>
        <w:rPr>
          <w:rStyle w:val="KeywordTok"/>
        </w:rPr>
        <w:t xml:space="preserve">plot</w:t>
      </w:r>
      <w:r>
        <w:rPr>
          <w:rStyle w:val="NormalTok"/>
        </w:rPr>
        <w:t xml:space="preserve">(dat[dat$Group ==</w:t>
      </w:r>
      <w:r>
        <w:rPr>
          <w:rStyle w:val="StringTok"/>
        </w:rPr>
        <w:t xml:space="preserve"> 'Control'</w:t>
      </w:r>
      <w:r>
        <w:rPr>
          <w:rStyle w:val="NormalTok"/>
        </w:rPr>
        <w:t xml:space="preserve">,]$BloodPressure)</w:t>
      </w:r>
    </w:p>
    <w:p>
      <w:pPr>
        <w:pStyle w:val="FirstParagraph"/>
      </w:pPr>
      <w:r>
        <w:drawing>
          <wp:inline>
            <wp:extent cx="4620126" cy="3696101"/>
            <wp:effectExtent b="0" l="0" r="0" t="0"/>
            <wp:docPr descr="" id="1" name="Picture"/>
            <a:graphic>
              <a:graphicData uri="http://schemas.openxmlformats.org/drawingml/2006/picture">
                <pic:pic>
                  <pic:nvPicPr>
                    <pic:cNvPr descr="_main_files/figure-docx/logical_vectors_indexing2-1.png" id="0" name="Picture"/>
                    <pic:cNvPicPr>
                      <a:picLocks noChangeArrowheads="1" noChangeAspect="1"/>
                    </pic:cNvPicPr>
                  </pic:nvPicPr>
                  <pic:blipFill>
                    <a:blip r:embed="rId178"/>
                    <a:stretch>
                      <a:fillRect/>
                    </a:stretch>
                  </pic:blipFill>
                  <pic:spPr bwMode="auto">
                    <a:xfrm>
                      <a:off x="0" y="0"/>
                      <a:ext cx="4620126" cy="3696101"/>
                    </a:xfrm>
                    <a:prstGeom prst="rect">
                      <a:avLst/>
                    </a:prstGeom>
                    <a:noFill/>
                    <a:ln w="9525">
                      <a:noFill/>
                      <a:headEnd/>
                      <a:tailEnd/>
                    </a:ln>
                  </pic:spPr>
                </pic:pic>
              </a:graphicData>
            </a:graphic>
          </wp:inline>
        </w:drawing>
      </w:r>
    </w:p>
    <w:p>
      <w:pPr>
        <w:pStyle w:val="BlockText"/>
      </w:pPr>
      <w:r>
        <w:rPr>
          <w:b/>
        </w:rPr>
        <w:t xml:space="preserve">Using Logical Indexes</w:t>
      </w:r>
    </w:p>
    <w:p>
      <w:pPr>
        <w:pStyle w:val="Compact"/>
        <w:pStyle w:val="BlockText"/>
        <w:numPr>
          <w:numId w:val="1051"/>
          <w:ilvl w:val="0"/>
        </w:numPr>
      </w:pPr>
      <w:r>
        <w:t xml:space="preserve">Create a scatterplot showing BloodPressure for subjects not in the control group.</w:t>
      </w:r>
    </w:p>
    <w:p>
      <w:pPr>
        <w:pStyle w:val="Compact"/>
        <w:pStyle w:val="BlockText"/>
        <w:numPr>
          <w:numId w:val="1051"/>
          <w:ilvl w:val="0"/>
        </w:numPr>
      </w:pPr>
      <w:r>
        <w:t xml:space="preserve">How many ways are there to index this set of subjects?</w:t>
      </w:r>
      <w:r>
        <w:t xml:space="preserve"> </w:t>
      </w:r>
      <w:r>
        <w:t xml:space="preserve">{: .challenge}</w:t>
      </w:r>
    </w:p>
    <w:p>
      <w:pPr>
        <w:pStyle w:val="Heading3"/>
      </w:pPr>
      <w:bookmarkStart w:id="179" w:name="combining-indexing-and-assignment"/>
      <w:bookmarkEnd w:id="179"/>
      <w:r>
        <w:t xml:space="preserve">Combining Indexing and Assignment</w:t>
      </w:r>
    </w:p>
    <w:p>
      <w:pPr>
        <w:pStyle w:val="FirstParagraph"/>
      </w:pPr>
      <w:r>
        <w:t xml:space="preserve">The assignment operator</w:t>
      </w:r>
      <w:r>
        <w:t xml:space="preserve"> </w:t>
      </w:r>
      <w:r>
        <w:rPr>
          <w:rStyle w:val="VerbatimChar"/>
        </w:rPr>
        <w:t xml:space="preserve">&lt;-</w:t>
      </w:r>
      <w:r>
        <w:t xml:space="preserve"> </w:t>
      </w:r>
      <w:r>
        <w:t xml:space="preserve">can be combined with indexing.</w:t>
      </w:r>
    </w:p>
    <w:p>
      <w:pPr>
        <w:pStyle w:val="SourceCode"/>
      </w:pPr>
      <w:r>
        <w:rPr>
          <w:rStyle w:val="NormalTok"/>
        </w:rPr>
        <w:t xml:space="preserve">x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13</w:t>
      </w:r>
      <w:r>
        <w:rPr>
          <w:rStyle w:val="NormalTok"/>
        </w:rPr>
        <w:t xml:space="preserve">)</w:t>
      </w:r>
      <w:r>
        <w:br w:type="textWrapping"/>
      </w:r>
      <w:r>
        <w:rPr>
          <w:rStyle w:val="NormalTok"/>
        </w:rPr>
        <w:t xml:space="preserve">x[x &lt;</w:t>
      </w:r>
      <w:r>
        <w:rPr>
          <w:rStyle w:val="StringTok"/>
        </w:rPr>
        <w:t xml:space="preserve"> </w:t>
      </w:r>
      <w:r>
        <w:rPr>
          <w:rStyle w:val="DecValTok"/>
        </w:rPr>
        <w:t xml:space="preserve">10</w:t>
      </w:r>
      <w:r>
        <w:rPr>
          <w:rStyle w:val="NormalTok"/>
        </w:rPr>
        <w:t xml:space="preserve">] &lt;-</w:t>
      </w:r>
      <w:r>
        <w:rPr>
          <w:rStyle w:val="StringTok"/>
        </w:rPr>
        <w:t xml:space="preserve"> </w:t>
      </w:r>
      <w:r>
        <w:rPr>
          <w:rStyle w:val="DecValTok"/>
        </w:rPr>
        <w:t xml:space="preserve">0</w:t>
      </w:r>
      <w:r>
        <w:br w:type="textWrapping"/>
      </w:r>
      <w:r>
        <w:rPr>
          <w:rStyle w:val="NormalTok"/>
        </w:rPr>
        <w:t xml:space="preserve">x</w:t>
      </w:r>
    </w:p>
    <w:p>
      <w:pPr>
        <w:pStyle w:val="SourceCode"/>
      </w:pPr>
      <w:r>
        <w:rPr>
          <w:rStyle w:val="VerbatimChar"/>
        </w:rPr>
        <w:t xml:space="preserve">## [1]  0  0  0 11 12 13</w:t>
      </w:r>
    </w:p>
    <w:p>
      <w:pPr>
        <w:pStyle w:val="BlockText"/>
      </w:pPr>
      <w:r>
        <w:rPr>
          <w:b/>
        </w:rPr>
        <w:t xml:space="preserve">Updating a Subset of Values</w:t>
      </w:r>
    </w:p>
    <w:p>
      <w:pPr>
        <w:pStyle w:val="BlockText"/>
      </w:pPr>
      <w:r>
        <w:t xml:space="preserve">In this dataset, values for Gender have been recorded as both uppercase</w:t>
      </w:r>
      <w:r>
        <w:t xml:space="preserve"> </w:t>
      </w:r>
      <w:r>
        <w:rPr>
          <w:rStyle w:val="VerbatimChar"/>
        </w:rPr>
        <w:t xml:space="preserve">M, F</w:t>
      </w:r>
      <w:r>
        <w:t xml:space="preserve"> </w:t>
      </w:r>
      <w:r>
        <w:t xml:space="preserve">and lowercase</w:t>
      </w:r>
      <w:r>
        <w:t xml:space="preserve"> </w:t>
      </w:r>
      <w:r>
        <w:rPr>
          <w:rStyle w:val="VerbatimChar"/>
        </w:rPr>
        <w:t xml:space="preserve">m,f</w:t>
      </w:r>
      <w:r>
        <w:t xml:space="preserve">.</w:t>
      </w:r>
      <w:r>
        <w:t xml:space="preserve"> </w:t>
      </w:r>
      <w:r>
        <w:t xml:space="preserve">Combine the indexing and assignment operations to convert all values to lowercase.</w:t>
      </w:r>
      <w:r>
        <w:t xml:space="preserve"> </w:t>
      </w:r>
      <w:r>
        <w:t xml:space="preserve">{: .challenge}</w:t>
      </w:r>
    </w:p>
    <w:p>
      <w:pPr>
        <w:pStyle w:val="Heading2"/>
      </w:pPr>
      <w:bookmarkStart w:id="180" w:name="r-data-structures"/>
      <w:bookmarkEnd w:id="180"/>
      <w:r>
        <w:t xml:space="preserve">R Data Structures</w:t>
      </w:r>
    </w:p>
    <w:p>
      <w:pPr>
        <w:pStyle w:val="Heading3"/>
      </w:pPr>
      <w:bookmarkStart w:id="181" w:name="understanding-basic-data-types-in-r"/>
      <w:bookmarkEnd w:id="181"/>
      <w:r>
        <w:t xml:space="preserve">Understanding Basic Data Types in R</w:t>
      </w:r>
    </w:p>
    <w:p>
      <w:pPr>
        <w:pStyle w:val="FirstParagraph"/>
      </w:pPr>
      <w:r>
        <w:t xml:space="preserve">To make the best of the R language, you'll need a strong understanding of the</w:t>
      </w:r>
      <w:r>
        <w:t xml:space="preserve"> </w:t>
      </w:r>
      <w:r>
        <w:t xml:space="preserve">basic data types and data structures and how to operate on those.</w:t>
      </w:r>
    </w:p>
    <w:p>
      <w:pPr>
        <w:pStyle w:val="BodyText"/>
      </w:pPr>
      <w:r>
        <w:t xml:space="preserve">Very important to understand because these are the objects you will manipulate</w:t>
      </w:r>
      <w:r>
        <w:t xml:space="preserve"> </w:t>
      </w:r>
      <w:r>
        <w:t xml:space="preserve">on a day-to-day basis in R. Dealing with object conversions is one of the most</w:t>
      </w:r>
      <w:r>
        <w:t xml:space="preserve"> </w:t>
      </w:r>
      <w:r>
        <w:t xml:space="preserve">common sources of frustration for beginners.</w:t>
      </w:r>
    </w:p>
    <w:p>
      <w:pPr>
        <w:pStyle w:val="BodyText"/>
      </w:pPr>
      <w:r>
        <w:rPr>
          <w:b/>
        </w:rPr>
        <w:t xml:space="preserve">Everything</w:t>
      </w:r>
      <w:r>
        <w:t xml:space="preserve"> </w:t>
      </w:r>
      <w:r>
        <w:t xml:space="preserve">in R is an object.</w:t>
      </w:r>
    </w:p>
    <w:p>
      <w:pPr>
        <w:pStyle w:val="BodyText"/>
      </w:pPr>
      <w:r>
        <w:t xml:space="preserve">R has 6 (although we will not discuss the raw class for this workshop) atomic</w:t>
      </w:r>
      <w:r>
        <w:t xml:space="preserve"> </w:t>
      </w:r>
      <w:r>
        <w:t xml:space="preserve">vector types.</w:t>
      </w:r>
    </w:p>
    <w:p>
      <w:pPr>
        <w:pStyle w:val="Compact"/>
        <w:numPr>
          <w:numId w:val="1052"/>
          <w:ilvl w:val="0"/>
        </w:numPr>
      </w:pPr>
      <w:r>
        <w:t xml:space="preserve">character</w:t>
      </w:r>
    </w:p>
    <w:p>
      <w:pPr>
        <w:pStyle w:val="Compact"/>
        <w:numPr>
          <w:numId w:val="1052"/>
          <w:ilvl w:val="0"/>
        </w:numPr>
      </w:pPr>
      <w:r>
        <w:t xml:space="preserve">numeric (real or decimal)</w:t>
      </w:r>
    </w:p>
    <w:p>
      <w:pPr>
        <w:pStyle w:val="Compact"/>
        <w:numPr>
          <w:numId w:val="1052"/>
          <w:ilvl w:val="0"/>
        </w:numPr>
      </w:pPr>
      <w:r>
        <w:t xml:space="preserve">integer</w:t>
      </w:r>
    </w:p>
    <w:p>
      <w:pPr>
        <w:pStyle w:val="Compact"/>
        <w:numPr>
          <w:numId w:val="1052"/>
          <w:ilvl w:val="0"/>
        </w:numPr>
      </w:pPr>
      <w:r>
        <w:t xml:space="preserve">logical</w:t>
      </w:r>
    </w:p>
    <w:p>
      <w:pPr>
        <w:pStyle w:val="Compact"/>
        <w:numPr>
          <w:numId w:val="1052"/>
          <w:ilvl w:val="0"/>
        </w:numPr>
      </w:pPr>
      <w:r>
        <w:t xml:space="preserve">complex</w:t>
      </w:r>
    </w:p>
    <w:p>
      <w:pPr>
        <w:pStyle w:val="FirstParagraph"/>
      </w:pPr>
      <w:r>
        <w:t xml:space="preserve">By</w:t>
      </w:r>
      <w:r>
        <w:t xml:space="preserve"> </w:t>
      </w:r>
      <w:r>
        <w:rPr>
          <w:i/>
        </w:rPr>
        <w:t xml:space="preserve">atomic</w:t>
      </w:r>
      <w:r>
        <w:t xml:space="preserve">, we mean the vector only holds data of a single type.</w:t>
      </w:r>
    </w:p>
    <w:p>
      <w:pPr>
        <w:pStyle w:val="Compact"/>
        <w:numPr>
          <w:numId w:val="1053"/>
          <w:ilvl w:val="0"/>
        </w:numPr>
      </w:pPr>
      <w:r>
        <w:rPr>
          <w:b/>
        </w:rPr>
        <w:t xml:space="preserve">character</w:t>
      </w:r>
      <w:r>
        <w:t xml:space="preserve">:</w:t>
      </w:r>
      <w:r>
        <w:t xml:space="preserve"> </w:t>
      </w:r>
      <w:r>
        <w:rPr>
          <w:rStyle w:val="VerbatimChar"/>
        </w:rPr>
        <w:t xml:space="preserve">"a"</w:t>
      </w:r>
      <w:r>
        <w:t xml:space="preserve">,</w:t>
      </w:r>
      <w:r>
        <w:t xml:space="preserve"> </w:t>
      </w:r>
      <w:r>
        <w:rPr>
          <w:rStyle w:val="VerbatimChar"/>
        </w:rPr>
        <w:t xml:space="preserve">"swc"</w:t>
      </w:r>
    </w:p>
    <w:p>
      <w:pPr>
        <w:pStyle w:val="Compact"/>
        <w:numPr>
          <w:numId w:val="1053"/>
          <w:ilvl w:val="0"/>
        </w:numPr>
      </w:pPr>
      <w:r>
        <w:rPr>
          <w:b/>
        </w:rPr>
        <w:t xml:space="preserve">numeric</w:t>
      </w:r>
      <w:r>
        <w:t xml:space="preserve">:</w:t>
      </w:r>
      <w:r>
        <w:t xml:space="preserve"> </w:t>
      </w:r>
      <w:r>
        <w:rPr>
          <w:rStyle w:val="VerbatimChar"/>
        </w:rPr>
        <w:t xml:space="preserve">2</w:t>
      </w:r>
      <w:r>
        <w:t xml:space="preserve">,</w:t>
      </w:r>
      <w:r>
        <w:t xml:space="preserve"> </w:t>
      </w:r>
      <w:r>
        <w:rPr>
          <w:rStyle w:val="VerbatimChar"/>
        </w:rPr>
        <w:t xml:space="preserve">15.5</w:t>
      </w:r>
    </w:p>
    <w:p>
      <w:pPr>
        <w:pStyle w:val="Compact"/>
        <w:numPr>
          <w:numId w:val="1053"/>
          <w:ilvl w:val="0"/>
        </w:numPr>
      </w:pPr>
      <w:r>
        <w:rPr>
          <w:b/>
        </w:rPr>
        <w:t xml:space="preserve">integer</w:t>
      </w:r>
      <w:r>
        <w:t xml:space="preserve">:</w:t>
      </w:r>
      <w:r>
        <w:t xml:space="preserve"> </w:t>
      </w:r>
      <w:r>
        <w:rPr>
          <w:rStyle w:val="VerbatimChar"/>
        </w:rPr>
        <w:t xml:space="preserve">2L</w:t>
      </w:r>
      <w:r>
        <w:t xml:space="preserve"> </w:t>
      </w:r>
      <w:r>
        <w:t xml:space="preserve">(the</w:t>
      </w:r>
      <w:r>
        <w:t xml:space="preserve"> </w:t>
      </w:r>
      <w:r>
        <w:rPr>
          <w:rStyle w:val="VerbatimChar"/>
        </w:rPr>
        <w:t xml:space="preserve">L</w:t>
      </w:r>
      <w:r>
        <w:t xml:space="preserve"> </w:t>
      </w:r>
      <w:r>
        <w:t xml:space="preserve">tells R to store this as an integer)</w:t>
      </w:r>
    </w:p>
    <w:p>
      <w:pPr>
        <w:pStyle w:val="Compact"/>
        <w:numPr>
          <w:numId w:val="1053"/>
          <w:ilvl w:val="0"/>
        </w:numPr>
      </w:pPr>
      <w:r>
        <w:rPr>
          <w:b/>
        </w:rPr>
        <w:t xml:space="preserve">logical</w:t>
      </w:r>
      <w:r>
        <w:t xml:space="preserve">:</w:t>
      </w:r>
      <w:r>
        <w:t xml:space="preserve"> </w:t>
      </w:r>
      <w:r>
        <w:rPr>
          <w:rStyle w:val="VerbatimChar"/>
        </w:rPr>
        <w:t xml:space="preserve">TRUE</w:t>
      </w:r>
      <w:r>
        <w:t xml:space="preserve">,</w:t>
      </w:r>
      <w:r>
        <w:t xml:space="preserve"> </w:t>
      </w:r>
      <w:r>
        <w:rPr>
          <w:rStyle w:val="VerbatimChar"/>
        </w:rPr>
        <w:t xml:space="preserve">FALSE</w:t>
      </w:r>
    </w:p>
    <w:p>
      <w:pPr>
        <w:pStyle w:val="Compact"/>
        <w:numPr>
          <w:numId w:val="1053"/>
          <w:ilvl w:val="0"/>
        </w:numPr>
      </w:pPr>
      <w:r>
        <w:rPr>
          <w:b/>
        </w:rPr>
        <w:t xml:space="preserve">complex</w:t>
      </w:r>
      <w:r>
        <w:t xml:space="preserve">:</w:t>
      </w:r>
      <w:r>
        <w:t xml:space="preserve"> </w:t>
      </w:r>
      <w:r>
        <w:rPr>
          <w:rStyle w:val="VerbatimChar"/>
        </w:rPr>
        <w:t xml:space="preserve">1+4i</w:t>
      </w:r>
      <w:r>
        <w:t xml:space="preserve"> </w:t>
      </w:r>
      <w:r>
        <w:t xml:space="preserve">(complex numbers with real and imaginary parts)</w:t>
      </w:r>
    </w:p>
    <w:p>
      <w:pPr>
        <w:pStyle w:val="FirstParagraph"/>
      </w:pPr>
      <w:r>
        <w:t xml:space="preserve">R provides many functions to examine features of vectors and other objects, for</w:t>
      </w:r>
      <w:r>
        <w:t xml:space="preserve"> </w:t>
      </w:r>
      <w:r>
        <w:t xml:space="preserve">example</w:t>
      </w:r>
    </w:p>
    <w:p>
      <w:pPr>
        <w:pStyle w:val="Compact"/>
        <w:numPr>
          <w:numId w:val="1054"/>
          <w:ilvl w:val="0"/>
        </w:numPr>
      </w:pPr>
      <w:r>
        <w:rPr>
          <w:rStyle w:val="VerbatimChar"/>
        </w:rPr>
        <w:t xml:space="preserve">class()</w:t>
      </w:r>
      <w:r>
        <w:t xml:space="preserve"> </w:t>
      </w:r>
      <w:r>
        <w:t xml:space="preserve">- what kind of object is it (high-level)?</w:t>
      </w:r>
    </w:p>
    <w:p>
      <w:pPr>
        <w:pStyle w:val="Compact"/>
        <w:numPr>
          <w:numId w:val="1054"/>
          <w:ilvl w:val="0"/>
        </w:numPr>
      </w:pPr>
      <w:r>
        <w:rPr>
          <w:rStyle w:val="VerbatimChar"/>
        </w:rPr>
        <w:t xml:space="preserve">typeof()</w:t>
      </w:r>
      <w:r>
        <w:t xml:space="preserve"> </w:t>
      </w:r>
      <w:r>
        <w:t xml:space="preserve">- what is the object's data type (low-level)?</w:t>
      </w:r>
    </w:p>
    <w:p>
      <w:pPr>
        <w:pStyle w:val="Compact"/>
        <w:numPr>
          <w:numId w:val="1054"/>
          <w:ilvl w:val="0"/>
        </w:numPr>
      </w:pPr>
      <w:r>
        <w:rPr>
          <w:rStyle w:val="VerbatimChar"/>
        </w:rPr>
        <w:t xml:space="preserve">length()</w:t>
      </w:r>
      <w:r>
        <w:t xml:space="preserve"> </w:t>
      </w:r>
      <w:r>
        <w:t xml:space="preserve">- how long is it? What about two dimensional objects?</w:t>
      </w:r>
    </w:p>
    <w:p>
      <w:pPr>
        <w:pStyle w:val="Compact"/>
        <w:numPr>
          <w:numId w:val="1054"/>
          <w:ilvl w:val="0"/>
        </w:numPr>
      </w:pPr>
      <w:r>
        <w:rPr>
          <w:rStyle w:val="VerbatimChar"/>
        </w:rPr>
        <w:t xml:space="preserve">attributes()</w:t>
      </w:r>
      <w:r>
        <w:t xml:space="preserve"> </w:t>
      </w:r>
      <w:r>
        <w:t xml:space="preserve">- does it have any metadata?</w:t>
      </w:r>
    </w:p>
    <w:p>
      <w:pPr>
        <w:pStyle w:val="SourceCode"/>
      </w:pPr>
      <w:r>
        <w:rPr>
          <w:rStyle w:val="CommentTok"/>
        </w:rPr>
        <w:t xml:space="preserve"># Example</w:t>
      </w:r>
      <w:r>
        <w:br w:type="textWrapping"/>
      </w:r>
      <w:r>
        <w:rPr>
          <w:rStyle w:val="NormalTok"/>
        </w:rPr>
        <w:t xml:space="preserve">x &lt;-</w:t>
      </w:r>
      <w:r>
        <w:rPr>
          <w:rStyle w:val="StringTok"/>
        </w:rPr>
        <w:t xml:space="preserve"> "dataset"</w:t>
      </w:r>
      <w:r>
        <w:br w:type="textWrapping"/>
      </w:r>
      <w:r>
        <w:rPr>
          <w:rStyle w:val="KeywordTok"/>
        </w:rPr>
        <w:t xml:space="preserve">typeof</w:t>
      </w:r>
      <w:r>
        <w:rPr>
          <w:rStyle w:val="NormalTok"/>
        </w:rPr>
        <w:t xml:space="preserve">(x)</w:t>
      </w:r>
    </w:p>
    <w:p>
      <w:pPr>
        <w:pStyle w:val="SourceCode"/>
      </w:pPr>
      <w:r>
        <w:rPr>
          <w:rStyle w:val="VerbatimChar"/>
        </w:rPr>
        <w:t xml:space="preserve">## [1] "character"</w:t>
      </w:r>
    </w:p>
    <w:p>
      <w:pPr>
        <w:pStyle w:val="SourceCode"/>
      </w:pPr>
      <w:r>
        <w:rPr>
          <w:rStyle w:val="KeywordTok"/>
        </w:rPr>
        <w:t xml:space="preserve">attributes</w:t>
      </w:r>
      <w:r>
        <w:rPr>
          <w:rStyle w:val="NormalTok"/>
        </w:rPr>
        <w:t xml:space="preserve">(x)</w:t>
      </w:r>
    </w:p>
    <w:p>
      <w:pPr>
        <w:pStyle w:val="SourceCode"/>
      </w:pPr>
      <w:r>
        <w:rPr>
          <w:rStyle w:val="VerbatimChar"/>
        </w:rPr>
        <w:t xml:space="preserve">## NULL</w:t>
      </w:r>
    </w:p>
    <w:p>
      <w:pPr>
        <w:pStyle w:val="SourceCode"/>
      </w:pPr>
      <w:r>
        <w:rPr>
          <w:rStyle w:val="NormalTok"/>
        </w:rPr>
        <w:t xml:space="preserve">y &lt;-</w:t>
      </w:r>
      <w:r>
        <w:rPr>
          <w:rStyle w:val="StringTok"/>
        </w:rPr>
        <w:t xml:space="preserve"> </w:t>
      </w:r>
      <w:r>
        <w:rPr>
          <w:rStyle w:val="DecValTok"/>
        </w:rPr>
        <w:t xml:space="preserve">1</w:t>
      </w:r>
      <w:r>
        <w:rPr>
          <w:rStyle w:val="NormalTok"/>
        </w:rPr>
        <w:t xml:space="preserve">:</w:t>
      </w:r>
      <w:r>
        <w:rPr>
          <w:rStyle w:val="DecValTok"/>
        </w:rPr>
        <w:t xml:space="preserve">10</w:t>
      </w:r>
      <w:r>
        <w:br w:type="textWrapping"/>
      </w:r>
      <w:r>
        <w:rPr>
          <w:rStyle w:val="NormalTok"/>
        </w:rPr>
        <w:t xml:space="preserve">y</w:t>
      </w:r>
    </w:p>
    <w:p>
      <w:pPr>
        <w:pStyle w:val="SourceCode"/>
      </w:pPr>
      <w:r>
        <w:rPr>
          <w:rStyle w:val="VerbatimChar"/>
        </w:rPr>
        <w:t xml:space="preserve">##  [1]  1  2  3  4  5  6  7  8  9 10</w:t>
      </w:r>
    </w:p>
    <w:p>
      <w:pPr>
        <w:pStyle w:val="SourceCode"/>
      </w:pPr>
      <w:r>
        <w:rPr>
          <w:rStyle w:val="KeywordTok"/>
        </w:rPr>
        <w:t xml:space="preserve">typeof</w:t>
      </w:r>
      <w:r>
        <w:rPr>
          <w:rStyle w:val="NormalTok"/>
        </w:rPr>
        <w:t xml:space="preserve">(y)</w:t>
      </w:r>
    </w:p>
    <w:p>
      <w:pPr>
        <w:pStyle w:val="SourceCode"/>
      </w:pPr>
      <w:r>
        <w:rPr>
          <w:rStyle w:val="VerbatimChar"/>
        </w:rPr>
        <w:t xml:space="preserve">## [1] "integer"</w:t>
      </w:r>
    </w:p>
    <w:p>
      <w:pPr>
        <w:pStyle w:val="SourceCode"/>
      </w:pPr>
      <w:r>
        <w:rPr>
          <w:rStyle w:val="KeywordTok"/>
        </w:rPr>
        <w:t xml:space="preserve">length</w:t>
      </w:r>
      <w:r>
        <w:rPr>
          <w:rStyle w:val="NormalTok"/>
        </w:rPr>
        <w:t xml:space="preserve">(y)</w:t>
      </w:r>
    </w:p>
    <w:p>
      <w:pPr>
        <w:pStyle w:val="SourceCode"/>
      </w:pPr>
      <w:r>
        <w:rPr>
          <w:rStyle w:val="VerbatimChar"/>
        </w:rPr>
        <w:t xml:space="preserve">## [1] 10</w:t>
      </w:r>
    </w:p>
    <w:p>
      <w:pPr>
        <w:pStyle w:val="SourceCode"/>
      </w:pPr>
      <w:r>
        <w:rPr>
          <w:rStyle w:val="NormalTok"/>
        </w:rPr>
        <w:t xml:space="preserve">z &lt;-</w:t>
      </w:r>
      <w:r>
        <w:rPr>
          <w:rStyle w:val="StringTok"/>
        </w:rPr>
        <w:t xml:space="preserve"> </w:t>
      </w:r>
      <w:r>
        <w:rPr>
          <w:rStyle w:val="KeywordTok"/>
        </w:rPr>
        <w:t xml:space="preserve">as.numeric</w:t>
      </w:r>
      <w:r>
        <w:rPr>
          <w:rStyle w:val="NormalTok"/>
        </w:rPr>
        <w:t xml:space="preserve">(y)</w:t>
      </w:r>
      <w:r>
        <w:br w:type="textWrapping"/>
      </w:r>
      <w:r>
        <w:rPr>
          <w:rStyle w:val="NormalTok"/>
        </w:rPr>
        <w:t xml:space="preserve">z</w:t>
      </w:r>
    </w:p>
    <w:p>
      <w:pPr>
        <w:pStyle w:val="SourceCode"/>
      </w:pPr>
      <w:r>
        <w:rPr>
          <w:rStyle w:val="VerbatimChar"/>
        </w:rPr>
        <w:t xml:space="preserve">##  [1]  1  2  3  4  5  6  7  8  9 10</w:t>
      </w:r>
    </w:p>
    <w:p>
      <w:pPr>
        <w:pStyle w:val="SourceCode"/>
      </w:pPr>
      <w:r>
        <w:rPr>
          <w:rStyle w:val="KeywordTok"/>
        </w:rPr>
        <w:t xml:space="preserve">typeof</w:t>
      </w:r>
      <w:r>
        <w:rPr>
          <w:rStyle w:val="NormalTok"/>
        </w:rPr>
        <w:t xml:space="preserve">(z)</w:t>
      </w:r>
    </w:p>
    <w:p>
      <w:pPr>
        <w:pStyle w:val="SourceCode"/>
      </w:pPr>
      <w:r>
        <w:rPr>
          <w:rStyle w:val="VerbatimChar"/>
        </w:rPr>
        <w:t xml:space="preserve">## [1] "double"</w:t>
      </w:r>
    </w:p>
    <w:p>
      <w:pPr>
        <w:pStyle w:val="FirstParagraph"/>
      </w:pPr>
      <w:r>
        <w:t xml:space="preserve">R has many</w:t>
      </w:r>
      <w:r>
        <w:t xml:space="preserve"> </w:t>
      </w:r>
      <w:r>
        <w:rPr>
          <w:b/>
        </w:rPr>
        <w:t xml:space="preserve">data structures</w:t>
      </w:r>
      <w:r>
        <w:t xml:space="preserve">. These include</w:t>
      </w:r>
    </w:p>
    <w:p>
      <w:pPr>
        <w:pStyle w:val="Compact"/>
        <w:numPr>
          <w:numId w:val="1055"/>
          <w:ilvl w:val="0"/>
        </w:numPr>
      </w:pPr>
      <w:r>
        <w:t xml:space="preserve">atomic vector</w:t>
      </w:r>
    </w:p>
    <w:p>
      <w:pPr>
        <w:pStyle w:val="Compact"/>
        <w:numPr>
          <w:numId w:val="1055"/>
          <w:ilvl w:val="0"/>
        </w:numPr>
      </w:pPr>
      <w:r>
        <w:t xml:space="preserve">list</w:t>
      </w:r>
    </w:p>
    <w:p>
      <w:pPr>
        <w:pStyle w:val="Compact"/>
        <w:numPr>
          <w:numId w:val="1055"/>
          <w:ilvl w:val="0"/>
        </w:numPr>
      </w:pPr>
      <w:r>
        <w:t xml:space="preserve">matrix</w:t>
      </w:r>
    </w:p>
    <w:p>
      <w:pPr>
        <w:pStyle w:val="Compact"/>
        <w:numPr>
          <w:numId w:val="1055"/>
          <w:ilvl w:val="0"/>
        </w:numPr>
      </w:pPr>
      <w:r>
        <w:t xml:space="preserve">data frame</w:t>
      </w:r>
    </w:p>
    <w:p>
      <w:pPr>
        <w:pStyle w:val="Compact"/>
        <w:numPr>
          <w:numId w:val="1055"/>
          <w:ilvl w:val="0"/>
        </w:numPr>
      </w:pPr>
      <w:r>
        <w:t xml:space="preserve">factors</w:t>
      </w:r>
    </w:p>
    <w:p>
      <w:pPr>
        <w:pStyle w:val="Heading3"/>
      </w:pPr>
      <w:bookmarkStart w:id="182" w:name="atomic-vectors"/>
      <w:bookmarkEnd w:id="182"/>
      <w:r>
        <w:t xml:space="preserve">Atomic Vectors</w:t>
      </w:r>
    </w:p>
    <w:p>
      <w:pPr>
        <w:pStyle w:val="FirstParagraph"/>
      </w:pPr>
      <w:r>
        <w:t xml:space="preserve">A vector is the most common and basic data structure in R and is pretty much the</w:t>
      </w:r>
      <w:r>
        <w:t xml:space="preserve"> </w:t>
      </w:r>
      <w:r>
        <w:t xml:space="preserve">workhorse of R. Technically, vectors can be one of two types:</w:t>
      </w:r>
    </w:p>
    <w:p>
      <w:pPr>
        <w:pStyle w:val="Compact"/>
        <w:numPr>
          <w:numId w:val="1056"/>
          <w:ilvl w:val="0"/>
        </w:numPr>
      </w:pPr>
      <w:r>
        <w:t xml:space="preserve">atomic vectors</w:t>
      </w:r>
    </w:p>
    <w:p>
      <w:pPr>
        <w:pStyle w:val="Compact"/>
        <w:numPr>
          <w:numId w:val="1056"/>
          <w:ilvl w:val="0"/>
        </w:numPr>
      </w:pPr>
      <w:r>
        <w:t xml:space="preserve">lists</w:t>
      </w:r>
    </w:p>
    <w:p>
      <w:pPr>
        <w:pStyle w:val="FirstParagraph"/>
      </w:pPr>
      <w:r>
        <w:t xml:space="preserve">although the term "vector" most commonly refers to the atomic types not to lists.</w:t>
      </w:r>
    </w:p>
    <w:p>
      <w:pPr>
        <w:pStyle w:val="Heading3"/>
      </w:pPr>
      <w:bookmarkStart w:id="183" w:name="the-different-vector-modes"/>
      <w:bookmarkEnd w:id="183"/>
      <w:r>
        <w:t xml:space="preserve">The Different Vector Modes</w:t>
      </w:r>
    </w:p>
    <w:p>
      <w:pPr>
        <w:pStyle w:val="FirstParagraph"/>
      </w:pPr>
      <w:r>
        <w:t xml:space="preserve">A vector is a collection of elements that are most commonly of mode</w:t>
      </w:r>
      <w:r>
        <w:t xml:space="preserve"> </w:t>
      </w:r>
      <w:r>
        <w:rPr>
          <w:rStyle w:val="VerbatimChar"/>
        </w:rPr>
        <w:t xml:space="preserve">character</w:t>
      </w:r>
      <w:r>
        <w:t xml:space="preserve">,</w:t>
      </w:r>
      <w:r>
        <w:t xml:space="preserve"> </w:t>
      </w:r>
      <w:r>
        <w:rPr>
          <w:rStyle w:val="VerbatimChar"/>
        </w:rPr>
        <w:t xml:space="preserve">logical</w:t>
      </w:r>
      <w:r>
        <w:t xml:space="preserve">,</w:t>
      </w:r>
      <w:r>
        <w:t xml:space="preserve"> </w:t>
      </w:r>
      <w:r>
        <w:rPr>
          <w:rStyle w:val="VerbatimChar"/>
        </w:rPr>
        <w:t xml:space="preserve">integer</w:t>
      </w:r>
      <w:r>
        <w:t xml:space="preserve"> </w:t>
      </w:r>
      <w:r>
        <w:t xml:space="preserve">or</w:t>
      </w:r>
      <w:r>
        <w:t xml:space="preserve"> </w:t>
      </w:r>
      <w:r>
        <w:rPr>
          <w:rStyle w:val="VerbatimChar"/>
        </w:rPr>
        <w:t xml:space="preserve">numeric</w:t>
      </w:r>
      <w:r>
        <w:t xml:space="preserve">.</w:t>
      </w:r>
    </w:p>
    <w:p>
      <w:pPr>
        <w:pStyle w:val="BodyText"/>
      </w:pPr>
      <w:r>
        <w:t xml:space="preserve">You can create an empty vector with</w:t>
      </w:r>
      <w:r>
        <w:t xml:space="preserve"> </w:t>
      </w:r>
      <w:r>
        <w:rPr>
          <w:rStyle w:val="VerbatimChar"/>
        </w:rPr>
        <w:t xml:space="preserve">vector()</w:t>
      </w:r>
      <w:r>
        <w:t xml:space="preserve">. (By default the mode is</w:t>
      </w:r>
      <w:r>
        <w:t xml:space="preserve"> </w:t>
      </w:r>
      <w:r>
        <w:rPr>
          <w:rStyle w:val="VerbatimChar"/>
        </w:rPr>
        <w:t xml:space="preserve">logical</w:t>
      </w:r>
      <w:r>
        <w:t xml:space="preserve">. You can be more explicit as shown in the examples below.) It is more</w:t>
      </w:r>
      <w:r>
        <w:t xml:space="preserve"> </w:t>
      </w:r>
      <w:r>
        <w:t xml:space="preserve">common to use direct constructors such as</w:t>
      </w:r>
      <w:r>
        <w:t xml:space="preserve"> </w:t>
      </w:r>
      <w:r>
        <w:rPr>
          <w:rStyle w:val="VerbatimChar"/>
        </w:rPr>
        <w:t xml:space="preserve">character()</w:t>
      </w:r>
      <w:r>
        <w:t xml:space="preserve">,</w:t>
      </w:r>
      <w:r>
        <w:t xml:space="preserve"> </w:t>
      </w:r>
      <w:r>
        <w:rPr>
          <w:rStyle w:val="VerbatimChar"/>
        </w:rPr>
        <w:t xml:space="preserve">numeric()</w:t>
      </w:r>
      <w:r>
        <w:t xml:space="preserve">, etc.</w:t>
      </w:r>
    </w:p>
    <w:p>
      <w:pPr>
        <w:pStyle w:val="SourceCode"/>
      </w:pPr>
      <w:r>
        <w:rPr>
          <w:rStyle w:val="KeywordTok"/>
        </w:rPr>
        <w:t xml:space="preserve">vector</w:t>
      </w:r>
      <w:r>
        <w:rPr>
          <w:rStyle w:val="NormalTok"/>
        </w:rPr>
        <w:t xml:space="preserve">() </w:t>
      </w:r>
      <w:r>
        <w:rPr>
          <w:rStyle w:val="CommentTok"/>
        </w:rPr>
        <w:t xml:space="preserve"># an empty 'logical' (the default) vector</w:t>
      </w:r>
    </w:p>
    <w:p>
      <w:pPr>
        <w:pStyle w:val="SourceCode"/>
      </w:pPr>
      <w:r>
        <w:rPr>
          <w:rStyle w:val="VerbatimChar"/>
        </w:rPr>
        <w:t xml:space="preserve">## logical(0)</w:t>
      </w:r>
    </w:p>
    <w:p>
      <w:pPr>
        <w:pStyle w:val="SourceCode"/>
      </w:pPr>
      <w:r>
        <w:rPr>
          <w:rStyle w:val="KeywordTok"/>
        </w:rPr>
        <w:t xml:space="preserve">vector</w:t>
      </w:r>
      <w:r>
        <w:rPr>
          <w:rStyle w:val="NormalTok"/>
        </w:rPr>
        <w:t xml:space="preserve">(</w:t>
      </w:r>
      <w:r>
        <w:rPr>
          <w:rStyle w:val="StringTok"/>
        </w:rPr>
        <w:t xml:space="preserve">"character"</w:t>
      </w:r>
      <w:r>
        <w:rPr>
          <w:rStyle w:val="NormalTok"/>
        </w:rPr>
        <w:t xml:space="preserve">, </w:t>
      </w:r>
      <w:r>
        <w:rPr>
          <w:rStyle w:val="DataTypeTok"/>
        </w:rPr>
        <w:t xml:space="preserve">length =</w:t>
      </w:r>
      <w:r>
        <w:rPr>
          <w:rStyle w:val="NormalTok"/>
        </w:rPr>
        <w:t xml:space="preserve"> </w:t>
      </w:r>
      <w:r>
        <w:rPr>
          <w:rStyle w:val="DecValTok"/>
        </w:rPr>
        <w:t xml:space="preserve">5</w:t>
      </w:r>
      <w:r>
        <w:rPr>
          <w:rStyle w:val="NormalTok"/>
        </w:rPr>
        <w:t xml:space="preserve">) </w:t>
      </w:r>
      <w:r>
        <w:rPr>
          <w:rStyle w:val="CommentTok"/>
        </w:rPr>
        <w:t xml:space="preserve"># a vector of mode 'character' with 5 elements</w:t>
      </w:r>
    </w:p>
    <w:p>
      <w:pPr>
        <w:pStyle w:val="SourceCode"/>
      </w:pPr>
      <w:r>
        <w:rPr>
          <w:rStyle w:val="VerbatimChar"/>
        </w:rPr>
        <w:t xml:space="preserve">## [1] "" "" "" "" ""</w:t>
      </w:r>
    </w:p>
    <w:p>
      <w:pPr>
        <w:pStyle w:val="SourceCode"/>
      </w:pPr>
      <w:r>
        <w:rPr>
          <w:rStyle w:val="KeywordTok"/>
        </w:rPr>
        <w:t xml:space="preserve">character</w:t>
      </w:r>
      <w:r>
        <w:rPr>
          <w:rStyle w:val="NormalTok"/>
        </w:rPr>
        <w:t xml:space="preserve">(</w:t>
      </w:r>
      <w:r>
        <w:rPr>
          <w:rStyle w:val="DecValTok"/>
        </w:rPr>
        <w:t xml:space="preserve">5</w:t>
      </w:r>
      <w:r>
        <w:rPr>
          <w:rStyle w:val="NormalTok"/>
        </w:rPr>
        <w:t xml:space="preserve">) </w:t>
      </w:r>
      <w:r>
        <w:rPr>
          <w:rStyle w:val="CommentTok"/>
        </w:rPr>
        <w:t xml:space="preserve"># the same thing, but using the constructor directly</w:t>
      </w:r>
    </w:p>
    <w:p>
      <w:pPr>
        <w:pStyle w:val="SourceCode"/>
      </w:pPr>
      <w:r>
        <w:rPr>
          <w:rStyle w:val="VerbatimChar"/>
        </w:rPr>
        <w:t xml:space="preserve">## [1] "" "" "" "" ""</w:t>
      </w:r>
    </w:p>
    <w:p>
      <w:pPr>
        <w:pStyle w:val="SourceCode"/>
      </w:pPr>
      <w:r>
        <w:rPr>
          <w:rStyle w:val="KeywordTok"/>
        </w:rPr>
        <w:t xml:space="preserve">numeric</w:t>
      </w:r>
      <w:r>
        <w:rPr>
          <w:rStyle w:val="NormalTok"/>
        </w:rPr>
        <w:t xml:space="preserve">(</w:t>
      </w:r>
      <w:r>
        <w:rPr>
          <w:rStyle w:val="DecValTok"/>
        </w:rPr>
        <w:t xml:space="preserve">5</w:t>
      </w:r>
      <w:r>
        <w:rPr>
          <w:rStyle w:val="NormalTok"/>
        </w:rPr>
        <w:t xml:space="preserve">)   </w:t>
      </w:r>
      <w:r>
        <w:rPr>
          <w:rStyle w:val="CommentTok"/>
        </w:rPr>
        <w:t xml:space="preserve"># a numeric vector with 5 elements</w:t>
      </w:r>
    </w:p>
    <w:p>
      <w:pPr>
        <w:pStyle w:val="SourceCode"/>
      </w:pPr>
      <w:r>
        <w:rPr>
          <w:rStyle w:val="VerbatimChar"/>
        </w:rPr>
        <w:t xml:space="preserve">## [1] 0 0 0 0 0</w:t>
      </w:r>
    </w:p>
    <w:p>
      <w:pPr>
        <w:pStyle w:val="SourceCode"/>
      </w:pPr>
      <w:r>
        <w:rPr>
          <w:rStyle w:val="KeywordTok"/>
        </w:rPr>
        <w:t xml:space="preserve">logical</w:t>
      </w:r>
      <w:r>
        <w:rPr>
          <w:rStyle w:val="NormalTok"/>
        </w:rPr>
        <w:t xml:space="preserve">(</w:t>
      </w:r>
      <w:r>
        <w:rPr>
          <w:rStyle w:val="DecValTok"/>
        </w:rPr>
        <w:t xml:space="preserve">5</w:t>
      </w:r>
      <w:r>
        <w:rPr>
          <w:rStyle w:val="NormalTok"/>
        </w:rPr>
        <w:t xml:space="preserve">)   </w:t>
      </w:r>
      <w:r>
        <w:rPr>
          <w:rStyle w:val="CommentTok"/>
        </w:rPr>
        <w:t xml:space="preserve"># a logical vector with 5 elements</w:t>
      </w:r>
    </w:p>
    <w:p>
      <w:pPr>
        <w:pStyle w:val="SourceCode"/>
      </w:pPr>
      <w:r>
        <w:rPr>
          <w:rStyle w:val="VerbatimChar"/>
        </w:rPr>
        <w:t xml:space="preserve">## [1] FALSE FALSE FALSE FALSE FALSE</w:t>
      </w:r>
    </w:p>
    <w:p>
      <w:pPr>
        <w:pStyle w:val="FirstParagraph"/>
      </w:pPr>
      <w:r>
        <w:t xml:space="preserve">You can also create vectors by directly specifying their content. R will then</w:t>
      </w:r>
      <w:r>
        <w:t xml:space="preserve"> </w:t>
      </w:r>
      <w:r>
        <w:t xml:space="preserve">guess the appropriate mode of storage for the vector. For instance:</w:t>
      </w:r>
    </w:p>
    <w:p>
      <w:pPr>
        <w:pStyle w:val="SourceCode"/>
      </w:pPr>
      <w:r>
        <w:rPr>
          <w:rStyle w:val="NormalTok"/>
        </w:rPr>
        <w:t xml:space="preserve">x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p>
    <w:p>
      <w:pPr>
        <w:pStyle w:val="FirstParagraph"/>
      </w:pPr>
      <w:r>
        <w:t xml:space="preserve">will create a vector</w:t>
      </w:r>
      <w:r>
        <w:t xml:space="preserve"> </w:t>
      </w:r>
      <w:r>
        <w:rPr>
          <w:rStyle w:val="VerbatimChar"/>
        </w:rPr>
        <w:t xml:space="preserve">x</w:t>
      </w:r>
      <w:r>
        <w:t xml:space="preserve"> </w:t>
      </w:r>
      <w:r>
        <w:t xml:space="preserve">of mode</w:t>
      </w:r>
      <w:r>
        <w:t xml:space="preserve"> </w:t>
      </w:r>
      <w:r>
        <w:rPr>
          <w:rStyle w:val="VerbatimChar"/>
        </w:rPr>
        <w:t xml:space="preserve">numeric</w:t>
      </w:r>
      <w:r>
        <w:t xml:space="preserve">. These are the most common kind, and</w:t>
      </w:r>
      <w:r>
        <w:t xml:space="preserve"> </w:t>
      </w:r>
      <w:r>
        <w:t xml:space="preserve">are treated as double precision real numbers. If you wanted to explicitly create</w:t>
      </w:r>
      <w:r>
        <w:t xml:space="preserve"> </w:t>
      </w:r>
      <w:r>
        <w:t xml:space="preserve">integers, you need to add an</w:t>
      </w:r>
      <w:r>
        <w:t xml:space="preserve"> </w:t>
      </w:r>
      <w:r>
        <w:rPr>
          <w:rStyle w:val="VerbatimChar"/>
        </w:rPr>
        <w:t xml:space="preserve">L</w:t>
      </w:r>
      <w:r>
        <w:t xml:space="preserve"> </w:t>
      </w:r>
      <w:r>
        <w:t xml:space="preserve">to each element (or</w:t>
      </w:r>
      <w:r>
        <w:t xml:space="preserve"> </w:t>
      </w:r>
      <w:r>
        <w:rPr>
          <w:i/>
        </w:rPr>
        <w:t xml:space="preserve">coerce</w:t>
      </w:r>
      <w:r>
        <w:t xml:space="preserve"> </w:t>
      </w:r>
      <w:r>
        <w:t xml:space="preserve">to the integer</w:t>
      </w:r>
      <w:r>
        <w:t xml:space="preserve"> </w:t>
      </w:r>
      <w:r>
        <w:t xml:space="preserve">type using</w:t>
      </w:r>
      <w:r>
        <w:t xml:space="preserve"> </w:t>
      </w:r>
      <w:r>
        <w:rPr>
          <w:rStyle w:val="VerbatimChar"/>
        </w:rPr>
        <w:t xml:space="preserve">as.integer()</w:t>
      </w:r>
      <w:r>
        <w:t xml:space="preserve">).</w:t>
      </w:r>
    </w:p>
    <w:p>
      <w:pPr>
        <w:pStyle w:val="SourceCode"/>
      </w:pPr>
      <w:r>
        <w:rPr>
          <w:rStyle w:val="NormalTok"/>
        </w:rPr>
        <w:t xml:space="preserve">x1 &lt;-</w:t>
      </w:r>
      <w:r>
        <w:rPr>
          <w:rStyle w:val="StringTok"/>
        </w:rPr>
        <w:t xml:space="preserve"> </w:t>
      </w:r>
      <w:r>
        <w:rPr>
          <w:rStyle w:val="KeywordTok"/>
        </w:rPr>
        <w:t xml:space="preserve">c</w:t>
      </w:r>
      <w:r>
        <w:rPr>
          <w:rStyle w:val="NormalTok"/>
        </w:rPr>
        <w:t xml:space="preserve">(1L, 2L, 3L)</w:t>
      </w:r>
    </w:p>
    <w:p>
      <w:pPr>
        <w:pStyle w:val="FirstParagraph"/>
      </w:pPr>
      <w:r>
        <w:t xml:space="preserve">Using</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w:t>
      </w:r>
      <w:r>
        <w:t xml:space="preserve">will create a vector of mode</w:t>
      </w:r>
      <w:r>
        <w:t xml:space="preserve"> </w:t>
      </w:r>
      <w:r>
        <w:rPr>
          <w:rStyle w:val="VerbatimChar"/>
        </w:rPr>
        <w:t xml:space="preserve">logical</w:t>
      </w:r>
      <w:r>
        <w:t xml:space="preserve">:</w:t>
      </w:r>
    </w:p>
    <w:p>
      <w:pPr>
        <w:pStyle w:val="SourceCode"/>
      </w:pPr>
      <w:r>
        <w:rPr>
          <w:rStyle w:val="NormalTok"/>
        </w:rPr>
        <w:t xml:space="preserve">y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FALSE</w:t>
      </w:r>
      <w:r>
        <w:rPr>
          <w:rStyle w:val="NormalTok"/>
        </w:rPr>
        <w:t xml:space="preserve">)</w:t>
      </w:r>
    </w:p>
    <w:p>
      <w:pPr>
        <w:pStyle w:val="FirstParagraph"/>
      </w:pPr>
      <w:r>
        <w:t xml:space="preserve">While using quoted text will create a vector of mode</w:t>
      </w:r>
      <w:r>
        <w:t xml:space="preserve"> </w:t>
      </w:r>
      <w:r>
        <w:rPr>
          <w:rStyle w:val="VerbatimChar"/>
        </w:rPr>
        <w:t xml:space="preserve">character</w:t>
      </w:r>
      <w:r>
        <w:t xml:space="preserve">:</w:t>
      </w:r>
    </w:p>
    <w:p>
      <w:pPr>
        <w:pStyle w:val="SourceCode"/>
      </w:pPr>
      <w:r>
        <w:rPr>
          <w:rStyle w:val="NormalTok"/>
        </w:rPr>
        <w:t xml:space="preserve">z &lt;-</w:t>
      </w:r>
      <w:r>
        <w:rPr>
          <w:rStyle w:val="StringTok"/>
        </w:rPr>
        <w:t xml:space="preserve"> </w:t>
      </w:r>
      <w:r>
        <w:rPr>
          <w:rStyle w:val="KeywordTok"/>
        </w:rPr>
        <w:t xml:space="preserve">c</w:t>
      </w:r>
      <w:r>
        <w:rPr>
          <w:rStyle w:val="NormalTok"/>
        </w:rPr>
        <w:t xml:space="preserve">(</w:t>
      </w:r>
      <w:r>
        <w:rPr>
          <w:rStyle w:val="StringTok"/>
        </w:rPr>
        <w:t xml:space="preserve">"Sarah"</w:t>
      </w:r>
      <w:r>
        <w:rPr>
          <w:rStyle w:val="NormalTok"/>
        </w:rPr>
        <w:t xml:space="preserve">, </w:t>
      </w:r>
      <w:r>
        <w:rPr>
          <w:rStyle w:val="StringTok"/>
        </w:rPr>
        <w:t xml:space="preserve">"Tracy"</w:t>
      </w:r>
      <w:r>
        <w:rPr>
          <w:rStyle w:val="NormalTok"/>
        </w:rPr>
        <w:t xml:space="preserve">, </w:t>
      </w:r>
      <w:r>
        <w:rPr>
          <w:rStyle w:val="StringTok"/>
        </w:rPr>
        <w:t xml:space="preserve">"Jon"</w:t>
      </w:r>
      <w:r>
        <w:rPr>
          <w:rStyle w:val="NormalTok"/>
        </w:rPr>
        <w:t xml:space="preserve">)</w:t>
      </w:r>
    </w:p>
    <w:p>
      <w:pPr>
        <w:pStyle w:val="Heading3"/>
      </w:pPr>
      <w:bookmarkStart w:id="184" w:name="examining-vectors"/>
      <w:bookmarkEnd w:id="184"/>
      <w:r>
        <w:t xml:space="preserve">Examining Vectors</w:t>
      </w:r>
    </w:p>
    <w:p>
      <w:pPr>
        <w:pStyle w:val="FirstParagraph"/>
      </w:pPr>
      <w:r>
        <w:t xml:space="preserve">The functions</w:t>
      </w:r>
      <w:r>
        <w:t xml:space="preserve"> </w:t>
      </w:r>
      <w:r>
        <w:rPr>
          <w:rStyle w:val="VerbatimChar"/>
        </w:rPr>
        <w:t xml:space="preserve">typeof()</w:t>
      </w:r>
      <w:r>
        <w:t xml:space="preserve">,</w:t>
      </w:r>
      <w:r>
        <w:t xml:space="preserve"> </w:t>
      </w:r>
      <w:r>
        <w:rPr>
          <w:rStyle w:val="VerbatimChar"/>
        </w:rPr>
        <w:t xml:space="preserve">length()</w:t>
      </w:r>
      <w:r>
        <w:t xml:space="preserve">,</w:t>
      </w:r>
      <w:r>
        <w:t xml:space="preserve"> </w:t>
      </w:r>
      <w:r>
        <w:rPr>
          <w:rStyle w:val="VerbatimChar"/>
        </w:rPr>
        <w:t xml:space="preserve">class()</w:t>
      </w:r>
      <w:r>
        <w:t xml:space="preserve"> </w:t>
      </w:r>
      <w:r>
        <w:t xml:space="preserve">and</w:t>
      </w:r>
      <w:r>
        <w:t xml:space="preserve"> </w:t>
      </w:r>
      <w:r>
        <w:rPr>
          <w:rStyle w:val="VerbatimChar"/>
        </w:rPr>
        <w:t xml:space="preserve">str()</w:t>
      </w:r>
      <w:r>
        <w:t xml:space="preserve"> </w:t>
      </w:r>
      <w:r>
        <w:t xml:space="preserve">provide useful</w:t>
      </w:r>
      <w:r>
        <w:t xml:space="preserve"> </w:t>
      </w:r>
      <w:r>
        <w:t xml:space="preserve">information about your vectors and R objects in general.</w:t>
      </w:r>
    </w:p>
    <w:p>
      <w:pPr>
        <w:pStyle w:val="SourceCode"/>
      </w:pPr>
      <w:r>
        <w:rPr>
          <w:rStyle w:val="KeywordTok"/>
        </w:rPr>
        <w:t xml:space="preserve">typeof</w:t>
      </w:r>
      <w:r>
        <w:rPr>
          <w:rStyle w:val="NormalTok"/>
        </w:rPr>
        <w:t xml:space="preserve">(z)</w:t>
      </w:r>
    </w:p>
    <w:p>
      <w:pPr>
        <w:pStyle w:val="SourceCode"/>
      </w:pPr>
      <w:r>
        <w:rPr>
          <w:rStyle w:val="VerbatimChar"/>
        </w:rPr>
        <w:t xml:space="preserve">## [1] "character"</w:t>
      </w:r>
    </w:p>
    <w:p>
      <w:pPr>
        <w:pStyle w:val="SourceCode"/>
      </w:pPr>
      <w:r>
        <w:rPr>
          <w:rStyle w:val="KeywordTok"/>
        </w:rPr>
        <w:t xml:space="preserve">length</w:t>
      </w:r>
      <w:r>
        <w:rPr>
          <w:rStyle w:val="NormalTok"/>
        </w:rPr>
        <w:t xml:space="preserve">(z)</w:t>
      </w:r>
    </w:p>
    <w:p>
      <w:pPr>
        <w:pStyle w:val="SourceCode"/>
      </w:pPr>
      <w:r>
        <w:rPr>
          <w:rStyle w:val="VerbatimChar"/>
        </w:rPr>
        <w:t xml:space="preserve">## [1] 3</w:t>
      </w:r>
    </w:p>
    <w:p>
      <w:pPr>
        <w:pStyle w:val="SourceCode"/>
      </w:pPr>
      <w:r>
        <w:rPr>
          <w:rStyle w:val="KeywordTok"/>
        </w:rPr>
        <w:t xml:space="preserve">class</w:t>
      </w:r>
      <w:r>
        <w:rPr>
          <w:rStyle w:val="NormalTok"/>
        </w:rPr>
        <w:t xml:space="preserve">(z)</w:t>
      </w:r>
    </w:p>
    <w:p>
      <w:pPr>
        <w:pStyle w:val="SourceCode"/>
      </w:pPr>
      <w:r>
        <w:rPr>
          <w:rStyle w:val="VerbatimChar"/>
        </w:rPr>
        <w:t xml:space="preserve">## [1] "character"</w:t>
      </w:r>
    </w:p>
    <w:p>
      <w:pPr>
        <w:pStyle w:val="SourceCode"/>
      </w:pPr>
      <w:r>
        <w:rPr>
          <w:rStyle w:val="KeywordTok"/>
        </w:rPr>
        <w:t xml:space="preserve">str</w:t>
      </w:r>
      <w:r>
        <w:rPr>
          <w:rStyle w:val="NormalTok"/>
        </w:rPr>
        <w:t xml:space="preserve">(z)</w:t>
      </w:r>
    </w:p>
    <w:p>
      <w:pPr>
        <w:pStyle w:val="SourceCode"/>
      </w:pPr>
      <w:r>
        <w:rPr>
          <w:rStyle w:val="VerbatimChar"/>
        </w:rPr>
        <w:t xml:space="preserve">##  chr [1:3] "Sarah" "Tracy" "Jon"</w:t>
      </w:r>
    </w:p>
    <w:p>
      <w:pPr>
        <w:pStyle w:val="BlockText"/>
      </w:pPr>
      <w:r>
        <w:rPr>
          <w:b/>
        </w:rPr>
        <w:t xml:space="preserve">Finding Commonalities</w:t>
      </w:r>
    </w:p>
    <w:p>
      <w:pPr>
        <w:pStyle w:val="BlockText"/>
      </w:pPr>
      <w:r>
        <w:t xml:space="preserve">Do you see a property that's common to all these vectors above?</w:t>
      </w:r>
      <w:r>
        <w:t xml:space="preserve"> </w:t>
      </w:r>
      <w:r>
        <w:t xml:space="preserve">{: .challenge}</w:t>
      </w:r>
    </w:p>
    <w:p>
      <w:pPr>
        <w:pStyle w:val="Heading3"/>
      </w:pPr>
      <w:bookmarkStart w:id="185" w:name="adding-elements"/>
      <w:bookmarkEnd w:id="185"/>
      <w:r>
        <w:t xml:space="preserve">Adding Elements</w:t>
      </w:r>
    </w:p>
    <w:p>
      <w:pPr>
        <w:pStyle w:val="FirstParagraph"/>
      </w:pPr>
      <w:r>
        <w:t xml:space="preserve">The function</w:t>
      </w:r>
      <w:r>
        <w:t xml:space="preserve"> </w:t>
      </w:r>
      <w:r>
        <w:rPr>
          <w:rStyle w:val="VerbatimChar"/>
        </w:rPr>
        <w:t xml:space="preserve">c()</w:t>
      </w:r>
      <w:r>
        <w:t xml:space="preserve"> </w:t>
      </w:r>
      <w:r>
        <w:t xml:space="preserve">(for combine) can also be used to add elements to a vector.</w:t>
      </w:r>
    </w:p>
    <w:p>
      <w:pPr>
        <w:pStyle w:val="SourceCode"/>
      </w:pPr>
      <w:r>
        <w:rPr>
          <w:rStyle w:val="NormalTok"/>
        </w:rPr>
        <w:t xml:space="preserve">z &lt;-</w:t>
      </w:r>
      <w:r>
        <w:rPr>
          <w:rStyle w:val="StringTok"/>
        </w:rPr>
        <w:t xml:space="preserve"> </w:t>
      </w:r>
      <w:r>
        <w:rPr>
          <w:rStyle w:val="KeywordTok"/>
        </w:rPr>
        <w:t xml:space="preserve">c</w:t>
      </w:r>
      <w:r>
        <w:rPr>
          <w:rStyle w:val="NormalTok"/>
        </w:rPr>
        <w:t xml:space="preserve">(z, </w:t>
      </w:r>
      <w:r>
        <w:rPr>
          <w:rStyle w:val="StringTok"/>
        </w:rPr>
        <w:t xml:space="preserve">"Annette"</w:t>
      </w:r>
      <w:r>
        <w:rPr>
          <w:rStyle w:val="NormalTok"/>
        </w:rPr>
        <w:t xml:space="preserve">)</w:t>
      </w:r>
      <w:r>
        <w:br w:type="textWrapping"/>
      </w:r>
      <w:r>
        <w:rPr>
          <w:rStyle w:val="NormalTok"/>
        </w:rPr>
        <w:t xml:space="preserve">z</w:t>
      </w:r>
    </w:p>
    <w:p>
      <w:pPr>
        <w:pStyle w:val="SourceCode"/>
      </w:pPr>
      <w:r>
        <w:rPr>
          <w:rStyle w:val="VerbatimChar"/>
        </w:rPr>
        <w:t xml:space="preserve">## [1] "Sarah"   "Tracy"   "Jon"     "Annette"</w:t>
      </w:r>
    </w:p>
    <w:p>
      <w:pPr>
        <w:pStyle w:val="SourceCode"/>
      </w:pPr>
      <w:r>
        <w:rPr>
          <w:rStyle w:val="NormalTok"/>
        </w:rPr>
        <w:t xml:space="preserve">z &lt;-</w:t>
      </w:r>
      <w:r>
        <w:rPr>
          <w:rStyle w:val="StringTok"/>
        </w:rPr>
        <w:t xml:space="preserve"> </w:t>
      </w:r>
      <w:r>
        <w:rPr>
          <w:rStyle w:val="KeywordTok"/>
        </w:rPr>
        <w:t xml:space="preserve">c</w:t>
      </w:r>
      <w:r>
        <w:rPr>
          <w:rStyle w:val="NormalTok"/>
        </w:rPr>
        <w:t xml:space="preserve">(</w:t>
      </w:r>
      <w:r>
        <w:rPr>
          <w:rStyle w:val="StringTok"/>
        </w:rPr>
        <w:t xml:space="preserve">"Greg"</w:t>
      </w:r>
      <w:r>
        <w:rPr>
          <w:rStyle w:val="NormalTok"/>
        </w:rPr>
        <w:t xml:space="preserve">, z)</w:t>
      </w:r>
      <w:r>
        <w:br w:type="textWrapping"/>
      </w:r>
      <w:r>
        <w:rPr>
          <w:rStyle w:val="NormalTok"/>
        </w:rPr>
        <w:t xml:space="preserve">z</w:t>
      </w:r>
    </w:p>
    <w:p>
      <w:pPr>
        <w:pStyle w:val="SourceCode"/>
      </w:pPr>
      <w:r>
        <w:rPr>
          <w:rStyle w:val="VerbatimChar"/>
        </w:rPr>
        <w:t xml:space="preserve">## [1] "Greg"    "Sarah"   "Tracy"   "Jon"     "Annette"</w:t>
      </w:r>
    </w:p>
    <w:p>
      <w:pPr>
        <w:pStyle w:val="Heading3"/>
      </w:pPr>
      <w:bookmarkStart w:id="186" w:name="vectors-from-a-sequence-of-numbers"/>
      <w:bookmarkEnd w:id="186"/>
      <w:r>
        <w:t xml:space="preserve">Vectors from a Sequence of Numbers</w:t>
      </w:r>
    </w:p>
    <w:p>
      <w:pPr>
        <w:pStyle w:val="FirstParagraph"/>
      </w:pPr>
      <w:r>
        <w:t xml:space="preserve">You can create vectors as a sequence of numbers.</w:t>
      </w:r>
    </w:p>
    <w:p>
      <w:pPr>
        <w:pStyle w:val="SourceCode"/>
      </w:pPr>
      <w:r>
        <w:rPr>
          <w:rStyle w:val="NormalTok"/>
        </w:rPr>
        <w:t xml:space="preserve">series &lt;-</w:t>
      </w:r>
      <w:r>
        <w:rPr>
          <w:rStyle w:val="StringTok"/>
        </w:rPr>
        <w:t xml:space="preserve"> </w:t>
      </w:r>
      <w:r>
        <w:rPr>
          <w:rStyle w:val="DecValTok"/>
        </w:rPr>
        <w:t xml:space="preserve">1</w:t>
      </w:r>
      <w:r>
        <w:rPr>
          <w:rStyle w:val="NormalTok"/>
        </w:rPr>
        <w:t xml:space="preserve">:</w:t>
      </w:r>
      <w:r>
        <w:rPr>
          <w:rStyle w:val="DecValTok"/>
        </w:rPr>
        <w:t xml:space="preserve">10</w:t>
      </w:r>
      <w:r>
        <w:br w:type="textWrapping"/>
      </w:r>
      <w:r>
        <w:rPr>
          <w:rStyle w:val="KeywordTok"/>
        </w:rPr>
        <w:t xml:space="preserve">seq</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[1]  1  2  3  4  5  6  7  8  9 10</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10</w:t>
      </w:r>
      <w:r>
        <w:rPr>
          <w:rStyle w:val="NormalTok"/>
        </w:rPr>
        <w:t xml:space="preserve">, </w:t>
      </w:r>
      <w:r>
        <w:rPr>
          <w:rStyle w:val="DataTypeTok"/>
        </w:rPr>
        <w:t xml:space="preserve">by =</w:t>
      </w:r>
      <w:r>
        <w:rPr>
          <w:rStyle w:val="NormalTok"/>
        </w:rPr>
        <w:t xml:space="preserve"> </w:t>
      </w:r>
      <w:r>
        <w:rPr>
          <w:rStyle w:val="FloatTok"/>
        </w:rPr>
        <w:t xml:space="preserve">0.1</w:t>
      </w:r>
      <w:r>
        <w:rPr>
          <w:rStyle w:val="NormalTok"/>
        </w:rPr>
        <w:t xml:space="preserve">)</w:t>
      </w:r>
    </w:p>
    <w:p>
      <w:pPr>
        <w:pStyle w:val="SourceCode"/>
      </w:pPr>
      <w:r>
        <w:rPr>
          <w:rStyle w:val="VerbatimChar"/>
        </w:rPr>
        <w:t xml:space="preserve">##  [1]  1.0  1.1  1.2  1.3  1.4  1.5  1.6  1.7  1.8  1.9  2.0  2.1  2.2  2.3</w:t>
      </w:r>
      <w:r>
        <w:br w:type="textWrapping"/>
      </w:r>
      <w:r>
        <w:rPr>
          <w:rStyle w:val="VerbatimChar"/>
        </w:rPr>
        <w:t xml:space="preserve">## [15]  2.4  2.5  2.6  2.7  2.8  2.9  3.0  3.1  3.2  3.3  3.4  3.5  3.6  3.7</w:t>
      </w:r>
      <w:r>
        <w:br w:type="textWrapping"/>
      </w:r>
      <w:r>
        <w:rPr>
          <w:rStyle w:val="VerbatimChar"/>
        </w:rPr>
        <w:t xml:space="preserve">## [29]  3.8  3.9  4.0  4.1  4.2  4.3  4.4  4.5  4.6  4.7  4.8  4.9  5.0  5.1</w:t>
      </w:r>
      <w:r>
        <w:br w:type="textWrapping"/>
      </w:r>
      <w:r>
        <w:rPr>
          <w:rStyle w:val="VerbatimChar"/>
        </w:rPr>
        <w:t xml:space="preserve">## [43]  5.2  5.3  5.4  5.5  5.6  5.7  5.8  5.9  6.0  6.1  6.2  6.3  6.4  6.5</w:t>
      </w:r>
      <w:r>
        <w:br w:type="textWrapping"/>
      </w:r>
      <w:r>
        <w:rPr>
          <w:rStyle w:val="VerbatimChar"/>
        </w:rPr>
        <w:t xml:space="preserve">## [57]  6.6  6.7  6.8  6.9  7.0  7.1  7.2  7.3  7.4  7.5  7.6  7.7  7.8  7.9</w:t>
      </w:r>
      <w:r>
        <w:br w:type="textWrapping"/>
      </w:r>
      <w:r>
        <w:rPr>
          <w:rStyle w:val="VerbatimChar"/>
        </w:rPr>
        <w:t xml:space="preserve">## [71]  8.0  8.1  8.2  8.3  8.4  8.5  8.6  8.7  8.8  8.9  9.0  9.1  9.2  9.3</w:t>
      </w:r>
      <w:r>
        <w:br w:type="textWrapping"/>
      </w:r>
      <w:r>
        <w:rPr>
          <w:rStyle w:val="VerbatimChar"/>
        </w:rPr>
        <w:t xml:space="preserve">## [85]  9.4  9.5  9.6  9.7  9.8  9.9 10.0</w:t>
      </w:r>
    </w:p>
    <w:p>
      <w:pPr>
        <w:pStyle w:val="Heading3"/>
      </w:pPr>
      <w:bookmarkStart w:id="187" w:name="missing-data"/>
      <w:bookmarkEnd w:id="187"/>
      <w:r>
        <w:t xml:space="preserve">Missing Data</w:t>
      </w:r>
    </w:p>
    <w:p>
      <w:pPr>
        <w:pStyle w:val="FirstParagraph"/>
      </w:pPr>
      <w:r>
        <w:t xml:space="preserve">R supports missing data in vectors. They are represented as</w:t>
      </w:r>
      <w:r>
        <w:t xml:space="preserve"> </w:t>
      </w:r>
      <w:r>
        <w:rPr>
          <w:rStyle w:val="VerbatimChar"/>
        </w:rPr>
        <w:t xml:space="preserve">NA</w:t>
      </w:r>
      <w:r>
        <w:t xml:space="preserve"> </w:t>
      </w:r>
      <w:r>
        <w:t xml:space="preserve">(Not Available)</w:t>
      </w:r>
      <w:r>
        <w:t xml:space="preserve"> </w:t>
      </w:r>
      <w:r>
        <w:t xml:space="preserve">and can be used for all the vector types covered in this lesson:</w:t>
      </w:r>
    </w:p>
    <w:p>
      <w:pPr>
        <w:pStyle w:val="SourceCode"/>
      </w:pPr>
      <w:r>
        <w:rPr>
          <w:rStyle w:val="NormalTok"/>
        </w:rPr>
        <w:t xml:space="preserve">x &lt;-</w:t>
      </w:r>
      <w:r>
        <w:rPr>
          <w:rStyle w:val="String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OtherTok"/>
        </w:rPr>
        <w:t xml:space="preserve">NA</w:t>
      </w:r>
      <w:r>
        <w:rPr>
          <w:rStyle w:val="NormalTok"/>
        </w:rPr>
        <w:t xml:space="preserve">, </w:t>
      </w:r>
      <w:r>
        <w:rPr>
          <w:rStyle w:val="FloatTok"/>
        </w:rPr>
        <w:t xml:space="preserve">0.7</w:t>
      </w:r>
      <w:r>
        <w:rPr>
          <w:rStyle w:val="NormalTok"/>
        </w:rPr>
        <w:t xml:space="preserve">)</w:t>
      </w:r>
      <w:r>
        <w:br w:type="textWrapping"/>
      </w:r>
      <w:r>
        <w:rPr>
          <w:rStyle w:val="NormalTok"/>
        </w:rPr>
        <w:t xml:space="preserve">x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NA</w:t>
      </w:r>
      <w:r>
        <w:rPr>
          <w:rStyle w:val="NormalTok"/>
        </w:rPr>
        <w:t xml:space="preserve">)</w:t>
      </w:r>
      <w:r>
        <w:br w:type="textWrapping"/>
      </w:r>
      <w:r>
        <w:rPr>
          <w:rStyle w:val="NormalTok"/>
        </w:rPr>
        <w:t xml:space="preserve">x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OtherTok"/>
        </w:rPr>
        <w:t xml:space="preserve">NA</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 </w:t>
      </w:r>
      <w:r>
        <w:rPr>
          <w:rStyle w:val="StringTok"/>
        </w:rPr>
        <w:t xml:space="preserve">"e"</w:t>
      </w:r>
      <w:r>
        <w:rPr>
          <w:rStyle w:val="NormalTok"/>
        </w:rPr>
        <w:t xml:space="preserve">)</w:t>
      </w:r>
      <w:r>
        <w:br w:type="textWrapping"/>
      </w:r>
      <w:r>
        <w:rPr>
          <w:rStyle w:val="NormalTok"/>
        </w:rPr>
        <w:t xml:space="preserve">x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+5i, </w:t>
      </w:r>
      <w:r>
        <w:rPr>
          <w:rStyle w:val="DecValTok"/>
        </w:rPr>
        <w:t xml:space="preserve">2</w:t>
      </w:r>
      <w:r>
        <w:rPr>
          <w:rStyle w:val="NormalTok"/>
        </w:rPr>
        <w:t xml:space="preserve">-3i, </w:t>
      </w:r>
      <w:r>
        <w:rPr>
          <w:rStyle w:val="OtherTok"/>
        </w:rPr>
        <w:t xml:space="preserve">NA</w:t>
      </w:r>
      <w:r>
        <w:rPr>
          <w:rStyle w:val="NormalTok"/>
        </w:rPr>
        <w:t xml:space="preserve">)</w:t>
      </w:r>
    </w:p>
    <w:p>
      <w:pPr>
        <w:pStyle w:val="FirstParagraph"/>
      </w:pPr>
      <w:r>
        <w:t xml:space="preserve">The function</w:t>
      </w:r>
      <w:r>
        <w:t xml:space="preserve"> </w:t>
      </w:r>
      <w:r>
        <w:rPr>
          <w:rStyle w:val="VerbatimChar"/>
        </w:rPr>
        <w:t xml:space="preserve">is.na()</w:t>
      </w:r>
      <w:r>
        <w:t xml:space="preserve"> </w:t>
      </w:r>
      <w:r>
        <w:t xml:space="preserve">indicates the elements of the vectors that represent</w:t>
      </w:r>
      <w:r>
        <w:t xml:space="preserve"> </w:t>
      </w:r>
      <w:r>
        <w:t xml:space="preserve">missing data, and the function</w:t>
      </w:r>
      <w:r>
        <w:t xml:space="preserve"> </w:t>
      </w:r>
      <w:r>
        <w:rPr>
          <w:rStyle w:val="VerbatimChar"/>
        </w:rPr>
        <w:t xml:space="preserve">anyNA()</w:t>
      </w:r>
      <w:r>
        <w:t xml:space="preserve"> </w:t>
      </w:r>
      <w:r>
        <w:t xml:space="preserve">returns</w:t>
      </w:r>
      <w:r>
        <w:t xml:space="preserve"> </w:t>
      </w:r>
      <w:r>
        <w:rPr>
          <w:rStyle w:val="VerbatimChar"/>
        </w:rPr>
        <w:t xml:space="preserve">TRUE</w:t>
      </w:r>
      <w:r>
        <w:t xml:space="preserve"> </w:t>
      </w:r>
      <w:r>
        <w:t xml:space="preserve">if the vector contains</w:t>
      </w:r>
      <w:r>
        <w:t xml:space="preserve"> </w:t>
      </w:r>
      <w:r>
        <w:t xml:space="preserve">any missing values:</w:t>
      </w:r>
    </w:p>
    <w:p>
      <w:pPr>
        <w:pStyle w:val="SourceCode"/>
      </w:pPr>
      <w:r>
        <w:rPr>
          <w:rStyle w:val="NormalTok"/>
        </w:rPr>
        <w:t xml:space="preserve">x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OtherTok"/>
        </w:rPr>
        <w:t xml:space="preserve">NA</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 </w:t>
      </w:r>
      <w:r>
        <w:rPr>
          <w:rStyle w:val="OtherTok"/>
        </w:rPr>
        <w:t xml:space="preserve">NA</w:t>
      </w:r>
      <w:r>
        <w:rPr>
          <w:rStyle w:val="NormalTok"/>
        </w:rPr>
        <w:t xml:space="preserve">)</w:t>
      </w:r>
      <w:r>
        <w:br w:type="textWrapping"/>
      </w:r>
      <w:r>
        <w:rPr>
          <w:rStyle w:val="NormalTok"/>
        </w:rPr>
        <w:t xml:space="preserve">y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 </w:t>
      </w:r>
      <w:r>
        <w:rPr>
          <w:rStyle w:val="StringTok"/>
        </w:rPr>
        <w:t xml:space="preserve">"e"</w:t>
      </w:r>
      <w:r>
        <w:rPr>
          <w:rStyle w:val="NormalTok"/>
        </w:rPr>
        <w:t xml:space="preserve">)</w:t>
      </w:r>
      <w:r>
        <w:br w:type="textWrapping"/>
      </w:r>
      <w:r>
        <w:rPr>
          <w:rStyle w:val="KeywordTok"/>
        </w:rPr>
        <w:t xml:space="preserve">is.na</w:t>
      </w:r>
      <w:r>
        <w:rPr>
          <w:rStyle w:val="NormalTok"/>
        </w:rPr>
        <w:t xml:space="preserve">(x)</w:t>
      </w:r>
    </w:p>
    <w:p>
      <w:pPr>
        <w:pStyle w:val="SourceCode"/>
      </w:pPr>
      <w:r>
        <w:rPr>
          <w:rStyle w:val="VerbatimChar"/>
        </w:rPr>
        <w:t xml:space="preserve">## [1] FALSE  TRUE FALSE FALSE  TRUE</w:t>
      </w:r>
    </w:p>
    <w:p>
      <w:pPr>
        <w:pStyle w:val="SourceCode"/>
      </w:pPr>
      <w:r>
        <w:rPr>
          <w:rStyle w:val="KeywordTok"/>
        </w:rPr>
        <w:t xml:space="preserve">is.na</w:t>
      </w:r>
      <w:r>
        <w:rPr>
          <w:rStyle w:val="NormalTok"/>
        </w:rPr>
        <w:t xml:space="preserve">(y)</w:t>
      </w:r>
    </w:p>
    <w:p>
      <w:pPr>
        <w:pStyle w:val="SourceCode"/>
      </w:pPr>
      <w:r>
        <w:rPr>
          <w:rStyle w:val="VerbatimChar"/>
        </w:rPr>
        <w:t xml:space="preserve">## [1] FALSE FALSE FALSE FALSE FALSE</w:t>
      </w:r>
    </w:p>
    <w:p>
      <w:pPr>
        <w:pStyle w:val="SourceCode"/>
      </w:pPr>
      <w:r>
        <w:rPr>
          <w:rStyle w:val="KeywordTok"/>
        </w:rPr>
        <w:t xml:space="preserve">anyNA</w:t>
      </w:r>
      <w:r>
        <w:rPr>
          <w:rStyle w:val="NormalTok"/>
        </w:rPr>
        <w:t xml:space="preserve">(x)</w:t>
      </w:r>
    </w:p>
    <w:p>
      <w:pPr>
        <w:pStyle w:val="SourceCode"/>
      </w:pPr>
      <w:r>
        <w:rPr>
          <w:rStyle w:val="VerbatimChar"/>
        </w:rPr>
        <w:t xml:space="preserve">## [1] TRUE</w:t>
      </w:r>
    </w:p>
    <w:p>
      <w:pPr>
        <w:pStyle w:val="SourceCode"/>
      </w:pPr>
      <w:r>
        <w:rPr>
          <w:rStyle w:val="KeywordTok"/>
        </w:rPr>
        <w:t xml:space="preserve">anyNA</w:t>
      </w:r>
      <w:r>
        <w:rPr>
          <w:rStyle w:val="NormalTok"/>
        </w:rPr>
        <w:t xml:space="preserve">(y)</w:t>
      </w:r>
    </w:p>
    <w:p>
      <w:pPr>
        <w:pStyle w:val="SourceCode"/>
      </w:pPr>
      <w:r>
        <w:rPr>
          <w:rStyle w:val="VerbatimChar"/>
        </w:rPr>
        <w:t xml:space="preserve">## [1] FALSE</w:t>
      </w:r>
    </w:p>
    <w:p>
      <w:pPr>
        <w:pStyle w:val="Heading3"/>
      </w:pPr>
      <w:bookmarkStart w:id="188" w:name="other-special-values"/>
      <w:bookmarkEnd w:id="188"/>
      <w:r>
        <w:t xml:space="preserve">Other Special Values</w:t>
      </w:r>
    </w:p>
    <w:p>
      <w:pPr>
        <w:pStyle w:val="FirstParagraph"/>
      </w:pPr>
      <w:r>
        <w:rPr>
          <w:rStyle w:val="VerbatimChar"/>
        </w:rPr>
        <w:t xml:space="preserve">Inf</w:t>
      </w:r>
      <w:r>
        <w:t xml:space="preserve"> </w:t>
      </w:r>
      <w:r>
        <w:t xml:space="preserve">is infinity. You can have either positive or negative infinity.</w:t>
      </w:r>
    </w:p>
    <w:p>
      <w:pPr>
        <w:pStyle w:val="SourceCode"/>
      </w:pPr>
      <w:r>
        <w:rPr>
          <w:rStyle w:val="DecValTok"/>
        </w:rPr>
        <w:t xml:space="preserve">1</w:t>
      </w:r>
      <w:r>
        <w:rPr>
          <w:rStyle w:val="NormalTok"/>
        </w:rPr>
        <w:t xml:space="preserve">/</w:t>
      </w:r>
      <w:r>
        <w:rPr>
          <w:rStyle w:val="DecValTok"/>
        </w:rPr>
        <w:t xml:space="preserve">0</w:t>
      </w:r>
    </w:p>
    <w:p>
      <w:pPr>
        <w:pStyle w:val="SourceCode"/>
      </w:pPr>
      <w:r>
        <w:rPr>
          <w:rStyle w:val="VerbatimChar"/>
        </w:rPr>
        <w:t xml:space="preserve">## [1] Inf</w:t>
      </w:r>
    </w:p>
    <w:p>
      <w:pPr>
        <w:pStyle w:val="FirstParagraph"/>
      </w:pPr>
      <w:r>
        <w:rPr>
          <w:rStyle w:val="VerbatimChar"/>
        </w:rPr>
        <w:t xml:space="preserve">NaN</w:t>
      </w:r>
      <w:r>
        <w:t xml:space="preserve"> </w:t>
      </w:r>
      <w:r>
        <w:t xml:space="preserve">means Not a Number. It's an undefined value.</w:t>
      </w:r>
    </w:p>
    <w:p>
      <w:pPr>
        <w:pStyle w:val="SourceCode"/>
      </w:pPr>
      <w:r>
        <w:rPr>
          <w:rStyle w:val="DecValTok"/>
        </w:rPr>
        <w:t xml:space="preserve">0</w:t>
      </w:r>
      <w:r>
        <w:rPr>
          <w:rStyle w:val="NormalTok"/>
        </w:rPr>
        <w:t xml:space="preserve">/</w:t>
      </w:r>
      <w:r>
        <w:rPr>
          <w:rStyle w:val="DecValTok"/>
        </w:rPr>
        <w:t xml:space="preserve">0</w:t>
      </w:r>
    </w:p>
    <w:p>
      <w:pPr>
        <w:pStyle w:val="SourceCode"/>
      </w:pPr>
      <w:r>
        <w:rPr>
          <w:rStyle w:val="VerbatimChar"/>
        </w:rPr>
        <w:t xml:space="preserve">## [1] NaN</w:t>
      </w:r>
    </w:p>
    <w:p>
      <w:pPr>
        <w:pStyle w:val="Heading3"/>
      </w:pPr>
      <w:bookmarkStart w:id="189" w:name="what-happens-when-you-mix-types-inside-a-vector"/>
      <w:bookmarkEnd w:id="189"/>
      <w:r>
        <w:t xml:space="preserve">What Happens When You Mix Types Inside a Vector?</w:t>
      </w:r>
    </w:p>
    <w:p>
      <w:pPr>
        <w:pStyle w:val="FirstParagraph"/>
      </w:pPr>
      <w:r>
        <w:t xml:space="preserve">R will create a resulting vector with a mode that can most easily accommodate</w:t>
      </w:r>
      <w:r>
        <w:t xml:space="preserve"> </w:t>
      </w:r>
      <w:r>
        <w:t xml:space="preserve">all the elements it contains. This conversion between modes of storage is called</w:t>
      </w:r>
      <w:r>
        <w:t xml:space="preserve"> </w:t>
      </w:r>
      <w:r>
        <w:t xml:space="preserve">"coercion". When R converts the mode of storage based on its content, it is</w:t>
      </w:r>
      <w:r>
        <w:t xml:space="preserve"> </w:t>
      </w:r>
      <w:r>
        <w:t xml:space="preserve">referred to as "implicit coercion". For instance, can you guess what the</w:t>
      </w:r>
      <w:r>
        <w:t xml:space="preserve"> </w:t>
      </w:r>
      <w:r>
        <w:t xml:space="preserve">following do (without running them first)?</w:t>
      </w:r>
    </w:p>
    <w:p>
      <w:pPr>
        <w:pStyle w:val="SourceCode"/>
      </w:pPr>
      <w:r>
        <w:rPr>
          <w:rStyle w:val="NormalTok"/>
        </w:rPr>
        <w:t xml:space="preserve">xx &lt;-</w:t>
      </w:r>
      <w:r>
        <w:rPr>
          <w:rStyle w:val="StringTok"/>
        </w:rPr>
        <w:t xml:space="preserve"> </w:t>
      </w:r>
      <w:r>
        <w:rPr>
          <w:rStyle w:val="KeywordTok"/>
        </w:rPr>
        <w:t xml:space="preserve">c</w:t>
      </w:r>
      <w:r>
        <w:rPr>
          <w:rStyle w:val="NormalTok"/>
        </w:rPr>
        <w:t xml:space="preserve">(</w:t>
      </w:r>
      <w:r>
        <w:rPr>
          <w:rStyle w:val="FloatTok"/>
        </w:rPr>
        <w:t xml:space="preserve">1.7</w:t>
      </w:r>
      <w:r>
        <w:rPr>
          <w:rStyle w:val="NormalTok"/>
        </w:rPr>
        <w:t xml:space="preserve">, </w:t>
      </w:r>
      <w:r>
        <w:rPr>
          <w:rStyle w:val="StringTok"/>
        </w:rPr>
        <w:t xml:space="preserve">"a"</w:t>
      </w:r>
      <w:r>
        <w:rPr>
          <w:rStyle w:val="NormalTok"/>
        </w:rPr>
        <w:t xml:space="preserve">)</w:t>
      </w:r>
      <w:r>
        <w:br w:type="textWrapping"/>
      </w:r>
      <w:r>
        <w:rPr>
          <w:rStyle w:val="NormalTok"/>
        </w:rPr>
        <w:t xml:space="preserve">xx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DecValTok"/>
        </w:rPr>
        <w:t xml:space="preserve">2</w:t>
      </w:r>
      <w:r>
        <w:rPr>
          <w:rStyle w:val="NormalTok"/>
        </w:rPr>
        <w:t xml:space="preserve">)</w:t>
      </w:r>
      <w:r>
        <w:br w:type="textWrapping"/>
      </w:r>
      <w:r>
        <w:rPr>
          <w:rStyle w:val="NormalTok"/>
        </w:rPr>
        <w:t xml:space="preserve">xx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OtherTok"/>
        </w:rPr>
        <w:t xml:space="preserve">TRUE</w:t>
      </w:r>
      <w:r>
        <w:rPr>
          <w:rStyle w:val="NormalTok"/>
        </w:rPr>
        <w:t xml:space="preserve">)</w:t>
      </w:r>
    </w:p>
    <w:p>
      <w:pPr>
        <w:pStyle w:val="FirstParagraph"/>
      </w:pPr>
      <w:r>
        <w:t xml:space="preserve">You can also control how vectors are coerced explicitly using the</w:t>
      </w:r>
      <w:r>
        <w:t xml:space="preserve"> </w:t>
      </w:r>
      <w:r>
        <w:rPr>
          <w:rStyle w:val="VerbatimChar"/>
        </w:rPr>
        <w:t xml:space="preserve">as.&lt;class_name&gt;()</w:t>
      </w:r>
      <w:r>
        <w:t xml:space="preserve"> </w:t>
      </w:r>
      <w:r>
        <w:t xml:space="preserve">functions:</w:t>
      </w:r>
    </w:p>
    <w:p>
      <w:pPr>
        <w:pStyle w:val="SourceCode"/>
      </w:pPr>
      <w:r>
        <w:rPr>
          <w:rStyle w:val="KeywordTok"/>
        </w:rPr>
        <w:t xml:space="preserve">as.numeric</w:t>
      </w:r>
      <w:r>
        <w:rPr>
          <w:rStyle w:val="NormalTok"/>
        </w:rPr>
        <w:t xml:space="preserve">(</w:t>
      </w:r>
      <w:r>
        <w:rPr>
          <w:rStyle w:val="StringTok"/>
        </w:rPr>
        <w:t xml:space="preserve">"1"</w:t>
      </w:r>
      <w:r>
        <w:rPr>
          <w:rStyle w:val="NormalTok"/>
        </w:rPr>
        <w:t xml:space="preserve">)</w:t>
      </w:r>
    </w:p>
    <w:p>
      <w:pPr>
        <w:pStyle w:val="SourceCode"/>
      </w:pPr>
      <w:r>
        <w:rPr>
          <w:rStyle w:val="VerbatimChar"/>
        </w:rPr>
        <w:t xml:space="preserve">## [1] 1</w:t>
      </w:r>
    </w:p>
    <w:p>
      <w:pPr>
        <w:pStyle w:val="SourceCode"/>
      </w:pPr>
      <w:r>
        <w:rPr>
          <w:rStyle w:val="KeywordTok"/>
        </w:rPr>
        <w:t xml:space="preserve">as.character</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 "2"</w:t>
      </w:r>
    </w:p>
    <w:p>
      <w:pPr>
        <w:pStyle w:val="Heading3"/>
      </w:pPr>
      <w:bookmarkStart w:id="190" w:name="objects-attributes"/>
      <w:bookmarkEnd w:id="190"/>
      <w:r>
        <w:t xml:space="preserve">Objects Attributes</w:t>
      </w:r>
    </w:p>
    <w:p>
      <w:pPr>
        <w:pStyle w:val="FirstParagraph"/>
      </w:pPr>
      <w:r>
        <w:t xml:space="preserve">Objects can have</w:t>
      </w:r>
      <w:r>
        <w:t xml:space="preserve"> </w:t>
      </w:r>
      <w:r>
        <w:rPr>
          <w:b/>
        </w:rPr>
        <w:t xml:space="preserve">attributes</w:t>
      </w:r>
      <w:r>
        <w:t xml:space="preserve">. Attributes are part of the object. These include:</w:t>
      </w:r>
    </w:p>
    <w:p>
      <w:pPr>
        <w:pStyle w:val="Compact"/>
        <w:numPr>
          <w:numId w:val="1057"/>
          <w:ilvl w:val="0"/>
        </w:numPr>
      </w:pPr>
      <w:r>
        <w:t xml:space="preserve">names</w:t>
      </w:r>
    </w:p>
    <w:p>
      <w:pPr>
        <w:pStyle w:val="Compact"/>
        <w:numPr>
          <w:numId w:val="1057"/>
          <w:ilvl w:val="0"/>
        </w:numPr>
      </w:pPr>
      <w:r>
        <w:t xml:space="preserve">dimnames</w:t>
      </w:r>
    </w:p>
    <w:p>
      <w:pPr>
        <w:pStyle w:val="Compact"/>
        <w:numPr>
          <w:numId w:val="1057"/>
          <w:ilvl w:val="0"/>
        </w:numPr>
      </w:pPr>
      <w:r>
        <w:t xml:space="preserve">dim</w:t>
      </w:r>
    </w:p>
    <w:p>
      <w:pPr>
        <w:pStyle w:val="Compact"/>
        <w:numPr>
          <w:numId w:val="1057"/>
          <w:ilvl w:val="0"/>
        </w:numPr>
      </w:pPr>
      <w:r>
        <w:t xml:space="preserve">class</w:t>
      </w:r>
    </w:p>
    <w:p>
      <w:pPr>
        <w:pStyle w:val="Compact"/>
        <w:numPr>
          <w:numId w:val="1057"/>
          <w:ilvl w:val="0"/>
        </w:numPr>
      </w:pPr>
      <w:r>
        <w:t xml:space="preserve">attributes (contain metadata)</w:t>
      </w:r>
    </w:p>
    <w:p>
      <w:pPr>
        <w:pStyle w:val="FirstParagraph"/>
      </w:pPr>
      <w:r>
        <w:t xml:space="preserve">You can also glean other attribute-like information such as length (works on</w:t>
      </w:r>
      <w:r>
        <w:t xml:space="preserve"> </w:t>
      </w:r>
      <w:r>
        <w:t xml:space="preserve">vectors and lists) or number of characters (for character strings).</w:t>
      </w:r>
    </w:p>
    <w:p>
      <w:pPr>
        <w:pStyle w:val="SourceCode"/>
      </w:pPr>
      <w:r>
        <w:rPr>
          <w:rStyle w:val="KeywordTok"/>
        </w:rPr>
        <w:t xml:space="preserve">length</w:t>
      </w:r>
      <w:r>
        <w:rPr>
          <w:rStyle w:val="NormalTok"/>
        </w:rPr>
        <w:t xml:space="preserve">(</w:t>
      </w:r>
      <w:r>
        <w:rPr>
          <w:rStyle w:val="DecValTok"/>
        </w:rPr>
        <w:t xml:space="preserve">1</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[1] 10</w:t>
      </w:r>
    </w:p>
    <w:p>
      <w:pPr>
        <w:pStyle w:val="SourceCode"/>
      </w:pPr>
      <w:r>
        <w:rPr>
          <w:rStyle w:val="KeywordTok"/>
        </w:rPr>
        <w:t xml:space="preserve">nchar</w:t>
      </w:r>
      <w:r>
        <w:rPr>
          <w:rStyle w:val="NormalTok"/>
        </w:rPr>
        <w:t xml:space="preserve">(</w:t>
      </w:r>
      <w:r>
        <w:rPr>
          <w:rStyle w:val="StringTok"/>
        </w:rPr>
        <w:t xml:space="preserve">"Software Carpentry"</w:t>
      </w:r>
      <w:r>
        <w:rPr>
          <w:rStyle w:val="NormalTok"/>
        </w:rPr>
        <w:t xml:space="preserve">)</w:t>
      </w:r>
    </w:p>
    <w:p>
      <w:pPr>
        <w:pStyle w:val="SourceCode"/>
      </w:pPr>
      <w:r>
        <w:rPr>
          <w:rStyle w:val="VerbatimChar"/>
        </w:rPr>
        <w:t xml:space="preserve">## [1] 18</w:t>
      </w:r>
    </w:p>
    <w:p>
      <w:pPr>
        <w:pStyle w:val="Heading3"/>
      </w:pPr>
      <w:bookmarkStart w:id="191" w:name="matrix"/>
      <w:bookmarkEnd w:id="191"/>
      <w:r>
        <w:t xml:space="preserve">Matrix</w:t>
      </w:r>
    </w:p>
    <w:p>
      <w:pPr>
        <w:pStyle w:val="FirstParagraph"/>
      </w:pPr>
      <w:r>
        <w:t xml:space="preserve">In R matrices are an extension of the numeric or character vectors. They are not</w:t>
      </w:r>
      <w:r>
        <w:t xml:space="preserve"> </w:t>
      </w:r>
      <w:r>
        <w:t xml:space="preserve">a separate type of object but simply an atomic vector with dimensions; the</w:t>
      </w:r>
      <w:r>
        <w:t xml:space="preserve"> </w:t>
      </w:r>
      <w:r>
        <w:t xml:space="preserve">number of rows and columns.</w:t>
      </w:r>
    </w:p>
    <w:p>
      <w:pPr>
        <w:pStyle w:val="SourceCode"/>
      </w:pPr>
      <w:r>
        <w:rPr>
          <w:rStyle w:val="NormalTok"/>
        </w:rPr>
        <w:t xml:space="preserve">m &lt;-</w:t>
      </w:r>
      <w:r>
        <w:rPr>
          <w:rStyle w:val="StringTok"/>
        </w:rPr>
        <w:t xml:space="preserve"> </w:t>
      </w:r>
      <w:r>
        <w:rPr>
          <w:rStyle w:val="KeywordTok"/>
        </w:rPr>
        <w:t xml:space="preserve">matrix</w:t>
      </w:r>
      <w:r>
        <w:rPr>
          <w:rStyle w:val="NormalTok"/>
        </w:rPr>
        <w:t xml:space="preserve">(</w:t>
      </w:r>
      <w:r>
        <w:rPr>
          <w:rStyle w:val="DataTypeTok"/>
        </w:rPr>
        <w:t xml:space="preserve">nrow =</w:t>
      </w:r>
      <w:r>
        <w:rPr>
          <w:rStyle w:val="NormalTok"/>
        </w:rPr>
        <w:t xml:space="preserve"> </w:t>
      </w:r>
      <w:r>
        <w:rPr>
          <w:rStyle w:val="DecValTok"/>
        </w:rPr>
        <w:t xml:space="preserve">2</w:t>
      </w:r>
      <w:r>
        <w:rPr>
          <w:rStyle w:val="NormalTok"/>
        </w:rPr>
        <w:t xml:space="preserve">, </w:t>
      </w:r>
      <w:r>
        <w:rPr>
          <w:rStyle w:val="DataTypeTok"/>
        </w:rPr>
        <w:t xml:space="preserve">ncol =</w:t>
      </w:r>
      <w:r>
        <w:rPr>
          <w:rStyle w:val="NormalTok"/>
        </w:rPr>
        <w:t xml:space="preserve"> </w:t>
      </w:r>
      <w:r>
        <w:rPr>
          <w:rStyle w:val="DecValTok"/>
        </w:rPr>
        <w:t xml:space="preserve">2</w:t>
      </w:r>
      <w:r>
        <w:rPr>
          <w:rStyle w:val="NormalTok"/>
        </w:rPr>
        <w:t xml:space="preserve">)</w:t>
      </w:r>
      <w:r>
        <w:br w:type="textWrapping"/>
      </w:r>
      <w:r>
        <w:rPr>
          <w:rStyle w:val="NormalTok"/>
        </w:rPr>
        <w:t xml:space="preserve">m</w:t>
      </w:r>
    </w:p>
    <w:p>
      <w:pPr>
        <w:pStyle w:val="SourceCode"/>
      </w:pPr>
      <w:r>
        <w:rPr>
          <w:rStyle w:val="VerbatimChar"/>
        </w:rPr>
        <w:t xml:space="preserve">##      [,1] [,2]</w:t>
      </w:r>
      <w:r>
        <w:br w:type="textWrapping"/>
      </w:r>
      <w:r>
        <w:rPr>
          <w:rStyle w:val="VerbatimChar"/>
        </w:rPr>
        <w:t xml:space="preserve">## [1,]   NA   NA</w:t>
      </w:r>
      <w:r>
        <w:br w:type="textWrapping"/>
      </w:r>
      <w:r>
        <w:rPr>
          <w:rStyle w:val="VerbatimChar"/>
        </w:rPr>
        <w:t xml:space="preserve">## [2,]   NA   NA</w:t>
      </w:r>
    </w:p>
    <w:p>
      <w:pPr>
        <w:pStyle w:val="SourceCode"/>
      </w:pPr>
      <w:r>
        <w:rPr>
          <w:rStyle w:val="KeywordTok"/>
        </w:rPr>
        <w:t xml:space="preserve">dim</w:t>
      </w:r>
      <w:r>
        <w:rPr>
          <w:rStyle w:val="NormalTok"/>
        </w:rPr>
        <w:t xml:space="preserve">(m)</w:t>
      </w:r>
    </w:p>
    <w:p>
      <w:pPr>
        <w:pStyle w:val="SourceCode"/>
      </w:pPr>
      <w:r>
        <w:rPr>
          <w:rStyle w:val="VerbatimChar"/>
        </w:rPr>
        <w:t xml:space="preserve">## [1] 2 2</w:t>
      </w:r>
    </w:p>
    <w:p>
      <w:pPr>
        <w:pStyle w:val="FirstParagraph"/>
      </w:pPr>
      <w:r>
        <w:t xml:space="preserve">Matrices in R are filled column-wise.</w:t>
      </w:r>
    </w:p>
    <w:p>
      <w:pPr>
        <w:pStyle w:val="SourceCode"/>
      </w:pPr>
      <w:r>
        <w:rPr>
          <w:rStyle w:val="NormalTok"/>
        </w:rPr>
        <w:t xml:space="preserve">m &lt;-</w:t>
      </w:r>
      <w:r>
        <w:rPr>
          <w:rStyle w:val="StringTok"/>
        </w:rPr>
        <w:t xml:space="preserve"> </w:t>
      </w:r>
      <w:r>
        <w:rPr>
          <w:rStyle w:val="KeywordTok"/>
        </w:rPr>
        <w:t xml:space="preserve">matrix</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 </w:t>
      </w:r>
      <w:r>
        <w:rPr>
          <w:rStyle w:val="DataTypeTok"/>
        </w:rPr>
        <w:t xml:space="preserve">nrow =</w:t>
      </w:r>
      <w:r>
        <w:rPr>
          <w:rStyle w:val="NormalTok"/>
        </w:rPr>
        <w:t xml:space="preserve"> </w:t>
      </w:r>
      <w:r>
        <w:rPr>
          <w:rStyle w:val="DecValTok"/>
        </w:rPr>
        <w:t xml:space="preserve">2</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w:t>
      </w:r>
    </w:p>
    <w:p>
      <w:pPr>
        <w:pStyle w:val="FirstParagraph"/>
      </w:pPr>
      <w:r>
        <w:t xml:space="preserve">Other ways to construct a matrix</w:t>
      </w:r>
    </w:p>
    <w:p>
      <w:pPr>
        <w:pStyle w:val="SourceCode"/>
      </w:pPr>
      <w:r>
        <w:rPr>
          <w:rStyle w:val="NormalTok"/>
        </w:rPr>
        <w:t xml:space="preserve">m      &lt;-</w:t>
      </w:r>
      <w:r>
        <w:rPr>
          <w:rStyle w:val="StringTok"/>
        </w:rPr>
        <w:t xml:space="preserve"> </w:t>
      </w:r>
      <w:r>
        <w:rPr>
          <w:rStyle w:val="DecValTok"/>
        </w:rPr>
        <w:t xml:space="preserve">1</w:t>
      </w:r>
      <w:r>
        <w:rPr>
          <w:rStyle w:val="NormalTok"/>
        </w:rPr>
        <w:t xml:space="preserve">:</w:t>
      </w:r>
      <w:r>
        <w:rPr>
          <w:rStyle w:val="DecValTok"/>
        </w:rPr>
        <w:t xml:space="preserve">10</w:t>
      </w:r>
      <w:r>
        <w:br w:type="textWrapping"/>
      </w:r>
      <w:r>
        <w:rPr>
          <w:rStyle w:val="KeywordTok"/>
        </w:rPr>
        <w:t xml:space="preserve">dim</w:t>
      </w:r>
      <w:r>
        <w:rPr>
          <w:rStyle w:val="NormalTok"/>
        </w:rPr>
        <w:t xml:space="preserve">(m)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5</w:t>
      </w:r>
      <w:r>
        <w:rPr>
          <w:rStyle w:val="NormalTok"/>
        </w:rPr>
        <w:t xml:space="preserve">)</w:t>
      </w:r>
    </w:p>
    <w:p>
      <w:pPr>
        <w:pStyle w:val="FirstParagraph"/>
      </w:pPr>
      <w:r>
        <w:t xml:space="preserve">This takes a vector and transforms it into a matrix with 2 rows and 5 columns.</w:t>
      </w:r>
    </w:p>
    <w:p>
      <w:pPr>
        <w:pStyle w:val="BodyText"/>
      </w:pPr>
      <w:r>
        <w:t xml:space="preserve">Another way is to bind columns or rows using</w:t>
      </w:r>
      <w:r>
        <w:t xml:space="preserve"> </w:t>
      </w:r>
      <w:r>
        <w:rPr>
          <w:rStyle w:val="VerbatimChar"/>
        </w:rPr>
        <w:t xml:space="preserve">cbind()</w:t>
      </w:r>
      <w:r>
        <w:t xml:space="preserve"> </w:t>
      </w:r>
      <w:r>
        <w:t xml:space="preserve">and</w:t>
      </w:r>
      <w:r>
        <w:t xml:space="preserve"> </w:t>
      </w:r>
      <w:r>
        <w:rPr>
          <w:rStyle w:val="VerbatimChar"/>
        </w:rPr>
        <w:t xml:space="preserve">rbind()</w:t>
      </w:r>
      <w:r>
        <w:t xml:space="preserve">.</w:t>
      </w:r>
    </w:p>
    <w:p>
      <w:pPr>
        <w:pStyle w:val="SourceCode"/>
      </w:pPr>
      <w:r>
        <w:rPr>
          <w:rStyle w:val="NormalTok"/>
        </w:rPr>
        <w:t xml:space="preserve">x &lt;-</w:t>
      </w:r>
      <w:r>
        <w:rPr>
          <w:rStyle w:val="StringTok"/>
        </w:rPr>
        <w:t xml:space="preserve"> </w:t>
      </w:r>
      <w:r>
        <w:rPr>
          <w:rStyle w:val="DecValTok"/>
        </w:rPr>
        <w:t xml:space="preserve">1</w:t>
      </w:r>
      <w:r>
        <w:rPr>
          <w:rStyle w:val="NormalTok"/>
        </w:rPr>
        <w:t xml:space="preserve">:</w:t>
      </w:r>
      <w:r>
        <w:rPr>
          <w:rStyle w:val="DecValTok"/>
        </w:rPr>
        <w:t xml:space="preserve">3</w:t>
      </w:r>
      <w:r>
        <w:br w:type="textWrapping"/>
      </w:r>
      <w:r>
        <w:rPr>
          <w:rStyle w:val="NormalTok"/>
        </w:rPr>
        <w:t xml:space="preserve">y &lt;-</w:t>
      </w:r>
      <w:r>
        <w:rPr>
          <w:rStyle w:val="StringTok"/>
        </w:rPr>
        <w:t xml:space="preserve"> </w:t>
      </w:r>
      <w:r>
        <w:rPr>
          <w:rStyle w:val="DecValTok"/>
        </w:rPr>
        <w:t xml:space="preserve">10</w:t>
      </w:r>
      <w:r>
        <w:rPr>
          <w:rStyle w:val="NormalTok"/>
        </w:rPr>
        <w:t xml:space="preserve">:</w:t>
      </w:r>
      <w:r>
        <w:rPr>
          <w:rStyle w:val="DecValTok"/>
        </w:rPr>
        <w:t xml:space="preserve">12</w:t>
      </w:r>
      <w:r>
        <w:br w:type="textWrapping"/>
      </w:r>
      <w:r>
        <w:rPr>
          <w:rStyle w:val="KeywordTok"/>
        </w:rPr>
        <w:t xml:space="preserve">cbind</w:t>
      </w:r>
      <w:r>
        <w:rPr>
          <w:rStyle w:val="NormalTok"/>
        </w:rPr>
        <w:t xml:space="preserve">(x, y)</w:t>
      </w:r>
    </w:p>
    <w:p>
      <w:pPr>
        <w:pStyle w:val="SourceCode"/>
      </w:pPr>
      <w:r>
        <w:rPr>
          <w:rStyle w:val="VerbatimChar"/>
        </w:rPr>
        <w:t xml:space="preserve">##      x  y</w:t>
      </w:r>
      <w:r>
        <w:br w:type="textWrapping"/>
      </w:r>
      <w:r>
        <w:rPr>
          <w:rStyle w:val="VerbatimChar"/>
        </w:rPr>
        <w:t xml:space="preserve">## [1,] 1 10</w:t>
      </w:r>
      <w:r>
        <w:br w:type="textWrapping"/>
      </w:r>
      <w:r>
        <w:rPr>
          <w:rStyle w:val="VerbatimChar"/>
        </w:rPr>
        <w:t xml:space="preserve">## [2,] 2 11</w:t>
      </w:r>
      <w:r>
        <w:br w:type="textWrapping"/>
      </w:r>
      <w:r>
        <w:rPr>
          <w:rStyle w:val="VerbatimChar"/>
        </w:rPr>
        <w:t xml:space="preserve">## [3,] 3 12</w:t>
      </w:r>
    </w:p>
    <w:p>
      <w:pPr>
        <w:pStyle w:val="SourceCode"/>
      </w:pPr>
      <w:r>
        <w:rPr>
          <w:rStyle w:val="KeywordTok"/>
        </w:rPr>
        <w:t xml:space="preserve">rbind</w:t>
      </w:r>
      <w:r>
        <w:rPr>
          <w:rStyle w:val="NormalTok"/>
        </w:rPr>
        <w:t xml:space="preserve">(x, y)</w:t>
      </w:r>
    </w:p>
    <w:p>
      <w:pPr>
        <w:pStyle w:val="SourceCode"/>
      </w:pPr>
      <w:r>
        <w:rPr>
          <w:rStyle w:val="VerbatimChar"/>
        </w:rPr>
        <w:t xml:space="preserve">##   [,1] [,2] [,3]</w:t>
      </w:r>
      <w:r>
        <w:br w:type="textWrapping"/>
      </w:r>
      <w:r>
        <w:rPr>
          <w:rStyle w:val="VerbatimChar"/>
        </w:rPr>
        <w:t xml:space="preserve">## x    1    2    3</w:t>
      </w:r>
      <w:r>
        <w:br w:type="textWrapping"/>
      </w:r>
      <w:r>
        <w:rPr>
          <w:rStyle w:val="VerbatimChar"/>
        </w:rPr>
        <w:t xml:space="preserve">## y   10   11   12</w:t>
      </w:r>
    </w:p>
    <w:p>
      <w:pPr>
        <w:pStyle w:val="FirstParagraph"/>
      </w:pPr>
      <w:r>
        <w:t xml:space="preserve">You can also use the</w:t>
      </w:r>
      <w:r>
        <w:t xml:space="preserve"> </w:t>
      </w:r>
      <w:r>
        <w:rPr>
          <w:rStyle w:val="VerbatimChar"/>
        </w:rPr>
        <w:t xml:space="preserve">byrow</w:t>
      </w:r>
      <w:r>
        <w:t xml:space="preserve"> </w:t>
      </w:r>
      <w:r>
        <w:t xml:space="preserve">argument to specify how the matrix is filled. From R's own documentation:</w:t>
      </w:r>
    </w:p>
    <w:p>
      <w:pPr>
        <w:pStyle w:val="SourceCode"/>
      </w:pPr>
      <w:r>
        <w:rPr>
          <w:rStyle w:val="NormalTok"/>
        </w:rPr>
        <w:t xml:space="preserve">mdat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DecValTok"/>
        </w:rPr>
        <w:t xml:space="preserve">11</w:t>
      </w:r>
      <w:r>
        <w:rPr>
          <w:rStyle w:val="NormalTok"/>
        </w:rPr>
        <w:t xml:space="preserve">,</w:t>
      </w:r>
      <w:r>
        <w:rPr>
          <w:rStyle w:val="DecValTok"/>
        </w:rPr>
        <w:t xml:space="preserve">12</w:t>
      </w:r>
      <w:r>
        <w:rPr>
          <w:rStyle w:val="NormalTok"/>
        </w:rPr>
        <w:t xml:space="preserve">,</w:t>
      </w:r>
      <w:r>
        <w:rPr>
          <w:rStyle w:val="DecValTok"/>
        </w:rPr>
        <w:t xml:space="preserve">13</w:t>
      </w:r>
      <w:r>
        <w:rPr>
          <w:rStyle w:val="NormalTok"/>
        </w:rPr>
        <w:t xml:space="preserve">), </w:t>
      </w:r>
      <w:r>
        <w:rPr>
          <w:rStyle w:val="DataTypeTok"/>
        </w:rPr>
        <w:t xml:space="preserve">nrow =</w:t>
      </w:r>
      <w:r>
        <w:rPr>
          <w:rStyle w:val="NormalTok"/>
        </w:rPr>
        <w:t xml:space="preserve"> </w:t>
      </w:r>
      <w:r>
        <w:rPr>
          <w:rStyle w:val="DecValTok"/>
        </w:rPr>
        <w:t xml:space="preserve">2</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type="textWrapping"/>
      </w:r>
      <w:r>
        <w:rPr>
          <w:rStyle w:val="NormalTok"/>
        </w:rPr>
        <w:t xml:space="preserve">mdat</w:t>
      </w:r>
    </w:p>
    <w:p>
      <w:pPr>
        <w:pStyle w:val="SourceCode"/>
      </w:pPr>
      <w:r>
        <w:rPr>
          <w:rStyle w:val="VerbatimChar"/>
        </w:rPr>
        <w:t xml:space="preserve">##      [,1] [,2] [,3]</w:t>
      </w:r>
      <w:r>
        <w:br w:type="textWrapping"/>
      </w:r>
      <w:r>
        <w:rPr>
          <w:rStyle w:val="VerbatimChar"/>
        </w:rPr>
        <w:t xml:space="preserve">## [1,]    1    2    3</w:t>
      </w:r>
      <w:r>
        <w:br w:type="textWrapping"/>
      </w:r>
      <w:r>
        <w:rPr>
          <w:rStyle w:val="VerbatimChar"/>
        </w:rPr>
        <w:t xml:space="preserve">## [2,]   11   12   13</w:t>
      </w:r>
    </w:p>
    <w:p>
      <w:pPr>
        <w:pStyle w:val="Heading3"/>
      </w:pPr>
      <w:bookmarkStart w:id="192" w:name="list"/>
      <w:bookmarkEnd w:id="192"/>
      <w:r>
        <w:t xml:space="preserve">List</w:t>
      </w:r>
    </w:p>
    <w:p>
      <w:pPr>
        <w:pStyle w:val="FirstParagraph"/>
      </w:pPr>
      <w:r>
        <w:t xml:space="preserve">In R lists act as containers. Unlike atomic vectors, the contents of a list are</w:t>
      </w:r>
      <w:r>
        <w:t xml:space="preserve"> </w:t>
      </w:r>
      <w:r>
        <w:t xml:space="preserve">not restricted to a single mode and can encompass any mixture of data</w:t>
      </w:r>
      <w:r>
        <w:t xml:space="preserve"> </w:t>
      </w:r>
      <w:r>
        <w:t xml:space="preserve">types. Lists are sometimes called generic vectors, because the elements of a</w:t>
      </w:r>
      <w:r>
        <w:t xml:space="preserve"> </w:t>
      </w:r>
      <w:r>
        <w:t xml:space="preserve">list can by of any type of R object, even lists containing further lists. This</w:t>
      </w:r>
      <w:r>
        <w:t xml:space="preserve"> </w:t>
      </w:r>
      <w:r>
        <w:t xml:space="preserve">property makes them fundamentally different from atomic vectors.</w:t>
      </w:r>
    </w:p>
    <w:p>
      <w:pPr>
        <w:pStyle w:val="BodyText"/>
      </w:pPr>
      <w:r>
        <w:t xml:space="preserve">A list is a special type of vector. Each element can be a different type.</w:t>
      </w:r>
    </w:p>
    <w:p>
      <w:pPr>
        <w:pStyle w:val="BodyText"/>
      </w:pPr>
      <w:r>
        <w:t xml:space="preserve">Create lists using</w:t>
      </w:r>
      <w:r>
        <w:t xml:space="preserve"> </w:t>
      </w:r>
      <w:r>
        <w:rPr>
          <w:rStyle w:val="VerbatimChar"/>
        </w:rPr>
        <w:t xml:space="preserve">list()</w:t>
      </w:r>
      <w:r>
        <w:t xml:space="preserve"> </w:t>
      </w:r>
      <w:r>
        <w:t xml:space="preserve">or coerce other objects using</w:t>
      </w:r>
      <w:r>
        <w:t xml:space="preserve"> </w:t>
      </w:r>
      <w:r>
        <w:rPr>
          <w:rStyle w:val="VerbatimChar"/>
        </w:rPr>
        <w:t xml:space="preserve">as.list()</w:t>
      </w:r>
      <w:r>
        <w:t xml:space="preserve">. An empty</w:t>
      </w:r>
      <w:r>
        <w:t xml:space="preserve"> </w:t>
      </w:r>
      <w:r>
        <w:t xml:space="preserve">list of the required length can be created using</w:t>
      </w:r>
      <w:r>
        <w:t xml:space="preserve"> </w:t>
      </w:r>
      <w:r>
        <w:rPr>
          <w:rStyle w:val="VerbatimChar"/>
        </w:rPr>
        <w:t xml:space="preserve">vector()</w:t>
      </w:r>
    </w:p>
    <w:p>
      <w:pPr>
        <w:pStyle w:val="SourceCode"/>
      </w:pPr>
      <w:r>
        <w:rPr>
          <w:rStyle w:val="NormalTok"/>
        </w:rPr>
        <w:t xml:space="preserve">x &lt;-</w:t>
      </w:r>
      <w:r>
        <w:rPr>
          <w:rStyle w:val="StringTok"/>
        </w:rPr>
        <w:t xml:space="preserve"> </w:t>
      </w:r>
      <w:r>
        <w:rPr>
          <w:rStyle w:val="KeywordTok"/>
        </w:rPr>
        <w:t xml:space="preserve">list</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 </w:t>
      </w:r>
      <w:r>
        <w:rPr>
          <w:rStyle w:val="OtherTok"/>
        </w:rPr>
        <w:t xml:space="preserve">TRUE</w:t>
      </w:r>
      <w:r>
        <w:rPr>
          <w:rStyle w:val="NormalTok"/>
        </w:rPr>
        <w:t xml:space="preserve">, </w:t>
      </w:r>
      <w:r>
        <w:rPr>
          <w:rStyle w:val="DecValTok"/>
        </w:rPr>
        <w:t xml:space="preserve">1</w:t>
      </w:r>
      <w:r>
        <w:rPr>
          <w:rStyle w:val="NormalTok"/>
        </w:rPr>
        <w:t xml:space="preserve">+4i)</w:t>
      </w:r>
      <w:r>
        <w:br w:type="textWrapping"/>
      </w:r>
      <w:r>
        <w:rPr>
          <w:rStyle w:val="NormalTok"/>
        </w:rPr>
        <w:t xml:space="preserve">x</w:t>
      </w:r>
    </w:p>
    <w:p>
      <w:pPr>
        <w:pStyle w:val="SourceCode"/>
      </w:pPr>
      <w:r>
        <w:rPr>
          <w:rStyle w:val="VerbatimChar"/>
        </w:rPr>
        <w:t xml:space="preserve">## [[1]]</w:t>
      </w:r>
      <w:r>
        <w:br w:type="textWrapping"/>
      </w:r>
      <w:r>
        <w:rPr>
          <w:rStyle w:val="VerbatimChar"/>
        </w:rPr>
        <w:t xml:space="preserve">## [1] 1</w:t>
      </w:r>
      <w:r>
        <w:br w:type="textWrapping"/>
      </w:r>
      <w:r>
        <w:rPr>
          <w:rStyle w:val="VerbatimChar"/>
        </w:rPr>
        <w:t xml:space="preserve">## </w:t>
      </w:r>
      <w:r>
        <w:br w:type="textWrapping"/>
      </w:r>
      <w:r>
        <w:rPr>
          <w:rStyle w:val="VerbatimChar"/>
        </w:rPr>
        <w:t xml:space="preserve">## [[2]]</w:t>
      </w:r>
      <w:r>
        <w:br w:type="textWrapping"/>
      </w:r>
      <w:r>
        <w:rPr>
          <w:rStyle w:val="VerbatimChar"/>
        </w:rPr>
        <w:t xml:space="preserve">## [1] "a"</w:t>
      </w:r>
      <w:r>
        <w:br w:type="textWrapping"/>
      </w:r>
      <w:r>
        <w:rPr>
          <w:rStyle w:val="VerbatimChar"/>
        </w:rPr>
        <w:t xml:space="preserve">## </w:t>
      </w:r>
      <w:r>
        <w:br w:type="textWrapping"/>
      </w:r>
      <w:r>
        <w:rPr>
          <w:rStyle w:val="VerbatimChar"/>
        </w:rPr>
        <w:t xml:space="preserve">## [[3]]</w:t>
      </w:r>
      <w:r>
        <w:br w:type="textWrapping"/>
      </w:r>
      <w:r>
        <w:rPr>
          <w:rStyle w:val="VerbatimChar"/>
        </w:rPr>
        <w:t xml:space="preserve">## [1] TRUE</w:t>
      </w:r>
      <w:r>
        <w:br w:type="textWrapping"/>
      </w:r>
      <w:r>
        <w:rPr>
          <w:rStyle w:val="VerbatimChar"/>
        </w:rPr>
        <w:t xml:space="preserve">## </w:t>
      </w:r>
      <w:r>
        <w:br w:type="textWrapping"/>
      </w:r>
      <w:r>
        <w:rPr>
          <w:rStyle w:val="VerbatimChar"/>
        </w:rPr>
        <w:t xml:space="preserve">## [[4]]</w:t>
      </w:r>
      <w:r>
        <w:br w:type="textWrapping"/>
      </w:r>
      <w:r>
        <w:rPr>
          <w:rStyle w:val="VerbatimChar"/>
        </w:rPr>
        <w:t xml:space="preserve">## [1] 1+4i</w:t>
      </w:r>
    </w:p>
    <w:p>
      <w:pPr>
        <w:pStyle w:val="SourceCode"/>
      </w:pPr>
      <w:r>
        <w:rPr>
          <w:rStyle w:val="NormalTok"/>
        </w:rPr>
        <w:t xml:space="preserve">x &lt;-</w:t>
      </w:r>
      <w:r>
        <w:rPr>
          <w:rStyle w:val="StringTok"/>
        </w:rPr>
        <w:t xml:space="preserve"> </w:t>
      </w:r>
      <w:r>
        <w:rPr>
          <w:rStyle w:val="KeywordTok"/>
        </w:rPr>
        <w:t xml:space="preserve">vector</w:t>
      </w:r>
      <w:r>
        <w:rPr>
          <w:rStyle w:val="NormalTok"/>
        </w:rPr>
        <w:t xml:space="preserve">(</w:t>
      </w:r>
      <w:r>
        <w:rPr>
          <w:rStyle w:val="StringTok"/>
        </w:rPr>
        <w:t xml:space="preserve">"list"</w:t>
      </w:r>
      <w:r>
        <w:rPr>
          <w:rStyle w:val="NormalTok"/>
        </w:rPr>
        <w:t xml:space="preserve">, </w:t>
      </w:r>
      <w:r>
        <w:rPr>
          <w:rStyle w:val="DataTypeTok"/>
        </w:rPr>
        <w:t xml:space="preserve">length =</w:t>
      </w:r>
      <w:r>
        <w:rPr>
          <w:rStyle w:val="NormalTok"/>
        </w:rPr>
        <w:t xml:space="preserve"> </w:t>
      </w:r>
      <w:r>
        <w:rPr>
          <w:rStyle w:val="DecValTok"/>
        </w:rPr>
        <w:t xml:space="preserve">5</w:t>
      </w:r>
      <w:r>
        <w:rPr>
          <w:rStyle w:val="NormalTok"/>
        </w:rPr>
        <w:t xml:space="preserve">) ## empty list</w:t>
      </w:r>
      <w:r>
        <w:br w:type="textWrapping"/>
      </w:r>
      <w:r>
        <w:rPr>
          <w:rStyle w:val="KeywordTok"/>
        </w:rPr>
        <w:t xml:space="preserve">length</w:t>
      </w:r>
      <w:r>
        <w:rPr>
          <w:rStyle w:val="NormalTok"/>
        </w:rPr>
        <w:t xml:space="preserve">(x)</w:t>
      </w:r>
    </w:p>
    <w:p>
      <w:pPr>
        <w:pStyle w:val="SourceCode"/>
      </w:pPr>
      <w:r>
        <w:rPr>
          <w:rStyle w:val="VerbatimChar"/>
        </w:rPr>
        <w:t xml:space="preserve">## [1] 5</w:t>
      </w:r>
    </w:p>
    <w:p>
      <w:pPr>
        <w:pStyle w:val="SourceCode"/>
      </w:pPr>
      <w:r>
        <w:rPr>
          <w:rStyle w:val="NormalTok"/>
        </w:rPr>
        <w:t xml:space="preserve">x[[</w:t>
      </w:r>
      <w:r>
        <w:rPr>
          <w:rStyle w:val="DecValTok"/>
        </w:rPr>
        <w:t xml:space="preserve">1</w:t>
      </w:r>
      <w:r>
        <w:rPr>
          <w:rStyle w:val="NormalTok"/>
        </w:rPr>
        <w:t xml:space="preserve">]]</w:t>
      </w:r>
    </w:p>
    <w:p>
      <w:pPr>
        <w:pStyle w:val="SourceCode"/>
      </w:pPr>
      <w:r>
        <w:rPr>
          <w:rStyle w:val="VerbatimChar"/>
        </w:rPr>
        <w:t xml:space="preserve">## NULL</w:t>
      </w:r>
    </w:p>
    <w:p>
      <w:pPr>
        <w:pStyle w:val="SourceCode"/>
      </w:pPr>
      <w:r>
        <w:rPr>
          <w:rStyle w:val="NormalTok"/>
        </w:rPr>
        <w:t xml:space="preserve">x &lt;-</w:t>
      </w:r>
      <w:r>
        <w:rPr>
          <w:rStyle w:val="StringTok"/>
        </w:rPr>
        <w:t xml:space="preserve"> </w:t>
      </w:r>
      <w:r>
        <w:rPr>
          <w:rStyle w:val="DecValTok"/>
        </w:rPr>
        <w:t xml:space="preserve">1</w:t>
      </w:r>
      <w:r>
        <w:rPr>
          <w:rStyle w:val="NormalTok"/>
        </w:rPr>
        <w:t xml:space="preserve">:</w:t>
      </w:r>
      <w:r>
        <w:rPr>
          <w:rStyle w:val="DecValTok"/>
        </w:rPr>
        <w:t xml:space="preserve">10</w:t>
      </w:r>
      <w:r>
        <w:br w:type="textWrapping"/>
      </w:r>
      <w:r>
        <w:rPr>
          <w:rStyle w:val="NormalTok"/>
        </w:rPr>
        <w:t xml:space="preserve">x &lt;-</w:t>
      </w:r>
      <w:r>
        <w:rPr>
          <w:rStyle w:val="StringTok"/>
        </w:rPr>
        <w:t xml:space="preserve"> </w:t>
      </w:r>
      <w:r>
        <w:rPr>
          <w:rStyle w:val="KeywordTok"/>
        </w:rPr>
        <w:t xml:space="preserve">as.list</w:t>
      </w:r>
      <w:r>
        <w:rPr>
          <w:rStyle w:val="NormalTok"/>
        </w:rPr>
        <w:t xml:space="preserve">(x)</w:t>
      </w:r>
      <w:r>
        <w:br w:type="textWrapping"/>
      </w:r>
      <w:r>
        <w:rPr>
          <w:rStyle w:val="KeywordTok"/>
        </w:rPr>
        <w:t xml:space="preserve">length</w:t>
      </w:r>
      <w:r>
        <w:rPr>
          <w:rStyle w:val="NormalTok"/>
        </w:rPr>
        <w:t xml:space="preserve">(x)</w:t>
      </w:r>
    </w:p>
    <w:p>
      <w:pPr>
        <w:pStyle w:val="SourceCode"/>
      </w:pPr>
      <w:r>
        <w:rPr>
          <w:rStyle w:val="VerbatimChar"/>
        </w:rPr>
        <w:t xml:space="preserve">## [1] 10</w:t>
      </w:r>
    </w:p>
    <w:p>
      <w:pPr>
        <w:pStyle w:val="Compact"/>
        <w:numPr>
          <w:numId w:val="1058"/>
          <w:ilvl w:val="0"/>
        </w:numPr>
      </w:pPr>
      <w:r>
        <w:t xml:space="preserve">What is the class of</w:t>
      </w:r>
      <w:r>
        <w:t xml:space="preserve"> </w:t>
      </w:r>
      <w:r>
        <w:rPr>
          <w:rStyle w:val="VerbatimChar"/>
        </w:rPr>
        <w:t xml:space="preserve">x[1]</w:t>
      </w:r>
      <w:r>
        <w:t xml:space="preserve">?</w:t>
      </w:r>
    </w:p>
    <w:p>
      <w:pPr>
        <w:pStyle w:val="Compact"/>
        <w:numPr>
          <w:numId w:val="1058"/>
          <w:ilvl w:val="0"/>
        </w:numPr>
      </w:pPr>
      <w:r>
        <w:t xml:space="preserve">What about</w:t>
      </w:r>
      <w:r>
        <w:t xml:space="preserve"> </w:t>
      </w:r>
      <w:r>
        <w:rPr>
          <w:rStyle w:val="VerbatimChar"/>
        </w:rPr>
        <w:t xml:space="preserve">x[[1]]</w:t>
      </w:r>
      <w:r>
        <w:t xml:space="preserve">?</w:t>
      </w:r>
    </w:p>
    <w:p>
      <w:pPr>
        <w:pStyle w:val="SourceCode"/>
      </w:pPr>
      <w:r>
        <w:rPr>
          <w:rStyle w:val="NormalTok"/>
        </w:rPr>
        <w:t xml:space="preserve">xlist &lt;-</w:t>
      </w:r>
      <w:r>
        <w:rPr>
          <w:rStyle w:val="StringTok"/>
        </w:rPr>
        <w:t xml:space="preserve"> </w:t>
      </w:r>
      <w:r>
        <w:rPr>
          <w:rStyle w:val="KeywordTok"/>
        </w:rPr>
        <w:t xml:space="preserve">list</w:t>
      </w:r>
      <w:r>
        <w:rPr>
          <w:rStyle w:val="NormalTok"/>
        </w:rPr>
        <w:t xml:space="preserve">(</w:t>
      </w:r>
      <w:r>
        <w:rPr>
          <w:rStyle w:val="DataTypeTok"/>
        </w:rPr>
        <w:t xml:space="preserve">a =</w:t>
      </w:r>
      <w:r>
        <w:rPr>
          <w:rStyle w:val="NormalTok"/>
        </w:rPr>
        <w:t xml:space="preserve"> </w:t>
      </w:r>
      <w:r>
        <w:rPr>
          <w:rStyle w:val="StringTok"/>
        </w:rPr>
        <w:t xml:space="preserve">"Karthik Ram"</w:t>
      </w:r>
      <w:r>
        <w:rPr>
          <w:rStyle w:val="NormalTok"/>
        </w:rPr>
        <w:t xml:space="preserve">, </w:t>
      </w:r>
      <w:r>
        <w:rPr>
          <w:rStyle w:val="DataTypeTok"/>
        </w:rPr>
        <w:t xml:space="preserve">b =</w:t>
      </w:r>
      <w:r>
        <w:rPr>
          <w:rStyle w:val="NormalTok"/>
        </w:rPr>
        <w:t xml:space="preserve"> </w:t>
      </w:r>
      <w:r>
        <w:rPr>
          <w:rStyle w:val="DecValTok"/>
        </w:rPr>
        <w:t xml:space="preserve">1</w:t>
      </w:r>
      <w:r>
        <w:rPr>
          <w:rStyle w:val="NormalTok"/>
        </w:rPr>
        <w:t xml:space="preserve">:</w:t>
      </w:r>
      <w:r>
        <w:rPr>
          <w:rStyle w:val="DecValTok"/>
        </w:rPr>
        <w:t xml:space="preserve">10</w:t>
      </w:r>
      <w:r>
        <w:rPr>
          <w:rStyle w:val="NormalTok"/>
        </w:rPr>
        <w:t xml:space="preserve">, </w:t>
      </w:r>
      <w:r>
        <w:rPr>
          <w:rStyle w:val="DataTypeTok"/>
        </w:rPr>
        <w:t xml:space="preserve">data =</w:t>
      </w:r>
      <w:r>
        <w:rPr>
          <w:rStyle w:val="NormalTok"/>
        </w:rPr>
        <w:t xml:space="preserve"> </w:t>
      </w:r>
      <w:r>
        <w:rPr>
          <w:rStyle w:val="KeywordTok"/>
        </w:rPr>
        <w:t xml:space="preserve">head</w:t>
      </w:r>
      <w:r>
        <w:rPr>
          <w:rStyle w:val="NormalTok"/>
        </w:rPr>
        <w:t xml:space="preserve">(iris))</w:t>
      </w:r>
      <w:r>
        <w:br w:type="textWrapping"/>
      </w:r>
      <w:r>
        <w:rPr>
          <w:rStyle w:val="NormalTok"/>
        </w:rPr>
        <w:t xml:space="preserve">xlist</w:t>
      </w:r>
    </w:p>
    <w:p>
      <w:pPr>
        <w:pStyle w:val="SourceCode"/>
      </w:pPr>
      <w:r>
        <w:rPr>
          <w:rStyle w:val="VerbatimChar"/>
        </w:rPr>
        <w:t xml:space="preserve">## $a</w:t>
      </w:r>
      <w:r>
        <w:br w:type="textWrapping"/>
      </w:r>
      <w:r>
        <w:rPr>
          <w:rStyle w:val="VerbatimChar"/>
        </w:rPr>
        <w:t xml:space="preserve">## [1] "Karthik Ram"</w:t>
      </w:r>
      <w:r>
        <w:br w:type="textWrapping"/>
      </w:r>
      <w:r>
        <w:rPr>
          <w:rStyle w:val="VerbatimChar"/>
        </w:rPr>
        <w:t xml:space="preserve">## </w:t>
      </w:r>
      <w:r>
        <w:br w:type="textWrapping"/>
      </w:r>
      <w:r>
        <w:rPr>
          <w:rStyle w:val="VerbatimChar"/>
        </w:rPr>
        <w:t xml:space="preserve">## $b</w:t>
      </w:r>
      <w:r>
        <w:br w:type="textWrapping"/>
      </w:r>
      <w:r>
        <w:rPr>
          <w:rStyle w:val="VerbatimChar"/>
        </w:rPr>
        <w:t xml:space="preserve">##  [1]  1  2  3  4  5  6  7  8  9 10</w:t>
      </w:r>
      <w:r>
        <w:br w:type="textWrapping"/>
      </w:r>
      <w:r>
        <w:rPr>
          <w:rStyle w:val="VerbatimChar"/>
        </w:rPr>
        <w:t xml:space="preserve">## </w:t>
      </w:r>
      <w:r>
        <w:br w:type="textWrapping"/>
      </w:r>
      <w:r>
        <w:rPr>
          <w:rStyle w:val="VerbatimChar"/>
        </w:rPr>
        <w:t xml:space="preserve">## $data</w:t>
      </w:r>
      <w:r>
        <w:br w:type="textWrapping"/>
      </w:r>
      <w:r>
        <w:rPr>
          <w:rStyle w:val="VerbatimChar"/>
        </w:rPr>
        <w:t xml:space="preserve">##   Sepal.Length Sepal.Width Petal.Length Petal.Width Species</w:t>
      </w:r>
      <w:r>
        <w:br w:type="textWrapping"/>
      </w:r>
      <w:r>
        <w:rPr>
          <w:rStyle w:val="VerbatimChar"/>
        </w:rPr>
        <w:t xml:space="preserve">## 1          5.1         3.5          1.4         0.2  setosa</w:t>
      </w:r>
      <w:r>
        <w:br w:type="textWrapping"/>
      </w:r>
      <w:r>
        <w:rPr>
          <w:rStyle w:val="VerbatimChar"/>
        </w:rPr>
        <w:t xml:space="preserve">## 2          4.9         3.0          1.4         0.2  setosa</w:t>
      </w:r>
      <w:r>
        <w:br w:type="textWrapping"/>
      </w:r>
      <w:r>
        <w:rPr>
          <w:rStyle w:val="VerbatimChar"/>
        </w:rPr>
        <w:t xml:space="preserve">## 3          4.7         3.2          1.3         0.2  setosa</w:t>
      </w:r>
      <w:r>
        <w:br w:type="textWrapping"/>
      </w:r>
      <w:r>
        <w:rPr>
          <w:rStyle w:val="VerbatimChar"/>
        </w:rPr>
        <w:t xml:space="preserve">## 4          4.6         3.1          1.5         0.2  setosa</w:t>
      </w:r>
      <w:r>
        <w:br w:type="textWrapping"/>
      </w:r>
      <w:r>
        <w:rPr>
          <w:rStyle w:val="VerbatimChar"/>
        </w:rPr>
        <w:t xml:space="preserve">## 5          5.0         3.6          1.4         0.2  setosa</w:t>
      </w:r>
      <w:r>
        <w:br w:type="textWrapping"/>
      </w:r>
      <w:r>
        <w:rPr>
          <w:rStyle w:val="VerbatimChar"/>
        </w:rPr>
        <w:t xml:space="preserve">## 6          5.4         3.9          1.7         0.4  setosa</w:t>
      </w:r>
    </w:p>
    <w:p>
      <w:pPr>
        <w:pStyle w:val="Compact"/>
        <w:numPr>
          <w:numId w:val="1059"/>
          <w:ilvl w:val="0"/>
        </w:numPr>
      </w:pPr>
      <w:r>
        <w:t xml:space="preserve">What is the length of this object? What about its structure?</w:t>
      </w:r>
    </w:p>
    <w:p>
      <w:pPr>
        <w:pStyle w:val="FirstParagraph"/>
      </w:pPr>
      <w:r>
        <w:t xml:space="preserve">Lists can be extremely useful inside functions. You can “staple” together lots</w:t>
      </w:r>
      <w:r>
        <w:t xml:space="preserve"> </w:t>
      </w:r>
      <w:r>
        <w:t xml:space="preserve">of different kinds of results into a single object that a function can return.</w:t>
      </w:r>
    </w:p>
    <w:p>
      <w:pPr>
        <w:pStyle w:val="BodyText"/>
      </w:pPr>
      <w:r>
        <w:t xml:space="preserve">A list does not print to the console like a vector. Instead, each element of the</w:t>
      </w:r>
      <w:r>
        <w:t xml:space="preserve"> </w:t>
      </w:r>
      <w:r>
        <w:t xml:space="preserve">list starts on a new line.</w:t>
      </w:r>
    </w:p>
    <w:p>
      <w:pPr>
        <w:pStyle w:val="BodyText"/>
      </w:pPr>
      <w:r>
        <w:t xml:space="preserve">Elements are indexed by double brackets. Single brackets will still return</w:t>
      </w:r>
      <w:r>
        <w:t xml:space="preserve"> </w:t>
      </w:r>
      <w:r>
        <w:t xml:space="preserve">a(nother) list.</w:t>
      </w:r>
    </w:p>
    <w:p>
      <w:pPr>
        <w:pStyle w:val="Heading3"/>
      </w:pPr>
      <w:bookmarkStart w:id="193" w:name="data-frame"/>
      <w:bookmarkEnd w:id="193"/>
      <w:r>
        <w:t xml:space="preserve">Data Frame</w:t>
      </w:r>
    </w:p>
    <w:p>
      <w:pPr>
        <w:pStyle w:val="FirstParagraph"/>
      </w:pPr>
      <w:r>
        <w:t xml:space="preserve">A data frame is a very important data type in R. It's pretty much the</w:t>
      </w:r>
      <w:r>
        <w:t xml:space="preserve"> </w:t>
      </w:r>
      <w:r>
        <w:rPr>
          <w:i/>
        </w:rPr>
        <w:t xml:space="preserve">de facto</w:t>
      </w:r>
      <w:r>
        <w:t xml:space="preserve"> </w:t>
      </w:r>
      <w:r>
        <w:t xml:space="preserve">data structure for most tabular data and what we use for statistics.</w:t>
      </w:r>
    </w:p>
    <w:p>
      <w:pPr>
        <w:pStyle w:val="BodyText"/>
      </w:pPr>
      <w:r>
        <w:t xml:space="preserve">A data frame is a special type of list where every element of the list has same length.</w:t>
      </w:r>
    </w:p>
    <w:p>
      <w:pPr>
        <w:pStyle w:val="BodyText"/>
      </w:pPr>
      <w:r>
        <w:t xml:space="preserve">Data frames can have additional attributes such as</w:t>
      </w:r>
      <w:r>
        <w:t xml:space="preserve"> </w:t>
      </w:r>
      <w:r>
        <w:rPr>
          <w:rStyle w:val="VerbatimChar"/>
        </w:rPr>
        <w:t xml:space="preserve">rownames()</w:t>
      </w:r>
      <w:r>
        <w:t xml:space="preserve">, which can be</w:t>
      </w:r>
      <w:r>
        <w:t xml:space="preserve"> </w:t>
      </w:r>
      <w:r>
        <w:t xml:space="preserve">useful for annotating data, like</w:t>
      </w:r>
      <w:r>
        <w:t xml:space="preserve"> </w:t>
      </w:r>
      <w:r>
        <w:rPr>
          <w:rStyle w:val="VerbatimChar"/>
        </w:rPr>
        <w:t xml:space="preserve">subject_id</w:t>
      </w:r>
      <w:r>
        <w:t xml:space="preserve"> </w:t>
      </w:r>
      <w:r>
        <w:t xml:space="preserve">or</w:t>
      </w:r>
      <w:r>
        <w:t xml:space="preserve"> </w:t>
      </w:r>
      <w:r>
        <w:rPr>
          <w:rStyle w:val="VerbatimChar"/>
        </w:rPr>
        <w:t xml:space="preserve">sample_id</w:t>
      </w:r>
      <w:r>
        <w:t xml:space="preserve">. But most of the</w:t>
      </w:r>
      <w:r>
        <w:t xml:space="preserve"> </w:t>
      </w:r>
      <w:r>
        <w:t xml:space="preserve">time they are not used.</w:t>
      </w:r>
    </w:p>
    <w:p>
      <w:pPr>
        <w:pStyle w:val="BodyText"/>
      </w:pPr>
      <w:r>
        <w:t xml:space="preserve">Some additional information on data frames:</w:t>
      </w:r>
    </w:p>
    <w:p>
      <w:pPr>
        <w:pStyle w:val="Compact"/>
        <w:numPr>
          <w:numId w:val="1060"/>
          <w:ilvl w:val="0"/>
        </w:numPr>
      </w:pPr>
      <w:r>
        <w:t xml:space="preserve">Usually created by</w:t>
      </w:r>
      <w:r>
        <w:t xml:space="preserve"> </w:t>
      </w:r>
      <w:r>
        <w:rPr>
          <w:rStyle w:val="VerbatimChar"/>
        </w:rPr>
        <w:t xml:space="preserve">read.csv()</w:t>
      </w:r>
      <w:r>
        <w:t xml:space="preserve"> </w:t>
      </w:r>
      <w:r>
        <w:t xml:space="preserve">and</w:t>
      </w:r>
      <w:r>
        <w:t xml:space="preserve"> </w:t>
      </w:r>
      <w:r>
        <w:rPr>
          <w:rStyle w:val="VerbatimChar"/>
        </w:rPr>
        <w:t xml:space="preserve">read.table()</w:t>
      </w:r>
      <w:r>
        <w:t xml:space="preserve">.</w:t>
      </w:r>
    </w:p>
    <w:p>
      <w:pPr>
        <w:pStyle w:val="Compact"/>
        <w:numPr>
          <w:numId w:val="1060"/>
          <w:ilvl w:val="0"/>
        </w:numPr>
      </w:pPr>
      <w:r>
        <w:t xml:space="preserve">Can convert to matrix with</w:t>
      </w:r>
      <w:r>
        <w:t xml:space="preserve"> </w:t>
      </w:r>
      <w:r>
        <w:rPr>
          <w:rStyle w:val="VerbatimChar"/>
        </w:rPr>
        <w:t xml:space="preserve">data.matrix()</w:t>
      </w:r>
      <w:r>
        <w:t xml:space="preserve"> </w:t>
      </w:r>
      <w:r>
        <w:t xml:space="preserve">(preferred) or</w:t>
      </w:r>
      <w:r>
        <w:t xml:space="preserve"> </w:t>
      </w:r>
      <w:r>
        <w:rPr>
          <w:rStyle w:val="VerbatimChar"/>
        </w:rPr>
        <w:t xml:space="preserve">as.matrix()</w:t>
      </w:r>
    </w:p>
    <w:p>
      <w:pPr>
        <w:pStyle w:val="Compact"/>
        <w:numPr>
          <w:numId w:val="1060"/>
          <w:ilvl w:val="0"/>
        </w:numPr>
      </w:pPr>
      <w:r>
        <w:t xml:space="preserve">Coercion will be forced and not always what you expect.</w:t>
      </w:r>
    </w:p>
    <w:p>
      <w:pPr>
        <w:pStyle w:val="Compact"/>
        <w:numPr>
          <w:numId w:val="1060"/>
          <w:ilvl w:val="0"/>
        </w:numPr>
      </w:pPr>
      <w:r>
        <w:t xml:space="preserve">Can also create with</w:t>
      </w:r>
      <w:r>
        <w:t xml:space="preserve"> </w:t>
      </w:r>
      <w:r>
        <w:rPr>
          <w:rStyle w:val="VerbatimChar"/>
        </w:rPr>
        <w:t xml:space="preserve">data.frame()</w:t>
      </w:r>
      <w:r>
        <w:t xml:space="preserve"> </w:t>
      </w:r>
      <w:r>
        <w:t xml:space="preserve">function.</w:t>
      </w:r>
    </w:p>
    <w:p>
      <w:pPr>
        <w:pStyle w:val="Compact"/>
        <w:numPr>
          <w:numId w:val="1060"/>
          <w:ilvl w:val="0"/>
        </w:numPr>
      </w:pPr>
      <w:r>
        <w:t xml:space="preserve">Find the number of rows and columns with</w:t>
      </w:r>
      <w:r>
        <w:t xml:space="preserve"> </w:t>
      </w:r>
      <w:r>
        <w:rPr>
          <w:rStyle w:val="VerbatimChar"/>
        </w:rPr>
        <w:t xml:space="preserve">nrow(dat)</w:t>
      </w:r>
      <w:r>
        <w:t xml:space="preserve"> </w:t>
      </w:r>
      <w:r>
        <w:t xml:space="preserve">and</w:t>
      </w:r>
      <w:r>
        <w:t xml:space="preserve"> </w:t>
      </w:r>
      <w:r>
        <w:rPr>
          <w:rStyle w:val="VerbatimChar"/>
        </w:rPr>
        <w:t xml:space="preserve">ncol(dat)</w:t>
      </w:r>
      <w:r>
        <w:t xml:space="preserve">, respectively.</w:t>
      </w:r>
    </w:p>
    <w:p>
      <w:pPr>
        <w:pStyle w:val="Compact"/>
        <w:numPr>
          <w:numId w:val="1060"/>
          <w:ilvl w:val="0"/>
        </w:numPr>
      </w:pPr>
      <w:r>
        <w:t xml:space="preserve">Rownames are usually 1, 2, ..., n.</w:t>
      </w:r>
    </w:p>
    <w:p>
      <w:pPr>
        <w:pStyle w:val="Heading3"/>
      </w:pPr>
      <w:bookmarkStart w:id="194" w:name="creating-data-frames-by-hand"/>
      <w:bookmarkEnd w:id="194"/>
      <w:r>
        <w:t xml:space="preserve">Creating Data Frames by Hand</w:t>
      </w:r>
    </w:p>
    <w:p>
      <w:pPr>
        <w:pStyle w:val="FirstParagraph"/>
      </w:pPr>
      <w:r>
        <w:t xml:space="preserve">To create data frames by hand:</w:t>
      </w:r>
    </w:p>
    <w:p>
      <w:pPr>
        <w:pStyle w:val="SourceCode"/>
      </w:pPr>
      <w:r>
        <w:rPr>
          <w:rStyle w:val="NormalTok"/>
        </w:rPr>
        <w:t xml:space="preserve">dat &lt;-</w:t>
      </w:r>
      <w:r>
        <w:rPr>
          <w:rStyle w:val="StringTok"/>
        </w:rPr>
        <w:t xml:space="preserve"> </w:t>
      </w:r>
      <w:r>
        <w:rPr>
          <w:rStyle w:val="KeywordTok"/>
        </w:rPr>
        <w:t xml:space="preserve">data.frame</w:t>
      </w:r>
      <w:r>
        <w:rPr>
          <w:rStyle w:val="NormalTok"/>
        </w:rPr>
        <w:t xml:space="preserve">(</w:t>
      </w:r>
      <w:r>
        <w:rPr>
          <w:rStyle w:val="DataTypeTok"/>
        </w:rPr>
        <w:t xml:space="preserve">id =</w:t>
      </w:r>
      <w:r>
        <w:rPr>
          <w:rStyle w:val="NormalTok"/>
        </w:rPr>
        <w:t xml:space="preserve"> </w:t>
      </w:r>
      <w:r>
        <w:rPr>
          <w:rStyle w:val="NormalTok"/>
        </w:rPr>
        <w:t xml:space="preserve">letters[</w:t>
      </w:r>
      <w:r>
        <w:rPr>
          <w:rStyle w:val="DecValTok"/>
        </w:rPr>
        <w:t xml:space="preserve">1</w:t>
      </w:r>
      <w:r>
        <w:rPr>
          <w:rStyle w:val="NormalTok"/>
        </w:rPr>
        <w:t xml:space="preserve">:</w:t>
      </w:r>
      <w:r>
        <w:rPr>
          <w:rStyle w:val="DecValTok"/>
        </w:rPr>
        <w:t xml:space="preserve">10</w:t>
      </w:r>
      <w:r>
        <w:rPr>
          <w:rStyle w:val="NormalTok"/>
        </w:rPr>
        <w:t xml:space="preserve">], </w:t>
      </w:r>
      <w:r>
        <w:rPr>
          <w:rStyle w:val="DataTypeTok"/>
        </w:rPr>
        <w:t xml:space="preserve">x =</w:t>
      </w:r>
      <w:r>
        <w:rPr>
          <w:rStyle w:val="NormalTok"/>
        </w:rPr>
        <w:t xml:space="preserve"> </w:t>
      </w:r>
      <w:r>
        <w:rPr>
          <w:rStyle w:val="DecValTok"/>
        </w:rPr>
        <w:t xml:space="preserve">1</w:t>
      </w:r>
      <w:r>
        <w:rPr>
          <w:rStyle w:val="NormalTok"/>
        </w:rPr>
        <w:t xml:space="preserve">:</w:t>
      </w:r>
      <w:r>
        <w:rPr>
          <w:rStyle w:val="DecValTok"/>
        </w:rPr>
        <w:t xml:space="preserve">10</w:t>
      </w:r>
      <w:r>
        <w:rPr>
          <w:rStyle w:val="NormalTok"/>
        </w:rPr>
        <w:t xml:space="preserve">, </w:t>
      </w:r>
      <w:r>
        <w:rPr>
          <w:rStyle w:val="DataTypeTok"/>
        </w:rPr>
        <w:t xml:space="preserve">y =</w:t>
      </w:r>
      <w:r>
        <w:rPr>
          <w:rStyle w:val="NormalTok"/>
        </w:rPr>
        <w:t xml:space="preserve"> </w:t>
      </w:r>
      <w:r>
        <w:rPr>
          <w:rStyle w:val="DecValTok"/>
        </w:rPr>
        <w:t xml:space="preserve">11</w:t>
      </w:r>
      <w:r>
        <w:rPr>
          <w:rStyle w:val="NormalTok"/>
        </w:rPr>
        <w:t xml:space="preserve">:</w:t>
      </w:r>
      <w:r>
        <w:rPr>
          <w:rStyle w:val="DecValTok"/>
        </w:rPr>
        <w:t xml:space="preserve">20</w:t>
      </w:r>
      <w:r>
        <w:rPr>
          <w:rStyle w:val="NormalTok"/>
        </w:rPr>
        <w:t xml:space="preserve">)</w:t>
      </w:r>
      <w:r>
        <w:br w:type="textWrapping"/>
      </w:r>
      <w:r>
        <w:rPr>
          <w:rStyle w:val="NormalTok"/>
        </w:rPr>
        <w:t xml:space="preserve">dat</w:t>
      </w:r>
    </w:p>
    <w:p>
      <w:pPr>
        <w:pStyle w:val="SourceCode"/>
      </w:pPr>
      <w:r>
        <w:rPr>
          <w:rStyle w:val="VerbatimChar"/>
        </w:rPr>
        <w:t xml:space="preserve">##    id  x  y</w:t>
      </w:r>
      <w:r>
        <w:br w:type="textWrapping"/>
      </w:r>
      <w:r>
        <w:rPr>
          <w:rStyle w:val="VerbatimChar"/>
        </w:rPr>
        <w:t xml:space="preserve">## 1   a  1 11</w:t>
      </w:r>
      <w:r>
        <w:br w:type="textWrapping"/>
      </w:r>
      <w:r>
        <w:rPr>
          <w:rStyle w:val="VerbatimChar"/>
        </w:rPr>
        <w:t xml:space="preserve">## 2   b  2 12</w:t>
      </w:r>
      <w:r>
        <w:br w:type="textWrapping"/>
      </w:r>
      <w:r>
        <w:rPr>
          <w:rStyle w:val="VerbatimChar"/>
        </w:rPr>
        <w:t xml:space="preserve">## 3   c  3 13</w:t>
      </w:r>
      <w:r>
        <w:br w:type="textWrapping"/>
      </w:r>
      <w:r>
        <w:rPr>
          <w:rStyle w:val="VerbatimChar"/>
        </w:rPr>
        <w:t xml:space="preserve">## 4   d  4 14</w:t>
      </w:r>
      <w:r>
        <w:br w:type="textWrapping"/>
      </w:r>
      <w:r>
        <w:rPr>
          <w:rStyle w:val="VerbatimChar"/>
        </w:rPr>
        <w:t xml:space="preserve">## 5   e  5 15</w:t>
      </w:r>
      <w:r>
        <w:br w:type="textWrapping"/>
      </w:r>
      <w:r>
        <w:rPr>
          <w:rStyle w:val="VerbatimChar"/>
        </w:rPr>
        <w:t xml:space="preserve">## 6   f  6 16</w:t>
      </w:r>
      <w:r>
        <w:br w:type="textWrapping"/>
      </w:r>
      <w:r>
        <w:rPr>
          <w:rStyle w:val="VerbatimChar"/>
        </w:rPr>
        <w:t xml:space="preserve">## 7   g  7 17</w:t>
      </w:r>
      <w:r>
        <w:br w:type="textWrapping"/>
      </w:r>
      <w:r>
        <w:rPr>
          <w:rStyle w:val="VerbatimChar"/>
        </w:rPr>
        <w:t xml:space="preserve">## 8   h  8 18</w:t>
      </w:r>
      <w:r>
        <w:br w:type="textWrapping"/>
      </w:r>
      <w:r>
        <w:rPr>
          <w:rStyle w:val="VerbatimChar"/>
        </w:rPr>
        <w:t xml:space="preserve">## 9   i  9 19</w:t>
      </w:r>
      <w:r>
        <w:br w:type="textWrapping"/>
      </w:r>
      <w:r>
        <w:rPr>
          <w:rStyle w:val="VerbatimChar"/>
        </w:rPr>
        <w:t xml:space="preserve">## 10  j 10 20</w:t>
      </w:r>
    </w:p>
    <w:p>
      <w:pPr>
        <w:pStyle w:val="BlockText"/>
      </w:pPr>
      <w:r>
        <w:rPr>
          <w:b/>
        </w:rPr>
        <w:t xml:space="preserve">Useful Data Frame Functions</w:t>
      </w:r>
    </w:p>
    <w:p>
      <w:pPr>
        <w:pStyle w:val="Compact"/>
        <w:pStyle w:val="BlockText"/>
        <w:numPr>
          <w:numId w:val="1061"/>
          <w:ilvl w:val="0"/>
        </w:numPr>
      </w:pPr>
      <w:r>
        <w:rPr>
          <w:rStyle w:val="VerbatimChar"/>
        </w:rPr>
        <w:t xml:space="preserve">head()</w:t>
      </w:r>
      <w:r>
        <w:t xml:space="preserve"> </w:t>
      </w:r>
      <w:r>
        <w:t xml:space="preserve">- shown first 6 rows</w:t>
      </w:r>
    </w:p>
    <w:p>
      <w:pPr>
        <w:pStyle w:val="Compact"/>
        <w:pStyle w:val="BlockText"/>
        <w:numPr>
          <w:numId w:val="1061"/>
          <w:ilvl w:val="0"/>
        </w:numPr>
      </w:pPr>
      <w:r>
        <w:rPr>
          <w:rStyle w:val="VerbatimChar"/>
        </w:rPr>
        <w:t xml:space="preserve">tail()</w:t>
      </w:r>
      <w:r>
        <w:t xml:space="preserve"> </w:t>
      </w:r>
      <w:r>
        <w:t xml:space="preserve">- show last 6 rows</w:t>
      </w:r>
    </w:p>
    <w:p>
      <w:pPr>
        <w:pStyle w:val="Compact"/>
        <w:pStyle w:val="BlockText"/>
        <w:numPr>
          <w:numId w:val="1061"/>
          <w:ilvl w:val="0"/>
        </w:numPr>
      </w:pPr>
      <w:r>
        <w:rPr>
          <w:rStyle w:val="VerbatimChar"/>
        </w:rPr>
        <w:t xml:space="preserve">dim()</w:t>
      </w:r>
      <w:r>
        <w:t xml:space="preserve"> </w:t>
      </w:r>
      <w:r>
        <w:t xml:space="preserve">- returns the dimensions</w:t>
      </w:r>
    </w:p>
    <w:p>
      <w:pPr>
        <w:pStyle w:val="Compact"/>
        <w:pStyle w:val="BlockText"/>
        <w:numPr>
          <w:numId w:val="1061"/>
          <w:ilvl w:val="0"/>
        </w:numPr>
      </w:pPr>
      <w:r>
        <w:rPr>
          <w:rStyle w:val="VerbatimChar"/>
        </w:rPr>
        <w:t xml:space="preserve">nrow()</w:t>
      </w:r>
      <w:r>
        <w:t xml:space="preserve"> </w:t>
      </w:r>
      <w:r>
        <w:t xml:space="preserve">- number of rows</w:t>
      </w:r>
    </w:p>
    <w:p>
      <w:pPr>
        <w:pStyle w:val="Compact"/>
        <w:pStyle w:val="BlockText"/>
        <w:numPr>
          <w:numId w:val="1061"/>
          <w:ilvl w:val="0"/>
        </w:numPr>
      </w:pPr>
      <w:r>
        <w:rPr>
          <w:rStyle w:val="VerbatimChar"/>
        </w:rPr>
        <w:t xml:space="preserve">ncol()</w:t>
      </w:r>
      <w:r>
        <w:t xml:space="preserve"> </w:t>
      </w:r>
      <w:r>
        <w:t xml:space="preserve">- number of columns</w:t>
      </w:r>
    </w:p>
    <w:p>
      <w:pPr>
        <w:pStyle w:val="Compact"/>
        <w:pStyle w:val="BlockText"/>
        <w:numPr>
          <w:numId w:val="1061"/>
          <w:ilvl w:val="0"/>
        </w:numPr>
      </w:pPr>
      <w:r>
        <w:rPr>
          <w:rStyle w:val="VerbatimChar"/>
        </w:rPr>
        <w:t xml:space="preserve">str()</w:t>
      </w:r>
      <w:r>
        <w:t xml:space="preserve"> </w:t>
      </w:r>
      <w:r>
        <w:t xml:space="preserve">- structure of each column</w:t>
      </w:r>
    </w:p>
    <w:p>
      <w:pPr>
        <w:pStyle w:val="Compact"/>
        <w:pStyle w:val="BlockText"/>
        <w:numPr>
          <w:numId w:val="1061"/>
          <w:ilvl w:val="0"/>
        </w:numPr>
      </w:pPr>
      <w:r>
        <w:rPr>
          <w:rStyle w:val="VerbatimChar"/>
        </w:rPr>
        <w:t xml:space="preserve">names()</w:t>
      </w:r>
      <w:r>
        <w:t xml:space="preserve"> </w:t>
      </w:r>
      <w:r>
        <w:t xml:space="preserve">- shows the</w:t>
      </w:r>
      <w:r>
        <w:t xml:space="preserve"> </w:t>
      </w:r>
      <w:r>
        <w:rPr>
          <w:rStyle w:val="VerbatimChar"/>
        </w:rPr>
        <w:t xml:space="preserve">names</w:t>
      </w:r>
      <w:r>
        <w:t xml:space="preserve"> </w:t>
      </w:r>
      <w:r>
        <w:t xml:space="preserve">attribute for a data frame, which gives the column names.</w:t>
      </w:r>
      <w:r>
        <w:t xml:space="preserve"> </w:t>
      </w:r>
      <w:r>
        <w:t xml:space="preserve">{: .callout}</w:t>
      </w:r>
    </w:p>
    <w:p>
      <w:pPr>
        <w:pStyle w:val="FirstParagraph"/>
      </w:pPr>
      <w:r>
        <w:t xml:space="preserve">See that it is actually a special list:</w:t>
      </w:r>
    </w:p>
    <w:p>
      <w:pPr>
        <w:pStyle w:val="SourceCode"/>
      </w:pPr>
      <w:r>
        <w:rPr>
          <w:rStyle w:val="KeywordTok"/>
        </w:rPr>
        <w:t xml:space="preserve">is.list</w:t>
      </w:r>
      <w:r>
        <w:rPr>
          <w:rStyle w:val="NormalTok"/>
        </w:rPr>
        <w:t xml:space="preserve">(iris)</w:t>
      </w:r>
    </w:p>
    <w:p>
      <w:pPr>
        <w:pStyle w:val="SourceCode"/>
      </w:pPr>
      <w:r>
        <w:rPr>
          <w:rStyle w:val="VerbatimChar"/>
        </w:rPr>
        <w:t xml:space="preserve">## [1] TRUE</w:t>
      </w:r>
    </w:p>
    <w:p>
      <w:pPr>
        <w:pStyle w:val="SourceCode"/>
      </w:pPr>
      <w:r>
        <w:rPr>
          <w:rStyle w:val="KeywordTok"/>
        </w:rPr>
        <w:t xml:space="preserve">class</w:t>
      </w:r>
      <w:r>
        <w:rPr>
          <w:rStyle w:val="NormalTok"/>
        </w:rPr>
        <w:t xml:space="preserve">(iris)</w:t>
      </w:r>
    </w:p>
    <w:p>
      <w:pPr>
        <w:pStyle w:val="SourceCode"/>
      </w:pPr>
      <w:r>
        <w:rPr>
          <w:rStyle w:val="VerbatimChar"/>
        </w:rPr>
        <w:t xml:space="preserve">## [1] "data.frame"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Dimensions</w:t>
            </w:r>
          </w:p>
        </w:tc>
        <w:tc>
          <w:tcPr>
            <w:tcBorders>
              <w:bottom w:val="single"/>
            </w:tcBorders>
            <w:vAlign w:val="bottom"/>
          </w:tcPr>
          <w:p>
            <w:pPr>
              <w:pStyle w:val="Compact"/>
              <w:jc w:val="left"/>
            </w:pPr>
            <w:r>
              <w:t xml:space="preserve">Homogenous</w:t>
            </w:r>
          </w:p>
        </w:tc>
        <w:tc>
          <w:tcPr>
            <w:tcBorders>
              <w:bottom w:val="single"/>
            </w:tcBorders>
            <w:vAlign w:val="bottom"/>
          </w:tcPr>
          <w:p>
            <w:pPr>
              <w:pStyle w:val="Compact"/>
              <w:jc w:val="left"/>
            </w:pPr>
            <w:r>
              <w:t xml:space="preserve">Heterogeneous</w:t>
            </w:r>
          </w:p>
        </w:tc>
      </w:tr>
      <w:tr>
        <w:tc>
          <w:p>
            <w:pPr>
              <w:pStyle w:val="Compact"/>
              <w:jc w:val="left"/>
            </w:pPr>
            <w:r>
              <w:t xml:space="preserve">1-D</w:t>
            </w:r>
          </w:p>
        </w:tc>
        <w:tc>
          <w:p>
            <w:pPr>
              <w:pStyle w:val="Compact"/>
              <w:jc w:val="left"/>
            </w:pPr>
            <w:r>
              <w:t xml:space="preserve">atomic vector</w:t>
            </w:r>
          </w:p>
        </w:tc>
        <w:tc>
          <w:p>
            <w:pPr>
              <w:pStyle w:val="Compact"/>
              <w:jc w:val="left"/>
            </w:pPr>
            <w:r>
              <w:t xml:space="preserve">list</w:t>
            </w:r>
          </w:p>
        </w:tc>
      </w:tr>
      <w:tr>
        <w:tc>
          <w:p>
            <w:pPr>
              <w:pStyle w:val="Compact"/>
              <w:jc w:val="left"/>
            </w:pPr>
            <w:r>
              <w:t xml:space="preserve">2-D</w:t>
            </w:r>
          </w:p>
        </w:tc>
        <w:tc>
          <w:p>
            <w:pPr>
              <w:pStyle w:val="Compact"/>
              <w:jc w:val="left"/>
            </w:pPr>
            <w:r>
              <w:t xml:space="preserve">matrix</w:t>
            </w:r>
          </w:p>
        </w:tc>
        <w:tc>
          <w:p>
            <w:pPr>
              <w:pStyle w:val="Compact"/>
              <w:jc w:val="left"/>
            </w:pPr>
            <w:r>
              <w:t xml:space="preserve">data frame</w:t>
            </w:r>
          </w:p>
        </w:tc>
      </w:tr>
    </w:tbl>
    <w:p>
      <w:pPr>
        <w:pStyle w:val="BlockText"/>
      </w:pPr>
      <w:r>
        <w:rPr>
          <w:b/>
        </w:rPr>
        <w:t xml:space="preserve">Column Types in Data Frames</w:t>
      </w:r>
    </w:p>
    <w:p>
      <w:pPr>
        <w:pStyle w:val="BlockText"/>
      </w:pPr>
      <w:r>
        <w:t xml:space="preserve">Knowing that data frames are lists of lists, can columns be of different type?</w:t>
      </w:r>
    </w:p>
    <w:p>
      <w:pPr>
        <w:pStyle w:val="BlockText"/>
      </w:pPr>
      <w:r>
        <w:t xml:space="preserve">What type of structure do you expect on the iris data frame? Hint: Use</w:t>
      </w:r>
      <w:r>
        <w:t xml:space="preserve"> </w:t>
      </w:r>
      <w:r>
        <w:rPr>
          <w:rStyle w:val="VerbatimChar"/>
        </w:rPr>
        <w:t xml:space="preserve">str()</w:t>
      </w:r>
      <w:r>
        <w:t xml:space="preserve">.</w:t>
      </w:r>
    </w:p>
    <w:p>
      <w:pPr>
        <w:pStyle w:val="SourceCode"/>
        <w:pStyle w:val="BlockText"/>
      </w:pPr>
      <w:r>
        <w:rPr>
          <w:rStyle w:val="VerbatimChar"/>
        </w:rPr>
        <w:t xml:space="preserve"># The Sepal.Length, Sepal.Width, Petal.Length and Petal.Width columns are all</w:t>
      </w:r>
      <w:r>
        <w:br w:type="textWrapping"/>
      </w:r>
      <w:r>
        <w:rPr>
          <w:rStyle w:val="VerbatimChar"/>
        </w:rPr>
        <w:t xml:space="preserve"># numeric types, while Species is a Factor.</w:t>
      </w:r>
      <w:r>
        <w:br w:type="textWrapping"/>
      </w:r>
      <w:r>
        <w:rPr>
          <w:rStyle w:val="VerbatimChar"/>
        </w:rPr>
        <w:t xml:space="preserve"># Lists can have elements of different types.</w:t>
      </w:r>
      <w:r>
        <w:br w:type="textWrapping"/>
      </w:r>
      <w:r>
        <w:rPr>
          <w:rStyle w:val="VerbatimChar"/>
        </w:rPr>
        <w:t xml:space="preserve"># Since a Data Frame is just a special type of list, it can have columns of</w:t>
      </w:r>
      <w:r>
        <w:br w:type="textWrapping"/>
      </w:r>
      <w:r>
        <w:rPr>
          <w:rStyle w:val="VerbatimChar"/>
        </w:rPr>
        <w:t xml:space="preserve"># differing type (although, remember that type must be consistent within each column!).</w:t>
      </w:r>
      <w:r>
        <w:br w:type="textWrapping"/>
      </w:r>
      <w:r>
        <w:rPr>
          <w:rStyle w:val="VerbatimChar"/>
        </w:rPr>
        <w:t xml:space="preserve">str(iris)</w:t>
      </w:r>
    </w:p>
    <w:p>
      <w:pPr>
        <w:pStyle w:val="BlockText"/>
      </w:pPr>
      <w:r>
        <w:t xml:space="preserve">{: .r}</w:t>
      </w:r>
      <w:r>
        <w:t xml:space="preserve"> </w:t>
      </w:r>
      <w:r>
        <w:t xml:space="preserve">{: .challenge}</w:t>
      </w:r>
    </w:p>
    <w:p>
      <w:pPr>
        <w:pStyle w:val="Heading2"/>
      </w:pPr>
      <w:bookmarkStart w:id="195" w:name="understanding-factors"/>
      <w:bookmarkEnd w:id="195"/>
      <w:r>
        <w:t xml:space="preserve">Understanding Factors</w:t>
      </w:r>
    </w:p>
    <w:p>
      <w:pPr>
        <w:pStyle w:val="FirstParagraph"/>
      </w:pPr>
      <w:r>
        <w:t xml:space="preserve">Factors are used to represent categorical data. Factors can be ordered or</w:t>
      </w:r>
      <w:r>
        <w:t xml:space="preserve"> </w:t>
      </w:r>
      <w:r>
        <w:t xml:space="preserve">unordered and are an important class for statistical analysis and for plotting.</w:t>
      </w:r>
    </w:p>
    <w:p>
      <w:pPr>
        <w:pStyle w:val="BodyText"/>
      </w:pPr>
      <w:r>
        <w:t xml:space="preserve">Factors are stored as integers, and have labels associated with these unique</w:t>
      </w:r>
      <w:r>
        <w:t xml:space="preserve"> </w:t>
      </w:r>
      <w:r>
        <w:t xml:space="preserve">integers. While factors look (and often behave) like character vectors, they are</w:t>
      </w:r>
      <w:r>
        <w:t xml:space="preserve"> </w:t>
      </w:r>
      <w:r>
        <w:t xml:space="preserve">actually integers under the hood, and you need to be careful when treating them</w:t>
      </w:r>
      <w:r>
        <w:t xml:space="preserve"> </w:t>
      </w:r>
      <w:r>
        <w:t xml:space="preserve">like strings.</w:t>
      </w:r>
    </w:p>
    <w:p>
      <w:pPr>
        <w:pStyle w:val="BodyText"/>
      </w:pPr>
      <w:r>
        <w:t xml:space="preserve">Once created, factors can only contain a pre-defined set values, known as</w:t>
      </w:r>
      <w:r>
        <w:t xml:space="preserve"> </w:t>
      </w:r>
      <w:r>
        <w:rPr>
          <w:i/>
        </w:rPr>
        <w:t xml:space="preserve">levels</w:t>
      </w:r>
      <w:r>
        <w:t xml:space="preserve">. By default, R always sorts</w:t>
      </w:r>
      <w:r>
        <w:t xml:space="preserve"> </w:t>
      </w:r>
      <w:r>
        <w:rPr>
          <w:i/>
        </w:rPr>
        <w:t xml:space="preserve">levels</w:t>
      </w:r>
      <w:r>
        <w:t xml:space="preserve"> </w:t>
      </w:r>
      <w:r>
        <w:t xml:space="preserve">in alphabetical order. For</w:t>
      </w:r>
      <w:r>
        <w:t xml:space="preserve"> </w:t>
      </w:r>
      <w:r>
        <w:t xml:space="preserve">instance, if you have a factor with 2 levels:</w:t>
      </w:r>
    </w:p>
    <w:p>
      <w:pPr>
        <w:pStyle w:val="BlockText"/>
      </w:pPr>
      <w:r>
        <w:rPr>
          <w:b/>
        </w:rPr>
        <w:t xml:space="preserve">The</w:t>
      </w:r>
      <w:r>
        <w:rPr>
          <w:b/>
        </w:rPr>
        <w:t xml:space="preserve"> </w:t>
      </w:r>
      <w:r>
        <w:rPr>
          <w:rStyle w:val="VerbatimChar"/>
          <w:b/>
        </w:rPr>
        <w:t xml:space="preserve">factor()</w:t>
      </w:r>
      <w:r>
        <w:rPr>
          <w:b/>
        </w:rPr>
        <w:t xml:space="preserve"> </w:t>
      </w:r>
      <w:r>
        <w:rPr>
          <w:b/>
        </w:rPr>
        <w:t xml:space="preserve">Command</w:t>
      </w:r>
    </w:p>
    <w:p>
      <w:pPr>
        <w:pStyle w:val="BlockText"/>
      </w:pPr>
      <w:r>
        <w:t xml:space="preserve">The</w:t>
      </w:r>
      <w:r>
        <w:t xml:space="preserve"> </w:t>
      </w:r>
      <w:r>
        <w:rPr>
          <w:rStyle w:val="VerbatimChar"/>
        </w:rPr>
        <w:t xml:space="preserve">factor()</w:t>
      </w:r>
      <w:r>
        <w:t xml:space="preserve"> </w:t>
      </w:r>
      <w:r>
        <w:t xml:space="preserve">command is used to create and modify factors in R:</w:t>
      </w:r>
    </w:p>
    <w:p>
      <w:pPr>
        <w:pStyle w:val="SourceCode"/>
        <w:pStyle w:val="BlockText"/>
      </w:pPr>
      <w:r>
        <w:rPr>
          <w:rStyle w:val="NormalTok"/>
        </w:rPr>
        <w:t xml:space="preserve">sex &lt;-</w:t>
      </w:r>
      <w:r>
        <w:rPr>
          <w:rStyle w:val="StringTok"/>
        </w:rPr>
        <w:t xml:space="preserve"> </w:t>
      </w:r>
      <w:r>
        <w:rPr>
          <w:rStyle w:val="KeywordTok"/>
        </w:rPr>
        <w:t xml:space="preserve">factor</w:t>
      </w:r>
      <w:r>
        <w:rPr>
          <w:rStyle w:val="NormalTok"/>
        </w:rPr>
        <w:t xml:space="preserve">(</w:t>
      </w:r>
      <w:r>
        <w:rPr>
          <w:rStyle w:val="Keyword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 </w:t>
      </w:r>
      <w:r>
        <w:rPr>
          <w:rStyle w:val="StringTok"/>
        </w:rPr>
        <w:t xml:space="preserve">"female"</w:t>
      </w:r>
      <w:r>
        <w:rPr>
          <w:rStyle w:val="NormalTok"/>
        </w:rPr>
        <w:t xml:space="preserve">, </w:t>
      </w:r>
      <w:r>
        <w:rPr>
          <w:rStyle w:val="StringTok"/>
        </w:rPr>
        <w:t xml:space="preserve">"male"</w:t>
      </w:r>
      <w:r>
        <w:rPr>
          <w:rStyle w:val="NormalTok"/>
        </w:rPr>
        <w:t xml:space="preserve">))</w:t>
      </w:r>
    </w:p>
    <w:p>
      <w:pPr>
        <w:pStyle w:val="BlockText"/>
      </w:pPr>
      <w:r>
        <w:t xml:space="preserve">{: .callout}</w:t>
      </w:r>
    </w:p>
    <w:p>
      <w:pPr>
        <w:pStyle w:val="FirstParagraph"/>
      </w:pPr>
      <w:r>
        <w:t xml:space="preserve">R will assign</w:t>
      </w:r>
      <w:r>
        <w:t xml:space="preserve"> </w:t>
      </w:r>
      <w:r>
        <w:rPr>
          <w:rStyle w:val="VerbatimChar"/>
        </w:rPr>
        <w:t xml:space="preserve">1</w:t>
      </w:r>
      <w:r>
        <w:t xml:space="preserve"> </w:t>
      </w:r>
      <w:r>
        <w:t xml:space="preserve">to the level</w:t>
      </w:r>
      <w:r>
        <w:t xml:space="preserve"> </w:t>
      </w:r>
      <w:r>
        <w:rPr>
          <w:rStyle w:val="VerbatimChar"/>
        </w:rPr>
        <w:t xml:space="preserve">"female"</w:t>
      </w:r>
      <w:r>
        <w:t xml:space="preserve"> </w:t>
      </w:r>
      <w:r>
        <w:t xml:space="preserve">and</w:t>
      </w:r>
      <w:r>
        <w:t xml:space="preserve"> </w:t>
      </w:r>
      <w:r>
        <w:rPr>
          <w:rStyle w:val="VerbatimChar"/>
        </w:rPr>
        <w:t xml:space="preserve">2</w:t>
      </w:r>
      <w:r>
        <w:t xml:space="preserve"> </w:t>
      </w:r>
      <w:r>
        <w:t xml:space="preserve">to the level</w:t>
      </w:r>
      <w:r>
        <w:t xml:space="preserve"> </w:t>
      </w:r>
      <w:r>
        <w:rPr>
          <w:rStyle w:val="VerbatimChar"/>
        </w:rPr>
        <w:t xml:space="preserve">"male"</w:t>
      </w:r>
      <w:r>
        <w:t xml:space="preserve"> </w:t>
      </w:r>
      <w:r>
        <w:t xml:space="preserve">(because</w:t>
      </w:r>
      <w:r>
        <w:t xml:space="preserve"> </w:t>
      </w:r>
      <w:r>
        <w:rPr>
          <w:rStyle w:val="VerbatimChar"/>
        </w:rPr>
        <w:t xml:space="preserve">f</w:t>
      </w:r>
      <w:r>
        <w:t xml:space="preserve"> </w:t>
      </w:r>
      <w:r>
        <w:t xml:space="preserve">comes before</w:t>
      </w:r>
      <w:r>
        <w:t xml:space="preserve"> </w:t>
      </w:r>
      <w:r>
        <w:rPr>
          <w:rStyle w:val="VerbatimChar"/>
        </w:rPr>
        <w:t xml:space="preserve">m</w:t>
      </w:r>
      <w:r>
        <w:t xml:space="preserve">, even though the first element in this vector is</w:t>
      </w:r>
      <w:r>
        <w:t xml:space="preserve"> </w:t>
      </w:r>
      <w:r>
        <w:rPr>
          <w:rStyle w:val="VerbatimChar"/>
        </w:rPr>
        <w:t xml:space="preserve">"male"</w:t>
      </w:r>
      <w:r>
        <w:t xml:space="preserve">). You can check this by using the function</w:t>
      </w:r>
      <w:r>
        <w:t xml:space="preserve"> </w:t>
      </w:r>
      <w:r>
        <w:rPr>
          <w:rStyle w:val="VerbatimChar"/>
        </w:rPr>
        <w:t xml:space="preserve">levels()</w:t>
      </w:r>
      <w:r>
        <w:t xml:space="preserve">, and check the</w:t>
      </w:r>
      <w:r>
        <w:t xml:space="preserve"> </w:t>
      </w:r>
      <w:r>
        <w:t xml:space="preserve">number of levels using</w:t>
      </w:r>
      <w:r>
        <w:t xml:space="preserve"> </w:t>
      </w:r>
      <w:r>
        <w:rPr>
          <w:rStyle w:val="VerbatimChar"/>
        </w:rPr>
        <w:t xml:space="preserve">nlevels()</w:t>
      </w:r>
      <w:r>
        <w:t xml:space="preserve">:</w:t>
      </w:r>
    </w:p>
    <w:p>
      <w:pPr>
        <w:pStyle w:val="SourceCode"/>
      </w:pPr>
      <w:r>
        <w:rPr>
          <w:rStyle w:val="KeywordTok"/>
        </w:rPr>
        <w:t xml:space="preserve">levels</w:t>
      </w:r>
      <w:r>
        <w:rPr>
          <w:rStyle w:val="NormalTok"/>
        </w:rPr>
        <w:t xml:space="preserve">(sex)</w:t>
      </w:r>
    </w:p>
    <w:p>
      <w:pPr>
        <w:pStyle w:val="SourceCode"/>
      </w:pPr>
      <w:r>
        <w:rPr>
          <w:rStyle w:val="VerbatimChar"/>
        </w:rPr>
        <w:t xml:space="preserve">## [1] "female" "male"</w:t>
      </w:r>
    </w:p>
    <w:p>
      <w:pPr>
        <w:pStyle w:val="SourceCode"/>
      </w:pPr>
      <w:r>
        <w:rPr>
          <w:rStyle w:val="KeywordTok"/>
        </w:rPr>
        <w:t xml:space="preserve">nlevels</w:t>
      </w:r>
      <w:r>
        <w:rPr>
          <w:rStyle w:val="NormalTok"/>
        </w:rPr>
        <w:t xml:space="preserve">(sex)</w:t>
      </w:r>
    </w:p>
    <w:p>
      <w:pPr>
        <w:pStyle w:val="SourceCode"/>
      </w:pPr>
      <w:r>
        <w:rPr>
          <w:rStyle w:val="VerbatimChar"/>
        </w:rPr>
        <w:t xml:space="preserve">## [1] 2</w:t>
      </w:r>
    </w:p>
    <w:p>
      <w:pPr>
        <w:pStyle w:val="FirstParagraph"/>
      </w:pPr>
      <w:r>
        <w:t xml:space="preserve">Sometimes, the order of the factors does not matter, other times you might want</w:t>
      </w:r>
      <w:r>
        <w:t xml:space="preserve"> </w:t>
      </w:r>
      <w:r>
        <w:t xml:space="preserve">to specify the order because it is meaningful (e.g., "low", "medium", "high") or</w:t>
      </w:r>
      <w:r>
        <w:t xml:space="preserve"> </w:t>
      </w:r>
      <w:r>
        <w:t xml:space="preserve">it is required by particular type of analysis. Additionally, specifying the</w:t>
      </w:r>
      <w:r>
        <w:t xml:space="preserve"> </w:t>
      </w:r>
      <w:r>
        <w:t xml:space="preserve">order of the levels allows us to compare levels:</w:t>
      </w:r>
    </w:p>
    <w:p>
      <w:pPr>
        <w:pStyle w:val="SourceCode"/>
      </w:pPr>
      <w:r>
        <w:rPr>
          <w:rStyle w:val="NormalTok"/>
        </w:rPr>
        <w:t xml:space="preserve">food &lt;-</w:t>
      </w:r>
      <w:r>
        <w:rPr>
          <w:rStyle w:val="StringTok"/>
        </w:rPr>
        <w:t xml:space="preserve"> </w:t>
      </w:r>
      <w:r>
        <w:rPr>
          <w:rStyle w:val="KeywordTok"/>
        </w:rPr>
        <w:t xml:space="preserve">factor</w:t>
      </w:r>
      <w:r>
        <w:rPr>
          <w:rStyle w:val="NormalTok"/>
        </w:rPr>
        <w:t xml:space="preserve">(</w:t>
      </w:r>
      <w:r>
        <w:rPr>
          <w:rStyle w:val="KeywordTok"/>
        </w:rPr>
        <w:t xml:space="preserve">c</w:t>
      </w:r>
      <w:r>
        <w:rPr>
          <w:rStyle w:val="NormalTok"/>
        </w:rPr>
        <w:t xml:space="preserve">(</w:t>
      </w:r>
      <w:r>
        <w:rPr>
          <w:rStyle w:val="StringTok"/>
        </w:rPr>
        <w:t xml:space="preserve">"low"</w:t>
      </w:r>
      <w:r>
        <w:rPr>
          <w:rStyle w:val="NormalTok"/>
        </w:rPr>
        <w:t xml:space="preserve">, </w:t>
      </w:r>
      <w:r>
        <w:rPr>
          <w:rStyle w:val="StringTok"/>
        </w:rPr>
        <w:t xml:space="preserve">"high"</w:t>
      </w:r>
      <w:r>
        <w:rPr>
          <w:rStyle w:val="NormalTok"/>
        </w:rPr>
        <w:t xml:space="preserve">, </w:t>
      </w:r>
      <w:r>
        <w:rPr>
          <w:rStyle w:val="StringTok"/>
        </w:rPr>
        <w:t xml:space="preserve">"medium"</w:t>
      </w:r>
      <w:r>
        <w:rPr>
          <w:rStyle w:val="NormalTok"/>
        </w:rPr>
        <w:t xml:space="preserve">, </w:t>
      </w:r>
      <w:r>
        <w:rPr>
          <w:rStyle w:val="StringTok"/>
        </w:rPr>
        <w:t xml:space="preserve">"high"</w:t>
      </w:r>
      <w:r>
        <w:rPr>
          <w:rStyle w:val="NormalTok"/>
        </w:rPr>
        <w:t xml:space="preserve">, </w:t>
      </w:r>
      <w:r>
        <w:rPr>
          <w:rStyle w:val="StringTok"/>
        </w:rPr>
        <w:t xml:space="preserve">"low"</w:t>
      </w:r>
      <w:r>
        <w:rPr>
          <w:rStyle w:val="NormalTok"/>
        </w:rPr>
        <w:t xml:space="preserve">, </w:t>
      </w:r>
      <w:r>
        <w:rPr>
          <w:rStyle w:val="StringTok"/>
        </w:rPr>
        <w:t xml:space="preserve">"medium"</w:t>
      </w:r>
      <w:r>
        <w:rPr>
          <w:rStyle w:val="NormalTok"/>
        </w:rPr>
        <w:t xml:space="preserve">, </w:t>
      </w:r>
      <w:r>
        <w:rPr>
          <w:rStyle w:val="StringTok"/>
        </w:rPr>
        <w:t xml:space="preserve">"high"</w:t>
      </w:r>
      <w:r>
        <w:rPr>
          <w:rStyle w:val="NormalTok"/>
        </w:rPr>
        <w:t xml:space="preserve">))</w:t>
      </w:r>
      <w:r>
        <w:br w:type="textWrapping"/>
      </w:r>
      <w:r>
        <w:rPr>
          <w:rStyle w:val="KeywordTok"/>
        </w:rPr>
        <w:t xml:space="preserve">levels</w:t>
      </w:r>
      <w:r>
        <w:rPr>
          <w:rStyle w:val="NormalTok"/>
        </w:rPr>
        <w:t xml:space="preserve">(food)</w:t>
      </w:r>
    </w:p>
    <w:p>
      <w:pPr>
        <w:pStyle w:val="SourceCode"/>
      </w:pPr>
      <w:r>
        <w:rPr>
          <w:rStyle w:val="VerbatimChar"/>
        </w:rPr>
        <w:t xml:space="preserve">## [1] "high"   "low"    "medium"</w:t>
      </w:r>
    </w:p>
    <w:p>
      <w:pPr>
        <w:pStyle w:val="SourceCode"/>
      </w:pPr>
      <w:r>
        <w:rPr>
          <w:rStyle w:val="NormalTok"/>
        </w:rPr>
        <w:t xml:space="preserve">food &lt;-</w:t>
      </w:r>
      <w:r>
        <w:rPr>
          <w:rStyle w:val="StringTok"/>
        </w:rPr>
        <w:t xml:space="preserve"> </w:t>
      </w:r>
      <w:r>
        <w:rPr>
          <w:rStyle w:val="KeywordTok"/>
        </w:rPr>
        <w:t xml:space="preserve">factor</w:t>
      </w:r>
      <w:r>
        <w:rPr>
          <w:rStyle w:val="NormalTok"/>
        </w:rPr>
        <w:t xml:space="preserve">(food,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"low"</w:t>
      </w:r>
      <w:r>
        <w:rPr>
          <w:rStyle w:val="NormalTok"/>
        </w:rPr>
        <w:t xml:space="preserve">, </w:t>
      </w:r>
      <w:r>
        <w:rPr>
          <w:rStyle w:val="StringTok"/>
        </w:rPr>
        <w:t xml:space="preserve">"medium"</w:t>
      </w:r>
      <w:r>
        <w:rPr>
          <w:rStyle w:val="NormalTok"/>
        </w:rPr>
        <w:t xml:space="preserve">, </w:t>
      </w:r>
      <w:r>
        <w:rPr>
          <w:rStyle w:val="StringTok"/>
        </w:rPr>
        <w:t xml:space="preserve">"high"</w:t>
      </w:r>
      <w:r>
        <w:rPr>
          <w:rStyle w:val="NormalTok"/>
        </w:rPr>
        <w:t xml:space="preserve">))</w:t>
      </w:r>
      <w:r>
        <w:br w:type="textWrapping"/>
      </w:r>
      <w:r>
        <w:rPr>
          <w:rStyle w:val="KeywordTok"/>
        </w:rPr>
        <w:t xml:space="preserve">levels</w:t>
      </w:r>
      <w:r>
        <w:rPr>
          <w:rStyle w:val="NormalTok"/>
        </w:rPr>
        <w:t xml:space="preserve">(food)</w:t>
      </w:r>
    </w:p>
    <w:p>
      <w:pPr>
        <w:pStyle w:val="SourceCode"/>
      </w:pPr>
      <w:r>
        <w:rPr>
          <w:rStyle w:val="VerbatimChar"/>
        </w:rPr>
        <w:t xml:space="preserve">## [1] "low"    "medium" "high"</w:t>
      </w:r>
    </w:p>
    <w:p>
      <w:pPr>
        <w:pStyle w:val="SourceCode"/>
      </w:pPr>
      <w:r>
        <w:rPr>
          <w:rStyle w:val="KeywordTok"/>
        </w:rPr>
        <w:t xml:space="preserve">min</w:t>
      </w:r>
      <w:r>
        <w:rPr>
          <w:rStyle w:val="NormalTok"/>
        </w:rPr>
        <w:t xml:space="preserve">(food) ## doesn't work</w:t>
      </w:r>
    </w:p>
    <w:p>
      <w:pPr>
        <w:pStyle w:val="SourceCode"/>
      </w:pPr>
      <w:r>
        <w:rPr>
          <w:rStyle w:val="VerbatimChar"/>
        </w:rPr>
        <w:t xml:space="preserve">## Error in Summary.factor(structure(c(1L, 3L, 2L, 3L, 1L, 2L, 3L), .Label = c("low", : 'min' not meaningful for factors</w:t>
      </w:r>
    </w:p>
    <w:p>
      <w:pPr>
        <w:pStyle w:val="SourceCode"/>
      </w:pPr>
      <w:r>
        <w:rPr>
          <w:rStyle w:val="NormalTok"/>
        </w:rPr>
        <w:t xml:space="preserve">food &lt;-</w:t>
      </w:r>
      <w:r>
        <w:rPr>
          <w:rStyle w:val="StringTok"/>
        </w:rPr>
        <w:t xml:space="preserve"> </w:t>
      </w:r>
      <w:r>
        <w:rPr>
          <w:rStyle w:val="KeywordTok"/>
        </w:rPr>
        <w:t xml:space="preserve">factor</w:t>
      </w:r>
      <w:r>
        <w:rPr>
          <w:rStyle w:val="NormalTok"/>
        </w:rPr>
        <w:t xml:space="preserve">(food,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"low"</w:t>
      </w:r>
      <w:r>
        <w:rPr>
          <w:rStyle w:val="NormalTok"/>
        </w:rPr>
        <w:t xml:space="preserve">, </w:t>
      </w:r>
      <w:r>
        <w:rPr>
          <w:rStyle w:val="StringTok"/>
        </w:rPr>
        <w:t xml:space="preserve">"medium"</w:t>
      </w:r>
      <w:r>
        <w:rPr>
          <w:rStyle w:val="NormalTok"/>
        </w:rPr>
        <w:t xml:space="preserve">, </w:t>
      </w:r>
      <w:r>
        <w:rPr>
          <w:rStyle w:val="StringTok"/>
        </w:rPr>
        <w:t xml:space="preserve">"high"</w:t>
      </w:r>
      <w:r>
        <w:rPr>
          <w:rStyle w:val="NormalTok"/>
        </w:rPr>
        <w:t xml:space="preserve">), </w:t>
      </w:r>
      <w:r>
        <w:rPr>
          <w:rStyle w:val="DataTypeTok"/>
        </w:rPr>
        <w:t xml:space="preserve">ordered=</w:t>
      </w:r>
      <w:r>
        <w:rPr>
          <w:rStyle w:val="OtherTok"/>
        </w:rPr>
        <w:t xml:space="preserve">TRUE</w:t>
      </w:r>
      <w:r>
        <w:rPr>
          <w:rStyle w:val="NormalTok"/>
        </w:rPr>
        <w:t xml:space="preserve">)</w:t>
      </w:r>
      <w:r>
        <w:br w:type="textWrapping"/>
      </w:r>
      <w:r>
        <w:rPr>
          <w:rStyle w:val="KeywordTok"/>
        </w:rPr>
        <w:t xml:space="preserve">levels</w:t>
      </w:r>
      <w:r>
        <w:rPr>
          <w:rStyle w:val="NormalTok"/>
        </w:rPr>
        <w:t xml:space="preserve">(food)</w:t>
      </w:r>
    </w:p>
    <w:p>
      <w:pPr>
        <w:pStyle w:val="SourceCode"/>
      </w:pPr>
      <w:r>
        <w:rPr>
          <w:rStyle w:val="VerbatimChar"/>
        </w:rPr>
        <w:t xml:space="preserve">## [1] "low"    "medium" "high"</w:t>
      </w:r>
    </w:p>
    <w:p>
      <w:pPr>
        <w:pStyle w:val="SourceCode"/>
      </w:pPr>
      <w:r>
        <w:rPr>
          <w:rStyle w:val="KeywordTok"/>
        </w:rPr>
        <w:t xml:space="preserve">min</w:t>
      </w:r>
      <w:r>
        <w:rPr>
          <w:rStyle w:val="NormalTok"/>
        </w:rPr>
        <w:t xml:space="preserve">(food) ## works!</w:t>
      </w:r>
    </w:p>
    <w:p>
      <w:pPr>
        <w:pStyle w:val="SourceCode"/>
      </w:pPr>
      <w:r>
        <w:rPr>
          <w:rStyle w:val="VerbatimChar"/>
        </w:rPr>
        <w:t xml:space="preserve">## [1] low</w:t>
      </w:r>
      <w:r>
        <w:br w:type="textWrapping"/>
      </w:r>
      <w:r>
        <w:rPr>
          <w:rStyle w:val="VerbatimChar"/>
        </w:rPr>
        <w:t xml:space="preserve">## Levels: low &lt; medium &lt; high</w:t>
      </w:r>
    </w:p>
    <w:p>
      <w:pPr>
        <w:pStyle w:val="FirstParagraph"/>
      </w:pPr>
      <w:r>
        <w:t xml:space="preserve">In R's memory, these factors are represented by numbers (1, 2, 3). They are</w:t>
      </w:r>
      <w:r>
        <w:t xml:space="preserve"> </w:t>
      </w:r>
      <w:r>
        <w:t xml:space="preserve">better than using simple integer labels because factors are self describing:</w:t>
      </w:r>
      <w:r>
        <w:t xml:space="preserve"> </w:t>
      </w:r>
      <w:r>
        <w:rPr>
          <w:rStyle w:val="VerbatimChar"/>
        </w:rPr>
        <w:t xml:space="preserve">"low"</w:t>
      </w:r>
      <w:r>
        <w:t xml:space="preserve">,</w:t>
      </w:r>
      <w:r>
        <w:t xml:space="preserve"> </w:t>
      </w:r>
      <w:r>
        <w:rPr>
          <w:rStyle w:val="VerbatimChar"/>
        </w:rPr>
        <w:t xml:space="preserve">"medium"</w:t>
      </w:r>
      <w:r>
        <w:t xml:space="preserve">, and</w:t>
      </w:r>
      <w:r>
        <w:t xml:space="preserve"> </w:t>
      </w:r>
      <w:r>
        <w:rPr>
          <w:rStyle w:val="VerbatimChar"/>
        </w:rPr>
        <w:t xml:space="preserve">"high"</w:t>
      </w:r>
      <w:r>
        <w:t xml:space="preserve">" is more descriptive than</w:t>
      </w:r>
      <w:r>
        <w:t xml:space="preserve"> </w:t>
      </w:r>
      <w:r>
        <w:rPr>
          <w:rStyle w:val="VerbatimChar"/>
        </w:rPr>
        <w:t xml:space="preserve">1</w:t>
      </w:r>
      <w:r>
        <w:t xml:space="preserve">,</w:t>
      </w:r>
      <w:r>
        <w:t xml:space="preserve"> </w:t>
      </w:r>
      <w:r>
        <w:rPr>
          <w:rStyle w:val="VerbatimChar"/>
        </w:rPr>
        <w:t xml:space="preserve">2</w:t>
      </w:r>
      <w:r>
        <w:t xml:space="preserve">,</w:t>
      </w:r>
      <w:r>
        <w:t xml:space="preserve"> </w:t>
      </w:r>
      <w:r>
        <w:rPr>
          <w:rStyle w:val="VerbatimChar"/>
        </w:rPr>
        <w:t xml:space="preserve">3</w:t>
      </w:r>
      <w:r>
        <w:t xml:space="preserve">. Which</w:t>
      </w:r>
      <w:r>
        <w:t xml:space="preserve"> </w:t>
      </w:r>
      <w:r>
        <w:t xml:space="preserve">is low? You wouldn't be able to tell with just integer data. Factors have this</w:t>
      </w:r>
      <w:r>
        <w:t xml:space="preserve"> </w:t>
      </w:r>
      <w:r>
        <w:t xml:space="preserve">information built in. It is particularly helpful when there are many levels</w:t>
      </w:r>
      <w:r>
        <w:t xml:space="preserve"> </w:t>
      </w:r>
      <w:r>
        <w:t xml:space="preserve">(like the subjects in our example data set).</w:t>
      </w:r>
    </w:p>
    <w:p>
      <w:pPr>
        <w:pStyle w:val="BlockText"/>
      </w:pPr>
      <w:r>
        <w:rPr>
          <w:b/>
        </w:rPr>
        <w:t xml:space="preserve">Representing Data in R</w:t>
      </w:r>
    </w:p>
    <w:p>
      <w:pPr>
        <w:pStyle w:val="BlockText"/>
      </w:pPr>
      <w:r>
        <w:t xml:space="preserve">You have a vector representing levels of exercise undertaken by 5 subjects</w:t>
      </w:r>
    </w:p>
    <w:p>
      <w:pPr>
        <w:pStyle w:val="BlockText"/>
      </w:pPr>
      <w:r>
        <w:rPr>
          <w:b/>
        </w:rPr>
        <w:t xml:space="preserve">"l","n","n","i","l"</w:t>
      </w:r>
      <w:r>
        <w:t xml:space="preserve"> </w:t>
      </w:r>
      <w:r>
        <w:t xml:space="preserve">; n=none, l=light, i=intense</w:t>
      </w:r>
    </w:p>
    <w:p>
      <w:pPr>
        <w:pStyle w:val="BlockText"/>
      </w:pPr>
      <w:r>
        <w:t xml:space="preserve">What is the best way to represent this in R?</w:t>
      </w:r>
    </w:p>
    <w:p>
      <w:pPr>
        <w:pStyle w:val="BlockText"/>
        <w:numPr>
          <w:numId w:val="1062"/>
          <w:ilvl w:val="0"/>
        </w:numPr>
      </w:pPr>
      <w:r>
        <w:t xml:space="preserve">exercise &lt;- c("l", "n", "n", "i", "l")</w:t>
      </w:r>
    </w:p>
    <w:p>
      <w:pPr>
        <w:pStyle w:val="BlockText"/>
        <w:numPr>
          <w:numId w:val="1062"/>
          <w:ilvl w:val="0"/>
        </w:numPr>
      </w:pPr>
      <w:r>
        <w:t xml:space="preserve">exercise &lt;- factor(c("l", "n", "n", "i", "l"), ordered = TRUE)</w:t>
      </w:r>
    </w:p>
    <w:p>
      <w:pPr>
        <w:pStyle w:val="BlockText"/>
        <w:numPr>
          <w:numId w:val="1062"/>
          <w:ilvl w:val="0"/>
        </w:numPr>
      </w:pPr>
      <w:r>
        <w:t xml:space="preserve">exercise &lt; -factor(c("l", "n", "n", "i", "l"), levels = c("n", "l", "i"), ordered = FALSE)</w:t>
      </w:r>
    </w:p>
    <w:p>
      <w:pPr>
        <w:pStyle w:val="BlockText"/>
        <w:numPr>
          <w:numId w:val="1062"/>
          <w:ilvl w:val="0"/>
        </w:numPr>
      </w:pPr>
      <w:r>
        <w:t xml:space="preserve">exercise &lt;- factor(c("l", "n", "n", "i", "l"), levels = c("n", "l", "i"), ordered = TRUE)</w:t>
      </w:r>
      <w:r>
        <w:t xml:space="preserve"> </w:t>
      </w:r>
      <w:r>
        <w:t xml:space="preserve">{: .challenge}</w:t>
      </w:r>
    </w:p>
    <w:p>
      <w:pPr>
        <w:pStyle w:val="Heading3"/>
      </w:pPr>
      <w:bookmarkStart w:id="196" w:name="converting-factors"/>
      <w:bookmarkEnd w:id="196"/>
      <w:r>
        <w:t xml:space="preserve">Converting Factors</w:t>
      </w:r>
    </w:p>
    <w:p>
      <w:pPr>
        <w:pStyle w:val="FirstParagraph"/>
      </w:pPr>
      <w:r>
        <w:t xml:space="preserve">Converting from a factor to a number can cause problems:</w:t>
      </w:r>
    </w:p>
    <w:p>
      <w:pPr>
        <w:pStyle w:val="SourceCode"/>
      </w:pPr>
      <w:r>
        <w:rPr>
          <w:rStyle w:val="NormalTok"/>
        </w:rPr>
        <w:t xml:space="preserve">f &lt;-</w:t>
      </w:r>
      <w:r>
        <w:rPr>
          <w:rStyle w:val="StringTok"/>
        </w:rPr>
        <w:t xml:space="preserve"> </w:t>
      </w:r>
      <w:r>
        <w:rPr>
          <w:rStyle w:val="KeywordTok"/>
        </w:rPr>
        <w:t xml:space="preserve">factor</w:t>
      </w:r>
      <w:r>
        <w:rPr>
          <w:rStyle w:val="NormalTok"/>
        </w:rPr>
        <w:t xml:space="preserve">(</w:t>
      </w:r>
      <w:r>
        <w:rPr>
          <w:rStyle w:val="KeywordTok"/>
        </w:rPr>
        <w:t xml:space="preserve">c</w:t>
      </w:r>
      <w:r>
        <w:rPr>
          <w:rStyle w:val="NormalTok"/>
        </w:rPr>
        <w:t xml:space="preserve">(</w:t>
      </w:r>
      <w:r>
        <w:rPr>
          <w:rStyle w:val="FloatTok"/>
        </w:rPr>
        <w:t xml:space="preserve">3.4</w:t>
      </w:r>
      <w:r>
        <w:rPr>
          <w:rStyle w:val="NormalTok"/>
        </w:rPr>
        <w:t xml:space="preserve">, </w:t>
      </w:r>
      <w:r>
        <w:rPr>
          <w:rStyle w:val="FloatTok"/>
        </w:rPr>
        <w:t xml:space="preserve">1.2</w:t>
      </w:r>
      <w:r>
        <w:rPr>
          <w:rStyle w:val="NormalTok"/>
        </w:rPr>
        <w:t xml:space="preserve">, </w:t>
      </w:r>
      <w:r>
        <w:rPr>
          <w:rStyle w:val="DecValTok"/>
        </w:rPr>
        <w:t xml:space="preserve">5</w:t>
      </w:r>
      <w:r>
        <w:rPr>
          <w:rStyle w:val="NormalTok"/>
        </w:rPr>
        <w:t xml:space="preserve">))</w:t>
      </w:r>
      <w:r>
        <w:br w:type="textWrapping"/>
      </w:r>
      <w:r>
        <w:rPr>
          <w:rStyle w:val="KeywordTok"/>
        </w:rPr>
        <w:t xml:space="preserve">as.numeric</w:t>
      </w:r>
      <w:r>
        <w:rPr>
          <w:rStyle w:val="NormalTok"/>
        </w:rPr>
        <w:t xml:space="preserve">(f)</w:t>
      </w:r>
    </w:p>
    <w:p>
      <w:pPr>
        <w:pStyle w:val="SourceCode"/>
      </w:pPr>
      <w:r>
        <w:rPr>
          <w:rStyle w:val="VerbatimChar"/>
        </w:rPr>
        <w:t xml:space="preserve">## [1] 2 1 3</w:t>
      </w:r>
    </w:p>
    <w:p>
      <w:pPr>
        <w:pStyle w:val="FirstParagraph"/>
      </w:pPr>
      <w:r>
        <w:t xml:space="preserve">This does not behave as expected (and there is no warning).</w:t>
      </w:r>
    </w:p>
    <w:p>
      <w:pPr>
        <w:pStyle w:val="BodyText"/>
      </w:pPr>
      <w:r>
        <w:t xml:space="preserve">The recommended way is to use the integer vector to index the factor levels:</w:t>
      </w:r>
    </w:p>
    <w:p>
      <w:pPr>
        <w:pStyle w:val="SourceCode"/>
      </w:pPr>
      <w:r>
        <w:rPr>
          <w:rStyle w:val="KeywordTok"/>
        </w:rPr>
        <w:t xml:space="preserve">levels</w:t>
      </w:r>
      <w:r>
        <w:rPr>
          <w:rStyle w:val="NormalTok"/>
        </w:rPr>
        <w:t xml:space="preserve">(f)[f]</w:t>
      </w:r>
    </w:p>
    <w:p>
      <w:pPr>
        <w:pStyle w:val="SourceCode"/>
      </w:pPr>
      <w:r>
        <w:rPr>
          <w:rStyle w:val="VerbatimChar"/>
        </w:rPr>
        <w:t xml:space="preserve">## [1] "3.4" "1.2" "5"</w:t>
      </w:r>
    </w:p>
    <w:p>
      <w:pPr>
        <w:pStyle w:val="FirstParagraph"/>
      </w:pPr>
      <w:r>
        <w:t xml:space="preserve">This returns a character vector, the</w:t>
      </w:r>
      <w:r>
        <w:t xml:space="preserve"> </w:t>
      </w:r>
      <w:r>
        <w:rPr>
          <w:rStyle w:val="VerbatimChar"/>
        </w:rPr>
        <w:t xml:space="preserve">as.numeric()</w:t>
      </w:r>
      <w:r>
        <w:t xml:space="preserve"> </w:t>
      </w:r>
      <w:r>
        <w:t xml:space="preserve">function is still required to convert the values to the proper type (numeric).</w:t>
      </w:r>
    </w:p>
    <w:p>
      <w:pPr>
        <w:pStyle w:val="SourceCode"/>
      </w:pPr>
      <w:r>
        <w:rPr>
          <w:rStyle w:val="NormalTok"/>
        </w:rPr>
        <w:t xml:space="preserve">f &lt;-</w:t>
      </w:r>
      <w:r>
        <w:rPr>
          <w:rStyle w:val="StringTok"/>
        </w:rPr>
        <w:t xml:space="preserve"> </w:t>
      </w:r>
      <w:r>
        <w:rPr>
          <w:rStyle w:val="KeywordTok"/>
        </w:rPr>
        <w:t xml:space="preserve">levels</w:t>
      </w:r>
      <w:r>
        <w:rPr>
          <w:rStyle w:val="NormalTok"/>
        </w:rPr>
        <w:t xml:space="preserve">(f)[f]</w:t>
      </w:r>
      <w:r>
        <w:br w:type="textWrapping"/>
      </w:r>
      <w:r>
        <w:rPr>
          <w:rStyle w:val="NormalTok"/>
        </w:rPr>
        <w:t xml:space="preserve">f &lt;-</w:t>
      </w:r>
      <w:r>
        <w:rPr>
          <w:rStyle w:val="StringTok"/>
        </w:rPr>
        <w:t xml:space="preserve"> </w:t>
      </w:r>
      <w:r>
        <w:rPr>
          <w:rStyle w:val="KeywordTok"/>
        </w:rPr>
        <w:t xml:space="preserve">as.numeric</w:t>
      </w:r>
      <w:r>
        <w:rPr>
          <w:rStyle w:val="NormalTok"/>
        </w:rPr>
        <w:t xml:space="preserve">(f)</w:t>
      </w:r>
    </w:p>
    <w:p>
      <w:pPr>
        <w:pStyle w:val="Heading3"/>
      </w:pPr>
      <w:bookmarkStart w:id="197" w:name="using-factors"/>
      <w:bookmarkEnd w:id="197"/>
      <w:r>
        <w:t xml:space="preserve">Using Factors</w:t>
      </w:r>
    </w:p>
    <w:p>
      <w:pPr>
        <w:pStyle w:val="FirstParagraph"/>
      </w:pPr>
      <w:r>
        <w:t xml:space="preserve">Lets load our example data to see the use of factors:</w:t>
      </w:r>
    </w:p>
    <w:p>
      <w:pPr>
        <w:pStyle w:val="SourceCode"/>
      </w:pPr>
      <w:r>
        <w:rPr>
          <w:rStyle w:val="NormalTok"/>
        </w:rPr>
        <w:t xml:space="preserve">dat &lt;-</w:t>
      </w:r>
      <w:r>
        <w:rPr>
          <w:rStyle w:val="StringTok"/>
        </w:rPr>
        <w:t xml:space="preserve"> </w:t>
      </w:r>
      <w:r>
        <w:rPr>
          <w:rStyle w:val="KeywordTok"/>
        </w:rPr>
        <w:t xml:space="preserve">read.csv</w:t>
      </w:r>
      <w:r>
        <w:rPr>
          <w:rStyle w:val="NormalTok"/>
        </w:rPr>
        <w:t xml:space="preserve">(</w:t>
      </w:r>
      <w:r>
        <w:rPr>
          <w:rStyle w:val="DataTypeTok"/>
        </w:rPr>
        <w:t xml:space="preserve">file =</w:t>
      </w:r>
      <w:r>
        <w:rPr>
          <w:rStyle w:val="NormalTok"/>
        </w:rPr>
        <w:t xml:space="preserve"> </w:t>
      </w:r>
      <w:r>
        <w:rPr>
          <w:rStyle w:val="StringTok"/>
        </w:rPr>
        <w:t xml:space="preserve">'data/sample.csv'</w:t>
      </w:r>
      <w:r>
        <w:rPr>
          <w:rStyle w:val="NormalTok"/>
        </w:rPr>
        <w:t xml:space="preserve">, </w:t>
      </w:r>
      <w:r>
        <w:rPr>
          <w:rStyle w:val="DataTypeTok"/>
        </w:rPr>
        <w:t xml:space="preserve">stringsAsFactors =</w:t>
      </w:r>
      <w:r>
        <w:rPr>
          <w:rStyle w:val="NormalTok"/>
        </w:rPr>
        <w:t xml:space="preserve"> </w:t>
      </w:r>
      <w:r>
        <w:rPr>
          <w:rStyle w:val="OtherTok"/>
        </w:rPr>
        <w:t xml:space="preserve">TRUE</w:t>
      </w:r>
      <w:r>
        <w:rPr>
          <w:rStyle w:val="NormalTok"/>
        </w:rPr>
        <w:t xml:space="preserve">)</w:t>
      </w:r>
    </w:p>
    <w:p>
      <w:pPr>
        <w:pStyle w:val="BlockText"/>
      </w:pPr>
      <w:r>
        <w:rPr>
          <w:b/>
        </w:rPr>
        <w:t xml:space="preserve">Default Behavior</w:t>
      </w:r>
    </w:p>
    <w:p>
      <w:pPr>
        <w:pStyle w:val="BlockText"/>
      </w:pPr>
      <w:r>
        <w:rPr>
          <w:rStyle w:val="VerbatimChar"/>
        </w:rPr>
        <w:t xml:space="preserve">stringsAsFactors=TRUE</w:t>
      </w:r>
      <w:r>
        <w:t xml:space="preserve"> </w:t>
      </w:r>
      <w:r>
        <w:t xml:space="preserve">is the default behavior for R.</w:t>
      </w:r>
      <w:r>
        <w:t xml:space="preserve"> </w:t>
      </w:r>
      <w:r>
        <w:t xml:space="preserve">We could leave this argument out.</w:t>
      </w:r>
      <w:r>
        <w:t xml:space="preserve"> </w:t>
      </w:r>
      <w:r>
        <w:t xml:space="preserve">It is included here for clarity.</w:t>
      </w:r>
      <w:r>
        <w:t xml:space="preserve"> </w:t>
      </w:r>
      <w:r>
        <w:t xml:space="preserve">{: .callout}</w:t>
      </w:r>
    </w:p>
    <w:p>
      <w:pPr>
        <w:pStyle w:val="SourceCode"/>
      </w:pPr>
      <w:r>
        <w:rPr>
          <w:rStyle w:val="KeywordTok"/>
        </w:rPr>
        <w:t xml:space="preserve">str</w:t>
      </w:r>
      <w:r>
        <w:rPr>
          <w:rStyle w:val="NormalTok"/>
        </w:rPr>
        <w:t xml:space="preserve">(dat)</w:t>
      </w:r>
    </w:p>
    <w:p>
      <w:pPr>
        <w:pStyle w:val="SourceCode"/>
      </w:pPr>
      <w:r>
        <w:rPr>
          <w:rStyle w:val="VerbatimChar"/>
        </w:rPr>
        <w:t xml:space="preserve">## 'data.frame':    100 obs. of  9 variables:</w:t>
      </w:r>
      <w:r>
        <w:br w:type="textWrapping"/>
      </w:r>
      <w:r>
        <w:rPr>
          <w:rStyle w:val="VerbatimChar"/>
        </w:rPr>
        <w:t xml:space="preserve">##  $ ID           : Factor w/ 100 levels "Sub001","Sub002",..: 1 2 3 4 5 6 7 8 9 10 ...</w:t>
      </w:r>
      <w:r>
        <w:br w:type="textWrapping"/>
      </w:r>
      <w:r>
        <w:rPr>
          <w:rStyle w:val="VerbatimChar"/>
        </w:rPr>
        <w:t xml:space="preserve">##  $ Gender       : Factor w/ 4 levels "f","F","m","M": 3 3 3 1 3 4 1 3 3 1 ...</w:t>
      </w:r>
      <w:r>
        <w:br w:type="textWrapping"/>
      </w:r>
      <w:r>
        <w:rPr>
          <w:rStyle w:val="VerbatimChar"/>
        </w:rPr>
        <w:t xml:space="preserve">##  $ Group        : Factor w/ 3 levels "Control","Treatment1",..: 1 3 3 2 2 3 1 3 3 1 ...</w:t>
      </w:r>
      <w:r>
        <w:br w:type="textWrapping"/>
      </w:r>
      <w:r>
        <w:rPr>
          <w:rStyle w:val="VerbatimChar"/>
        </w:rPr>
        <w:t xml:space="preserve">##  $ BloodPressure: int  132 139 130 105 125 112 173 108 131 129 ...</w:t>
      </w:r>
      <w:r>
        <w:br w:type="textWrapping"/>
      </w:r>
      <w:r>
        <w:rPr>
          <w:rStyle w:val="VerbatimChar"/>
        </w:rPr>
        <w:t xml:space="preserve">##  $ Age          : num  16 17.2 19.5 15.7 19.9 14.3 17.7 19.8 19.4 18.8 ...</w:t>
      </w:r>
      <w:r>
        <w:br w:type="textWrapping"/>
      </w:r>
      <w:r>
        <w:rPr>
          <w:rStyle w:val="VerbatimChar"/>
        </w:rPr>
        <w:t xml:space="preserve">##  $ Aneurisms_q1 : int  114 148 196 199 188 260 135 216 117 188 ...</w:t>
      </w:r>
      <w:r>
        <w:br w:type="textWrapping"/>
      </w:r>
      <w:r>
        <w:rPr>
          <w:rStyle w:val="VerbatimChar"/>
        </w:rPr>
        <w:t xml:space="preserve">##  $ Aneurisms_q2 : int  140 209 251 140 120 266 98 238 215 144 ...</w:t>
      </w:r>
      <w:r>
        <w:br w:type="textWrapping"/>
      </w:r>
      <w:r>
        <w:rPr>
          <w:rStyle w:val="VerbatimChar"/>
        </w:rPr>
        <w:t xml:space="preserve">##  $ Aneurisms_q3 : int  202 248 122 233 222 320 154 279 181 192 ...</w:t>
      </w:r>
      <w:r>
        <w:br w:type="textWrapping"/>
      </w:r>
      <w:r>
        <w:rPr>
          <w:rStyle w:val="VerbatimChar"/>
        </w:rPr>
        <w:t xml:space="preserve">##  $ Aneurisms_q4 : int  237 248 177 220 228 294 245 251 272 185 ...</w:t>
      </w:r>
    </w:p>
    <w:p>
      <w:pPr>
        <w:pStyle w:val="FirstParagraph"/>
      </w:pPr>
      <w:r>
        <w:t xml:space="preserve">Notice the first 3 columns have been converted to factors. These values were text in the data file so R automatically interpreted them as categorical variables.</w:t>
      </w:r>
    </w:p>
    <w:p>
      <w:pPr>
        <w:pStyle w:val="SourceCode"/>
      </w:pPr>
      <w:r>
        <w:rPr>
          <w:rStyle w:val="KeywordTok"/>
        </w:rPr>
        <w:t xml:space="preserve">summary</w:t>
      </w:r>
      <w:r>
        <w:rPr>
          <w:rStyle w:val="NormalTok"/>
        </w:rPr>
        <w:t xml:space="preserve">(dat)</w:t>
      </w:r>
    </w:p>
    <w:p>
      <w:pPr>
        <w:pStyle w:val="SourceCode"/>
      </w:pPr>
      <w:r>
        <w:rPr>
          <w:rStyle w:val="VerbatimChar"/>
        </w:rPr>
        <w:t xml:space="preserve">##        ID     Gender        Group    BloodPressure        Age       </w:t>
      </w:r>
      <w:r>
        <w:br w:type="textWrapping"/>
      </w:r>
      <w:r>
        <w:rPr>
          <w:rStyle w:val="VerbatimChar"/>
        </w:rPr>
        <w:t xml:space="preserve">##  Sub001 : 1   f:35   Control   :30   Min.   : 62.0   Min.   :12.10  </w:t>
      </w:r>
      <w:r>
        <w:br w:type="textWrapping"/>
      </w:r>
      <w:r>
        <w:rPr>
          <w:rStyle w:val="VerbatimChar"/>
        </w:rPr>
        <w:t xml:space="preserve">##  Sub002 : 1   F: 4   Treatment1:35   1st Qu.:107.5   1st Qu.:14.78  </w:t>
      </w:r>
      <w:r>
        <w:br w:type="textWrapping"/>
      </w:r>
      <w:r>
        <w:rPr>
          <w:rStyle w:val="VerbatimChar"/>
        </w:rPr>
        <w:t xml:space="preserve">##  Sub003 : 1   m:46   Treatment2:35   Median :117.5   Median :16.65  </w:t>
      </w:r>
      <w:r>
        <w:br w:type="textWrapping"/>
      </w:r>
      <w:r>
        <w:rPr>
          <w:rStyle w:val="VerbatimChar"/>
        </w:rPr>
        <w:t xml:space="preserve">##  Sub004 : 1   M:15                   Mean   :118.6   Mean   :16.42  </w:t>
      </w:r>
      <w:r>
        <w:br w:type="textWrapping"/>
      </w:r>
      <w:r>
        <w:rPr>
          <w:rStyle w:val="VerbatimChar"/>
        </w:rPr>
        <w:t xml:space="preserve">##  Sub005 : 1                          3rd Qu.:133.0   3rd Qu.:18.30  </w:t>
      </w:r>
      <w:r>
        <w:br w:type="textWrapping"/>
      </w:r>
      <w:r>
        <w:rPr>
          <w:rStyle w:val="VerbatimChar"/>
        </w:rPr>
        <w:t xml:space="preserve">##  Sub006 : 1                          Max.   :173.0   Max.   :20.00  </w:t>
      </w:r>
      <w:r>
        <w:br w:type="textWrapping"/>
      </w:r>
      <w:r>
        <w:rPr>
          <w:rStyle w:val="VerbatimChar"/>
        </w:rPr>
        <w:t xml:space="preserve">##  (Other):94                                                         </w:t>
      </w:r>
      <w:r>
        <w:br w:type="textWrapping"/>
      </w:r>
      <w:r>
        <w:rPr>
          <w:rStyle w:val="VerbatimChar"/>
        </w:rPr>
        <w:t xml:space="preserve">##   Aneurisms_q1    Aneurisms_q2    Aneurisms_q3    Aneurisms_q4  </w:t>
      </w:r>
      <w:r>
        <w:br w:type="textWrapping"/>
      </w:r>
      <w:r>
        <w:rPr>
          <w:rStyle w:val="VerbatimChar"/>
        </w:rPr>
        <w:t xml:space="preserve">##  Min.   : 65.0   Min.   : 80.0   Min.   :105.0   Min.   :116.0  </w:t>
      </w:r>
      <w:r>
        <w:br w:type="textWrapping"/>
      </w:r>
      <w:r>
        <w:rPr>
          <w:rStyle w:val="VerbatimChar"/>
        </w:rPr>
        <w:t xml:space="preserve">##  1st Qu.:118.0   1st Qu.:131.5   1st Qu.:182.5   1st Qu.:186.8  </w:t>
      </w:r>
      <w:r>
        <w:br w:type="textWrapping"/>
      </w:r>
      <w:r>
        <w:rPr>
          <w:rStyle w:val="VerbatimChar"/>
        </w:rPr>
        <w:t xml:space="preserve">##  Median :158.0   Median :162.5   Median :217.0   Median :219.0  </w:t>
      </w:r>
      <w:r>
        <w:br w:type="textWrapping"/>
      </w:r>
      <w:r>
        <w:rPr>
          <w:rStyle w:val="VerbatimChar"/>
        </w:rPr>
        <w:t xml:space="preserve">##  Mean   :158.8   Mean   :168.0   Mean   :219.8   Mean   :217.9  </w:t>
      </w:r>
      <w:r>
        <w:br w:type="textWrapping"/>
      </w:r>
      <w:r>
        <w:rPr>
          <w:rStyle w:val="VerbatimChar"/>
        </w:rPr>
        <w:t xml:space="preserve">##  3rd Qu.:188.0   3rd Qu.:196.8   3rd Qu.:248.2   3rd Qu.:244.2  </w:t>
      </w:r>
      <w:r>
        <w:br w:type="textWrapping"/>
      </w:r>
      <w:r>
        <w:rPr>
          <w:rStyle w:val="VerbatimChar"/>
        </w:rPr>
        <w:t xml:space="preserve">##  Max.   :260.0   Max.   :283.0   Max.   :323.0   Max.   :315.0  </w:t>
      </w:r>
      <w:r>
        <w:br w:type="textWrapping"/>
      </w:r>
      <w:r>
        <w:rPr>
          <w:rStyle w:val="VerbatimChar"/>
        </w:rPr>
        <w:t xml:space="preserve">## </w:t>
      </w:r>
    </w:p>
    <w:p>
      <w:pPr>
        <w:pStyle w:val="FirstParagraph"/>
      </w:pPr>
      <w:r>
        <w:t xml:space="preserve">Notice the</w:t>
      </w:r>
      <w:r>
        <w:t xml:space="preserve"> </w:t>
      </w:r>
      <w:r>
        <w:rPr>
          <w:rStyle w:val="VerbatimChar"/>
        </w:rPr>
        <w:t xml:space="preserve">summary()</w:t>
      </w:r>
      <w:r>
        <w:t xml:space="preserve"> </w:t>
      </w:r>
      <w:r>
        <w:t xml:space="preserve">function handles factors differently to numbers (and strings), the occurrence counts for each value is often more useful information.</w:t>
      </w:r>
    </w:p>
    <w:p>
      <w:pPr>
        <w:pStyle w:val="BlockText"/>
      </w:pPr>
      <w:r>
        <w:rPr>
          <w:b/>
        </w:rPr>
        <w:t xml:space="preserve">The</w:t>
      </w:r>
      <w:r>
        <w:rPr>
          <w:b/>
        </w:rPr>
        <w:t xml:space="preserve"> </w:t>
      </w:r>
      <w:r>
        <w:rPr>
          <w:rStyle w:val="VerbatimChar"/>
          <w:b/>
        </w:rPr>
        <w:t xml:space="preserve">summary()</w:t>
      </w:r>
      <w:r>
        <w:rPr>
          <w:b/>
        </w:rPr>
        <w:t xml:space="preserve"> </w:t>
      </w:r>
      <w:r>
        <w:rPr>
          <w:b/>
        </w:rPr>
        <w:t xml:space="preserve">Function</w:t>
      </w:r>
    </w:p>
    <w:p>
      <w:pPr>
        <w:pStyle w:val="BlockText"/>
      </w:pPr>
      <w:r>
        <w:t xml:space="preserve">The</w:t>
      </w:r>
      <w:r>
        <w:t xml:space="preserve"> </w:t>
      </w:r>
      <w:r>
        <w:rPr>
          <w:rStyle w:val="VerbatimChar"/>
        </w:rPr>
        <w:t xml:space="preserve">summary()</w:t>
      </w:r>
      <w:r>
        <w:t xml:space="preserve"> </w:t>
      </w:r>
      <w:r>
        <w:t xml:space="preserve">function is a great way of spotting errors in your data (look at the</w:t>
      </w:r>
      <w:r>
        <w:t xml:space="preserve"> </w:t>
      </w:r>
      <w:r>
        <w:rPr>
          <w:i/>
        </w:rPr>
        <w:t xml:space="preserve">dat$Gender</w:t>
      </w:r>
      <w:r>
        <w:t xml:space="preserve"> </w:t>
      </w:r>
      <w:r>
        <w:t xml:space="preserve">column).</w:t>
      </w:r>
      <w:r>
        <w:t xml:space="preserve"> </w:t>
      </w:r>
      <w:r>
        <w:t xml:space="preserve">It's also a great way for spotting missing data.</w:t>
      </w:r>
      <w:r>
        <w:t xml:space="preserve"> </w:t>
      </w:r>
      <w:r>
        <w:t xml:space="preserve">{: .callout}</w:t>
      </w:r>
    </w:p>
    <w:p>
      <w:pPr>
        <w:pStyle w:val="BlockText"/>
      </w:pPr>
      <w:r>
        <w:rPr>
          <w:b/>
        </w:rPr>
        <w:t xml:space="preserve">Reordering Factors</w:t>
      </w:r>
    </w:p>
    <w:p>
      <w:pPr>
        <w:pStyle w:val="BlockText"/>
      </w:pPr>
      <w:r>
        <w:t xml:space="preserve">The function</w:t>
      </w:r>
      <w:r>
        <w:t xml:space="preserve"> </w:t>
      </w:r>
      <w:r>
        <w:rPr>
          <w:rStyle w:val="VerbatimChar"/>
        </w:rPr>
        <w:t xml:space="preserve">table()</w:t>
      </w:r>
      <w:r>
        <w:t xml:space="preserve"> </w:t>
      </w:r>
      <w:r>
        <w:t xml:space="preserve">tabulates observations and can be used to create bar plots quickly. For instance:</w:t>
      </w:r>
    </w:p>
    <w:p>
      <w:pPr>
        <w:pStyle w:val="SourceCode"/>
        <w:pStyle w:val="BlockText"/>
      </w:pPr>
      <w:r>
        <w:rPr>
          <w:rStyle w:val="KeywordTok"/>
        </w:rPr>
        <w:t xml:space="preserve">table</w:t>
      </w:r>
      <w:r>
        <w:rPr>
          <w:rStyle w:val="NormalTok"/>
        </w:rPr>
        <w:t xml:space="preserve">(dat$Group)</w:t>
      </w:r>
    </w:p>
    <w:p>
      <w:pPr>
        <w:pStyle w:val="SourceCode"/>
        <w:pStyle w:val="BlockText"/>
      </w:pPr>
      <w:r>
        <w:rPr>
          <w:rStyle w:val="VerbatimChar"/>
        </w:rPr>
        <w:t xml:space="preserve">## </w:t>
      </w:r>
      <w:r>
        <w:br w:type="textWrapping"/>
      </w:r>
      <w:r>
        <w:rPr>
          <w:rStyle w:val="VerbatimChar"/>
        </w:rPr>
        <w:t xml:space="preserve">##    Control Treatment1 Treatment2 </w:t>
      </w:r>
      <w:r>
        <w:br w:type="textWrapping"/>
      </w:r>
      <w:r>
        <w:rPr>
          <w:rStyle w:val="VerbatimChar"/>
        </w:rPr>
        <w:t xml:space="preserve">##         30         35         35</w:t>
      </w:r>
    </w:p>
    <w:p>
      <w:pPr>
        <w:pStyle w:val="SourceCode"/>
        <w:pStyle w:val="BlockText"/>
      </w:pPr>
      <w:r>
        <w:rPr>
          <w:rStyle w:val="KeywordTok"/>
        </w:rPr>
        <w:t xml:space="preserve">barplot</w:t>
      </w:r>
      <w:r>
        <w:rPr>
          <w:rStyle w:val="NormalTok"/>
        </w:rPr>
        <w:t xml:space="preserve">(</w:t>
      </w:r>
      <w:r>
        <w:rPr>
          <w:rStyle w:val="KeywordTok"/>
        </w:rPr>
        <w:t xml:space="preserve">table</w:t>
      </w:r>
      <w:r>
        <w:rPr>
          <w:rStyle w:val="NormalTok"/>
        </w:rPr>
        <w:t xml:space="preserve">(dat$Group))</w:t>
      </w:r>
    </w:p>
    <w:p>
      <w:pPr>
        <w:pStyle w:val="BlockText"/>
      </w:pPr>
      <w:r>
        <w:drawing>
          <wp:inline>
            <wp:extent cx="4620126" cy="3696101"/>
            <wp:effectExtent b="0" l="0" r="0" t="0"/>
            <wp:docPr descr="" id="1" name="Picture"/>
            <a:graphic>
              <a:graphicData uri="http://schemas.openxmlformats.org/drawingml/2006/picture">
                <pic:pic>
                  <pic:nvPicPr>
                    <pic:cNvPr descr="_main_files/figure-docx/reordering-factors-1.png" id="0" name="Picture"/>
                    <pic:cNvPicPr>
                      <a:picLocks noChangeArrowheads="1" noChangeAspect="1"/>
                    </pic:cNvPicPr>
                  </pic:nvPicPr>
                  <pic:blipFill>
                    <a:blip r:embed="rId198"/>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Use the</w:t>
      </w:r>
      <w:r>
        <w:t xml:space="preserve"> </w:t>
      </w:r>
      <w:r>
        <w:rPr>
          <w:rStyle w:val="VerbatimChar"/>
        </w:rPr>
        <w:t xml:space="preserve">factor()</w:t>
      </w:r>
      <w:r>
        <w:t xml:space="preserve"> </w:t>
      </w:r>
      <w:r>
        <w:t xml:space="preserve">command to modify the column dat$Group so that the</w:t>
      </w:r>
      <w:r>
        <w:t xml:space="preserve"> </w:t>
      </w:r>
      <w:r>
        <w:rPr>
          <w:i/>
        </w:rPr>
        <w:t xml:space="preserve">control</w:t>
      </w:r>
      <w:r>
        <w:t xml:space="preserve"> </w:t>
      </w:r>
      <w:r>
        <w:t xml:space="preserve">group is plotted last</w:t>
      </w:r>
      <w:r>
        <w:t xml:space="preserve"> </w:t>
      </w:r>
      <w:r>
        <w:t xml:space="preserve">{: .challenge}</w:t>
      </w:r>
    </w:p>
    <w:p>
      <w:pPr>
        <w:pStyle w:val="Heading3"/>
      </w:pPr>
      <w:bookmarkStart w:id="199" w:name="removing-levels-from-a-factor"/>
      <w:bookmarkEnd w:id="199"/>
      <w:r>
        <w:t xml:space="preserve">Removing Levels from a Factor</w:t>
      </w:r>
    </w:p>
    <w:p>
      <w:pPr>
        <w:pStyle w:val="FirstParagraph"/>
      </w:pPr>
      <w:r>
        <w:t xml:space="preserve">Some of the Gender values in our dataset have been coded incorrectly.</w:t>
      </w:r>
      <w:r>
        <w:t xml:space="preserve"> </w:t>
      </w:r>
      <w:r>
        <w:t xml:space="preserve">Let's remove factors.</w:t>
      </w:r>
    </w:p>
    <w:p>
      <w:pPr>
        <w:pStyle w:val="SourceCode"/>
      </w:pPr>
      <w:r>
        <w:rPr>
          <w:rStyle w:val="KeywordTok"/>
        </w:rPr>
        <w:t xml:space="preserve">barplot</w:t>
      </w:r>
      <w:r>
        <w:rPr>
          <w:rStyle w:val="NormalTok"/>
        </w:rPr>
        <w:t xml:space="preserve">(</w:t>
      </w:r>
      <w:r>
        <w:rPr>
          <w:rStyle w:val="KeywordTok"/>
        </w:rPr>
        <w:t xml:space="preserve">table</w:t>
      </w:r>
      <w:r>
        <w:rPr>
          <w:rStyle w:val="NormalTok"/>
        </w:rPr>
        <w:t xml:space="preserve">(dat$Gender))</w:t>
      </w:r>
    </w:p>
    <w:p>
      <w:pPr>
        <w:pStyle w:val="FirstParagraph"/>
      </w:pPr>
      <w:r>
        <w:drawing>
          <wp:inline>
            <wp:extent cx="4620126" cy="3696101"/>
            <wp:effectExtent b="0" l="0" r="0" t="0"/>
            <wp:docPr descr="" id="1" name="Picture"/>
            <a:graphic>
              <a:graphicData uri="http://schemas.openxmlformats.org/drawingml/2006/picture">
                <pic:pic>
                  <pic:nvPicPr>
                    <pic:cNvPr descr="_main_files/figure-docx/gender-counts-1.png" id="0" name="Picture"/>
                    <pic:cNvPicPr>
                      <a:picLocks noChangeArrowheads="1" noChangeAspect="1"/>
                    </pic:cNvPicPr>
                  </pic:nvPicPr>
                  <pic:blipFill>
                    <a:blip r:embed="rId20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Values should have been recorded as lowercase 'm' &amp; 'f'. We should correct this.</w:t>
      </w:r>
    </w:p>
    <w:p>
      <w:pPr>
        <w:pStyle w:val="SourceCode"/>
      </w:pPr>
      <w:r>
        <w:rPr>
          <w:rStyle w:val="NormalTok"/>
        </w:rPr>
        <w:t xml:space="preserve">dat$Gender[dat$Gender ==</w:t>
      </w:r>
      <w:r>
        <w:rPr>
          <w:rStyle w:val="StringTok"/>
        </w:rPr>
        <w:t xml:space="preserve"> 'M'</w:t>
      </w:r>
      <w:r>
        <w:rPr>
          <w:rStyle w:val="NormalTok"/>
        </w:rPr>
        <w:t xml:space="preserve">] &lt;-</w:t>
      </w:r>
      <w:r>
        <w:rPr>
          <w:rStyle w:val="StringTok"/>
        </w:rPr>
        <w:t xml:space="preserve"> 'm'</w:t>
      </w:r>
    </w:p>
    <w:p>
      <w:pPr>
        <w:pStyle w:val="BlockText"/>
      </w:pPr>
      <w:r>
        <w:rPr>
          <w:b/>
        </w:rPr>
        <w:t xml:space="preserve">Updating Factors</w:t>
      </w:r>
    </w:p>
    <w:p>
      <w:pPr>
        <w:pStyle w:val="SourceCode"/>
        <w:pStyle w:val="BlockText"/>
      </w:pPr>
      <w:r>
        <w:rPr>
          <w:rStyle w:val="KeywordTok"/>
        </w:rPr>
        <w:t xml:space="preserve">plot</w:t>
      </w:r>
      <w:r>
        <w:rPr>
          <w:rStyle w:val="NormalTok"/>
        </w:rPr>
        <w:t xml:space="preserve">(</w:t>
      </w:r>
      <w:r>
        <w:rPr>
          <w:rStyle w:val="DataTypeTok"/>
        </w:rPr>
        <w:t xml:space="preserve">x =</w:t>
      </w:r>
      <w:r>
        <w:rPr>
          <w:rStyle w:val="NormalTok"/>
        </w:rPr>
        <w:t xml:space="preserve"> </w:t>
      </w:r>
      <w:r>
        <w:rPr>
          <w:rStyle w:val="NormalTok"/>
        </w:rPr>
        <w:t xml:space="preserve">dat$Gender, </w:t>
      </w:r>
      <w:r>
        <w:rPr>
          <w:rStyle w:val="DataTypeTok"/>
        </w:rPr>
        <w:t xml:space="preserve">y =</w:t>
      </w:r>
      <w:r>
        <w:rPr>
          <w:rStyle w:val="NormalTok"/>
        </w:rPr>
        <w:t xml:space="preserve"> </w:t>
      </w:r>
      <w:r>
        <w:rPr>
          <w:rStyle w:val="NormalTok"/>
        </w:rPr>
        <w:t xml:space="preserve">dat$BloodPressure)</w:t>
      </w:r>
    </w:p>
    <w:p>
      <w:pPr>
        <w:pStyle w:val="BlockText"/>
      </w:pPr>
      <w:r>
        <w:drawing>
          <wp:inline>
            <wp:extent cx="4620126" cy="3696101"/>
            <wp:effectExtent b="0" l="0" r="0" t="0"/>
            <wp:docPr descr="" id="1" name="Picture"/>
            <a:graphic>
              <a:graphicData uri="http://schemas.openxmlformats.org/drawingml/2006/picture">
                <pic:pic>
                  <pic:nvPicPr>
                    <pic:cNvPr descr="_main_files/figure-docx/updating-factors-1.png" id="0" name="Picture"/>
                    <pic:cNvPicPr>
                      <a:picLocks noChangeArrowheads="1" noChangeAspect="1"/>
                    </pic:cNvPicPr>
                  </pic:nvPicPr>
                  <pic:blipFill>
                    <a:blip r:embed="rId201"/>
                    <a:stretch>
                      <a:fillRect/>
                    </a:stretch>
                  </pic:blipFill>
                  <pic:spPr bwMode="auto">
                    <a:xfrm>
                      <a:off x="0" y="0"/>
                      <a:ext cx="4620126" cy="3696101"/>
                    </a:xfrm>
                    <a:prstGeom prst="rect">
                      <a:avLst/>
                    </a:prstGeom>
                    <a:noFill/>
                    <a:ln w="9525">
                      <a:noFill/>
                      <a:headEnd/>
                      <a:tailEnd/>
                    </a:ln>
                  </pic:spPr>
                </pic:pic>
              </a:graphicData>
            </a:graphic>
          </wp:inline>
        </w:drawing>
      </w:r>
    </w:p>
    <w:p>
      <w:pPr>
        <w:pStyle w:val="BlockText"/>
      </w:pPr>
      <w:r>
        <w:t xml:space="preserve">Why does this plot show 4 levels?</w:t>
      </w:r>
    </w:p>
    <w:p>
      <w:pPr>
        <w:pStyle w:val="BlockText"/>
      </w:pPr>
      <w:r>
        <w:rPr>
          <w:i/>
        </w:rPr>
        <w:t xml:space="preserve">Hint</w:t>
      </w:r>
      <w:r>
        <w:t xml:space="preserve"> </w:t>
      </w:r>
      <w:r>
        <w:t xml:space="preserve">how many levels does dat$Gender have?</w:t>
      </w:r>
      <w:r>
        <w:t xml:space="preserve"> </w:t>
      </w:r>
      <w:r>
        <w:t xml:space="preserve">{: .challenge}</w:t>
      </w:r>
    </w:p>
    <w:p>
      <w:pPr>
        <w:pStyle w:val="FirstParagraph"/>
      </w:pPr>
      <w:r>
        <w:t xml:space="preserve">We need to tell R that "M" is no longer a valid value for this column.</w:t>
      </w:r>
      <w:r>
        <w:t xml:space="preserve"> </w:t>
      </w:r>
      <w:r>
        <w:t xml:space="preserve">We use the</w:t>
      </w:r>
      <w:r>
        <w:t xml:space="preserve"> </w:t>
      </w:r>
      <w:r>
        <w:rPr>
          <w:rStyle w:val="VerbatimChar"/>
        </w:rPr>
        <w:t xml:space="preserve">droplevels()</w:t>
      </w:r>
      <w:r>
        <w:t xml:space="preserve"> </w:t>
      </w:r>
      <w:r>
        <w:t xml:space="preserve">function to remove extra levels.</w:t>
      </w:r>
    </w:p>
    <w:p>
      <w:pPr>
        <w:pStyle w:val="SourceCode"/>
      </w:pPr>
      <w:r>
        <w:rPr>
          <w:rStyle w:val="NormalTok"/>
        </w:rPr>
        <w:t xml:space="preserve">dat$Gender &lt;-</w:t>
      </w:r>
      <w:r>
        <w:rPr>
          <w:rStyle w:val="StringTok"/>
        </w:rPr>
        <w:t xml:space="preserve"> </w:t>
      </w:r>
      <w:r>
        <w:rPr>
          <w:rStyle w:val="KeywordTok"/>
        </w:rPr>
        <w:t xml:space="preserve">droplevels</w:t>
      </w:r>
      <w:r>
        <w:rPr>
          <w:rStyle w:val="NormalTok"/>
        </w:rPr>
        <w:t xml:space="preserve">(dat$Gender)</w:t>
      </w:r>
      <w:r>
        <w:br w:type="textWrapping"/>
      </w:r>
      <w:r>
        <w:rPr>
          <w:rStyle w:val="KeywordTok"/>
        </w:rPr>
        <w:t xml:space="preserve">plot</w:t>
      </w:r>
      <w:r>
        <w:rPr>
          <w:rStyle w:val="NormalTok"/>
        </w:rPr>
        <w:t xml:space="preserve">(</w:t>
      </w:r>
      <w:r>
        <w:rPr>
          <w:rStyle w:val="DataTypeTok"/>
        </w:rPr>
        <w:t xml:space="preserve">x =</w:t>
      </w:r>
      <w:r>
        <w:rPr>
          <w:rStyle w:val="NormalTok"/>
        </w:rPr>
        <w:t xml:space="preserve"> </w:t>
      </w:r>
      <w:r>
        <w:rPr>
          <w:rStyle w:val="NormalTok"/>
        </w:rPr>
        <w:t xml:space="preserve">dat$Gender, </w:t>
      </w:r>
      <w:r>
        <w:rPr>
          <w:rStyle w:val="DataTypeTok"/>
        </w:rPr>
        <w:t xml:space="preserve">y =</w:t>
      </w:r>
      <w:r>
        <w:rPr>
          <w:rStyle w:val="NormalTok"/>
        </w:rPr>
        <w:t xml:space="preserve"> </w:t>
      </w:r>
      <w:r>
        <w:rPr>
          <w:rStyle w:val="NormalTok"/>
        </w:rPr>
        <w:t xml:space="preserve">dat$BloodPressure)</w:t>
      </w:r>
    </w:p>
    <w:p>
      <w:pPr>
        <w:pStyle w:val="FirstParagraph"/>
      </w:pPr>
      <w:r>
        <w:drawing>
          <wp:inline>
            <wp:extent cx="4620126" cy="3696101"/>
            <wp:effectExtent b="0" l="0" r="0" t="0"/>
            <wp:docPr descr="" id="1" name="Picture"/>
            <a:graphic>
              <a:graphicData uri="http://schemas.openxmlformats.org/drawingml/2006/picture">
                <pic:pic>
                  <pic:nvPicPr>
                    <pic:cNvPr descr="_main_files/figure-docx/dropping-levels-1.png" id="0" name="Picture"/>
                    <pic:cNvPicPr>
                      <a:picLocks noChangeArrowheads="1" noChangeAspect="1"/>
                    </pic:cNvPicPr>
                  </pic:nvPicPr>
                  <pic:blipFill>
                    <a:blip r:embed="rId202"/>
                    <a:stretch>
                      <a:fillRect/>
                    </a:stretch>
                  </pic:blipFill>
                  <pic:spPr bwMode="auto">
                    <a:xfrm>
                      <a:off x="0" y="0"/>
                      <a:ext cx="4620126" cy="3696101"/>
                    </a:xfrm>
                    <a:prstGeom prst="rect">
                      <a:avLst/>
                    </a:prstGeom>
                    <a:noFill/>
                    <a:ln w="9525">
                      <a:noFill/>
                      <a:headEnd/>
                      <a:tailEnd/>
                    </a:ln>
                  </pic:spPr>
                </pic:pic>
              </a:graphicData>
            </a:graphic>
          </wp:inline>
        </w:drawing>
      </w:r>
    </w:p>
    <w:p>
      <w:pPr>
        <w:pStyle w:val="BlockText"/>
      </w:pPr>
      <w:r>
        <w:rPr>
          <w:b/>
        </w:rPr>
        <w:t xml:space="preserve">Adjusting Factor Levels</w:t>
      </w:r>
    </w:p>
    <w:p>
      <w:pPr>
        <w:pStyle w:val="BlockText"/>
      </w:pPr>
      <w:r>
        <w:t xml:space="preserve">Adjusting the</w:t>
      </w:r>
      <w:r>
        <w:t xml:space="preserve"> </w:t>
      </w:r>
      <w:r>
        <w:rPr>
          <w:rStyle w:val="VerbatimChar"/>
        </w:rPr>
        <w:t xml:space="preserve">levels()</w:t>
      </w:r>
      <w:r>
        <w:t xml:space="preserve"> </w:t>
      </w:r>
      <w:r>
        <w:t xml:space="preserve">of a factor provides a useful shortcut for reassigning values in this case.</w:t>
      </w:r>
    </w:p>
    <w:p>
      <w:pPr>
        <w:pStyle w:val="SourceCode"/>
        <w:pStyle w:val="BlockText"/>
      </w:pPr>
      <w:r>
        <w:rPr>
          <w:rStyle w:val="KeywordTok"/>
        </w:rPr>
        <w:t xml:space="preserve">levels</w:t>
      </w:r>
      <w:r>
        <w:rPr>
          <w:rStyle w:val="NormalTok"/>
        </w:rPr>
        <w:t xml:space="preserve">(dat$Gender)[</w:t>
      </w:r>
      <w:r>
        <w:rPr>
          <w:rStyle w:val="DecValTok"/>
        </w:rPr>
        <w:t xml:space="preserve">2</w:t>
      </w:r>
      <w:r>
        <w:rPr>
          <w:rStyle w:val="NormalTok"/>
        </w:rPr>
        <w:t xml:space="preserve">] &lt;-</w:t>
      </w:r>
      <w:r>
        <w:rPr>
          <w:rStyle w:val="StringTok"/>
        </w:rPr>
        <w:t xml:space="preserve"> 'f'</w:t>
      </w:r>
      <w:r>
        <w:br w:type="textWrapping"/>
      </w:r>
      <w:r>
        <w:rPr>
          <w:rStyle w:val="KeywordTok"/>
        </w:rPr>
        <w:t xml:space="preserve">plot</w:t>
      </w:r>
      <w:r>
        <w:rPr>
          <w:rStyle w:val="NormalTok"/>
        </w:rPr>
        <w:t xml:space="preserve">(</w:t>
      </w:r>
      <w:r>
        <w:rPr>
          <w:rStyle w:val="DataTypeTok"/>
        </w:rPr>
        <w:t xml:space="preserve">x =</w:t>
      </w:r>
      <w:r>
        <w:rPr>
          <w:rStyle w:val="NormalTok"/>
        </w:rPr>
        <w:t xml:space="preserve"> </w:t>
      </w:r>
      <w:r>
        <w:rPr>
          <w:rStyle w:val="NormalTok"/>
        </w:rPr>
        <w:t xml:space="preserve">dat$Gender, </w:t>
      </w:r>
      <w:r>
        <w:rPr>
          <w:rStyle w:val="DataTypeTok"/>
        </w:rPr>
        <w:t xml:space="preserve">y =</w:t>
      </w:r>
      <w:r>
        <w:rPr>
          <w:rStyle w:val="NormalTok"/>
        </w:rPr>
        <w:t xml:space="preserve"> </w:t>
      </w:r>
      <w:r>
        <w:rPr>
          <w:rStyle w:val="NormalTok"/>
        </w:rPr>
        <w:t xml:space="preserve">dat$BloodPressure)</w:t>
      </w:r>
    </w:p>
    <w:p>
      <w:pPr>
        <w:pStyle w:val="BlockText"/>
      </w:pPr>
      <w:r>
        <w:drawing>
          <wp:inline>
            <wp:extent cx="4620126" cy="3696101"/>
            <wp:effectExtent b="0" l="0" r="0" t="0"/>
            <wp:docPr descr="" id="1" name="Picture"/>
            <a:graphic>
              <a:graphicData uri="http://schemas.openxmlformats.org/drawingml/2006/picture">
                <pic:pic>
                  <pic:nvPicPr>
                    <pic:cNvPr descr="_main_files/figure-docx/adjusting-levels-1.png" id="0" name="Picture"/>
                    <pic:cNvPicPr>
                      <a:picLocks noChangeArrowheads="1" noChangeAspect="1"/>
                    </pic:cNvPicPr>
                  </pic:nvPicPr>
                  <pic:blipFill>
                    <a:blip r:embed="rId203"/>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 .callout}</w:t>
      </w:r>
    </w:p>
    <w:p>
      <w:pPr>
        <w:pStyle w:val="Heading2"/>
      </w:pPr>
      <w:bookmarkStart w:id="204" w:name="learning-more-1"/>
      <w:bookmarkEnd w:id="204"/>
      <w:r>
        <w:t xml:space="preserve">Learning more</w:t>
      </w:r>
    </w:p>
    <w:p>
      <w:pPr>
        <w:pStyle w:val="Compact"/>
        <w:numPr>
          <w:numId w:val="1063"/>
          <w:ilvl w:val="0"/>
        </w:numPr>
      </w:pPr>
      <w:r>
        <w:t xml:space="preserve">Interactive course</w:t>
      </w:r>
      <w:r>
        <w:t xml:space="preserve"> </w:t>
      </w:r>
      <w:hyperlink r:id="rId205">
        <w:r>
          <w:rPr>
            <w:rStyle w:val="Hyperlink"/>
          </w:rPr>
          <w:t xml:space="preserve">Introduction to R</w:t>
        </w:r>
      </w:hyperlink>
      <w:r>
        <w:t xml:space="preserve"> </w:t>
      </w:r>
      <w:r>
        <w:t xml:space="preserve">by Data Camp covers the R basics, vectors, matrices, factors and data frame.</w:t>
      </w:r>
    </w:p>
    <w:p>
      <w:pPr>
        <w:pStyle w:val="Compact"/>
        <w:numPr>
          <w:numId w:val="1063"/>
          <w:ilvl w:val="0"/>
        </w:numPr>
      </w:pPr>
      <w:r>
        <w:t xml:space="preserve">Interactive course</w:t>
      </w:r>
      <w:r>
        <w:t xml:space="preserve"> </w:t>
      </w:r>
      <w:hyperlink r:id="rId205">
        <w:r>
          <w:rPr>
            <w:rStyle w:val="Hyperlink"/>
          </w:rPr>
          <w:t xml:space="preserve">Intermediate R</w:t>
        </w:r>
      </w:hyperlink>
      <w:r>
        <w:t xml:space="preserve"> </w:t>
      </w:r>
      <w:r>
        <w:t xml:space="preserve">by Data Camp covers Conditionals, Control Flow, loops, functions, and utility functions.</w:t>
      </w:r>
    </w:p>
    <w:p>
      <w:pPr>
        <w:pStyle w:val="Compact"/>
        <w:numPr>
          <w:numId w:val="1063"/>
          <w:ilvl w:val="0"/>
        </w:numPr>
      </w:pPr>
      <w:hyperlink r:id="rId206">
        <w:r>
          <w:rPr>
            <w:rStyle w:val="Hyperlink"/>
          </w:rPr>
          <w:t xml:space="preserve">Google's R Style Guide</w:t>
        </w:r>
      </w:hyperlink>
      <w:r>
        <w:t xml:space="preserve"> </w:t>
      </w:r>
      <w:r>
        <w:t xml:space="preserve">lists Google's coding rules for R to make code easier to read, share, and verify.</w:t>
      </w:r>
    </w:p>
    <w:p>
      <w:pPr>
        <w:pStyle w:val="Compact"/>
        <w:numPr>
          <w:numId w:val="1063"/>
          <w:ilvl w:val="0"/>
        </w:numPr>
      </w:pPr>
      <w:r>
        <w:t xml:space="preserve">Hadley Wickham's</w:t>
      </w:r>
      <w:r>
        <w:t xml:space="preserve"> </w:t>
      </w:r>
      <w:hyperlink r:id="rId207">
        <w:r>
          <w:rPr>
            <w:rStyle w:val="Hyperlink"/>
          </w:rPr>
          <w:t xml:space="preserve">Style Guide</w:t>
        </w:r>
      </w:hyperlink>
      <w:r>
        <w:t xml:space="preserve"> </w:t>
      </w:r>
      <w:r>
        <w:t xml:space="preserve">in his Advanced R book.</w:t>
      </w:r>
    </w:p>
    <w:p>
      <w:pPr>
        <w:pStyle w:val="Heading1"/>
      </w:pPr>
      <w:bookmarkStart w:id="208" w:name="version-control-with-git"/>
      <w:bookmarkEnd w:id="208"/>
      <w:r>
        <w:t xml:space="preserve">Version Control with Git</w:t>
      </w:r>
    </w:p>
    <w:p>
      <w:pPr>
        <w:pStyle w:val="FirstParagraph"/>
      </w:pPr>
      <w:r>
        <w:t xml:space="preserve">This section has been adapted from Software Carpentry lesson</w:t>
      </w:r>
      <w:r>
        <w:t xml:space="preserve"> </w:t>
      </w:r>
      <w:hyperlink r:id="rId209">
        <w:r>
          <w:rPr>
            <w:rStyle w:val="Hyperlink"/>
          </w:rPr>
          <w:t xml:space="preserve">Version Control with Git</w:t>
        </w:r>
      </w:hyperlink>
      <w:r>
        <w:t xml:space="preserve">.</w:t>
      </w:r>
    </w:p>
    <w:p>
      <w:pPr>
        <w:pStyle w:val="Heading2"/>
      </w:pPr>
      <w:bookmarkStart w:id="210" w:name="readings-2"/>
      <w:bookmarkEnd w:id="210"/>
      <w:r>
        <w:t xml:space="preserve">Readings</w:t>
      </w:r>
    </w:p>
    <w:p>
      <w:pPr>
        <w:pStyle w:val="Compact"/>
        <w:numPr>
          <w:numId w:val="1064"/>
          <w:ilvl w:val="0"/>
        </w:numPr>
      </w:pPr>
      <w:r>
        <w:t xml:space="preserve">Software Carpentry</w:t>
      </w:r>
      <w:r>
        <w:t xml:space="preserve"> </w:t>
      </w:r>
      <w:hyperlink r:id="rId209">
        <w:r>
          <w:rPr>
            <w:rStyle w:val="Hyperlink"/>
          </w:rPr>
          <w:t xml:space="preserve">Version Control with Git</w:t>
        </w:r>
      </w:hyperlink>
      <w:r>
        <w:t xml:space="preserve">.</w:t>
      </w:r>
    </w:p>
    <w:p>
      <w:pPr>
        <w:pStyle w:val="Compact"/>
        <w:numPr>
          <w:numId w:val="1064"/>
          <w:ilvl w:val="0"/>
        </w:numPr>
      </w:pPr>
      <w:r>
        <w:t xml:space="preserve">Hadley Wickham</w:t>
      </w:r>
      <w:r>
        <w:t xml:space="preserve"> </w:t>
      </w:r>
      <w:hyperlink r:id="rId211">
        <w:r>
          <w:rPr>
            <w:rStyle w:val="Hyperlink"/>
          </w:rPr>
          <w:t xml:space="preserve">Git and Github</w:t>
        </w:r>
      </w:hyperlink>
    </w:p>
    <w:p>
      <w:pPr>
        <w:pStyle w:val="Heading2"/>
      </w:pPr>
      <w:bookmarkStart w:id="212" w:name="introduction-2"/>
      <w:bookmarkEnd w:id="212"/>
      <w:r>
        <w:t xml:space="preserve">Introduction</w:t>
      </w:r>
    </w:p>
    <w:p>
      <w:pPr>
        <w:pStyle w:val="FirstParagraph"/>
      </w:pPr>
      <w:r>
        <w:t xml:space="preserve">We'll start by exploring how version control can be used</w:t>
      </w:r>
      <w:r>
        <w:t xml:space="preserve"> </w:t>
      </w:r>
      <w:r>
        <w:t xml:space="preserve">to keep track of what one person did and when.</w:t>
      </w:r>
      <w:r>
        <w:t xml:space="preserve"> </w:t>
      </w:r>
      <w:r>
        <w:t xml:space="preserve">Even if you aren't collaborating with other people,</w:t>
      </w:r>
      <w:r>
        <w:t xml:space="preserve"> </w:t>
      </w:r>
      <w:r>
        <w:t xml:space="preserve">automated version control is much better than this situation:</w:t>
      </w:r>
    </w:p>
    <w:p>
      <w:pPr>
        <w:pStyle w:val="BodyText"/>
      </w:pPr>
      <w:hyperlink r:id="rId214">
        <w:r>
          <w:drawing>
            <wp:inline>
              <wp:extent cx="5334000" cy="7112000"/>
              <wp:effectExtent b="0" l="0" r="0" t="0"/>
              <wp:docPr descr="Piled Higher and Deeper by Jorge Cham, http://www.phdcomics.com/comics/archive_print.php?comicid=1531" id="1" name="Picture"/>
              <a:graphic>
                <a:graphicData uri="http://schemas.openxmlformats.org/drawingml/2006/picture">
                  <pic:pic>
                    <pic:nvPicPr>
                      <pic:cNvPr descr="fig/phd101212s.png" id="0" name="Picture"/>
                      <pic:cNvPicPr>
                        <a:picLocks noChangeArrowheads="1" noChangeAspect="1"/>
                      </pic:cNvPicPr>
                    </pic:nvPicPr>
                    <pic:blipFill>
                      <a:blip r:embed="rId213"/>
                      <a:stretch>
                        <a:fillRect/>
                      </a:stretch>
                    </pic:blipFill>
                    <pic:spPr bwMode="auto">
                      <a:xfrm>
                        <a:off x="0" y="0"/>
                        <a:ext cx="5334000" cy="7112000"/>
                      </a:xfrm>
                      <a:prstGeom prst="rect">
                        <a:avLst/>
                      </a:prstGeom>
                      <a:noFill/>
                      <a:ln w="9525">
                        <a:noFill/>
                        <a:headEnd/>
                        <a:tailEnd/>
                      </a:ln>
                    </pic:spPr>
                  </pic:pic>
                </a:graphicData>
              </a:graphic>
            </wp:inline>
          </w:drawing>
        </w:r>
      </w:hyperlink>
    </w:p>
    <w:p>
      <w:pPr>
        <w:pStyle w:val="BodyText"/>
      </w:pPr>
      <w:r>
        <w:t xml:space="preserve">"Piled Higher and Deeper" by Jorge Cham,</w:t>
      </w:r>
      <w:r>
        <w:t xml:space="preserve"> </w:t>
      </w:r>
      <w:hyperlink r:id="rId214">
        <w:r>
          <w:rPr>
            <w:rStyle w:val="Hyperlink"/>
          </w:rPr>
          <w:t xml:space="preserve">http://www.phdcomics.com</w:t>
        </w:r>
      </w:hyperlink>
    </w:p>
    <w:p>
      <w:pPr>
        <w:pStyle w:val="BodyText"/>
      </w:pPr>
      <w:r>
        <w:t xml:space="preserve">We've all been in this situation before: it seems ridiculous to have</w:t>
      </w:r>
      <w:r>
        <w:t xml:space="preserve"> </w:t>
      </w:r>
      <w:r>
        <w:t xml:space="preserve">multiple nearly-identical versions of the same document. Some word</w:t>
      </w:r>
      <w:r>
        <w:t xml:space="preserve"> </w:t>
      </w:r>
      <w:r>
        <w:t xml:space="preserve">processors let us deal with this a little better, such as Microsoft</w:t>
      </w:r>
      <w:r>
        <w:t xml:space="preserve"> </w:t>
      </w:r>
      <w:r>
        <w:t xml:space="preserve">Word's</w:t>
      </w:r>
      <w:r>
        <w:t xml:space="preserve"> </w:t>
      </w:r>
      <w:hyperlink r:id="rId215">
        <w:r>
          <w:rPr>
            <w:rStyle w:val="Hyperlink"/>
          </w:rPr>
          <w:t xml:space="preserve">Track Changes</w:t>
        </w:r>
      </w:hyperlink>
      <w:r>
        <w:t xml:space="preserve"> </w:t>
      </w:r>
      <w:r>
        <w:t xml:space="preserve">or Google Docs'</w:t>
      </w:r>
      <w:r>
        <w:t xml:space="preserve"> </w:t>
      </w:r>
      <w:hyperlink r:id="rId216">
        <w:r>
          <w:rPr>
            <w:rStyle w:val="Hyperlink"/>
          </w:rPr>
          <w:t xml:space="preserve">version</w:t>
        </w:r>
        <w:r>
          <w:rPr>
            <w:rStyle w:val="Hyperlink"/>
          </w:rPr>
          <w:t xml:space="preserve"> </w:t>
        </w:r>
        <w:r>
          <w:rPr>
            <w:rStyle w:val="Hyperlink"/>
          </w:rPr>
          <w:t xml:space="preserve">history</w:t>
        </w:r>
      </w:hyperlink>
      <w:r>
        <w:t xml:space="preserve">.</w:t>
      </w:r>
    </w:p>
    <w:p>
      <w:pPr>
        <w:pStyle w:val="BodyText"/>
      </w:pPr>
      <w:r>
        <w:t xml:space="preserve">Version control systems start with a base version of the document and</w:t>
      </w:r>
      <w:r>
        <w:t xml:space="preserve"> </w:t>
      </w:r>
      <w:r>
        <w:t xml:space="preserve">then save just the changes you made at each step of the way. You can</w:t>
      </w:r>
      <w:r>
        <w:t xml:space="preserve"> </w:t>
      </w:r>
      <w:r>
        <w:t xml:space="preserve">think of it as a tape: if you rewind the tape and start at the base</w:t>
      </w:r>
      <w:r>
        <w:t xml:space="preserve"> </w:t>
      </w:r>
      <w:r>
        <w:t xml:space="preserve">document, then you can play back each change and end up with your</w:t>
      </w:r>
      <w:r>
        <w:t xml:space="preserve"> </w:t>
      </w:r>
      <w:r>
        <w:t xml:space="preserve">latest version.</w:t>
      </w:r>
    </w:p>
    <w:p>
      <w:pPr>
        <w:pStyle w:val="FigureWithCaption"/>
      </w:pPr>
      <w:r>
        <w:drawing>
          <wp:inline>
            <wp:extent cx="3810000" cy="2540000"/>
            <wp:effectExtent b="0" l="0" r="0" t="0"/>
            <wp:docPr descr="Changes Are Saved Sequentially" id="1" name="Picture"/>
            <a:graphic>
              <a:graphicData uri="http://schemas.openxmlformats.org/drawingml/2006/picture">
                <pic:pic>
                  <pic:nvPicPr>
                    <pic:cNvPr descr="fig/play-changes.svg" id="0" name="Picture"/>
                    <pic:cNvPicPr>
                      <a:picLocks noChangeArrowheads="1" noChangeAspect="1"/>
                    </pic:cNvPicPr>
                  </pic:nvPicPr>
                  <pic:blipFill>
                    <a:blip r:embed="rId21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Changes Are Saved Sequentially</w:t>
      </w:r>
    </w:p>
    <w:p>
      <w:pPr>
        <w:pStyle w:val="BodyText"/>
      </w:pPr>
      <w:r>
        <w:t xml:space="preserve">Once you think of changes as separate from the document itself, you</w:t>
      </w:r>
      <w:r>
        <w:t xml:space="preserve"> </w:t>
      </w:r>
      <w:r>
        <w:t xml:space="preserve">can then think about "playing back" different sets of changes onto the</w:t>
      </w:r>
      <w:r>
        <w:t xml:space="preserve"> </w:t>
      </w:r>
      <w:r>
        <w:t xml:space="preserve">base document and getting different versions of the document. For</w:t>
      </w:r>
      <w:r>
        <w:t xml:space="preserve"> </w:t>
      </w:r>
      <w:r>
        <w:t xml:space="preserve">example, two users can make independent sets of changes based on the</w:t>
      </w:r>
      <w:r>
        <w:t xml:space="preserve"> </w:t>
      </w:r>
      <w:r>
        <w:t xml:space="preserve">same document.</w:t>
      </w:r>
    </w:p>
    <w:p>
      <w:pPr>
        <w:pStyle w:val="FigureWithCaption"/>
      </w:pPr>
      <w:r>
        <w:drawing>
          <wp:inline>
            <wp:extent cx="3810000" cy="2540000"/>
            <wp:effectExtent b="0" l="0" r="0" t="0"/>
            <wp:docPr descr="Different Versions Can be Saved" id="1" name="Picture"/>
            <a:graphic>
              <a:graphicData uri="http://schemas.openxmlformats.org/drawingml/2006/picture">
                <pic:pic>
                  <pic:nvPicPr>
                    <pic:cNvPr descr="fig/versions.svg" id="0" name="Picture"/>
                    <pic:cNvPicPr>
                      <a:picLocks noChangeArrowheads="1" noChangeAspect="1"/>
                    </pic:cNvPicPr>
                  </pic:nvPicPr>
                  <pic:blipFill>
                    <a:blip r:embed="rId21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Different Versions Can be Saved</w:t>
      </w:r>
    </w:p>
    <w:p>
      <w:pPr>
        <w:pStyle w:val="BodyText"/>
      </w:pPr>
      <w:r>
        <w:t xml:space="preserve">If there aren't conflicts, you can even play two sets of changes onto the same base document.</w:t>
      </w:r>
    </w:p>
    <w:p>
      <w:pPr>
        <w:pStyle w:val="FigureWithCaption"/>
      </w:pPr>
      <w:r>
        <w:drawing>
          <wp:inline>
            <wp:extent cx="3810000" cy="2540000"/>
            <wp:effectExtent b="0" l="0" r="0" t="0"/>
            <wp:docPr descr="Multiple Versions Can be Merged" id="1" name="Picture"/>
            <a:graphic>
              <a:graphicData uri="http://schemas.openxmlformats.org/drawingml/2006/picture">
                <pic:pic>
                  <pic:nvPicPr>
                    <pic:cNvPr descr="fig/merge.svg" id="0" name="Picture"/>
                    <pic:cNvPicPr>
                      <a:picLocks noChangeArrowheads="1" noChangeAspect="1"/>
                    </pic:cNvPicPr>
                  </pic:nvPicPr>
                  <pic:blipFill>
                    <a:blip r:embed="rId21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Multiple Versions Can be Merged</w:t>
      </w:r>
    </w:p>
    <w:p>
      <w:pPr>
        <w:pStyle w:val="BodyText"/>
      </w:pPr>
      <w:r>
        <w:t xml:space="preserve">A version control system is a tool that keeps track of these changes for us and</w:t>
      </w:r>
      <w:r>
        <w:t xml:space="preserve"> </w:t>
      </w:r>
      <w:r>
        <w:t xml:space="preserve">helps us version and merge our files. It allows you to</w:t>
      </w:r>
      <w:r>
        <w:t xml:space="preserve"> </w:t>
      </w:r>
      <w:r>
        <w:t xml:space="preserve">decide which changes make up the next version, called a</w:t>
      </w:r>
      <w:r>
        <w:t xml:space="preserve"> </w:t>
      </w:r>
      <w:hyperlink r:id="rId220">
        <w:r>
          <w:rPr>
            <w:rStyle w:val="Hyperlink"/>
          </w:rPr>
          <w:t xml:space="preserve">commit</w:t>
        </w:r>
      </w:hyperlink>
      <w:r>
        <w:t xml:space="preserve">, and keeps useful metadata about them. The</w:t>
      </w:r>
      <w:r>
        <w:t xml:space="preserve"> </w:t>
      </w:r>
      <w:r>
        <w:t xml:space="preserve">complete history of commits for a particular project and their metadata make up</w:t>
      </w:r>
      <w:r>
        <w:t xml:space="preserve"> </w:t>
      </w:r>
      <w:r>
        <w:t xml:space="preserve">a</w:t>
      </w:r>
      <w:r>
        <w:t xml:space="preserve"> </w:t>
      </w:r>
      <w:hyperlink r:id="rId221">
        <w:r>
          <w:rPr>
            <w:rStyle w:val="Hyperlink"/>
          </w:rPr>
          <w:t xml:space="preserve">repository</w:t>
        </w:r>
      </w:hyperlink>
      <w:r>
        <w:t xml:space="preserve">. Repositories can be kept in sync</w:t>
      </w:r>
      <w:r>
        <w:t xml:space="preserve"> </w:t>
      </w:r>
      <w:r>
        <w:t xml:space="preserve">across different computers facilitating collaboration among different people.</w:t>
      </w:r>
    </w:p>
    <w:p>
      <w:pPr>
        <w:pStyle w:val="BlockText"/>
      </w:pPr>
      <w:r>
        <w:rPr>
          <w:b/>
        </w:rPr>
        <w:t xml:space="preserve">The Long History of Version Control Systems</w:t>
      </w:r>
    </w:p>
    <w:p>
      <w:pPr>
        <w:pStyle w:val="BlockText"/>
      </w:pPr>
      <w:r>
        <w:t xml:space="preserve">Automated version control systems are nothing new.</w:t>
      </w:r>
      <w:r>
        <w:t xml:space="preserve"> </w:t>
      </w:r>
      <w:r>
        <w:t xml:space="preserve">Tools like RCS, CVS, or Subversion have been around since the early 1980s and are used by many large companies.</w:t>
      </w:r>
      <w:r>
        <w:t xml:space="preserve"> </w:t>
      </w:r>
      <w:r>
        <w:t xml:space="preserve">However, many of these are now becoming considered as legacy systems due to various limitations in their capabilities.</w:t>
      </w:r>
      <w:r>
        <w:t xml:space="preserve"> </w:t>
      </w:r>
      <w:r>
        <w:t xml:space="preserve">In particular, the more modern systems, such as Git and</w:t>
      </w:r>
      <w:r>
        <w:t xml:space="preserve"> </w:t>
      </w:r>
      <w:hyperlink r:id="rId222">
        <w:r>
          <w:rPr>
            <w:rStyle w:val="Hyperlink"/>
          </w:rPr>
          <w:t xml:space="preserve">Mercurial</w:t>
        </w:r>
      </w:hyperlink>
      <w:r>
        <w:t xml:space="preserve"> </w:t>
      </w:r>
      <w:r>
        <w:t xml:space="preserve">are</w:t>
      </w:r>
      <w:r>
        <w:t xml:space="preserve"> </w:t>
      </w:r>
      <w:r>
        <w:rPr>
          <w:i/>
        </w:rPr>
        <w:t xml:space="preserve">distributed</w:t>
      </w:r>
      <w:r>
        <w:t xml:space="preserve">, meaning that they do not need a centralized server to host the repository.</w:t>
      </w:r>
      <w:r>
        <w:t xml:space="preserve"> </w:t>
      </w:r>
      <w:r>
        <w:t xml:space="preserve">These modern systems also include powerful merging tools that make it possible for multiple authors to work within</w:t>
      </w:r>
      <w:r>
        <w:t xml:space="preserve"> </w:t>
      </w:r>
      <w:r>
        <w:t xml:space="preserve">the same files concurrently.</w:t>
      </w:r>
    </w:p>
    <w:p>
      <w:pPr>
        <w:pStyle w:val="BlockText"/>
      </w:pPr>
      <w:r>
        <w:rPr>
          <w:b/>
        </w:rPr>
        <w:t xml:space="preserve">Paper Writing</w:t>
      </w:r>
    </w:p>
    <w:p>
      <w:pPr>
        <w:pStyle w:val="BlockText"/>
        <w:numPr>
          <w:numId w:val="1065"/>
          <w:ilvl w:val="0"/>
        </w:numPr>
      </w:pPr>
      <w:r>
        <w:t xml:space="preserve">Imagine you drafted an excellent paragraph for a paper you are writing, but later ruin it. How would you retrieve</w:t>
      </w:r>
      <w:r>
        <w:t xml:space="preserve"> </w:t>
      </w:r>
      <w:r>
        <w:t xml:space="preserve">the</w:t>
      </w:r>
      <w:r>
        <w:t xml:space="preserve"> </w:t>
      </w:r>
      <w:r>
        <w:rPr>
          <w:i/>
        </w:rPr>
        <w:t xml:space="preserve">excellent</w:t>
      </w:r>
      <w:r>
        <w:t xml:space="preserve"> </w:t>
      </w:r>
      <w:r>
        <w:t xml:space="preserve">version of your conclusion? Is it even possible?</w:t>
      </w:r>
    </w:p>
    <w:p>
      <w:pPr>
        <w:pStyle w:val="BlockText"/>
        <w:numPr>
          <w:numId w:val="1065"/>
          <w:ilvl w:val="0"/>
        </w:numPr>
      </w:pPr>
      <w:r>
        <w:t xml:space="preserve">Imagine you have 5 co-authors. How would you manage the changes and comments they make to your paper?</w:t>
      </w:r>
      <w:r>
        <w:t xml:space="preserve"> </w:t>
      </w:r>
      <w:r>
        <w:t xml:space="preserve">If you use LibreOffice Writer or Microsoft Word, what happens if you accept changes made using the</w:t>
      </w:r>
      <w:r>
        <w:t xml:space="preserve"> </w:t>
      </w:r>
      <w:r>
        <w:rPr>
          <w:rStyle w:val="VerbatimChar"/>
        </w:rPr>
        <w:t xml:space="preserve">Track Changes</w:t>
      </w:r>
      <w:r>
        <w:t xml:space="preserve"> </w:t>
      </w:r>
      <w:r>
        <w:t xml:space="preserve">option? Do you have a history of those changes?</w:t>
      </w:r>
    </w:p>
    <w:p>
      <w:pPr>
        <w:pStyle w:val="Heading2"/>
      </w:pPr>
      <w:bookmarkStart w:id="223" w:name="setting-up-git"/>
      <w:bookmarkEnd w:id="223"/>
      <w:r>
        <w:t xml:space="preserve">Setting up Git</w:t>
      </w:r>
    </w:p>
    <w:p>
      <w:pPr>
        <w:pStyle w:val="FirstParagraph"/>
      </w:pPr>
      <w:r>
        <w:t xml:space="preserve">When we use Git on a new computer for the first time,</w:t>
      </w:r>
      <w:r>
        <w:t xml:space="preserve"> </w:t>
      </w:r>
      <w:r>
        <w:t xml:space="preserve">we need to configure a few things. Below are a few examples</w:t>
      </w:r>
      <w:r>
        <w:t xml:space="preserve"> </w:t>
      </w:r>
      <w:r>
        <w:t xml:space="preserve">of configurations we will set as we get started with Git:</w:t>
      </w:r>
    </w:p>
    <w:p>
      <w:pPr>
        <w:pStyle w:val="Compact"/>
        <w:numPr>
          <w:numId w:val="1066"/>
          <w:ilvl w:val="0"/>
        </w:numPr>
      </w:pPr>
      <w:r>
        <w:t xml:space="preserve">our name and email address,</w:t>
      </w:r>
    </w:p>
    <w:p>
      <w:pPr>
        <w:pStyle w:val="Compact"/>
        <w:numPr>
          <w:numId w:val="1066"/>
          <w:ilvl w:val="0"/>
        </w:numPr>
      </w:pPr>
      <w:r>
        <w:t xml:space="preserve">to colorize our output,</w:t>
      </w:r>
    </w:p>
    <w:p>
      <w:pPr>
        <w:pStyle w:val="Compact"/>
        <w:numPr>
          <w:numId w:val="1066"/>
          <w:ilvl w:val="0"/>
        </w:numPr>
      </w:pPr>
      <w:r>
        <w:t xml:space="preserve">what our preferred text editor is,</w:t>
      </w:r>
    </w:p>
    <w:p>
      <w:pPr>
        <w:pStyle w:val="Compact"/>
        <w:numPr>
          <w:numId w:val="1066"/>
          <w:ilvl w:val="0"/>
        </w:numPr>
      </w:pPr>
      <w:r>
        <w:t xml:space="preserve">and that we want to use these settings globally (i.e. for every project)</w:t>
      </w:r>
    </w:p>
    <w:p>
      <w:pPr>
        <w:pStyle w:val="FirstParagraph"/>
      </w:pPr>
      <w:r>
        <w:t xml:space="preserve">On a command line, Git commands are written as</w:t>
      </w:r>
      <w:r>
        <w:t xml:space="preserve"> </w:t>
      </w:r>
      <w:r>
        <w:rPr>
          <w:rStyle w:val="VerbatimChar"/>
        </w:rPr>
        <w:t xml:space="preserve">git verb</w:t>
      </w:r>
      <w:r>
        <w:t xml:space="preserve">,</w:t>
      </w:r>
      <w:r>
        <w:t xml:space="preserve"> </w:t>
      </w:r>
      <w:r>
        <w:t xml:space="preserve">where</w:t>
      </w:r>
      <w:r>
        <w:t xml:space="preserve"> </w:t>
      </w:r>
      <w:r>
        <w:rPr>
          <w:rStyle w:val="VerbatimChar"/>
        </w:rPr>
        <w:t xml:space="preserve">verb</w:t>
      </w:r>
      <w:r>
        <w:t xml:space="preserve"> </w:t>
      </w:r>
      <w:r>
        <w:t xml:space="preserve">is what we actually want to do. So here is how</w:t>
      </w:r>
      <w:r>
        <w:t xml:space="preserve"> </w:t>
      </w:r>
      <w:r>
        <w:t xml:space="preserve">Dracula sets up his new laptop:</w:t>
      </w:r>
    </w:p>
    <w:p>
      <w:pPr>
        <w:pStyle w:val="SourceCode"/>
      </w:pPr>
      <w:r>
        <w:rPr>
          <w:rStyle w:val="VerbatimChar"/>
        </w:rPr>
        <w:t xml:space="preserve">$ git config --global user.name "Vlad Dracula"</w:t>
      </w:r>
      <w:r>
        <w:br w:type="textWrapping"/>
      </w:r>
      <w:r>
        <w:rPr>
          <w:rStyle w:val="VerbatimChar"/>
        </w:rPr>
        <w:t xml:space="preserve">$ git config --global user.email "vlad@tran.sylvan.ia"</w:t>
      </w:r>
      <w:r>
        <w:br w:type="textWrapping"/>
      </w:r>
      <w:r>
        <w:rPr>
          <w:rStyle w:val="VerbatimChar"/>
        </w:rPr>
        <w:t xml:space="preserve">$ git config --global color.ui "auto"</w:t>
      </w:r>
    </w:p>
    <w:p>
      <w:pPr>
        <w:pStyle w:val="FirstParagraph"/>
      </w:pPr>
      <w:r>
        <w:t xml:space="preserve">Please use your own name and email address instead of Dracula's.</w:t>
      </w:r>
      <w:r>
        <w:t xml:space="preserve"> </w:t>
      </w:r>
      <w:r>
        <w:t xml:space="preserve">This user name and email will be associated with your subsequent Git activity,</w:t>
      </w:r>
      <w:r>
        <w:t xml:space="preserve"> </w:t>
      </w:r>
      <w:r>
        <w:t xml:space="preserve">which means that any changes pushed to</w:t>
      </w:r>
      <w:r>
        <w:t xml:space="preserve"> </w:t>
      </w:r>
      <w:hyperlink r:id="rId224">
        <w:r>
          <w:rPr>
            <w:rStyle w:val="Hyperlink"/>
          </w:rPr>
          <w:t xml:space="preserve">GitHub</w:t>
        </w:r>
      </w:hyperlink>
      <w:r>
        <w:t xml:space="preserve">,</w:t>
      </w:r>
      <w:r>
        <w:t xml:space="preserve"> </w:t>
      </w:r>
      <w:hyperlink r:id="rId225">
        <w:r>
          <w:rPr>
            <w:rStyle w:val="Hyperlink"/>
          </w:rPr>
          <w:t xml:space="preserve">BitBucket</w:t>
        </w:r>
      </w:hyperlink>
      <w:r>
        <w:t xml:space="preserve">,</w:t>
      </w:r>
      <w:r>
        <w:t xml:space="preserve"> </w:t>
      </w:r>
      <w:hyperlink r:id="rId226">
        <w:r>
          <w:rPr>
            <w:rStyle w:val="Hyperlink"/>
          </w:rPr>
          <w:t xml:space="preserve">GitLab</w:t>
        </w:r>
      </w:hyperlink>
      <w:r>
        <w:t xml:space="preserve"> </w:t>
      </w:r>
      <w:r>
        <w:t xml:space="preserve">or</w:t>
      </w:r>
      <w:r>
        <w:t xml:space="preserve"> </w:t>
      </w:r>
      <w:r>
        <w:t xml:space="preserve">another Git host server</w:t>
      </w:r>
      <w:r>
        <w:t xml:space="preserve"> </w:t>
      </w:r>
      <w:r>
        <w:t xml:space="preserve">in a later lesson will include this information.</w:t>
      </w:r>
      <w:r>
        <w:t xml:space="preserve"> </w:t>
      </w:r>
      <w:r>
        <w:t xml:space="preserve">If you are concerned about privacy, please review</w:t>
      </w:r>
      <w:r>
        <w:t xml:space="preserve"> </w:t>
      </w:r>
      <w:hyperlink r:id="rId227">
        <w:r>
          <w:rPr>
            <w:rStyle w:val="Hyperlink"/>
          </w:rPr>
          <w:t xml:space="preserve">GitHub's instructions for keeping your email address private</w:t>
        </w:r>
      </w:hyperlink>
      <w:r>
        <w:t xml:space="preserve">.</w:t>
      </w:r>
    </w:p>
    <w:p>
      <w:pPr>
        <w:pStyle w:val="BodyText"/>
      </w:pPr>
      <w:r>
        <w:t xml:space="preserve">He also has to set his favorite text editor, following this table:</w:t>
      </w:r>
    </w:p>
    <w:tbl>
      <w:tblPr>
        <w:tblStyle w:val="TableNormal"/>
        <w:tblW w:type="pct" w:w="5000.0"/>
        <w:tblLook w:firstRow="1"/>
      </w:tblPr>
      <w:tblGrid>
        <w:gridCol w:w="2310"/>
        <w:gridCol w:w="5610"/>
      </w:tblGrid>
      <w:tr>
        <w:trPr>
          <w:cnfStyle w:firstRow="1"/>
        </w:trPr>
        <w:tc>
          <w:tcPr>
            <w:tcBorders>
              <w:bottom w:val="single"/>
            </w:tcBorders>
            <w:vAlign w:val="bottom"/>
          </w:tcPr>
          <w:p>
            <w:pPr>
              <w:pStyle w:val="Compact"/>
              <w:jc w:val="left"/>
            </w:pPr>
            <w:r>
              <w:t xml:space="preserve">Editor</w:t>
            </w:r>
          </w:p>
        </w:tc>
        <w:tc>
          <w:tcPr>
            <w:tcBorders>
              <w:bottom w:val="single"/>
            </w:tcBorders>
            <w:vAlign w:val="bottom"/>
          </w:tcPr>
          <w:p>
            <w:pPr>
              <w:pStyle w:val="Compact"/>
              <w:jc w:val="left"/>
            </w:pPr>
            <w:r>
              <w:t xml:space="preserve">Configuration command</w:t>
            </w:r>
          </w:p>
        </w:tc>
      </w:tr>
      <w:tr>
        <w:tc>
          <w:p>
            <w:pPr>
              <w:pStyle w:val="Compact"/>
              <w:jc w:val="left"/>
            </w:pPr>
            <w:r>
              <w:t xml:space="preserve">Atom</w:t>
            </w:r>
          </w:p>
        </w:tc>
        <w:tc>
          <w:p>
            <w:pPr>
              <w:pStyle w:val="Compact"/>
              <w:jc w:val="left"/>
            </w:pPr>
            <w:r>
              <w:rPr>
                <w:rStyle w:val="VerbatimChar"/>
              </w:rPr>
              <w:t xml:space="preserve">$ git config --global core.editor "atom --wait"</w:t>
            </w:r>
          </w:p>
        </w:tc>
      </w:tr>
      <w:tr>
        <w:tc>
          <w:p>
            <w:pPr>
              <w:pStyle w:val="Compact"/>
              <w:jc w:val="left"/>
            </w:pPr>
            <w:r>
              <w:t xml:space="preserve">nano</w:t>
            </w:r>
          </w:p>
        </w:tc>
        <w:tc>
          <w:p>
            <w:pPr>
              <w:pStyle w:val="Compact"/>
              <w:jc w:val="left"/>
            </w:pPr>
            <w:r>
              <w:rPr>
                <w:rStyle w:val="VerbatimChar"/>
              </w:rPr>
              <w:t xml:space="preserve">$ git config --global core.editor "nano -w"</w:t>
            </w:r>
          </w:p>
        </w:tc>
      </w:tr>
      <w:tr>
        <w:tc>
          <w:p>
            <w:pPr>
              <w:pStyle w:val="Compact"/>
              <w:jc w:val="left"/>
            </w:pPr>
            <w:r>
              <w:t xml:space="preserve">Text Wrangler (Mac)</w:t>
            </w:r>
          </w:p>
        </w:tc>
        <w:tc>
          <w:p>
            <w:pPr>
              <w:pStyle w:val="Compact"/>
              <w:jc w:val="left"/>
            </w:pPr>
            <w:r>
              <w:rPr>
                <w:rStyle w:val="VerbatimChar"/>
              </w:rPr>
              <w:t xml:space="preserve">$ git config --global core.editor "edit -w"</w:t>
            </w:r>
          </w:p>
        </w:tc>
      </w:tr>
      <w:tr>
        <w:tc>
          <w:p>
            <w:pPr>
              <w:pStyle w:val="Compact"/>
              <w:jc w:val="left"/>
            </w:pPr>
            <w:r>
              <w:t xml:space="preserve">Sublime Text (Mac)</w:t>
            </w:r>
          </w:p>
        </w:tc>
        <w:tc>
          <w:p>
            <w:pPr>
              <w:pStyle w:val="Compact"/>
              <w:jc w:val="left"/>
            </w:pPr>
            <w:r>
              <w:rPr>
                <w:rStyle w:val="VerbatimChar"/>
              </w:rPr>
              <w:t xml:space="preserve">$ git config --global core.editor "subl -n -w"</w:t>
            </w:r>
          </w:p>
        </w:tc>
      </w:tr>
      <w:tr>
        <w:tc>
          <w:p>
            <w:pPr>
              <w:pStyle w:val="Compact"/>
              <w:jc w:val="left"/>
            </w:pPr>
            <w:r>
              <w:t xml:space="preserve">Sublime Text (Win, 32-bit install)</w:t>
            </w:r>
          </w:p>
        </w:tc>
        <w:tc>
          <w:p>
            <w:pPr>
              <w:pStyle w:val="Compact"/>
              <w:jc w:val="left"/>
            </w:pPr>
            <w:r>
              <w:rPr>
                <w:rStyle w:val="VerbatimChar"/>
              </w:rPr>
              <w:t xml:space="preserve">$ git config --global core.editor "'c:/program files (x86)/sublime text 3/sublime_text.exe' -w"</w:t>
            </w:r>
          </w:p>
        </w:tc>
      </w:tr>
      <w:tr>
        <w:tc>
          <w:p>
            <w:pPr>
              <w:pStyle w:val="Compact"/>
              <w:jc w:val="left"/>
            </w:pPr>
            <w:r>
              <w:t xml:space="preserve">Sublime Text (Win, 64-bit install)</w:t>
            </w:r>
          </w:p>
        </w:tc>
        <w:tc>
          <w:p>
            <w:pPr>
              <w:pStyle w:val="Compact"/>
              <w:jc w:val="left"/>
            </w:pPr>
            <w:r>
              <w:rPr>
                <w:rStyle w:val="VerbatimChar"/>
              </w:rPr>
              <w:t xml:space="preserve">$ git config --global core.editor "'c:/program files/sublime text 3/sublime_text.exe' -w"</w:t>
            </w:r>
          </w:p>
        </w:tc>
      </w:tr>
      <w:tr>
        <w:tc>
          <w:p>
            <w:pPr>
              <w:pStyle w:val="Compact"/>
              <w:jc w:val="left"/>
            </w:pPr>
            <w:r>
              <w:t xml:space="preserve">Notepad++ (Win, 32-bit install)</w:t>
            </w:r>
          </w:p>
        </w:tc>
        <w:tc>
          <w:p>
            <w:pPr>
              <w:pStyle w:val="Compact"/>
              <w:jc w:val="left"/>
            </w:pPr>
            <w:r>
              <w:rPr>
                <w:rStyle w:val="VerbatimChar"/>
              </w:rPr>
              <w:t xml:space="preserve">$ git config --global core.editor "'c:/program files (x86)/Notepad++/notepad++.exe' -multiInst -notabbar -nosession -noPlugin"</w:t>
            </w:r>
          </w:p>
        </w:tc>
      </w:tr>
      <w:tr>
        <w:tc>
          <w:p>
            <w:pPr>
              <w:pStyle w:val="Compact"/>
              <w:jc w:val="left"/>
            </w:pPr>
            <w:r>
              <w:t xml:space="preserve">Notepad++ (Win, 64-bit install)</w:t>
            </w:r>
          </w:p>
        </w:tc>
        <w:tc>
          <w:p>
            <w:pPr>
              <w:pStyle w:val="Compact"/>
              <w:jc w:val="left"/>
            </w:pPr>
            <w:r>
              <w:rPr>
                <w:rStyle w:val="VerbatimChar"/>
              </w:rPr>
              <w:t xml:space="preserve">$ git config --global core.editor "'c:/program files/Notepad++/notepad++.exe' -multiInst -notabbar -nosession -noPlugin"</w:t>
            </w:r>
          </w:p>
        </w:tc>
      </w:tr>
      <w:tr>
        <w:tc>
          <w:p>
            <w:pPr>
              <w:pStyle w:val="Compact"/>
              <w:jc w:val="left"/>
            </w:pPr>
            <w:r>
              <w:t xml:space="preserve">Kate (Linux)</w:t>
            </w:r>
          </w:p>
        </w:tc>
        <w:tc>
          <w:p>
            <w:pPr>
              <w:pStyle w:val="Compact"/>
              <w:jc w:val="left"/>
            </w:pPr>
            <w:r>
              <w:rPr>
                <w:rStyle w:val="VerbatimChar"/>
              </w:rPr>
              <w:t xml:space="preserve">$ git config --global core.editor "kate"</w:t>
            </w:r>
          </w:p>
        </w:tc>
      </w:tr>
      <w:tr>
        <w:tc>
          <w:p>
            <w:pPr>
              <w:pStyle w:val="Compact"/>
              <w:jc w:val="left"/>
            </w:pPr>
            <w:r>
              <w:t xml:space="preserve">Gedit (Linux)</w:t>
            </w:r>
          </w:p>
        </w:tc>
        <w:tc>
          <w:p>
            <w:pPr>
              <w:pStyle w:val="Compact"/>
              <w:jc w:val="left"/>
            </w:pPr>
            <w:r>
              <w:rPr>
                <w:rStyle w:val="VerbatimChar"/>
              </w:rPr>
              <w:t xml:space="preserve">$ git config --global core.editor "gedit --wait --new-window"</w:t>
            </w:r>
          </w:p>
        </w:tc>
      </w:tr>
      <w:tr>
        <w:tc>
          <w:p>
            <w:pPr>
              <w:pStyle w:val="Compact"/>
              <w:jc w:val="left"/>
            </w:pPr>
            <w:r>
              <w:t xml:space="preserve">Scratch (Linux)</w:t>
            </w:r>
          </w:p>
        </w:tc>
        <w:tc>
          <w:p>
            <w:pPr>
              <w:pStyle w:val="Compact"/>
              <w:jc w:val="left"/>
            </w:pPr>
            <w:r>
              <w:rPr>
                <w:rStyle w:val="VerbatimChar"/>
              </w:rPr>
              <w:t xml:space="preserve">$ git config --global core.editor "scratch-text-editor"</w:t>
            </w:r>
          </w:p>
        </w:tc>
      </w:tr>
      <w:tr>
        <w:tc>
          <w:p>
            <w:pPr>
              <w:pStyle w:val="Compact"/>
              <w:jc w:val="left"/>
            </w:pPr>
            <w:r>
              <w:t xml:space="preserve">emacs</w:t>
            </w:r>
          </w:p>
        </w:tc>
        <w:tc>
          <w:p>
            <w:pPr>
              <w:pStyle w:val="Compact"/>
              <w:jc w:val="left"/>
            </w:pPr>
            <w:r>
              <w:rPr>
                <w:rStyle w:val="VerbatimChar"/>
              </w:rPr>
              <w:t xml:space="preserve">$ git config --global core.editor "emacs"</w:t>
            </w:r>
          </w:p>
        </w:tc>
      </w:tr>
      <w:tr>
        <w:tc>
          <w:p>
            <w:pPr>
              <w:pStyle w:val="Compact"/>
              <w:jc w:val="left"/>
            </w:pPr>
            <w:r>
              <w:t xml:space="preserve">vim</w:t>
            </w:r>
          </w:p>
        </w:tc>
        <w:tc>
          <w:p>
            <w:pPr>
              <w:pStyle w:val="Compact"/>
              <w:jc w:val="left"/>
            </w:pPr>
            <w:r>
              <w:rPr>
                <w:rStyle w:val="VerbatimChar"/>
              </w:rPr>
              <w:t xml:space="preserve">$ git config --global core.editor "vim"</w:t>
            </w:r>
          </w:p>
        </w:tc>
      </w:tr>
    </w:tbl>
    <w:p>
      <w:pPr>
        <w:pStyle w:val="BodyText"/>
      </w:pPr>
      <w:r>
        <w:t xml:space="preserve">It is possible to reconfigure the text editor for Git whenever you want to change it.</w:t>
      </w:r>
    </w:p>
    <w:p>
      <w:pPr>
        <w:pStyle w:val="BlockText"/>
      </w:pPr>
      <w:r>
        <w:rPr>
          <w:b/>
        </w:rPr>
        <w:t xml:space="preserve">Exiting Vim</w:t>
      </w:r>
    </w:p>
    <w:p>
      <w:pPr>
        <w:pStyle w:val="BlockText"/>
      </w:pPr>
      <w:r>
        <w:t xml:space="preserve">Note that</w:t>
      </w:r>
      <w:r>
        <w:t xml:space="preserve"> </w:t>
      </w:r>
      <w:r>
        <w:rPr>
          <w:rStyle w:val="VerbatimChar"/>
        </w:rPr>
        <w:t xml:space="preserve">vim</w:t>
      </w:r>
      <w:r>
        <w:t xml:space="preserve"> </w:t>
      </w:r>
      <w:r>
        <w:t xml:space="preserve">is the default editor for for many programs, if you haven't used</w:t>
      </w:r>
      <w:r>
        <w:t xml:space="preserve"> </w:t>
      </w:r>
      <w:r>
        <w:rPr>
          <w:rStyle w:val="VerbatimChar"/>
        </w:rPr>
        <w:t xml:space="preserve">vim</w:t>
      </w:r>
      <w:r>
        <w:t xml:space="preserve"> </w:t>
      </w:r>
      <w:r>
        <w:t xml:space="preserve">before and wish to exit a session, type</w:t>
      </w:r>
      <w:r>
        <w:t xml:space="preserve"> </w:t>
      </w:r>
      <w:r>
        <w:rPr>
          <w:rStyle w:val="VerbatimChar"/>
        </w:rPr>
        <w:t xml:space="preserve">Esc</w:t>
      </w:r>
      <w:r>
        <w:t xml:space="preserve"> </w:t>
      </w:r>
      <w:r>
        <w:t xml:space="preserve">then</w:t>
      </w:r>
      <w:r>
        <w:t xml:space="preserve"> </w:t>
      </w:r>
      <w:r>
        <w:rPr>
          <w:rStyle w:val="VerbatimChar"/>
        </w:rPr>
        <w:t xml:space="preserve">:q!</w:t>
      </w:r>
      <w:r>
        <w:t xml:space="preserve"> </w:t>
      </w:r>
      <w:r>
        <w:t xml:space="preserve">and</w:t>
      </w:r>
      <w:r>
        <w:t xml:space="preserve"> </w:t>
      </w:r>
      <w:r>
        <w:rPr>
          <w:rStyle w:val="VerbatimChar"/>
        </w:rPr>
        <w:t xml:space="preserve">Enter</w:t>
      </w:r>
      <w:r>
        <w:t xml:space="preserve">.</w:t>
      </w:r>
    </w:p>
    <w:p>
      <w:pPr>
        <w:pStyle w:val="FirstParagraph"/>
      </w:pPr>
      <w:r>
        <w:t xml:space="preserve">The four commands we just ran above only need to be run once: the flag</w:t>
      </w:r>
      <w:r>
        <w:t xml:space="preserve"> </w:t>
      </w:r>
      <w:r>
        <w:rPr>
          <w:rStyle w:val="VerbatimChar"/>
        </w:rPr>
        <w:t xml:space="preserve">--global</w:t>
      </w:r>
      <w:r>
        <w:t xml:space="preserve"> </w:t>
      </w:r>
      <w:r>
        <w:t xml:space="preserve">tells Git</w:t>
      </w:r>
      <w:r>
        <w:t xml:space="preserve"> </w:t>
      </w:r>
      <w:r>
        <w:t xml:space="preserve">to use the settings for every project, in your user account, on this computer.</w:t>
      </w:r>
    </w:p>
    <w:p>
      <w:pPr>
        <w:pStyle w:val="BodyText"/>
      </w:pPr>
      <w:r>
        <w:t xml:space="preserve">You can check your settings at any time:</w:t>
      </w:r>
    </w:p>
    <w:p>
      <w:pPr>
        <w:pStyle w:val="SourceCode"/>
      </w:pPr>
      <w:r>
        <w:rPr>
          <w:rStyle w:val="VerbatimChar"/>
        </w:rPr>
        <w:t xml:space="preserve">$ git config --list</w:t>
      </w:r>
    </w:p>
    <w:p>
      <w:pPr>
        <w:pStyle w:val="FirstParagraph"/>
      </w:pPr>
      <w:r>
        <w:t xml:space="preserve">You can change your configuration as many times as you want: just use the</w:t>
      </w:r>
      <w:r>
        <w:t xml:space="preserve"> </w:t>
      </w:r>
      <w:r>
        <w:t xml:space="preserve">same commands to choose another editor or update your email address.</w:t>
      </w:r>
    </w:p>
    <w:p>
      <w:pPr>
        <w:pStyle w:val="BlockText"/>
      </w:pPr>
      <w:r>
        <w:rPr>
          <w:b/>
        </w:rPr>
        <w:t xml:space="preserve">Proxy</w:t>
      </w:r>
    </w:p>
    <w:p>
      <w:pPr>
        <w:pStyle w:val="BlockText"/>
      </w:pPr>
      <w:r>
        <w:t xml:space="preserve">In some networks you need to use a</w:t>
      </w:r>
      <w:r>
        <w:t xml:space="preserve"> </w:t>
      </w:r>
      <w:hyperlink r:id="rId228">
        <w:r>
          <w:rPr>
            <w:rStyle w:val="Hyperlink"/>
          </w:rPr>
          <w:t xml:space="preserve">proxy</w:t>
        </w:r>
      </w:hyperlink>
      <w:r>
        <w:t xml:space="preserve">. If this is the case, you</w:t>
      </w:r>
      <w:r>
        <w:t xml:space="preserve"> </w:t>
      </w:r>
      <w:r>
        <w:t xml:space="preserve">may also need to tell Git about the proxy:</w:t>
      </w:r>
    </w:p>
    <w:p>
      <w:pPr>
        <w:pStyle w:val="SourceCode"/>
        <w:pStyle w:val="BlockText"/>
      </w:pPr>
      <w:r>
        <w:rPr>
          <w:rStyle w:val="VerbatimChar"/>
        </w:rPr>
        <w:t xml:space="preserve">$ git config --global http.proxy proxy-url</w:t>
      </w:r>
      <w:r>
        <w:br w:type="textWrapping"/>
      </w:r>
      <w:r>
        <w:rPr>
          <w:rStyle w:val="VerbatimChar"/>
        </w:rPr>
        <w:t xml:space="preserve">$ git config --global https.proxy proxy-url</w:t>
      </w:r>
    </w:p>
    <w:p>
      <w:pPr>
        <w:pStyle w:val="BlockText"/>
      </w:pPr>
      <w:r>
        <w:t xml:space="preserve">To disable the proxy, use</w:t>
      </w:r>
    </w:p>
    <w:p>
      <w:pPr>
        <w:pStyle w:val="SourceCode"/>
        <w:pStyle w:val="BlockText"/>
      </w:pPr>
      <w:r>
        <w:rPr>
          <w:rStyle w:val="VerbatimChar"/>
        </w:rPr>
        <w:t xml:space="preserve">$ git config --global --unset http.proxy</w:t>
      </w:r>
      <w:r>
        <w:br w:type="textWrapping"/>
      </w:r>
      <w:r>
        <w:rPr>
          <w:rStyle w:val="VerbatimChar"/>
        </w:rPr>
        <w:t xml:space="preserve">$ git config --global --unset https.proxy</w:t>
      </w:r>
    </w:p>
    <w:p>
      <w:pPr>
        <w:pStyle w:val="BlockText"/>
      </w:pPr>
      <w:r>
        <w:rPr>
          <w:b/>
        </w:rPr>
        <w:t xml:space="preserve">Git Help and Manual</w:t>
      </w:r>
    </w:p>
    <w:p>
      <w:pPr>
        <w:pStyle w:val="BlockText"/>
      </w:pPr>
      <w:r>
        <w:t xml:space="preserve">Always remember that if you forget a git command, you can access the list of command by using -h and access the git manual by using --help :</w:t>
      </w:r>
    </w:p>
    <w:p>
      <w:pPr>
        <w:pStyle w:val="SourceCode"/>
        <w:pStyle w:val="BlockText"/>
      </w:pPr>
      <w:r>
        <w:rPr>
          <w:rStyle w:val="VerbatimChar"/>
        </w:rPr>
        <w:t xml:space="preserve">$ git config -h</w:t>
      </w:r>
      <w:r>
        <w:br w:type="textWrapping"/>
      </w:r>
      <w:r>
        <w:rPr>
          <w:rStyle w:val="VerbatimChar"/>
        </w:rPr>
        <w:t xml:space="preserve">$ git config --help</w:t>
      </w:r>
    </w:p>
    <w:p>
      <w:pPr>
        <w:pStyle w:val="Heading2"/>
      </w:pPr>
      <w:bookmarkStart w:id="229" w:name="creating-a-repository"/>
      <w:bookmarkEnd w:id="229"/>
      <w:r>
        <w:t xml:space="preserve">Creating a Repository</w:t>
      </w:r>
    </w:p>
    <w:p>
      <w:pPr>
        <w:pStyle w:val="FirstParagraph"/>
      </w:pPr>
      <w:r>
        <w:t xml:space="preserve">Once Git is configured,</w:t>
      </w:r>
      <w:r>
        <w:t xml:space="preserve"> </w:t>
      </w:r>
      <w:r>
        <w:t xml:space="preserve">we can start using it.</w:t>
      </w:r>
      <w:r>
        <w:t xml:space="preserve"> </w:t>
      </w:r>
      <w:r>
        <w:t xml:space="preserve">Let's create a directory for our work and then move into that directory:</w:t>
      </w:r>
    </w:p>
    <w:p>
      <w:pPr>
        <w:pStyle w:val="SourceCode"/>
      </w:pPr>
      <w:r>
        <w:rPr>
          <w:rStyle w:val="VerbatimChar"/>
        </w:rPr>
        <w:t xml:space="preserve">$ mkdir planets</w:t>
      </w:r>
      <w:r>
        <w:br w:type="textWrapping"/>
      </w:r>
      <w:r>
        <w:rPr>
          <w:rStyle w:val="VerbatimChar"/>
        </w:rPr>
        <w:t xml:space="preserve">$ cd planets</w:t>
      </w:r>
    </w:p>
    <w:p>
      <w:pPr>
        <w:pStyle w:val="FirstParagraph"/>
      </w:pPr>
      <w:r>
        <w:t xml:space="preserve">Then we tell Git to make</w:t>
      </w:r>
      <w:r>
        <w:t xml:space="preserve"> </w:t>
      </w:r>
      <w:r>
        <w:rPr>
          <w:rStyle w:val="VerbatimChar"/>
        </w:rPr>
        <w:t xml:space="preserve">planets</w:t>
      </w:r>
      <w:r>
        <w:t xml:space="preserve"> </w:t>
      </w:r>
      <w:r>
        <w:t xml:space="preserve">a</w:t>
      </w:r>
      <w:r>
        <w:t xml:space="preserve"> </w:t>
      </w:r>
      <w:hyperlink r:id="rId221">
        <w:r>
          <w:rPr>
            <w:rStyle w:val="Hyperlink"/>
          </w:rPr>
          <w:t xml:space="preserve">repository</w:t>
        </w:r>
      </w:hyperlink>
      <w:r>
        <w:t xml:space="preserve">—a place where</w:t>
      </w:r>
      <w:r>
        <w:t xml:space="preserve"> </w:t>
      </w:r>
      <w:r>
        <w:t xml:space="preserve">Git can store versions of our files:</w:t>
      </w:r>
    </w:p>
    <w:p>
      <w:pPr>
        <w:pStyle w:val="SourceCode"/>
      </w:pPr>
      <w:r>
        <w:rPr>
          <w:rStyle w:val="VerbatimChar"/>
        </w:rPr>
        <w:t xml:space="preserve">$ git init</w:t>
      </w:r>
    </w:p>
    <w:p>
      <w:pPr>
        <w:pStyle w:val="FirstParagraph"/>
      </w:pPr>
      <w:r>
        <w:t xml:space="preserve">If we use</w:t>
      </w:r>
      <w:r>
        <w:t xml:space="preserve"> </w:t>
      </w:r>
      <w:r>
        <w:rPr>
          <w:rStyle w:val="VerbatimChar"/>
        </w:rPr>
        <w:t xml:space="preserve">ls</w:t>
      </w:r>
      <w:r>
        <w:t xml:space="preserve"> </w:t>
      </w:r>
      <w:r>
        <w:t xml:space="preserve">to show the directory's contents,</w:t>
      </w:r>
      <w:r>
        <w:t xml:space="preserve"> </w:t>
      </w:r>
      <w:r>
        <w:t xml:space="preserve">it appears that nothing has changed:</w:t>
      </w:r>
    </w:p>
    <w:p>
      <w:pPr>
        <w:pStyle w:val="SourceCode"/>
      </w:pPr>
      <w:r>
        <w:rPr>
          <w:rStyle w:val="VerbatimChar"/>
        </w:rPr>
        <w:t xml:space="preserve">$ ls</w:t>
      </w:r>
    </w:p>
    <w:p>
      <w:pPr>
        <w:pStyle w:val="FirstParagraph"/>
      </w:pPr>
      <w:r>
        <w:t xml:space="preserve">But if we add the</w:t>
      </w:r>
      <w:r>
        <w:t xml:space="preserve"> </w:t>
      </w:r>
      <w:r>
        <w:rPr>
          <w:rStyle w:val="VerbatimChar"/>
        </w:rPr>
        <w:t xml:space="preserve">-a</w:t>
      </w:r>
      <w:r>
        <w:t xml:space="preserve"> </w:t>
      </w:r>
      <w:r>
        <w:t xml:space="preserve">flag to show everything,</w:t>
      </w:r>
      <w:r>
        <w:t xml:space="preserve"> </w:t>
      </w:r>
      <w:r>
        <w:t xml:space="preserve">we can see that Git has created a hidden directory within</w:t>
      </w:r>
      <w:r>
        <w:t xml:space="preserve"> </w:t>
      </w:r>
      <w:r>
        <w:rPr>
          <w:rStyle w:val="VerbatimChar"/>
        </w:rPr>
        <w:t xml:space="preserve">planets</w:t>
      </w:r>
      <w:r>
        <w:t xml:space="preserve"> </w:t>
      </w:r>
      <w:r>
        <w:t xml:space="preserve">called</w:t>
      </w:r>
      <w:r>
        <w:t xml:space="preserve"> </w:t>
      </w:r>
      <w:r>
        <w:rPr>
          <w:rStyle w:val="VerbatimChar"/>
        </w:rPr>
        <w:t xml:space="preserve">.git</w:t>
      </w:r>
      <w:r>
        <w:t xml:space="preserve">:</w:t>
      </w:r>
    </w:p>
    <w:p>
      <w:pPr>
        <w:pStyle w:val="SourceCode"/>
      </w:pPr>
      <w:r>
        <w:rPr>
          <w:rStyle w:val="VerbatimChar"/>
        </w:rPr>
        <w:t xml:space="preserve">$ ls -a</w:t>
      </w:r>
    </w:p>
    <w:p>
      <w:pPr>
        <w:pStyle w:val="SourceCode"/>
      </w:pPr>
      <w:r>
        <w:rPr>
          <w:rStyle w:val="VerbatimChar"/>
        </w:rPr>
        <w:t xml:space="preserve">.   ..  .git</w:t>
      </w:r>
    </w:p>
    <w:p>
      <w:pPr>
        <w:pStyle w:val="FirstParagraph"/>
      </w:pPr>
      <w:r>
        <w:t xml:space="preserve">Git stores information about the project in this special sub-directory.</w:t>
      </w:r>
      <w:r>
        <w:t xml:space="preserve"> </w:t>
      </w:r>
      <w:r>
        <w:t xml:space="preserve">If we ever delete it,</w:t>
      </w:r>
      <w:r>
        <w:t xml:space="preserve"> </w:t>
      </w:r>
      <w:r>
        <w:t xml:space="preserve">we will lose the project's history.</w:t>
      </w:r>
    </w:p>
    <w:p>
      <w:pPr>
        <w:pStyle w:val="BodyText"/>
      </w:pPr>
      <w:r>
        <w:t xml:space="preserve">We can check that everything is set up correctly</w:t>
      </w:r>
      <w:r>
        <w:t xml:space="preserve"> </w:t>
      </w:r>
      <w:r>
        <w:t xml:space="preserve">by asking Git to tell us the status of our project:</w:t>
      </w:r>
    </w:p>
    <w:p>
      <w:pPr>
        <w:pStyle w:val="SourceCode"/>
      </w:pPr>
      <w:r>
        <w:rPr>
          <w:rStyle w:val="VerbatimChar"/>
        </w:rPr>
        <w:t xml:space="preserve">$ git status</w:t>
      </w:r>
    </w:p>
    <w:p>
      <w:pPr>
        <w:pStyle w:val="SourceCode"/>
      </w:pPr>
      <w:r>
        <w:rPr>
          <w:rStyle w:val="VerbatimChar"/>
        </w:rPr>
        <w:t xml:space="preserve"># On branch master</w:t>
      </w:r>
      <w:r>
        <w:br w:type="textWrapping"/>
      </w:r>
      <w:r>
        <w:rPr>
          <w:rStyle w:val="VerbatimChar"/>
        </w:rPr>
        <w:t xml:space="preserve">#</w:t>
      </w:r>
      <w:r>
        <w:br w:type="textWrapping"/>
      </w:r>
      <w:r>
        <w:rPr>
          <w:rStyle w:val="VerbatimChar"/>
        </w:rPr>
        <w:t xml:space="preserve"># Initial commit</w:t>
      </w:r>
      <w:r>
        <w:br w:type="textWrapping"/>
      </w:r>
      <w:r>
        <w:rPr>
          <w:rStyle w:val="VerbatimChar"/>
        </w:rPr>
        <w:t xml:space="preserve">#</w:t>
      </w:r>
      <w:r>
        <w:br w:type="textWrapping"/>
      </w:r>
      <w:r>
        <w:rPr>
          <w:rStyle w:val="VerbatimChar"/>
        </w:rPr>
        <w:t xml:space="preserve">nothing to commit (create/copy files and use "git add" to track)</w:t>
      </w:r>
    </w:p>
    <w:p>
      <w:pPr>
        <w:pStyle w:val="BlockText"/>
      </w:pPr>
      <w:r>
        <w:rPr>
          <w:b/>
        </w:rPr>
        <w:t xml:space="preserve">Places to Create Git Repositories</w:t>
      </w:r>
    </w:p>
    <w:p>
      <w:pPr>
        <w:pStyle w:val="BlockText"/>
      </w:pPr>
      <w:r>
        <w:t xml:space="preserve">Dracula starts a new project,</w:t>
      </w:r>
      <w:r>
        <w:t xml:space="preserve"> </w:t>
      </w:r>
      <w:r>
        <w:rPr>
          <w:rStyle w:val="VerbatimChar"/>
        </w:rPr>
        <w:t xml:space="preserve">moons</w:t>
      </w:r>
      <w:r>
        <w:t xml:space="preserve">, related to his</w:t>
      </w:r>
      <w:r>
        <w:t xml:space="preserve"> </w:t>
      </w:r>
      <w:r>
        <w:rPr>
          <w:rStyle w:val="VerbatimChar"/>
        </w:rPr>
        <w:t xml:space="preserve">planets</w:t>
      </w:r>
      <w:r>
        <w:t xml:space="preserve"> </w:t>
      </w:r>
      <w:r>
        <w:t xml:space="preserve">project.</w:t>
      </w:r>
      <w:r>
        <w:t xml:space="preserve"> </w:t>
      </w:r>
      <w:r>
        <w:t xml:space="preserve">Despite Wolfman's concerns, he enters the following sequence of commands to</w:t>
      </w:r>
      <w:r>
        <w:t xml:space="preserve"> </w:t>
      </w:r>
      <w:r>
        <w:t xml:space="preserve">create one Git repository inside another:</w:t>
      </w:r>
    </w:p>
    <w:p>
      <w:pPr>
        <w:pStyle w:val="SourceCode"/>
        <w:pStyle w:val="BlockText"/>
      </w:pPr>
      <w:r>
        <w:rPr>
          <w:rStyle w:val="VerbatimChar"/>
        </w:rPr>
        <w:t xml:space="preserve">$ cd             # return to home directory</w:t>
      </w:r>
      <w:r>
        <w:br w:type="textWrapping"/>
      </w:r>
      <w:r>
        <w:rPr>
          <w:rStyle w:val="VerbatimChar"/>
        </w:rPr>
        <w:t xml:space="preserve">$ mkdir planets  # make a new directory planets</w:t>
      </w:r>
      <w:r>
        <w:br w:type="textWrapping"/>
      </w:r>
      <w:r>
        <w:rPr>
          <w:rStyle w:val="VerbatimChar"/>
        </w:rPr>
        <w:t xml:space="preserve">$ cd planets     # go into planets</w:t>
      </w:r>
      <w:r>
        <w:br w:type="textWrapping"/>
      </w:r>
      <w:r>
        <w:rPr>
          <w:rStyle w:val="VerbatimChar"/>
        </w:rPr>
        <w:t xml:space="preserve">$ git init       # make the planets directory a Git repository</w:t>
      </w:r>
      <w:r>
        <w:br w:type="textWrapping"/>
      </w:r>
      <w:r>
        <w:rPr>
          <w:rStyle w:val="VerbatimChar"/>
        </w:rPr>
        <w:t xml:space="preserve">$ mkdir moons    # make a sub-directory planets/moons</w:t>
      </w:r>
      <w:r>
        <w:br w:type="textWrapping"/>
      </w:r>
      <w:r>
        <w:rPr>
          <w:rStyle w:val="VerbatimChar"/>
        </w:rPr>
        <w:t xml:space="preserve">$ cd moons       # go into planets/moons</w:t>
      </w:r>
      <w:r>
        <w:br w:type="textWrapping"/>
      </w:r>
      <w:r>
        <w:rPr>
          <w:rStyle w:val="VerbatimChar"/>
        </w:rPr>
        <w:t xml:space="preserve">$ git init       # make the moons sub-directory a Git repository</w:t>
      </w:r>
    </w:p>
    <w:p>
      <w:pPr>
        <w:pStyle w:val="BlockText"/>
      </w:pPr>
      <w:r>
        <w:t xml:space="preserve">Why is it a bad idea to do this? (Notice here that the</w:t>
      </w:r>
      <w:r>
        <w:t xml:space="preserve"> </w:t>
      </w:r>
      <w:r>
        <w:rPr>
          <w:rStyle w:val="VerbatimChar"/>
        </w:rPr>
        <w:t xml:space="preserve">planets</w:t>
      </w:r>
      <w:r>
        <w:t xml:space="preserve"> </w:t>
      </w:r>
      <w:r>
        <w:t xml:space="preserve">project is now also tracking the entire</w:t>
      </w:r>
      <w:r>
        <w:t xml:space="preserve"> </w:t>
      </w:r>
      <w:r>
        <w:rPr>
          <w:rStyle w:val="VerbatimChar"/>
        </w:rPr>
        <w:t xml:space="preserve">moons</w:t>
      </w:r>
      <w:r>
        <w:t xml:space="preserve"> </w:t>
      </w:r>
      <w:r>
        <w:t xml:space="preserve">repository.)</w:t>
      </w:r>
      <w:r>
        <w:t xml:space="preserve"> </w:t>
      </w:r>
      <w:r>
        <w:t xml:space="preserve">How can Dracula undo his last</w:t>
      </w:r>
      <w:r>
        <w:t xml:space="preserve"> </w:t>
      </w:r>
      <w:r>
        <w:rPr>
          <w:rStyle w:val="VerbatimChar"/>
        </w:rPr>
        <w:t xml:space="preserve">git init</w:t>
      </w:r>
      <w:r>
        <w:t xml:space="preserve">?</w:t>
      </w:r>
    </w:p>
    <w:p>
      <w:pPr>
        <w:pStyle w:val="Heading2"/>
      </w:pPr>
      <w:bookmarkStart w:id="230" w:name="tracking-changes"/>
      <w:bookmarkEnd w:id="230"/>
      <w:r>
        <w:t xml:space="preserve">Tracking Changes</w:t>
      </w:r>
    </w:p>
    <w:p>
      <w:pPr>
        <w:pStyle w:val="FirstParagraph"/>
      </w:pPr>
      <w:r>
        <w:t xml:space="preserve">Let's create a file called</w:t>
      </w:r>
      <w:r>
        <w:t xml:space="preserve"> </w:t>
      </w:r>
      <w:r>
        <w:rPr>
          <w:rStyle w:val="VerbatimChar"/>
        </w:rPr>
        <w:t xml:space="preserve">mars.txt</w:t>
      </w:r>
      <w:r>
        <w:t xml:space="preserve"> </w:t>
      </w:r>
      <w:r>
        <w:t xml:space="preserve">that contains some notes</w:t>
      </w:r>
      <w:r>
        <w:t xml:space="preserve"> </w:t>
      </w:r>
      <w:r>
        <w:t xml:space="preserve">about the Red Planet's suitability as a base.</w:t>
      </w:r>
      <w:r>
        <w:t xml:space="preserve"> </w:t>
      </w:r>
      <w:r>
        <w:t xml:space="preserve">(We'll use</w:t>
      </w:r>
      <w:r>
        <w:t xml:space="preserve"> </w:t>
      </w:r>
      <w:r>
        <w:rPr>
          <w:rStyle w:val="VerbatimChar"/>
        </w:rPr>
        <w:t xml:space="preserve">nano</w:t>
      </w:r>
      <w:r>
        <w:t xml:space="preserve"> </w:t>
      </w:r>
      <w:r>
        <w:t xml:space="preserve">to edit the file;</w:t>
      </w:r>
      <w:r>
        <w:t xml:space="preserve"> </w:t>
      </w:r>
      <w:r>
        <w:t xml:space="preserve">you can use whatever editor you like.</w:t>
      </w:r>
      <w:r>
        <w:t xml:space="preserve"> </w:t>
      </w:r>
      <w:r>
        <w:t xml:space="preserve">In particular, this does not have to be the</w:t>
      </w:r>
      <w:r>
        <w:t xml:space="preserve"> </w:t>
      </w:r>
      <w:r>
        <w:rPr>
          <w:rStyle w:val="VerbatimChar"/>
        </w:rPr>
        <w:t xml:space="preserve">core.editor</w:t>
      </w:r>
      <w:r>
        <w:t xml:space="preserve"> </w:t>
      </w:r>
      <w:r>
        <w:t xml:space="preserve">you set globally earlier.)</w:t>
      </w:r>
    </w:p>
    <w:p>
      <w:pPr>
        <w:pStyle w:val="SourceCode"/>
      </w:pPr>
      <w:r>
        <w:rPr>
          <w:rStyle w:val="VerbatimChar"/>
        </w:rPr>
        <w:t xml:space="preserve">$ nano mars.txt</w:t>
      </w:r>
    </w:p>
    <w:p>
      <w:pPr>
        <w:pStyle w:val="FirstParagraph"/>
      </w:pPr>
      <w:r>
        <w:t xml:space="preserve">Type the text below into the</w:t>
      </w:r>
      <w:r>
        <w:t xml:space="preserve"> </w:t>
      </w:r>
      <w:r>
        <w:rPr>
          <w:rStyle w:val="VerbatimChar"/>
        </w:rPr>
        <w:t xml:space="preserve">mars.txt</w:t>
      </w:r>
      <w:r>
        <w:t xml:space="preserve"> </w:t>
      </w:r>
      <w:r>
        <w:t xml:space="preserve">file:</w:t>
      </w:r>
    </w:p>
    <w:p>
      <w:pPr>
        <w:pStyle w:val="SourceCode"/>
      </w:pPr>
      <w:r>
        <w:rPr>
          <w:rStyle w:val="VerbatimChar"/>
        </w:rPr>
        <w:t xml:space="preserve">Cold and dry, but everything is my favorite color</w:t>
      </w:r>
    </w:p>
    <w:p>
      <w:pPr>
        <w:pStyle w:val="FirstParagraph"/>
      </w:pPr>
      <w:r>
        <w:rPr>
          <w:rStyle w:val="VerbatimChar"/>
        </w:rPr>
        <w:t xml:space="preserve">mars.txt</w:t>
      </w:r>
      <w:r>
        <w:t xml:space="preserve"> </w:t>
      </w:r>
      <w:r>
        <w:t xml:space="preserve">now contains a single line, which we can see by running:</w:t>
      </w:r>
    </w:p>
    <w:p>
      <w:pPr>
        <w:pStyle w:val="SourceCode"/>
      </w:pPr>
      <w:r>
        <w:rPr>
          <w:rStyle w:val="VerbatimChar"/>
        </w:rPr>
        <w:t xml:space="preserve">$ ls</w:t>
      </w:r>
    </w:p>
    <w:p>
      <w:pPr>
        <w:pStyle w:val="SourceCode"/>
      </w:pPr>
      <w:r>
        <w:rPr>
          <w:rStyle w:val="VerbatimChar"/>
        </w:rPr>
        <w:t xml:space="preserve">mars.txt</w:t>
      </w:r>
    </w:p>
    <w:p>
      <w:pPr>
        <w:pStyle w:val="SourceCode"/>
      </w:pPr>
      <w:r>
        <w:rPr>
          <w:rStyle w:val="VerbatimChar"/>
        </w:rPr>
        <w:t xml:space="preserve">$ cat mars.txt</w:t>
      </w:r>
    </w:p>
    <w:p>
      <w:pPr>
        <w:pStyle w:val="SourceCode"/>
      </w:pPr>
      <w:r>
        <w:rPr>
          <w:rStyle w:val="VerbatimChar"/>
        </w:rPr>
        <w:t xml:space="preserve">Cold and dry, but everything is my favorite color</w:t>
      </w:r>
    </w:p>
    <w:p>
      <w:pPr>
        <w:pStyle w:val="FirstParagraph"/>
      </w:pPr>
      <w:r>
        <w:t xml:space="preserve">If we check the status of our project again,</w:t>
      </w:r>
      <w:r>
        <w:t xml:space="preserve"> </w:t>
      </w:r>
      <w:r>
        <w:t xml:space="preserve">Git tells us that it's noticed the new file:</w:t>
      </w:r>
    </w:p>
    <w:p>
      <w:pPr>
        <w:pStyle w:val="SourceCode"/>
      </w:pPr>
      <w:r>
        <w:rPr>
          <w:rStyle w:val="VerbatimChar"/>
        </w:rPr>
        <w:t xml:space="preserve">$ git status</w:t>
      </w:r>
    </w:p>
    <w:p>
      <w:pPr>
        <w:pStyle w:val="SourceCode"/>
      </w:pPr>
      <w:r>
        <w:rPr>
          <w:rStyle w:val="VerbatimChar"/>
        </w:rPr>
        <w:t xml:space="preserve">On branch master</w:t>
      </w:r>
      <w:r>
        <w:br w:type="textWrapping"/>
      </w:r>
      <w:r>
        <w:rPr>
          <w:rStyle w:val="VerbatimChar"/>
        </w:rPr>
        <w:t xml:space="preserve"/>
      </w:r>
      <w:r>
        <w:br w:type="textWrapping"/>
      </w:r>
      <w:r>
        <w:rPr>
          <w:rStyle w:val="VerbatimChar"/>
        </w:rPr>
        <w:t xml:space="preserve">Initial commit</w:t>
      </w:r>
      <w:r>
        <w:br w:type="textWrapping"/>
      </w:r>
      <w:r>
        <w:rPr>
          <w:rStyle w:val="VerbatimChar"/>
        </w:rPr>
        <w:t xml:space="preserve"/>
      </w:r>
      <w:r>
        <w:br w:type="textWrapping"/>
      </w:r>
      <w:r>
        <w:rPr>
          <w:rStyle w:val="VerbatimChar"/>
        </w:rPr>
        <w:t xml:space="preserve">Untracked files:</w:t>
      </w:r>
      <w:r>
        <w:br w:type="textWrapping"/>
      </w:r>
      <w:r>
        <w:rPr>
          <w:rStyle w:val="VerbatimChar"/>
        </w:rPr>
        <w:t xml:space="preserve">   (use "git add &lt;file&gt;..." to include in what will be committed)</w:t>
      </w:r>
      <w:r>
        <w:br w:type="textWrapping"/>
      </w:r>
      <w:r>
        <w:rPr>
          <w:rStyle w:val="VerbatimChar"/>
        </w:rPr>
        <w:t xml:space="preserve"/>
      </w:r>
      <w:r>
        <w:br w:type="textWrapping"/>
      </w:r>
      <w:r>
        <w:rPr>
          <w:rStyle w:val="VerbatimChar"/>
        </w:rPr>
        <w:t xml:space="preserve">    mars.txt</w:t>
      </w:r>
      <w:r>
        <w:br w:type="textWrapping"/>
      </w:r>
      <w:r>
        <w:rPr>
          <w:rStyle w:val="VerbatimChar"/>
        </w:rPr>
        <w:t xml:space="preserve">nothing added to commit but untracked files present (use "git add" to track)</w:t>
      </w:r>
    </w:p>
    <w:p>
      <w:pPr>
        <w:pStyle w:val="FirstParagraph"/>
      </w:pPr>
      <w:r>
        <w:t xml:space="preserve">The "untracked files" message means that there's a file in the directory</w:t>
      </w:r>
      <w:r>
        <w:t xml:space="preserve"> </w:t>
      </w:r>
      <w:r>
        <w:t xml:space="preserve">that Git isn't keeping track of.</w:t>
      </w:r>
      <w:r>
        <w:t xml:space="preserve"> </w:t>
      </w:r>
      <w:r>
        <w:t xml:space="preserve">We can tell Git to track a file using</w:t>
      </w:r>
      <w:r>
        <w:t xml:space="preserve"> </w:t>
      </w:r>
      <w:r>
        <w:rPr>
          <w:rStyle w:val="VerbatimChar"/>
        </w:rPr>
        <w:t xml:space="preserve">git add</w:t>
      </w:r>
      <w:r>
        <w:t xml:space="preserve">:</w:t>
      </w:r>
    </w:p>
    <w:p>
      <w:pPr>
        <w:pStyle w:val="SourceCode"/>
      </w:pPr>
      <w:r>
        <w:rPr>
          <w:rStyle w:val="VerbatimChar"/>
        </w:rPr>
        <w:t xml:space="preserve">$ git add mars.txt</w:t>
      </w:r>
    </w:p>
    <w:p>
      <w:pPr>
        <w:pStyle w:val="FirstParagraph"/>
      </w:pPr>
      <w:r>
        <w:t xml:space="preserve">and then check that the right thing happened:</w:t>
      </w:r>
    </w:p>
    <w:p>
      <w:pPr>
        <w:pStyle w:val="SourceCode"/>
      </w:pPr>
      <w:r>
        <w:rPr>
          <w:rStyle w:val="VerbatimChar"/>
        </w:rPr>
        <w:t xml:space="preserve">$ git status</w:t>
      </w:r>
    </w:p>
    <w:p>
      <w:pPr>
        <w:pStyle w:val="SourceCode"/>
      </w:pPr>
      <w:r>
        <w:rPr>
          <w:rStyle w:val="VerbatimChar"/>
        </w:rPr>
        <w:t xml:space="preserve">On branch master</w:t>
      </w:r>
      <w:r>
        <w:br w:type="textWrapping"/>
      </w:r>
      <w:r>
        <w:rPr>
          <w:rStyle w:val="VerbatimChar"/>
        </w:rPr>
        <w:t xml:space="preserve"/>
      </w:r>
      <w:r>
        <w:br w:type="textWrapping"/>
      </w:r>
      <w:r>
        <w:rPr>
          <w:rStyle w:val="VerbatimChar"/>
        </w:rPr>
        <w:t xml:space="preserve">Initial commit</w:t>
      </w:r>
      <w:r>
        <w:br w:type="textWrapping"/>
      </w:r>
      <w:r>
        <w:rPr>
          <w:rStyle w:val="VerbatimChar"/>
        </w:rPr>
        <w:t xml:space="preserve"/>
      </w:r>
      <w:r>
        <w:br w:type="textWrapping"/>
      </w:r>
      <w:r>
        <w:rPr>
          <w:rStyle w:val="VerbatimChar"/>
        </w:rPr>
        <w:t xml:space="preserve">Changes to be committed:</w:t>
      </w:r>
      <w:r>
        <w:br w:type="textWrapping"/>
      </w:r>
      <w:r>
        <w:rPr>
          <w:rStyle w:val="VerbatimChar"/>
        </w:rPr>
        <w:t xml:space="preserve">  (use "git rm --cached &lt;file&gt;..." to unstage)</w:t>
      </w:r>
      <w:r>
        <w:br w:type="textWrapping"/>
      </w:r>
      <w:r>
        <w:rPr>
          <w:rStyle w:val="VerbatimChar"/>
        </w:rPr>
        <w:t xml:space="preserve"/>
      </w:r>
      <w:r>
        <w:br w:type="textWrapping"/>
      </w:r>
      <w:r>
        <w:rPr>
          <w:rStyle w:val="VerbatimChar"/>
        </w:rPr>
        <w:t xml:space="preserve">    new file:   mars.txt</w:t>
      </w:r>
    </w:p>
    <w:p>
      <w:pPr>
        <w:pStyle w:val="FirstParagraph"/>
      </w:pPr>
      <w:r>
        <w:t xml:space="preserve">Git now knows that it's supposed to keep track of</w:t>
      </w:r>
      <w:r>
        <w:t xml:space="preserve"> </w:t>
      </w:r>
      <w:r>
        <w:rPr>
          <w:rStyle w:val="VerbatimChar"/>
        </w:rPr>
        <w:t xml:space="preserve">mars.txt</w:t>
      </w:r>
      <w:r>
        <w:t xml:space="preserve">,</w:t>
      </w:r>
      <w:r>
        <w:t xml:space="preserve"> </w:t>
      </w:r>
      <w:r>
        <w:t xml:space="preserve">but it hasn't recorded these changes as a commit yet.</w:t>
      </w:r>
      <w:r>
        <w:t xml:space="preserve"> </w:t>
      </w:r>
      <w:r>
        <w:t xml:space="preserve">To get it to do that,</w:t>
      </w:r>
      <w:r>
        <w:t xml:space="preserve"> </w:t>
      </w:r>
      <w:r>
        <w:t xml:space="preserve">we need to run one more command:</w:t>
      </w:r>
    </w:p>
    <w:p>
      <w:pPr>
        <w:pStyle w:val="SourceCode"/>
      </w:pPr>
      <w:r>
        <w:rPr>
          <w:rStyle w:val="VerbatimChar"/>
        </w:rPr>
        <w:t xml:space="preserve">$ git commit -m "Start notes on Mars as a base"</w:t>
      </w:r>
    </w:p>
    <w:p>
      <w:pPr>
        <w:pStyle w:val="SourceCode"/>
      </w:pPr>
      <w:r>
        <w:rPr>
          <w:rStyle w:val="VerbatimChar"/>
        </w:rPr>
        <w:t xml:space="preserve">[master (root-commit) f22b25e] Start notes on Mars as a base</w:t>
      </w:r>
      <w:r>
        <w:br w:type="textWrapping"/>
      </w:r>
      <w:r>
        <w:rPr>
          <w:rStyle w:val="VerbatimChar"/>
        </w:rPr>
        <w:t xml:space="preserve"> 1 file changed, 1 insertion(+)</w:t>
      </w:r>
      <w:r>
        <w:br w:type="textWrapping"/>
      </w:r>
      <w:r>
        <w:rPr>
          <w:rStyle w:val="VerbatimChar"/>
        </w:rPr>
        <w:t xml:space="preserve"> create mode 100644 mars.txt</w:t>
      </w:r>
    </w:p>
    <w:p>
      <w:pPr>
        <w:pStyle w:val="FirstParagraph"/>
      </w:pPr>
      <w:r>
        <w:t xml:space="preserve">When we run</w:t>
      </w:r>
      <w:r>
        <w:t xml:space="preserve"> </w:t>
      </w:r>
      <w:r>
        <w:rPr>
          <w:rStyle w:val="VerbatimChar"/>
        </w:rPr>
        <w:t xml:space="preserve">git commit</w:t>
      </w:r>
      <w:r>
        <w:t xml:space="preserve">,</w:t>
      </w:r>
      <w:r>
        <w:t xml:space="preserve"> </w:t>
      </w:r>
      <w:r>
        <w:t xml:space="preserve">Git takes everything we have told it to save by using</w:t>
      </w:r>
      <w:r>
        <w:t xml:space="preserve"> </w:t>
      </w:r>
      <w:r>
        <w:rPr>
          <w:rStyle w:val="VerbatimChar"/>
        </w:rPr>
        <w:t xml:space="preserve">git add</w:t>
      </w:r>
      <w:r>
        <w:t xml:space="preserve"> </w:t>
      </w:r>
      <w:r>
        <w:t xml:space="preserve">and stores a copy permanently inside the special</w:t>
      </w:r>
      <w:r>
        <w:t xml:space="preserve"> </w:t>
      </w:r>
      <w:r>
        <w:rPr>
          <w:rStyle w:val="VerbatimChar"/>
        </w:rPr>
        <w:t xml:space="preserve">.git</w:t>
      </w:r>
      <w:r>
        <w:t xml:space="preserve"> </w:t>
      </w:r>
      <w:r>
        <w:t xml:space="preserve">directory.</w:t>
      </w:r>
      <w:r>
        <w:t xml:space="preserve"> </w:t>
      </w:r>
      <w:r>
        <w:t xml:space="preserve">This permanent copy is called a</w:t>
      </w:r>
      <w:r>
        <w:t xml:space="preserve"> </w:t>
      </w:r>
      <w:hyperlink r:id="rId220">
        <w:r>
          <w:rPr>
            <w:rStyle w:val="Hyperlink"/>
          </w:rPr>
          <w:t xml:space="preserve">commit</w:t>
        </w:r>
      </w:hyperlink>
      <w:r>
        <w:t xml:space="preserve"> </w:t>
      </w:r>
      <w:r>
        <w:t xml:space="preserve">(or</w:t>
      </w:r>
      <w:r>
        <w:t xml:space="preserve"> </w:t>
      </w:r>
      <w:hyperlink r:id="rId231">
        <w:r>
          <w:rPr>
            <w:rStyle w:val="Hyperlink"/>
          </w:rPr>
          <w:t xml:space="preserve">revision</w:t>
        </w:r>
      </w:hyperlink>
      <w:r>
        <w:t xml:space="preserve">) and its short identifier is</w:t>
      </w:r>
      <w:r>
        <w:t xml:space="preserve"> </w:t>
      </w:r>
      <w:r>
        <w:rPr>
          <w:rStyle w:val="VerbatimChar"/>
        </w:rPr>
        <w:t xml:space="preserve">f22b25e</w:t>
      </w:r>
      <w:r>
        <w:t xml:space="preserve"> </w:t>
      </w:r>
      <w:r>
        <w:t xml:space="preserve">(Your commit may have another identifier.)</w:t>
      </w:r>
    </w:p>
    <w:p>
      <w:pPr>
        <w:pStyle w:val="BodyText"/>
      </w:pPr>
      <w:r>
        <w:t xml:space="preserve">We use the</w:t>
      </w:r>
      <w:r>
        <w:t xml:space="preserve"> </w:t>
      </w:r>
      <w:r>
        <w:rPr>
          <w:rStyle w:val="VerbatimChar"/>
        </w:rPr>
        <w:t xml:space="preserve">-m</w:t>
      </w:r>
      <w:r>
        <w:t xml:space="preserve"> </w:t>
      </w:r>
      <w:r>
        <w:t xml:space="preserve">flag (for "message")</w:t>
      </w:r>
      <w:r>
        <w:t xml:space="preserve"> </w:t>
      </w:r>
      <w:r>
        <w:t xml:space="preserve">to record a short, descriptive, and specific comment that will help us remember later on what we did and why.</w:t>
      </w:r>
      <w:r>
        <w:t xml:space="preserve"> </w:t>
      </w:r>
      <w:r>
        <w:t xml:space="preserve">If we just run</w:t>
      </w:r>
      <w:r>
        <w:t xml:space="preserve"> </w:t>
      </w:r>
      <w:r>
        <w:rPr>
          <w:rStyle w:val="VerbatimChar"/>
        </w:rPr>
        <w:t xml:space="preserve">git commit</w:t>
      </w:r>
      <w:r>
        <w:t xml:space="preserve"> </w:t>
      </w:r>
      <w:r>
        <w:t xml:space="preserve">without the</w:t>
      </w:r>
      <w:r>
        <w:t xml:space="preserve"> </w:t>
      </w:r>
      <w:r>
        <w:rPr>
          <w:rStyle w:val="VerbatimChar"/>
        </w:rPr>
        <w:t xml:space="preserve">-m</w:t>
      </w:r>
      <w:r>
        <w:t xml:space="preserve"> </w:t>
      </w:r>
      <w:r>
        <w:t xml:space="preserve">option,</w:t>
      </w:r>
      <w:r>
        <w:t xml:space="preserve"> </w:t>
      </w:r>
      <w:r>
        <w:t xml:space="preserve">Git will launch</w:t>
      </w:r>
      <w:r>
        <w:t xml:space="preserve"> </w:t>
      </w:r>
      <w:r>
        <w:rPr>
          <w:rStyle w:val="VerbatimChar"/>
        </w:rPr>
        <w:t xml:space="preserve">nano</w:t>
      </w:r>
      <w:r>
        <w:t xml:space="preserve"> </w:t>
      </w:r>
      <w:r>
        <w:t xml:space="preserve">(or whatever other editor we configured as</w:t>
      </w:r>
      <w:r>
        <w:t xml:space="preserve"> </w:t>
      </w:r>
      <w:r>
        <w:rPr>
          <w:rStyle w:val="VerbatimChar"/>
        </w:rPr>
        <w:t xml:space="preserve">core.editor</w:t>
      </w:r>
      <w:r>
        <w:t xml:space="preserve">)</w:t>
      </w:r>
      <w:r>
        <w:t xml:space="preserve"> </w:t>
      </w:r>
      <w:r>
        <w:t xml:space="preserve">so that we can write a longer message.</w:t>
      </w:r>
    </w:p>
    <w:p>
      <w:pPr>
        <w:pStyle w:val="BodyText"/>
      </w:pPr>
      <w:hyperlink r:id="rId232">
        <w:r>
          <w:rPr>
            <w:rStyle w:val="Hyperlink"/>
          </w:rPr>
          <w:t xml:space="preserve">Good commit messages</w:t>
        </w:r>
      </w:hyperlink>
      <w:r>
        <w:t xml:space="preserve"> </w:t>
      </w:r>
      <w:r>
        <w:t xml:space="preserve">start with a brief (&lt;50 characters) summary of</w:t>
      </w:r>
      <w:r>
        <w:t xml:space="preserve"> </w:t>
      </w:r>
      <w:r>
        <w:t xml:space="preserve">changes made in the commit. If you want to go into more detail, add</w:t>
      </w:r>
      <w:r>
        <w:t xml:space="preserve"> </w:t>
      </w:r>
      <w:r>
        <w:t xml:space="preserve">a blank line between the summary line and your additional notes.</w:t>
      </w:r>
    </w:p>
    <w:p>
      <w:pPr>
        <w:pStyle w:val="BodyText"/>
      </w:pPr>
      <w:r>
        <w:t xml:space="preserve">If we run</w:t>
      </w:r>
      <w:r>
        <w:t xml:space="preserve"> </w:t>
      </w:r>
      <w:r>
        <w:rPr>
          <w:rStyle w:val="VerbatimChar"/>
        </w:rPr>
        <w:t xml:space="preserve">git status</w:t>
      </w:r>
      <w:r>
        <w:t xml:space="preserve"> </w:t>
      </w:r>
      <w:r>
        <w:t xml:space="preserve">now:</w:t>
      </w:r>
    </w:p>
    <w:p>
      <w:pPr>
        <w:pStyle w:val="SourceCode"/>
      </w:pPr>
      <w:r>
        <w:rPr>
          <w:rStyle w:val="VerbatimChar"/>
        </w:rPr>
        <w:t xml:space="preserve">$ git status</w:t>
      </w:r>
    </w:p>
    <w:p>
      <w:pPr>
        <w:pStyle w:val="SourceCode"/>
      </w:pPr>
      <w:r>
        <w:rPr>
          <w:rStyle w:val="VerbatimChar"/>
        </w:rPr>
        <w:t xml:space="preserve">On branch master</w:t>
      </w:r>
      <w:r>
        <w:br w:type="textWrapping"/>
      </w:r>
      <w:r>
        <w:rPr>
          <w:rStyle w:val="VerbatimChar"/>
        </w:rPr>
        <w:t xml:space="preserve">nothing to commit, working directory clean</w:t>
      </w:r>
    </w:p>
    <w:p>
      <w:pPr>
        <w:pStyle w:val="FirstParagraph"/>
      </w:pPr>
      <w:r>
        <w:t xml:space="preserve">it tells us everything is up to date.</w:t>
      </w:r>
      <w:r>
        <w:t xml:space="preserve"> </w:t>
      </w:r>
      <w:r>
        <w:t xml:space="preserve">If we want to know what we've done recently,</w:t>
      </w:r>
      <w:r>
        <w:t xml:space="preserve"> </w:t>
      </w:r>
      <w:r>
        <w:t xml:space="preserve">we can ask Git to show us the project's history using</w:t>
      </w:r>
      <w:r>
        <w:t xml:space="preserve"> </w:t>
      </w:r>
      <w:r>
        <w:rPr>
          <w:rStyle w:val="VerbatimChar"/>
        </w:rPr>
        <w:t xml:space="preserve">git log</w:t>
      </w:r>
      <w:r>
        <w:t xml:space="preserve">:</w:t>
      </w:r>
    </w:p>
    <w:p>
      <w:pPr>
        <w:pStyle w:val="SourceCode"/>
      </w:pPr>
      <w:r>
        <w:rPr>
          <w:rStyle w:val="VerbatimChar"/>
        </w:rPr>
        <w:t xml:space="preserve">$ git log</w:t>
      </w:r>
    </w:p>
    <w:p>
      <w:pPr>
        <w:pStyle w:val="SourceCode"/>
      </w:pPr>
      <w:r>
        <w:rPr>
          <w:rStyle w:val="VerbatimChar"/>
        </w:rPr>
        <w:t xml:space="preserve">commit f22b25e3233b4645dabd0d81e651fe074bd8e73b</w:t>
      </w:r>
      <w:r>
        <w:br w:type="textWrapping"/>
      </w:r>
      <w:r>
        <w:rPr>
          <w:rStyle w:val="VerbatimChar"/>
        </w:rPr>
        <w:t xml:space="preserve">Author: Vlad Dracula &lt;vlad@tran.sylvan.ia&gt;</w:t>
      </w:r>
      <w:r>
        <w:br w:type="textWrapping"/>
      </w:r>
      <w:r>
        <w:rPr>
          <w:rStyle w:val="VerbatimChar"/>
        </w:rPr>
        <w:t xml:space="preserve">Date:   Thu Aug 22 09:51:46 2013 -0400</w:t>
      </w:r>
      <w:r>
        <w:br w:type="textWrapping"/>
      </w:r>
      <w:r>
        <w:rPr>
          <w:rStyle w:val="VerbatimChar"/>
        </w:rPr>
        <w:t xml:space="preserve"/>
      </w:r>
      <w:r>
        <w:br w:type="textWrapping"/>
      </w:r>
      <w:r>
        <w:rPr>
          <w:rStyle w:val="VerbatimChar"/>
        </w:rPr>
        <w:t xml:space="preserve">    Start notes on Mars as a base</w:t>
      </w:r>
    </w:p>
    <w:p>
      <w:pPr>
        <w:pStyle w:val="FirstParagraph"/>
      </w:pPr>
      <w:r>
        <w:rPr>
          <w:rStyle w:val="VerbatimChar"/>
        </w:rPr>
        <w:t xml:space="preserve">git log</w:t>
      </w:r>
      <w:r>
        <w:t xml:space="preserve"> </w:t>
      </w:r>
      <w:r>
        <w:t xml:space="preserve">lists all commits made to a repository in reverse chronological order.</w:t>
      </w:r>
      <w:r>
        <w:t xml:space="preserve"> </w:t>
      </w:r>
      <w:r>
        <w:t xml:space="preserve">The listing for each commit includes</w:t>
      </w:r>
      <w:r>
        <w:t xml:space="preserve"> </w:t>
      </w:r>
      <w:r>
        <w:t xml:space="preserve">the commit's full identifier</w:t>
      </w:r>
      <w:r>
        <w:t xml:space="preserve"> </w:t>
      </w:r>
      <w:r>
        <w:t xml:space="preserve">(which starts with the same characters as</w:t>
      </w:r>
      <w:r>
        <w:t xml:space="preserve"> </w:t>
      </w:r>
      <w:r>
        <w:t xml:space="preserve">the short identifier printed by the</w:t>
      </w:r>
      <w:r>
        <w:t xml:space="preserve"> </w:t>
      </w:r>
      <w:r>
        <w:rPr>
          <w:rStyle w:val="VerbatimChar"/>
        </w:rPr>
        <w:t xml:space="preserve">git commit</w:t>
      </w:r>
      <w:r>
        <w:t xml:space="preserve"> </w:t>
      </w:r>
      <w:r>
        <w:t xml:space="preserve">command earlier),</w:t>
      </w:r>
      <w:r>
        <w:t xml:space="preserve"> </w:t>
      </w:r>
      <w:r>
        <w:t xml:space="preserve">the commit's author,</w:t>
      </w:r>
      <w:r>
        <w:t xml:space="preserve"> </w:t>
      </w:r>
      <w:r>
        <w:t xml:space="preserve">when it was created,</w:t>
      </w:r>
      <w:r>
        <w:t xml:space="preserve"> </w:t>
      </w:r>
      <w:r>
        <w:t xml:space="preserve">and the log message Git was given when the commit was created.</w:t>
      </w:r>
    </w:p>
    <w:p>
      <w:pPr>
        <w:pStyle w:val="BlockText"/>
      </w:pPr>
      <w:r>
        <w:rPr>
          <w:b/>
        </w:rPr>
        <w:t xml:space="preserve">Where Are My Changes?</w:t>
      </w:r>
    </w:p>
    <w:p>
      <w:pPr>
        <w:pStyle w:val="BlockText"/>
      </w:pPr>
      <w:r>
        <w:t xml:space="preserve">If we run</w:t>
      </w:r>
      <w:r>
        <w:t xml:space="preserve"> </w:t>
      </w:r>
      <w:r>
        <w:rPr>
          <w:rStyle w:val="VerbatimChar"/>
        </w:rPr>
        <w:t xml:space="preserve">ls</w:t>
      </w:r>
      <w:r>
        <w:t xml:space="preserve"> </w:t>
      </w:r>
      <w:r>
        <w:t xml:space="preserve">at this point, we will still see just one file called</w:t>
      </w:r>
      <w:r>
        <w:t xml:space="preserve"> </w:t>
      </w:r>
      <w:r>
        <w:rPr>
          <w:rStyle w:val="VerbatimChar"/>
        </w:rPr>
        <w:t xml:space="preserve">mars.txt</w:t>
      </w:r>
      <w:r>
        <w:t xml:space="preserve">.</w:t>
      </w:r>
      <w:r>
        <w:t xml:space="preserve"> </w:t>
      </w:r>
      <w:r>
        <w:t xml:space="preserve">That's because Git saves information about files' history</w:t>
      </w:r>
      <w:r>
        <w:t xml:space="preserve"> </w:t>
      </w:r>
      <w:r>
        <w:t xml:space="preserve">in the special</w:t>
      </w:r>
      <w:r>
        <w:t xml:space="preserve"> </w:t>
      </w:r>
      <w:r>
        <w:rPr>
          <w:rStyle w:val="VerbatimChar"/>
        </w:rPr>
        <w:t xml:space="preserve">.git</w:t>
      </w:r>
      <w:r>
        <w:t xml:space="preserve"> </w:t>
      </w:r>
      <w:r>
        <w:t xml:space="preserve">directory mentioned earlier</w:t>
      </w:r>
      <w:r>
        <w:t xml:space="preserve"> </w:t>
      </w:r>
      <w:r>
        <w:t xml:space="preserve">so that our filesystem doesn't become cluttered</w:t>
      </w:r>
      <w:r>
        <w:t xml:space="preserve"> </w:t>
      </w:r>
      <w:r>
        <w:t xml:space="preserve">(and so that we can't accidentally edit or delete an old version).</w:t>
      </w:r>
    </w:p>
    <w:p>
      <w:pPr>
        <w:pStyle w:val="FirstParagraph"/>
      </w:pPr>
      <w:r>
        <w:t xml:space="preserve">Now suppose Dracula adds more information to the file.</w:t>
      </w:r>
      <w:r>
        <w:t xml:space="preserve"> </w:t>
      </w:r>
      <w:r>
        <w:t xml:space="preserve">(Again, we'll edit with</w:t>
      </w:r>
      <w:r>
        <w:t xml:space="preserve"> </w:t>
      </w:r>
      <w:r>
        <w:rPr>
          <w:rStyle w:val="VerbatimChar"/>
        </w:rPr>
        <w:t xml:space="preserve">nano</w:t>
      </w:r>
      <w:r>
        <w:t xml:space="preserve"> </w:t>
      </w:r>
      <w:r>
        <w:t xml:space="preserve">and then</w:t>
      </w:r>
      <w:r>
        <w:t xml:space="preserve"> </w:t>
      </w:r>
      <w:r>
        <w:rPr>
          <w:rStyle w:val="VerbatimChar"/>
        </w:rPr>
        <w:t xml:space="preserve">cat</w:t>
      </w:r>
      <w:r>
        <w:t xml:space="preserve"> </w:t>
      </w:r>
      <w:r>
        <w:t xml:space="preserve">the file to show its contents;</w:t>
      </w:r>
      <w:r>
        <w:t xml:space="preserve"> </w:t>
      </w:r>
      <w:r>
        <w:t xml:space="preserve">you may use a different editor, and don't need to</w:t>
      </w:r>
      <w:r>
        <w:t xml:space="preserve"> </w:t>
      </w:r>
      <w:r>
        <w:rPr>
          <w:rStyle w:val="VerbatimChar"/>
        </w:rPr>
        <w:t xml:space="preserve">cat</w:t>
      </w:r>
      <w:r>
        <w:t xml:space="preserve">.)</w:t>
      </w:r>
    </w:p>
    <w:p>
      <w:pPr>
        <w:pStyle w:val="SourceCode"/>
      </w:pPr>
      <w:r>
        <w:rPr>
          <w:rStyle w:val="VerbatimChar"/>
        </w:rPr>
        <w:t xml:space="preserve">$ nano mars.txt</w:t>
      </w:r>
      <w:r>
        <w:br w:type="textWrapping"/>
      </w:r>
      <w:r>
        <w:rPr>
          <w:rStyle w:val="VerbatimChar"/>
        </w:rPr>
        <w:t xml:space="preserve">$ cat mars.txt</w:t>
      </w:r>
    </w:p>
    <w:p>
      <w:pPr>
        <w:pStyle w:val="SourceCode"/>
      </w:pPr>
      <w:r>
        <w:rPr>
          <w:rStyle w:val="VerbatimChar"/>
        </w:rPr>
        <w:t xml:space="preserve">Cold and dry, but everything is my favorite color</w:t>
      </w:r>
      <w:r>
        <w:br w:type="textWrapping"/>
      </w:r>
      <w:r>
        <w:rPr>
          <w:rStyle w:val="VerbatimChar"/>
        </w:rPr>
        <w:t xml:space="preserve">The two moons may be a problem for Wolfman</w:t>
      </w:r>
    </w:p>
    <w:p>
      <w:pPr>
        <w:pStyle w:val="FirstParagraph"/>
      </w:pPr>
      <w:r>
        <w:t xml:space="preserve">When we run</w:t>
      </w:r>
      <w:r>
        <w:t xml:space="preserve"> </w:t>
      </w:r>
      <w:r>
        <w:rPr>
          <w:rStyle w:val="VerbatimChar"/>
        </w:rPr>
        <w:t xml:space="preserve">git status</w:t>
      </w:r>
      <w:r>
        <w:t xml:space="preserve"> </w:t>
      </w:r>
      <w:r>
        <w:t xml:space="preserve">now,</w:t>
      </w:r>
      <w:r>
        <w:t xml:space="preserve"> </w:t>
      </w:r>
      <w:r>
        <w:t xml:space="preserve">it tells us that a file it already knows about has been modified:</w:t>
      </w:r>
    </w:p>
    <w:p>
      <w:pPr>
        <w:pStyle w:val="SourceCode"/>
      </w:pPr>
      <w:r>
        <w:rPr>
          <w:rStyle w:val="VerbatimChar"/>
        </w:rPr>
        <w:t xml:space="preserve">$ git status</w:t>
      </w:r>
    </w:p>
    <w:p>
      <w:pPr>
        <w:pStyle w:val="SourceCode"/>
      </w:pPr>
      <w:r>
        <w:rPr>
          <w:rStyle w:val="VerbatimChar"/>
        </w:rPr>
        <w:t xml:space="preserve">On branch master</w:t>
      </w:r>
      <w:r>
        <w:br w:type="textWrapping"/>
      </w:r>
      <w:r>
        <w:rPr>
          <w:rStyle w:val="VerbatimChar"/>
        </w:rPr>
        <w:t xml:space="preserve">Changes not staged for commit:</w:t>
      </w:r>
      <w:r>
        <w:br w:type="textWrapping"/>
      </w:r>
      <w:r>
        <w:rPr>
          <w:rStyle w:val="VerbatimChar"/>
        </w:rPr>
        <w:t xml:space="preserve">  (use "git add &lt;file&gt;..." to update what will be committed)</w:t>
      </w:r>
      <w:r>
        <w:br w:type="textWrapping"/>
      </w:r>
      <w:r>
        <w:rPr>
          <w:rStyle w:val="VerbatimChar"/>
        </w:rPr>
        <w:t xml:space="preserve">  (use "git checkout -- &lt;file&gt;..." to discard changes in working directory)</w:t>
      </w:r>
      <w:r>
        <w:br w:type="textWrapping"/>
      </w:r>
      <w:r>
        <w:rPr>
          <w:rStyle w:val="VerbatimChar"/>
        </w:rPr>
        <w:t xml:space="preserve"/>
      </w:r>
      <w:r>
        <w:br w:type="textWrapping"/>
      </w:r>
      <w:r>
        <w:rPr>
          <w:rStyle w:val="VerbatimChar"/>
        </w:rPr>
        <w:t xml:space="preserve">    modified:   mars.txt</w:t>
      </w:r>
      <w:r>
        <w:br w:type="textWrapping"/>
      </w:r>
      <w:r>
        <w:rPr>
          <w:rStyle w:val="VerbatimChar"/>
        </w:rPr>
        <w:t xml:space="preserve"/>
      </w:r>
      <w:r>
        <w:br w:type="textWrapping"/>
      </w:r>
      <w:r>
        <w:rPr>
          <w:rStyle w:val="VerbatimChar"/>
        </w:rPr>
        <w:t xml:space="preserve">no changes added to commit (use "git add" and/or "git commit -a")</w:t>
      </w:r>
    </w:p>
    <w:p>
      <w:pPr>
        <w:pStyle w:val="FirstParagraph"/>
      </w:pPr>
      <w:r>
        <w:t xml:space="preserve">The last line is the key phrase:</w:t>
      </w:r>
      <w:r>
        <w:t xml:space="preserve"> </w:t>
      </w:r>
      <w:r>
        <w:t xml:space="preserve">"no changes added to commit".</w:t>
      </w:r>
      <w:r>
        <w:t xml:space="preserve"> </w:t>
      </w:r>
      <w:r>
        <w:t xml:space="preserve">We have changed this file,</w:t>
      </w:r>
      <w:r>
        <w:t xml:space="preserve"> </w:t>
      </w:r>
      <w:r>
        <w:t xml:space="preserve">but we haven't told Git we will want to save those changes</w:t>
      </w:r>
      <w:r>
        <w:t xml:space="preserve"> </w:t>
      </w:r>
      <w:r>
        <w:t xml:space="preserve">(which we do with</w:t>
      </w:r>
      <w:r>
        <w:t xml:space="preserve"> </w:t>
      </w:r>
      <w:r>
        <w:rPr>
          <w:rStyle w:val="VerbatimChar"/>
        </w:rPr>
        <w:t xml:space="preserve">git add</w:t>
      </w:r>
      <w:r>
        <w:t xml:space="preserve">)</w:t>
      </w:r>
      <w:r>
        <w:t xml:space="preserve"> </w:t>
      </w:r>
      <w:r>
        <w:t xml:space="preserve">nor have we saved them (which we do with</w:t>
      </w:r>
      <w:r>
        <w:t xml:space="preserve"> </w:t>
      </w:r>
      <w:r>
        <w:rPr>
          <w:rStyle w:val="VerbatimChar"/>
        </w:rPr>
        <w:t xml:space="preserve">git commit</w:t>
      </w:r>
      <w:r>
        <w:t xml:space="preserve">).</w:t>
      </w:r>
      <w:r>
        <w:t xml:space="preserve"> </w:t>
      </w:r>
      <w:r>
        <w:t xml:space="preserve">So let's do that now. It is good practice to always review</w:t>
      </w:r>
      <w:r>
        <w:t xml:space="preserve"> </w:t>
      </w:r>
      <w:r>
        <w:t xml:space="preserve">our changes before saving them. We do this using</w:t>
      </w:r>
      <w:r>
        <w:t xml:space="preserve"> </w:t>
      </w:r>
      <w:r>
        <w:rPr>
          <w:rStyle w:val="VerbatimChar"/>
        </w:rPr>
        <w:t xml:space="preserve">git diff</w:t>
      </w:r>
      <w:r>
        <w:t xml:space="preserve">.</w:t>
      </w:r>
      <w:r>
        <w:t xml:space="preserve"> </w:t>
      </w:r>
      <w:r>
        <w:t xml:space="preserve">This shows us the differences between the current state</w:t>
      </w:r>
      <w:r>
        <w:t xml:space="preserve"> </w:t>
      </w:r>
      <w:r>
        <w:t xml:space="preserve">of the file and the most recently saved version:</w:t>
      </w:r>
    </w:p>
    <w:p>
      <w:pPr>
        <w:pStyle w:val="SourceCode"/>
      </w:pPr>
      <w:r>
        <w:rPr>
          <w:rStyle w:val="VerbatimChar"/>
        </w:rPr>
        <w:t xml:space="preserve">$ git diff</w:t>
      </w:r>
    </w:p>
    <w:p>
      <w:pPr>
        <w:pStyle w:val="SourceCode"/>
      </w:pPr>
      <w:r>
        <w:rPr>
          <w:rStyle w:val="VerbatimChar"/>
        </w:rPr>
        <w:t xml:space="preserve">diff --git a/mars.txt b/mars.txt</w:t>
      </w:r>
      <w:r>
        <w:br w:type="textWrapping"/>
      </w:r>
      <w:r>
        <w:rPr>
          <w:rStyle w:val="VerbatimChar"/>
        </w:rPr>
        <w:t xml:space="preserve">index df0654a..315bf3a 100644</w:t>
      </w:r>
      <w:r>
        <w:br w:type="textWrapping"/>
      </w:r>
      <w:r>
        <w:rPr>
          <w:rStyle w:val="VerbatimChar"/>
        </w:rPr>
        <w:t xml:space="preserve">--- a/mars.txt</w:t>
      </w:r>
      <w:r>
        <w:br w:type="textWrapping"/>
      </w:r>
      <w:r>
        <w:rPr>
          <w:rStyle w:val="VerbatimChar"/>
        </w:rPr>
        <w:t xml:space="preserve">+++ b/mars.txt</w:t>
      </w:r>
      <w:r>
        <w:br w:type="textWrapping"/>
      </w:r>
      <w:r>
        <w:rPr>
          <w:rStyle w:val="VerbatimChar"/>
        </w:rPr>
        <w:t xml:space="preserve">@@ -1 +1,2 @@</w:t>
      </w:r>
      <w:r>
        <w:br w:type="textWrapping"/>
      </w:r>
      <w:r>
        <w:rPr>
          <w:rStyle w:val="VerbatimChar"/>
        </w:rPr>
        <w:t xml:space="preserve"> Cold and dry, but everything is my favorite color</w:t>
      </w:r>
      <w:r>
        <w:br w:type="textWrapping"/>
      </w:r>
      <w:r>
        <w:rPr>
          <w:rStyle w:val="VerbatimChar"/>
        </w:rPr>
        <w:t xml:space="preserve">+The two moons may be a problem for Wolfman</w:t>
      </w:r>
    </w:p>
    <w:p>
      <w:pPr>
        <w:pStyle w:val="FirstParagraph"/>
      </w:pPr>
      <w:r>
        <w:t xml:space="preserve">The output is cryptic because</w:t>
      </w:r>
      <w:r>
        <w:t xml:space="preserve"> </w:t>
      </w:r>
      <w:r>
        <w:t xml:space="preserve">it is actually a series of commands for tools like editors and</w:t>
      </w:r>
      <w:r>
        <w:t xml:space="preserve"> </w:t>
      </w:r>
      <w:r>
        <w:rPr>
          <w:rStyle w:val="VerbatimChar"/>
        </w:rPr>
        <w:t xml:space="preserve">patch</w:t>
      </w:r>
      <w:r>
        <w:t xml:space="preserve"> </w:t>
      </w:r>
      <w:r>
        <w:t xml:space="preserve">telling them how to reconstruct one file given the other.</w:t>
      </w:r>
      <w:r>
        <w:t xml:space="preserve"> </w:t>
      </w:r>
      <w:r>
        <w:t xml:space="preserve">If we break it down into pieces:</w:t>
      </w:r>
    </w:p>
    <w:p>
      <w:pPr>
        <w:pStyle w:val="Compact"/>
        <w:numPr>
          <w:numId w:val="1067"/>
          <w:ilvl w:val="0"/>
        </w:numPr>
      </w:pPr>
      <w:r>
        <w:t xml:space="preserve">The first line tells us that Git is producing output similar to the Unix</w:t>
      </w:r>
      <w:r>
        <w:t xml:space="preserve"> </w:t>
      </w:r>
      <w:r>
        <w:rPr>
          <w:rStyle w:val="VerbatimChar"/>
        </w:rPr>
        <w:t xml:space="preserve">diff</w:t>
      </w:r>
      <w:r>
        <w:t xml:space="preserve"> </w:t>
      </w:r>
      <w:r>
        <w:t xml:space="preserve">command</w:t>
      </w:r>
      <w:r>
        <w:t xml:space="preserve"> </w:t>
      </w:r>
      <w:r>
        <w:t xml:space="preserve">comparing the old and new versions of the file.</w:t>
      </w:r>
    </w:p>
    <w:p>
      <w:pPr>
        <w:pStyle w:val="Compact"/>
        <w:numPr>
          <w:numId w:val="1067"/>
          <w:ilvl w:val="0"/>
        </w:numPr>
      </w:pPr>
      <w:r>
        <w:t xml:space="preserve">The second line tells exactly which versions of the file</w:t>
      </w:r>
      <w:r>
        <w:t xml:space="preserve"> </w:t>
      </w:r>
      <w:r>
        <w:t xml:space="preserve">Git is comparing;</w:t>
      </w:r>
      <w:r>
        <w:t xml:space="preserve"> </w:t>
      </w:r>
      <w:r>
        <w:rPr>
          <w:rStyle w:val="VerbatimChar"/>
        </w:rPr>
        <w:t xml:space="preserve">df0654a</w:t>
      </w:r>
      <w:r>
        <w:t xml:space="preserve"> </w:t>
      </w:r>
      <w:r>
        <w:t xml:space="preserve">and</w:t>
      </w:r>
      <w:r>
        <w:t xml:space="preserve"> </w:t>
      </w:r>
      <w:r>
        <w:rPr>
          <w:rStyle w:val="VerbatimChar"/>
        </w:rPr>
        <w:t xml:space="preserve">315bf3a</w:t>
      </w:r>
      <w:r>
        <w:t xml:space="preserve"> </w:t>
      </w:r>
      <w:r>
        <w:t xml:space="preserve">are unique computer-generated labels for those versions.</w:t>
      </w:r>
    </w:p>
    <w:p>
      <w:pPr>
        <w:pStyle w:val="Compact"/>
        <w:numPr>
          <w:numId w:val="1067"/>
          <w:ilvl w:val="0"/>
        </w:numPr>
      </w:pPr>
      <w:r>
        <w:t xml:space="preserve">The third and fourth lines once again show the name of the file being changed.</w:t>
      </w:r>
    </w:p>
    <w:p>
      <w:pPr>
        <w:pStyle w:val="Compact"/>
        <w:numPr>
          <w:numId w:val="1067"/>
          <w:ilvl w:val="0"/>
        </w:numPr>
      </w:pPr>
      <w:r>
        <w:t xml:space="preserve">The remaining lines are the most interesting, they show us the actual differences</w:t>
      </w:r>
      <w:r>
        <w:t xml:space="preserve"> </w:t>
      </w:r>
      <w:r>
        <w:t xml:space="preserve">and the lines on which they occur.</w:t>
      </w:r>
      <w:r>
        <w:t xml:space="preserve"> </w:t>
      </w:r>
      <w:r>
        <w:t xml:space="preserve">In particular,</w:t>
      </w:r>
      <w:r>
        <w:t xml:space="preserve"> </w:t>
      </w:r>
      <w:r>
        <w:t xml:space="preserve">the</w:t>
      </w:r>
      <w:r>
        <w:t xml:space="preserve"> </w:t>
      </w:r>
      <w:r>
        <w:rPr>
          <w:rStyle w:val="VerbatimChar"/>
        </w:rPr>
        <w:t xml:space="preserve">+</w:t>
      </w:r>
      <w:r>
        <w:t xml:space="preserve"> </w:t>
      </w:r>
      <w:r>
        <w:t xml:space="preserve">marker in the first column shows where we added a line.</w:t>
      </w:r>
    </w:p>
    <w:p>
      <w:pPr>
        <w:pStyle w:val="FirstParagraph"/>
      </w:pPr>
      <w:r>
        <w:t xml:space="preserve">After reviewing our change, it's time to commit it:</w:t>
      </w:r>
    </w:p>
    <w:p>
      <w:pPr>
        <w:pStyle w:val="SourceCode"/>
      </w:pPr>
      <w:r>
        <w:rPr>
          <w:rStyle w:val="VerbatimChar"/>
        </w:rPr>
        <w:t xml:space="preserve">$ git commit -m "Add concerns about effects of Mars' moons on Wolfman"</w:t>
      </w:r>
      <w:r>
        <w:br w:type="textWrapping"/>
      </w:r>
      <w:r>
        <w:rPr>
          <w:rStyle w:val="VerbatimChar"/>
        </w:rPr>
        <w:t xml:space="preserve">$ git status</w:t>
      </w:r>
    </w:p>
    <w:p>
      <w:pPr>
        <w:pStyle w:val="SourceCode"/>
      </w:pPr>
      <w:r>
        <w:rPr>
          <w:rStyle w:val="VerbatimChar"/>
        </w:rPr>
        <w:t xml:space="preserve">On branch master</w:t>
      </w:r>
      <w:r>
        <w:br w:type="textWrapping"/>
      </w:r>
      <w:r>
        <w:rPr>
          <w:rStyle w:val="VerbatimChar"/>
        </w:rPr>
        <w:t xml:space="preserve">Changes not staged for commit:</w:t>
      </w:r>
      <w:r>
        <w:br w:type="textWrapping"/>
      </w:r>
      <w:r>
        <w:rPr>
          <w:rStyle w:val="VerbatimChar"/>
        </w:rPr>
        <w:t xml:space="preserve">  (use "git add &lt;file&gt;..." to update what will be committed)</w:t>
      </w:r>
      <w:r>
        <w:br w:type="textWrapping"/>
      </w:r>
      <w:r>
        <w:rPr>
          <w:rStyle w:val="VerbatimChar"/>
        </w:rPr>
        <w:t xml:space="preserve">  (use "git checkout -- &lt;file&gt;..." to discard changes in working directory)</w:t>
      </w:r>
      <w:r>
        <w:br w:type="textWrapping"/>
      </w:r>
      <w:r>
        <w:rPr>
          <w:rStyle w:val="VerbatimChar"/>
        </w:rPr>
        <w:t xml:space="preserve"/>
      </w:r>
      <w:r>
        <w:br w:type="textWrapping"/>
      </w:r>
      <w:r>
        <w:rPr>
          <w:rStyle w:val="VerbatimChar"/>
        </w:rPr>
        <w:t xml:space="preserve">    modified:   mars.txt</w:t>
      </w:r>
      <w:r>
        <w:br w:type="textWrapping"/>
      </w:r>
      <w:r>
        <w:rPr>
          <w:rStyle w:val="VerbatimChar"/>
        </w:rPr>
        <w:t xml:space="preserve"/>
      </w:r>
      <w:r>
        <w:br w:type="textWrapping"/>
      </w:r>
      <w:r>
        <w:rPr>
          <w:rStyle w:val="VerbatimChar"/>
        </w:rPr>
        <w:t xml:space="preserve">no changes added to commit (use "git add" and/or "git commit -a")</w:t>
      </w:r>
    </w:p>
    <w:p>
      <w:pPr>
        <w:pStyle w:val="FirstParagraph"/>
      </w:pPr>
      <w:r>
        <w:t xml:space="preserve">Whoops:</w:t>
      </w:r>
      <w:r>
        <w:t xml:space="preserve"> </w:t>
      </w:r>
      <w:r>
        <w:t xml:space="preserve">Git won't commit because we didn't use</w:t>
      </w:r>
      <w:r>
        <w:t xml:space="preserve"> </w:t>
      </w:r>
      <w:r>
        <w:rPr>
          <w:rStyle w:val="VerbatimChar"/>
        </w:rPr>
        <w:t xml:space="preserve">git add</w:t>
      </w:r>
      <w:r>
        <w:t xml:space="preserve"> </w:t>
      </w:r>
      <w:r>
        <w:t xml:space="preserve">first.</w:t>
      </w:r>
      <w:r>
        <w:t xml:space="preserve"> </w:t>
      </w:r>
      <w:r>
        <w:t xml:space="preserve">Let's fix that:</w:t>
      </w:r>
    </w:p>
    <w:p>
      <w:pPr>
        <w:pStyle w:val="SourceCode"/>
      </w:pPr>
      <w:r>
        <w:rPr>
          <w:rStyle w:val="VerbatimChar"/>
        </w:rPr>
        <w:t xml:space="preserve">$ git add mars.txt</w:t>
      </w:r>
      <w:r>
        <w:br w:type="textWrapping"/>
      </w:r>
      <w:r>
        <w:rPr>
          <w:rStyle w:val="VerbatimChar"/>
        </w:rPr>
        <w:t xml:space="preserve">$ git commit -m "Add concerns about effects of Mars' moons on Wolfman"</w:t>
      </w:r>
    </w:p>
    <w:p>
      <w:pPr>
        <w:pStyle w:val="SourceCode"/>
      </w:pPr>
      <w:r>
        <w:rPr>
          <w:rStyle w:val="VerbatimChar"/>
        </w:rPr>
        <w:t xml:space="preserve">[master 34961b1] Add concerns about effects of Mars' moons on Wolfman</w:t>
      </w:r>
      <w:r>
        <w:br w:type="textWrapping"/>
      </w:r>
      <w:r>
        <w:rPr>
          <w:rStyle w:val="VerbatimChar"/>
        </w:rPr>
        <w:t xml:space="preserve"> 1 file changed, 1 insertion(+)</w:t>
      </w:r>
    </w:p>
    <w:p>
      <w:pPr>
        <w:pStyle w:val="FirstParagraph"/>
      </w:pPr>
      <w:r>
        <w:t xml:space="preserve">Git insists that we add files to the set we want to commit</w:t>
      </w:r>
      <w:r>
        <w:t xml:space="preserve"> </w:t>
      </w:r>
      <w:r>
        <w:t xml:space="preserve">before actually committing anything. This allows us to commit our</w:t>
      </w:r>
      <w:r>
        <w:t xml:space="preserve"> </w:t>
      </w:r>
      <w:r>
        <w:t xml:space="preserve">changes in stages and capture changes in logical portions rather than</w:t>
      </w:r>
      <w:r>
        <w:t xml:space="preserve"> </w:t>
      </w:r>
      <w:r>
        <w:t xml:space="preserve">only large batches.</w:t>
      </w:r>
      <w:r>
        <w:t xml:space="preserve"> </w:t>
      </w:r>
      <w:r>
        <w:t xml:space="preserve">For example,</w:t>
      </w:r>
      <w:r>
        <w:t xml:space="preserve"> </w:t>
      </w:r>
      <w:r>
        <w:t xml:space="preserve">suppose we're adding a few citations to our supervisor's work</w:t>
      </w:r>
      <w:r>
        <w:t xml:space="preserve"> </w:t>
      </w:r>
      <w:r>
        <w:t xml:space="preserve">to our thesis.</w:t>
      </w:r>
      <w:r>
        <w:t xml:space="preserve"> </w:t>
      </w:r>
      <w:r>
        <w:t xml:space="preserve">We might want to commit those additions,</w:t>
      </w:r>
      <w:r>
        <w:t xml:space="preserve"> </w:t>
      </w:r>
      <w:r>
        <w:t xml:space="preserve">and the corresponding addition to the bibliography,</w:t>
      </w:r>
      <w:r>
        <w:t xml:space="preserve"> </w:t>
      </w:r>
      <w:r>
        <w:t xml:space="preserve">but</w:t>
      </w:r>
      <w:r>
        <w:t xml:space="preserve"> </w:t>
      </w:r>
      <w:r>
        <w:rPr>
          <w:i/>
        </w:rPr>
        <w:t xml:space="preserve">not</w:t>
      </w:r>
      <w:r>
        <w:t xml:space="preserve"> </w:t>
      </w:r>
      <w:r>
        <w:t xml:space="preserve">commit the work we're doing on the conclusion</w:t>
      </w:r>
      <w:r>
        <w:t xml:space="preserve"> </w:t>
      </w:r>
      <w:r>
        <w:t xml:space="preserve">(which we haven't finished yet).</w:t>
      </w:r>
    </w:p>
    <w:p>
      <w:pPr>
        <w:pStyle w:val="BodyText"/>
      </w:pPr>
      <w:r>
        <w:t xml:space="preserve">To allow for this,</w:t>
      </w:r>
      <w:r>
        <w:t xml:space="preserve"> </w:t>
      </w:r>
      <w:r>
        <w:t xml:space="preserve">Git has a special</w:t>
      </w:r>
      <w:r>
        <w:t xml:space="preserve"> </w:t>
      </w:r>
      <w:r>
        <w:rPr>
          <w:i/>
        </w:rPr>
        <w:t xml:space="preserve">staging area</w:t>
      </w:r>
      <w:r>
        <w:t xml:space="preserve"> </w:t>
      </w:r>
      <w:r>
        <w:t xml:space="preserve">where it keeps track of things that have been added to</w:t>
      </w:r>
      <w:r>
        <w:t xml:space="preserve"> </w:t>
      </w:r>
      <w:r>
        <w:t xml:space="preserve">the current</w:t>
      </w:r>
      <w:r>
        <w:t xml:space="preserve"> </w:t>
      </w:r>
      <w:hyperlink r:id="rId233">
        <w:r>
          <w:rPr>
            <w:rStyle w:val="Hyperlink"/>
          </w:rPr>
          <w:t xml:space="preserve">change set</w:t>
        </w:r>
      </w:hyperlink>
      <w:r>
        <w:t xml:space="preserve"> </w:t>
      </w:r>
      <w:r>
        <w:t xml:space="preserve">but not yet committed.</w:t>
      </w:r>
    </w:p>
    <w:p>
      <w:pPr>
        <w:pStyle w:val="BlockText"/>
      </w:pPr>
      <w:r>
        <w:rPr>
          <w:b/>
        </w:rPr>
        <w:t xml:space="preserve">Staging Area</w:t>
      </w:r>
    </w:p>
    <w:p>
      <w:pPr>
        <w:pStyle w:val="BlockText"/>
      </w:pPr>
      <w:r>
        <w:t xml:space="preserve">If you think of Git as taking snapshots of changes over the life of a project,</w:t>
      </w:r>
      <w:r>
        <w:t xml:space="preserve"> </w:t>
      </w:r>
      <w:r>
        <w:rPr>
          <w:rStyle w:val="VerbatimChar"/>
        </w:rPr>
        <w:t xml:space="preserve">git add</w:t>
      </w:r>
      <w:r>
        <w:t xml:space="preserve"> </w:t>
      </w:r>
      <w:r>
        <w:t xml:space="preserve">specifies</w:t>
      </w:r>
      <w:r>
        <w:t xml:space="preserve"> </w:t>
      </w:r>
      <w:r>
        <w:rPr>
          <w:i/>
        </w:rPr>
        <w:t xml:space="preserve">what</w:t>
      </w:r>
      <w:r>
        <w:t xml:space="preserve"> </w:t>
      </w:r>
      <w:r>
        <w:t xml:space="preserve">will go in a snapshot</w:t>
      </w:r>
      <w:r>
        <w:t xml:space="preserve"> </w:t>
      </w:r>
      <w:r>
        <w:t xml:space="preserve">(putting things in the staging area),</w:t>
      </w:r>
      <w:r>
        <w:t xml:space="preserve"> </w:t>
      </w:r>
      <w:r>
        <w:t xml:space="preserve">and</w:t>
      </w:r>
      <w:r>
        <w:t xml:space="preserve"> </w:t>
      </w:r>
      <w:r>
        <w:rPr>
          <w:rStyle w:val="VerbatimChar"/>
        </w:rPr>
        <w:t xml:space="preserve">git commit</w:t>
      </w:r>
      <w:r>
        <w:t xml:space="preserve"> </w:t>
      </w:r>
      <w:r>
        <w:t xml:space="preserve">then</w:t>
      </w:r>
      <w:r>
        <w:t xml:space="preserve"> </w:t>
      </w:r>
      <w:r>
        <w:rPr>
          <w:i/>
        </w:rPr>
        <w:t xml:space="preserve">actually takes</w:t>
      </w:r>
      <w:r>
        <w:t xml:space="preserve"> </w:t>
      </w:r>
      <w:r>
        <w:t xml:space="preserve">the snapshot, and</w:t>
      </w:r>
      <w:r>
        <w:t xml:space="preserve"> </w:t>
      </w:r>
      <w:r>
        <w:t xml:space="preserve">makes a permanent record of it (as a commit).</w:t>
      </w:r>
      <w:r>
        <w:t xml:space="preserve"> </w:t>
      </w:r>
      <w:r>
        <w:t xml:space="preserve">If you don't have anything staged when you type</w:t>
      </w:r>
      <w:r>
        <w:t xml:space="preserve"> </w:t>
      </w:r>
      <w:r>
        <w:rPr>
          <w:rStyle w:val="VerbatimChar"/>
        </w:rPr>
        <w:t xml:space="preserve">git commit</w:t>
      </w:r>
      <w:r>
        <w:t xml:space="preserve">,</w:t>
      </w:r>
      <w:r>
        <w:t xml:space="preserve"> </w:t>
      </w:r>
      <w:r>
        <w:t xml:space="preserve">Git will prompt you to use</w:t>
      </w:r>
      <w:r>
        <w:t xml:space="preserve"> </w:t>
      </w:r>
      <w:r>
        <w:rPr>
          <w:rStyle w:val="VerbatimChar"/>
        </w:rPr>
        <w:t xml:space="preserve">git commit -a</w:t>
      </w:r>
      <w:r>
        <w:t xml:space="preserve"> </w:t>
      </w:r>
      <w:r>
        <w:t xml:space="preserve">or</w:t>
      </w:r>
      <w:r>
        <w:t xml:space="preserve"> </w:t>
      </w:r>
      <w:r>
        <w:rPr>
          <w:rStyle w:val="VerbatimChar"/>
        </w:rPr>
        <w:t xml:space="preserve">git commit --all</w:t>
      </w:r>
      <w:r>
        <w:t xml:space="preserve">,</w:t>
      </w:r>
      <w:r>
        <w:t xml:space="preserve"> </w:t>
      </w:r>
      <w:r>
        <w:t xml:space="preserve">which is kind of like gathering</w:t>
      </w:r>
      <w:r>
        <w:t xml:space="preserve"> </w:t>
      </w:r>
      <w:r>
        <w:rPr>
          <w:i/>
        </w:rPr>
        <w:t xml:space="preserve">everyone</w:t>
      </w:r>
      <w:r>
        <w:t xml:space="preserve"> </w:t>
      </w:r>
      <w:r>
        <w:t xml:space="preserve">for the picture!</w:t>
      </w:r>
      <w:r>
        <w:t xml:space="preserve"> </w:t>
      </w:r>
      <w:r>
        <w:t xml:space="preserve">However, it's almost always better to</w:t>
      </w:r>
      <w:r>
        <w:t xml:space="preserve"> </w:t>
      </w:r>
      <w:r>
        <w:t xml:space="preserve">explicitly add things to the staging area, because you might</w:t>
      </w:r>
      <w:r>
        <w:t xml:space="preserve"> </w:t>
      </w:r>
      <w:r>
        <w:t xml:space="preserve">commit changes you forgot you made. (Going back to snapshots,</w:t>
      </w:r>
      <w:r>
        <w:t xml:space="preserve"> </w:t>
      </w:r>
      <w:r>
        <w:t xml:space="preserve">you might get the extra with incomplete makeup walking on</w:t>
      </w:r>
      <w:r>
        <w:t xml:space="preserve"> </w:t>
      </w:r>
      <w:r>
        <w:t xml:space="preserve">the stage for the snapshot because you used</w:t>
      </w:r>
      <w:r>
        <w:t xml:space="preserve"> </w:t>
      </w:r>
      <w:r>
        <w:rPr>
          <w:rStyle w:val="VerbatimChar"/>
        </w:rPr>
        <w:t xml:space="preserve">-a</w:t>
      </w:r>
      <w:r>
        <w:t xml:space="preserve">!)</w:t>
      </w:r>
      <w:r>
        <w:t xml:space="preserve"> </w:t>
      </w:r>
      <w:r>
        <w:t xml:space="preserve">Try to stage things manually,</w:t>
      </w:r>
      <w:r>
        <w:t xml:space="preserve"> </w:t>
      </w:r>
      <w:r>
        <w:t xml:space="preserve">or you might find yourself searching for "git undo commit" more</w:t>
      </w:r>
      <w:r>
        <w:t xml:space="preserve"> </w:t>
      </w:r>
      <w:r>
        <w:t xml:space="preserve">than you would like!</w:t>
      </w:r>
    </w:p>
    <w:p>
      <w:pPr>
        <w:pStyle w:val="FigureWithCaption"/>
      </w:pPr>
      <w:r>
        <w:drawing>
          <wp:inline>
            <wp:extent cx="3810000" cy="2540000"/>
            <wp:effectExtent b="0" l="0" r="0" t="0"/>
            <wp:docPr descr="The Git Staging Area" id="1" name="Picture"/>
            <a:graphic>
              <a:graphicData uri="http://schemas.openxmlformats.org/drawingml/2006/picture">
                <pic:pic>
                  <pic:nvPicPr>
                    <pic:cNvPr descr="fig/git-staging-area.svg" id="0" name="Picture"/>
                    <pic:cNvPicPr>
                      <a:picLocks noChangeArrowheads="1" noChangeAspect="1"/>
                    </pic:cNvPicPr>
                  </pic:nvPicPr>
                  <pic:blipFill>
                    <a:blip r:embed="rId23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The Git Staging Area</w:t>
      </w:r>
    </w:p>
    <w:p>
      <w:pPr>
        <w:pStyle w:val="BodyText"/>
      </w:pPr>
      <w:r>
        <w:t xml:space="preserve">Let's watch as our changes to a file move from our editor</w:t>
      </w:r>
      <w:r>
        <w:t xml:space="preserve"> </w:t>
      </w:r>
      <w:r>
        <w:t xml:space="preserve">to the staging area</w:t>
      </w:r>
      <w:r>
        <w:t xml:space="preserve"> </w:t>
      </w:r>
      <w:r>
        <w:t xml:space="preserve">and into long-term storage.</w:t>
      </w:r>
      <w:r>
        <w:t xml:space="preserve"> </w:t>
      </w:r>
      <w:r>
        <w:t xml:space="preserve">First,</w:t>
      </w:r>
      <w:r>
        <w:t xml:space="preserve"> </w:t>
      </w:r>
      <w:r>
        <w:t xml:space="preserve">we'll add another line to the file:</w:t>
      </w:r>
    </w:p>
    <w:p>
      <w:pPr>
        <w:pStyle w:val="SourceCode"/>
      </w:pPr>
      <w:r>
        <w:rPr>
          <w:rStyle w:val="VerbatimChar"/>
        </w:rPr>
        <w:t xml:space="preserve">$ nano mars.txt</w:t>
      </w:r>
      <w:r>
        <w:br w:type="textWrapping"/>
      </w:r>
      <w:r>
        <w:rPr>
          <w:rStyle w:val="VerbatimChar"/>
        </w:rPr>
        <w:t xml:space="preserve">$ cat mars.txt</w:t>
      </w:r>
    </w:p>
    <w:p>
      <w:pPr>
        <w:pStyle w:val="SourceCode"/>
      </w:pPr>
      <w:r>
        <w:rPr>
          <w:rStyle w:val="VerbatimChar"/>
        </w:rPr>
        <w:t xml:space="preserve">Cold and dry, but everything is my favorite color</w:t>
      </w:r>
      <w:r>
        <w:br w:type="textWrapping"/>
      </w:r>
      <w:r>
        <w:rPr>
          <w:rStyle w:val="VerbatimChar"/>
        </w:rPr>
        <w:t xml:space="preserve">The two moons may be a problem for Wolfman</w:t>
      </w:r>
      <w:r>
        <w:br w:type="textWrapping"/>
      </w:r>
      <w:r>
        <w:rPr>
          <w:rStyle w:val="VerbatimChar"/>
        </w:rPr>
        <w:t xml:space="preserve">But the Mummy will appreciate the lack of humidity</w:t>
      </w:r>
    </w:p>
    <w:p>
      <w:pPr>
        <w:pStyle w:val="SourceCode"/>
      </w:pPr>
      <w:r>
        <w:rPr>
          <w:rStyle w:val="VerbatimChar"/>
        </w:rPr>
        <w:t xml:space="preserve">$ git diff</w:t>
      </w:r>
    </w:p>
    <w:p>
      <w:pPr>
        <w:pStyle w:val="SourceCode"/>
      </w:pPr>
      <w:r>
        <w:rPr>
          <w:rStyle w:val="VerbatimChar"/>
        </w:rPr>
        <w:t xml:space="preserve">diff --git a/mars.txt b/mars.txt</w:t>
      </w:r>
      <w:r>
        <w:br w:type="textWrapping"/>
      </w:r>
      <w:r>
        <w:rPr>
          <w:rStyle w:val="VerbatimChar"/>
        </w:rPr>
        <w:t xml:space="preserve">index 315bf3a..b36abfd 100644</w:t>
      </w:r>
      <w:r>
        <w:br w:type="textWrapping"/>
      </w:r>
      <w:r>
        <w:rPr>
          <w:rStyle w:val="VerbatimChar"/>
        </w:rPr>
        <w:t xml:space="preserve">--- a/mars.txt</w:t>
      </w:r>
      <w:r>
        <w:br w:type="textWrapping"/>
      </w:r>
      <w:r>
        <w:rPr>
          <w:rStyle w:val="VerbatimChar"/>
        </w:rPr>
        <w:t xml:space="preserve">+++ b/mars.txt</w:t>
      </w:r>
      <w:r>
        <w:br w:type="textWrapping"/>
      </w:r>
      <w:r>
        <w:rPr>
          <w:rStyle w:val="VerbatimChar"/>
        </w:rPr>
        <w:t xml:space="preserve">@@ -1,2 +1,3 @@</w:t>
      </w:r>
      <w:r>
        <w:br w:type="textWrapping"/>
      </w:r>
      <w:r>
        <w:rPr>
          <w:rStyle w:val="VerbatimChar"/>
        </w:rPr>
        <w:t xml:space="preserve"> Cold and dry, but everything is my favorite color</w:t>
      </w:r>
      <w:r>
        <w:br w:type="textWrapping"/>
      </w:r>
      <w:r>
        <w:rPr>
          <w:rStyle w:val="VerbatimChar"/>
        </w:rPr>
        <w:t xml:space="preserve"> The two moons may be a problem for Wolfman</w:t>
      </w:r>
      <w:r>
        <w:br w:type="textWrapping"/>
      </w:r>
      <w:r>
        <w:rPr>
          <w:rStyle w:val="VerbatimChar"/>
        </w:rPr>
        <w:t xml:space="preserve">+But the Mummy will appreciate the lack of humidity</w:t>
      </w:r>
    </w:p>
    <w:p>
      <w:pPr>
        <w:pStyle w:val="FirstParagraph"/>
      </w:pPr>
      <w:r>
        <w:t xml:space="preserve">So far, so good:</w:t>
      </w:r>
      <w:r>
        <w:t xml:space="preserve"> </w:t>
      </w:r>
      <w:r>
        <w:t xml:space="preserve">we've added one line to the end of the file</w:t>
      </w:r>
      <w:r>
        <w:t xml:space="preserve"> </w:t>
      </w:r>
      <w:r>
        <w:t xml:space="preserve">(shown with a</w:t>
      </w:r>
      <w:r>
        <w:t xml:space="preserve"> </w:t>
      </w:r>
      <w:r>
        <w:rPr>
          <w:rStyle w:val="VerbatimChar"/>
        </w:rPr>
        <w:t xml:space="preserve">+</w:t>
      </w:r>
      <w:r>
        <w:t xml:space="preserve"> </w:t>
      </w:r>
      <w:r>
        <w:t xml:space="preserve">in the first column).</w:t>
      </w:r>
      <w:r>
        <w:t xml:space="preserve"> </w:t>
      </w:r>
      <w:r>
        <w:t xml:space="preserve">Now let's put that change in the staging area</w:t>
      </w:r>
      <w:r>
        <w:t xml:space="preserve"> </w:t>
      </w:r>
      <w:r>
        <w:t xml:space="preserve">and see what</w:t>
      </w:r>
      <w:r>
        <w:t xml:space="preserve"> </w:t>
      </w:r>
      <w:r>
        <w:rPr>
          <w:rStyle w:val="VerbatimChar"/>
        </w:rPr>
        <w:t xml:space="preserve">git diff</w:t>
      </w:r>
      <w:r>
        <w:t xml:space="preserve"> </w:t>
      </w:r>
      <w:r>
        <w:t xml:space="preserve">reports:</w:t>
      </w:r>
    </w:p>
    <w:p>
      <w:pPr>
        <w:pStyle w:val="SourceCode"/>
      </w:pPr>
      <w:r>
        <w:rPr>
          <w:rStyle w:val="VerbatimChar"/>
        </w:rPr>
        <w:t xml:space="preserve">$ git add mars.txt</w:t>
      </w:r>
      <w:r>
        <w:br w:type="textWrapping"/>
      </w:r>
      <w:r>
        <w:rPr>
          <w:rStyle w:val="VerbatimChar"/>
        </w:rPr>
        <w:t xml:space="preserve">$ git diff</w:t>
      </w:r>
    </w:p>
    <w:p>
      <w:pPr>
        <w:pStyle w:val="FirstParagraph"/>
      </w:pPr>
      <w:r>
        <w:t xml:space="preserve">There is no output:</w:t>
      </w:r>
      <w:r>
        <w:t xml:space="preserve"> </w:t>
      </w:r>
      <w:r>
        <w:t xml:space="preserve">as far as Git can tell,</w:t>
      </w:r>
      <w:r>
        <w:t xml:space="preserve"> </w:t>
      </w:r>
      <w:r>
        <w:t xml:space="preserve">there's no difference between what it's been asked to save permanently</w:t>
      </w:r>
      <w:r>
        <w:t xml:space="preserve"> </w:t>
      </w:r>
      <w:r>
        <w:t xml:space="preserve">and what's currently in the directory.</w:t>
      </w:r>
      <w:r>
        <w:t xml:space="preserve"> </w:t>
      </w:r>
      <w:r>
        <w:t xml:space="preserve">However,</w:t>
      </w:r>
      <w:r>
        <w:t xml:space="preserve"> </w:t>
      </w:r>
      <w:r>
        <w:t xml:space="preserve">if we do this:</w:t>
      </w:r>
    </w:p>
    <w:p>
      <w:pPr>
        <w:pStyle w:val="SourceCode"/>
      </w:pPr>
      <w:r>
        <w:rPr>
          <w:rStyle w:val="VerbatimChar"/>
        </w:rPr>
        <w:t xml:space="preserve">$ git diff --staged</w:t>
      </w:r>
    </w:p>
    <w:p>
      <w:pPr>
        <w:pStyle w:val="SourceCode"/>
      </w:pPr>
      <w:r>
        <w:rPr>
          <w:rStyle w:val="VerbatimChar"/>
        </w:rPr>
        <w:t xml:space="preserve">diff --git a/mars.txt b/mars.txt</w:t>
      </w:r>
      <w:r>
        <w:br w:type="textWrapping"/>
      </w:r>
      <w:r>
        <w:rPr>
          <w:rStyle w:val="VerbatimChar"/>
        </w:rPr>
        <w:t xml:space="preserve">index 315bf3a..b36abfd 100644</w:t>
      </w:r>
      <w:r>
        <w:br w:type="textWrapping"/>
      </w:r>
      <w:r>
        <w:rPr>
          <w:rStyle w:val="VerbatimChar"/>
        </w:rPr>
        <w:t xml:space="preserve">--- a/mars.txt</w:t>
      </w:r>
      <w:r>
        <w:br w:type="textWrapping"/>
      </w:r>
      <w:r>
        <w:rPr>
          <w:rStyle w:val="VerbatimChar"/>
        </w:rPr>
        <w:t xml:space="preserve">+++ b/mars.txt</w:t>
      </w:r>
      <w:r>
        <w:br w:type="textWrapping"/>
      </w:r>
      <w:r>
        <w:rPr>
          <w:rStyle w:val="VerbatimChar"/>
        </w:rPr>
        <w:t xml:space="preserve">@@ -1,2 +1,3 @@</w:t>
      </w:r>
      <w:r>
        <w:br w:type="textWrapping"/>
      </w:r>
      <w:r>
        <w:rPr>
          <w:rStyle w:val="VerbatimChar"/>
        </w:rPr>
        <w:t xml:space="preserve"> Cold and dry, but everything is my favorite color</w:t>
      </w:r>
      <w:r>
        <w:br w:type="textWrapping"/>
      </w:r>
      <w:r>
        <w:rPr>
          <w:rStyle w:val="VerbatimChar"/>
        </w:rPr>
        <w:t xml:space="preserve"> The two moons may be a problem for Wolfman</w:t>
      </w:r>
      <w:r>
        <w:br w:type="textWrapping"/>
      </w:r>
      <w:r>
        <w:rPr>
          <w:rStyle w:val="VerbatimChar"/>
        </w:rPr>
        <w:t xml:space="preserve">+But the Mummy will appreciate the lack of humidity</w:t>
      </w:r>
    </w:p>
    <w:p>
      <w:pPr>
        <w:pStyle w:val="FirstParagraph"/>
      </w:pPr>
      <w:r>
        <w:t xml:space="preserve">it shows us the difference between</w:t>
      </w:r>
      <w:r>
        <w:t xml:space="preserve"> </w:t>
      </w:r>
      <w:r>
        <w:t xml:space="preserve">the last committed change</w:t>
      </w:r>
      <w:r>
        <w:t xml:space="preserve"> </w:t>
      </w:r>
      <w:r>
        <w:t xml:space="preserve">and what's in the staging area.</w:t>
      </w:r>
      <w:r>
        <w:t xml:space="preserve"> </w:t>
      </w:r>
      <w:r>
        <w:t xml:space="preserve">Let's save our changes:</w:t>
      </w:r>
    </w:p>
    <w:p>
      <w:pPr>
        <w:pStyle w:val="SourceCode"/>
      </w:pPr>
      <w:r>
        <w:rPr>
          <w:rStyle w:val="VerbatimChar"/>
        </w:rPr>
        <w:t xml:space="preserve">$ git commit -m "Discuss concerns about Mars' climate for Mummy"</w:t>
      </w:r>
    </w:p>
    <w:p>
      <w:pPr>
        <w:pStyle w:val="SourceCode"/>
      </w:pPr>
      <w:r>
        <w:rPr>
          <w:rStyle w:val="VerbatimChar"/>
        </w:rPr>
        <w:t xml:space="preserve">[master 005937f] Discuss concerns about Mars' climate for Mummy</w:t>
      </w:r>
      <w:r>
        <w:br w:type="textWrapping"/>
      </w:r>
      <w:r>
        <w:rPr>
          <w:rStyle w:val="VerbatimChar"/>
        </w:rPr>
        <w:t xml:space="preserve"> 1 file changed, 1 insertion(+)</w:t>
      </w:r>
    </w:p>
    <w:p>
      <w:pPr>
        <w:pStyle w:val="FirstParagraph"/>
      </w:pPr>
      <w:r>
        <w:t xml:space="preserve">check our status:</w:t>
      </w:r>
    </w:p>
    <w:p>
      <w:pPr>
        <w:pStyle w:val="SourceCode"/>
      </w:pPr>
      <w:r>
        <w:rPr>
          <w:rStyle w:val="VerbatimChar"/>
        </w:rPr>
        <w:t xml:space="preserve">$ git status</w:t>
      </w:r>
    </w:p>
    <w:p>
      <w:pPr>
        <w:pStyle w:val="SourceCode"/>
      </w:pPr>
      <w:r>
        <w:rPr>
          <w:rStyle w:val="VerbatimChar"/>
        </w:rPr>
        <w:t xml:space="preserve">On branch master</w:t>
      </w:r>
      <w:r>
        <w:br w:type="textWrapping"/>
      </w:r>
      <w:r>
        <w:rPr>
          <w:rStyle w:val="VerbatimChar"/>
        </w:rPr>
        <w:t xml:space="preserve">nothing to commit, working directory clean</w:t>
      </w:r>
    </w:p>
    <w:p>
      <w:pPr>
        <w:pStyle w:val="FirstParagraph"/>
      </w:pPr>
      <w:r>
        <w:t xml:space="preserve">and look at the history of what we've done so far:</w:t>
      </w:r>
    </w:p>
    <w:p>
      <w:pPr>
        <w:pStyle w:val="SourceCode"/>
      </w:pPr>
      <w:r>
        <w:rPr>
          <w:rStyle w:val="VerbatimChar"/>
        </w:rPr>
        <w:t xml:space="preserve">$ git log</w:t>
      </w:r>
    </w:p>
    <w:p>
      <w:pPr>
        <w:pStyle w:val="SourceCode"/>
      </w:pPr>
      <w:r>
        <w:rPr>
          <w:rStyle w:val="VerbatimChar"/>
        </w:rPr>
        <w:t xml:space="preserve">commit 005937fbe2a98fb83f0ade869025dc2636b4dad5</w:t>
      </w:r>
      <w:r>
        <w:br w:type="textWrapping"/>
      </w:r>
      <w:r>
        <w:rPr>
          <w:rStyle w:val="VerbatimChar"/>
        </w:rPr>
        <w:t xml:space="preserve">Author: Vlad Dracula &lt;vlad@tran.sylvan.ia&gt;</w:t>
      </w:r>
      <w:r>
        <w:br w:type="textWrapping"/>
      </w:r>
      <w:r>
        <w:rPr>
          <w:rStyle w:val="VerbatimChar"/>
        </w:rPr>
        <w:t xml:space="preserve">Date:   Thu Aug 22 10:14:07 2013 -0400</w:t>
      </w:r>
      <w:r>
        <w:br w:type="textWrapping"/>
      </w:r>
      <w:r>
        <w:rPr>
          <w:rStyle w:val="VerbatimChar"/>
        </w:rPr>
        <w:t xml:space="preserve"/>
      </w:r>
      <w:r>
        <w:br w:type="textWrapping"/>
      </w:r>
      <w:r>
        <w:rPr>
          <w:rStyle w:val="VerbatimChar"/>
        </w:rPr>
        <w:t xml:space="preserve">    Discuss concerns about Mars' climate for Mummy</w:t>
      </w:r>
      <w:r>
        <w:br w:type="textWrapping"/>
      </w:r>
      <w:r>
        <w:rPr>
          <w:rStyle w:val="VerbatimChar"/>
        </w:rPr>
        <w:t xml:space="preserve"/>
      </w:r>
      <w:r>
        <w:br w:type="textWrapping"/>
      </w:r>
      <w:r>
        <w:rPr>
          <w:rStyle w:val="VerbatimChar"/>
        </w:rPr>
        <w:t xml:space="preserve">commit 34961b159c27df3b475cfe4415d94a6d1fcd064d</w:t>
      </w:r>
      <w:r>
        <w:br w:type="textWrapping"/>
      </w:r>
      <w:r>
        <w:rPr>
          <w:rStyle w:val="VerbatimChar"/>
        </w:rPr>
        <w:t xml:space="preserve">Author: Vlad Dracula &lt;vlad@tran.sylvan.ia&gt;</w:t>
      </w:r>
      <w:r>
        <w:br w:type="textWrapping"/>
      </w:r>
      <w:r>
        <w:rPr>
          <w:rStyle w:val="VerbatimChar"/>
        </w:rPr>
        <w:t xml:space="preserve">Date:   Thu Aug 22 10:07:21 2013 -0400</w:t>
      </w:r>
      <w:r>
        <w:br w:type="textWrapping"/>
      </w:r>
      <w:r>
        <w:rPr>
          <w:rStyle w:val="VerbatimChar"/>
        </w:rPr>
        <w:t xml:space="preserve"/>
      </w:r>
      <w:r>
        <w:br w:type="textWrapping"/>
      </w:r>
      <w:r>
        <w:rPr>
          <w:rStyle w:val="VerbatimChar"/>
        </w:rPr>
        <w:t xml:space="preserve">    Add concerns about effects of Mars' moons on Wolfman</w:t>
      </w:r>
      <w:r>
        <w:br w:type="textWrapping"/>
      </w:r>
      <w:r>
        <w:rPr>
          <w:rStyle w:val="VerbatimChar"/>
        </w:rPr>
        <w:t xml:space="preserve"/>
      </w:r>
      <w:r>
        <w:br w:type="textWrapping"/>
      </w:r>
      <w:r>
        <w:rPr>
          <w:rStyle w:val="VerbatimChar"/>
        </w:rPr>
        <w:t xml:space="preserve">commit f22b25e3233b4645dabd0d81e651fe074bd8e73b</w:t>
      </w:r>
      <w:r>
        <w:br w:type="textWrapping"/>
      </w:r>
      <w:r>
        <w:rPr>
          <w:rStyle w:val="VerbatimChar"/>
        </w:rPr>
        <w:t xml:space="preserve">Author: Vlad Dracula &lt;vlad@tran.sylvan.ia&gt;</w:t>
      </w:r>
      <w:r>
        <w:br w:type="textWrapping"/>
      </w:r>
      <w:r>
        <w:rPr>
          <w:rStyle w:val="VerbatimChar"/>
        </w:rPr>
        <w:t xml:space="preserve">Date:   Thu Aug 22 09:51:46 2013 -0400</w:t>
      </w:r>
      <w:r>
        <w:br w:type="textWrapping"/>
      </w:r>
      <w:r>
        <w:rPr>
          <w:rStyle w:val="VerbatimChar"/>
        </w:rPr>
        <w:t xml:space="preserve"/>
      </w:r>
      <w:r>
        <w:br w:type="textWrapping"/>
      </w:r>
      <w:r>
        <w:rPr>
          <w:rStyle w:val="VerbatimChar"/>
        </w:rPr>
        <w:t xml:space="preserve">    Start notes on Mars as a base</w:t>
      </w:r>
    </w:p>
    <w:p>
      <w:pPr>
        <w:pStyle w:val="BlockText"/>
      </w:pPr>
      <w:r>
        <w:rPr>
          <w:b/>
        </w:rPr>
        <w:t xml:space="preserve">Word-based diffing</w:t>
      </w:r>
    </w:p>
    <w:p>
      <w:pPr>
        <w:pStyle w:val="BlockText"/>
      </w:pPr>
      <w:r>
        <w:t xml:space="preserve">Sometimes, e.g. in the case of the text documments a line-wise</w:t>
      </w:r>
      <w:r>
        <w:t xml:space="preserve"> </w:t>
      </w:r>
      <w:r>
        <w:t xml:space="preserve">diff is too coarse. That is where the</w:t>
      </w:r>
      <w:r>
        <w:t xml:space="preserve"> </w:t>
      </w:r>
      <w:r>
        <w:rPr>
          <w:rStyle w:val="VerbatimChar"/>
        </w:rPr>
        <w:t xml:space="preserve">--color-words</w:t>
      </w:r>
      <w:r>
        <w:t xml:space="preserve"> </w:t>
      </w:r>
      <w:r>
        <w:t xml:space="preserve">option of</w:t>
      </w:r>
      <w:r>
        <w:t xml:space="preserve"> </w:t>
      </w:r>
      <w:r>
        <w:rPr>
          <w:rStyle w:val="VerbatimChar"/>
        </w:rPr>
        <w:t xml:space="preserve">git diff</w:t>
      </w:r>
      <w:r>
        <w:t xml:space="preserve"> </w:t>
      </w:r>
      <w:r>
        <w:t xml:space="preserve">comes in very useful as it highlights the changed</w:t>
      </w:r>
      <w:r>
        <w:t xml:space="preserve"> </w:t>
      </w:r>
      <w:r>
        <w:t xml:space="preserve">words using colors.</w:t>
      </w:r>
    </w:p>
    <w:p>
      <w:pPr>
        <w:pStyle w:val="BlockText"/>
      </w:pPr>
      <w:r>
        <w:rPr>
          <w:b/>
        </w:rPr>
        <w:t xml:space="preserve">Paging the Log</w:t>
      </w:r>
    </w:p>
    <w:p>
      <w:pPr>
        <w:pStyle w:val="BlockText"/>
      </w:pPr>
      <w:r>
        <w:t xml:space="preserve">When the output of</w:t>
      </w:r>
      <w:r>
        <w:t xml:space="preserve"> </w:t>
      </w:r>
      <w:r>
        <w:rPr>
          <w:rStyle w:val="VerbatimChar"/>
        </w:rPr>
        <w:t xml:space="preserve">git log</w:t>
      </w:r>
      <w:r>
        <w:t xml:space="preserve"> </w:t>
      </w:r>
      <w:r>
        <w:t xml:space="preserve">is too long to fit in your screen,</w:t>
      </w:r>
      <w:r>
        <w:t xml:space="preserve"> </w:t>
      </w:r>
      <w:r>
        <w:rPr>
          <w:rStyle w:val="VerbatimChar"/>
        </w:rPr>
        <w:t xml:space="preserve">git</w:t>
      </w:r>
      <w:r>
        <w:t xml:space="preserve"> </w:t>
      </w:r>
      <w:r>
        <w:t xml:space="preserve">uses a program to split it into pages of the size of your screen.</w:t>
      </w:r>
      <w:r>
        <w:t xml:space="preserve"> </w:t>
      </w:r>
      <w:r>
        <w:t xml:space="preserve">When this "pager" is called, you will notice that the last line in your</w:t>
      </w:r>
      <w:r>
        <w:t xml:space="preserve"> </w:t>
      </w:r>
      <w:r>
        <w:t xml:space="preserve">screen is a</w:t>
      </w:r>
      <w:r>
        <w:t xml:space="preserve"> </w:t>
      </w:r>
      <w:r>
        <w:rPr>
          <w:rStyle w:val="VerbatimChar"/>
        </w:rPr>
        <w:t xml:space="preserve">:</w:t>
      </w:r>
      <w:r>
        <w:t xml:space="preserve">, instead of your usual prompt.</w:t>
      </w:r>
    </w:p>
    <w:p>
      <w:pPr>
        <w:pStyle w:val="Compact"/>
        <w:pStyle w:val="BlockText"/>
        <w:numPr>
          <w:numId w:val="1068"/>
          <w:ilvl w:val="0"/>
        </w:numPr>
      </w:pPr>
      <w:r>
        <w:t xml:space="preserve">To get out of the pager, press</w:t>
      </w:r>
      <w:r>
        <w:t xml:space="preserve"> </w:t>
      </w:r>
      <w:r>
        <w:rPr>
          <w:rStyle w:val="VerbatimChar"/>
        </w:rPr>
        <w:t xml:space="preserve">q</w:t>
      </w:r>
      <w:r>
        <w:t xml:space="preserve">.</w:t>
      </w:r>
    </w:p>
    <w:p>
      <w:pPr>
        <w:pStyle w:val="Compact"/>
        <w:pStyle w:val="BlockText"/>
        <w:numPr>
          <w:numId w:val="1068"/>
          <w:ilvl w:val="0"/>
        </w:numPr>
      </w:pPr>
      <w:r>
        <w:t xml:space="preserve">To move to the next page, press the space bar.</w:t>
      </w:r>
    </w:p>
    <w:p>
      <w:pPr>
        <w:pStyle w:val="Compact"/>
        <w:pStyle w:val="BlockText"/>
        <w:numPr>
          <w:numId w:val="1068"/>
          <w:ilvl w:val="0"/>
        </w:numPr>
      </w:pPr>
      <w:r>
        <w:t xml:space="preserve">To search for</w:t>
      </w:r>
      <w:r>
        <w:t xml:space="preserve"> </w:t>
      </w:r>
      <w:r>
        <w:rPr>
          <w:rStyle w:val="VerbatimChar"/>
        </w:rPr>
        <w:t xml:space="preserve">some_word</w:t>
      </w:r>
      <w:r>
        <w:t xml:space="preserve"> </w:t>
      </w:r>
      <w:r>
        <w:t xml:space="preserve">in all pages, type</w:t>
      </w:r>
      <w:r>
        <w:t xml:space="preserve"> </w:t>
      </w:r>
      <w:r>
        <w:rPr>
          <w:rStyle w:val="VerbatimChar"/>
        </w:rPr>
        <w:t xml:space="preserve">/some_word</w:t>
      </w:r>
      <w:r>
        <w:t xml:space="preserve"> </w:t>
      </w:r>
      <w:r>
        <w:t xml:space="preserve">and navigate throught matches pressing</w:t>
      </w:r>
      <w:r>
        <w:t xml:space="preserve"> </w:t>
      </w:r>
      <w:r>
        <w:rPr>
          <w:rStyle w:val="VerbatimChar"/>
        </w:rPr>
        <w:t xml:space="preserve">n</w:t>
      </w:r>
      <w:r>
        <w:t xml:space="preserve">.</w:t>
      </w:r>
    </w:p>
    <w:p>
      <w:pPr>
        <w:pStyle w:val="BlockText"/>
      </w:pPr>
      <w:r>
        <w:rPr>
          <w:b/>
        </w:rPr>
        <w:t xml:space="preserve">Limit Log Size</w:t>
      </w:r>
    </w:p>
    <w:p>
      <w:pPr>
        <w:pStyle w:val="BlockText"/>
      </w:pPr>
      <w:r>
        <w:t xml:space="preserve">To avoid having</w:t>
      </w:r>
      <w:r>
        <w:t xml:space="preserve"> </w:t>
      </w:r>
      <w:r>
        <w:rPr>
          <w:rStyle w:val="VerbatimChar"/>
        </w:rPr>
        <w:t xml:space="preserve">git log</w:t>
      </w:r>
      <w:r>
        <w:t xml:space="preserve"> </w:t>
      </w:r>
      <w:r>
        <w:t xml:space="preserve">cover your entire terminal screen, you can limit the</w:t>
      </w:r>
      <w:r>
        <w:t xml:space="preserve"> </w:t>
      </w:r>
      <w:r>
        <w:t xml:space="preserve">number of commits that Git lists by using</w:t>
      </w:r>
      <w:r>
        <w:t xml:space="preserve"> </w:t>
      </w:r>
      <w:r>
        <w:rPr>
          <w:rStyle w:val="VerbatimChar"/>
        </w:rPr>
        <w:t xml:space="preserve">-N</w:t>
      </w:r>
      <w:r>
        <w:t xml:space="preserve">, where</w:t>
      </w:r>
      <w:r>
        <w:t xml:space="preserve"> </w:t>
      </w:r>
      <w:r>
        <w:rPr>
          <w:rStyle w:val="VerbatimChar"/>
        </w:rPr>
        <w:t xml:space="preserve">N</w:t>
      </w:r>
      <w:r>
        <w:t xml:space="preserve"> </w:t>
      </w:r>
      <w:r>
        <w:t xml:space="preserve">is the number of</w:t>
      </w:r>
      <w:r>
        <w:t xml:space="preserve"> </w:t>
      </w:r>
      <w:r>
        <w:t xml:space="preserve">commits that you want to view. For example, if you only want information from</w:t>
      </w:r>
      <w:r>
        <w:t xml:space="preserve"> </w:t>
      </w:r>
      <w:r>
        <w:t xml:space="preserve">the last commit you can use:</w:t>
      </w:r>
    </w:p>
    <w:p>
      <w:pPr>
        <w:pStyle w:val="SourceCode"/>
        <w:pStyle w:val="BlockText"/>
      </w:pPr>
      <w:r>
        <w:rPr>
          <w:rStyle w:val="VerbatimChar"/>
        </w:rPr>
        <w:t xml:space="preserve">$ git log -1</w:t>
      </w:r>
    </w:p>
    <w:p>
      <w:pPr>
        <w:pStyle w:val="SourceCode"/>
        <w:pStyle w:val="BlockText"/>
      </w:pPr>
      <w:r>
        <w:rPr>
          <w:rStyle w:val="VerbatimChar"/>
        </w:rPr>
        <w:t xml:space="preserve">commit 005937fbe2a98fb83f0ade869025dc2636b4dad5</w:t>
      </w:r>
      <w:r>
        <w:br w:type="textWrapping"/>
      </w:r>
      <w:r>
        <w:rPr>
          <w:rStyle w:val="VerbatimChar"/>
        </w:rPr>
        <w:t xml:space="preserve">Author: Vlad Dracula &lt;vlad@tran.sylvan.ia&gt;</w:t>
      </w:r>
      <w:r>
        <w:br w:type="textWrapping"/>
      </w:r>
      <w:r>
        <w:rPr>
          <w:rStyle w:val="VerbatimChar"/>
        </w:rPr>
        <w:t xml:space="preserve">Date:   Thu Aug 22 10:14:07 2013 -0400</w:t>
      </w:r>
      <w:r>
        <w:br w:type="textWrapping"/>
      </w:r>
      <w:r>
        <w:rPr>
          <w:rStyle w:val="VerbatimChar"/>
        </w:rPr>
        <w:t xml:space="preserve"/>
      </w:r>
      <w:r>
        <w:br w:type="textWrapping"/>
      </w:r>
      <w:r>
        <w:rPr>
          <w:rStyle w:val="VerbatimChar"/>
        </w:rPr>
        <w:t xml:space="preserve">   Discuss concerns about Mars' climate for Mummy</w:t>
      </w:r>
    </w:p>
    <w:p>
      <w:pPr>
        <w:pStyle w:val="BlockText"/>
      </w:pPr>
      <w:r>
        <w:t xml:space="preserve">You can also reduce the quantity of information using the</w:t>
      </w:r>
      <w:r>
        <w:t xml:space="preserve"> </w:t>
      </w:r>
      <w:r>
        <w:rPr>
          <w:rStyle w:val="VerbatimChar"/>
        </w:rPr>
        <w:t xml:space="preserve">--oneline</w:t>
      </w:r>
      <w:r>
        <w:t xml:space="preserve"> </w:t>
      </w:r>
      <w:r>
        <w:t xml:space="preserve">option:</w:t>
      </w:r>
    </w:p>
    <w:p>
      <w:pPr>
        <w:pStyle w:val="SourceCode"/>
        <w:pStyle w:val="BlockText"/>
      </w:pPr>
      <w:r>
        <w:rPr>
          <w:rStyle w:val="VerbatimChar"/>
        </w:rPr>
        <w:t xml:space="preserve">$ git log --oneline</w:t>
      </w:r>
    </w:p>
    <w:p>
      <w:pPr>
        <w:pStyle w:val="SourceCode"/>
        <w:pStyle w:val="BlockText"/>
      </w:pPr>
      <w:r>
        <w:rPr>
          <w:rStyle w:val="VerbatimChar"/>
        </w:rPr>
        <w:t xml:space="preserve">* 005937f Discuss concerns about Mars' climate for Mummy</w:t>
      </w:r>
      <w:r>
        <w:br w:type="textWrapping"/>
      </w:r>
      <w:r>
        <w:rPr>
          <w:rStyle w:val="VerbatimChar"/>
        </w:rPr>
        <w:t xml:space="preserve">* 34961b1 Add concerns about effects of Mars' moons on Wolfman</w:t>
      </w:r>
      <w:r>
        <w:br w:type="textWrapping"/>
      </w:r>
      <w:r>
        <w:rPr>
          <w:rStyle w:val="VerbatimChar"/>
        </w:rPr>
        <w:t xml:space="preserve">* f22b25e Start notes on Mars as a base</w:t>
      </w:r>
    </w:p>
    <w:p>
      <w:pPr>
        <w:pStyle w:val="BlockText"/>
      </w:pPr>
      <w:r>
        <w:t xml:space="preserve">You can also combine the</w:t>
      </w:r>
      <w:r>
        <w:t xml:space="preserve"> </w:t>
      </w:r>
      <w:r>
        <w:rPr>
          <w:rStyle w:val="VerbatimChar"/>
        </w:rPr>
        <w:t xml:space="preserve">--oneline</w:t>
      </w:r>
      <w:r>
        <w:t xml:space="preserve"> </w:t>
      </w:r>
      <w:r>
        <w:t xml:space="preserve">options with others. One useful</w:t>
      </w:r>
      <w:r>
        <w:t xml:space="preserve"> </w:t>
      </w:r>
      <w:r>
        <w:t xml:space="preserve">combination is:</w:t>
      </w:r>
    </w:p>
    <w:p>
      <w:pPr>
        <w:pStyle w:val="SourceCode"/>
        <w:pStyle w:val="BlockText"/>
      </w:pPr>
      <w:r>
        <w:rPr>
          <w:rStyle w:val="VerbatimChar"/>
        </w:rPr>
        <w:t xml:space="preserve">$ git log --oneline --graph --all --decorate</w:t>
      </w:r>
    </w:p>
    <w:p>
      <w:pPr>
        <w:pStyle w:val="SourceCode"/>
        <w:pStyle w:val="BlockText"/>
      </w:pPr>
      <w:r>
        <w:rPr>
          <w:rStyle w:val="VerbatimChar"/>
        </w:rPr>
        <w:t xml:space="preserve">* 005937f Discuss concerns about Mars' climate for Mummy (HEAD, master)</w:t>
      </w:r>
      <w:r>
        <w:br w:type="textWrapping"/>
      </w:r>
      <w:r>
        <w:rPr>
          <w:rStyle w:val="VerbatimChar"/>
        </w:rPr>
        <w:t xml:space="preserve">* 34961b1 Add concerns about effects of Mars' moons on Wolfman</w:t>
      </w:r>
      <w:r>
        <w:br w:type="textWrapping"/>
      </w:r>
      <w:r>
        <w:rPr>
          <w:rStyle w:val="VerbatimChar"/>
        </w:rPr>
        <w:t xml:space="preserve">* f22b25e Start notes on Mars as a base</w:t>
      </w:r>
    </w:p>
    <w:p>
      <w:pPr>
        <w:pStyle w:val="BlockText"/>
      </w:pPr>
      <w:r>
        <w:rPr>
          <w:b/>
        </w:rPr>
        <w:t xml:space="preserve">Directories</w:t>
      </w:r>
    </w:p>
    <w:p>
      <w:pPr>
        <w:pStyle w:val="BlockText"/>
      </w:pPr>
      <w:r>
        <w:t xml:space="preserve">Two important facts you should know about directories in Git.</w:t>
      </w:r>
    </w:p>
    <w:p>
      <w:pPr>
        <w:pStyle w:val="Compact"/>
        <w:pStyle w:val="BlockText"/>
        <w:numPr>
          <w:numId w:val="1069"/>
          <w:ilvl w:val="0"/>
        </w:numPr>
      </w:pPr>
      <w:r>
        <w:t xml:space="preserve">Git does not track directories on their own, only files within them.</w:t>
      </w:r>
      <w:r>
        <w:t xml:space="preserve"> </w:t>
      </w:r>
      <w:r>
        <w:t xml:space="preserve">Try it for yourself:</w:t>
      </w:r>
    </w:p>
    <w:p>
      <w:pPr>
        <w:pStyle w:val="SourceCode"/>
        <w:pStyle w:val="BlockText"/>
      </w:pPr>
      <w:r>
        <w:rPr>
          <w:rStyle w:val="VerbatimChar"/>
        </w:rPr>
        <w:t xml:space="preserve">$ mkdir directory</w:t>
      </w:r>
      <w:r>
        <w:br w:type="textWrapping"/>
      </w:r>
      <w:r>
        <w:rPr>
          <w:rStyle w:val="VerbatimChar"/>
        </w:rPr>
        <w:t xml:space="preserve">$ git status</w:t>
      </w:r>
      <w:r>
        <w:br w:type="textWrapping"/>
      </w:r>
      <w:r>
        <w:rPr>
          <w:rStyle w:val="VerbatimChar"/>
        </w:rPr>
        <w:t xml:space="preserve">$ git add directory</w:t>
      </w:r>
      <w:r>
        <w:br w:type="textWrapping"/>
      </w:r>
      <w:r>
        <w:rPr>
          <w:rStyle w:val="VerbatimChar"/>
        </w:rPr>
        <w:t xml:space="preserve">$ git status</w:t>
      </w:r>
    </w:p>
    <w:p>
      <w:pPr>
        <w:pStyle w:val="BlockText"/>
      </w:pPr>
      <w:r>
        <w:t xml:space="preserve">Note, our newly created empty directory</w:t>
      </w:r>
      <w:r>
        <w:t xml:space="preserve"> </w:t>
      </w:r>
      <w:r>
        <w:rPr>
          <w:rStyle w:val="VerbatimChar"/>
        </w:rPr>
        <w:t xml:space="preserve">directory</w:t>
      </w:r>
      <w:r>
        <w:t xml:space="preserve"> </w:t>
      </w:r>
      <w:r>
        <w:t xml:space="preserve">does not appear in</w:t>
      </w:r>
      <w:r>
        <w:t xml:space="preserve"> </w:t>
      </w:r>
      <w:r>
        <w:t xml:space="preserve">the list of untracked files even if we explicitly add it (</w:t>
      </w:r>
      <w:r>
        <w:rPr>
          <w:i/>
        </w:rPr>
        <w:t xml:space="preserve">via</w:t>
      </w:r>
      <w:r>
        <w:t xml:space="preserve"> </w:t>
      </w:r>
      <w:r>
        <w:rPr>
          <w:rStyle w:val="VerbatimChar"/>
        </w:rPr>
        <w:t xml:space="preserve">git add</w:t>
      </w:r>
      <w:r>
        <w:t xml:space="preserve">) to our</w:t>
      </w:r>
      <w:r>
        <w:t xml:space="preserve"> </w:t>
      </w:r>
      <w:r>
        <w:t xml:space="preserve">repository. This is the reason why you will sometimes see</w:t>
      </w:r>
      <w:r>
        <w:t xml:space="preserve"> </w:t>
      </w:r>
      <w:r>
        <w:rPr>
          <w:rStyle w:val="VerbatimChar"/>
        </w:rPr>
        <w:t xml:space="preserve">.gitkeep</w:t>
      </w:r>
      <w:r>
        <w:t xml:space="preserve"> </w:t>
      </w:r>
      <w:r>
        <w:t xml:space="preserve">files</w:t>
      </w:r>
      <w:r>
        <w:t xml:space="preserve"> </w:t>
      </w:r>
      <w:r>
        <w:t xml:space="preserve">in otherwise empty directories. Unlike</w:t>
      </w:r>
      <w:r>
        <w:t xml:space="preserve"> </w:t>
      </w:r>
      <w:r>
        <w:rPr>
          <w:rStyle w:val="VerbatimChar"/>
        </w:rPr>
        <w:t xml:space="preserve">.gitignore</w:t>
      </w:r>
      <w:r>
        <w:t xml:space="preserve">, these files are not special</w:t>
      </w:r>
      <w:r>
        <w:t xml:space="preserve"> </w:t>
      </w:r>
      <w:r>
        <w:t xml:space="preserve">and their sole purpose is to populate a directory so that Git adds it to</w:t>
      </w:r>
      <w:r>
        <w:t xml:space="preserve"> </w:t>
      </w:r>
      <w:r>
        <w:t xml:space="preserve">the repository. In fact, you can name such files anything you like.</w:t>
      </w:r>
    </w:p>
    <w:p>
      <w:pPr>
        <w:pStyle w:val="Compact"/>
        <w:pStyle w:val="BlockText"/>
        <w:numPr>
          <w:numId w:val="1070"/>
          <w:ilvl w:val="0"/>
        </w:numPr>
      </w:pPr>
      <w:r>
        <w:t xml:space="preserve">If you create a directory in your Git repository and populate it with files,</w:t>
      </w:r>
      <w:r>
        <w:t xml:space="preserve"> </w:t>
      </w:r>
      <w:r>
        <w:t xml:space="preserve">you can add all files in the directory at once by:</w:t>
      </w:r>
    </w:p>
    <w:p>
      <w:pPr>
        <w:pStyle w:val="SourceCode"/>
        <w:pStyle w:val="BlockText"/>
      </w:pPr>
      <w:r>
        <w:rPr>
          <w:rStyle w:val="VerbatimChar"/>
        </w:rPr>
        <w:t xml:space="preserve">git add &lt;directory-with-files&gt;</w:t>
      </w:r>
    </w:p>
    <w:p>
      <w:pPr>
        <w:pStyle w:val="FirstParagraph"/>
      </w:pPr>
      <w:r>
        <w:t xml:space="preserve">To recap, when we want to add changes to our repository,</w:t>
      </w:r>
      <w:r>
        <w:t xml:space="preserve"> </w:t>
      </w:r>
      <w:r>
        <w:t xml:space="preserve">we first need to add the changed files to the staging area</w:t>
      </w:r>
      <w:r>
        <w:t xml:space="preserve"> </w:t>
      </w:r>
      <w:r>
        <w:t xml:space="preserve">(</w:t>
      </w:r>
      <w:r>
        <w:rPr>
          <w:rStyle w:val="VerbatimChar"/>
        </w:rPr>
        <w:t xml:space="preserve">git add</w:t>
      </w:r>
      <w:r>
        <w:t xml:space="preserve">) and then commit the staged changes to the</w:t>
      </w:r>
      <w:r>
        <w:t xml:space="preserve"> </w:t>
      </w:r>
      <w:r>
        <w:t xml:space="preserve">repository (</w:t>
      </w:r>
      <w:r>
        <w:rPr>
          <w:rStyle w:val="VerbatimChar"/>
        </w:rPr>
        <w:t xml:space="preserve">git commit</w:t>
      </w:r>
      <w:r>
        <w:t xml:space="preserve">):</w:t>
      </w:r>
    </w:p>
    <w:p>
      <w:pPr>
        <w:pStyle w:val="FigureWithCaption"/>
      </w:pPr>
      <w:r>
        <w:drawing>
          <wp:inline>
            <wp:extent cx="3810000" cy="2540000"/>
            <wp:effectExtent b="0" l="0" r="0" t="0"/>
            <wp:docPr descr="The Git Commit Workflow" id="1" name="Picture"/>
            <a:graphic>
              <a:graphicData uri="http://schemas.openxmlformats.org/drawingml/2006/picture">
                <pic:pic>
                  <pic:nvPicPr>
                    <pic:cNvPr descr="fig/git-committing.svg" id="0" name="Picture"/>
                    <pic:cNvPicPr>
                      <a:picLocks noChangeArrowheads="1" noChangeAspect="1"/>
                    </pic:cNvPicPr>
                  </pic:nvPicPr>
                  <pic:blipFill>
                    <a:blip r:embed="rId23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The Git Commit Workflow</w:t>
      </w:r>
    </w:p>
    <w:p>
      <w:pPr>
        <w:pStyle w:val="BlockText"/>
      </w:pPr>
      <w:r>
        <w:rPr>
          <w:b/>
        </w:rPr>
        <w:t xml:space="preserve">Choosing a Commit Message</w:t>
      </w:r>
    </w:p>
    <w:p>
      <w:pPr>
        <w:pStyle w:val="BlockText"/>
      </w:pPr>
      <w:r>
        <w:t xml:space="preserve">Which of the following commit messages would be most appropriate for the</w:t>
      </w:r>
      <w:r>
        <w:t xml:space="preserve"> </w:t>
      </w:r>
      <w:r>
        <w:t xml:space="preserve">last commit made to</w:t>
      </w:r>
      <w:r>
        <w:t xml:space="preserve"> </w:t>
      </w:r>
      <w:r>
        <w:rPr>
          <w:rStyle w:val="VerbatimChar"/>
        </w:rPr>
        <w:t xml:space="preserve">mars.txt</w:t>
      </w:r>
      <w:r>
        <w:t xml:space="preserve">?</w:t>
      </w:r>
    </w:p>
    <w:p>
      <w:pPr>
        <w:pStyle w:val="Compact"/>
        <w:pStyle w:val="BlockText"/>
        <w:numPr>
          <w:numId w:val="1071"/>
          <w:ilvl w:val="0"/>
        </w:numPr>
      </w:pPr>
      <w:r>
        <w:t xml:space="preserve">"Changes"</w:t>
      </w:r>
    </w:p>
    <w:p>
      <w:pPr>
        <w:pStyle w:val="Compact"/>
        <w:pStyle w:val="BlockText"/>
        <w:numPr>
          <w:numId w:val="1071"/>
          <w:ilvl w:val="0"/>
        </w:numPr>
      </w:pPr>
      <w:r>
        <w:t xml:space="preserve">"Added line 'But the Mummy will appreciate the lack of humidity' to mars.txt"</w:t>
      </w:r>
    </w:p>
    <w:p>
      <w:pPr>
        <w:pStyle w:val="Compact"/>
        <w:pStyle w:val="BlockText"/>
        <w:numPr>
          <w:numId w:val="1071"/>
          <w:ilvl w:val="0"/>
        </w:numPr>
      </w:pPr>
      <w:r>
        <w:t xml:space="preserve">"Discuss effects of Mars' climate on the Mummy"</w:t>
      </w:r>
    </w:p>
    <w:p>
      <w:pPr>
        <w:pStyle w:val="BlockText"/>
      </w:pPr>
      <w:r>
        <w:rPr>
          <w:b/>
        </w:rPr>
        <w:t xml:space="preserve">Committing Changes to Git</w:t>
      </w:r>
    </w:p>
    <w:p>
      <w:pPr>
        <w:pStyle w:val="BlockText"/>
      </w:pPr>
      <w:r>
        <w:t xml:space="preserve">Which command(s) below would save the changes of</w:t>
      </w:r>
      <w:r>
        <w:t xml:space="preserve"> </w:t>
      </w:r>
      <w:r>
        <w:rPr>
          <w:rStyle w:val="VerbatimChar"/>
        </w:rPr>
        <w:t xml:space="preserve">myfile.txt</w:t>
      </w:r>
      <w:r>
        <w:t xml:space="preserve"> </w:t>
      </w:r>
      <w:r>
        <w:t xml:space="preserve">to my local Git repository?</w:t>
      </w:r>
    </w:p>
    <w:p>
      <w:pPr>
        <w:pStyle w:val="BlockText"/>
        <w:numPr>
          <w:numId w:val="1072"/>
          <w:ilvl w:val="0"/>
        </w:numPr>
      </w:pPr>
      <w:r>
        <w:rPr>
          <w:rStyle w:val="VerbatimChar"/>
        </w:rPr>
        <w:t xml:space="preserve">$ git commit -m "my recent changes"</w:t>
      </w:r>
    </w:p>
    <w:p>
      <w:pPr>
        <w:pStyle w:val="BlockText"/>
        <w:numPr>
          <w:numId w:val="1072"/>
          <w:ilvl w:val="0"/>
        </w:numPr>
      </w:pPr>
      <w:r>
        <w:rPr>
          <w:rStyle w:val="VerbatimChar"/>
        </w:rPr>
        <w:t xml:space="preserve">$ git init myfile.txt</w:t>
      </w:r>
      <w:r>
        <w:br w:type="textWrapping"/>
      </w:r>
      <w:r>
        <w:rPr>
          <w:rStyle w:val="VerbatimChar"/>
        </w:rPr>
        <w:t xml:space="preserve">$ git commit -m "my recent changes"</w:t>
      </w:r>
    </w:p>
    <w:p>
      <w:pPr>
        <w:pStyle w:val="BlockText"/>
        <w:numPr>
          <w:numId w:val="1072"/>
          <w:ilvl w:val="0"/>
        </w:numPr>
      </w:pPr>
      <w:r>
        <w:rPr>
          <w:rStyle w:val="VerbatimChar"/>
        </w:rPr>
        <w:t xml:space="preserve">$ git add myfile.txt</w:t>
      </w:r>
      <w:r>
        <w:br w:type="textWrapping"/>
      </w:r>
      <w:r>
        <w:rPr>
          <w:rStyle w:val="VerbatimChar"/>
        </w:rPr>
        <w:t xml:space="preserve">$ git commit -m "my recent changes"</w:t>
      </w:r>
    </w:p>
    <w:p>
      <w:pPr>
        <w:pStyle w:val="BlockText"/>
        <w:numPr>
          <w:numId w:val="1072"/>
          <w:ilvl w:val="0"/>
        </w:numPr>
      </w:pPr>
      <w:r>
        <w:rPr>
          <w:rStyle w:val="VerbatimChar"/>
        </w:rPr>
        <w:t xml:space="preserve">$ git commit -m myfile.txt "my recent changes"</w:t>
      </w:r>
    </w:p>
    <w:p>
      <w:pPr>
        <w:pStyle w:val="BlockText"/>
      </w:pPr>
      <w:r>
        <w:rPr>
          <w:b/>
        </w:rPr>
        <w:t xml:space="preserve">Committing Multiple Files</w:t>
      </w:r>
    </w:p>
    <w:p>
      <w:pPr>
        <w:pStyle w:val="BlockText"/>
      </w:pPr>
      <w:r>
        <w:t xml:space="preserve">The staging area can hold changes from any number of files</w:t>
      </w:r>
      <w:r>
        <w:t xml:space="preserve"> </w:t>
      </w:r>
      <w:r>
        <w:t xml:space="preserve">that you want to commit as a single snapshot.</w:t>
      </w:r>
    </w:p>
    <w:p>
      <w:pPr>
        <w:pStyle w:val="Compact"/>
        <w:pStyle w:val="BlockText"/>
        <w:numPr>
          <w:numId w:val="1073"/>
          <w:ilvl w:val="0"/>
        </w:numPr>
      </w:pPr>
      <w:r>
        <w:t xml:space="preserve">Add some text to</w:t>
      </w:r>
      <w:r>
        <w:t xml:space="preserve"> </w:t>
      </w:r>
      <w:r>
        <w:rPr>
          <w:rStyle w:val="VerbatimChar"/>
        </w:rPr>
        <w:t xml:space="preserve">mars.txt</w:t>
      </w:r>
      <w:r>
        <w:t xml:space="preserve"> </w:t>
      </w:r>
      <w:r>
        <w:t xml:space="preserve">noting your decision</w:t>
      </w:r>
      <w:r>
        <w:t xml:space="preserve"> </w:t>
      </w:r>
      <w:r>
        <w:t xml:space="preserve">to consider Venus as a base</w:t>
      </w:r>
    </w:p>
    <w:p>
      <w:pPr>
        <w:pStyle w:val="Compact"/>
        <w:pStyle w:val="BlockText"/>
        <w:numPr>
          <w:numId w:val="1073"/>
          <w:ilvl w:val="0"/>
        </w:numPr>
      </w:pPr>
      <w:r>
        <w:t xml:space="preserve">Create a new file</w:t>
      </w:r>
      <w:r>
        <w:t xml:space="preserve"> </w:t>
      </w:r>
      <w:r>
        <w:rPr>
          <w:rStyle w:val="VerbatimChar"/>
        </w:rPr>
        <w:t xml:space="preserve">venus.txt</w:t>
      </w:r>
      <w:r>
        <w:t xml:space="preserve"> </w:t>
      </w:r>
      <w:r>
        <w:t xml:space="preserve">with your initial thoughts</w:t>
      </w:r>
      <w:r>
        <w:t xml:space="preserve"> </w:t>
      </w:r>
      <w:r>
        <w:t xml:space="preserve">about Venus as a base for you and your friends</w:t>
      </w:r>
    </w:p>
    <w:p>
      <w:pPr>
        <w:pStyle w:val="Compact"/>
        <w:pStyle w:val="BlockText"/>
        <w:numPr>
          <w:numId w:val="1073"/>
          <w:ilvl w:val="0"/>
        </w:numPr>
      </w:pPr>
      <w:r>
        <w:t xml:space="preserve">Add changes from both files to the staging area,</w:t>
      </w:r>
      <w:r>
        <w:t xml:space="preserve"> </w:t>
      </w:r>
      <w:r>
        <w:t xml:space="preserve">and commit those changes.</w:t>
      </w:r>
    </w:p>
    <w:p>
      <w:pPr>
        <w:pStyle w:val="BlockText"/>
      </w:pPr>
      <w:r>
        <w:rPr>
          <w:b/>
        </w:rPr>
        <w:t xml:space="preserve">Author and Committer</w:t>
      </w:r>
    </w:p>
    <w:p>
      <w:pPr>
        <w:pStyle w:val="BlockText"/>
      </w:pPr>
      <w:r>
        <w:t xml:space="preserve">For each of the commits you have done, Git stored your name twice.</w:t>
      </w:r>
      <w:r>
        <w:t xml:space="preserve"> </w:t>
      </w:r>
      <w:r>
        <w:t xml:space="preserve">You are named as the author and as the committer. You can observe</w:t>
      </w:r>
      <w:r>
        <w:t xml:space="preserve"> </w:t>
      </w:r>
      <w:r>
        <w:t xml:space="preserve">that by telling Git to show you more information about your last</w:t>
      </w:r>
      <w:r>
        <w:t xml:space="preserve"> </w:t>
      </w:r>
      <w:r>
        <w:t xml:space="preserve">commits:</w:t>
      </w:r>
    </w:p>
    <w:p>
      <w:pPr>
        <w:pStyle w:val="SourceCode"/>
        <w:pStyle w:val="BlockText"/>
      </w:pPr>
      <w:r>
        <w:rPr>
          <w:rStyle w:val="VerbatimChar"/>
        </w:rPr>
        <w:t xml:space="preserve">$ git log --format=full</w:t>
      </w:r>
    </w:p>
    <w:p>
      <w:pPr>
        <w:pStyle w:val="BlockText"/>
      </w:pPr>
      <w:r>
        <w:t xml:space="preserve">When commiting you can name someone else as the author:</w:t>
      </w:r>
    </w:p>
    <w:p>
      <w:pPr>
        <w:pStyle w:val="SourceCode"/>
        <w:pStyle w:val="BlockText"/>
      </w:pPr>
      <w:r>
        <w:rPr>
          <w:rStyle w:val="VerbatimChar"/>
        </w:rPr>
        <w:t xml:space="preserve">$ git commit --author="Vlad Dracula &lt;vlad@tran.sylvan.ia&gt;"</w:t>
      </w:r>
    </w:p>
    <w:p>
      <w:pPr>
        <w:pStyle w:val="BlockText"/>
      </w:pPr>
      <w:r>
        <w:t xml:space="preserve">Create a new repository and create two commits: one without the</w:t>
      </w:r>
      <w:r>
        <w:t xml:space="preserve"> </w:t>
      </w:r>
      <w:r>
        <w:rPr>
          <w:rStyle w:val="VerbatimChar"/>
        </w:rPr>
        <w:t xml:space="preserve">--author</w:t>
      </w:r>
      <w:r>
        <w:t xml:space="preserve"> </w:t>
      </w:r>
      <w:r>
        <w:t xml:space="preserve">option and one by naming a colleague of yours as the</w:t>
      </w:r>
      <w:r>
        <w:t xml:space="preserve"> </w:t>
      </w:r>
      <w:r>
        <w:t xml:space="preserve">author. Run</w:t>
      </w:r>
      <w:r>
        <w:t xml:space="preserve"> </w:t>
      </w:r>
      <w:r>
        <w:rPr>
          <w:rStyle w:val="VerbatimChar"/>
        </w:rPr>
        <w:t xml:space="preserve">git log</w:t>
      </w:r>
      <w:r>
        <w:t xml:space="preserve"> </w:t>
      </w:r>
      <w:r>
        <w:t xml:space="preserve">and</w:t>
      </w:r>
      <w:r>
        <w:t xml:space="preserve"> </w:t>
      </w:r>
      <w:r>
        <w:rPr>
          <w:rStyle w:val="VerbatimChar"/>
        </w:rPr>
        <w:t xml:space="preserve">git log --format=full</w:t>
      </w:r>
      <w:r>
        <w:t xml:space="preserve">. Think about ways</w:t>
      </w:r>
      <w:r>
        <w:t xml:space="preserve"> </w:t>
      </w:r>
      <w:r>
        <w:t xml:space="preserve">how that can allow you to collaborate with your colleagues.</w:t>
      </w:r>
    </w:p>
    <w:p>
      <w:pPr>
        <w:pStyle w:val="Heading2"/>
      </w:pPr>
      <w:bookmarkStart w:id="236" w:name="exploring-history"/>
      <w:bookmarkEnd w:id="236"/>
      <w:r>
        <w:t xml:space="preserve">Exploring History</w:t>
      </w:r>
    </w:p>
    <w:p>
      <w:pPr>
        <w:pStyle w:val="FirstParagraph"/>
      </w:pPr>
      <w:r>
        <w:t xml:space="preserve">As we saw in the previous lesson, we can refer to commits by their</w:t>
      </w:r>
      <w:r>
        <w:t xml:space="preserve"> </w:t>
      </w:r>
      <w:r>
        <w:t xml:space="preserve">identifiers. You can refer to the</w:t>
      </w:r>
      <w:r>
        <w:t xml:space="preserve"> </w:t>
      </w:r>
      <w:r>
        <w:rPr>
          <w:i/>
        </w:rPr>
        <w:t xml:space="preserve">most recent commit</w:t>
      </w:r>
      <w:r>
        <w:t xml:space="preserve"> </w:t>
      </w:r>
      <w:r>
        <w:t xml:space="preserve">of the working</w:t>
      </w:r>
      <w:r>
        <w:t xml:space="preserve"> </w:t>
      </w:r>
      <w:r>
        <w:t xml:space="preserve">directory by using the identifier</w:t>
      </w:r>
      <w:r>
        <w:t xml:space="preserve"> </w:t>
      </w:r>
      <w:r>
        <w:rPr>
          <w:rStyle w:val="VerbatimChar"/>
        </w:rPr>
        <w:t xml:space="preserve">HEAD</w:t>
      </w:r>
      <w:r>
        <w:t xml:space="preserve">.</w:t>
      </w:r>
    </w:p>
    <w:p>
      <w:pPr>
        <w:pStyle w:val="BodyText"/>
      </w:pPr>
      <w:r>
        <w:t xml:space="preserve">We've been adding one line at a time to</w:t>
      </w:r>
      <w:r>
        <w:t xml:space="preserve"> </w:t>
      </w:r>
      <w:r>
        <w:rPr>
          <w:rStyle w:val="VerbatimChar"/>
        </w:rPr>
        <w:t xml:space="preserve">mars.txt</w:t>
      </w:r>
      <w:r>
        <w:t xml:space="preserve">, so it's easy to track our</w:t>
      </w:r>
      <w:r>
        <w:t xml:space="preserve"> </w:t>
      </w:r>
      <w:r>
        <w:t xml:space="preserve">progress by looking, so let's do that using our</w:t>
      </w:r>
      <w:r>
        <w:t xml:space="preserve"> </w:t>
      </w:r>
      <w:r>
        <w:rPr>
          <w:rStyle w:val="VerbatimChar"/>
        </w:rPr>
        <w:t xml:space="preserve">HEAD</w:t>
      </w:r>
      <w:r>
        <w:t xml:space="preserve">s. Before we start,</w:t>
      </w:r>
      <w:r>
        <w:t xml:space="preserve"> </w:t>
      </w:r>
      <w:r>
        <w:t xml:space="preserve">let's make a change to</w:t>
      </w:r>
      <w:r>
        <w:t xml:space="preserve"> </w:t>
      </w:r>
      <w:r>
        <w:rPr>
          <w:rStyle w:val="VerbatimChar"/>
        </w:rPr>
        <w:t xml:space="preserve">mars.txt</w:t>
      </w:r>
      <w:r>
        <w:t xml:space="preserve">.</w:t>
      </w:r>
    </w:p>
    <w:p>
      <w:pPr>
        <w:pStyle w:val="SourceCode"/>
      </w:pPr>
      <w:r>
        <w:rPr>
          <w:rStyle w:val="VerbatimChar"/>
        </w:rPr>
        <w:t xml:space="preserve">$ nano mars.txt</w:t>
      </w:r>
      <w:r>
        <w:br w:type="textWrapping"/>
      </w:r>
      <w:r>
        <w:rPr>
          <w:rStyle w:val="VerbatimChar"/>
        </w:rPr>
        <w:t xml:space="preserve">$ cat mars.txt</w:t>
      </w:r>
    </w:p>
    <w:p>
      <w:pPr>
        <w:pStyle w:val="SourceCode"/>
      </w:pPr>
      <w:r>
        <w:rPr>
          <w:rStyle w:val="VerbatimChar"/>
        </w:rPr>
        <w:t xml:space="preserve">Cold and dry, but everything is my favorite color</w:t>
      </w:r>
      <w:r>
        <w:br w:type="textWrapping"/>
      </w:r>
      <w:r>
        <w:rPr>
          <w:rStyle w:val="VerbatimChar"/>
        </w:rPr>
        <w:t xml:space="preserve">The two moons may be a problem for Wolfman</w:t>
      </w:r>
      <w:r>
        <w:br w:type="textWrapping"/>
      </w:r>
      <w:r>
        <w:rPr>
          <w:rStyle w:val="VerbatimChar"/>
        </w:rPr>
        <w:t xml:space="preserve">But the Mummy will appreciate the lack of humidity</w:t>
      </w:r>
      <w:r>
        <w:br w:type="textWrapping"/>
      </w:r>
      <w:r>
        <w:rPr>
          <w:rStyle w:val="VerbatimChar"/>
        </w:rPr>
        <w:t xml:space="preserve">An ill-considered change</w:t>
      </w:r>
    </w:p>
    <w:p>
      <w:pPr>
        <w:pStyle w:val="FirstParagraph"/>
      </w:pPr>
      <w:r>
        <w:t xml:space="preserve">Now, let's see what we get.</w:t>
      </w:r>
    </w:p>
    <w:p>
      <w:pPr>
        <w:pStyle w:val="SourceCode"/>
      </w:pPr>
      <w:r>
        <w:rPr>
          <w:rStyle w:val="VerbatimChar"/>
        </w:rPr>
        <w:t xml:space="preserve">$ git diff HEAD mars.txt</w:t>
      </w:r>
    </w:p>
    <w:p>
      <w:pPr>
        <w:pStyle w:val="SourceCode"/>
      </w:pPr>
      <w:r>
        <w:rPr>
          <w:rStyle w:val="VerbatimChar"/>
        </w:rPr>
        <w:t xml:space="preserve">diff --git a/mars.txt b/mars.txt</w:t>
      </w:r>
      <w:r>
        <w:br w:type="textWrapping"/>
      </w:r>
      <w:r>
        <w:rPr>
          <w:rStyle w:val="VerbatimChar"/>
        </w:rPr>
        <w:t xml:space="preserve">index b36abfd..0848c8d 100644</w:t>
      </w:r>
      <w:r>
        <w:br w:type="textWrapping"/>
      </w:r>
      <w:r>
        <w:rPr>
          <w:rStyle w:val="VerbatimChar"/>
        </w:rPr>
        <w:t xml:space="preserve">--- a/mars.txt</w:t>
      </w:r>
      <w:r>
        <w:br w:type="textWrapping"/>
      </w:r>
      <w:r>
        <w:rPr>
          <w:rStyle w:val="VerbatimChar"/>
        </w:rPr>
        <w:t xml:space="preserve">+++ b/mars.txt</w:t>
      </w:r>
      <w:r>
        <w:br w:type="textWrapping"/>
      </w:r>
      <w:r>
        <w:rPr>
          <w:rStyle w:val="VerbatimChar"/>
        </w:rPr>
        <w:t xml:space="preserve">@@ -1,3 +1,4 @@</w:t>
      </w:r>
      <w:r>
        <w:br w:type="textWrapping"/>
      </w:r>
      <w:r>
        <w:rPr>
          <w:rStyle w:val="VerbatimChar"/>
        </w:rPr>
        <w:t xml:space="preserve"> Cold and dry, but everything is my favorite color</w:t>
      </w:r>
      <w:r>
        <w:br w:type="textWrapping"/>
      </w:r>
      <w:r>
        <w:rPr>
          <w:rStyle w:val="VerbatimChar"/>
        </w:rPr>
        <w:t xml:space="preserve"> The two moons may be a problem for Wolfman</w:t>
      </w:r>
      <w:r>
        <w:br w:type="textWrapping"/>
      </w:r>
      <w:r>
        <w:rPr>
          <w:rStyle w:val="VerbatimChar"/>
        </w:rPr>
        <w:t xml:space="preserve"> But the Mummy will appreciate the lack of humidity</w:t>
      </w:r>
      <w:r>
        <w:br w:type="textWrapping"/>
      </w:r>
      <w:r>
        <w:rPr>
          <w:rStyle w:val="VerbatimChar"/>
        </w:rPr>
        <w:t xml:space="preserve">+An ill-considered change.</w:t>
      </w:r>
    </w:p>
    <w:p>
      <w:pPr>
        <w:pStyle w:val="FirstParagraph"/>
      </w:pPr>
      <w:r>
        <w:t xml:space="preserve">which is the same as what you would get if you leave out</w:t>
      </w:r>
      <w:r>
        <w:t xml:space="preserve"> </w:t>
      </w:r>
      <w:r>
        <w:rPr>
          <w:rStyle w:val="VerbatimChar"/>
        </w:rPr>
        <w:t xml:space="preserve">HEAD</w:t>
      </w:r>
      <w:r>
        <w:t xml:space="preserve"> </w:t>
      </w:r>
      <w:r>
        <w:t xml:space="preserve">(try it). The</w:t>
      </w:r>
      <w:r>
        <w:t xml:space="preserve"> </w:t>
      </w:r>
      <w:r>
        <w:t xml:space="preserve">real goodness in all this is when you can refer to previous commits. We do</w:t>
      </w:r>
      <w:r>
        <w:t xml:space="preserve"> </w:t>
      </w:r>
      <w:r>
        <w:t xml:space="preserve">that by adding</w:t>
      </w:r>
      <w:r>
        <w:t xml:space="preserve"> </w:t>
      </w:r>
      <w:r>
        <w:rPr>
          <w:rStyle w:val="VerbatimChar"/>
        </w:rPr>
        <w:t xml:space="preserve">~1</w:t>
      </w:r>
      <w:r>
        <w:t xml:space="preserve"> </w:t>
      </w:r>
      <w:r>
        <w:t xml:space="preserve">to refer to the commit one before</w:t>
      </w:r>
      <w:r>
        <w:t xml:space="preserve"> </w:t>
      </w:r>
      <w:r>
        <w:rPr>
          <w:rStyle w:val="VerbatimChar"/>
        </w:rPr>
        <w:t xml:space="preserve">HEAD</w:t>
      </w:r>
      <w:r>
        <w:t xml:space="preserve">.</w:t>
      </w:r>
    </w:p>
    <w:p>
      <w:pPr>
        <w:pStyle w:val="SourceCode"/>
      </w:pPr>
      <w:r>
        <w:rPr>
          <w:rStyle w:val="VerbatimChar"/>
        </w:rPr>
        <w:t xml:space="preserve">$ git diff HEAD~1 mars.txt</w:t>
      </w:r>
    </w:p>
    <w:p>
      <w:pPr>
        <w:pStyle w:val="FirstParagraph"/>
      </w:pPr>
      <w:r>
        <w:t xml:space="preserve">If we want to see the differences between older commits we can use</w:t>
      </w:r>
      <w:r>
        <w:t xml:space="preserve"> </w:t>
      </w:r>
      <w:r>
        <w:rPr>
          <w:rStyle w:val="VerbatimChar"/>
        </w:rPr>
        <w:t xml:space="preserve">git diff</w:t>
      </w:r>
      <w:r>
        <w:t xml:space="preserve"> </w:t>
      </w:r>
      <w:r>
        <w:t xml:space="preserve">again, but with the notation</w:t>
      </w:r>
      <w:r>
        <w:t xml:space="preserve"> </w:t>
      </w:r>
      <w:r>
        <w:rPr>
          <w:rStyle w:val="VerbatimChar"/>
        </w:rPr>
        <w:t xml:space="preserve">HEAD~1</w:t>
      </w:r>
      <w:r>
        <w:t xml:space="preserve">,</w:t>
      </w:r>
      <w:r>
        <w:t xml:space="preserve"> </w:t>
      </w:r>
      <w:r>
        <w:rPr>
          <w:rStyle w:val="VerbatimChar"/>
        </w:rPr>
        <w:t xml:space="preserve">HEAD~2</w:t>
      </w:r>
      <w:r>
        <w:t xml:space="preserve">, and so on, to refer to them:</w:t>
      </w:r>
    </w:p>
    <w:p>
      <w:pPr>
        <w:pStyle w:val="SourceCode"/>
      </w:pPr>
      <w:r>
        <w:rPr>
          <w:rStyle w:val="VerbatimChar"/>
        </w:rPr>
        <w:t xml:space="preserve">$ git diff HEAD~2 mars.txt</w:t>
      </w:r>
    </w:p>
    <w:p>
      <w:pPr>
        <w:pStyle w:val="SourceCode"/>
      </w:pPr>
      <w:r>
        <w:rPr>
          <w:rStyle w:val="VerbatimChar"/>
        </w:rPr>
        <w:t xml:space="preserve">diff --git a/mars.txt b/mars.txt</w:t>
      </w:r>
      <w:r>
        <w:br w:type="textWrapping"/>
      </w:r>
      <w:r>
        <w:rPr>
          <w:rStyle w:val="VerbatimChar"/>
        </w:rPr>
        <w:t xml:space="preserve">index df0654a..b36abfd 100644</w:t>
      </w:r>
      <w:r>
        <w:br w:type="textWrapping"/>
      </w:r>
      <w:r>
        <w:rPr>
          <w:rStyle w:val="VerbatimChar"/>
        </w:rPr>
        <w:t xml:space="preserve">--- a/mars.txt</w:t>
      </w:r>
      <w:r>
        <w:br w:type="textWrapping"/>
      </w:r>
      <w:r>
        <w:rPr>
          <w:rStyle w:val="VerbatimChar"/>
        </w:rPr>
        <w:t xml:space="preserve">+++ b/mars.txt</w:t>
      </w:r>
      <w:r>
        <w:br w:type="textWrapping"/>
      </w:r>
      <w:r>
        <w:rPr>
          <w:rStyle w:val="VerbatimChar"/>
        </w:rPr>
        <w:t xml:space="preserve">@@ -1 +1,3 @@</w:t>
      </w:r>
      <w:r>
        <w:br w:type="textWrapping"/>
      </w:r>
      <w:r>
        <w:rPr>
          <w:rStyle w:val="VerbatimChar"/>
        </w:rPr>
        <w:t xml:space="preserve"> Cold and dry, but everything is my favorite color</w:t>
      </w:r>
      <w:r>
        <w:br w:type="textWrapping"/>
      </w:r>
      <w:r>
        <w:rPr>
          <w:rStyle w:val="VerbatimChar"/>
        </w:rPr>
        <w:t xml:space="preserve">+The two moons may be a problem for Wolfman</w:t>
      </w:r>
      <w:r>
        <w:br w:type="textWrapping"/>
      </w:r>
      <w:r>
        <w:rPr>
          <w:rStyle w:val="VerbatimChar"/>
        </w:rPr>
        <w:t xml:space="preserve">+But the Mummy will appreciate the lack of humidity</w:t>
      </w:r>
    </w:p>
    <w:p>
      <w:pPr>
        <w:pStyle w:val="FirstParagraph"/>
      </w:pPr>
      <w:r>
        <w:t xml:space="preserve">We could also use</w:t>
      </w:r>
      <w:r>
        <w:t xml:space="preserve"> </w:t>
      </w:r>
      <w:r>
        <w:rPr>
          <w:rStyle w:val="VerbatimChar"/>
        </w:rPr>
        <w:t xml:space="preserve">git show</w:t>
      </w:r>
      <w:r>
        <w:t xml:space="preserve"> </w:t>
      </w:r>
      <w:r>
        <w:t xml:space="preserve">which shows us what changes we made at an older commit as well as the commit message, rather than the</w:t>
      </w:r>
      <w:r>
        <w:t xml:space="preserve"> </w:t>
      </w:r>
      <w:r>
        <w:rPr>
          <w:i/>
        </w:rPr>
        <w:t xml:space="preserve">differences</w:t>
      </w:r>
      <w:r>
        <w:t xml:space="preserve"> </w:t>
      </w:r>
      <w:r>
        <w:t xml:space="preserve">between a commit and our working directory that we see by using</w:t>
      </w:r>
      <w:r>
        <w:t xml:space="preserve"> </w:t>
      </w:r>
      <w:r>
        <w:rPr>
          <w:rStyle w:val="VerbatimChar"/>
        </w:rPr>
        <w:t xml:space="preserve">git diff</w:t>
      </w:r>
      <w:r>
        <w:t xml:space="preserve">.</w:t>
      </w:r>
    </w:p>
    <w:p>
      <w:pPr>
        <w:pStyle w:val="SourceCode"/>
      </w:pPr>
      <w:r>
        <w:rPr>
          <w:rStyle w:val="VerbatimChar"/>
        </w:rPr>
        <w:t xml:space="preserve">$ git show HEAD~2 mars.txt</w:t>
      </w:r>
    </w:p>
    <w:p>
      <w:pPr>
        <w:pStyle w:val="SourceCode"/>
      </w:pPr>
      <w:r>
        <w:rPr>
          <w:rStyle w:val="VerbatimChar"/>
        </w:rPr>
        <w:t xml:space="preserve">commit 34961b159c27df3b475cfe4415d94a6d1fcd064d</w:t>
      </w:r>
      <w:r>
        <w:br w:type="textWrapping"/>
      </w:r>
      <w:r>
        <w:rPr>
          <w:rStyle w:val="VerbatimChar"/>
        </w:rPr>
        <w:t xml:space="preserve">Author: Vlad Dracula &lt;vlad@tran.sylvan.ia&gt;</w:t>
      </w:r>
      <w:r>
        <w:br w:type="textWrapping"/>
      </w:r>
      <w:r>
        <w:rPr>
          <w:rStyle w:val="VerbatimChar"/>
        </w:rPr>
        <w:t xml:space="preserve">Date:   Thu Aug 22 10:07:21 2013 -0400</w:t>
      </w:r>
      <w:r>
        <w:br w:type="textWrapping"/>
      </w:r>
      <w:r>
        <w:rPr>
          <w:rStyle w:val="VerbatimChar"/>
        </w:rPr>
        <w:t xml:space="preserve"/>
      </w:r>
      <w:r>
        <w:br w:type="textWrapping"/>
      </w:r>
      <w:r>
        <w:rPr>
          <w:rStyle w:val="VerbatimChar"/>
        </w:rPr>
        <w:t xml:space="preserve">    Add concerns about effects of Mars' moons on Wolfman</w:t>
      </w:r>
      <w:r>
        <w:br w:type="textWrapping"/>
      </w:r>
      <w:r>
        <w:rPr>
          <w:rStyle w:val="VerbatimChar"/>
        </w:rPr>
        <w:t xml:space="preserve"/>
      </w:r>
      <w:r>
        <w:br w:type="textWrapping"/>
      </w:r>
      <w:r>
        <w:rPr>
          <w:rStyle w:val="VerbatimChar"/>
        </w:rPr>
        <w:t xml:space="preserve">diff --git a/mars.txt b/mars.txt</w:t>
      </w:r>
      <w:r>
        <w:br w:type="textWrapping"/>
      </w:r>
      <w:r>
        <w:rPr>
          <w:rStyle w:val="VerbatimChar"/>
        </w:rPr>
        <w:t xml:space="preserve">index df0654a..315bf3a 100644</w:t>
      </w:r>
      <w:r>
        <w:br w:type="textWrapping"/>
      </w:r>
      <w:r>
        <w:rPr>
          <w:rStyle w:val="VerbatimChar"/>
        </w:rPr>
        <w:t xml:space="preserve">--- a/mars.txt</w:t>
      </w:r>
      <w:r>
        <w:br w:type="textWrapping"/>
      </w:r>
      <w:r>
        <w:rPr>
          <w:rStyle w:val="VerbatimChar"/>
        </w:rPr>
        <w:t xml:space="preserve">+++ b/mars.txt</w:t>
      </w:r>
      <w:r>
        <w:br w:type="textWrapping"/>
      </w:r>
      <w:r>
        <w:rPr>
          <w:rStyle w:val="VerbatimChar"/>
        </w:rPr>
        <w:t xml:space="preserve">@@ -1 +1,2 @@</w:t>
      </w:r>
      <w:r>
        <w:br w:type="textWrapping"/>
      </w:r>
      <w:r>
        <w:rPr>
          <w:rStyle w:val="VerbatimChar"/>
        </w:rPr>
        <w:t xml:space="preserve"> Cold and dry, but everything is my favorite color</w:t>
      </w:r>
      <w:r>
        <w:br w:type="textWrapping"/>
      </w:r>
      <w:r>
        <w:rPr>
          <w:rStyle w:val="VerbatimChar"/>
        </w:rPr>
        <w:t xml:space="preserve">+The two moons may be a problem for Wolfman</w:t>
      </w:r>
    </w:p>
    <w:p>
      <w:pPr>
        <w:pStyle w:val="FirstParagraph"/>
      </w:pPr>
      <w:r>
        <w:t xml:space="preserve">In this way,</w:t>
      </w:r>
      <w:r>
        <w:t xml:space="preserve"> </w:t>
      </w:r>
      <w:r>
        <w:t xml:space="preserve">we can build up a chain of commits.</w:t>
      </w:r>
      <w:r>
        <w:t xml:space="preserve"> </w:t>
      </w:r>
      <w:r>
        <w:t xml:space="preserve">The most recent end of the chain is referred to as</w:t>
      </w:r>
      <w:r>
        <w:t xml:space="preserve"> </w:t>
      </w:r>
      <w:r>
        <w:rPr>
          <w:rStyle w:val="VerbatimChar"/>
        </w:rPr>
        <w:t xml:space="preserve">HEAD</w:t>
      </w:r>
      <w:r>
        <w:t xml:space="preserve">;</w:t>
      </w:r>
      <w:r>
        <w:t xml:space="preserve"> </w:t>
      </w:r>
      <w:r>
        <w:t xml:space="preserve">we can refer to previous commits using the</w:t>
      </w:r>
      <w:r>
        <w:t xml:space="preserve"> </w:t>
      </w:r>
      <w:r>
        <w:rPr>
          <w:rStyle w:val="VerbatimChar"/>
        </w:rPr>
        <w:t xml:space="preserve">~</w:t>
      </w:r>
      <w:r>
        <w:t xml:space="preserve"> </w:t>
      </w:r>
      <w:r>
        <w:t xml:space="preserve">notation,</w:t>
      </w:r>
      <w:r>
        <w:t xml:space="preserve"> </w:t>
      </w:r>
      <w:r>
        <w:t xml:space="preserve">so</w:t>
      </w:r>
      <w:r>
        <w:t xml:space="preserve"> </w:t>
      </w:r>
      <w:r>
        <w:rPr>
          <w:rStyle w:val="VerbatimChar"/>
        </w:rPr>
        <w:t xml:space="preserve">HEAD~1</w:t>
      </w:r>
      <w:r>
        <w:t xml:space="preserve"> </w:t>
      </w:r>
      <w:r>
        <w:t xml:space="preserve">(pronounced "head minus one")</w:t>
      </w:r>
      <w:r>
        <w:t xml:space="preserve"> </w:t>
      </w:r>
      <w:r>
        <w:t xml:space="preserve">means "the previous commit",</w:t>
      </w:r>
      <w:r>
        <w:t xml:space="preserve"> </w:t>
      </w:r>
      <w:r>
        <w:t xml:space="preserve">while</w:t>
      </w:r>
      <w:r>
        <w:t xml:space="preserve"> </w:t>
      </w:r>
      <w:r>
        <w:rPr>
          <w:rStyle w:val="VerbatimChar"/>
        </w:rPr>
        <w:t xml:space="preserve">HEAD~123</w:t>
      </w:r>
      <w:r>
        <w:t xml:space="preserve"> </w:t>
      </w:r>
      <w:r>
        <w:t xml:space="preserve">goes back 123 commits from where we are now.</w:t>
      </w:r>
    </w:p>
    <w:p>
      <w:pPr>
        <w:pStyle w:val="BodyText"/>
      </w:pPr>
      <w:r>
        <w:t xml:space="preserve">We can also refer to commits using</w:t>
      </w:r>
      <w:r>
        <w:t xml:space="preserve"> </w:t>
      </w:r>
      <w:r>
        <w:t xml:space="preserve">those long strings of digits and letters</w:t>
      </w:r>
      <w:r>
        <w:t xml:space="preserve"> </w:t>
      </w:r>
      <w:r>
        <w:t xml:space="preserve">that</w:t>
      </w:r>
      <w:r>
        <w:t xml:space="preserve"> </w:t>
      </w:r>
      <w:r>
        <w:rPr>
          <w:rStyle w:val="VerbatimChar"/>
        </w:rPr>
        <w:t xml:space="preserve">git log</w:t>
      </w:r>
      <w:r>
        <w:t xml:space="preserve"> </w:t>
      </w:r>
      <w:r>
        <w:t xml:space="preserve">displays.</w:t>
      </w:r>
      <w:r>
        <w:t xml:space="preserve"> </w:t>
      </w:r>
      <w:r>
        <w:t xml:space="preserve">These are unique IDs for the changes,</w:t>
      </w:r>
      <w:r>
        <w:t xml:space="preserve"> </w:t>
      </w:r>
      <w:r>
        <w:t xml:space="preserve">and "unique" really does mean unique:</w:t>
      </w:r>
      <w:r>
        <w:t xml:space="preserve"> </w:t>
      </w:r>
      <w:r>
        <w:t xml:space="preserve">every change to any set of files on any computer</w:t>
      </w:r>
      <w:r>
        <w:t xml:space="preserve"> </w:t>
      </w:r>
      <w:r>
        <w:t xml:space="preserve">has a unique 40-character identifier.</w:t>
      </w:r>
      <w:r>
        <w:t xml:space="preserve"> </w:t>
      </w:r>
      <w:r>
        <w:t xml:space="preserve">Our first commit was given the ID</w:t>
      </w:r>
      <w:r>
        <w:t xml:space="preserve"> </w:t>
      </w:r>
      <w:r>
        <w:t xml:space="preserve">f22b25e3233b4645dabd0d81e651fe074bd8e73b,</w:t>
      </w:r>
      <w:r>
        <w:t xml:space="preserve"> </w:t>
      </w:r>
      <w:r>
        <w:t xml:space="preserve">so let's try this:</w:t>
      </w:r>
    </w:p>
    <w:p>
      <w:pPr>
        <w:pStyle w:val="SourceCode"/>
      </w:pPr>
      <w:r>
        <w:rPr>
          <w:rStyle w:val="VerbatimChar"/>
        </w:rPr>
        <w:t xml:space="preserve">$ git diff f22b25e3233b4645dabd0d81e651fe074bd8e73b mars.txt</w:t>
      </w:r>
    </w:p>
    <w:p>
      <w:pPr>
        <w:pStyle w:val="SourceCode"/>
      </w:pPr>
      <w:r>
        <w:rPr>
          <w:rStyle w:val="VerbatimChar"/>
        </w:rPr>
        <w:t xml:space="preserve">diff --git a/mars.txt b/mars.txt</w:t>
      </w:r>
      <w:r>
        <w:br w:type="textWrapping"/>
      </w:r>
      <w:r>
        <w:rPr>
          <w:rStyle w:val="VerbatimChar"/>
        </w:rPr>
        <w:t xml:space="preserve">index df0654a..b36abfd 100644</w:t>
      </w:r>
      <w:r>
        <w:br w:type="textWrapping"/>
      </w:r>
      <w:r>
        <w:rPr>
          <w:rStyle w:val="VerbatimChar"/>
        </w:rPr>
        <w:t xml:space="preserve">--- a/mars.txt</w:t>
      </w:r>
      <w:r>
        <w:br w:type="textWrapping"/>
      </w:r>
      <w:r>
        <w:rPr>
          <w:rStyle w:val="VerbatimChar"/>
        </w:rPr>
        <w:t xml:space="preserve">+++ b/mars.txt</w:t>
      </w:r>
      <w:r>
        <w:br w:type="textWrapping"/>
      </w:r>
      <w:r>
        <w:rPr>
          <w:rStyle w:val="VerbatimChar"/>
        </w:rPr>
        <w:t xml:space="preserve">@@ -1 +1,3 @@</w:t>
      </w:r>
      <w:r>
        <w:br w:type="textWrapping"/>
      </w:r>
      <w:r>
        <w:rPr>
          <w:rStyle w:val="VerbatimChar"/>
        </w:rPr>
        <w:t xml:space="preserve"> Cold and dry, but everything is my favorite color</w:t>
      </w:r>
      <w:r>
        <w:br w:type="textWrapping"/>
      </w:r>
      <w:r>
        <w:rPr>
          <w:rStyle w:val="VerbatimChar"/>
        </w:rPr>
        <w:t xml:space="preserve">+The two moons may be a problem for Wolfman</w:t>
      </w:r>
      <w:r>
        <w:br w:type="textWrapping"/>
      </w:r>
      <w:r>
        <w:rPr>
          <w:rStyle w:val="VerbatimChar"/>
        </w:rPr>
        <w:t xml:space="preserve">+But the Mummy will appreciate the lack of humidity</w:t>
      </w:r>
    </w:p>
    <w:p>
      <w:pPr>
        <w:pStyle w:val="FirstParagraph"/>
      </w:pPr>
      <w:r>
        <w:t xml:space="preserve">That's the right answer,</w:t>
      </w:r>
      <w:r>
        <w:t xml:space="preserve"> </w:t>
      </w:r>
      <w:r>
        <w:t xml:space="preserve">but typing out random 40-character strings is annoying,</w:t>
      </w:r>
      <w:r>
        <w:t xml:space="preserve"> </w:t>
      </w:r>
      <w:r>
        <w:t xml:space="preserve">so Git lets us use just the first few characters:</w:t>
      </w:r>
    </w:p>
    <w:p>
      <w:pPr>
        <w:pStyle w:val="SourceCode"/>
      </w:pPr>
      <w:r>
        <w:rPr>
          <w:rStyle w:val="VerbatimChar"/>
        </w:rPr>
        <w:t xml:space="preserve">$ git diff f22b25e mars.txt</w:t>
      </w:r>
    </w:p>
    <w:p>
      <w:pPr>
        <w:pStyle w:val="SourceCode"/>
      </w:pPr>
      <w:r>
        <w:rPr>
          <w:rStyle w:val="VerbatimChar"/>
        </w:rPr>
        <w:t xml:space="preserve">diff --git a/mars.txt b/mars.txt</w:t>
      </w:r>
      <w:r>
        <w:br w:type="textWrapping"/>
      </w:r>
      <w:r>
        <w:rPr>
          <w:rStyle w:val="VerbatimChar"/>
        </w:rPr>
        <w:t xml:space="preserve">index df0654a..b36abfd 100644</w:t>
      </w:r>
      <w:r>
        <w:br w:type="textWrapping"/>
      </w:r>
      <w:r>
        <w:rPr>
          <w:rStyle w:val="VerbatimChar"/>
        </w:rPr>
        <w:t xml:space="preserve">--- a/mars.txt</w:t>
      </w:r>
      <w:r>
        <w:br w:type="textWrapping"/>
      </w:r>
      <w:r>
        <w:rPr>
          <w:rStyle w:val="VerbatimChar"/>
        </w:rPr>
        <w:t xml:space="preserve">+++ b/mars.txt</w:t>
      </w:r>
      <w:r>
        <w:br w:type="textWrapping"/>
      </w:r>
      <w:r>
        <w:rPr>
          <w:rStyle w:val="VerbatimChar"/>
        </w:rPr>
        <w:t xml:space="preserve">@@ -1 +1,3 @@</w:t>
      </w:r>
      <w:r>
        <w:br w:type="textWrapping"/>
      </w:r>
      <w:r>
        <w:rPr>
          <w:rStyle w:val="VerbatimChar"/>
        </w:rPr>
        <w:t xml:space="preserve"> Cold and dry, but everything is my favorite color</w:t>
      </w:r>
      <w:r>
        <w:br w:type="textWrapping"/>
      </w:r>
      <w:r>
        <w:rPr>
          <w:rStyle w:val="VerbatimChar"/>
        </w:rPr>
        <w:t xml:space="preserve">+The two moons may be a problem for Wolfman</w:t>
      </w:r>
      <w:r>
        <w:br w:type="textWrapping"/>
      </w:r>
      <w:r>
        <w:rPr>
          <w:rStyle w:val="VerbatimChar"/>
        </w:rPr>
        <w:t xml:space="preserve">+But the Mummy will appreciate the lack of humidity</w:t>
      </w:r>
    </w:p>
    <w:p>
      <w:pPr>
        <w:pStyle w:val="FirstParagraph"/>
      </w:pPr>
      <w:r>
        <w:t xml:space="preserve">All right! So</w:t>
      </w:r>
      <w:r>
        <w:t xml:space="preserve"> </w:t>
      </w:r>
      <w:r>
        <w:t xml:space="preserve">we can save changes to files and see what we've changed—now how</w:t>
      </w:r>
      <w:r>
        <w:t xml:space="preserve"> </w:t>
      </w:r>
      <w:r>
        <w:t xml:space="preserve">can we restore older versions of things?</w:t>
      </w:r>
      <w:r>
        <w:t xml:space="preserve"> </w:t>
      </w:r>
      <w:r>
        <w:t xml:space="preserve">Let's suppose we accidentally overwrite our file:</w:t>
      </w:r>
    </w:p>
    <w:p>
      <w:pPr>
        <w:pStyle w:val="SourceCode"/>
      </w:pPr>
      <w:r>
        <w:rPr>
          <w:rStyle w:val="VerbatimChar"/>
        </w:rPr>
        <w:t xml:space="preserve">$ nano mars.txt</w:t>
      </w:r>
      <w:r>
        <w:br w:type="textWrapping"/>
      </w:r>
      <w:r>
        <w:rPr>
          <w:rStyle w:val="VerbatimChar"/>
        </w:rPr>
        <w:t xml:space="preserve">$ cat mars.txt</w:t>
      </w:r>
    </w:p>
    <w:p>
      <w:pPr>
        <w:pStyle w:val="SourceCode"/>
      </w:pPr>
      <w:r>
        <w:rPr>
          <w:rStyle w:val="VerbatimChar"/>
        </w:rPr>
        <w:t xml:space="preserve">We will need to manufacture our own oxygen</w:t>
      </w:r>
    </w:p>
    <w:p>
      <w:pPr>
        <w:pStyle w:val="FirstParagraph"/>
      </w:pPr>
      <w:r>
        <w:rPr>
          <w:rStyle w:val="VerbatimChar"/>
        </w:rPr>
        <w:t xml:space="preserve">git status</w:t>
      </w:r>
      <w:r>
        <w:t xml:space="preserve"> </w:t>
      </w:r>
      <w:r>
        <w:t xml:space="preserve">now tells us that the file has been changed,</w:t>
      </w:r>
      <w:r>
        <w:t xml:space="preserve"> </w:t>
      </w:r>
      <w:r>
        <w:t xml:space="preserve">but those changes haven't been staged:</w:t>
      </w:r>
    </w:p>
    <w:p>
      <w:pPr>
        <w:pStyle w:val="SourceCode"/>
      </w:pPr>
      <w:r>
        <w:rPr>
          <w:rStyle w:val="VerbatimChar"/>
        </w:rPr>
        <w:t xml:space="preserve">$ git status</w:t>
      </w:r>
    </w:p>
    <w:p>
      <w:pPr>
        <w:pStyle w:val="SourceCode"/>
      </w:pPr>
      <w:r>
        <w:rPr>
          <w:rStyle w:val="VerbatimChar"/>
        </w:rPr>
        <w:t xml:space="preserve">On branch master</w:t>
      </w:r>
      <w:r>
        <w:br w:type="textWrapping"/>
      </w:r>
      <w:r>
        <w:rPr>
          <w:rStyle w:val="VerbatimChar"/>
        </w:rPr>
        <w:t xml:space="preserve">Changes not staged for commit:</w:t>
      </w:r>
      <w:r>
        <w:br w:type="textWrapping"/>
      </w:r>
      <w:r>
        <w:rPr>
          <w:rStyle w:val="VerbatimChar"/>
        </w:rPr>
        <w:t xml:space="preserve">  (use "git add &lt;file&gt;..." to update what will be committed)</w:t>
      </w:r>
      <w:r>
        <w:br w:type="textWrapping"/>
      </w:r>
      <w:r>
        <w:rPr>
          <w:rStyle w:val="VerbatimChar"/>
        </w:rPr>
        <w:t xml:space="preserve">  (use "git checkout -- &lt;file&gt;..." to discard changes in working directory)</w:t>
      </w:r>
      <w:r>
        <w:br w:type="textWrapping"/>
      </w:r>
      <w:r>
        <w:rPr>
          <w:rStyle w:val="VerbatimChar"/>
        </w:rPr>
        <w:t xml:space="preserve"/>
      </w:r>
      <w:r>
        <w:br w:type="textWrapping"/>
      </w:r>
      <w:r>
        <w:rPr>
          <w:rStyle w:val="VerbatimChar"/>
        </w:rPr>
        <w:t xml:space="preserve">    modified:   mars.txt</w:t>
      </w:r>
      <w:r>
        <w:br w:type="textWrapping"/>
      </w:r>
      <w:r>
        <w:rPr>
          <w:rStyle w:val="VerbatimChar"/>
        </w:rPr>
        <w:t xml:space="preserve"/>
      </w:r>
      <w:r>
        <w:br w:type="textWrapping"/>
      </w:r>
      <w:r>
        <w:rPr>
          <w:rStyle w:val="VerbatimChar"/>
        </w:rPr>
        <w:t xml:space="preserve">no changes added to commit (use "git add" and/or "git commit -a")</w:t>
      </w:r>
    </w:p>
    <w:p>
      <w:pPr>
        <w:pStyle w:val="FirstParagraph"/>
      </w:pPr>
      <w:r>
        <w:t xml:space="preserve">We can put things back the way they were</w:t>
      </w:r>
      <w:r>
        <w:t xml:space="preserve"> </w:t>
      </w:r>
      <w:r>
        <w:t xml:space="preserve">by using</w:t>
      </w:r>
      <w:r>
        <w:t xml:space="preserve"> </w:t>
      </w:r>
      <w:r>
        <w:rPr>
          <w:rStyle w:val="VerbatimChar"/>
        </w:rPr>
        <w:t xml:space="preserve">git checkout</w:t>
      </w:r>
      <w:r>
        <w:t xml:space="preserve">:</w:t>
      </w:r>
    </w:p>
    <w:p>
      <w:pPr>
        <w:pStyle w:val="SourceCode"/>
      </w:pPr>
      <w:r>
        <w:rPr>
          <w:rStyle w:val="VerbatimChar"/>
        </w:rPr>
        <w:t xml:space="preserve">$ git checkout HEAD mars.txt</w:t>
      </w:r>
      <w:r>
        <w:br w:type="textWrapping"/>
      </w:r>
      <w:r>
        <w:rPr>
          <w:rStyle w:val="VerbatimChar"/>
        </w:rPr>
        <w:t xml:space="preserve">$ cat mars.txt</w:t>
      </w:r>
    </w:p>
    <w:p>
      <w:pPr>
        <w:pStyle w:val="SourceCode"/>
      </w:pPr>
      <w:r>
        <w:rPr>
          <w:rStyle w:val="VerbatimChar"/>
        </w:rPr>
        <w:t xml:space="preserve">Cold and dry, but everything is my favorite color</w:t>
      </w:r>
      <w:r>
        <w:br w:type="textWrapping"/>
      </w:r>
      <w:r>
        <w:rPr>
          <w:rStyle w:val="VerbatimChar"/>
        </w:rPr>
        <w:t xml:space="preserve">The two moons may be a problem for Wolfman</w:t>
      </w:r>
      <w:r>
        <w:br w:type="textWrapping"/>
      </w:r>
      <w:r>
        <w:rPr>
          <w:rStyle w:val="VerbatimChar"/>
        </w:rPr>
        <w:t xml:space="preserve">But the Mummy will appreciate the lack of humidity</w:t>
      </w:r>
    </w:p>
    <w:p>
      <w:pPr>
        <w:pStyle w:val="FirstParagraph"/>
      </w:pPr>
      <w:r>
        <w:t xml:space="preserve">As you might guess from its name,</w:t>
      </w:r>
      <w:r>
        <w:t xml:space="preserve"> </w:t>
      </w:r>
      <w:r>
        <w:rPr>
          <w:rStyle w:val="VerbatimChar"/>
        </w:rPr>
        <w:t xml:space="preserve">git checkout</w:t>
      </w:r>
      <w:r>
        <w:t xml:space="preserve"> </w:t>
      </w:r>
      <w:r>
        <w:t xml:space="preserve">checks out (i.e., restores) an old version of a file.</w:t>
      </w:r>
      <w:r>
        <w:t xml:space="preserve"> </w:t>
      </w:r>
      <w:r>
        <w:t xml:space="preserve">In this case,</w:t>
      </w:r>
      <w:r>
        <w:t xml:space="preserve"> </w:t>
      </w:r>
      <w:r>
        <w:t xml:space="preserve">we're telling Git that we want to recover the version of the file recorded in</w:t>
      </w:r>
      <w:r>
        <w:t xml:space="preserve"> </w:t>
      </w:r>
      <w:r>
        <w:rPr>
          <w:rStyle w:val="VerbatimChar"/>
        </w:rPr>
        <w:t xml:space="preserve">HEAD</w:t>
      </w:r>
      <w:r>
        <w:t xml:space="preserve">,</w:t>
      </w:r>
      <w:r>
        <w:t xml:space="preserve"> </w:t>
      </w:r>
      <w:r>
        <w:t xml:space="preserve">which is the last saved commit.</w:t>
      </w:r>
      <w:r>
        <w:t xml:space="preserve"> </w:t>
      </w:r>
      <w:r>
        <w:t xml:space="preserve">If we want to go back even further,</w:t>
      </w:r>
      <w:r>
        <w:t xml:space="preserve"> </w:t>
      </w:r>
      <w:r>
        <w:t xml:space="preserve">we can use a commit identifier instead:</w:t>
      </w:r>
    </w:p>
    <w:p>
      <w:pPr>
        <w:pStyle w:val="SourceCode"/>
      </w:pPr>
      <w:r>
        <w:rPr>
          <w:rStyle w:val="VerbatimChar"/>
        </w:rPr>
        <w:t xml:space="preserve">$ git checkout f22b25e mars.txt</w:t>
      </w:r>
    </w:p>
    <w:p>
      <w:pPr>
        <w:pStyle w:val="SourceCode"/>
      </w:pPr>
      <w:r>
        <w:rPr>
          <w:rStyle w:val="VerbatimChar"/>
        </w:rPr>
        <w:t xml:space="preserve">$ cat mars.txt</w:t>
      </w:r>
    </w:p>
    <w:p>
      <w:pPr>
        <w:pStyle w:val="SourceCode"/>
      </w:pPr>
      <w:r>
        <w:rPr>
          <w:rStyle w:val="VerbatimChar"/>
        </w:rPr>
        <w:t xml:space="preserve">Cold and dry, but everything is my favorite color</w:t>
      </w:r>
    </w:p>
    <w:p>
      <w:pPr>
        <w:pStyle w:val="SourceCode"/>
      </w:pPr>
      <w:r>
        <w:rPr>
          <w:rStyle w:val="VerbatimChar"/>
        </w:rPr>
        <w:t xml:space="preserve">$ git status</w:t>
      </w:r>
    </w:p>
    <w:p>
      <w:pPr>
        <w:pStyle w:val="SourceCode"/>
      </w:pPr>
      <w:r>
        <w:rPr>
          <w:rStyle w:val="VerbatimChar"/>
        </w:rPr>
        <w:t xml:space="preserve"># On branch master</w:t>
      </w:r>
      <w:r>
        <w:br w:type="textWrapping"/>
      </w:r>
      <w:r>
        <w:rPr>
          <w:rStyle w:val="VerbatimChar"/>
        </w:rPr>
        <w:t xml:space="preserve">Changes to be committed:</w:t>
      </w:r>
      <w:r>
        <w:br w:type="textWrapping"/>
      </w:r>
      <w:r>
        <w:rPr>
          <w:rStyle w:val="VerbatimChar"/>
        </w:rPr>
        <w:t xml:space="preserve">  (use "git reset HEAD &lt;file&gt;..." to unstage)</w:t>
      </w:r>
      <w:r>
        <w:br w:type="textWrapping"/>
      </w:r>
      <w:r>
        <w:rPr>
          <w:rStyle w:val="VerbatimChar"/>
        </w:rPr>
        <w:t xml:space="preserve"># Changes not staged for commit:</w:t>
      </w:r>
      <w:r>
        <w:br w:type="textWrapping"/>
      </w:r>
      <w:r>
        <w:rPr>
          <w:rStyle w:val="VerbatimChar"/>
        </w:rPr>
        <w:t xml:space="preserve">#   (use "git add &lt;file&gt;..." to update what will be committed)</w:t>
      </w:r>
      <w:r>
        <w:br w:type="textWrapping"/>
      </w:r>
      <w:r>
        <w:rPr>
          <w:rStyle w:val="VerbatimChar"/>
        </w:rPr>
        <w:t xml:space="preserve">#   (use "git checkout -- &lt;file&gt;..." to discard changes in working directory)</w:t>
      </w:r>
      <w:r>
        <w:br w:type="textWrapping"/>
      </w:r>
      <w:r>
        <w:rPr>
          <w:rStyle w:val="VerbatimChar"/>
        </w:rPr>
        <w:t xml:space="preserve">#</w:t>
      </w:r>
      <w:r>
        <w:br w:type="textWrapping"/>
      </w:r>
      <w:r>
        <w:rPr>
          <w:rStyle w:val="VerbatimChar"/>
        </w:rPr>
        <w:t xml:space="preserve">#   modified:   mars.txt</w:t>
      </w:r>
      <w:r>
        <w:br w:type="textWrapping"/>
      </w:r>
      <w:r>
        <w:rPr>
          <w:rStyle w:val="VerbatimChar"/>
        </w:rPr>
        <w:t xml:space="preserve">#</w:t>
      </w:r>
      <w:r>
        <w:br w:type="textWrapping"/>
      </w:r>
      <w:r>
        <w:rPr>
          <w:rStyle w:val="VerbatimChar"/>
        </w:rPr>
        <w:t xml:space="preserve">no changes added to commit (use "git add" and/or "git commit -a")</w:t>
      </w:r>
    </w:p>
    <w:p>
      <w:pPr>
        <w:pStyle w:val="FirstParagraph"/>
      </w:pPr>
      <w:r>
        <w:t xml:space="preserve">Notice that the changes are on the staged area.</w:t>
      </w:r>
      <w:r>
        <w:t xml:space="preserve"> </w:t>
      </w:r>
      <w:r>
        <w:t xml:space="preserve">Again, we can put things back the way they were with</w:t>
      </w:r>
      <w:r>
        <w:t xml:space="preserve"> </w:t>
      </w:r>
      <w:r>
        <w:t xml:space="preserve">by using</w:t>
      </w:r>
      <w:r>
        <w:t xml:space="preserve"> </w:t>
      </w:r>
      <w:r>
        <w:rPr>
          <w:rStyle w:val="VerbatimChar"/>
        </w:rPr>
        <w:t xml:space="preserve">git checkout</w:t>
      </w:r>
      <w:r>
        <w:t xml:space="preserve">:</w:t>
      </w:r>
    </w:p>
    <w:p>
      <w:pPr>
        <w:pStyle w:val="SourceCode"/>
      </w:pPr>
      <w:r>
        <w:rPr>
          <w:rStyle w:val="VerbatimChar"/>
        </w:rPr>
        <w:t xml:space="preserve">$ git checkout -f master mars.txt</w:t>
      </w:r>
    </w:p>
    <w:p>
      <w:pPr>
        <w:pStyle w:val="BlockText"/>
      </w:pPr>
      <w:r>
        <w:rPr>
          <w:b/>
        </w:rPr>
        <w:t xml:space="preserve">Don't Lose Your HEAD</w:t>
      </w:r>
    </w:p>
    <w:p>
      <w:pPr>
        <w:pStyle w:val="BlockText"/>
      </w:pPr>
      <w:r>
        <w:t xml:space="preserve">Above we used</w:t>
      </w:r>
    </w:p>
    <w:p>
      <w:pPr>
        <w:pStyle w:val="SourceCode"/>
        <w:pStyle w:val="BlockText"/>
      </w:pPr>
      <w:r>
        <w:rPr>
          <w:rStyle w:val="VerbatimChar"/>
        </w:rPr>
        <w:t xml:space="preserve">$ git checkout f22b25e mars.txt</w:t>
      </w:r>
    </w:p>
    <w:p>
      <w:pPr>
        <w:pStyle w:val="BlockText"/>
      </w:pPr>
      <w:r>
        <w:t xml:space="preserve">to revert</w:t>
      </w:r>
      <w:r>
        <w:t xml:space="preserve"> </w:t>
      </w:r>
      <w:r>
        <w:rPr>
          <w:rStyle w:val="VerbatimChar"/>
        </w:rPr>
        <w:t xml:space="preserve">mars.txt</w:t>
      </w:r>
      <w:r>
        <w:t xml:space="preserve"> </w:t>
      </w:r>
      <w:r>
        <w:t xml:space="preserve">to its state after the commit</w:t>
      </w:r>
      <w:r>
        <w:t xml:space="preserve"> </w:t>
      </w:r>
      <w:r>
        <w:rPr>
          <w:rStyle w:val="VerbatimChar"/>
        </w:rPr>
        <w:t xml:space="preserve">f22b25e</w:t>
      </w:r>
      <w:r>
        <w:t xml:space="preserve">.</w:t>
      </w:r>
      <w:r>
        <w:t xml:space="preserve"> </w:t>
      </w:r>
      <w:r>
        <w:t xml:space="preserve">If you forget</w:t>
      </w:r>
      <w:r>
        <w:t xml:space="preserve"> </w:t>
      </w:r>
      <w:r>
        <w:rPr>
          <w:rStyle w:val="VerbatimChar"/>
        </w:rPr>
        <w:t xml:space="preserve">mars.txt</w:t>
      </w:r>
      <w:r>
        <w:t xml:space="preserve"> </w:t>
      </w:r>
      <w:r>
        <w:t xml:space="preserve">in that command, Git will tell you that "You are in</w:t>
      </w:r>
      <w:r>
        <w:t xml:space="preserve"> </w:t>
      </w:r>
      <w:r>
        <w:t xml:space="preserve">'detached HEAD' state." In this state, you shouldn't make any changes.</w:t>
      </w:r>
      <w:r>
        <w:t xml:space="preserve"> </w:t>
      </w:r>
      <w:r>
        <w:t xml:space="preserve">You can fix this by reattaching your head using</w:t>
      </w:r>
      <w:r>
        <w:t xml:space="preserve"> </w:t>
      </w:r>
      <w:r>
        <w:rPr>
          <w:rStyle w:val="VerbatimChar"/>
        </w:rPr>
        <w:t xml:space="preserve">git checkout master</w:t>
      </w:r>
    </w:p>
    <w:p>
      <w:pPr>
        <w:pStyle w:val="FirstParagraph"/>
      </w:pPr>
      <w:r>
        <w:t xml:space="preserve">It's important to remember that</w:t>
      </w:r>
      <w:r>
        <w:t xml:space="preserve"> </w:t>
      </w:r>
      <w:r>
        <w:t xml:space="preserve">we must use the commit number that identifies the state of the repository</w:t>
      </w:r>
      <w:r>
        <w:t xml:space="preserve"> </w:t>
      </w:r>
      <w:r>
        <w:rPr>
          <w:i/>
        </w:rPr>
        <w:t xml:space="preserve">before</w:t>
      </w:r>
      <w:r>
        <w:t xml:space="preserve"> </w:t>
      </w:r>
      <w:r>
        <w:t xml:space="preserve">the change we're trying to undo.</w:t>
      </w:r>
      <w:r>
        <w:t xml:space="preserve"> </w:t>
      </w:r>
      <w:r>
        <w:t xml:space="preserve">A common mistake is to use the number of</w:t>
      </w:r>
      <w:r>
        <w:t xml:space="preserve"> </w:t>
      </w:r>
      <w:r>
        <w:t xml:space="preserve">the commit in which we made the change we're trying to get rid of.</w:t>
      </w:r>
      <w:r>
        <w:t xml:space="preserve"> </w:t>
      </w:r>
      <w:r>
        <w:t xml:space="preserve">In the example below, we want to retrieve the state from before the most</w:t>
      </w:r>
      <w:r>
        <w:t xml:space="preserve"> </w:t>
      </w:r>
      <w:r>
        <w:t xml:space="preserve">recent commit (</w:t>
      </w:r>
      <w:r>
        <w:rPr>
          <w:rStyle w:val="VerbatimChar"/>
        </w:rPr>
        <w:t xml:space="preserve">HEAD~1</w:t>
      </w:r>
      <w:r>
        <w:t xml:space="preserve">), which is commit</w:t>
      </w:r>
      <w:r>
        <w:t xml:space="preserve"> </w:t>
      </w:r>
      <w:r>
        <w:rPr>
          <w:rStyle w:val="VerbatimChar"/>
        </w:rPr>
        <w:t xml:space="preserve">f22b25e</w:t>
      </w:r>
      <w:r>
        <w:t xml:space="preserve">:</w:t>
      </w:r>
    </w:p>
    <w:p>
      <w:pPr>
        <w:pStyle w:val="FigureWithCaption"/>
      </w:pPr>
      <w:r>
        <w:drawing>
          <wp:inline>
            <wp:extent cx="3810000" cy="2540000"/>
            <wp:effectExtent b="0" l="0" r="0" t="0"/>
            <wp:docPr descr="Git Checkout" id="1" name="Picture"/>
            <a:graphic>
              <a:graphicData uri="http://schemas.openxmlformats.org/drawingml/2006/picture">
                <pic:pic>
                  <pic:nvPicPr>
                    <pic:cNvPr descr="fig/git-checkout.svg" id="0" name="Picture"/>
                    <pic:cNvPicPr>
                      <a:picLocks noChangeArrowheads="1" noChangeAspect="1"/>
                    </pic:cNvPicPr>
                  </pic:nvPicPr>
                  <pic:blipFill>
                    <a:blip r:embed="rId23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Git Checkout</w:t>
      </w:r>
    </w:p>
    <w:p>
      <w:pPr>
        <w:pStyle w:val="BodyText"/>
      </w:pPr>
      <w:r>
        <w:t xml:space="preserve">So, to put it all together,</w:t>
      </w:r>
      <w:r>
        <w:t xml:space="preserve"> </w:t>
      </w:r>
      <w:r>
        <w:t xml:space="preserve">here's how Git works in cartoon form:</w:t>
      </w:r>
    </w:p>
    <w:p>
      <w:pPr>
        <w:pStyle w:val="FigureWithCaption"/>
      </w:pPr>
      <w:r>
        <w:drawing>
          <wp:inline>
            <wp:extent cx="3810000" cy="2540000"/>
            <wp:effectExtent b="0" l="0" r="0" t="0"/>
            <wp:docPr descr="http://figshare.com/articles/How_Git_works_a_cartoon/1328266" id="1" name="Picture"/>
            <a:graphic>
              <a:graphicData uri="http://schemas.openxmlformats.org/drawingml/2006/picture">
                <pic:pic>
                  <pic:nvPicPr>
                    <pic:cNvPr descr="fig/git_staging.svg" id="0" name="Picture"/>
                    <pic:cNvPicPr>
                      <a:picLocks noChangeArrowheads="1" noChangeAspect="1"/>
                    </pic:cNvPicPr>
                  </pic:nvPicPr>
                  <pic:blipFill>
                    <a:blip r:embed="rId23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hyperlink r:id="rId239">
        <w:r>
          <w:rPr>
            <w:rStyle w:val="Hyperlink"/>
          </w:rPr>
          <w:t xml:space="preserve">http://figshare.com/articles/How_Git_works_a_cartoon/1328266</w:t>
        </w:r>
      </w:hyperlink>
    </w:p>
    <w:p>
      <w:pPr>
        <w:pStyle w:val="BlockText"/>
      </w:pPr>
      <w:r>
        <w:rPr>
          <w:b/>
        </w:rPr>
        <w:t xml:space="preserve">Simplifying the Common Case</w:t>
      </w:r>
    </w:p>
    <w:p>
      <w:pPr>
        <w:pStyle w:val="BlockText"/>
      </w:pPr>
      <w:r>
        <w:t xml:space="preserve">If you read the output of</w:t>
      </w:r>
      <w:r>
        <w:t xml:space="preserve"> </w:t>
      </w:r>
      <w:r>
        <w:rPr>
          <w:rStyle w:val="VerbatimChar"/>
        </w:rPr>
        <w:t xml:space="preserve">git status</w:t>
      </w:r>
      <w:r>
        <w:t xml:space="preserve"> </w:t>
      </w:r>
      <w:r>
        <w:t xml:space="preserve">carefully,</w:t>
      </w:r>
      <w:r>
        <w:t xml:space="preserve"> </w:t>
      </w:r>
      <w:r>
        <w:t xml:space="preserve">you'll see that it includes this hint:</w:t>
      </w:r>
    </w:p>
    <w:p>
      <w:pPr>
        <w:pStyle w:val="SourceCode"/>
        <w:pStyle w:val="BlockText"/>
      </w:pPr>
      <w:r>
        <w:rPr>
          <w:rStyle w:val="VerbatimChar"/>
        </w:rPr>
        <w:t xml:space="preserve">(use "git checkout -- &lt;file&gt;..." to discard changes in working directory)</w:t>
      </w:r>
    </w:p>
    <w:p>
      <w:pPr>
        <w:pStyle w:val="BlockText"/>
      </w:pPr>
      <w:r>
        <w:t xml:space="preserve">As it says,</w:t>
      </w:r>
      <w:r>
        <w:t xml:space="preserve"> </w:t>
      </w:r>
      <w:r>
        <w:rPr>
          <w:rStyle w:val="VerbatimChar"/>
        </w:rPr>
        <w:t xml:space="preserve">git checkout</w:t>
      </w:r>
      <w:r>
        <w:t xml:space="preserve"> </w:t>
      </w:r>
      <w:r>
        <w:t xml:space="preserve">without a version identifier restores files to the state saved in</w:t>
      </w:r>
      <w:r>
        <w:t xml:space="preserve"> </w:t>
      </w:r>
      <w:r>
        <w:rPr>
          <w:rStyle w:val="VerbatimChar"/>
        </w:rPr>
        <w:t xml:space="preserve">HEAD</w:t>
      </w:r>
      <w:r>
        <w:t xml:space="preserve">.</w:t>
      </w:r>
      <w:r>
        <w:t xml:space="preserve"> </w:t>
      </w:r>
      <w:r>
        <w:t xml:space="preserve">The double dash</w:t>
      </w:r>
      <w:r>
        <w:t xml:space="preserve"> </w:t>
      </w:r>
      <w:r>
        <w:rPr>
          <w:rStyle w:val="VerbatimChar"/>
        </w:rPr>
        <w:t xml:space="preserve">--</w:t>
      </w:r>
      <w:r>
        <w:t xml:space="preserve"> </w:t>
      </w:r>
      <w:r>
        <w:t xml:space="preserve">is needed to separate the names of the files being recovered</w:t>
      </w:r>
      <w:r>
        <w:t xml:space="preserve"> </w:t>
      </w:r>
      <w:r>
        <w:t xml:space="preserve">from the command itself:</w:t>
      </w:r>
      <w:r>
        <w:t xml:space="preserve"> </w:t>
      </w:r>
      <w:r>
        <w:t xml:space="preserve">without it,</w:t>
      </w:r>
      <w:r>
        <w:t xml:space="preserve"> </w:t>
      </w:r>
      <w:r>
        <w:t xml:space="preserve">Git would try to use the name of the file as the commit identifier.</w:t>
      </w:r>
    </w:p>
    <w:p>
      <w:pPr>
        <w:pStyle w:val="FirstParagraph"/>
      </w:pPr>
      <w:r>
        <w:t xml:space="preserve">The fact that files can be reverted one by one</w:t>
      </w:r>
      <w:r>
        <w:t xml:space="preserve"> </w:t>
      </w:r>
      <w:r>
        <w:t xml:space="preserve">tends to change the way people organize their work.</w:t>
      </w:r>
      <w:r>
        <w:t xml:space="preserve"> </w:t>
      </w:r>
      <w:r>
        <w:t xml:space="preserve">If everything is in one large document,</w:t>
      </w:r>
      <w:r>
        <w:t xml:space="preserve"> </w:t>
      </w:r>
      <w:r>
        <w:t xml:space="preserve">it's hard (but not impossible) to undo changes to the introduction</w:t>
      </w:r>
      <w:r>
        <w:t xml:space="preserve"> </w:t>
      </w:r>
      <w:r>
        <w:t xml:space="preserve">without also undoing changes made later to the conclusion.</w:t>
      </w:r>
      <w:r>
        <w:t xml:space="preserve"> </w:t>
      </w:r>
      <w:r>
        <w:t xml:space="preserve">If the introduction and conclusion are stored in separate files,</w:t>
      </w:r>
      <w:r>
        <w:t xml:space="preserve"> </w:t>
      </w:r>
      <w:r>
        <w:t xml:space="preserve">on the other hand,</w:t>
      </w:r>
      <w:r>
        <w:t xml:space="preserve"> </w:t>
      </w:r>
      <w:r>
        <w:t xml:space="preserve">moving backward and forward in time becomes much easier.</w:t>
      </w:r>
    </w:p>
    <w:p>
      <w:pPr>
        <w:pStyle w:val="BlockText"/>
      </w:pPr>
      <w:r>
        <w:rPr>
          <w:b/>
        </w:rPr>
        <w:t xml:space="preserve">Recovering Older Versions of a File</w:t>
      </w:r>
    </w:p>
    <w:p>
      <w:pPr>
        <w:pStyle w:val="BlockText"/>
      </w:pPr>
      <w:r>
        <w:t xml:space="preserve">Jennifer has made changes to the Python script that she has been working on for weeks, and the</w:t>
      </w:r>
      <w:r>
        <w:t xml:space="preserve"> </w:t>
      </w:r>
      <w:r>
        <w:t xml:space="preserve">modifications she made this morning "broke" the script and it no longer runs. She has spent</w:t>
      </w:r>
      <w:r>
        <w:t xml:space="preserve"> </w:t>
      </w:r>
      <w:r>
        <w:t xml:space="preserve">~ 1hr trying to fix it, with no luck...</w:t>
      </w:r>
    </w:p>
    <w:p>
      <w:pPr>
        <w:pStyle w:val="BlockText"/>
      </w:pPr>
      <w:r>
        <w:t xml:space="preserve">Luckily, she has been keeping track of her project's versions using Git! Which commands below will</w:t>
      </w:r>
      <w:r>
        <w:t xml:space="preserve"> </w:t>
      </w:r>
      <w:r>
        <w:t xml:space="preserve">let her recover the last committed version of her Python script called</w:t>
      </w:r>
      <w:r>
        <w:t xml:space="preserve"> </w:t>
      </w:r>
      <w:r>
        <w:rPr>
          <w:rStyle w:val="VerbatimChar"/>
        </w:rPr>
        <w:t xml:space="preserve">data_cruncher.py</w:t>
      </w:r>
      <w:r>
        <w:t xml:space="preserve">?</w:t>
      </w:r>
    </w:p>
    <w:p>
      <w:pPr>
        <w:pStyle w:val="BlockText"/>
        <w:numPr>
          <w:numId w:val="1074"/>
          <w:ilvl w:val="0"/>
        </w:numPr>
      </w:pPr>
      <w:r>
        <w:rPr>
          <w:rStyle w:val="VerbatimChar"/>
        </w:rPr>
        <w:t xml:space="preserve">$ git checkout HEAD</w:t>
      </w:r>
    </w:p>
    <w:p>
      <w:pPr>
        <w:pStyle w:val="BlockText"/>
        <w:numPr>
          <w:numId w:val="1074"/>
          <w:ilvl w:val="0"/>
        </w:numPr>
      </w:pPr>
      <w:r>
        <w:rPr>
          <w:rStyle w:val="VerbatimChar"/>
        </w:rPr>
        <w:t xml:space="preserve">$ git checkout HEAD data_cruncher.py</w:t>
      </w:r>
    </w:p>
    <w:p>
      <w:pPr>
        <w:pStyle w:val="BlockText"/>
        <w:numPr>
          <w:numId w:val="1074"/>
          <w:ilvl w:val="0"/>
        </w:numPr>
      </w:pPr>
      <w:r>
        <w:rPr>
          <w:rStyle w:val="VerbatimChar"/>
        </w:rPr>
        <w:t xml:space="preserve">$ git checkout HEAD~1 data_cruncher.py</w:t>
      </w:r>
    </w:p>
    <w:p>
      <w:pPr>
        <w:pStyle w:val="BlockText"/>
        <w:numPr>
          <w:numId w:val="1074"/>
          <w:ilvl w:val="0"/>
        </w:numPr>
      </w:pPr>
      <w:r>
        <w:rPr>
          <w:rStyle w:val="VerbatimChar"/>
        </w:rPr>
        <w:t xml:space="preserve">$ git checkout &lt;unique ID of last commit&gt; data_cruncher.py</w:t>
      </w:r>
    </w:p>
    <w:p>
      <w:pPr>
        <w:pStyle w:val="BlockText"/>
        <w:numPr>
          <w:numId w:val="1074"/>
          <w:ilvl w:val="0"/>
        </w:numPr>
      </w:pPr>
      <w:r>
        <w:t xml:space="preserve">Both 2 and 4</w:t>
      </w:r>
    </w:p>
    <w:p>
      <w:pPr>
        <w:pStyle w:val="BlockText"/>
      </w:pPr>
      <w:r>
        <w:rPr>
          <w:b/>
        </w:rPr>
        <w:t xml:space="preserve">Reverting a Commit</w:t>
      </w:r>
    </w:p>
    <w:p>
      <w:pPr>
        <w:pStyle w:val="BlockText"/>
      </w:pPr>
      <w:r>
        <w:t xml:space="preserve">Jennifer is collaborating on her Python script with her colleagues and</w:t>
      </w:r>
      <w:r>
        <w:t xml:space="preserve"> </w:t>
      </w:r>
      <w:r>
        <w:t xml:space="preserve">realises her last commit to the group repository is wrong and wants to</w:t>
      </w:r>
      <w:r>
        <w:t xml:space="preserve"> </w:t>
      </w:r>
      <w:r>
        <w:t xml:space="preserve">undo it. Jennifer needs to undo correctly so everyone in the group</w:t>
      </w:r>
      <w:r>
        <w:t xml:space="preserve"> </w:t>
      </w:r>
      <w:r>
        <w:t xml:space="preserve">repository gets the correct change.</w:t>
      </w:r>
      <w:r>
        <w:t xml:space="preserve"> </w:t>
      </w:r>
      <w:r>
        <w:rPr>
          <w:rStyle w:val="VerbatimChar"/>
        </w:rPr>
        <w:t xml:space="preserve">git revert [wrong commit ID]</w:t>
      </w:r>
      <w:r>
        <w:t xml:space="preserve"> </w:t>
      </w:r>
      <w:r>
        <w:t xml:space="preserve">will make a new commit that undoes Jennifer's previous wrong</w:t>
      </w:r>
      <w:r>
        <w:t xml:space="preserve"> </w:t>
      </w:r>
      <w:r>
        <w:t xml:space="preserve">commit. Therefore</w:t>
      </w:r>
      <w:r>
        <w:t xml:space="preserve"> </w:t>
      </w:r>
      <w:r>
        <w:rPr>
          <w:rStyle w:val="VerbatimChar"/>
        </w:rPr>
        <w:t xml:space="preserve">git revert</w:t>
      </w:r>
      <w:r>
        <w:t xml:space="preserve"> </w:t>
      </w:r>
      <w:r>
        <w:t xml:space="preserve">is different than</w:t>
      </w:r>
      <w:r>
        <w:t xml:space="preserve"> </w:t>
      </w:r>
      <w:r>
        <w:rPr>
          <w:rStyle w:val="VerbatimChar"/>
        </w:rPr>
        <w:t xml:space="preserve">git checkout [commit ID]</w:t>
      </w:r>
      <w:r>
        <w:t xml:space="preserve"> </w:t>
      </w:r>
      <w:r>
        <w:t xml:space="preserve">because</w:t>
      </w:r>
      <w:r>
        <w:t xml:space="preserve"> </w:t>
      </w:r>
      <w:r>
        <w:rPr>
          <w:rStyle w:val="VerbatimChar"/>
        </w:rPr>
        <w:t xml:space="preserve">checkout</w:t>
      </w:r>
      <w:r>
        <w:t xml:space="preserve"> </w:t>
      </w:r>
      <w:r>
        <w:t xml:space="preserve">is for local changes not committed to the</w:t>
      </w:r>
      <w:r>
        <w:t xml:space="preserve"> </w:t>
      </w:r>
      <w:r>
        <w:t xml:space="preserve">group repository. Below are the right steps and explanations for</w:t>
      </w:r>
      <w:r>
        <w:t xml:space="preserve"> </w:t>
      </w:r>
      <w:r>
        <w:t xml:space="preserve">Jennifer to use</w:t>
      </w:r>
      <w:r>
        <w:t xml:space="preserve"> </w:t>
      </w:r>
      <w:r>
        <w:rPr>
          <w:rStyle w:val="VerbatimChar"/>
        </w:rPr>
        <w:t xml:space="preserve">git revert</w:t>
      </w:r>
      <w:r>
        <w:t xml:space="preserve">, what is the missing command?</w:t>
      </w:r>
    </w:p>
    <w:p>
      <w:pPr>
        <w:pStyle w:val="BlockText"/>
        <w:numPr>
          <w:numId w:val="1075"/>
          <w:ilvl w:val="0"/>
        </w:numPr>
      </w:pPr>
      <w:r>
        <w:t xml:space="preserve">________ # Look at the git history of the project to find the commit ID</w:t>
      </w:r>
    </w:p>
    <w:p>
      <w:pPr>
        <w:pStyle w:val="BlockText"/>
        <w:numPr>
          <w:numId w:val="1075"/>
          <w:ilvl w:val="0"/>
        </w:numPr>
      </w:pPr>
      <w:r>
        <w:t xml:space="preserve">Copy the ID (the first few characters of the ID, e.g. 0b1d055).</w:t>
      </w:r>
    </w:p>
    <w:p>
      <w:pPr>
        <w:pStyle w:val="BlockText"/>
        <w:numPr>
          <w:numId w:val="1075"/>
          <w:ilvl w:val="0"/>
        </w:numPr>
      </w:pPr>
      <w:r>
        <w:rPr>
          <w:rStyle w:val="VerbatimChar"/>
        </w:rPr>
        <w:t xml:space="preserve">git revert [commit ID]</w:t>
      </w:r>
    </w:p>
    <w:p>
      <w:pPr>
        <w:pStyle w:val="BlockText"/>
        <w:numPr>
          <w:numId w:val="1075"/>
          <w:ilvl w:val="0"/>
        </w:numPr>
      </w:pPr>
      <w:r>
        <w:t xml:space="preserve">Type in the new commit message.</w:t>
      </w:r>
    </w:p>
    <w:p>
      <w:pPr>
        <w:pStyle w:val="BlockText"/>
        <w:numPr>
          <w:numId w:val="1075"/>
          <w:ilvl w:val="0"/>
        </w:numPr>
      </w:pPr>
      <w:r>
        <w:t xml:space="preserve">Save and close</w:t>
      </w:r>
    </w:p>
    <w:p>
      <w:pPr>
        <w:pStyle w:val="BlockText"/>
      </w:pPr>
      <w:r>
        <w:rPr>
          <w:b/>
        </w:rPr>
        <w:t xml:space="preserve">Understanding Workflow and History</w:t>
      </w:r>
    </w:p>
    <w:p>
      <w:pPr>
        <w:pStyle w:val="BlockText"/>
      </w:pPr>
      <w:r>
        <w:t xml:space="preserve">What is the output of cat venus.txt at the end of this set of commands?</w:t>
      </w:r>
    </w:p>
    <w:p>
      <w:pPr>
        <w:pStyle w:val="SourceCode"/>
        <w:pStyle w:val="BlockText"/>
      </w:pPr>
      <w:r>
        <w:rPr>
          <w:rStyle w:val="VerbatimChar"/>
        </w:rPr>
        <w:t xml:space="preserve">$ cd planets</w:t>
      </w:r>
      <w:r>
        <w:br w:type="textWrapping"/>
      </w:r>
      <w:r>
        <w:rPr>
          <w:rStyle w:val="VerbatimChar"/>
        </w:rPr>
        <w:t xml:space="preserve">$ nano venus.txt #input the following text: Venus is beautiful and full of love</w:t>
      </w:r>
      <w:r>
        <w:br w:type="textWrapping"/>
      </w:r>
      <w:r>
        <w:rPr>
          <w:rStyle w:val="VerbatimChar"/>
        </w:rPr>
        <w:t xml:space="preserve">$ git add venus.txt</w:t>
      </w:r>
      <w:r>
        <w:br w:type="textWrapping"/>
      </w:r>
      <w:r>
        <w:rPr>
          <w:rStyle w:val="VerbatimChar"/>
        </w:rPr>
        <w:t xml:space="preserve">$ nano venus.txt #add the following text: Venus is too hot to be suitable as a base</w:t>
      </w:r>
      <w:r>
        <w:br w:type="textWrapping"/>
      </w:r>
      <w:r>
        <w:rPr>
          <w:rStyle w:val="VerbatimChar"/>
        </w:rPr>
        <w:t xml:space="preserve">$ git commit -m "comments on Venus as an unsuitable base"</w:t>
      </w:r>
      <w:r>
        <w:br w:type="textWrapping"/>
      </w:r>
      <w:r>
        <w:rPr>
          <w:rStyle w:val="VerbatimChar"/>
        </w:rPr>
        <w:t xml:space="preserve">$ git checkout HEAD venus.txt</w:t>
      </w:r>
      <w:r>
        <w:br w:type="textWrapping"/>
      </w:r>
      <w:r>
        <w:rPr>
          <w:rStyle w:val="VerbatimChar"/>
        </w:rPr>
        <w:t xml:space="preserve">$ cat venus.txt #this will print the contents of venus.txt to the screen</w:t>
      </w:r>
    </w:p>
    <w:p>
      <w:pPr>
        <w:pStyle w:val="SourceCode"/>
        <w:pStyle w:val="BlockText"/>
      </w:pPr>
      <w:r>
        <w:rPr>
          <w:rStyle w:val="VerbatimChar"/>
        </w:rPr>
        <w:t xml:space="preserve">Venus is too hot to be suitable as a base</w:t>
      </w:r>
    </w:p>
    <w:p>
      <w:pPr>
        <w:pStyle w:val="SourceCode"/>
        <w:pStyle w:val="BlockText"/>
      </w:pPr>
      <w:r>
        <w:rPr>
          <w:rStyle w:val="VerbatimChar"/>
        </w:rPr>
        <w:t xml:space="preserve">Venus is beautiful and full of love</w:t>
      </w:r>
    </w:p>
    <w:p>
      <w:pPr>
        <w:pStyle w:val="SourceCode"/>
        <w:pStyle w:val="BlockText"/>
      </w:pPr>
      <w:r>
        <w:rPr>
          <w:rStyle w:val="VerbatimChar"/>
        </w:rPr>
        <w:t xml:space="preserve">Venus is beautiful and full of love</w:t>
      </w:r>
      <w:r>
        <w:br w:type="textWrapping"/>
      </w:r>
      <w:r>
        <w:rPr>
          <w:rStyle w:val="VerbatimChar"/>
        </w:rPr>
        <w:t xml:space="preserve">Venus is too hot to be suitable as a base</w:t>
      </w:r>
    </w:p>
    <w:p>
      <w:pPr>
        <w:pStyle w:val="SourceCode"/>
        <w:pStyle w:val="BlockText"/>
      </w:pPr>
      <w:r>
        <w:rPr>
          <w:rStyle w:val="VerbatimChar"/>
        </w:rPr>
        <w:t xml:space="preserve">Error because you have changed venus.txt without committing the changes</w:t>
      </w:r>
    </w:p>
    <w:p>
      <w:pPr>
        <w:pStyle w:val="BlockText"/>
      </w:pPr>
      <w:r>
        <w:rPr>
          <w:b/>
        </w:rPr>
        <w:t xml:space="preserve">Checking Understanding of</w:t>
      </w:r>
      <w:r>
        <w:rPr>
          <w:b/>
        </w:rPr>
        <w:t xml:space="preserve"> </w:t>
      </w:r>
      <w:r>
        <w:rPr>
          <w:rStyle w:val="VerbatimChar"/>
          <w:b/>
        </w:rPr>
        <w:t xml:space="preserve">git diff</w:t>
      </w:r>
    </w:p>
    <w:p>
      <w:pPr>
        <w:pStyle w:val="BlockText"/>
      </w:pPr>
      <w:r>
        <w:t xml:space="preserve">Consider this command:</w:t>
      </w:r>
      <w:r>
        <w:t xml:space="preserve"> </w:t>
      </w:r>
      <w:r>
        <w:rPr>
          <w:rStyle w:val="VerbatimChar"/>
        </w:rPr>
        <w:t xml:space="preserve">git diff HEAD~3 mars.txt</w:t>
      </w:r>
      <w:r>
        <w:t xml:space="preserve">. What do you predict this command</w:t>
      </w:r>
      <w:r>
        <w:t xml:space="preserve"> </w:t>
      </w:r>
      <w:r>
        <w:t xml:space="preserve">will do if you execute it? What happens when you do execute it? Why?</w:t>
      </w:r>
    </w:p>
    <w:p>
      <w:pPr>
        <w:pStyle w:val="BlockText"/>
      </w:pPr>
      <w:r>
        <w:t xml:space="preserve">Try another command,</w:t>
      </w:r>
      <w:r>
        <w:t xml:space="preserve"> </w:t>
      </w:r>
      <w:r>
        <w:rPr>
          <w:rStyle w:val="VerbatimChar"/>
        </w:rPr>
        <w:t xml:space="preserve">git diff [ID] mars.txt</w:t>
      </w:r>
      <w:r>
        <w:t xml:space="preserve">, where [ID] is replaced with</w:t>
      </w:r>
      <w:r>
        <w:t xml:space="preserve"> </w:t>
      </w:r>
      <w:r>
        <w:t xml:space="preserve">the unique identifier for your most recent commit. What do you think will happen,</w:t>
      </w:r>
      <w:r>
        <w:t xml:space="preserve"> </w:t>
      </w:r>
      <w:r>
        <w:t xml:space="preserve">and what does happen?</w:t>
      </w:r>
    </w:p>
    <w:p>
      <w:pPr>
        <w:pStyle w:val="BlockText"/>
      </w:pPr>
      <w:r>
        <w:rPr>
          <w:b/>
        </w:rPr>
        <w:t xml:space="preserve">Getting Rid of Staged Changes</w:t>
      </w:r>
    </w:p>
    <w:p>
      <w:pPr>
        <w:pStyle w:val="BlockText"/>
      </w:pPr>
      <w:r>
        <w:rPr>
          <w:rStyle w:val="VerbatimChar"/>
        </w:rPr>
        <w:t xml:space="preserve">git checkout</w:t>
      </w:r>
      <w:r>
        <w:t xml:space="preserve"> </w:t>
      </w:r>
      <w:r>
        <w:t xml:space="preserve">can be used to restore a previous commit when unstaged changes have</w:t>
      </w:r>
      <w:r>
        <w:t xml:space="preserve"> </w:t>
      </w:r>
      <w:r>
        <w:t xml:space="preserve">been made, but will it also work for changes that have been staged but not committed?</w:t>
      </w:r>
      <w:r>
        <w:t xml:space="preserve"> </w:t>
      </w:r>
      <w:r>
        <w:t xml:space="preserve">Make a change to</w:t>
      </w:r>
      <w:r>
        <w:t xml:space="preserve"> </w:t>
      </w:r>
      <w:r>
        <w:rPr>
          <w:rStyle w:val="VerbatimChar"/>
        </w:rPr>
        <w:t xml:space="preserve">mars.txt</w:t>
      </w:r>
      <w:r>
        <w:t xml:space="preserve">, add that change, and use</w:t>
      </w:r>
      <w:r>
        <w:t xml:space="preserve"> </w:t>
      </w:r>
      <w:r>
        <w:rPr>
          <w:rStyle w:val="VerbatimChar"/>
        </w:rPr>
        <w:t xml:space="preserve">git checkout</w:t>
      </w:r>
      <w:r>
        <w:t xml:space="preserve"> </w:t>
      </w:r>
      <w:r>
        <w:t xml:space="preserve">to see if</w:t>
      </w:r>
      <w:r>
        <w:t xml:space="preserve"> </w:t>
      </w:r>
      <w:r>
        <w:t xml:space="preserve">you can remove your change.</w:t>
      </w:r>
    </w:p>
    <w:p>
      <w:pPr>
        <w:pStyle w:val="BlockText"/>
      </w:pPr>
      <w:r>
        <w:rPr>
          <w:b/>
        </w:rPr>
        <w:t xml:space="preserve">Explore and Summarize Histories</w:t>
      </w:r>
    </w:p>
    <w:p>
      <w:pPr>
        <w:pStyle w:val="BlockText"/>
      </w:pPr>
      <w:r>
        <w:t xml:space="preserve">Exploring history is an important part of git, often it is a challenge to find</w:t>
      </w:r>
      <w:r>
        <w:t xml:space="preserve"> </w:t>
      </w:r>
      <w:r>
        <w:t xml:space="preserve">the right commit ID, especially if the commit is from several months ago.</w:t>
      </w:r>
    </w:p>
    <w:p>
      <w:pPr>
        <w:pStyle w:val="BlockText"/>
      </w:pPr>
      <w:r>
        <w:t xml:space="preserve">Imaging the</w:t>
      </w:r>
      <w:r>
        <w:t xml:space="preserve"> </w:t>
      </w:r>
      <w:r>
        <w:rPr>
          <w:rStyle w:val="VerbatimChar"/>
        </w:rPr>
        <w:t xml:space="preserve">planets</w:t>
      </w:r>
      <w:r>
        <w:t xml:space="preserve"> </w:t>
      </w:r>
      <w:r>
        <w:t xml:space="preserve">project has more than 50 files.</w:t>
      </w:r>
      <w:r>
        <w:t xml:space="preserve"> </w:t>
      </w:r>
      <w:r>
        <w:t xml:space="preserve">You would like to find a commit with specific text in</w:t>
      </w:r>
      <w:r>
        <w:t xml:space="preserve"> </w:t>
      </w:r>
      <w:r>
        <w:rPr>
          <w:rStyle w:val="VerbatimChar"/>
        </w:rPr>
        <w:t xml:space="preserve">mars.txt</w:t>
      </w:r>
      <w:r>
        <w:t xml:space="preserve"> </w:t>
      </w:r>
      <w:r>
        <w:t xml:space="preserve">is modified.</w:t>
      </w:r>
      <w:r>
        <w:t xml:space="preserve"> </w:t>
      </w:r>
      <w:r>
        <w:t xml:space="preserve">When you type</w:t>
      </w:r>
      <w:r>
        <w:t xml:space="preserve"> </w:t>
      </w:r>
      <w:r>
        <w:rPr>
          <w:rStyle w:val="VerbatimChar"/>
        </w:rPr>
        <w:t xml:space="preserve">git log</w:t>
      </w:r>
      <w:r>
        <w:t xml:space="preserve">, a very long list appeared,</w:t>
      </w:r>
      <w:r>
        <w:t xml:space="preserve"> </w:t>
      </w:r>
      <w:r>
        <w:t xml:space="preserve">How can you narrow down the search?</w:t>
      </w:r>
    </w:p>
    <w:p>
      <w:pPr>
        <w:pStyle w:val="BlockText"/>
      </w:pPr>
      <w:r>
        <w:t xml:space="preserve">Recorded that the</w:t>
      </w:r>
      <w:r>
        <w:t xml:space="preserve"> </w:t>
      </w:r>
      <w:r>
        <w:rPr>
          <w:rStyle w:val="VerbatimChar"/>
        </w:rPr>
        <w:t xml:space="preserve">git diff</w:t>
      </w:r>
      <w:r>
        <w:t xml:space="preserve"> </w:t>
      </w:r>
      <w:r>
        <w:t xml:space="preserve">command allow us to explore one specific file,</w:t>
      </w:r>
      <w:r>
        <w:t xml:space="preserve"> </w:t>
      </w:r>
      <w:r>
        <w:t xml:space="preserve">e.g.</w:t>
      </w:r>
      <w:r>
        <w:t xml:space="preserve"> </w:t>
      </w:r>
      <w:r>
        <w:rPr>
          <w:rStyle w:val="VerbatimChar"/>
        </w:rPr>
        <w:t xml:space="preserve">git diff mars.txt</w:t>
      </w:r>
      <w:r>
        <w:t xml:space="preserve">. We can apply the similar idea here.</w:t>
      </w:r>
    </w:p>
    <w:p>
      <w:pPr>
        <w:pStyle w:val="SourceCode"/>
        <w:pStyle w:val="BlockText"/>
      </w:pPr>
      <w:r>
        <w:rPr>
          <w:rStyle w:val="VerbatimChar"/>
        </w:rPr>
        <w:t xml:space="preserve">$ git log mars.txt</w:t>
      </w:r>
    </w:p>
    <w:p>
      <w:pPr>
        <w:pStyle w:val="BlockText"/>
      </w:pPr>
      <w:r>
        <w:t xml:space="preserve">Unfortunately some of these commit messages are very ambiguous e.g.</w:t>
      </w:r>
      <w:r>
        <w:t xml:space="preserve"> </w:t>
      </w:r>
      <w:r>
        <w:rPr>
          <w:rStyle w:val="VerbatimChar"/>
        </w:rPr>
        <w:t xml:space="preserve">update files</w:t>
      </w:r>
      <w:r>
        <w:t xml:space="preserve">.</w:t>
      </w:r>
      <w:r>
        <w:t xml:space="preserve"> </w:t>
      </w:r>
      <w:r>
        <w:t xml:space="preserve">How can you search through these files?</w:t>
      </w:r>
    </w:p>
    <w:p>
      <w:pPr>
        <w:pStyle w:val="BlockText"/>
      </w:pPr>
      <w:r>
        <w:t xml:space="preserve">Both</w:t>
      </w:r>
      <w:r>
        <w:t xml:space="preserve"> </w:t>
      </w:r>
      <w:r>
        <w:rPr>
          <w:rStyle w:val="VerbatimChar"/>
        </w:rPr>
        <w:t xml:space="preserve">git diff</w:t>
      </w:r>
      <w:r>
        <w:t xml:space="preserve"> </w:t>
      </w:r>
      <w:r>
        <w:t xml:space="preserve">and</w:t>
      </w:r>
      <w:r>
        <w:t xml:space="preserve"> </w:t>
      </w:r>
      <w:r>
        <w:rPr>
          <w:rStyle w:val="VerbatimChar"/>
        </w:rPr>
        <w:t xml:space="preserve">git log</w:t>
      </w:r>
      <w:r>
        <w:t xml:space="preserve"> </w:t>
      </w:r>
      <w:r>
        <w:t xml:space="preserve">are very useful and they summarize different part of the history for you.</w:t>
      </w:r>
      <w:r>
        <w:t xml:space="preserve"> </w:t>
      </w:r>
      <w:r>
        <w:t xml:space="preserve">Is that possible to combine both? Let's try the following:</w:t>
      </w:r>
    </w:p>
    <w:p>
      <w:pPr>
        <w:pStyle w:val="SourceCode"/>
        <w:pStyle w:val="BlockText"/>
      </w:pPr>
      <w:r>
        <w:rPr>
          <w:rStyle w:val="VerbatimChar"/>
        </w:rPr>
        <w:t xml:space="preserve">$ git log --patch mars.txt</w:t>
      </w:r>
    </w:p>
    <w:p>
      <w:pPr>
        <w:pStyle w:val="BlockText"/>
      </w:pPr>
      <w:r>
        <w:t xml:space="preserve">You should get a long list of output, and you should be able to see both commit messages and the difference between each commit.</w:t>
      </w:r>
    </w:p>
    <w:p>
      <w:pPr>
        <w:pStyle w:val="BlockText"/>
      </w:pPr>
      <w:r>
        <w:t xml:space="preserve">Question: What does the following command do?</w:t>
      </w:r>
    </w:p>
    <w:p>
      <w:pPr>
        <w:pStyle w:val="SourceCode"/>
        <w:pStyle w:val="BlockText"/>
      </w:pPr>
      <w:r>
        <w:rPr>
          <w:rStyle w:val="VerbatimChar"/>
        </w:rPr>
        <w:t xml:space="preserve">$ git log --patch HEAD~3 HEAD~1 *.txt</w:t>
      </w:r>
    </w:p>
    <w:p>
      <w:pPr>
        <w:pStyle w:val="Heading2"/>
      </w:pPr>
      <w:bookmarkStart w:id="240" w:name="ignoring-things"/>
      <w:bookmarkEnd w:id="240"/>
      <w:r>
        <w:t xml:space="preserve">Ignoring Things</w:t>
      </w:r>
    </w:p>
    <w:p>
      <w:pPr>
        <w:pStyle w:val="FirstParagraph"/>
      </w:pPr>
      <w:r>
        <w:t xml:space="preserve">What if we have files that we do not want Git to track for us,</w:t>
      </w:r>
      <w:r>
        <w:t xml:space="preserve"> </w:t>
      </w:r>
      <w:r>
        <w:t xml:space="preserve">like backup files created by our editor</w:t>
      </w:r>
      <w:r>
        <w:t xml:space="preserve"> </w:t>
      </w:r>
      <w:r>
        <w:t xml:space="preserve">or intermediate files created during data analysis.</w:t>
      </w:r>
      <w:r>
        <w:t xml:space="preserve"> </w:t>
      </w:r>
      <w:r>
        <w:t xml:space="preserve">Let's create a few dummy files:</w:t>
      </w:r>
    </w:p>
    <w:p>
      <w:pPr>
        <w:pStyle w:val="SourceCode"/>
      </w:pPr>
      <w:r>
        <w:rPr>
          <w:rStyle w:val="VerbatimChar"/>
        </w:rPr>
        <w:t xml:space="preserve">$ mkdir results</w:t>
      </w:r>
      <w:r>
        <w:br w:type="textWrapping"/>
      </w:r>
      <w:r>
        <w:rPr>
          <w:rStyle w:val="VerbatimChar"/>
        </w:rPr>
        <w:t xml:space="preserve">$ touch a.dat b.dat c.dat results/a.out results/b.out</w:t>
      </w:r>
    </w:p>
    <w:p>
      <w:pPr>
        <w:pStyle w:val="FirstParagraph"/>
      </w:pPr>
      <w:r>
        <w:t xml:space="preserve">and see what Git says:</w:t>
      </w:r>
    </w:p>
    <w:p>
      <w:pPr>
        <w:pStyle w:val="SourceCode"/>
      </w:pPr>
      <w:r>
        <w:rPr>
          <w:rStyle w:val="VerbatimChar"/>
        </w:rPr>
        <w:t xml:space="preserve">$ git status</w:t>
      </w:r>
    </w:p>
    <w:p>
      <w:pPr>
        <w:pStyle w:val="SourceCode"/>
      </w:pPr>
      <w:r>
        <w:rPr>
          <w:rStyle w:val="VerbatimChar"/>
        </w:rPr>
        <w:t xml:space="preserve">On branch master</w:t>
      </w:r>
      <w:r>
        <w:br w:type="textWrapping"/>
      </w:r>
      <w:r>
        <w:rPr>
          <w:rStyle w:val="VerbatimChar"/>
        </w:rPr>
        <w:t xml:space="preserve">Untracked files:</w:t>
      </w:r>
      <w:r>
        <w:br w:type="textWrapping"/>
      </w:r>
      <w:r>
        <w:rPr>
          <w:rStyle w:val="VerbatimChar"/>
        </w:rPr>
        <w:t xml:space="preserve">  (use "git add &lt;file&gt;..." to include in what will be committed)</w:t>
      </w:r>
      <w:r>
        <w:br w:type="textWrapping"/>
      </w:r>
      <w:r>
        <w:rPr>
          <w:rStyle w:val="VerbatimChar"/>
        </w:rPr>
        <w:t xml:space="preserve"/>
      </w:r>
      <w:r>
        <w:br w:type="textWrapping"/>
      </w:r>
      <w:r>
        <w:rPr>
          <w:rStyle w:val="VerbatimChar"/>
        </w:rPr>
        <w:t xml:space="preserve">    a.dat</w:t>
      </w:r>
      <w:r>
        <w:br w:type="textWrapping"/>
      </w:r>
      <w:r>
        <w:rPr>
          <w:rStyle w:val="VerbatimChar"/>
        </w:rPr>
        <w:t xml:space="preserve">    b.dat</w:t>
      </w:r>
      <w:r>
        <w:br w:type="textWrapping"/>
      </w:r>
      <w:r>
        <w:rPr>
          <w:rStyle w:val="VerbatimChar"/>
        </w:rPr>
        <w:t xml:space="preserve">    c.dat</w:t>
      </w:r>
      <w:r>
        <w:br w:type="textWrapping"/>
      </w:r>
      <w:r>
        <w:rPr>
          <w:rStyle w:val="VerbatimChar"/>
        </w:rPr>
        <w:t xml:space="preserve">    results/</w:t>
      </w:r>
      <w:r>
        <w:br w:type="textWrapping"/>
      </w:r>
      <w:r>
        <w:rPr>
          <w:rStyle w:val="VerbatimChar"/>
        </w:rPr>
        <w:t xml:space="preserve">nothing added to commit but untracked files present (use "git add" to track)</w:t>
      </w:r>
    </w:p>
    <w:p>
      <w:pPr>
        <w:pStyle w:val="FirstParagraph"/>
      </w:pPr>
      <w:r>
        <w:t xml:space="preserve">Putting these files under version control would be a waste of disk space.</w:t>
      </w:r>
      <w:r>
        <w:t xml:space="preserve"> </w:t>
      </w:r>
      <w:r>
        <w:t xml:space="preserve">What's worse,</w:t>
      </w:r>
      <w:r>
        <w:t xml:space="preserve"> </w:t>
      </w:r>
      <w:r>
        <w:t xml:space="preserve">having them all listed could distract us from changes that actually matter,</w:t>
      </w:r>
      <w:r>
        <w:t xml:space="preserve"> </w:t>
      </w:r>
      <w:r>
        <w:t xml:space="preserve">so let's tell Git to ignore them.</w:t>
      </w:r>
    </w:p>
    <w:p>
      <w:pPr>
        <w:pStyle w:val="BodyText"/>
      </w:pPr>
      <w:r>
        <w:t xml:space="preserve">We do this by creating a file in the root directory of our project called</w:t>
      </w:r>
      <w:r>
        <w:t xml:space="preserve"> </w:t>
      </w:r>
      <w:r>
        <w:rPr>
          <w:rStyle w:val="VerbatimChar"/>
        </w:rPr>
        <w:t xml:space="preserve">.gitignore</w:t>
      </w:r>
      <w:r>
        <w:t xml:space="preserve">:</w:t>
      </w:r>
    </w:p>
    <w:p>
      <w:pPr>
        <w:pStyle w:val="SourceCode"/>
      </w:pPr>
      <w:r>
        <w:rPr>
          <w:rStyle w:val="VerbatimChar"/>
        </w:rPr>
        <w:t xml:space="preserve">$ nano .gitignore</w:t>
      </w:r>
      <w:r>
        <w:br w:type="textWrapping"/>
      </w:r>
      <w:r>
        <w:rPr>
          <w:rStyle w:val="VerbatimChar"/>
        </w:rPr>
        <w:t xml:space="preserve">$ cat .gitignore</w:t>
      </w:r>
    </w:p>
    <w:p>
      <w:pPr>
        <w:pStyle w:val="SourceCode"/>
      </w:pPr>
      <w:r>
        <w:rPr>
          <w:rStyle w:val="VerbatimChar"/>
        </w:rPr>
        <w:t xml:space="preserve">*.dat</w:t>
      </w:r>
      <w:r>
        <w:br w:type="textWrapping"/>
      </w:r>
      <w:r>
        <w:rPr>
          <w:rStyle w:val="VerbatimChar"/>
        </w:rPr>
        <w:t xml:space="preserve">results/</w:t>
      </w:r>
    </w:p>
    <w:p>
      <w:pPr>
        <w:pStyle w:val="FirstParagraph"/>
      </w:pPr>
      <w:r>
        <w:t xml:space="preserve">These patterns tell Git to ignore any file whose name ends in</w:t>
      </w:r>
      <w:r>
        <w:t xml:space="preserve"> </w:t>
      </w:r>
      <w:r>
        <w:rPr>
          <w:rStyle w:val="VerbatimChar"/>
        </w:rPr>
        <w:t xml:space="preserve">.dat</w:t>
      </w:r>
      <w:r>
        <w:t xml:space="preserve"> </w:t>
      </w:r>
      <w:r>
        <w:t xml:space="preserve">and everything in the</w:t>
      </w:r>
      <w:r>
        <w:t xml:space="preserve"> </w:t>
      </w:r>
      <w:r>
        <w:rPr>
          <w:rStyle w:val="VerbatimChar"/>
        </w:rPr>
        <w:t xml:space="preserve">results</w:t>
      </w:r>
      <w:r>
        <w:t xml:space="preserve"> </w:t>
      </w:r>
      <w:r>
        <w:t xml:space="preserve">directory.</w:t>
      </w:r>
      <w:r>
        <w:t xml:space="preserve"> </w:t>
      </w:r>
      <w:r>
        <w:t xml:space="preserve">(If any of these files were already being tracked,</w:t>
      </w:r>
      <w:r>
        <w:t xml:space="preserve"> </w:t>
      </w:r>
      <w:r>
        <w:t xml:space="preserve">Git would continue to track them.)</w:t>
      </w:r>
    </w:p>
    <w:p>
      <w:pPr>
        <w:pStyle w:val="BodyText"/>
      </w:pPr>
      <w:r>
        <w:t xml:space="preserve">Once we have created this file,</w:t>
      </w:r>
      <w:r>
        <w:t xml:space="preserve"> </w:t>
      </w:r>
      <w:r>
        <w:t xml:space="preserve">the output of</w:t>
      </w:r>
      <w:r>
        <w:t xml:space="preserve"> </w:t>
      </w:r>
      <w:r>
        <w:rPr>
          <w:rStyle w:val="VerbatimChar"/>
        </w:rPr>
        <w:t xml:space="preserve">git status</w:t>
      </w:r>
      <w:r>
        <w:t xml:space="preserve"> </w:t>
      </w:r>
      <w:r>
        <w:t xml:space="preserve">is much cleaner:</w:t>
      </w:r>
    </w:p>
    <w:p>
      <w:pPr>
        <w:pStyle w:val="SourceCode"/>
      </w:pPr>
      <w:r>
        <w:rPr>
          <w:rStyle w:val="VerbatimChar"/>
        </w:rPr>
        <w:t xml:space="preserve">$ git status</w:t>
      </w:r>
    </w:p>
    <w:p>
      <w:pPr>
        <w:pStyle w:val="SourceCode"/>
      </w:pPr>
      <w:r>
        <w:rPr>
          <w:rStyle w:val="VerbatimChar"/>
        </w:rPr>
        <w:t xml:space="preserve">On branch master</w:t>
      </w:r>
      <w:r>
        <w:br w:type="textWrapping"/>
      </w:r>
      <w:r>
        <w:rPr>
          <w:rStyle w:val="VerbatimChar"/>
        </w:rPr>
        <w:t xml:space="preserve">Untracked files:</w:t>
      </w:r>
      <w:r>
        <w:br w:type="textWrapping"/>
      </w:r>
      <w:r>
        <w:rPr>
          <w:rStyle w:val="VerbatimChar"/>
        </w:rPr>
        <w:t xml:space="preserve">  (use "git add &lt;file&gt;..." to include in what will be committed)</w:t>
      </w:r>
      <w:r>
        <w:br w:type="textWrapping"/>
      </w:r>
      <w:r>
        <w:rPr>
          <w:rStyle w:val="VerbatimChar"/>
        </w:rPr>
        <w:t xml:space="preserve"/>
      </w:r>
      <w:r>
        <w:br w:type="textWrapping"/>
      </w:r>
      <w:r>
        <w:rPr>
          <w:rStyle w:val="VerbatimChar"/>
        </w:rPr>
        <w:t xml:space="preserve">    .gitignore</w:t>
      </w:r>
      <w:r>
        <w:br w:type="textWrapping"/>
      </w:r>
      <w:r>
        <w:rPr>
          <w:rStyle w:val="VerbatimChar"/>
        </w:rPr>
        <w:t xml:space="preserve">nothing added to commit but untracked files present (use "git add" to track)</w:t>
      </w:r>
    </w:p>
    <w:p>
      <w:pPr>
        <w:pStyle w:val="FirstParagraph"/>
      </w:pPr>
      <w:r>
        <w:t xml:space="preserve">The only thing Git notices now is the newly-created</w:t>
      </w:r>
      <w:r>
        <w:t xml:space="preserve"> </w:t>
      </w:r>
      <w:r>
        <w:rPr>
          <w:rStyle w:val="VerbatimChar"/>
        </w:rPr>
        <w:t xml:space="preserve">.gitignore</w:t>
      </w:r>
      <w:r>
        <w:t xml:space="preserve"> </w:t>
      </w:r>
      <w:r>
        <w:t xml:space="preserve">file.</w:t>
      </w:r>
      <w:r>
        <w:t xml:space="preserve"> </w:t>
      </w:r>
      <w:r>
        <w:t xml:space="preserve">You might think we wouldn't want to track it,</w:t>
      </w:r>
      <w:r>
        <w:t xml:space="preserve"> </w:t>
      </w:r>
      <w:r>
        <w:t xml:space="preserve">but everyone we're sharing our repository with will probably want to ignore</w:t>
      </w:r>
      <w:r>
        <w:t xml:space="preserve"> </w:t>
      </w:r>
      <w:r>
        <w:t xml:space="preserve">the same things that we're ignoring.</w:t>
      </w:r>
      <w:r>
        <w:t xml:space="preserve"> </w:t>
      </w:r>
      <w:r>
        <w:t xml:space="preserve">Let's add and commit</w:t>
      </w:r>
      <w:r>
        <w:t xml:space="preserve"> </w:t>
      </w:r>
      <w:r>
        <w:rPr>
          <w:rStyle w:val="VerbatimChar"/>
        </w:rPr>
        <w:t xml:space="preserve">.gitignore</w:t>
      </w:r>
      <w:r>
        <w:t xml:space="preserve">:</w:t>
      </w:r>
    </w:p>
    <w:p>
      <w:pPr>
        <w:pStyle w:val="SourceCode"/>
      </w:pPr>
      <w:r>
        <w:rPr>
          <w:rStyle w:val="VerbatimChar"/>
        </w:rPr>
        <w:t xml:space="preserve">$ git add .gitignore</w:t>
      </w:r>
      <w:r>
        <w:br w:type="textWrapping"/>
      </w:r>
      <w:r>
        <w:rPr>
          <w:rStyle w:val="VerbatimChar"/>
        </w:rPr>
        <w:t xml:space="preserve">$ git commit -m "Add the ignore file"</w:t>
      </w:r>
      <w:r>
        <w:br w:type="textWrapping"/>
      </w:r>
      <w:r>
        <w:rPr>
          <w:rStyle w:val="VerbatimChar"/>
        </w:rPr>
        <w:t xml:space="preserve">$ git status</w:t>
      </w:r>
    </w:p>
    <w:p>
      <w:pPr>
        <w:pStyle w:val="SourceCode"/>
      </w:pPr>
      <w:r>
        <w:rPr>
          <w:rStyle w:val="VerbatimChar"/>
        </w:rPr>
        <w:t xml:space="preserve"># On branch master</w:t>
      </w:r>
      <w:r>
        <w:br w:type="textWrapping"/>
      </w:r>
      <w:r>
        <w:rPr>
          <w:rStyle w:val="VerbatimChar"/>
        </w:rPr>
        <w:t xml:space="preserve">nothing to commit, working directory clean</w:t>
      </w:r>
    </w:p>
    <w:p>
      <w:pPr>
        <w:pStyle w:val="FirstParagraph"/>
      </w:pPr>
      <w:r>
        <w:t xml:space="preserve">As a bonus, using</w:t>
      </w:r>
      <w:r>
        <w:t xml:space="preserve"> </w:t>
      </w:r>
      <w:r>
        <w:rPr>
          <w:rStyle w:val="VerbatimChar"/>
        </w:rPr>
        <w:t xml:space="preserve">.gitignore</w:t>
      </w:r>
      <w:r>
        <w:t xml:space="preserve"> </w:t>
      </w:r>
      <w:r>
        <w:t xml:space="preserve">helps us avoid accidentally adding to the repository files that we don't want to track:</w:t>
      </w:r>
    </w:p>
    <w:p>
      <w:pPr>
        <w:pStyle w:val="SourceCode"/>
      </w:pPr>
      <w:r>
        <w:rPr>
          <w:rStyle w:val="VerbatimChar"/>
        </w:rPr>
        <w:t xml:space="preserve">$ git add a.dat</w:t>
      </w:r>
    </w:p>
    <w:p>
      <w:pPr>
        <w:pStyle w:val="SourceCode"/>
      </w:pPr>
      <w:r>
        <w:rPr>
          <w:rStyle w:val="VerbatimChar"/>
        </w:rPr>
        <w:t xml:space="preserve">The following paths are ignored by one of your .gitignore files:</w:t>
      </w:r>
      <w:r>
        <w:br w:type="textWrapping"/>
      </w:r>
      <w:r>
        <w:rPr>
          <w:rStyle w:val="VerbatimChar"/>
        </w:rPr>
        <w:t xml:space="preserve">a.dat</w:t>
      </w:r>
      <w:r>
        <w:br w:type="textWrapping"/>
      </w:r>
      <w:r>
        <w:rPr>
          <w:rStyle w:val="VerbatimChar"/>
        </w:rPr>
        <w:t xml:space="preserve">Use -f if you really want to add them.</w:t>
      </w:r>
    </w:p>
    <w:p>
      <w:pPr>
        <w:pStyle w:val="FirstParagraph"/>
      </w:pPr>
      <w:r>
        <w:t xml:space="preserve">If we really want to override our ignore settings,</w:t>
      </w:r>
      <w:r>
        <w:t xml:space="preserve"> </w:t>
      </w:r>
      <w:r>
        <w:t xml:space="preserve">we can use</w:t>
      </w:r>
      <w:r>
        <w:t xml:space="preserve"> </w:t>
      </w:r>
      <w:r>
        <w:rPr>
          <w:rStyle w:val="VerbatimChar"/>
        </w:rPr>
        <w:t xml:space="preserve">git add -f</w:t>
      </w:r>
      <w:r>
        <w:t xml:space="preserve"> </w:t>
      </w:r>
      <w:r>
        <w:t xml:space="preserve">to force Git to add something. For example,</w:t>
      </w:r>
      <w:r>
        <w:t xml:space="preserve"> </w:t>
      </w:r>
      <w:r>
        <w:rPr>
          <w:rStyle w:val="VerbatimChar"/>
        </w:rPr>
        <w:t xml:space="preserve">git add -f a.dat</w:t>
      </w:r>
      <w:r>
        <w:t xml:space="preserve">.</w:t>
      </w:r>
      <w:r>
        <w:t xml:space="preserve"> </w:t>
      </w:r>
      <w:r>
        <w:t xml:space="preserve">We can also always see the status of ignored files if we want:</w:t>
      </w:r>
    </w:p>
    <w:p>
      <w:pPr>
        <w:pStyle w:val="SourceCode"/>
      </w:pPr>
      <w:r>
        <w:rPr>
          <w:rStyle w:val="VerbatimChar"/>
        </w:rPr>
        <w:t xml:space="preserve">$ git status --ignored</w:t>
      </w:r>
    </w:p>
    <w:p>
      <w:pPr>
        <w:pStyle w:val="SourceCode"/>
      </w:pPr>
      <w:r>
        <w:rPr>
          <w:rStyle w:val="VerbatimChar"/>
        </w:rPr>
        <w:t xml:space="preserve">On branch master</w:t>
      </w:r>
      <w:r>
        <w:br w:type="textWrapping"/>
      </w:r>
      <w:r>
        <w:rPr>
          <w:rStyle w:val="VerbatimChar"/>
        </w:rPr>
        <w:t xml:space="preserve">Ignored files:</w:t>
      </w:r>
      <w:r>
        <w:br w:type="textWrapping"/>
      </w:r>
      <w:r>
        <w:rPr>
          <w:rStyle w:val="VerbatimChar"/>
        </w:rPr>
        <w:t xml:space="preserve"> (use "git add -f &lt;file&gt;..." to include in what will be committed)</w:t>
      </w:r>
      <w:r>
        <w:br w:type="textWrapping"/>
      </w:r>
      <w:r>
        <w:rPr>
          <w:rStyle w:val="VerbatimChar"/>
        </w:rPr>
        <w:t xml:space="preserve"/>
      </w:r>
      <w:r>
        <w:br w:type="textWrapping"/>
      </w:r>
      <w:r>
        <w:rPr>
          <w:rStyle w:val="VerbatimChar"/>
        </w:rPr>
        <w:t xml:space="preserve">        a.dat</w:t>
      </w:r>
      <w:r>
        <w:br w:type="textWrapping"/>
      </w:r>
      <w:r>
        <w:rPr>
          <w:rStyle w:val="VerbatimChar"/>
        </w:rPr>
        <w:t xml:space="preserve">        b.dat</w:t>
      </w:r>
      <w:r>
        <w:br w:type="textWrapping"/>
      </w:r>
      <w:r>
        <w:rPr>
          <w:rStyle w:val="VerbatimChar"/>
        </w:rPr>
        <w:t xml:space="preserve">        c.dat</w:t>
      </w:r>
      <w:r>
        <w:br w:type="textWrapping"/>
      </w:r>
      <w:r>
        <w:rPr>
          <w:rStyle w:val="VerbatimChar"/>
        </w:rPr>
        <w:t xml:space="preserve">        results/</w:t>
      </w:r>
      <w:r>
        <w:br w:type="textWrapping"/>
      </w:r>
      <w:r>
        <w:rPr>
          <w:rStyle w:val="VerbatimChar"/>
        </w:rPr>
        <w:t xml:space="preserve"/>
      </w:r>
      <w:r>
        <w:br w:type="textWrapping"/>
      </w:r>
      <w:r>
        <w:rPr>
          <w:rStyle w:val="VerbatimChar"/>
        </w:rPr>
        <w:t xml:space="preserve">nothing to commit, working directory clean</w:t>
      </w:r>
    </w:p>
    <w:p>
      <w:pPr>
        <w:pStyle w:val="BlockText"/>
      </w:pPr>
      <w:r>
        <w:rPr>
          <w:b/>
        </w:rPr>
        <w:t xml:space="preserve">Ignoring Nested Files</w:t>
      </w:r>
    </w:p>
    <w:p>
      <w:pPr>
        <w:pStyle w:val="BlockText"/>
      </w:pPr>
      <w:r>
        <w:t xml:space="preserve">Given a directory structure that looks like:</w:t>
      </w:r>
    </w:p>
    <w:p>
      <w:pPr>
        <w:pStyle w:val="SourceCode"/>
        <w:pStyle w:val="BlockText"/>
      </w:pPr>
      <w:r>
        <w:rPr>
          <w:rStyle w:val="VerbatimChar"/>
        </w:rPr>
        <w:t xml:space="preserve">results/data</w:t>
      </w:r>
      <w:r>
        <w:br w:type="textWrapping"/>
      </w:r>
      <w:r>
        <w:rPr>
          <w:rStyle w:val="VerbatimChar"/>
        </w:rPr>
        <w:t xml:space="preserve">results/plots</w:t>
      </w:r>
    </w:p>
    <w:p>
      <w:pPr>
        <w:pStyle w:val="BlockText"/>
      </w:pPr>
      <w:r>
        <w:t xml:space="preserve">How would you ignore only</w:t>
      </w:r>
      <w:r>
        <w:t xml:space="preserve"> </w:t>
      </w:r>
      <w:r>
        <w:rPr>
          <w:rStyle w:val="VerbatimChar"/>
        </w:rPr>
        <w:t xml:space="preserve">results/plots</w:t>
      </w:r>
      <w:r>
        <w:t xml:space="preserve"> </w:t>
      </w:r>
      <w:r>
        <w:t xml:space="preserve">and not</w:t>
      </w:r>
      <w:r>
        <w:t xml:space="preserve"> </w:t>
      </w:r>
      <w:r>
        <w:rPr>
          <w:rStyle w:val="VerbatimChar"/>
        </w:rPr>
        <w:t xml:space="preserve">results/data</w:t>
      </w:r>
      <w:r>
        <w:t xml:space="preserve">?</w:t>
      </w:r>
    </w:p>
    <w:p>
      <w:pPr>
        <w:pStyle w:val="BlockText"/>
      </w:pPr>
      <w:r>
        <w:rPr>
          <w:b/>
        </w:rPr>
        <w:t xml:space="preserve">Ignoring all data Files in a Directory</w:t>
      </w:r>
    </w:p>
    <w:p>
      <w:pPr>
        <w:pStyle w:val="BlockText"/>
      </w:pPr>
      <w:r>
        <w:t xml:space="preserve">Given a directory structure that looks like:</w:t>
      </w:r>
    </w:p>
    <w:p>
      <w:pPr>
        <w:pStyle w:val="SourceCode"/>
        <w:pStyle w:val="BlockText"/>
      </w:pPr>
      <w:r>
        <w:rPr>
          <w:rStyle w:val="VerbatimChar"/>
        </w:rPr>
        <w:t xml:space="preserve">results/data/position/gps/a.data</w:t>
      </w:r>
      <w:r>
        <w:br w:type="textWrapping"/>
      </w:r>
      <w:r>
        <w:rPr>
          <w:rStyle w:val="VerbatimChar"/>
        </w:rPr>
        <w:t xml:space="preserve">results/data/position/gps/b.data</w:t>
      </w:r>
      <w:r>
        <w:br w:type="textWrapping"/>
      </w:r>
      <w:r>
        <w:rPr>
          <w:rStyle w:val="VerbatimChar"/>
        </w:rPr>
        <w:t xml:space="preserve">results/data/position/gps/c.data</w:t>
      </w:r>
      <w:r>
        <w:br w:type="textWrapping"/>
      </w:r>
      <w:r>
        <w:rPr>
          <w:rStyle w:val="VerbatimChar"/>
        </w:rPr>
        <w:t xml:space="preserve">results/data/position/gps/info.txt</w:t>
      </w:r>
      <w:r>
        <w:br w:type="textWrapping"/>
      </w:r>
      <w:r>
        <w:rPr>
          <w:rStyle w:val="VerbatimChar"/>
        </w:rPr>
        <w:t xml:space="preserve">results/plots</w:t>
      </w:r>
    </w:p>
    <w:p>
      <w:pPr>
        <w:pStyle w:val="BlockText"/>
      </w:pPr>
      <w:r>
        <w:t xml:space="preserve">What's the shortest</w:t>
      </w:r>
      <w:r>
        <w:t xml:space="preserve"> </w:t>
      </w:r>
      <w:r>
        <w:rPr>
          <w:rStyle w:val="VerbatimChar"/>
        </w:rPr>
        <w:t xml:space="preserve">.gitignore</w:t>
      </w:r>
      <w:r>
        <w:t xml:space="preserve"> </w:t>
      </w:r>
      <w:r>
        <w:t xml:space="preserve">rule you could write to ignore all</w:t>
      </w:r>
      <w:r>
        <w:t xml:space="preserve"> </w:t>
      </w:r>
      <w:r>
        <w:rPr>
          <w:rStyle w:val="VerbatimChar"/>
        </w:rPr>
        <w:t xml:space="preserve">.data</w:t>
      </w:r>
      <w:r>
        <w:t xml:space="preserve"> </w:t>
      </w:r>
      <w:r>
        <w:t xml:space="preserve">files in</w:t>
      </w:r>
      <w:r>
        <w:t xml:space="preserve"> </w:t>
      </w:r>
      <w:r>
        <w:rPr>
          <w:rStyle w:val="VerbatimChar"/>
        </w:rPr>
        <w:t xml:space="preserve">result/data/position/gps</w:t>
      </w:r>
      <w:r>
        <w:t xml:space="preserve">? Do not ignore the</w:t>
      </w:r>
      <w:r>
        <w:t xml:space="preserve"> </w:t>
      </w:r>
      <w:r>
        <w:rPr>
          <w:rStyle w:val="VerbatimChar"/>
        </w:rPr>
        <w:t xml:space="preserve">info.txt</w:t>
      </w:r>
      <w:r>
        <w:t xml:space="preserve">.</w:t>
      </w:r>
    </w:p>
    <w:p>
      <w:pPr>
        <w:pStyle w:val="BlockText"/>
      </w:pPr>
      <w:r>
        <w:rPr>
          <w:b/>
        </w:rPr>
        <w:t xml:space="preserve">The Order of Rules</w:t>
      </w:r>
    </w:p>
    <w:p>
      <w:pPr>
        <w:pStyle w:val="BlockText"/>
      </w:pPr>
      <w:r>
        <w:t xml:space="preserve">Given a</w:t>
      </w:r>
      <w:r>
        <w:t xml:space="preserve"> </w:t>
      </w:r>
      <w:r>
        <w:rPr>
          <w:rStyle w:val="VerbatimChar"/>
        </w:rPr>
        <w:t xml:space="preserve">.gitignore</w:t>
      </w:r>
      <w:r>
        <w:t xml:space="preserve"> </w:t>
      </w:r>
      <w:r>
        <w:t xml:space="preserve">file with the following contents:</w:t>
      </w:r>
    </w:p>
    <w:p>
      <w:pPr>
        <w:pStyle w:val="SourceCode"/>
        <w:pStyle w:val="BlockText"/>
      </w:pPr>
      <w:r>
        <w:rPr>
          <w:rStyle w:val="VerbatimChar"/>
        </w:rPr>
        <w:t xml:space="preserve">*.data</w:t>
      </w:r>
      <w:r>
        <w:br w:type="textWrapping"/>
      </w:r>
      <w:r>
        <w:rPr>
          <w:rStyle w:val="VerbatimChar"/>
        </w:rPr>
        <w:t xml:space="preserve">!*.data</w:t>
      </w:r>
    </w:p>
    <w:p>
      <w:pPr>
        <w:pStyle w:val="BlockText"/>
      </w:pPr>
      <w:r>
        <w:t xml:space="preserve">What will be the result?</w:t>
      </w:r>
    </w:p>
    <w:p>
      <w:pPr>
        <w:pStyle w:val="BlockText"/>
      </w:pPr>
      <w:r>
        <w:rPr>
          <w:b/>
        </w:rPr>
        <w:t xml:space="preserve">Log Files</w:t>
      </w:r>
    </w:p>
    <w:p>
      <w:pPr>
        <w:pStyle w:val="BlockText"/>
      </w:pPr>
      <w:r>
        <w:t xml:space="preserve">You wrote a script that creates many intermediate log-files of the form</w:t>
      </w:r>
      <w:r>
        <w:t xml:space="preserve"> </w:t>
      </w:r>
      <w:r>
        <w:rPr>
          <w:rStyle w:val="VerbatimChar"/>
        </w:rPr>
        <w:t xml:space="preserve">log_01</w:t>
      </w:r>
      <w:r>
        <w:t xml:space="preserve">,</w:t>
      </w:r>
      <w:r>
        <w:t xml:space="preserve"> </w:t>
      </w:r>
      <w:r>
        <w:rPr>
          <w:rStyle w:val="VerbatimChar"/>
        </w:rPr>
        <w:t xml:space="preserve">log_02</w:t>
      </w:r>
      <w:r>
        <w:t xml:space="preserve">,</w:t>
      </w:r>
      <w:r>
        <w:t xml:space="preserve"> </w:t>
      </w:r>
      <w:r>
        <w:rPr>
          <w:rStyle w:val="VerbatimChar"/>
        </w:rPr>
        <w:t xml:space="preserve">log_03</w:t>
      </w:r>
      <w:r>
        <w:t xml:space="preserve">, etc.</w:t>
      </w:r>
      <w:r>
        <w:t xml:space="preserve"> </w:t>
      </w:r>
      <w:r>
        <w:t xml:space="preserve">You want to keep them but you do not want to track them through</w:t>
      </w:r>
      <w:r>
        <w:t xml:space="preserve"> </w:t>
      </w:r>
      <w:r>
        <w:rPr>
          <w:rStyle w:val="VerbatimChar"/>
        </w:rPr>
        <w:t xml:space="preserve">git</w:t>
      </w:r>
      <w:r>
        <w:t xml:space="preserve">.</w:t>
      </w:r>
    </w:p>
    <w:p>
      <w:pPr>
        <w:pStyle w:val="BlockText"/>
        <w:numPr>
          <w:numId w:val="1080"/>
          <w:ilvl w:val="0"/>
        </w:numPr>
      </w:pPr>
      <w:r>
        <w:t xml:space="preserve">Write</w:t>
      </w:r>
      <w:r>
        <w:t xml:space="preserve"> </w:t>
      </w:r>
      <w:r>
        <w:rPr>
          <w:b/>
        </w:rPr>
        <w:t xml:space="preserve">one</w:t>
      </w:r>
      <w:r>
        <w:t xml:space="preserve"> </w:t>
      </w:r>
      <w:r>
        <w:rPr>
          <w:rStyle w:val="VerbatimChar"/>
        </w:rPr>
        <w:t xml:space="preserve">.gitignore</w:t>
      </w:r>
      <w:r>
        <w:t xml:space="preserve"> </w:t>
      </w:r>
      <w:r>
        <w:t xml:space="preserve">entry that excludes files of the form</w:t>
      </w:r>
      <w:r>
        <w:t xml:space="preserve"> </w:t>
      </w:r>
      <w:r>
        <w:rPr>
          <w:rStyle w:val="VerbatimChar"/>
        </w:rPr>
        <w:t xml:space="preserve">log_01</w:t>
      </w:r>
      <w:r>
        <w:t xml:space="preserve">,</w:t>
      </w:r>
      <w:r>
        <w:t xml:space="preserve"> </w:t>
      </w:r>
      <w:r>
        <w:rPr>
          <w:rStyle w:val="VerbatimChar"/>
        </w:rPr>
        <w:t xml:space="preserve">log_02</w:t>
      </w:r>
      <w:r>
        <w:t xml:space="preserve">, etc.</w:t>
      </w:r>
    </w:p>
    <w:p>
      <w:pPr>
        <w:pStyle w:val="BlockText"/>
        <w:numPr>
          <w:numId w:val="1080"/>
          <w:ilvl w:val="0"/>
        </w:numPr>
      </w:pPr>
      <w:r>
        <w:t xml:space="preserve">Test your "ignore pattern" by creating some dummy files of the form</w:t>
      </w:r>
      <w:r>
        <w:t xml:space="preserve"> </w:t>
      </w:r>
      <w:r>
        <w:rPr>
          <w:rStyle w:val="VerbatimChar"/>
        </w:rPr>
        <w:t xml:space="preserve">log_01</w:t>
      </w:r>
      <w:r>
        <w:t xml:space="preserve">, etc.</w:t>
      </w:r>
    </w:p>
    <w:p>
      <w:pPr>
        <w:pStyle w:val="BlockText"/>
        <w:numPr>
          <w:numId w:val="1080"/>
          <w:ilvl w:val="0"/>
        </w:numPr>
      </w:pPr>
      <w:r>
        <w:t xml:space="preserve">You find that the file</w:t>
      </w:r>
      <w:r>
        <w:t xml:space="preserve"> </w:t>
      </w:r>
      <w:r>
        <w:rPr>
          <w:rStyle w:val="VerbatimChar"/>
        </w:rPr>
        <w:t xml:space="preserve">log_01</w:t>
      </w:r>
      <w:r>
        <w:t xml:space="preserve"> </w:t>
      </w:r>
      <w:r>
        <w:t xml:space="preserve">is very important after all, add it to the tracked files without changing the</w:t>
      </w:r>
      <w:r>
        <w:t xml:space="preserve"> </w:t>
      </w:r>
      <w:r>
        <w:rPr>
          <w:rStyle w:val="VerbatimChar"/>
        </w:rPr>
        <w:t xml:space="preserve">.gitignore</w:t>
      </w:r>
      <w:r>
        <w:t xml:space="preserve"> </w:t>
      </w:r>
      <w:r>
        <w:t xml:space="preserve">again.</w:t>
      </w:r>
    </w:p>
    <w:p>
      <w:pPr>
        <w:pStyle w:val="BlockText"/>
        <w:numPr>
          <w:numId w:val="1080"/>
          <w:ilvl w:val="0"/>
        </w:numPr>
      </w:pPr>
      <w:r>
        <w:t xml:space="preserve">Discuss with your neighbor what other types of files could reside in your directory that you do not want to track and thus would exclude via</w:t>
      </w:r>
      <w:r>
        <w:t xml:space="preserve"> </w:t>
      </w:r>
      <w:r>
        <w:rPr>
          <w:rStyle w:val="VerbatimChar"/>
        </w:rPr>
        <w:t xml:space="preserve">.gitignore</w:t>
      </w:r>
      <w:r>
        <w:t xml:space="preserve">.</w:t>
      </w:r>
    </w:p>
    <w:p>
      <w:pPr>
        <w:pStyle w:val="Heading2"/>
      </w:pPr>
      <w:bookmarkStart w:id="241" w:name="remotes-in-github"/>
      <w:bookmarkEnd w:id="241"/>
      <w:r>
        <w:t xml:space="preserve">Remotes in GitHub</w:t>
      </w:r>
    </w:p>
    <w:p>
      <w:pPr>
        <w:pStyle w:val="FirstParagraph"/>
      </w:pPr>
      <w:r>
        <w:t xml:space="preserve">Version control really comes into its own when we begin to collaborate with</w:t>
      </w:r>
      <w:r>
        <w:t xml:space="preserve"> </w:t>
      </w:r>
      <w:r>
        <w:t xml:space="preserve">other people. We already have most of the machinery we need to do this; the</w:t>
      </w:r>
      <w:r>
        <w:t xml:space="preserve"> </w:t>
      </w:r>
      <w:r>
        <w:t xml:space="preserve">only thing missing is to copy changes from one repository to another.</w:t>
      </w:r>
    </w:p>
    <w:p>
      <w:pPr>
        <w:pStyle w:val="BodyText"/>
      </w:pPr>
      <w:r>
        <w:t xml:space="preserve">Systems like Git allow us to move work between any two repositories. In</w:t>
      </w:r>
      <w:r>
        <w:t xml:space="preserve"> </w:t>
      </w:r>
      <w:r>
        <w:t xml:space="preserve">practice, though, it's easiest to use one copy as a central hub, and to keep it</w:t>
      </w:r>
      <w:r>
        <w:t xml:space="preserve"> </w:t>
      </w:r>
      <w:r>
        <w:t xml:space="preserve">on the web rather than on someone's laptop. Most programmers use hosting</w:t>
      </w:r>
      <w:r>
        <w:t xml:space="preserve"> </w:t>
      </w:r>
      <w:r>
        <w:t xml:space="preserve">services like</w:t>
      </w:r>
      <w:r>
        <w:t xml:space="preserve"> </w:t>
      </w:r>
      <w:hyperlink r:id="rId242">
        <w:r>
          <w:rPr>
            <w:rStyle w:val="Hyperlink"/>
          </w:rPr>
          <w:t xml:space="preserve">GitHub</w:t>
        </w:r>
      </w:hyperlink>
      <w:r>
        <w:t xml:space="preserve">,</w:t>
      </w:r>
      <w:r>
        <w:t xml:space="preserve"> </w:t>
      </w:r>
      <w:hyperlink r:id="rId243">
        <w:r>
          <w:rPr>
            <w:rStyle w:val="Hyperlink"/>
          </w:rPr>
          <w:t xml:space="preserve">BitBucket</w:t>
        </w:r>
      </w:hyperlink>
      <w:r>
        <w:t xml:space="preserve"> </w:t>
      </w:r>
      <w:r>
        <w:t xml:space="preserve">or</w:t>
      </w:r>
      <w:r>
        <w:t xml:space="preserve"> </w:t>
      </w:r>
      <w:hyperlink r:id="rId226">
        <w:r>
          <w:rPr>
            <w:rStyle w:val="Hyperlink"/>
          </w:rPr>
          <w:t xml:space="preserve">GitLab</w:t>
        </w:r>
      </w:hyperlink>
      <w:r>
        <w:t xml:space="preserve"> </w:t>
      </w:r>
      <w:r>
        <w:t xml:space="preserve">to hold those master copies; we'll explore the pros</w:t>
      </w:r>
      <w:r>
        <w:t xml:space="preserve"> </w:t>
      </w:r>
      <w:r>
        <w:t xml:space="preserve">and cons of this in the final section of this lesson.</w:t>
      </w:r>
    </w:p>
    <w:p>
      <w:pPr>
        <w:pStyle w:val="BodyText"/>
      </w:pPr>
      <w:r>
        <w:t xml:space="preserve">Let's start by sharing the changes we've made to our current project with the</w:t>
      </w:r>
      <w:r>
        <w:t xml:space="preserve"> </w:t>
      </w:r>
      <w:r>
        <w:t xml:space="preserve">world. Log in to GitHub, then click on the icon in the top right corner to</w:t>
      </w:r>
      <w:r>
        <w:t xml:space="preserve"> </w:t>
      </w:r>
      <w:r>
        <w:t xml:space="preserve">create a new repository called</w:t>
      </w:r>
      <w:r>
        <w:t xml:space="preserve"> </w:t>
      </w:r>
      <w:r>
        <w:rPr>
          <w:rStyle w:val="VerbatimChar"/>
        </w:rPr>
        <w:t xml:space="preserve">planets</w:t>
      </w:r>
      <w:r>
        <w:t xml:space="preserve">:</w:t>
      </w:r>
    </w:p>
    <w:p>
      <w:pPr>
        <w:pStyle w:val="FigureWithCaption"/>
      </w:pPr>
      <w:r>
        <w:drawing>
          <wp:inline>
            <wp:extent cx="5334000" cy="1256195"/>
            <wp:effectExtent b="0" l="0" r="0" t="0"/>
            <wp:docPr descr="Creating a Repository on GitHub (Step 1)" id="1" name="Picture"/>
            <a:graphic>
              <a:graphicData uri="http://schemas.openxmlformats.org/drawingml/2006/picture">
                <pic:pic>
                  <pic:nvPicPr>
                    <pic:cNvPr descr="fig/github-create-repo-01.png" id="0" name="Picture"/>
                    <pic:cNvPicPr>
                      <a:picLocks noChangeArrowheads="1" noChangeAspect="1"/>
                    </pic:cNvPicPr>
                  </pic:nvPicPr>
                  <pic:blipFill>
                    <a:blip r:embed="rId244"/>
                    <a:stretch>
                      <a:fillRect/>
                    </a:stretch>
                  </pic:blipFill>
                  <pic:spPr bwMode="auto">
                    <a:xfrm>
                      <a:off x="0" y="0"/>
                      <a:ext cx="5334000" cy="1256195"/>
                    </a:xfrm>
                    <a:prstGeom prst="rect">
                      <a:avLst/>
                    </a:prstGeom>
                    <a:noFill/>
                    <a:ln w="9525">
                      <a:noFill/>
                      <a:headEnd/>
                      <a:tailEnd/>
                    </a:ln>
                  </pic:spPr>
                </pic:pic>
              </a:graphicData>
            </a:graphic>
          </wp:inline>
        </w:drawing>
      </w:r>
    </w:p>
    <w:p>
      <w:pPr>
        <w:pStyle w:val="ImageCaption"/>
      </w:pPr>
      <w:r>
        <w:t xml:space="preserve">Creating a Repository on GitHub (Step 1)</w:t>
      </w:r>
    </w:p>
    <w:p>
      <w:pPr>
        <w:pStyle w:val="BodyText"/>
      </w:pPr>
      <w:r>
        <w:t xml:space="preserve">Name your repository "planets" and then click "Create Repository":</w:t>
      </w:r>
    </w:p>
    <w:p>
      <w:pPr>
        <w:pStyle w:val="FigureWithCaption"/>
      </w:pPr>
      <w:r>
        <w:drawing>
          <wp:inline>
            <wp:extent cx="5334000" cy="3880923"/>
            <wp:effectExtent b="0" l="0" r="0" t="0"/>
            <wp:docPr descr="Creating a Repository on GitHub (Step 2)" id="1" name="Picture"/>
            <a:graphic>
              <a:graphicData uri="http://schemas.openxmlformats.org/drawingml/2006/picture">
                <pic:pic>
                  <pic:nvPicPr>
                    <pic:cNvPr descr="fig/github-create-repo-02.png" id="0" name="Picture"/>
                    <pic:cNvPicPr>
                      <a:picLocks noChangeArrowheads="1" noChangeAspect="1"/>
                    </pic:cNvPicPr>
                  </pic:nvPicPr>
                  <pic:blipFill>
                    <a:blip r:embed="rId245"/>
                    <a:stretch>
                      <a:fillRect/>
                    </a:stretch>
                  </pic:blipFill>
                  <pic:spPr bwMode="auto">
                    <a:xfrm>
                      <a:off x="0" y="0"/>
                      <a:ext cx="5334000" cy="3880923"/>
                    </a:xfrm>
                    <a:prstGeom prst="rect">
                      <a:avLst/>
                    </a:prstGeom>
                    <a:noFill/>
                    <a:ln w="9525">
                      <a:noFill/>
                      <a:headEnd/>
                      <a:tailEnd/>
                    </a:ln>
                  </pic:spPr>
                </pic:pic>
              </a:graphicData>
            </a:graphic>
          </wp:inline>
        </w:drawing>
      </w:r>
    </w:p>
    <w:p>
      <w:pPr>
        <w:pStyle w:val="ImageCaption"/>
      </w:pPr>
      <w:r>
        <w:t xml:space="preserve">Creating a Repository on GitHub (Step 2)</w:t>
      </w:r>
    </w:p>
    <w:p>
      <w:pPr>
        <w:pStyle w:val="BodyText"/>
      </w:pPr>
      <w:r>
        <w:t xml:space="preserve">As soon as the repository is created, GitHub displays a page with a URL and some</w:t>
      </w:r>
      <w:r>
        <w:t xml:space="preserve"> </w:t>
      </w:r>
      <w:r>
        <w:t xml:space="preserve">information on how to configure your local repository:</w:t>
      </w:r>
    </w:p>
    <w:p>
      <w:pPr>
        <w:pStyle w:val="FigureWithCaption"/>
      </w:pPr>
      <w:r>
        <w:drawing>
          <wp:inline>
            <wp:extent cx="5334000" cy="3726166"/>
            <wp:effectExtent b="0" l="0" r="0" t="0"/>
            <wp:docPr descr="Creating a Repository on GitHub (Step 3)" id="1" name="Picture"/>
            <a:graphic>
              <a:graphicData uri="http://schemas.openxmlformats.org/drawingml/2006/picture">
                <pic:pic>
                  <pic:nvPicPr>
                    <pic:cNvPr descr="fig/github-create-repo-03.png" id="0" name="Picture"/>
                    <pic:cNvPicPr>
                      <a:picLocks noChangeArrowheads="1" noChangeAspect="1"/>
                    </pic:cNvPicPr>
                  </pic:nvPicPr>
                  <pic:blipFill>
                    <a:blip r:embed="rId246"/>
                    <a:stretch>
                      <a:fillRect/>
                    </a:stretch>
                  </pic:blipFill>
                  <pic:spPr bwMode="auto">
                    <a:xfrm>
                      <a:off x="0" y="0"/>
                      <a:ext cx="5334000" cy="3726166"/>
                    </a:xfrm>
                    <a:prstGeom prst="rect">
                      <a:avLst/>
                    </a:prstGeom>
                    <a:noFill/>
                    <a:ln w="9525">
                      <a:noFill/>
                      <a:headEnd/>
                      <a:tailEnd/>
                    </a:ln>
                  </pic:spPr>
                </pic:pic>
              </a:graphicData>
            </a:graphic>
          </wp:inline>
        </w:drawing>
      </w:r>
    </w:p>
    <w:p>
      <w:pPr>
        <w:pStyle w:val="ImageCaption"/>
      </w:pPr>
      <w:r>
        <w:t xml:space="preserve">Creating a Repository on GitHub (Step 3)</w:t>
      </w:r>
    </w:p>
    <w:p>
      <w:pPr>
        <w:pStyle w:val="BodyText"/>
      </w:pPr>
      <w:r>
        <w:t xml:space="preserve">This effectively does the following on GitHub's servers:</w:t>
      </w:r>
    </w:p>
    <w:p>
      <w:pPr>
        <w:pStyle w:val="SourceCode"/>
      </w:pPr>
      <w:r>
        <w:rPr>
          <w:rStyle w:val="VerbatimChar"/>
        </w:rPr>
        <w:t xml:space="preserve">$ mkdir planets</w:t>
      </w:r>
      <w:r>
        <w:br w:type="textWrapping"/>
      </w:r>
      <w:r>
        <w:rPr>
          <w:rStyle w:val="VerbatimChar"/>
        </w:rPr>
        <w:t xml:space="preserve">$ cd planets</w:t>
      </w:r>
      <w:r>
        <w:br w:type="textWrapping"/>
      </w:r>
      <w:r>
        <w:rPr>
          <w:rStyle w:val="VerbatimChar"/>
        </w:rPr>
        <w:t xml:space="preserve">$ git init</w:t>
      </w:r>
    </w:p>
    <w:p>
      <w:pPr>
        <w:pStyle w:val="FirstParagraph"/>
      </w:pPr>
      <w:r>
        <w:t xml:space="preserve">Our local repository still contains our earlier work on</w:t>
      </w:r>
      <w:r>
        <w:t xml:space="preserve"> </w:t>
      </w:r>
      <w:r>
        <w:rPr>
          <w:rStyle w:val="VerbatimChar"/>
        </w:rPr>
        <w:t xml:space="preserve">mars.txt</w:t>
      </w:r>
      <w:r>
        <w:t xml:space="preserve">, but the</w:t>
      </w:r>
      <w:r>
        <w:t xml:space="preserve"> </w:t>
      </w:r>
      <w:r>
        <w:t xml:space="preserve">remote repository on GitHub doesn't contain any files yet:</w:t>
      </w:r>
    </w:p>
    <w:p>
      <w:pPr>
        <w:pStyle w:val="FigureWithCaption"/>
      </w:pPr>
      <w:r>
        <w:drawing>
          <wp:inline>
            <wp:extent cx="3810000" cy="2540000"/>
            <wp:effectExtent b="0" l="0" r="0" t="0"/>
            <wp:docPr descr="Freshly-Made GitHub Repository" id="1" name="Picture"/>
            <a:graphic>
              <a:graphicData uri="http://schemas.openxmlformats.org/drawingml/2006/picture">
                <pic:pic>
                  <pic:nvPicPr>
                    <pic:cNvPr descr="fig/git-freshly-made-github-repo.svg" id="0" name="Picture"/>
                    <pic:cNvPicPr>
                      <a:picLocks noChangeArrowheads="1" noChangeAspect="1"/>
                    </pic:cNvPicPr>
                  </pic:nvPicPr>
                  <pic:blipFill>
                    <a:blip r:embed="rId24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Freshly-Made GitHub Repository</w:t>
      </w:r>
    </w:p>
    <w:p>
      <w:pPr>
        <w:pStyle w:val="BodyText"/>
      </w:pPr>
      <w:r>
        <w:t xml:space="preserve">The next step is to connect the two repositories. We do this by making the</w:t>
      </w:r>
      <w:r>
        <w:t xml:space="preserve"> </w:t>
      </w:r>
      <w:r>
        <w:t xml:space="preserve">GitHub repository a</w:t>
      </w:r>
      <w:r>
        <w:t xml:space="preserve"> </w:t>
      </w:r>
      <w:hyperlink r:id="rId248">
        <w:r>
          <w:rPr>
            <w:rStyle w:val="Hyperlink"/>
          </w:rPr>
          <w:t xml:space="preserve">remote</w:t>
        </w:r>
      </w:hyperlink>
      <w:r>
        <w:t xml:space="preserve"> </w:t>
      </w:r>
      <w:r>
        <w:t xml:space="preserve">for the local repository.</w:t>
      </w:r>
      <w:r>
        <w:t xml:space="preserve"> </w:t>
      </w:r>
      <w:r>
        <w:t xml:space="preserve">The home page of the repository on GitHub includes the string we need to</w:t>
      </w:r>
      <w:r>
        <w:t xml:space="preserve"> </w:t>
      </w:r>
      <w:r>
        <w:t xml:space="preserve">identify it:</w:t>
      </w:r>
    </w:p>
    <w:p>
      <w:pPr>
        <w:pStyle w:val="FigureWithCaption"/>
      </w:pPr>
      <w:r>
        <w:drawing>
          <wp:inline>
            <wp:extent cx="5334000" cy="784985"/>
            <wp:effectExtent b="0" l="0" r="0" t="0"/>
            <wp:docPr descr="Where to Find Repository URL on GitHub" id="1" name="Picture"/>
            <a:graphic>
              <a:graphicData uri="http://schemas.openxmlformats.org/drawingml/2006/picture">
                <pic:pic>
                  <pic:nvPicPr>
                    <pic:cNvPr descr="fig/github-find-repo-string.png" id="0" name="Picture"/>
                    <pic:cNvPicPr>
                      <a:picLocks noChangeArrowheads="1" noChangeAspect="1"/>
                    </pic:cNvPicPr>
                  </pic:nvPicPr>
                  <pic:blipFill>
                    <a:blip r:embed="rId249"/>
                    <a:stretch>
                      <a:fillRect/>
                    </a:stretch>
                  </pic:blipFill>
                  <pic:spPr bwMode="auto">
                    <a:xfrm>
                      <a:off x="0" y="0"/>
                      <a:ext cx="5334000" cy="784985"/>
                    </a:xfrm>
                    <a:prstGeom prst="rect">
                      <a:avLst/>
                    </a:prstGeom>
                    <a:noFill/>
                    <a:ln w="9525">
                      <a:noFill/>
                      <a:headEnd/>
                      <a:tailEnd/>
                    </a:ln>
                  </pic:spPr>
                </pic:pic>
              </a:graphicData>
            </a:graphic>
          </wp:inline>
        </w:drawing>
      </w:r>
    </w:p>
    <w:p>
      <w:pPr>
        <w:pStyle w:val="ImageCaption"/>
      </w:pPr>
      <w:r>
        <w:t xml:space="preserve">Where to Find Repository URL on GitHub</w:t>
      </w:r>
    </w:p>
    <w:p>
      <w:pPr>
        <w:pStyle w:val="BodyText"/>
      </w:pPr>
      <w:r>
        <w:t xml:space="preserve">Click on the 'HTTPS' link to change the</w:t>
      </w:r>
      <w:r>
        <w:t xml:space="preserve"> </w:t>
      </w:r>
      <w:hyperlink r:id="rId250">
        <w:r>
          <w:rPr>
            <w:rStyle w:val="Hyperlink"/>
          </w:rPr>
          <w:t xml:space="preserve">protocol</w:t>
        </w:r>
      </w:hyperlink>
      <w:r>
        <w:t xml:space="preserve"> </w:t>
      </w:r>
      <w:r>
        <w:t xml:space="preserve">from</w:t>
      </w:r>
      <w:r>
        <w:t xml:space="preserve"> </w:t>
      </w:r>
      <w:r>
        <w:t xml:space="preserve">SSH to HTTPS.</w:t>
      </w:r>
    </w:p>
    <w:p>
      <w:pPr>
        <w:pStyle w:val="BlockText"/>
      </w:pPr>
      <w:r>
        <w:rPr>
          <w:b/>
        </w:rPr>
        <w:t xml:space="preserve">HTTPS vs. SSH</w:t>
      </w:r>
    </w:p>
    <w:p>
      <w:pPr>
        <w:pStyle w:val="BlockText"/>
      </w:pPr>
      <w:r>
        <w:t xml:space="preserve">We use HTTPS here because it does not require additional configuration. After</w:t>
      </w:r>
      <w:r>
        <w:t xml:space="preserve"> </w:t>
      </w:r>
      <w:r>
        <w:t xml:space="preserve">the workshop you may want to set up SSH access, which is a bit more secure, by</w:t>
      </w:r>
      <w:r>
        <w:t xml:space="preserve"> </w:t>
      </w:r>
      <w:r>
        <w:t xml:space="preserve">following one of the great tutorials from</w:t>
      </w:r>
      <w:r>
        <w:t xml:space="preserve"> </w:t>
      </w:r>
      <w:hyperlink r:id="rId251">
        <w:r>
          <w:rPr>
            <w:rStyle w:val="Hyperlink"/>
          </w:rPr>
          <w:t xml:space="preserve">GitHub</w:t>
        </w:r>
      </w:hyperlink>
      <w:r>
        <w:t xml:space="preserve">,</w:t>
      </w:r>
      <w:r>
        <w:t xml:space="preserve"> </w:t>
      </w:r>
      <w:hyperlink r:id="rId252">
        <w:r>
          <w:rPr>
            <w:rStyle w:val="Hyperlink"/>
          </w:rPr>
          <w:t xml:space="preserve">Atlassian/BitBucket</w:t>
        </w:r>
      </w:hyperlink>
      <w:r>
        <w:t xml:space="preserve"> </w:t>
      </w:r>
      <w:r>
        <w:t xml:space="preserve">and</w:t>
      </w:r>
      <w:r>
        <w:t xml:space="preserve"> </w:t>
      </w:r>
      <w:hyperlink r:id="rId253">
        <w:r>
          <w:rPr>
            <w:rStyle w:val="Hyperlink"/>
          </w:rPr>
          <w:t xml:space="preserve">GitLab</w:t>
        </w:r>
      </w:hyperlink>
      <w:r>
        <w:t xml:space="preserve"> </w:t>
      </w:r>
      <w:r>
        <w:t xml:space="preserve">(this one has a screencast).</w:t>
      </w:r>
    </w:p>
    <w:p>
      <w:pPr>
        <w:pStyle w:val="FigureWithCaption"/>
      </w:pPr>
      <w:r>
        <w:drawing>
          <wp:inline>
            <wp:extent cx="5334000" cy="827434"/>
            <wp:effectExtent b="0" l="0" r="0" t="0"/>
            <wp:docPr descr="Changing the Repository URL on GitHub" id="1" name="Picture"/>
            <a:graphic>
              <a:graphicData uri="http://schemas.openxmlformats.org/drawingml/2006/picture">
                <pic:pic>
                  <pic:nvPicPr>
                    <pic:cNvPr descr="fig/github-change-repo-string.png" id="0" name="Picture"/>
                    <pic:cNvPicPr>
                      <a:picLocks noChangeArrowheads="1" noChangeAspect="1"/>
                    </pic:cNvPicPr>
                  </pic:nvPicPr>
                  <pic:blipFill>
                    <a:blip r:embed="rId254"/>
                    <a:stretch>
                      <a:fillRect/>
                    </a:stretch>
                  </pic:blipFill>
                  <pic:spPr bwMode="auto">
                    <a:xfrm>
                      <a:off x="0" y="0"/>
                      <a:ext cx="5334000" cy="827434"/>
                    </a:xfrm>
                    <a:prstGeom prst="rect">
                      <a:avLst/>
                    </a:prstGeom>
                    <a:noFill/>
                    <a:ln w="9525">
                      <a:noFill/>
                      <a:headEnd/>
                      <a:tailEnd/>
                    </a:ln>
                  </pic:spPr>
                </pic:pic>
              </a:graphicData>
            </a:graphic>
          </wp:inline>
        </w:drawing>
      </w:r>
    </w:p>
    <w:p>
      <w:pPr>
        <w:pStyle w:val="ImageCaption"/>
      </w:pPr>
      <w:r>
        <w:t xml:space="preserve">Changing the Repository URL on GitHub</w:t>
      </w:r>
    </w:p>
    <w:p>
      <w:pPr>
        <w:pStyle w:val="BodyText"/>
      </w:pPr>
      <w:r>
        <w:t xml:space="preserve">Copy that URL from the browser, go into the local</w:t>
      </w:r>
      <w:r>
        <w:t xml:space="preserve"> </w:t>
      </w:r>
      <w:r>
        <w:rPr>
          <w:rStyle w:val="VerbatimChar"/>
        </w:rPr>
        <w:t xml:space="preserve">planets</w:t>
      </w:r>
      <w:r>
        <w:t xml:space="preserve"> </w:t>
      </w:r>
      <w:r>
        <w:t xml:space="preserve">repository, and run</w:t>
      </w:r>
      <w:r>
        <w:t xml:space="preserve"> </w:t>
      </w:r>
      <w:r>
        <w:t xml:space="preserve">this command:</w:t>
      </w:r>
    </w:p>
    <w:p>
      <w:pPr>
        <w:pStyle w:val="SourceCode"/>
      </w:pPr>
      <w:r>
        <w:rPr>
          <w:rStyle w:val="VerbatimChar"/>
        </w:rPr>
        <w:t xml:space="preserve">$ git remote add origin https://github.com/vlad/planets.git</w:t>
      </w:r>
    </w:p>
    <w:p>
      <w:pPr>
        <w:pStyle w:val="FirstParagraph"/>
      </w:pPr>
      <w:r>
        <w:t xml:space="preserve">Make sure to use the URL for your repository rather than Vlad's: the only</w:t>
      </w:r>
      <w:r>
        <w:t xml:space="preserve"> </w:t>
      </w:r>
      <w:r>
        <w:t xml:space="preserve">difference should be your username instead of</w:t>
      </w:r>
      <w:r>
        <w:t xml:space="preserve"> </w:t>
      </w:r>
      <w:r>
        <w:rPr>
          <w:rStyle w:val="VerbatimChar"/>
        </w:rPr>
        <w:t xml:space="preserve">vlad</w:t>
      </w:r>
      <w:r>
        <w:t xml:space="preserve">.</w:t>
      </w:r>
    </w:p>
    <w:p>
      <w:pPr>
        <w:pStyle w:val="BodyText"/>
      </w:pPr>
      <w:r>
        <w:t xml:space="preserve">We can check that the command has worked by running</w:t>
      </w:r>
      <w:r>
        <w:t xml:space="preserve"> </w:t>
      </w:r>
      <w:r>
        <w:rPr>
          <w:rStyle w:val="VerbatimChar"/>
        </w:rPr>
        <w:t xml:space="preserve">git remote -v</w:t>
      </w:r>
      <w:r>
        <w:t xml:space="preserve">:</w:t>
      </w:r>
    </w:p>
    <w:p>
      <w:pPr>
        <w:pStyle w:val="SourceCode"/>
      </w:pPr>
      <w:r>
        <w:rPr>
          <w:rStyle w:val="VerbatimChar"/>
        </w:rPr>
        <w:t xml:space="preserve">$ git remote -v</w:t>
      </w:r>
    </w:p>
    <w:p>
      <w:pPr>
        <w:pStyle w:val="SourceCode"/>
      </w:pPr>
      <w:r>
        <w:rPr>
          <w:rStyle w:val="VerbatimChar"/>
        </w:rPr>
        <w:t xml:space="preserve">origin   https://github.com/vlad/planets.git (push)</w:t>
      </w:r>
      <w:r>
        <w:br w:type="textWrapping"/>
      </w:r>
      <w:r>
        <w:rPr>
          <w:rStyle w:val="VerbatimChar"/>
        </w:rPr>
        <w:t xml:space="preserve">origin   https://github.com/vlad/planets.git (fetch)</w:t>
      </w:r>
    </w:p>
    <w:p>
      <w:pPr>
        <w:pStyle w:val="FirstParagraph"/>
      </w:pPr>
      <w:r>
        <w:t xml:space="preserve">The name</w:t>
      </w:r>
      <w:r>
        <w:t xml:space="preserve"> </w:t>
      </w:r>
      <w:r>
        <w:rPr>
          <w:rStyle w:val="VerbatimChar"/>
        </w:rPr>
        <w:t xml:space="preserve">origin</w:t>
      </w:r>
      <w:r>
        <w:t xml:space="preserve"> </w:t>
      </w:r>
      <w:r>
        <w:t xml:space="preserve">is a local nickname for your remote repository. We could use</w:t>
      </w:r>
      <w:r>
        <w:t xml:space="preserve"> </w:t>
      </w:r>
      <w:r>
        <w:t xml:space="preserve">something else if we wanted to, but</w:t>
      </w:r>
      <w:r>
        <w:t xml:space="preserve"> </w:t>
      </w:r>
      <w:r>
        <w:rPr>
          <w:rStyle w:val="VerbatimChar"/>
        </w:rPr>
        <w:t xml:space="preserve">origin</w:t>
      </w:r>
      <w:r>
        <w:t xml:space="preserve"> </w:t>
      </w:r>
      <w:r>
        <w:t xml:space="preserve">is by far the most common choice.</w:t>
      </w:r>
    </w:p>
    <w:p>
      <w:pPr>
        <w:pStyle w:val="BodyText"/>
      </w:pPr>
      <w:r>
        <w:t xml:space="preserve">Once the nickname</w:t>
      </w:r>
      <w:r>
        <w:t xml:space="preserve"> </w:t>
      </w:r>
      <w:r>
        <w:rPr>
          <w:rStyle w:val="VerbatimChar"/>
        </w:rPr>
        <w:t xml:space="preserve">origin</w:t>
      </w:r>
      <w:r>
        <w:t xml:space="preserve"> </w:t>
      </w:r>
      <w:r>
        <w:t xml:space="preserve">is set up, this command will push the changes from</w:t>
      </w:r>
      <w:r>
        <w:t xml:space="preserve"> </w:t>
      </w:r>
      <w:r>
        <w:t xml:space="preserve">our local repository to the repository on GitHub:</w:t>
      </w:r>
    </w:p>
    <w:p>
      <w:pPr>
        <w:pStyle w:val="SourceCode"/>
      </w:pPr>
      <w:r>
        <w:rPr>
          <w:rStyle w:val="VerbatimChar"/>
        </w:rPr>
        <w:t xml:space="preserve">$ git push origin master</w:t>
      </w:r>
    </w:p>
    <w:p>
      <w:pPr>
        <w:pStyle w:val="SourceCode"/>
      </w:pPr>
      <w:r>
        <w:rPr>
          <w:rStyle w:val="VerbatimChar"/>
        </w:rPr>
        <w:t xml:space="preserve">Counting objects: 9, done.</w:t>
      </w:r>
      <w:r>
        <w:br w:type="textWrapping"/>
      </w:r>
      <w:r>
        <w:rPr>
          <w:rStyle w:val="VerbatimChar"/>
        </w:rPr>
        <w:t xml:space="preserve">Delta compression using up to 4 threads.</w:t>
      </w:r>
      <w:r>
        <w:br w:type="textWrapping"/>
      </w:r>
      <w:r>
        <w:rPr>
          <w:rStyle w:val="VerbatimChar"/>
        </w:rPr>
        <w:t xml:space="preserve">Compressing objects: 100% (6/6), done.</w:t>
      </w:r>
      <w:r>
        <w:br w:type="textWrapping"/>
      </w:r>
      <w:r>
        <w:rPr>
          <w:rStyle w:val="VerbatimChar"/>
        </w:rPr>
        <w:t xml:space="preserve">Writing objects: 100% (9/9), 821 bytes, done.</w:t>
      </w:r>
      <w:r>
        <w:br w:type="textWrapping"/>
      </w:r>
      <w:r>
        <w:rPr>
          <w:rStyle w:val="VerbatimChar"/>
        </w:rPr>
        <w:t xml:space="preserve">Total 9 (delta 2), reused 0 (delta 0)</w:t>
      </w:r>
      <w:r>
        <w:br w:type="textWrapping"/>
      </w:r>
      <w:r>
        <w:rPr>
          <w:rStyle w:val="VerbatimChar"/>
        </w:rPr>
        <w:t xml:space="preserve">To https://github.com/vlad/planets</w:t>
      </w:r>
      <w:r>
        <w:br w:type="textWrapping"/>
      </w:r>
      <w:r>
        <w:rPr>
          <w:rStyle w:val="VerbatimChar"/>
        </w:rPr>
        <w:t xml:space="preserve"> * [new branch]      master -&gt; master</w:t>
      </w:r>
      <w:r>
        <w:br w:type="textWrapping"/>
      </w:r>
      <w:r>
        <w:rPr>
          <w:rStyle w:val="VerbatimChar"/>
        </w:rPr>
        <w:t xml:space="preserve">Branch master set up to track remote branch master from origin.</w:t>
      </w:r>
    </w:p>
    <w:p>
      <w:pPr>
        <w:pStyle w:val="BlockText"/>
      </w:pPr>
      <w:r>
        <w:rPr>
          <w:b/>
        </w:rPr>
        <w:t xml:space="preserve">Proxy</w:t>
      </w:r>
    </w:p>
    <w:p>
      <w:pPr>
        <w:pStyle w:val="BlockText"/>
      </w:pPr>
      <w:r>
        <w:t xml:space="preserve">If the network you are connected to uses a proxy there is an chance that your</w:t>
      </w:r>
      <w:r>
        <w:t xml:space="preserve"> </w:t>
      </w:r>
      <w:r>
        <w:t xml:space="preserve">last command failed with "Could not resolve hostname" as the error message. To</w:t>
      </w:r>
      <w:r>
        <w:t xml:space="preserve"> </w:t>
      </w:r>
      <w:r>
        <w:t xml:space="preserve">solve this issue you need to tell Git about the proxy:</w:t>
      </w:r>
    </w:p>
    <w:p>
      <w:pPr>
        <w:pStyle w:val="SourceCode"/>
        <w:pStyle w:val="BlockText"/>
      </w:pPr>
      <w:r>
        <w:rPr>
          <w:rStyle w:val="VerbatimChar"/>
        </w:rPr>
        <w:t xml:space="preserve">$ git config --global http.proxy http://user:password@proxy.url</w:t>
      </w:r>
      <w:r>
        <w:br w:type="textWrapping"/>
      </w:r>
      <w:r>
        <w:rPr>
          <w:rStyle w:val="VerbatimChar"/>
        </w:rPr>
        <w:t xml:space="preserve">$ git config --global https.proxy http://user:password@proxy.url</w:t>
      </w:r>
    </w:p>
    <w:p>
      <w:pPr>
        <w:pStyle w:val="BlockText"/>
      </w:pPr>
      <w:r>
        <w:t xml:space="preserve">When you connect to another network that doesn't use a proxy you will need to</w:t>
      </w:r>
      <w:r>
        <w:t xml:space="preserve"> </w:t>
      </w:r>
      <w:r>
        <w:t xml:space="preserve">tell Git to disable the proxy using:</w:t>
      </w:r>
    </w:p>
    <w:p>
      <w:pPr>
        <w:pStyle w:val="SourceCode"/>
        <w:pStyle w:val="BlockText"/>
      </w:pPr>
      <w:r>
        <w:rPr>
          <w:rStyle w:val="VerbatimChar"/>
        </w:rPr>
        <w:t xml:space="preserve">$ git config --global --unset http.proxy</w:t>
      </w:r>
      <w:r>
        <w:br w:type="textWrapping"/>
      </w:r>
      <w:r>
        <w:rPr>
          <w:rStyle w:val="VerbatimChar"/>
        </w:rPr>
        <w:t xml:space="preserve">$ git config --global --unset https.proxy</w:t>
      </w:r>
    </w:p>
    <w:p>
      <w:pPr>
        <w:pStyle w:val="BlockText"/>
      </w:pPr>
      <w:r>
        <w:rPr>
          <w:b/>
        </w:rPr>
        <w:t xml:space="preserve">Password Managers</w:t>
      </w:r>
    </w:p>
    <w:p>
      <w:pPr>
        <w:pStyle w:val="BlockText"/>
      </w:pPr>
      <w:r>
        <w:t xml:space="preserve">If your operating system has a password manager configured,</w:t>
      </w:r>
      <w:r>
        <w:t xml:space="preserve"> </w:t>
      </w:r>
      <w:r>
        <w:rPr>
          <w:rStyle w:val="VerbatimChar"/>
        </w:rPr>
        <w:t xml:space="preserve">git push</w:t>
      </w:r>
      <w:r>
        <w:t xml:space="preserve"> </w:t>
      </w:r>
      <w:r>
        <w:t xml:space="preserve">will</w:t>
      </w:r>
      <w:r>
        <w:t xml:space="preserve"> </w:t>
      </w:r>
      <w:r>
        <w:t xml:space="preserve">try to use it when it needs your username and password. For example, this</w:t>
      </w:r>
      <w:r>
        <w:t xml:space="preserve"> </w:t>
      </w:r>
      <w:r>
        <w:t xml:space="preserve">is the default behavior for Git Bash on Windows. If you want to type your</w:t>
      </w:r>
      <w:r>
        <w:t xml:space="preserve"> </w:t>
      </w:r>
      <w:r>
        <w:t xml:space="preserve">username and password at the terminal instead of using a password manager,</w:t>
      </w:r>
      <w:r>
        <w:t xml:space="preserve"> </w:t>
      </w:r>
      <w:r>
        <w:t xml:space="preserve">type:</w:t>
      </w:r>
    </w:p>
    <w:p>
      <w:pPr>
        <w:pStyle w:val="SourceCode"/>
        <w:pStyle w:val="BlockText"/>
      </w:pPr>
      <w:r>
        <w:rPr>
          <w:rStyle w:val="VerbatimChar"/>
        </w:rPr>
        <w:t xml:space="preserve">$ unset SSH_ASKPASS</w:t>
      </w:r>
    </w:p>
    <w:p>
      <w:pPr>
        <w:pStyle w:val="BlockText"/>
      </w:pPr>
      <w:r>
        <w:t xml:space="preserve">in the terminal, before you run</w:t>
      </w:r>
      <w:r>
        <w:t xml:space="preserve"> </w:t>
      </w:r>
      <w:r>
        <w:rPr>
          <w:rStyle w:val="VerbatimChar"/>
        </w:rPr>
        <w:t xml:space="preserve">git push</w:t>
      </w:r>
      <w:r>
        <w:t xml:space="preserve">. Despite the name,</w:t>
      </w:r>
      <w:r>
        <w:t xml:space="preserve"> </w:t>
      </w:r>
      <w:hyperlink r:id="rId255">
        <w:r>
          <w:rPr>
            <w:rStyle w:val="Hyperlink"/>
          </w:rPr>
          <w:t xml:space="preserve">git uses</w:t>
        </w:r>
        <w:r>
          <w:rPr>
            <w:rStyle w:val="Hyperlink"/>
          </w:rPr>
          <w:t xml:space="preserve"> </w:t>
        </w:r>
        <w:r>
          <w:rPr>
            <w:rStyle w:val="VerbatimChar"/>
            <w:rStyle w:val="Hyperlink"/>
          </w:rPr>
          <w:t xml:space="preserve">SSH_ASKPASS</w:t>
        </w:r>
        <w:r>
          <w:rPr>
            <w:rStyle w:val="Hyperlink"/>
          </w:rPr>
          <w:t xml:space="preserve"> </w:t>
        </w:r>
        <w:r>
          <w:rPr>
            <w:rStyle w:val="Hyperlink"/>
          </w:rPr>
          <w:t xml:space="preserve">for all credential</w:t>
        </w:r>
        <w:r>
          <w:rPr>
            <w:rStyle w:val="Hyperlink"/>
          </w:rPr>
          <w:t xml:space="preserve"> </w:t>
        </w:r>
        <w:r>
          <w:rPr>
            <w:rStyle w:val="Hyperlink"/>
          </w:rPr>
          <w:t xml:space="preserve">entry</w:t>
        </w:r>
      </w:hyperlink>
      <w:r>
        <w:t xml:space="preserve">, so</w:t>
      </w:r>
      <w:r>
        <w:t xml:space="preserve"> </w:t>
      </w:r>
      <w:r>
        <w:t xml:space="preserve">you may want to unset</w:t>
      </w:r>
      <w:r>
        <w:t xml:space="preserve"> </w:t>
      </w:r>
      <w:r>
        <w:rPr>
          <w:rStyle w:val="VerbatimChar"/>
        </w:rPr>
        <w:t xml:space="preserve">SSH_ASKPASS</w:t>
      </w:r>
      <w:r>
        <w:t xml:space="preserve"> </w:t>
      </w:r>
      <w:r>
        <w:t xml:space="preserve">whether you are using git via SSH or</w:t>
      </w:r>
      <w:r>
        <w:t xml:space="preserve"> </w:t>
      </w:r>
      <w:r>
        <w:t xml:space="preserve">https.</w:t>
      </w:r>
    </w:p>
    <w:p>
      <w:pPr>
        <w:pStyle w:val="BlockText"/>
      </w:pPr>
      <w:r>
        <w:t xml:space="preserve">You may also want to add</w:t>
      </w:r>
      <w:r>
        <w:t xml:space="preserve"> </w:t>
      </w:r>
      <w:r>
        <w:rPr>
          <w:rStyle w:val="VerbatimChar"/>
        </w:rPr>
        <w:t xml:space="preserve">unset SSH_ASKPASS</w:t>
      </w:r>
      <w:r>
        <w:t xml:space="preserve"> </w:t>
      </w:r>
      <w:r>
        <w:t xml:space="preserve">at the end of your</w:t>
      </w:r>
      <w:r>
        <w:t xml:space="preserve"> </w:t>
      </w:r>
      <w:r>
        <w:rPr>
          <w:rStyle w:val="VerbatimChar"/>
        </w:rPr>
        <w:t xml:space="preserve">~/.bashrc</w:t>
      </w:r>
      <w:r>
        <w:t xml:space="preserve"> </w:t>
      </w:r>
      <w:r>
        <w:t xml:space="preserve">to make git default to using the terminal for usernames and passwords.</w:t>
      </w:r>
    </w:p>
    <w:p>
      <w:pPr>
        <w:pStyle w:val="FirstParagraph"/>
      </w:pPr>
      <w:r>
        <w:t xml:space="preserve">Our local and remote repositories are now in this state:</w:t>
      </w:r>
    </w:p>
    <w:p>
      <w:pPr>
        <w:pStyle w:val="FigureWithCaption"/>
      </w:pPr>
      <w:r>
        <w:drawing>
          <wp:inline>
            <wp:extent cx="3810000" cy="2540000"/>
            <wp:effectExtent b="0" l="0" r="0" t="0"/>
            <wp:docPr descr="GitHub Repository After First Push" id="1" name="Picture"/>
            <a:graphic>
              <a:graphicData uri="http://schemas.openxmlformats.org/drawingml/2006/picture">
                <pic:pic>
                  <pic:nvPicPr>
                    <pic:cNvPr descr="fig/github-repo-after-first-push.svg" id="0" name="Picture"/>
                    <pic:cNvPicPr>
                      <a:picLocks noChangeArrowheads="1" noChangeAspect="1"/>
                    </pic:cNvPicPr>
                  </pic:nvPicPr>
                  <pic:blipFill>
                    <a:blip r:embed="rId2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GitHub Repository After First Push</w:t>
      </w:r>
    </w:p>
    <w:p>
      <w:pPr>
        <w:pStyle w:val="BlockText"/>
      </w:pPr>
      <w:r>
        <w:rPr>
          <w:b/>
        </w:rPr>
        <w:t xml:space="preserve">The '-u' Flag</w:t>
      </w:r>
    </w:p>
    <w:p>
      <w:pPr>
        <w:pStyle w:val="BlockText"/>
      </w:pPr>
      <w:r>
        <w:t xml:space="preserve">You may see a</w:t>
      </w:r>
      <w:r>
        <w:t xml:space="preserve"> </w:t>
      </w:r>
      <w:r>
        <w:rPr>
          <w:rStyle w:val="VerbatimChar"/>
        </w:rPr>
        <w:t xml:space="preserve">-u</w:t>
      </w:r>
      <w:r>
        <w:t xml:space="preserve"> </w:t>
      </w:r>
      <w:r>
        <w:t xml:space="preserve">option used with</w:t>
      </w:r>
      <w:r>
        <w:t xml:space="preserve"> </w:t>
      </w:r>
      <w:r>
        <w:rPr>
          <w:rStyle w:val="VerbatimChar"/>
        </w:rPr>
        <w:t xml:space="preserve">git push</w:t>
      </w:r>
      <w:r>
        <w:t xml:space="preserve"> </w:t>
      </w:r>
      <w:r>
        <w:t xml:space="preserve">in some documentation. This</w:t>
      </w:r>
      <w:r>
        <w:t xml:space="preserve"> </w:t>
      </w:r>
      <w:r>
        <w:t xml:space="preserve">option is synonymous with the</w:t>
      </w:r>
      <w:r>
        <w:t xml:space="preserve"> </w:t>
      </w:r>
      <w:r>
        <w:rPr>
          <w:rStyle w:val="VerbatimChar"/>
        </w:rPr>
        <w:t xml:space="preserve">--set-upstream-to</w:t>
      </w:r>
      <w:r>
        <w:t xml:space="preserve"> </w:t>
      </w:r>
      <w:r>
        <w:t xml:space="preserve">option for the</w:t>
      </w:r>
      <w:r>
        <w:t xml:space="preserve"> </w:t>
      </w:r>
      <w:r>
        <w:rPr>
          <w:rStyle w:val="VerbatimChar"/>
        </w:rPr>
        <w:t xml:space="preserve">git branch</w:t>
      </w:r>
      <w:r>
        <w:t xml:space="preserve"> </w:t>
      </w:r>
      <w:r>
        <w:t xml:space="preserve">command, and is used to associate the current branch with a remote branch so</w:t>
      </w:r>
      <w:r>
        <w:t xml:space="preserve"> </w:t>
      </w:r>
      <w:r>
        <w:t xml:space="preserve">that the</w:t>
      </w:r>
      <w:r>
        <w:t xml:space="preserve"> </w:t>
      </w:r>
      <w:r>
        <w:rPr>
          <w:rStyle w:val="VerbatimChar"/>
        </w:rPr>
        <w:t xml:space="preserve">git pull</w:t>
      </w:r>
      <w:r>
        <w:t xml:space="preserve"> </w:t>
      </w:r>
      <w:r>
        <w:t xml:space="preserve">command can be used without any arguments. To do this,</w:t>
      </w:r>
      <w:r>
        <w:t xml:space="preserve"> </w:t>
      </w:r>
      <w:r>
        <w:t xml:space="preserve">simply use</w:t>
      </w:r>
      <w:r>
        <w:t xml:space="preserve"> </w:t>
      </w:r>
      <w:r>
        <w:rPr>
          <w:rStyle w:val="VerbatimChar"/>
        </w:rPr>
        <w:t xml:space="preserve">git push -u origin master</w:t>
      </w:r>
      <w:r>
        <w:t xml:space="preserve"> </w:t>
      </w:r>
      <w:r>
        <w:t xml:space="preserve">once the remote has been set up.</w:t>
      </w:r>
    </w:p>
    <w:p>
      <w:pPr>
        <w:pStyle w:val="FirstParagraph"/>
      </w:pPr>
      <w:r>
        <w:t xml:space="preserve">We can pull changes from the remote repository to the local one as well:</w:t>
      </w:r>
    </w:p>
    <w:p>
      <w:pPr>
        <w:pStyle w:val="SourceCode"/>
      </w:pPr>
      <w:r>
        <w:rPr>
          <w:rStyle w:val="VerbatimChar"/>
        </w:rPr>
        <w:t xml:space="preserve">$ git pull origin master</w:t>
      </w:r>
    </w:p>
    <w:p>
      <w:pPr>
        <w:pStyle w:val="SourceCode"/>
      </w:pPr>
      <w:r>
        <w:rPr>
          <w:rStyle w:val="VerbatimChar"/>
        </w:rPr>
        <w:t xml:space="preserve">From https://github.com/vlad/planets</w:t>
      </w:r>
      <w:r>
        <w:br w:type="textWrapping"/>
      </w:r>
      <w:r>
        <w:rPr>
          <w:rStyle w:val="VerbatimChar"/>
        </w:rPr>
        <w:t xml:space="preserve"> * branch            master     -&gt; FETCH_HEAD</w:t>
      </w:r>
      <w:r>
        <w:br w:type="textWrapping"/>
      </w:r>
      <w:r>
        <w:rPr>
          <w:rStyle w:val="VerbatimChar"/>
        </w:rPr>
        <w:t xml:space="preserve">Already up-to-date.</w:t>
      </w:r>
    </w:p>
    <w:p>
      <w:pPr>
        <w:pStyle w:val="FirstParagraph"/>
      </w:pPr>
      <w:r>
        <w:t xml:space="preserve">Pulling has no effect in this case because the two repositories are already</w:t>
      </w:r>
      <w:r>
        <w:t xml:space="preserve"> </w:t>
      </w:r>
      <w:r>
        <w:t xml:space="preserve">synchronized. If someone else had pushed some changes to the repository on</w:t>
      </w:r>
      <w:r>
        <w:t xml:space="preserve"> </w:t>
      </w:r>
      <w:r>
        <w:t xml:space="preserve">GitHub, though, this command would download them to our local repository.</w:t>
      </w:r>
    </w:p>
    <w:p>
      <w:pPr>
        <w:pStyle w:val="BlockText"/>
      </w:pPr>
      <w:r>
        <w:rPr>
          <w:b/>
        </w:rPr>
        <w:t xml:space="preserve">GitHub GUI</w:t>
      </w:r>
    </w:p>
    <w:p>
      <w:pPr>
        <w:pStyle w:val="BlockText"/>
      </w:pPr>
      <w:r>
        <w:t xml:space="preserve">Browse to your</w:t>
      </w:r>
      <w:r>
        <w:t xml:space="preserve"> </w:t>
      </w:r>
      <w:r>
        <w:rPr>
          <w:rStyle w:val="VerbatimChar"/>
        </w:rPr>
        <w:t xml:space="preserve">planets</w:t>
      </w:r>
      <w:r>
        <w:t xml:space="preserve"> </w:t>
      </w:r>
      <w:r>
        <w:t xml:space="preserve">repository on GitHub.</w:t>
      </w:r>
      <w:r>
        <w:t xml:space="preserve"> </w:t>
      </w:r>
      <w:r>
        <w:t xml:space="preserve">Under the Code tab, find and click on the text that says "XX commits" (where "XX" is some number).</w:t>
      </w:r>
      <w:r>
        <w:t xml:space="preserve"> </w:t>
      </w:r>
      <w:r>
        <w:t xml:space="preserve">Hover over, and click on, the three buttons to the right of each commit.</w:t>
      </w:r>
      <w:r>
        <w:t xml:space="preserve"> </w:t>
      </w:r>
      <w:r>
        <w:t xml:space="preserve">What information can you gather/explore from these buttons?</w:t>
      </w:r>
      <w:r>
        <w:t xml:space="preserve"> </w:t>
      </w:r>
      <w:r>
        <w:t xml:space="preserve">How would you get that same information in the shell?</w:t>
      </w:r>
    </w:p>
    <w:p>
      <w:pPr>
        <w:pStyle w:val="BlockText"/>
      </w:pPr>
      <w:r>
        <w:rPr>
          <w:b/>
        </w:rPr>
        <w:t xml:space="preserve">GitHub Timestamp</w:t>
      </w:r>
    </w:p>
    <w:p>
      <w:pPr>
        <w:pStyle w:val="BlockText"/>
      </w:pPr>
      <w:r>
        <w:t xml:space="preserve">Create a remote repository on GitHub. Push the contents of your local</w:t>
      </w:r>
      <w:r>
        <w:t xml:space="preserve"> </w:t>
      </w:r>
      <w:r>
        <w:t xml:space="preserve">repository to the remote. Make changes to your local repository and push</w:t>
      </w:r>
      <w:r>
        <w:t xml:space="preserve"> </w:t>
      </w:r>
      <w:r>
        <w:t xml:space="preserve">these changes. Go to the repo you just created on GitHub and check the</w:t>
      </w:r>
      <w:r>
        <w:t xml:space="preserve"> </w:t>
      </w:r>
      <w:hyperlink r:id="rId257">
        <w:r>
          <w:rPr>
            <w:rStyle w:val="Hyperlink"/>
          </w:rPr>
          <w:t xml:space="preserve">timestamps</w:t>
        </w:r>
      </w:hyperlink>
      <w:r>
        <w:t xml:space="preserve"> </w:t>
      </w:r>
      <w:r>
        <w:t xml:space="preserve">of the files. How does GitHub record</w:t>
      </w:r>
      <w:r>
        <w:t xml:space="preserve"> </w:t>
      </w:r>
      <w:r>
        <w:t xml:space="preserve">times, and why?</w:t>
      </w:r>
    </w:p>
    <w:p>
      <w:pPr>
        <w:pStyle w:val="BlockText"/>
      </w:pPr>
      <w:r>
        <w:rPr>
          <w:b/>
        </w:rPr>
        <w:t xml:space="preserve">Push vs. Commit</w:t>
      </w:r>
    </w:p>
    <w:p>
      <w:pPr>
        <w:pStyle w:val="BlockText"/>
      </w:pPr>
      <w:r>
        <w:t xml:space="preserve">In this lesson, we introduced the "git push" command.</w:t>
      </w:r>
      <w:r>
        <w:t xml:space="preserve"> </w:t>
      </w:r>
      <w:r>
        <w:t xml:space="preserve">How is "git push" different from "git commit"?</w:t>
      </w:r>
    </w:p>
    <w:p>
      <w:pPr>
        <w:pStyle w:val="BlockText"/>
      </w:pPr>
      <w:r>
        <w:rPr>
          <w:b/>
        </w:rPr>
        <w:t xml:space="preserve">Fixing Remote Settings</w:t>
      </w:r>
    </w:p>
    <w:p>
      <w:pPr>
        <w:pStyle w:val="BlockText"/>
      </w:pPr>
      <w:r>
        <w:t xml:space="preserve">It happens quite often in practice that you made a typo in the</w:t>
      </w:r>
      <w:r>
        <w:t xml:space="preserve"> </w:t>
      </w:r>
      <w:r>
        <w:t xml:space="preserve">remote URL. This exercice is about how to fix this kind of issues.</w:t>
      </w:r>
      <w:r>
        <w:t xml:space="preserve"> </w:t>
      </w:r>
      <w:r>
        <w:t xml:space="preserve">First start by adding a remote with an invalid URL:</w:t>
      </w:r>
    </w:p>
    <w:p>
      <w:pPr>
        <w:pStyle w:val="SourceCode"/>
        <w:pStyle w:val="BlockText"/>
      </w:pPr>
      <w:r>
        <w:rPr>
          <w:rStyle w:val="VerbatimChar"/>
        </w:rPr>
        <w:t xml:space="preserve">git remote add broken https://github.com/this/url/is/invalid</w:t>
      </w:r>
    </w:p>
    <w:p>
      <w:pPr>
        <w:pStyle w:val="BlockText"/>
      </w:pPr>
      <w:r>
        <w:t xml:space="preserve">Do you get an error when adding the remote? Can you think of a</w:t>
      </w:r>
      <w:r>
        <w:t xml:space="preserve"> </w:t>
      </w:r>
      <w:r>
        <w:t xml:space="preserve">command that would make it obvious that your remote URL was not</w:t>
      </w:r>
      <w:r>
        <w:t xml:space="preserve"> </w:t>
      </w:r>
      <w:r>
        <w:t xml:space="preserve">valid? Can you figure out how to fix the URL (tip: use</w:t>
      </w:r>
      <w:r>
        <w:t xml:space="preserve"> </w:t>
      </w:r>
      <w:r>
        <w:rPr>
          <w:rStyle w:val="VerbatimChar"/>
        </w:rPr>
        <w:t xml:space="preserve">git remote -h</w:t>
      </w:r>
      <w:r>
        <w:t xml:space="preserve">)? Don't forget to clean up and remove this remote once you are</w:t>
      </w:r>
      <w:r>
        <w:t xml:space="preserve"> </w:t>
      </w:r>
      <w:r>
        <w:t xml:space="preserve">done with this exercise.</w:t>
      </w:r>
    </w:p>
    <w:p>
      <w:pPr>
        <w:pStyle w:val="BlockText"/>
      </w:pPr>
      <w:r>
        <w:rPr>
          <w:b/>
        </w:rPr>
        <w:t xml:space="preserve">GitHub License and README files</w:t>
      </w:r>
    </w:p>
    <w:p>
      <w:pPr>
        <w:pStyle w:val="BlockText"/>
      </w:pPr>
      <w:r>
        <w:t xml:space="preserve">In this section we learned about creating a remote repository on GitHub, but when you initialized your</w:t>
      </w:r>
      <w:r>
        <w:t xml:space="preserve"> </w:t>
      </w:r>
      <w:r>
        <w:t xml:space="preserve">GitHub repo, you didn't add a README.md or a license file. If you had, what do you think would have happened when</w:t>
      </w:r>
      <w:r>
        <w:t xml:space="preserve"> </w:t>
      </w:r>
      <w:r>
        <w:t xml:space="preserve">you tried to link your local and remote repositories?</w:t>
      </w:r>
    </w:p>
    <w:p>
      <w:pPr>
        <w:pStyle w:val="Heading2"/>
      </w:pPr>
      <w:bookmarkStart w:id="258" w:name="collaborating"/>
      <w:bookmarkEnd w:id="258"/>
      <w:r>
        <w:t xml:space="preserve">Collaborating</w:t>
      </w:r>
    </w:p>
    <w:p>
      <w:pPr>
        <w:pStyle w:val="FirstParagraph"/>
      </w:pPr>
      <w:r>
        <w:t xml:space="preserve">For the next step, get into pairs. One person will be the "Owner" and the other</w:t>
      </w:r>
      <w:r>
        <w:t xml:space="preserve"> </w:t>
      </w:r>
      <w:r>
        <w:t xml:space="preserve">will be the "Collaborator". The goal is that the Collaborator add changes into</w:t>
      </w:r>
      <w:r>
        <w:t xml:space="preserve"> </w:t>
      </w:r>
      <w:r>
        <w:t xml:space="preserve">the Owner's repository. We will switch roles at the end, so both persons will</w:t>
      </w:r>
      <w:r>
        <w:t xml:space="preserve"> </w:t>
      </w:r>
      <w:r>
        <w:t xml:space="preserve">play Owner and Collaborator.</w:t>
      </w:r>
    </w:p>
    <w:p>
      <w:pPr>
        <w:pStyle w:val="BlockText"/>
      </w:pPr>
      <w:r>
        <w:rPr>
          <w:b/>
        </w:rPr>
        <w:t xml:space="preserve">Practicing By Yourself</w:t>
      </w:r>
    </w:p>
    <w:p>
      <w:pPr>
        <w:pStyle w:val="BlockText"/>
      </w:pPr>
      <w:r>
        <w:t xml:space="preserve">If you're working through this lesson on your own, you can carry on by opening</w:t>
      </w:r>
      <w:r>
        <w:t xml:space="preserve"> </w:t>
      </w:r>
      <w:r>
        <w:t xml:space="preserve">a second terminal window.</w:t>
      </w:r>
      <w:r>
        <w:t xml:space="preserve"> </w:t>
      </w:r>
      <w:r>
        <w:t xml:space="preserve">This window will represent your partner, working on another computer. You</w:t>
      </w:r>
      <w:r>
        <w:t xml:space="preserve"> </w:t>
      </w:r>
      <w:r>
        <w:t xml:space="preserve">won't need to give anyone access on GitHub, because both 'partners' are you.</w:t>
      </w:r>
    </w:p>
    <w:p>
      <w:pPr>
        <w:pStyle w:val="FirstParagraph"/>
      </w:pPr>
      <w:r>
        <w:t xml:space="preserve">The Owner needs to give the Collaborator access.</w:t>
      </w:r>
      <w:r>
        <w:t xml:space="preserve"> </w:t>
      </w:r>
      <w:r>
        <w:t xml:space="preserve">On GitHub, click the settings button on the right,</w:t>
      </w:r>
      <w:r>
        <w:t xml:space="preserve"> </w:t>
      </w:r>
      <w:r>
        <w:t xml:space="preserve">then select Collaborators, and enter your partner's username.</w:t>
      </w:r>
    </w:p>
    <w:p>
      <w:pPr>
        <w:pStyle w:val="FigureWithCaption"/>
      </w:pPr>
      <w:r>
        <w:drawing>
          <wp:inline>
            <wp:extent cx="5334000" cy="1576716"/>
            <wp:effectExtent b="0" l="0" r="0" t="0"/>
            <wp:docPr descr="Adding Collaborators on GitHub" id="1" name="Picture"/>
            <a:graphic>
              <a:graphicData uri="http://schemas.openxmlformats.org/drawingml/2006/picture">
                <pic:pic>
                  <pic:nvPicPr>
                    <pic:cNvPr descr="fig/github-add-collaborators.png" id="0" name="Picture"/>
                    <pic:cNvPicPr>
                      <a:picLocks noChangeArrowheads="1" noChangeAspect="1"/>
                    </pic:cNvPicPr>
                  </pic:nvPicPr>
                  <pic:blipFill>
                    <a:blip r:embed="rId259"/>
                    <a:stretch>
                      <a:fillRect/>
                    </a:stretch>
                  </pic:blipFill>
                  <pic:spPr bwMode="auto">
                    <a:xfrm>
                      <a:off x="0" y="0"/>
                      <a:ext cx="5334000" cy="1576716"/>
                    </a:xfrm>
                    <a:prstGeom prst="rect">
                      <a:avLst/>
                    </a:prstGeom>
                    <a:noFill/>
                    <a:ln w="9525">
                      <a:noFill/>
                      <a:headEnd/>
                      <a:tailEnd/>
                    </a:ln>
                  </pic:spPr>
                </pic:pic>
              </a:graphicData>
            </a:graphic>
          </wp:inline>
        </w:drawing>
      </w:r>
    </w:p>
    <w:p>
      <w:pPr>
        <w:pStyle w:val="ImageCaption"/>
      </w:pPr>
      <w:r>
        <w:t xml:space="preserve">Adding Collaborators on GitHub</w:t>
      </w:r>
    </w:p>
    <w:p>
      <w:pPr>
        <w:pStyle w:val="BodyText"/>
      </w:pPr>
      <w:r>
        <w:t xml:space="preserve">To accept access to the Owner's repo, the Collaborator</w:t>
      </w:r>
      <w:r>
        <w:t xml:space="preserve"> </w:t>
      </w:r>
      <w:r>
        <w:t xml:space="preserve">needs to go to</w:t>
      </w:r>
      <w:r>
        <w:t xml:space="preserve"> </w:t>
      </w:r>
      <w:hyperlink r:id="rId260">
        <w:r>
          <w:rPr>
            <w:rStyle w:val="Hyperlink"/>
          </w:rPr>
          <w:t xml:space="preserve">https://github.com/notifications</w:t>
        </w:r>
      </w:hyperlink>
      <w:r>
        <w:t xml:space="preserve">.</w:t>
      </w:r>
      <w:r>
        <w:t xml:space="preserve"> </w:t>
      </w:r>
      <w:r>
        <w:t xml:space="preserve">Once there she can accept access to the Owner's repo.</w:t>
      </w:r>
    </w:p>
    <w:p>
      <w:pPr>
        <w:pStyle w:val="BodyText"/>
      </w:pPr>
      <w:r>
        <w:t xml:space="preserve">Next, the Collaborator needs to download a copy of the Owner's repository to her</w:t>
      </w:r>
      <w:r>
        <w:t xml:space="preserve"> </w:t>
      </w:r>
      <w:r>
        <w:t xml:space="preserve">machine. This is called "cloning a repo". To clone the Owner's repo into</w:t>
      </w:r>
      <w:r>
        <w:t xml:space="preserve"> </w:t>
      </w:r>
      <w:r>
        <w:t xml:space="preserve">her</w:t>
      </w:r>
      <w:r>
        <w:t xml:space="preserve"> </w:t>
      </w:r>
      <w:r>
        <w:rPr>
          <w:rStyle w:val="VerbatimChar"/>
        </w:rPr>
        <w:t xml:space="preserve">Desktop</w:t>
      </w:r>
      <w:r>
        <w:t xml:space="preserve"> </w:t>
      </w:r>
      <w:r>
        <w:t xml:space="preserve">folder, the Collaborator enters:</w:t>
      </w:r>
    </w:p>
    <w:p>
      <w:pPr>
        <w:pStyle w:val="SourceCode"/>
      </w:pPr>
      <w:r>
        <w:rPr>
          <w:rStyle w:val="VerbatimChar"/>
        </w:rPr>
        <w:t xml:space="preserve">$ git clone https://github.com/vlad/planets.git ~/Desktop/vlad-planets</w:t>
      </w:r>
    </w:p>
    <w:p>
      <w:pPr>
        <w:pStyle w:val="FirstParagraph"/>
      </w:pPr>
      <w:r>
        <w:t xml:space="preserve">Replace 'vlad' with the Owner's username.</w:t>
      </w:r>
    </w:p>
    <w:p>
      <w:pPr>
        <w:pStyle w:val="FigureWithCaption"/>
      </w:pPr>
      <w:r>
        <w:drawing>
          <wp:inline>
            <wp:extent cx="3810000" cy="2540000"/>
            <wp:effectExtent b="0" l="0" r="0" t="0"/>
            <wp:docPr descr="After Creating Clone of Repository" id="1" name="Picture"/>
            <a:graphic>
              <a:graphicData uri="http://schemas.openxmlformats.org/drawingml/2006/picture">
                <pic:pic>
                  <pic:nvPicPr>
                    <pic:cNvPr descr="fig/github-collaboration.svg" id="0" name="Picture"/>
                    <pic:cNvPicPr>
                      <a:picLocks noChangeArrowheads="1" noChangeAspect="1"/>
                    </pic:cNvPicPr>
                  </pic:nvPicPr>
                  <pic:blipFill>
                    <a:blip r:embed="rId26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After Creating Clone of Repository</w:t>
      </w:r>
    </w:p>
    <w:p>
      <w:pPr>
        <w:pStyle w:val="BodyText"/>
      </w:pPr>
      <w:r>
        <w:t xml:space="preserve">The Collaborator can now make a change in her clone of the Owner's repository,</w:t>
      </w:r>
      <w:r>
        <w:t xml:space="preserve"> </w:t>
      </w:r>
      <w:r>
        <w:t xml:space="preserve">exactly the same way as we've been doing before:</w:t>
      </w:r>
    </w:p>
    <w:p>
      <w:pPr>
        <w:pStyle w:val="SourceCode"/>
      </w:pPr>
      <w:r>
        <w:rPr>
          <w:rStyle w:val="VerbatimChar"/>
        </w:rPr>
        <w:t xml:space="preserve">$ cd ~/Desktop/vlad-planets</w:t>
      </w:r>
      <w:r>
        <w:br w:type="textWrapping"/>
      </w:r>
      <w:r>
        <w:rPr>
          <w:rStyle w:val="VerbatimChar"/>
        </w:rPr>
        <w:t xml:space="preserve">$ nano pluto.txt</w:t>
      </w:r>
      <w:r>
        <w:br w:type="textWrapping"/>
      </w:r>
      <w:r>
        <w:rPr>
          <w:rStyle w:val="VerbatimChar"/>
        </w:rPr>
        <w:t xml:space="preserve">$ cat pluto.txt</w:t>
      </w:r>
    </w:p>
    <w:p>
      <w:pPr>
        <w:pStyle w:val="SourceCode"/>
      </w:pPr>
      <w:r>
        <w:rPr>
          <w:rStyle w:val="VerbatimChar"/>
        </w:rPr>
        <w:t xml:space="preserve">It is so a planet!</w:t>
      </w:r>
    </w:p>
    <w:p>
      <w:pPr>
        <w:pStyle w:val="SourceCode"/>
      </w:pPr>
      <w:r>
        <w:rPr>
          <w:rStyle w:val="VerbatimChar"/>
        </w:rPr>
        <w:t xml:space="preserve">$ git add pluto.txt</w:t>
      </w:r>
      <w:r>
        <w:br w:type="textWrapping"/>
      </w:r>
      <w:r>
        <w:rPr>
          <w:rStyle w:val="VerbatimChar"/>
        </w:rPr>
        <w:t xml:space="preserve">$ git commit -m "Some notes about Pluto"</w:t>
      </w:r>
    </w:p>
    <w:p>
      <w:pPr>
        <w:pStyle w:val="SourceCode"/>
      </w:pPr>
      <w:r>
        <w:rPr>
          <w:rStyle w:val="VerbatimChar"/>
        </w:rPr>
        <w:t xml:space="preserve"> 1 file changed, 1 insertion(+)</w:t>
      </w:r>
      <w:r>
        <w:br w:type="textWrapping"/>
      </w:r>
      <w:r>
        <w:rPr>
          <w:rStyle w:val="VerbatimChar"/>
        </w:rPr>
        <w:t xml:space="preserve"> create mode 100644 pluto.txt</w:t>
      </w:r>
    </w:p>
    <w:p>
      <w:pPr>
        <w:pStyle w:val="FirstParagraph"/>
      </w:pPr>
      <w:r>
        <w:t xml:space="preserve">Then push the change to the</w:t>
      </w:r>
      <w:r>
        <w:t xml:space="preserve"> </w:t>
      </w:r>
      <w:r>
        <w:rPr>
          <w:i/>
        </w:rPr>
        <w:t xml:space="preserve">Owner's repository</w:t>
      </w:r>
      <w:r>
        <w:t xml:space="preserve"> </w:t>
      </w:r>
      <w:r>
        <w:t xml:space="preserve">on GitHub:</w:t>
      </w:r>
    </w:p>
    <w:p>
      <w:pPr>
        <w:pStyle w:val="SourceCode"/>
      </w:pPr>
      <w:r>
        <w:rPr>
          <w:rStyle w:val="VerbatimChar"/>
        </w:rPr>
        <w:t xml:space="preserve">$ git push origin master</w:t>
      </w:r>
    </w:p>
    <w:p>
      <w:pPr>
        <w:pStyle w:val="SourceCode"/>
      </w:pPr>
      <w:r>
        <w:rPr>
          <w:rStyle w:val="VerbatimChar"/>
        </w:rPr>
        <w:t xml:space="preserve">Counting objects: 4, done.</w:t>
      </w:r>
      <w:r>
        <w:br w:type="textWrapping"/>
      </w:r>
      <w:r>
        <w:rPr>
          <w:rStyle w:val="VerbatimChar"/>
        </w:rPr>
        <w:t xml:space="preserve">Delta compression using up to 4 threads.</w:t>
      </w:r>
      <w:r>
        <w:br w:type="textWrapping"/>
      </w:r>
      <w:r>
        <w:rPr>
          <w:rStyle w:val="VerbatimChar"/>
        </w:rPr>
        <w:t xml:space="preserve">Compressing objects: 100% (2/2), done.</w:t>
      </w:r>
      <w:r>
        <w:br w:type="textWrapping"/>
      </w:r>
      <w:r>
        <w:rPr>
          <w:rStyle w:val="VerbatimChar"/>
        </w:rPr>
        <w:t xml:space="preserve">Writing objects: 100% (3/3), 306 bytes, done.</w:t>
      </w:r>
      <w:r>
        <w:br w:type="textWrapping"/>
      </w:r>
      <w:r>
        <w:rPr>
          <w:rStyle w:val="VerbatimChar"/>
        </w:rPr>
        <w:t xml:space="preserve">Total 3 (delta 0), reused 0 (delta 0)</w:t>
      </w:r>
      <w:r>
        <w:br w:type="textWrapping"/>
      </w:r>
      <w:r>
        <w:rPr>
          <w:rStyle w:val="VerbatimChar"/>
        </w:rPr>
        <w:t xml:space="preserve">To https://github.com/vlad/planets.git</w:t>
      </w:r>
      <w:r>
        <w:br w:type="textWrapping"/>
      </w:r>
      <w:r>
        <w:rPr>
          <w:rStyle w:val="VerbatimChar"/>
        </w:rPr>
        <w:t xml:space="preserve">   9272da5..29aba7c  master -&gt; master</w:t>
      </w:r>
    </w:p>
    <w:p>
      <w:pPr>
        <w:pStyle w:val="FirstParagraph"/>
      </w:pPr>
      <w:r>
        <w:t xml:space="preserve">Note that we didn't have to create a remote called</w:t>
      </w:r>
      <w:r>
        <w:t xml:space="preserve"> </w:t>
      </w:r>
      <w:r>
        <w:rPr>
          <w:rStyle w:val="VerbatimChar"/>
        </w:rPr>
        <w:t xml:space="preserve">origin</w:t>
      </w:r>
      <w:r>
        <w:t xml:space="preserve">: Git uses this</w:t>
      </w:r>
      <w:r>
        <w:t xml:space="preserve"> </w:t>
      </w:r>
      <w:r>
        <w:t xml:space="preserve">name by default when we clone a repository. (This is why</w:t>
      </w:r>
      <w:r>
        <w:t xml:space="preserve"> </w:t>
      </w:r>
      <w:r>
        <w:rPr>
          <w:rStyle w:val="VerbatimChar"/>
        </w:rPr>
        <w:t xml:space="preserve">origin</w:t>
      </w:r>
      <w:r>
        <w:t xml:space="preserve"> </w:t>
      </w:r>
      <w:r>
        <w:t xml:space="preserve">was a</w:t>
      </w:r>
      <w:r>
        <w:t xml:space="preserve"> </w:t>
      </w:r>
      <w:r>
        <w:t xml:space="preserve">sensible choice earlier when we were setting up remotes by hand.)</w:t>
      </w:r>
    </w:p>
    <w:p>
      <w:pPr>
        <w:pStyle w:val="BodyText"/>
      </w:pPr>
      <w:r>
        <w:t xml:space="preserve">Take a look to the Owner's repository on its GitHub website now (maybe you need</w:t>
      </w:r>
      <w:r>
        <w:t xml:space="preserve"> </w:t>
      </w:r>
      <w:r>
        <w:t xml:space="preserve">to refresh your browser.) You should be able to see the new commit made by the</w:t>
      </w:r>
      <w:r>
        <w:t xml:space="preserve"> </w:t>
      </w:r>
      <w:r>
        <w:t xml:space="preserve">Collaborator.</w:t>
      </w:r>
    </w:p>
    <w:p>
      <w:pPr>
        <w:pStyle w:val="BodyText"/>
      </w:pPr>
      <w:r>
        <w:t xml:space="preserve">To download the Collaborator's changes from GitHub, the Owner now enters:</w:t>
      </w:r>
    </w:p>
    <w:p>
      <w:pPr>
        <w:pStyle w:val="SourceCode"/>
      </w:pPr>
      <w:r>
        <w:rPr>
          <w:rStyle w:val="VerbatimChar"/>
        </w:rPr>
        <w:t xml:space="preserve">$ git pull origin master</w:t>
      </w:r>
    </w:p>
    <w:p>
      <w:pPr>
        <w:pStyle w:val="SourceCode"/>
      </w:pPr>
      <w:r>
        <w:rPr>
          <w:rStyle w:val="VerbatimChar"/>
        </w:rPr>
        <w:t xml:space="preserve">remote: Counting objects: 4, done.</w:t>
      </w:r>
      <w:r>
        <w:br w:type="textWrapping"/>
      </w:r>
      <w:r>
        <w:rPr>
          <w:rStyle w:val="VerbatimChar"/>
        </w:rPr>
        <w:t xml:space="preserve">remote: Compressing objects: 100% (2/2), done.</w:t>
      </w:r>
      <w:r>
        <w:br w:type="textWrapping"/>
      </w:r>
      <w:r>
        <w:rPr>
          <w:rStyle w:val="VerbatimChar"/>
        </w:rPr>
        <w:t xml:space="preserve">remote: Total 3 (delta 0), reused 3 (delta 0)</w:t>
      </w:r>
      <w:r>
        <w:br w:type="textWrapping"/>
      </w:r>
      <w:r>
        <w:rPr>
          <w:rStyle w:val="VerbatimChar"/>
        </w:rPr>
        <w:t xml:space="preserve">Unpacking objects: 100% (3/3), done.</w:t>
      </w:r>
      <w:r>
        <w:br w:type="textWrapping"/>
      </w:r>
      <w:r>
        <w:rPr>
          <w:rStyle w:val="VerbatimChar"/>
        </w:rPr>
        <w:t xml:space="preserve">From https://github.com/vlad/planets</w:t>
      </w:r>
      <w:r>
        <w:br w:type="textWrapping"/>
      </w:r>
      <w:r>
        <w:rPr>
          <w:rStyle w:val="VerbatimChar"/>
        </w:rPr>
        <w:t xml:space="preserve"> * branch            master     -&gt; FETCH_HEAD</w:t>
      </w:r>
      <w:r>
        <w:br w:type="textWrapping"/>
      </w:r>
      <w:r>
        <w:rPr>
          <w:rStyle w:val="VerbatimChar"/>
        </w:rPr>
        <w:t xml:space="preserve">Updating 9272da5..29aba7c</w:t>
      </w:r>
      <w:r>
        <w:br w:type="textWrapping"/>
      </w:r>
      <w:r>
        <w:rPr>
          <w:rStyle w:val="VerbatimChar"/>
        </w:rPr>
        <w:t xml:space="preserve">Fast-forward</w:t>
      </w:r>
      <w:r>
        <w:br w:type="textWrapping"/>
      </w:r>
      <w:r>
        <w:rPr>
          <w:rStyle w:val="VerbatimChar"/>
        </w:rPr>
        <w:t xml:space="preserve"> pluto.txt | 1 +</w:t>
      </w:r>
      <w:r>
        <w:br w:type="textWrapping"/>
      </w:r>
      <w:r>
        <w:rPr>
          <w:rStyle w:val="VerbatimChar"/>
        </w:rPr>
        <w:t xml:space="preserve"> 1 file changed, 1 insertion(+)</w:t>
      </w:r>
      <w:r>
        <w:br w:type="textWrapping"/>
      </w:r>
      <w:r>
        <w:rPr>
          <w:rStyle w:val="VerbatimChar"/>
        </w:rPr>
        <w:t xml:space="preserve"> create mode 100644 pluto.txt</w:t>
      </w:r>
    </w:p>
    <w:p>
      <w:pPr>
        <w:pStyle w:val="FirstParagraph"/>
      </w:pPr>
      <w:r>
        <w:t xml:space="preserve">Now the three repositories (Owner's local, Collaborator's local, and Owner's on</w:t>
      </w:r>
      <w:r>
        <w:t xml:space="preserve"> </w:t>
      </w:r>
      <w:r>
        <w:t xml:space="preserve">GitHub) are back in sync.</w:t>
      </w:r>
    </w:p>
    <w:p>
      <w:pPr>
        <w:pStyle w:val="BlockText"/>
      </w:pPr>
      <w:r>
        <w:rPr>
          <w:b/>
        </w:rPr>
        <w:t xml:space="preserve">A Basic Collaborative Workflow</w:t>
      </w:r>
    </w:p>
    <w:p>
      <w:pPr>
        <w:pStyle w:val="BlockText"/>
      </w:pPr>
      <w:r>
        <w:t xml:space="preserve">In practice, it is good to be sure that you have an updated version of the</w:t>
      </w:r>
      <w:r>
        <w:t xml:space="preserve"> </w:t>
      </w:r>
      <w:r>
        <w:t xml:space="preserve">repository you are collaborating on, so you should</w:t>
      </w:r>
      <w:r>
        <w:t xml:space="preserve"> </w:t>
      </w:r>
      <w:r>
        <w:rPr>
          <w:rStyle w:val="VerbatimChar"/>
        </w:rPr>
        <w:t xml:space="preserve">git pull</w:t>
      </w:r>
      <w:r>
        <w:t xml:space="preserve"> </w:t>
      </w:r>
      <w:r>
        <w:t xml:space="preserve">before making</w:t>
      </w:r>
      <w:r>
        <w:t xml:space="preserve"> </w:t>
      </w:r>
      <w:r>
        <w:t xml:space="preserve">our changes. The basic collaborative workflow would be:</w:t>
      </w:r>
    </w:p>
    <w:p>
      <w:pPr>
        <w:pStyle w:val="Compact"/>
        <w:pStyle w:val="BlockText"/>
        <w:numPr>
          <w:numId w:val="1081"/>
          <w:ilvl w:val="0"/>
        </w:numPr>
      </w:pPr>
      <w:r>
        <w:t xml:space="preserve">update your local repo with</w:t>
      </w:r>
      <w:r>
        <w:t xml:space="preserve"> </w:t>
      </w:r>
      <w:r>
        <w:rPr>
          <w:rStyle w:val="VerbatimChar"/>
        </w:rPr>
        <w:t xml:space="preserve">git pull origin master</w:t>
      </w:r>
      <w:r>
        <w:t xml:space="preserve">,</w:t>
      </w:r>
    </w:p>
    <w:p>
      <w:pPr>
        <w:pStyle w:val="Compact"/>
        <w:pStyle w:val="BlockText"/>
        <w:numPr>
          <w:numId w:val="1081"/>
          <w:ilvl w:val="0"/>
        </w:numPr>
      </w:pPr>
      <w:r>
        <w:t xml:space="preserve">make your changes and stage them with</w:t>
      </w:r>
      <w:r>
        <w:t xml:space="preserve"> </w:t>
      </w:r>
      <w:r>
        <w:rPr>
          <w:rStyle w:val="VerbatimChar"/>
        </w:rPr>
        <w:t xml:space="preserve">git add</w:t>
      </w:r>
      <w:r>
        <w:t xml:space="preserve">,</w:t>
      </w:r>
    </w:p>
    <w:p>
      <w:pPr>
        <w:pStyle w:val="Compact"/>
        <w:pStyle w:val="BlockText"/>
        <w:numPr>
          <w:numId w:val="1081"/>
          <w:ilvl w:val="0"/>
        </w:numPr>
      </w:pPr>
      <w:r>
        <w:t xml:space="preserve">commit your changes with</w:t>
      </w:r>
      <w:r>
        <w:t xml:space="preserve"> </w:t>
      </w:r>
      <w:r>
        <w:rPr>
          <w:rStyle w:val="VerbatimChar"/>
        </w:rPr>
        <w:t xml:space="preserve">git commit -m</w:t>
      </w:r>
      <w:r>
        <w:t xml:space="preserve">, and</w:t>
      </w:r>
    </w:p>
    <w:p>
      <w:pPr>
        <w:pStyle w:val="Compact"/>
        <w:pStyle w:val="BlockText"/>
        <w:numPr>
          <w:numId w:val="1081"/>
          <w:ilvl w:val="0"/>
        </w:numPr>
      </w:pPr>
      <w:r>
        <w:t xml:space="preserve">upload the changes to GitHub with</w:t>
      </w:r>
      <w:r>
        <w:t xml:space="preserve"> </w:t>
      </w:r>
      <w:r>
        <w:rPr>
          <w:rStyle w:val="VerbatimChar"/>
        </w:rPr>
        <w:t xml:space="preserve">git push origin master</w:t>
      </w:r>
    </w:p>
    <w:p>
      <w:pPr>
        <w:pStyle w:val="BlockText"/>
      </w:pPr>
      <w:r>
        <w:t xml:space="preserve">It is better to make many commits with smaller changes rather than</w:t>
      </w:r>
      <w:r>
        <w:t xml:space="preserve"> </w:t>
      </w:r>
      <w:r>
        <w:t xml:space="preserve">of one commit with massive changes: small commits are easier to</w:t>
      </w:r>
      <w:r>
        <w:t xml:space="preserve"> </w:t>
      </w:r>
      <w:r>
        <w:t xml:space="preserve">read and review.</w:t>
      </w:r>
    </w:p>
    <w:p>
      <w:pPr>
        <w:pStyle w:val="BlockText"/>
      </w:pPr>
      <w:r>
        <w:rPr>
          <w:b/>
        </w:rPr>
        <w:t xml:space="preserve">Switch Roles and Repeat</w:t>
      </w:r>
    </w:p>
    <w:p>
      <w:pPr>
        <w:pStyle w:val="BlockText"/>
      </w:pPr>
      <w:r>
        <w:t xml:space="preserve">Switch roles and repeat the whole process.</w:t>
      </w:r>
    </w:p>
    <w:p>
      <w:pPr>
        <w:pStyle w:val="BlockText"/>
      </w:pPr>
      <w:r>
        <w:rPr>
          <w:b/>
        </w:rPr>
        <w:t xml:space="preserve">Review Changes</w:t>
      </w:r>
    </w:p>
    <w:p>
      <w:pPr>
        <w:pStyle w:val="BlockText"/>
      </w:pPr>
      <w:r>
        <w:t xml:space="preserve">The Owner push commits to the repository without giving any information</w:t>
      </w:r>
      <w:r>
        <w:t xml:space="preserve"> </w:t>
      </w:r>
      <w:r>
        <w:t xml:space="preserve">to the Collaborator. How can the Collaborator find out what has changed with</w:t>
      </w:r>
      <w:r>
        <w:t xml:space="preserve"> </w:t>
      </w:r>
      <w:r>
        <w:t xml:space="preserve">command line? And on GitHub?</w:t>
      </w:r>
    </w:p>
    <w:p>
      <w:pPr>
        <w:pStyle w:val="BlockText"/>
      </w:pPr>
      <w:r>
        <w:rPr>
          <w:b/>
        </w:rPr>
        <w:t xml:space="preserve">Comment Changes in GitHub</w:t>
      </w:r>
    </w:p>
    <w:p>
      <w:pPr>
        <w:pStyle w:val="BlockText"/>
      </w:pPr>
      <w:r>
        <w:t xml:space="preserve">The Collaborator has some questions about one line change made by the Owner and</w:t>
      </w:r>
      <w:r>
        <w:t xml:space="preserve"> </w:t>
      </w:r>
      <w:r>
        <w:t xml:space="preserve">has some suggestions to propose.</w:t>
      </w:r>
    </w:p>
    <w:p>
      <w:pPr>
        <w:pStyle w:val="BlockText"/>
      </w:pPr>
      <w:r>
        <w:t xml:space="preserve">With GitHub, it is possible to comment the diff of a commit. Over the line of</w:t>
      </w:r>
      <w:r>
        <w:t xml:space="preserve"> </w:t>
      </w:r>
      <w:r>
        <w:t xml:space="preserve">code to comment, a blue comment icon appears to open a comment window.</w:t>
      </w:r>
    </w:p>
    <w:p>
      <w:pPr>
        <w:pStyle w:val="BlockText"/>
      </w:pPr>
      <w:r>
        <w:t xml:space="preserve">The Collaborator posts its comments and suggestions using GitHub interface.</w:t>
      </w:r>
    </w:p>
    <w:p>
      <w:pPr>
        <w:pStyle w:val="BlockText"/>
      </w:pPr>
      <w:r>
        <w:rPr>
          <w:b/>
        </w:rPr>
        <w:t xml:space="preserve">Version History, Backup, and Version Control</w:t>
      </w:r>
    </w:p>
    <w:p>
      <w:pPr>
        <w:pStyle w:val="BlockText"/>
      </w:pPr>
      <w:r>
        <w:t xml:space="preserve">Some backup software can keep a history of the versions of your files. They also</w:t>
      </w:r>
      <w:r>
        <w:t xml:space="preserve"> </w:t>
      </w:r>
      <w:r>
        <w:t xml:space="preserve">allows you to recover specific versions. How is this functionality different from version control?</w:t>
      </w:r>
      <w:r>
        <w:t xml:space="preserve"> </w:t>
      </w:r>
      <w:r>
        <w:t xml:space="preserve">What are some of the benifits of using version control, Git and GitHub?</w:t>
      </w:r>
    </w:p>
    <w:p>
      <w:pPr>
        <w:pStyle w:val="Heading2"/>
      </w:pPr>
      <w:bookmarkStart w:id="262" w:name="conflicts"/>
      <w:bookmarkEnd w:id="262"/>
      <w:r>
        <w:t xml:space="preserve">Conflicts</w:t>
      </w:r>
    </w:p>
    <w:p>
      <w:pPr>
        <w:pStyle w:val="FirstParagraph"/>
      </w:pPr>
      <w:r>
        <w:t xml:space="preserve">As soon as people can work in parallel, it's likely someone's going to step on someone</w:t>
      </w:r>
      <w:r>
        <w:t xml:space="preserve"> </w:t>
      </w:r>
      <w:r>
        <w:t xml:space="preserve">else's toes. This will even happen with a single person: if we are working on</w:t>
      </w:r>
      <w:r>
        <w:t xml:space="preserve"> </w:t>
      </w:r>
      <w:r>
        <w:t xml:space="preserve">a piece of software on both our laptop and a server in the lab, we could make</w:t>
      </w:r>
      <w:r>
        <w:t xml:space="preserve"> </w:t>
      </w:r>
      <w:r>
        <w:t xml:space="preserve">different changes to each copy. Version control helps us manage these</w:t>
      </w:r>
      <w:r>
        <w:t xml:space="preserve"> </w:t>
      </w:r>
      <w:hyperlink r:id="rId263">
        <w:r>
          <w:rPr>
            <w:rStyle w:val="Hyperlink"/>
          </w:rPr>
          <w:t xml:space="preserve">conflicts</w:t>
        </w:r>
      </w:hyperlink>
      <w:r>
        <w:t xml:space="preserve"> </w:t>
      </w:r>
      <w:r>
        <w:t xml:space="preserve">by giving us tools to</w:t>
      </w:r>
      <w:r>
        <w:t xml:space="preserve"> </w:t>
      </w:r>
      <w:hyperlink r:id="rId264">
        <w:r>
          <w:rPr>
            <w:rStyle w:val="Hyperlink"/>
          </w:rPr>
          <w:t xml:space="preserve">resolve</w:t>
        </w:r>
      </w:hyperlink>
      <w:r>
        <w:t xml:space="preserve"> </w:t>
      </w:r>
      <w:r>
        <w:t xml:space="preserve">overlapping changes.</w:t>
      </w:r>
    </w:p>
    <w:p>
      <w:pPr>
        <w:pStyle w:val="BodyText"/>
      </w:pPr>
      <w:r>
        <w:t xml:space="preserve">To see how we can resolve conflicts, we must first create one. The file</w:t>
      </w:r>
      <w:r>
        <w:t xml:space="preserve"> </w:t>
      </w:r>
      <w:r>
        <w:rPr>
          <w:rStyle w:val="VerbatimChar"/>
        </w:rPr>
        <w:t xml:space="preserve">mars.txt</w:t>
      </w:r>
      <w:r>
        <w:t xml:space="preserve"> </w:t>
      </w:r>
      <w:r>
        <w:t xml:space="preserve">currently looks like this in both partners' copies of our</w:t>
      </w:r>
      <w:r>
        <w:t xml:space="preserve"> </w:t>
      </w:r>
      <w:r>
        <w:rPr>
          <w:rStyle w:val="VerbatimChar"/>
        </w:rPr>
        <w:t xml:space="preserve">planets</w:t>
      </w:r>
      <w:r>
        <w:t xml:space="preserve"> </w:t>
      </w:r>
      <w:r>
        <w:t xml:space="preserve">repository:</w:t>
      </w:r>
    </w:p>
    <w:p>
      <w:pPr>
        <w:pStyle w:val="SourceCode"/>
      </w:pPr>
      <w:r>
        <w:rPr>
          <w:rStyle w:val="VerbatimChar"/>
        </w:rPr>
        <w:t xml:space="preserve">$ cat mars.txt</w:t>
      </w:r>
    </w:p>
    <w:p>
      <w:pPr>
        <w:pStyle w:val="SourceCode"/>
      </w:pPr>
      <w:r>
        <w:rPr>
          <w:rStyle w:val="VerbatimChar"/>
        </w:rPr>
        <w:t xml:space="preserve">Cold and dry, but everything is my favorite color</w:t>
      </w:r>
      <w:r>
        <w:br w:type="textWrapping"/>
      </w:r>
      <w:r>
        <w:rPr>
          <w:rStyle w:val="VerbatimChar"/>
        </w:rPr>
        <w:t xml:space="preserve">The two moons may be a problem for Wolfman</w:t>
      </w:r>
      <w:r>
        <w:br w:type="textWrapping"/>
      </w:r>
      <w:r>
        <w:rPr>
          <w:rStyle w:val="VerbatimChar"/>
        </w:rPr>
        <w:t xml:space="preserve">But the Mummy will appreciate the lack of humidity</w:t>
      </w:r>
    </w:p>
    <w:p>
      <w:pPr>
        <w:pStyle w:val="FirstParagraph"/>
      </w:pPr>
      <w:r>
        <w:t xml:space="preserve">Let's add a line to one partner's copy only:</w:t>
      </w:r>
    </w:p>
    <w:p>
      <w:pPr>
        <w:pStyle w:val="SourceCode"/>
      </w:pPr>
      <w:r>
        <w:rPr>
          <w:rStyle w:val="VerbatimChar"/>
        </w:rPr>
        <w:t xml:space="preserve">$ nano mars.txt</w:t>
      </w:r>
      <w:r>
        <w:br w:type="textWrapping"/>
      </w:r>
      <w:r>
        <w:rPr>
          <w:rStyle w:val="VerbatimChar"/>
        </w:rPr>
        <w:t xml:space="preserve">$ cat mars.txt</w:t>
      </w:r>
    </w:p>
    <w:p>
      <w:pPr>
        <w:pStyle w:val="SourceCode"/>
      </w:pPr>
      <w:r>
        <w:rPr>
          <w:rStyle w:val="VerbatimChar"/>
        </w:rPr>
        <w:t xml:space="preserve">Cold and dry, but everything is my favorite color</w:t>
      </w:r>
      <w:r>
        <w:br w:type="textWrapping"/>
      </w:r>
      <w:r>
        <w:rPr>
          <w:rStyle w:val="VerbatimChar"/>
        </w:rPr>
        <w:t xml:space="preserve">The two moons may be a problem for Wolfman</w:t>
      </w:r>
      <w:r>
        <w:br w:type="textWrapping"/>
      </w:r>
      <w:r>
        <w:rPr>
          <w:rStyle w:val="VerbatimChar"/>
        </w:rPr>
        <w:t xml:space="preserve">But the Mummy will appreciate the lack of humidity</w:t>
      </w:r>
      <w:r>
        <w:br w:type="textWrapping"/>
      </w:r>
      <w:r>
        <w:rPr>
          <w:rStyle w:val="VerbatimChar"/>
        </w:rPr>
        <w:t xml:space="preserve">This line added to Wolfman's copy</w:t>
      </w:r>
    </w:p>
    <w:p>
      <w:pPr>
        <w:pStyle w:val="FirstParagraph"/>
      </w:pPr>
      <w:r>
        <w:t xml:space="preserve">and then push the change to GitHub:</w:t>
      </w:r>
    </w:p>
    <w:p>
      <w:pPr>
        <w:pStyle w:val="SourceCode"/>
      </w:pPr>
      <w:r>
        <w:rPr>
          <w:rStyle w:val="VerbatimChar"/>
        </w:rPr>
        <w:t xml:space="preserve">$ git add mars.txt</w:t>
      </w:r>
      <w:r>
        <w:br w:type="textWrapping"/>
      </w:r>
      <w:r>
        <w:rPr>
          <w:rStyle w:val="VerbatimChar"/>
        </w:rPr>
        <w:t xml:space="preserve">$ git commit -m "Adding a line in our home copy"</w:t>
      </w:r>
    </w:p>
    <w:p>
      <w:pPr>
        <w:pStyle w:val="SourceCode"/>
      </w:pPr>
      <w:r>
        <w:rPr>
          <w:rStyle w:val="VerbatimChar"/>
        </w:rPr>
        <w:t xml:space="preserve">[master 5ae9631] Adding a line in our home copy</w:t>
      </w:r>
      <w:r>
        <w:br w:type="textWrapping"/>
      </w:r>
      <w:r>
        <w:rPr>
          <w:rStyle w:val="VerbatimChar"/>
        </w:rPr>
        <w:t xml:space="preserve"> 1 file changed, 1 insertion(+)</w:t>
      </w:r>
    </w:p>
    <w:p>
      <w:pPr>
        <w:pStyle w:val="SourceCode"/>
      </w:pPr>
      <w:r>
        <w:rPr>
          <w:rStyle w:val="VerbatimChar"/>
        </w:rPr>
        <w:t xml:space="preserve">$ git push origin master</w:t>
      </w:r>
    </w:p>
    <w:p>
      <w:pPr>
        <w:pStyle w:val="SourceCode"/>
      </w:pPr>
      <w:r>
        <w:rPr>
          <w:rStyle w:val="VerbatimChar"/>
        </w:rPr>
        <w:t xml:space="preserve">Counting objects: 5, done.</w:t>
      </w:r>
      <w:r>
        <w:br w:type="textWrapping"/>
      </w:r>
      <w:r>
        <w:rPr>
          <w:rStyle w:val="VerbatimChar"/>
        </w:rPr>
        <w:t xml:space="preserve">Delta compression using up to 4 threads.</w:t>
      </w:r>
      <w:r>
        <w:br w:type="textWrapping"/>
      </w:r>
      <w:r>
        <w:rPr>
          <w:rStyle w:val="VerbatimChar"/>
        </w:rPr>
        <w:t xml:space="preserve">Compressing objects: 100% (3/3), done.</w:t>
      </w:r>
      <w:r>
        <w:br w:type="textWrapping"/>
      </w:r>
      <w:r>
        <w:rPr>
          <w:rStyle w:val="VerbatimChar"/>
        </w:rPr>
        <w:t xml:space="preserve">Writing objects: 100% (3/3), 352 bytes, done.</w:t>
      </w:r>
      <w:r>
        <w:br w:type="textWrapping"/>
      </w:r>
      <w:r>
        <w:rPr>
          <w:rStyle w:val="VerbatimChar"/>
        </w:rPr>
        <w:t xml:space="preserve">Total 3 (delta 1), reused 0 (delta 0)</w:t>
      </w:r>
      <w:r>
        <w:br w:type="textWrapping"/>
      </w:r>
      <w:r>
        <w:rPr>
          <w:rStyle w:val="VerbatimChar"/>
        </w:rPr>
        <w:t xml:space="preserve">To https://github.com/vlad/planets</w:t>
      </w:r>
      <w:r>
        <w:br w:type="textWrapping"/>
      </w:r>
      <w:r>
        <w:rPr>
          <w:rStyle w:val="VerbatimChar"/>
        </w:rPr>
        <w:t xml:space="preserve">   29aba7c..dabb4c8  master -&gt; master</w:t>
      </w:r>
    </w:p>
    <w:p>
      <w:pPr>
        <w:pStyle w:val="FirstParagraph"/>
      </w:pPr>
      <w:r>
        <w:t xml:space="preserve">Now let's have the other partner</w:t>
      </w:r>
      <w:r>
        <w:t xml:space="preserve"> </w:t>
      </w:r>
      <w:r>
        <w:t xml:space="preserve">make a different change to their copy</w:t>
      </w:r>
      <w:r>
        <w:t xml:space="preserve"> </w:t>
      </w:r>
      <w:r>
        <w:rPr>
          <w:i/>
        </w:rPr>
        <w:t xml:space="preserve">without</w:t>
      </w:r>
      <w:r>
        <w:t xml:space="preserve"> </w:t>
      </w:r>
      <w:r>
        <w:t xml:space="preserve">updating from GitHub:</w:t>
      </w:r>
    </w:p>
    <w:p>
      <w:pPr>
        <w:pStyle w:val="SourceCode"/>
      </w:pPr>
      <w:r>
        <w:rPr>
          <w:rStyle w:val="VerbatimChar"/>
        </w:rPr>
        <w:t xml:space="preserve">$ nano mars.txt</w:t>
      </w:r>
      <w:r>
        <w:br w:type="textWrapping"/>
      </w:r>
      <w:r>
        <w:rPr>
          <w:rStyle w:val="VerbatimChar"/>
        </w:rPr>
        <w:t xml:space="preserve">$ cat mars.txt</w:t>
      </w:r>
    </w:p>
    <w:p>
      <w:pPr>
        <w:pStyle w:val="SourceCode"/>
      </w:pPr>
      <w:r>
        <w:rPr>
          <w:rStyle w:val="VerbatimChar"/>
        </w:rPr>
        <w:t xml:space="preserve">Cold and dry, but everything is my favorite color</w:t>
      </w:r>
      <w:r>
        <w:br w:type="textWrapping"/>
      </w:r>
      <w:r>
        <w:rPr>
          <w:rStyle w:val="VerbatimChar"/>
        </w:rPr>
        <w:t xml:space="preserve">The two moons may be a problem for Wolfman</w:t>
      </w:r>
      <w:r>
        <w:br w:type="textWrapping"/>
      </w:r>
      <w:r>
        <w:rPr>
          <w:rStyle w:val="VerbatimChar"/>
        </w:rPr>
        <w:t xml:space="preserve">But the Mummy will appreciate the lack of humidity</w:t>
      </w:r>
      <w:r>
        <w:br w:type="textWrapping"/>
      </w:r>
      <w:r>
        <w:rPr>
          <w:rStyle w:val="VerbatimChar"/>
        </w:rPr>
        <w:t xml:space="preserve">We added a different line in the other copy</w:t>
      </w:r>
    </w:p>
    <w:p>
      <w:pPr>
        <w:pStyle w:val="FirstParagraph"/>
      </w:pPr>
      <w:r>
        <w:t xml:space="preserve">We can commit the change locally:</w:t>
      </w:r>
    </w:p>
    <w:p>
      <w:pPr>
        <w:pStyle w:val="SourceCode"/>
      </w:pPr>
      <w:r>
        <w:rPr>
          <w:rStyle w:val="VerbatimChar"/>
        </w:rPr>
        <w:t xml:space="preserve">$ git add mars.txt</w:t>
      </w:r>
      <w:r>
        <w:br w:type="textWrapping"/>
      </w:r>
      <w:r>
        <w:rPr>
          <w:rStyle w:val="VerbatimChar"/>
        </w:rPr>
        <w:t xml:space="preserve">$ git commit -m "Adding a line in my copy"</w:t>
      </w:r>
    </w:p>
    <w:p>
      <w:pPr>
        <w:pStyle w:val="SourceCode"/>
      </w:pPr>
      <w:r>
        <w:rPr>
          <w:rStyle w:val="VerbatimChar"/>
        </w:rPr>
        <w:t xml:space="preserve">[master 07ebc69] Adding a line in my copy</w:t>
      </w:r>
      <w:r>
        <w:br w:type="textWrapping"/>
      </w:r>
      <w:r>
        <w:rPr>
          <w:rStyle w:val="VerbatimChar"/>
        </w:rPr>
        <w:t xml:space="preserve"> 1 file changed, 1 insertion(+)</w:t>
      </w:r>
    </w:p>
    <w:p>
      <w:pPr>
        <w:pStyle w:val="FirstParagraph"/>
      </w:pPr>
      <w:r>
        <w:t xml:space="preserve">but Git won't let us push it to GitHub:</w:t>
      </w:r>
    </w:p>
    <w:p>
      <w:pPr>
        <w:pStyle w:val="SourceCode"/>
      </w:pPr>
      <w:r>
        <w:rPr>
          <w:rStyle w:val="VerbatimChar"/>
        </w:rPr>
        <w:t xml:space="preserve">$ git push origin master</w:t>
      </w:r>
    </w:p>
    <w:p>
      <w:pPr>
        <w:pStyle w:val="SourceCode"/>
      </w:pPr>
      <w:r>
        <w:rPr>
          <w:rStyle w:val="VerbatimChar"/>
        </w:rPr>
        <w:t xml:space="preserve">To https://github.com/vlad/planets.git</w:t>
      </w:r>
      <w:r>
        <w:br w:type="textWrapping"/>
      </w:r>
      <w:r>
        <w:rPr>
          <w:rStyle w:val="VerbatimChar"/>
        </w:rPr>
        <w:t xml:space="preserve"> ! [rejected]        master -&gt; master (non-fast-forward)</w:t>
      </w:r>
      <w:r>
        <w:br w:type="textWrapping"/>
      </w:r>
      <w:r>
        <w:rPr>
          <w:rStyle w:val="VerbatimChar"/>
        </w:rPr>
        <w:t xml:space="preserve">error: failed to push some refs to 'https://github.com/vlad/planets.git'</w:t>
      </w:r>
      <w:r>
        <w:br w:type="textWrapping"/>
      </w:r>
      <w:r>
        <w:rPr>
          <w:rStyle w:val="VerbatimChar"/>
        </w:rPr>
        <w:t xml:space="preserve">hint: Updates were rejected because the tip of your current branch is behind</w:t>
      </w:r>
      <w:r>
        <w:br w:type="textWrapping"/>
      </w:r>
      <w:r>
        <w:rPr>
          <w:rStyle w:val="VerbatimChar"/>
        </w:rPr>
        <w:t xml:space="preserve">hint: its remote counterpart. Merge the remote changes (e.g. 'git pull')</w:t>
      </w:r>
      <w:r>
        <w:br w:type="textWrapping"/>
      </w:r>
      <w:r>
        <w:rPr>
          <w:rStyle w:val="VerbatimChar"/>
        </w:rPr>
        <w:t xml:space="preserve">hint: before pushing again.</w:t>
      </w:r>
      <w:r>
        <w:br w:type="textWrapping"/>
      </w:r>
      <w:r>
        <w:rPr>
          <w:rStyle w:val="VerbatimChar"/>
        </w:rPr>
        <w:t xml:space="preserve">hint: See the 'Note about fast-forwards' in 'git push --help' for details.</w:t>
      </w:r>
    </w:p>
    <w:p>
      <w:pPr>
        <w:pStyle w:val="FigureWithCaption"/>
      </w:pPr>
      <w:r>
        <w:drawing>
          <wp:inline>
            <wp:extent cx="3810000" cy="2540000"/>
            <wp:effectExtent b="0" l="0" r="0" t="0"/>
            <wp:docPr descr="The Conflicting Changes" id="1" name="Picture"/>
            <a:graphic>
              <a:graphicData uri="http://schemas.openxmlformats.org/drawingml/2006/picture">
                <pic:pic>
                  <pic:nvPicPr>
                    <pic:cNvPr descr="fig/conflict.svg" id="0" name="Picture"/>
                    <pic:cNvPicPr>
                      <a:picLocks noChangeArrowheads="1" noChangeAspect="1"/>
                    </pic:cNvPicPr>
                  </pic:nvPicPr>
                  <pic:blipFill>
                    <a:blip r:embed="rId26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The Conflicting Changes</w:t>
      </w:r>
    </w:p>
    <w:p>
      <w:pPr>
        <w:pStyle w:val="BodyText"/>
      </w:pPr>
      <w:r>
        <w:t xml:space="preserve">Git detects that the changes made in one copy overlap with those made in the other</w:t>
      </w:r>
      <w:r>
        <w:t xml:space="preserve"> </w:t>
      </w:r>
      <w:r>
        <w:t xml:space="preserve">and stops us from trampling on our previous work.</w:t>
      </w:r>
      <w:r>
        <w:t xml:space="preserve"> </w:t>
      </w:r>
      <w:r>
        <w:t xml:space="preserve">What we have to do is pull the changes from GitHub,</w:t>
      </w:r>
      <w:r>
        <w:t xml:space="preserve"> </w:t>
      </w:r>
      <w:hyperlink r:id="rId266">
        <w:r>
          <w:rPr>
            <w:rStyle w:val="Hyperlink"/>
          </w:rPr>
          <w:t xml:space="preserve">merge</w:t>
        </w:r>
      </w:hyperlink>
      <w:r>
        <w:t xml:space="preserve"> </w:t>
      </w:r>
      <w:r>
        <w:t xml:space="preserve">them into the copy we're currently working in,</w:t>
      </w:r>
      <w:r>
        <w:t xml:space="preserve"> </w:t>
      </w:r>
      <w:r>
        <w:t xml:space="preserve">and then push that.</w:t>
      </w:r>
      <w:r>
        <w:t xml:space="preserve"> </w:t>
      </w:r>
      <w:r>
        <w:t xml:space="preserve">Let's start by pulling:</w:t>
      </w:r>
    </w:p>
    <w:p>
      <w:pPr>
        <w:pStyle w:val="SourceCode"/>
      </w:pPr>
      <w:r>
        <w:rPr>
          <w:rStyle w:val="VerbatimChar"/>
        </w:rPr>
        <w:t xml:space="preserve">$ git pull origin master</w:t>
      </w:r>
    </w:p>
    <w:p>
      <w:pPr>
        <w:pStyle w:val="SourceCode"/>
      </w:pPr>
      <w:r>
        <w:rPr>
          <w:rStyle w:val="VerbatimChar"/>
        </w:rPr>
        <w:t xml:space="preserve">remote: Counting objects: 5, done.</w:t>
      </w:r>
      <w:r>
        <w:br w:type="textWrapping"/>
      </w:r>
      <w:r>
        <w:rPr>
          <w:rStyle w:val="VerbatimChar"/>
        </w:rPr>
        <w:t xml:space="preserve">remote: Compressing objects: 100% (2/2), done.</w:t>
      </w:r>
      <w:r>
        <w:br w:type="textWrapping"/>
      </w:r>
      <w:r>
        <w:rPr>
          <w:rStyle w:val="VerbatimChar"/>
        </w:rPr>
        <w:t xml:space="preserve">remote: Total 3 (delta 1), reused 3 (delta 1)</w:t>
      </w:r>
      <w:r>
        <w:br w:type="textWrapping"/>
      </w:r>
      <w:r>
        <w:rPr>
          <w:rStyle w:val="VerbatimChar"/>
        </w:rPr>
        <w:t xml:space="preserve">Unpacking objects: 100% (3/3), done.</w:t>
      </w:r>
      <w:r>
        <w:br w:type="textWrapping"/>
      </w:r>
      <w:r>
        <w:rPr>
          <w:rStyle w:val="VerbatimChar"/>
        </w:rPr>
        <w:t xml:space="preserve">From https://github.com/vlad/planets</w:t>
      </w:r>
      <w:r>
        <w:br w:type="textWrapping"/>
      </w:r>
      <w:r>
        <w:rPr>
          <w:rStyle w:val="VerbatimChar"/>
        </w:rPr>
        <w:t xml:space="preserve"> * branch            master     -&gt; FETCH_HEAD</w:t>
      </w:r>
      <w:r>
        <w:br w:type="textWrapping"/>
      </w:r>
      <w:r>
        <w:rPr>
          <w:rStyle w:val="VerbatimChar"/>
        </w:rPr>
        <w:t xml:space="preserve">Auto-merging mars.txt</w:t>
      </w:r>
      <w:r>
        <w:br w:type="textWrapping"/>
      </w:r>
      <w:r>
        <w:rPr>
          <w:rStyle w:val="VerbatimChar"/>
        </w:rPr>
        <w:t xml:space="preserve">CONFLICT (content): Merge conflict in mars.txt</w:t>
      </w:r>
      <w:r>
        <w:br w:type="textWrapping"/>
      </w:r>
      <w:r>
        <w:rPr>
          <w:rStyle w:val="VerbatimChar"/>
        </w:rPr>
        <w:t xml:space="preserve">Automatic merge failed; fix conflicts and then commit the result.</w:t>
      </w:r>
    </w:p>
    <w:p>
      <w:pPr>
        <w:pStyle w:val="FirstParagraph"/>
      </w:pPr>
      <w:r>
        <w:rPr>
          <w:rStyle w:val="VerbatimChar"/>
        </w:rPr>
        <w:t xml:space="preserve">git pull</w:t>
      </w:r>
      <w:r>
        <w:t xml:space="preserve"> </w:t>
      </w:r>
      <w:r>
        <w:t xml:space="preserve">tells us there's a conflict,</w:t>
      </w:r>
      <w:r>
        <w:t xml:space="preserve"> </w:t>
      </w:r>
      <w:r>
        <w:t xml:space="preserve">and marks that conflict in the affected file:</w:t>
      </w:r>
    </w:p>
    <w:p>
      <w:pPr>
        <w:pStyle w:val="SourceCode"/>
      </w:pPr>
      <w:r>
        <w:rPr>
          <w:rStyle w:val="VerbatimChar"/>
        </w:rPr>
        <w:t xml:space="preserve">$ cat mars.txt</w:t>
      </w:r>
    </w:p>
    <w:p>
      <w:pPr>
        <w:pStyle w:val="SourceCode"/>
      </w:pPr>
      <w:r>
        <w:rPr>
          <w:rStyle w:val="VerbatimChar"/>
        </w:rPr>
        <w:t xml:space="preserve">Cold and dry, but everything is my favorite color</w:t>
      </w:r>
      <w:r>
        <w:br w:type="textWrapping"/>
      </w:r>
      <w:r>
        <w:rPr>
          <w:rStyle w:val="VerbatimChar"/>
        </w:rPr>
        <w:t xml:space="preserve">The two moons may be a problem for Wolfman</w:t>
      </w:r>
      <w:r>
        <w:br w:type="textWrapping"/>
      </w:r>
      <w:r>
        <w:rPr>
          <w:rStyle w:val="VerbatimChar"/>
        </w:rPr>
        <w:t xml:space="preserve">But the Mummy will appreciate the lack of humidity</w:t>
      </w:r>
      <w:r>
        <w:br w:type="textWrapping"/>
      </w:r>
      <w:r>
        <w:rPr>
          <w:rStyle w:val="VerbatimChar"/>
        </w:rPr>
        <w:t xml:space="preserve">&lt;&lt;&lt;&lt;&lt;&lt;&lt; HEAD</w:t>
      </w:r>
      <w:r>
        <w:br w:type="textWrapping"/>
      </w:r>
      <w:r>
        <w:rPr>
          <w:rStyle w:val="VerbatimChar"/>
        </w:rPr>
        <w:t xml:space="preserve">We added a different line in the other copy</w:t>
      </w:r>
      <w:r>
        <w:br w:type="textWrapping"/>
      </w:r>
      <w:r>
        <w:rPr>
          <w:rStyle w:val="VerbatimChar"/>
        </w:rPr>
        <w:t xml:space="preserve">=======</w:t>
      </w:r>
      <w:r>
        <w:br w:type="textWrapping"/>
      </w:r>
      <w:r>
        <w:rPr>
          <w:rStyle w:val="VerbatimChar"/>
        </w:rPr>
        <w:t xml:space="preserve">This line added to Wolfman's copy</w:t>
      </w:r>
      <w:r>
        <w:br w:type="textWrapping"/>
      </w:r>
      <w:r>
        <w:rPr>
          <w:rStyle w:val="VerbatimChar"/>
        </w:rPr>
        <w:t xml:space="preserve">&gt;&gt;&gt;&gt;&gt;&gt;&gt; dabb4c8c450e8475aee9b14b4383acc99f42af1d</w:t>
      </w:r>
    </w:p>
    <w:p>
      <w:pPr>
        <w:pStyle w:val="FirstParagraph"/>
      </w:pPr>
      <w:r>
        <w:t xml:space="preserve">Our change—the one in</w:t>
      </w:r>
      <w:r>
        <w:t xml:space="preserve"> </w:t>
      </w:r>
      <w:r>
        <w:rPr>
          <w:rStyle w:val="VerbatimChar"/>
        </w:rPr>
        <w:t xml:space="preserve">HEAD</w:t>
      </w:r>
      <w:r>
        <w:t xml:space="preserve">—is preceded by</w:t>
      </w:r>
      <w:r>
        <w:t xml:space="preserve"> </w:t>
      </w:r>
      <w:r>
        <w:rPr>
          <w:rStyle w:val="VerbatimChar"/>
        </w:rPr>
        <w:t xml:space="preserve">&lt;&lt;&lt;&lt;&lt;&lt;&lt;</w:t>
      </w:r>
      <w:r>
        <w:t xml:space="preserve">.</w:t>
      </w:r>
      <w:r>
        <w:t xml:space="preserve"> </w:t>
      </w:r>
      <w:r>
        <w:t xml:space="preserve">Git has then inserted</w:t>
      </w:r>
      <w:r>
        <w:t xml:space="preserve"> </w:t>
      </w:r>
      <w:r>
        <w:rPr>
          <w:rStyle w:val="VerbatimChar"/>
        </w:rPr>
        <w:t xml:space="preserve">=======</w:t>
      </w:r>
      <w:r>
        <w:t xml:space="preserve"> </w:t>
      </w:r>
      <w:r>
        <w:t xml:space="preserve">as a separator between the conflicting changes</w:t>
      </w:r>
      <w:r>
        <w:t xml:space="preserve"> </w:t>
      </w:r>
      <w:r>
        <w:t xml:space="preserve">and marked the end of the content downloaded from GitHub with</w:t>
      </w:r>
      <w:r>
        <w:t xml:space="preserve"> </w:t>
      </w:r>
      <w:r>
        <w:rPr>
          <w:rStyle w:val="VerbatimChar"/>
        </w:rPr>
        <w:t xml:space="preserve">&gt;&gt;&gt;&gt;&gt;&gt;&gt;</w:t>
      </w:r>
      <w:r>
        <w:t xml:space="preserve">.</w:t>
      </w:r>
      <w:r>
        <w:t xml:space="preserve"> </w:t>
      </w:r>
      <w:r>
        <w:t xml:space="preserve">(The string of letters and digits after that marker</w:t>
      </w:r>
      <w:r>
        <w:t xml:space="preserve"> </w:t>
      </w:r>
      <w:r>
        <w:t xml:space="preserve">identifies the commit we've just downloaded.)</w:t>
      </w:r>
    </w:p>
    <w:p>
      <w:pPr>
        <w:pStyle w:val="BodyText"/>
      </w:pPr>
      <w:r>
        <w:t xml:space="preserve">It is now up to us to edit this file to remove these markers</w:t>
      </w:r>
      <w:r>
        <w:t xml:space="preserve"> </w:t>
      </w:r>
      <w:r>
        <w:t xml:space="preserve">and reconcile the changes.</w:t>
      </w:r>
      <w:r>
        <w:t xml:space="preserve"> </w:t>
      </w:r>
      <w:r>
        <w:t xml:space="preserve">We can do anything we want: keep the change made in the local repository, keep</w:t>
      </w:r>
      <w:r>
        <w:t xml:space="preserve"> </w:t>
      </w:r>
      <w:r>
        <w:t xml:space="preserve">the change made in the remote repository, write something new to replace both,</w:t>
      </w:r>
      <w:r>
        <w:t xml:space="preserve"> </w:t>
      </w:r>
      <w:r>
        <w:t xml:space="preserve">or get rid of the change entirely.</w:t>
      </w:r>
      <w:r>
        <w:t xml:space="preserve"> </w:t>
      </w:r>
      <w:r>
        <w:t xml:space="preserve">Let's replace both so that the file looks like this:</w:t>
      </w:r>
    </w:p>
    <w:p>
      <w:pPr>
        <w:pStyle w:val="SourceCode"/>
      </w:pPr>
      <w:r>
        <w:rPr>
          <w:rStyle w:val="VerbatimChar"/>
        </w:rPr>
        <w:t xml:space="preserve">$ cat mars.txt</w:t>
      </w:r>
    </w:p>
    <w:p>
      <w:pPr>
        <w:pStyle w:val="SourceCode"/>
      </w:pPr>
      <w:r>
        <w:rPr>
          <w:rStyle w:val="VerbatimChar"/>
        </w:rPr>
        <w:t xml:space="preserve">Cold and dry, but everything is my favorite color</w:t>
      </w:r>
      <w:r>
        <w:br w:type="textWrapping"/>
      </w:r>
      <w:r>
        <w:rPr>
          <w:rStyle w:val="VerbatimChar"/>
        </w:rPr>
        <w:t xml:space="preserve">The two moons may be a problem for Wolfman</w:t>
      </w:r>
      <w:r>
        <w:br w:type="textWrapping"/>
      </w:r>
      <w:r>
        <w:rPr>
          <w:rStyle w:val="VerbatimChar"/>
        </w:rPr>
        <w:t xml:space="preserve">But the Mummy will appreciate the lack of humidity</w:t>
      </w:r>
      <w:r>
        <w:br w:type="textWrapping"/>
      </w:r>
      <w:r>
        <w:rPr>
          <w:rStyle w:val="VerbatimChar"/>
        </w:rPr>
        <w:t xml:space="preserve">We removed the conflict on this line</w:t>
      </w:r>
    </w:p>
    <w:p>
      <w:pPr>
        <w:pStyle w:val="FirstParagraph"/>
      </w:pPr>
      <w:r>
        <w:t xml:space="preserve">To finish merging,</w:t>
      </w:r>
      <w:r>
        <w:t xml:space="preserve"> </w:t>
      </w:r>
      <w:r>
        <w:t xml:space="preserve">we add</w:t>
      </w:r>
      <w:r>
        <w:t xml:space="preserve"> </w:t>
      </w:r>
      <w:r>
        <w:rPr>
          <w:rStyle w:val="VerbatimChar"/>
        </w:rPr>
        <w:t xml:space="preserve">mars.txt</w:t>
      </w:r>
      <w:r>
        <w:t xml:space="preserve"> </w:t>
      </w:r>
      <w:r>
        <w:t xml:space="preserve">to the changes being made by the merge</w:t>
      </w:r>
      <w:r>
        <w:t xml:space="preserve"> </w:t>
      </w:r>
      <w:r>
        <w:t xml:space="preserve">and then commit:</w:t>
      </w:r>
    </w:p>
    <w:p>
      <w:pPr>
        <w:pStyle w:val="SourceCode"/>
      </w:pPr>
      <w:r>
        <w:rPr>
          <w:rStyle w:val="VerbatimChar"/>
        </w:rPr>
        <w:t xml:space="preserve">$ git add mars.txt</w:t>
      </w:r>
      <w:r>
        <w:br w:type="textWrapping"/>
      </w:r>
      <w:r>
        <w:rPr>
          <w:rStyle w:val="VerbatimChar"/>
        </w:rPr>
        <w:t xml:space="preserve">$ git status</w:t>
      </w:r>
    </w:p>
    <w:p>
      <w:pPr>
        <w:pStyle w:val="SourceCode"/>
      </w:pPr>
      <w:r>
        <w:rPr>
          <w:rStyle w:val="VerbatimChar"/>
        </w:rPr>
        <w:t xml:space="preserve">On branch master</w:t>
      </w:r>
      <w:r>
        <w:br w:type="textWrapping"/>
      </w:r>
      <w:r>
        <w:rPr>
          <w:rStyle w:val="VerbatimChar"/>
        </w:rPr>
        <w:t xml:space="preserve">All conflicts fixed but you are still merging.</w:t>
      </w:r>
      <w:r>
        <w:br w:type="textWrapping"/>
      </w:r>
      <w:r>
        <w:rPr>
          <w:rStyle w:val="VerbatimChar"/>
        </w:rPr>
        <w:t xml:space="preserve">  (use "git commit" to conclude merge)</w:t>
      </w:r>
      <w:r>
        <w:br w:type="textWrapping"/>
      </w:r>
      <w:r>
        <w:rPr>
          <w:rStyle w:val="VerbatimChar"/>
        </w:rPr>
        <w:t xml:space="preserve"/>
      </w:r>
      <w:r>
        <w:br w:type="textWrapping"/>
      </w:r>
      <w:r>
        <w:rPr>
          <w:rStyle w:val="VerbatimChar"/>
        </w:rPr>
        <w:t xml:space="preserve">Changes to be committed:</w:t>
      </w:r>
      <w:r>
        <w:br w:type="textWrapping"/>
      </w:r>
      <w:r>
        <w:rPr>
          <w:rStyle w:val="VerbatimChar"/>
        </w:rPr>
        <w:t xml:space="preserve"/>
      </w:r>
      <w:r>
        <w:br w:type="textWrapping"/>
      </w:r>
      <w:r>
        <w:rPr>
          <w:rStyle w:val="VerbatimChar"/>
        </w:rPr>
        <w:t xml:space="preserve">    modified:   mars.txt</w:t>
      </w:r>
    </w:p>
    <w:p>
      <w:pPr>
        <w:pStyle w:val="SourceCode"/>
      </w:pPr>
      <w:r>
        <w:rPr>
          <w:rStyle w:val="VerbatimChar"/>
        </w:rPr>
        <w:t xml:space="preserve">$ git commit -m "Merging changes from GitHub"</w:t>
      </w:r>
    </w:p>
    <w:p>
      <w:pPr>
        <w:pStyle w:val="SourceCode"/>
      </w:pPr>
      <w:r>
        <w:rPr>
          <w:rStyle w:val="VerbatimChar"/>
        </w:rPr>
        <w:t xml:space="preserve">[master 2abf2b1] Merging changes from GitHub</w:t>
      </w:r>
    </w:p>
    <w:p>
      <w:pPr>
        <w:pStyle w:val="FirstParagraph"/>
      </w:pPr>
      <w:r>
        <w:t xml:space="preserve">Now we can push our changes to GitHub:</w:t>
      </w:r>
    </w:p>
    <w:p>
      <w:pPr>
        <w:pStyle w:val="SourceCode"/>
      </w:pPr>
      <w:r>
        <w:rPr>
          <w:rStyle w:val="VerbatimChar"/>
        </w:rPr>
        <w:t xml:space="preserve">$ git push origin master</w:t>
      </w:r>
    </w:p>
    <w:p>
      <w:pPr>
        <w:pStyle w:val="SourceCode"/>
      </w:pPr>
      <w:r>
        <w:rPr>
          <w:rStyle w:val="VerbatimChar"/>
        </w:rPr>
        <w:t xml:space="preserve">Counting objects: 10, done.</w:t>
      </w:r>
      <w:r>
        <w:br w:type="textWrapping"/>
      </w:r>
      <w:r>
        <w:rPr>
          <w:rStyle w:val="VerbatimChar"/>
        </w:rPr>
        <w:t xml:space="preserve">Delta compression using up to 4 threads.</w:t>
      </w:r>
      <w:r>
        <w:br w:type="textWrapping"/>
      </w:r>
      <w:r>
        <w:rPr>
          <w:rStyle w:val="VerbatimChar"/>
        </w:rPr>
        <w:t xml:space="preserve">Compressing objects: 100% (6/6), done.</w:t>
      </w:r>
      <w:r>
        <w:br w:type="textWrapping"/>
      </w:r>
      <w:r>
        <w:rPr>
          <w:rStyle w:val="VerbatimChar"/>
        </w:rPr>
        <w:t xml:space="preserve">Writing objects: 100% (6/6), 697 bytes, done.</w:t>
      </w:r>
      <w:r>
        <w:br w:type="textWrapping"/>
      </w:r>
      <w:r>
        <w:rPr>
          <w:rStyle w:val="VerbatimChar"/>
        </w:rPr>
        <w:t xml:space="preserve">Total 6 (delta 2), reused 0 (delta 0)</w:t>
      </w:r>
      <w:r>
        <w:br w:type="textWrapping"/>
      </w:r>
      <w:r>
        <w:rPr>
          <w:rStyle w:val="VerbatimChar"/>
        </w:rPr>
        <w:t xml:space="preserve">To https://github.com/vlad/planets.git</w:t>
      </w:r>
      <w:r>
        <w:br w:type="textWrapping"/>
      </w:r>
      <w:r>
        <w:rPr>
          <w:rStyle w:val="VerbatimChar"/>
        </w:rPr>
        <w:t xml:space="preserve">   dabb4c8..2abf2b1  master -&gt; master</w:t>
      </w:r>
    </w:p>
    <w:p>
      <w:pPr>
        <w:pStyle w:val="FirstParagraph"/>
      </w:pPr>
      <w:r>
        <w:t xml:space="preserve">Git keeps track of what we've merged with what,</w:t>
      </w:r>
      <w:r>
        <w:t xml:space="preserve"> </w:t>
      </w:r>
      <w:r>
        <w:t xml:space="preserve">so we don't have to fix things by hand again</w:t>
      </w:r>
      <w:r>
        <w:t xml:space="preserve"> </w:t>
      </w:r>
      <w:r>
        <w:t xml:space="preserve">when the collaborator who made the first change pulls again:</w:t>
      </w:r>
    </w:p>
    <w:p>
      <w:pPr>
        <w:pStyle w:val="SourceCode"/>
      </w:pPr>
      <w:r>
        <w:rPr>
          <w:rStyle w:val="VerbatimChar"/>
        </w:rPr>
        <w:t xml:space="preserve">$ git pull origin master</w:t>
      </w:r>
    </w:p>
    <w:p>
      <w:pPr>
        <w:pStyle w:val="SourceCode"/>
      </w:pPr>
      <w:r>
        <w:rPr>
          <w:rStyle w:val="VerbatimChar"/>
        </w:rPr>
        <w:t xml:space="preserve">remote: Counting objects: 10, done.</w:t>
      </w:r>
      <w:r>
        <w:br w:type="textWrapping"/>
      </w:r>
      <w:r>
        <w:rPr>
          <w:rStyle w:val="VerbatimChar"/>
        </w:rPr>
        <w:t xml:space="preserve">remote: Compressing objects: 100% (4/4), done.</w:t>
      </w:r>
      <w:r>
        <w:br w:type="textWrapping"/>
      </w:r>
      <w:r>
        <w:rPr>
          <w:rStyle w:val="VerbatimChar"/>
        </w:rPr>
        <w:t xml:space="preserve">remote: Total 6 (delta 2), reused 6 (delta 2)</w:t>
      </w:r>
      <w:r>
        <w:br w:type="textWrapping"/>
      </w:r>
      <w:r>
        <w:rPr>
          <w:rStyle w:val="VerbatimChar"/>
        </w:rPr>
        <w:t xml:space="preserve">Unpacking objects: 100% (6/6), done.</w:t>
      </w:r>
      <w:r>
        <w:br w:type="textWrapping"/>
      </w:r>
      <w:r>
        <w:rPr>
          <w:rStyle w:val="VerbatimChar"/>
        </w:rPr>
        <w:t xml:space="preserve">From https://github.com/vlad/planets</w:t>
      </w:r>
      <w:r>
        <w:br w:type="textWrapping"/>
      </w:r>
      <w:r>
        <w:rPr>
          <w:rStyle w:val="VerbatimChar"/>
        </w:rPr>
        <w:t xml:space="preserve"> * branch            master     -&gt; FETCH_HEAD</w:t>
      </w:r>
      <w:r>
        <w:br w:type="textWrapping"/>
      </w:r>
      <w:r>
        <w:rPr>
          <w:rStyle w:val="VerbatimChar"/>
        </w:rPr>
        <w:t xml:space="preserve">Updating dabb4c8..2abf2b1</w:t>
      </w:r>
      <w:r>
        <w:br w:type="textWrapping"/>
      </w:r>
      <w:r>
        <w:rPr>
          <w:rStyle w:val="VerbatimChar"/>
        </w:rPr>
        <w:t xml:space="preserve">Fast-forward</w:t>
      </w:r>
      <w:r>
        <w:br w:type="textWrapping"/>
      </w:r>
      <w:r>
        <w:rPr>
          <w:rStyle w:val="VerbatimChar"/>
        </w:rPr>
        <w:t xml:space="preserve"> mars.txt | 2 +-</w:t>
      </w:r>
      <w:r>
        <w:br w:type="textWrapping"/>
      </w:r>
      <w:r>
        <w:rPr>
          <w:rStyle w:val="VerbatimChar"/>
        </w:rPr>
        <w:t xml:space="preserve"> 1 file changed, 1 insertion(+), 1 deletion(-)</w:t>
      </w:r>
    </w:p>
    <w:p>
      <w:pPr>
        <w:pStyle w:val="FirstParagraph"/>
      </w:pPr>
      <w:r>
        <w:t xml:space="preserve">We get the merged file:</w:t>
      </w:r>
    </w:p>
    <w:p>
      <w:pPr>
        <w:pStyle w:val="SourceCode"/>
      </w:pPr>
      <w:r>
        <w:rPr>
          <w:rStyle w:val="VerbatimChar"/>
        </w:rPr>
        <w:t xml:space="preserve">$ cat mars.txt</w:t>
      </w:r>
    </w:p>
    <w:p>
      <w:pPr>
        <w:pStyle w:val="SourceCode"/>
      </w:pPr>
      <w:r>
        <w:rPr>
          <w:rStyle w:val="VerbatimChar"/>
        </w:rPr>
        <w:t xml:space="preserve">Cold and dry, but everything is my favorite color</w:t>
      </w:r>
      <w:r>
        <w:br w:type="textWrapping"/>
      </w:r>
      <w:r>
        <w:rPr>
          <w:rStyle w:val="VerbatimChar"/>
        </w:rPr>
        <w:t xml:space="preserve">The two moons may be a problem for Wolfman</w:t>
      </w:r>
      <w:r>
        <w:br w:type="textWrapping"/>
      </w:r>
      <w:r>
        <w:rPr>
          <w:rStyle w:val="VerbatimChar"/>
        </w:rPr>
        <w:t xml:space="preserve">But the Mummy will appreciate the lack of humidity</w:t>
      </w:r>
      <w:r>
        <w:br w:type="textWrapping"/>
      </w:r>
      <w:r>
        <w:rPr>
          <w:rStyle w:val="VerbatimChar"/>
        </w:rPr>
        <w:t xml:space="preserve">We removed the conflict on this line</w:t>
      </w:r>
    </w:p>
    <w:p>
      <w:pPr>
        <w:pStyle w:val="FirstParagraph"/>
      </w:pPr>
      <w:r>
        <w:t xml:space="preserve">We don't need to merge again because Git knows someone has already done that.</w:t>
      </w:r>
    </w:p>
    <w:p>
      <w:pPr>
        <w:pStyle w:val="BodyText"/>
      </w:pPr>
      <w:r>
        <w:t xml:space="preserve">Git's ability to resolve conflicts is very useful, but conflict resolution</w:t>
      </w:r>
      <w:r>
        <w:t xml:space="preserve"> </w:t>
      </w:r>
      <w:r>
        <w:t xml:space="preserve">costs time and effort, and can introduce errors if conflicts are not resolved</w:t>
      </w:r>
      <w:r>
        <w:t xml:space="preserve"> </w:t>
      </w:r>
      <w:r>
        <w:t xml:space="preserve">correctly. If you find yourself resolving a lot of conflicts in a project,</w:t>
      </w:r>
      <w:r>
        <w:t xml:space="preserve"> </w:t>
      </w:r>
      <w:r>
        <w:t xml:space="preserve">consider one of these approaches to reducing them:</w:t>
      </w:r>
    </w:p>
    <w:p>
      <w:pPr>
        <w:pStyle w:val="Compact"/>
        <w:numPr>
          <w:numId w:val="1082"/>
          <w:ilvl w:val="0"/>
        </w:numPr>
      </w:pPr>
      <w:r>
        <w:t xml:space="preserve">Try breaking large files apart into smaller files so that it is less</w:t>
      </w:r>
      <w:r>
        <w:t xml:space="preserve"> </w:t>
      </w:r>
      <w:r>
        <w:t xml:space="preserve">likely that two authors will be working in the same file at the same time</w:t>
      </w:r>
    </w:p>
    <w:p>
      <w:pPr>
        <w:pStyle w:val="Compact"/>
        <w:numPr>
          <w:numId w:val="1082"/>
          <w:ilvl w:val="0"/>
        </w:numPr>
      </w:pPr>
      <w:r>
        <w:t xml:space="preserve">Clarify who is responsible for what areas with your collaborators</w:t>
      </w:r>
    </w:p>
    <w:p>
      <w:pPr>
        <w:pStyle w:val="Compact"/>
        <w:numPr>
          <w:numId w:val="1082"/>
          <w:ilvl w:val="0"/>
        </w:numPr>
      </w:pPr>
      <w:r>
        <w:t xml:space="preserve">Discuss what order tasks should be carried out in with your collaborators so</w:t>
      </w:r>
      <w:r>
        <w:t xml:space="preserve"> </w:t>
      </w:r>
      <w:r>
        <w:t xml:space="preserve">that tasks that will change the same file won't be worked on at the same time</w:t>
      </w:r>
    </w:p>
    <w:p>
      <w:pPr>
        <w:pStyle w:val="BlockText"/>
      </w:pPr>
      <w:r>
        <w:rPr>
          <w:b/>
        </w:rPr>
        <w:t xml:space="preserve">Solving Conflicts that You Create</w:t>
      </w:r>
    </w:p>
    <w:p>
      <w:pPr>
        <w:pStyle w:val="BlockText"/>
      </w:pPr>
      <w:r>
        <w:t xml:space="preserve">Clone the repository created by your instructor.</w:t>
      </w:r>
      <w:r>
        <w:t xml:space="preserve"> </w:t>
      </w:r>
      <w:r>
        <w:t xml:space="preserve">Add a new file to it,</w:t>
      </w:r>
      <w:r>
        <w:t xml:space="preserve"> </w:t>
      </w:r>
      <w:r>
        <w:t xml:space="preserve">and modify an existing file (your instructor will tell you which one).</w:t>
      </w:r>
      <w:r>
        <w:t xml:space="preserve"> </w:t>
      </w:r>
      <w:r>
        <w:t xml:space="preserve">When asked by your instructor,</w:t>
      </w:r>
      <w:r>
        <w:t xml:space="preserve"> </w:t>
      </w:r>
      <w:r>
        <w:t xml:space="preserve">pull her changes from the repository to create a conflict,</w:t>
      </w:r>
      <w:r>
        <w:t xml:space="preserve"> </w:t>
      </w:r>
      <w:r>
        <w:t xml:space="preserve">then resolve it.</w:t>
      </w:r>
    </w:p>
    <w:p>
      <w:pPr>
        <w:pStyle w:val="BlockText"/>
      </w:pPr>
      <w:r>
        <w:rPr>
          <w:b/>
        </w:rPr>
        <w:t xml:space="preserve">Conflicts on Non-textual files</w:t>
      </w:r>
    </w:p>
    <w:p>
      <w:pPr>
        <w:pStyle w:val="BlockText"/>
      </w:pPr>
      <w:r>
        <w:t xml:space="preserve">What does Git do</w:t>
      </w:r>
      <w:r>
        <w:t xml:space="preserve"> </w:t>
      </w:r>
      <w:r>
        <w:t xml:space="preserve">when there is a conflict in an image or some other non-textual file</w:t>
      </w:r>
      <w:r>
        <w:t xml:space="preserve"> </w:t>
      </w:r>
      <w:r>
        <w:t xml:space="preserve">that is stored in version control?</w:t>
      </w:r>
    </w:p>
    <w:p>
      <w:pPr>
        <w:pStyle w:val="BlockText"/>
      </w:pPr>
      <w:r>
        <w:rPr>
          <w:b/>
        </w:rPr>
        <w:t xml:space="preserve">A Typical Work Session</w:t>
      </w:r>
    </w:p>
    <w:p>
      <w:pPr>
        <w:pStyle w:val="BlockText"/>
      </w:pPr>
      <w:r>
        <w:t xml:space="preserve">You sit down at your computer to work on a shared project that is tracked in a</w:t>
      </w:r>
      <w:r>
        <w:t xml:space="preserve"> </w:t>
      </w:r>
      <w:r>
        <w:t xml:space="preserve">remote Git repository. During your work session, you take the following</w:t>
      </w:r>
      <w:r>
        <w:t xml:space="preserve"> </w:t>
      </w:r>
      <w:r>
        <w:t xml:space="preserve">actions, but not in this order:</w:t>
      </w:r>
    </w:p>
    <w:p>
      <w:pPr>
        <w:pStyle w:val="Compact"/>
        <w:pStyle w:val="BlockText"/>
        <w:numPr>
          <w:numId w:val="1083"/>
          <w:ilvl w:val="0"/>
        </w:numPr>
      </w:pPr>
      <w:r>
        <w:rPr>
          <w:i/>
        </w:rPr>
        <w:t xml:space="preserve">Make changes</w:t>
      </w:r>
      <w:r>
        <w:t xml:space="preserve"> </w:t>
      </w:r>
      <w:r>
        <w:t xml:space="preserve">by appending the number</w:t>
      </w:r>
      <w:r>
        <w:t xml:space="preserve"> </w:t>
      </w:r>
      <w:r>
        <w:rPr>
          <w:rStyle w:val="VerbatimChar"/>
        </w:rPr>
        <w:t xml:space="preserve">100</w:t>
      </w:r>
      <w:r>
        <w:t xml:space="preserve"> </w:t>
      </w:r>
      <w:r>
        <w:t xml:space="preserve">to a text file</w:t>
      </w:r>
      <w:r>
        <w:t xml:space="preserve"> </w:t>
      </w:r>
      <w:r>
        <w:rPr>
          <w:rStyle w:val="VerbatimChar"/>
        </w:rPr>
        <w:t xml:space="preserve">numbers.txt</w:t>
      </w:r>
    </w:p>
    <w:p>
      <w:pPr>
        <w:pStyle w:val="Compact"/>
        <w:pStyle w:val="BlockText"/>
        <w:numPr>
          <w:numId w:val="1083"/>
          <w:ilvl w:val="0"/>
        </w:numPr>
      </w:pPr>
      <w:r>
        <w:rPr>
          <w:i/>
        </w:rPr>
        <w:t xml:space="preserve">Update remote</w:t>
      </w:r>
      <w:r>
        <w:t xml:space="preserve"> </w:t>
      </w:r>
      <w:r>
        <w:t xml:space="preserve">repository to match the local repository</w:t>
      </w:r>
    </w:p>
    <w:p>
      <w:pPr>
        <w:pStyle w:val="Compact"/>
        <w:pStyle w:val="BlockText"/>
        <w:numPr>
          <w:numId w:val="1083"/>
          <w:ilvl w:val="0"/>
        </w:numPr>
      </w:pPr>
      <w:r>
        <w:rPr>
          <w:i/>
        </w:rPr>
        <w:t xml:space="preserve">Celebrate</w:t>
      </w:r>
      <w:r>
        <w:t xml:space="preserve"> </w:t>
      </w:r>
      <w:r>
        <w:t xml:space="preserve">your success with beer(s)</w:t>
      </w:r>
    </w:p>
    <w:p>
      <w:pPr>
        <w:pStyle w:val="Compact"/>
        <w:pStyle w:val="BlockText"/>
        <w:numPr>
          <w:numId w:val="1083"/>
          <w:ilvl w:val="0"/>
        </w:numPr>
      </w:pPr>
      <w:r>
        <w:rPr>
          <w:i/>
        </w:rPr>
        <w:t xml:space="preserve">Update local</w:t>
      </w:r>
      <w:r>
        <w:t xml:space="preserve"> </w:t>
      </w:r>
      <w:r>
        <w:t xml:space="preserve">repository to match the remote repository</w:t>
      </w:r>
    </w:p>
    <w:p>
      <w:pPr>
        <w:pStyle w:val="Compact"/>
        <w:pStyle w:val="BlockText"/>
        <w:numPr>
          <w:numId w:val="1083"/>
          <w:ilvl w:val="0"/>
        </w:numPr>
      </w:pPr>
      <w:r>
        <w:rPr>
          <w:i/>
        </w:rPr>
        <w:t xml:space="preserve">Stage changes</w:t>
      </w:r>
      <w:r>
        <w:t xml:space="preserve"> </w:t>
      </w:r>
      <w:r>
        <w:t xml:space="preserve">to be committed</w:t>
      </w:r>
    </w:p>
    <w:p>
      <w:pPr>
        <w:pStyle w:val="Compact"/>
        <w:pStyle w:val="BlockText"/>
        <w:numPr>
          <w:numId w:val="1083"/>
          <w:ilvl w:val="0"/>
        </w:numPr>
      </w:pPr>
      <w:r>
        <w:rPr>
          <w:i/>
        </w:rPr>
        <w:t xml:space="preserve">Commit changes</w:t>
      </w:r>
      <w:r>
        <w:t xml:space="preserve"> </w:t>
      </w:r>
      <w:r>
        <w:t xml:space="preserve">to the local repository</w:t>
      </w:r>
    </w:p>
    <w:p>
      <w:pPr>
        <w:pStyle w:val="BlockText"/>
      </w:pPr>
      <w:r>
        <w:t xml:space="preserve">In what order should you perform these actions to minimize the chances of</w:t>
      </w:r>
      <w:r>
        <w:t xml:space="preserve"> </w:t>
      </w:r>
      <w:r>
        <w:t xml:space="preserve">conflicts? Put the commands above in order in the</w:t>
      </w:r>
      <w:r>
        <w:t xml:space="preserve"> </w:t>
      </w:r>
      <w:r>
        <w:rPr>
          <w:i/>
        </w:rPr>
        <w:t xml:space="preserve">action</w:t>
      </w:r>
      <w:r>
        <w:t xml:space="preserve"> </w:t>
      </w:r>
      <w:r>
        <w:t xml:space="preserve">column of the table</w:t>
      </w:r>
      <w:r>
        <w:t xml:space="preserve"> </w:t>
      </w:r>
      <w:r>
        <w:t xml:space="preserve">below. When you have the order right, see if you can write the corresponding</w:t>
      </w:r>
      <w:r>
        <w:t xml:space="preserve"> </w:t>
      </w:r>
      <w:r>
        <w:t xml:space="preserve">commands in the</w:t>
      </w:r>
      <w:r>
        <w:t xml:space="preserve"> </w:t>
      </w:r>
      <w:r>
        <w:rPr>
          <w:i/>
        </w:rPr>
        <w:t xml:space="preserve">command</w:t>
      </w:r>
      <w:r>
        <w:t xml:space="preserve"> </w:t>
      </w:r>
      <w:r>
        <w:t xml:space="preserve">column. A few steps are populated to get you</w:t>
      </w:r>
      <w:r>
        <w:t xml:space="preserve"> </w:t>
      </w:r>
      <w:r>
        <w:t xml:space="preserve">started.</w:t>
      </w:r>
    </w:p>
    <w:tbl>
      <w:tblPr>
        <w:tblStyle w:val="TableNormal"/>
        <w:tblW w:type="pct" w:w="0.0"/>
        <w:tblLook w:firstRow="1"/>
      </w:tblPr>
      <w:tblGrid/>
      <w:tr>
        <w:trPr>
          <w:cnfStyle w:firstRow="1"/>
        </w:trPr>
        <w:tc>
          <w:tcPr>
            <w:tcBorders>
              <w:bottom w:val="single"/>
            </w:tcBorders>
            <w:vAlign w:val="bottom"/>
          </w:tcPr>
          <w:p>
            <w:pPr>
              <w:pStyle w:val="Compact"/>
              <w:jc w:val="left"/>
              <w:pStyle w:val="BlockText"/>
            </w:pPr>
            <w:r>
              <w:t xml:space="preserve">order</w:t>
            </w:r>
          </w:p>
        </w:tc>
        <w:tc>
          <w:tcPr>
            <w:tcBorders>
              <w:bottom w:val="single"/>
            </w:tcBorders>
            <w:vAlign w:val="bottom"/>
          </w:tcPr>
          <w:p>
            <w:pPr>
              <w:pStyle w:val="Compact"/>
              <w:jc w:val="left"/>
              <w:pStyle w:val="BlockText"/>
            </w:pPr>
            <w:r>
              <w:t xml:space="preserve">action . . . . . . . . . .</w:t>
            </w:r>
          </w:p>
        </w:tc>
        <w:tc>
          <w:tcPr>
            <w:tcBorders>
              <w:bottom w:val="single"/>
            </w:tcBorders>
            <w:vAlign w:val="bottom"/>
          </w:tcPr>
          <w:p>
            <w:pPr>
              <w:pStyle w:val="Compact"/>
              <w:jc w:val="left"/>
              <w:pStyle w:val="BlockText"/>
            </w:pPr>
            <w:r>
              <w:t xml:space="preserve">command . . . . . . . . . .</w:t>
            </w:r>
          </w:p>
        </w:tc>
      </w:tr>
      <w:tr>
        <w:tc>
          <w:p>
            <w:pPr>
              <w:pStyle w:val="Compact"/>
              <w:jc w:val="left"/>
              <w:pStyle w:val="BlockText"/>
            </w:pPr>
            <w:r>
              <w:t xml:space="preserve">1</w:t>
            </w:r>
          </w:p>
        </w:tc>
        <w:tc>
          <w:p>
            <w:pStyle w:val="Compact"/>
          </w:p>
        </w:tc>
        <w:tc>
          <w:p>
            <w:pStyle w:val="Compact"/>
          </w:p>
        </w:tc>
      </w:tr>
      <w:tr>
        <w:tc>
          <w:p>
            <w:pPr>
              <w:pStyle w:val="Compact"/>
              <w:jc w:val="left"/>
              <w:pStyle w:val="BlockText"/>
            </w:pPr>
            <w:r>
              <w:t xml:space="preserve">2</w:t>
            </w:r>
          </w:p>
        </w:tc>
        <w:tc>
          <w:p>
            <w:pStyle w:val="Compact"/>
          </w:p>
        </w:tc>
        <w:tc>
          <w:p>
            <w:pPr>
              <w:pStyle w:val="Compact"/>
              <w:jc w:val="left"/>
              <w:pStyle w:val="BlockText"/>
            </w:pPr>
            <w:r>
              <w:rPr>
                <w:rStyle w:val="VerbatimChar"/>
              </w:rPr>
              <w:t xml:space="preserve">echo 100 &gt;&gt; numbers.txt</w:t>
            </w:r>
          </w:p>
        </w:tc>
      </w:tr>
      <w:tr>
        <w:tc>
          <w:p>
            <w:pPr>
              <w:pStyle w:val="Compact"/>
              <w:jc w:val="left"/>
              <w:pStyle w:val="BlockText"/>
            </w:pPr>
            <w:r>
              <w:t xml:space="preserve">3</w:t>
            </w:r>
          </w:p>
        </w:tc>
        <w:tc>
          <w:p>
            <w:pStyle w:val="Compact"/>
          </w:p>
        </w:tc>
        <w:tc>
          <w:p>
            <w:pStyle w:val="Compact"/>
          </w:p>
        </w:tc>
      </w:tr>
      <w:tr>
        <w:tc>
          <w:p>
            <w:pPr>
              <w:pStyle w:val="Compact"/>
              <w:jc w:val="left"/>
              <w:pStyle w:val="BlockText"/>
            </w:pPr>
            <w:r>
              <w:t xml:space="preserve">4</w:t>
            </w:r>
          </w:p>
        </w:tc>
        <w:tc>
          <w:p>
            <w:pStyle w:val="Compact"/>
          </w:p>
        </w:tc>
        <w:tc>
          <w:p>
            <w:pStyle w:val="Compact"/>
          </w:p>
        </w:tc>
      </w:tr>
      <w:tr>
        <w:tc>
          <w:p>
            <w:pPr>
              <w:pStyle w:val="Compact"/>
              <w:jc w:val="left"/>
              <w:pStyle w:val="BlockText"/>
            </w:pPr>
            <w:r>
              <w:t xml:space="preserve">5</w:t>
            </w:r>
          </w:p>
        </w:tc>
        <w:tc>
          <w:p>
            <w:pStyle w:val="Compact"/>
          </w:p>
        </w:tc>
        <w:tc>
          <w:p>
            <w:pStyle w:val="Compact"/>
          </w:p>
        </w:tc>
      </w:tr>
      <w:tr>
        <w:tc>
          <w:p>
            <w:pPr>
              <w:pStyle w:val="Compact"/>
              <w:jc w:val="left"/>
              <w:pStyle w:val="BlockText"/>
            </w:pPr>
            <w:r>
              <w:t xml:space="preserve">6</w:t>
            </w:r>
          </w:p>
        </w:tc>
        <w:tc>
          <w:p>
            <w:pPr>
              <w:pStyle w:val="Compact"/>
              <w:jc w:val="left"/>
              <w:pStyle w:val="BlockText"/>
            </w:pPr>
            <w:r>
              <w:t xml:space="preserve">Celebrate!</w:t>
            </w:r>
          </w:p>
        </w:tc>
        <w:tc>
          <w:p>
            <w:pPr>
              <w:pStyle w:val="Compact"/>
              <w:jc w:val="left"/>
              <w:pStyle w:val="BlockText"/>
            </w:pPr>
            <w:r>
              <w:rPr>
                <w:rStyle w:val="VerbatimChar"/>
              </w:rPr>
              <w:t xml:space="preserve">AFK</w:t>
            </w:r>
          </w:p>
        </w:tc>
      </w:tr>
    </w:tbl>
    <w:p>
      <w:pPr>
        <w:pStyle w:val="Heading2"/>
      </w:pPr>
      <w:bookmarkStart w:id="267" w:name="open-science"/>
      <w:bookmarkEnd w:id="267"/>
      <w:r>
        <w:t xml:space="preserve">Open Science</w:t>
      </w:r>
    </w:p>
    <w:p>
      <w:pPr>
        <w:pStyle w:val="BlockText"/>
      </w:pPr>
      <w:r>
        <w:t xml:space="preserve">The opposite of "open" isn't "closed".</w:t>
      </w:r>
      <w:r>
        <w:t xml:space="preserve"> </w:t>
      </w:r>
      <w:r>
        <w:t xml:space="preserve">The opposite of "open" is "broken".</w:t>
      </w:r>
    </w:p>
    <w:p>
      <w:pPr>
        <w:pStyle w:val="BlockText"/>
      </w:pPr>
      <w:r>
        <w:t xml:space="preserve">--- John Wilbanks</w:t>
      </w:r>
    </w:p>
    <w:p>
      <w:pPr>
        <w:pStyle w:val="FirstParagraph"/>
      </w:pPr>
      <w:r>
        <w:t xml:space="preserve">Free sharing of information might be the ideal in science,</w:t>
      </w:r>
      <w:r>
        <w:t xml:space="preserve"> </w:t>
      </w:r>
      <w:r>
        <w:t xml:space="preserve">but the reality is often more complicated.</w:t>
      </w:r>
      <w:r>
        <w:t xml:space="preserve"> </w:t>
      </w:r>
      <w:r>
        <w:t xml:space="preserve">Normal practice today looks something like this:</w:t>
      </w:r>
    </w:p>
    <w:p>
      <w:pPr>
        <w:pStyle w:val="Compact"/>
        <w:numPr>
          <w:numId w:val="1084"/>
          <w:ilvl w:val="0"/>
        </w:numPr>
      </w:pPr>
      <w:r>
        <w:t xml:space="preserve">A scientist collects some data and stores it on a machine</w:t>
      </w:r>
      <w:r>
        <w:t xml:space="preserve"> </w:t>
      </w:r>
      <w:r>
        <w:t xml:space="preserve">that is occasionally backed up by her department.</w:t>
      </w:r>
    </w:p>
    <w:p>
      <w:pPr>
        <w:pStyle w:val="Compact"/>
        <w:numPr>
          <w:numId w:val="1084"/>
          <w:ilvl w:val="0"/>
        </w:numPr>
      </w:pPr>
      <w:r>
        <w:t xml:space="preserve">She then writes or modifies a few small programs</w:t>
      </w:r>
      <w:r>
        <w:t xml:space="preserve"> </w:t>
      </w:r>
      <w:r>
        <w:t xml:space="preserve">(which also reside on her machine)</w:t>
      </w:r>
      <w:r>
        <w:t xml:space="preserve"> </w:t>
      </w:r>
      <w:r>
        <w:t xml:space="preserve">to analyze that data.</w:t>
      </w:r>
    </w:p>
    <w:p>
      <w:pPr>
        <w:pStyle w:val="Compact"/>
        <w:numPr>
          <w:numId w:val="1084"/>
          <w:ilvl w:val="0"/>
        </w:numPr>
      </w:pPr>
      <w:r>
        <w:t xml:space="preserve">Once she has some results,</w:t>
      </w:r>
      <w:r>
        <w:t xml:space="preserve"> </w:t>
      </w:r>
      <w:r>
        <w:t xml:space="preserve">she writes them up and submits her paper.</w:t>
      </w:r>
      <w:r>
        <w:t xml:space="preserve"> </w:t>
      </w:r>
      <w:r>
        <w:t xml:space="preserve">She might include her data—a growing number of journals require this—but</w:t>
      </w:r>
      <w:r>
        <w:t xml:space="preserve"> </w:t>
      </w:r>
      <w:r>
        <w:t xml:space="preserve">she probably doesn't include her code.</w:t>
      </w:r>
    </w:p>
    <w:p>
      <w:pPr>
        <w:pStyle w:val="Compact"/>
        <w:numPr>
          <w:numId w:val="1084"/>
          <w:ilvl w:val="0"/>
        </w:numPr>
      </w:pPr>
      <w:r>
        <w:t xml:space="preserve">Time passes.</w:t>
      </w:r>
    </w:p>
    <w:p>
      <w:pPr>
        <w:pStyle w:val="Compact"/>
        <w:numPr>
          <w:numId w:val="1084"/>
          <w:ilvl w:val="0"/>
        </w:numPr>
      </w:pPr>
      <w:r>
        <w:t xml:space="preserve">The journal sends her reviews written anonymously by a handful of other people in her field.</w:t>
      </w:r>
      <w:r>
        <w:t xml:space="preserve"> </w:t>
      </w:r>
      <w:r>
        <w:t xml:space="preserve">She revises her paper to satisfy them,</w:t>
      </w:r>
      <w:r>
        <w:t xml:space="preserve"> </w:t>
      </w:r>
      <w:r>
        <w:t xml:space="preserve">during which time she might also modify the scripts she wrote earlier,</w:t>
      </w:r>
      <w:r>
        <w:t xml:space="preserve"> </w:t>
      </w:r>
      <w:r>
        <w:t xml:space="preserve">and resubmits.</w:t>
      </w:r>
    </w:p>
    <w:p>
      <w:pPr>
        <w:pStyle w:val="Compact"/>
        <w:numPr>
          <w:numId w:val="1084"/>
          <w:ilvl w:val="0"/>
        </w:numPr>
      </w:pPr>
      <w:r>
        <w:t xml:space="preserve">More time passes.</w:t>
      </w:r>
    </w:p>
    <w:p>
      <w:pPr>
        <w:pStyle w:val="Compact"/>
        <w:numPr>
          <w:numId w:val="1084"/>
          <w:ilvl w:val="0"/>
        </w:numPr>
      </w:pPr>
      <w:r>
        <w:t xml:space="preserve">The paper is eventually published.</w:t>
      </w:r>
      <w:r>
        <w:t xml:space="preserve"> </w:t>
      </w:r>
      <w:r>
        <w:t xml:space="preserve">It might include a link to an online copy of her data,</w:t>
      </w:r>
      <w:r>
        <w:t xml:space="preserve"> </w:t>
      </w:r>
      <w:r>
        <w:t xml:space="preserve">but the paper itself will be behind a paywall:</w:t>
      </w:r>
      <w:r>
        <w:t xml:space="preserve"> </w:t>
      </w:r>
      <w:r>
        <w:t xml:space="preserve">only people who have personal or institutional access</w:t>
      </w:r>
      <w:r>
        <w:t xml:space="preserve"> </w:t>
      </w:r>
      <w:r>
        <w:t xml:space="preserve">will be able to read it.</w:t>
      </w:r>
    </w:p>
    <w:p>
      <w:pPr>
        <w:pStyle w:val="FirstParagraph"/>
      </w:pPr>
      <w:r>
        <w:t xml:space="preserve">For a growing number of scientists,</w:t>
      </w:r>
      <w:r>
        <w:t xml:space="preserve"> </w:t>
      </w:r>
      <w:r>
        <w:t xml:space="preserve">though,</w:t>
      </w:r>
      <w:r>
        <w:t xml:space="preserve"> </w:t>
      </w:r>
      <w:r>
        <w:t xml:space="preserve">the process looks like this:</w:t>
      </w:r>
    </w:p>
    <w:p>
      <w:pPr>
        <w:pStyle w:val="Compact"/>
        <w:numPr>
          <w:numId w:val="1085"/>
          <w:ilvl w:val="0"/>
        </w:numPr>
      </w:pPr>
      <w:r>
        <w:t xml:space="preserve">The data that the scientist collects is stored in an open access repository</w:t>
      </w:r>
      <w:r>
        <w:t xml:space="preserve"> </w:t>
      </w:r>
      <w:r>
        <w:t xml:space="preserve">like</w:t>
      </w:r>
      <w:r>
        <w:t xml:space="preserve"> </w:t>
      </w:r>
      <w:hyperlink r:id="rId268">
        <w:r>
          <w:rPr>
            <w:rStyle w:val="Hyperlink"/>
          </w:rPr>
          <w:t xml:space="preserve">figshare</w:t>
        </w:r>
      </w:hyperlink>
      <w:r>
        <w:t xml:space="preserve"> </w:t>
      </w:r>
      <w:r>
        <w:t xml:space="preserve">or</w:t>
      </w:r>
      <w:r>
        <w:t xml:space="preserve"> </w:t>
      </w:r>
      <w:hyperlink r:id="rId269">
        <w:r>
          <w:rPr>
            <w:rStyle w:val="Hyperlink"/>
          </w:rPr>
          <w:t xml:space="preserve">Zenodo</w:t>
        </w:r>
      </w:hyperlink>
      <w:r>
        <w:t xml:space="preserve">, possibly as soon as it's collected,</w:t>
      </w:r>
      <w:r>
        <w:t xml:space="preserve"> </w:t>
      </w:r>
      <w:r>
        <w:t xml:space="preserve">and given its own</w:t>
      </w:r>
      <w:r>
        <w:t xml:space="preserve"> </w:t>
      </w:r>
      <w:hyperlink r:id="rId270">
        <w:r>
          <w:rPr>
            <w:rStyle w:val="Hyperlink"/>
          </w:rPr>
          <w:t xml:space="preserve">Digital Object Identifier</w:t>
        </w:r>
      </w:hyperlink>
      <w:r>
        <w:t xml:space="preserve"> </w:t>
      </w:r>
      <w:r>
        <w:t xml:space="preserve">(DOI).</w:t>
      </w:r>
      <w:r>
        <w:t xml:space="preserve"> </w:t>
      </w:r>
      <w:r>
        <w:t xml:space="preserve">Or the data was already published and is stored in</w:t>
      </w:r>
      <w:r>
        <w:t xml:space="preserve"> </w:t>
      </w:r>
      <w:hyperlink r:id="rId271">
        <w:r>
          <w:rPr>
            <w:rStyle w:val="Hyperlink"/>
          </w:rPr>
          <w:t xml:space="preserve">Dryad</w:t>
        </w:r>
      </w:hyperlink>
      <w:r>
        <w:t xml:space="preserve">.</w:t>
      </w:r>
    </w:p>
    <w:p>
      <w:pPr>
        <w:pStyle w:val="Compact"/>
        <w:numPr>
          <w:numId w:val="1085"/>
          <w:ilvl w:val="0"/>
        </w:numPr>
      </w:pPr>
      <w:r>
        <w:t xml:space="preserve">The scientist creates a new repository on GitHub to hold her work.</w:t>
      </w:r>
    </w:p>
    <w:p>
      <w:pPr>
        <w:pStyle w:val="Compact"/>
        <w:numPr>
          <w:numId w:val="1085"/>
          <w:ilvl w:val="0"/>
        </w:numPr>
      </w:pPr>
      <w:r>
        <w:t xml:space="preserve">As she does her analysis,</w:t>
      </w:r>
      <w:r>
        <w:t xml:space="preserve"> </w:t>
      </w:r>
      <w:r>
        <w:t xml:space="preserve">she pushes changes to her scripts</w:t>
      </w:r>
      <w:r>
        <w:t xml:space="preserve"> </w:t>
      </w:r>
      <w:r>
        <w:t xml:space="preserve">(and possibly some output files)</w:t>
      </w:r>
      <w:r>
        <w:t xml:space="preserve"> </w:t>
      </w:r>
      <w:r>
        <w:t xml:space="preserve">to that repository.</w:t>
      </w:r>
      <w:r>
        <w:t xml:space="preserve"> </w:t>
      </w:r>
      <w:r>
        <w:t xml:space="preserve">She also uses the repository for her paper;</w:t>
      </w:r>
      <w:r>
        <w:t xml:space="preserve"> </w:t>
      </w:r>
      <w:r>
        <w:t xml:space="preserve">that repository is then the hub for collaboration with her colleagues.</w:t>
      </w:r>
    </w:p>
    <w:p>
      <w:pPr>
        <w:pStyle w:val="Compact"/>
        <w:numPr>
          <w:numId w:val="1085"/>
          <w:ilvl w:val="0"/>
        </w:numPr>
      </w:pPr>
      <w:r>
        <w:t xml:space="preserve">When she's happy with the state of her paper,</w:t>
      </w:r>
      <w:r>
        <w:t xml:space="preserve"> </w:t>
      </w:r>
      <w:r>
        <w:t xml:space="preserve">she posts a version to</w:t>
      </w:r>
      <w:r>
        <w:t xml:space="preserve"> </w:t>
      </w:r>
      <w:hyperlink r:id="rId272">
        <w:r>
          <w:rPr>
            <w:rStyle w:val="Hyperlink"/>
          </w:rPr>
          <w:t xml:space="preserve">arXiv</w:t>
        </w:r>
      </w:hyperlink>
      <w:r>
        <w:t xml:space="preserve"> </w:t>
      </w:r>
      <w:r>
        <w:t xml:space="preserve">or some other preprint server</w:t>
      </w:r>
      <w:r>
        <w:t xml:space="preserve"> </w:t>
      </w:r>
      <w:r>
        <w:t xml:space="preserve">to invite feedback from peers.</w:t>
      </w:r>
    </w:p>
    <w:p>
      <w:pPr>
        <w:pStyle w:val="Compact"/>
        <w:numPr>
          <w:numId w:val="1085"/>
          <w:ilvl w:val="0"/>
        </w:numPr>
      </w:pPr>
      <w:r>
        <w:t xml:space="preserve">Based on that feedback,</w:t>
      </w:r>
      <w:r>
        <w:t xml:space="preserve"> </w:t>
      </w:r>
      <w:r>
        <w:t xml:space="preserve">she may post several revisions</w:t>
      </w:r>
      <w:r>
        <w:t xml:space="preserve"> </w:t>
      </w:r>
      <w:r>
        <w:t xml:space="preserve">before finally submitting her paper to a journal.</w:t>
      </w:r>
    </w:p>
    <w:p>
      <w:pPr>
        <w:pStyle w:val="Compact"/>
        <w:numPr>
          <w:numId w:val="1085"/>
          <w:ilvl w:val="0"/>
        </w:numPr>
      </w:pPr>
      <w:r>
        <w:t xml:space="preserve">The published paper includes links to her preprint</w:t>
      </w:r>
      <w:r>
        <w:t xml:space="preserve"> </w:t>
      </w:r>
      <w:r>
        <w:t xml:space="preserve">and to her code and data repositories,</w:t>
      </w:r>
      <w:r>
        <w:t xml:space="preserve"> </w:t>
      </w:r>
      <w:r>
        <w:t xml:space="preserve">which makes it much easier for other scientists</w:t>
      </w:r>
      <w:r>
        <w:t xml:space="preserve"> </w:t>
      </w:r>
      <w:r>
        <w:t xml:space="preserve">to use her work as starting point for their own research.</w:t>
      </w:r>
    </w:p>
    <w:p>
      <w:pPr>
        <w:pStyle w:val="FirstParagraph"/>
      </w:pPr>
      <w:r>
        <w:t xml:space="preserve">This open model accelerates discovery:</w:t>
      </w:r>
      <w:r>
        <w:t xml:space="preserve"> </w:t>
      </w:r>
      <w:r>
        <w:t xml:space="preserve">the more open work is,</w:t>
      </w:r>
      <w:r>
        <w:t xml:space="preserve"> </w:t>
      </w:r>
      <w:hyperlink r:id="rId273">
        <w:r>
          <w:rPr>
            <w:rStyle w:val="Hyperlink"/>
          </w:rPr>
          <w:t xml:space="preserve">the more widely it is cited and re-used</w:t>
        </w:r>
      </w:hyperlink>
      <w:r>
        <w:t xml:space="preserve">.</w:t>
      </w:r>
      <w:r>
        <w:t xml:space="preserve"> </w:t>
      </w:r>
      <w:r>
        <w:t xml:space="preserve">However,</w:t>
      </w:r>
      <w:r>
        <w:t xml:space="preserve"> </w:t>
      </w:r>
      <w:r>
        <w:t xml:space="preserve">people who want to work this way need to make some decisions</w:t>
      </w:r>
      <w:r>
        <w:t xml:space="preserve"> </w:t>
      </w:r>
      <w:r>
        <w:t xml:space="preserve">about what exactly "open" means and how to do it. You can find more on the different aspects of Open Science in</w:t>
      </w:r>
      <w:r>
        <w:t xml:space="preserve"> </w:t>
      </w:r>
      <w:hyperlink r:id="rId274">
        <w:r>
          <w:rPr>
            <w:rStyle w:val="Hyperlink"/>
          </w:rPr>
          <w:t xml:space="preserve">this book</w:t>
        </w:r>
      </w:hyperlink>
      <w:r>
        <w:t xml:space="preserve">.</w:t>
      </w:r>
    </w:p>
    <w:p>
      <w:pPr>
        <w:pStyle w:val="BodyText"/>
      </w:pPr>
      <w:r>
        <w:t xml:space="preserve">This is one of the (many) reasons we teach version control.</w:t>
      </w:r>
      <w:r>
        <w:t xml:space="preserve"> </w:t>
      </w:r>
      <w:r>
        <w:t xml:space="preserve">When used diligently,</w:t>
      </w:r>
      <w:r>
        <w:t xml:space="preserve"> </w:t>
      </w:r>
      <w:r>
        <w:t xml:space="preserve">it answers the "how" question</w:t>
      </w:r>
      <w:r>
        <w:t xml:space="preserve"> </w:t>
      </w:r>
      <w:r>
        <w:t xml:space="preserve">by acting as a shareable electronic lab notebook for computational work:</w:t>
      </w:r>
    </w:p>
    <w:p>
      <w:pPr>
        <w:pStyle w:val="Compact"/>
        <w:numPr>
          <w:numId w:val="1086"/>
          <w:ilvl w:val="0"/>
        </w:numPr>
      </w:pPr>
      <w:r>
        <w:t xml:space="preserve">The conceptual stages of your work are documented, including who did</w:t>
      </w:r>
      <w:r>
        <w:t xml:space="preserve"> </w:t>
      </w:r>
      <w:r>
        <w:t xml:space="preserve">what and when. Every step is stamped with an identifier (the commit ID)</w:t>
      </w:r>
      <w:r>
        <w:t xml:space="preserve"> </w:t>
      </w:r>
      <w:r>
        <w:t xml:space="preserve">that is for most intents and purposes unique.</w:t>
      </w:r>
    </w:p>
    <w:p>
      <w:pPr>
        <w:pStyle w:val="Compact"/>
        <w:numPr>
          <w:numId w:val="1086"/>
          <w:ilvl w:val="0"/>
        </w:numPr>
      </w:pPr>
      <w:r>
        <w:t xml:space="preserve">You can tie documentation of rationale, ideas, and other</w:t>
      </w:r>
      <w:r>
        <w:t xml:space="preserve"> </w:t>
      </w:r>
      <w:r>
        <w:t xml:space="preserve">intellectual work directly to the changes that spring from them.</w:t>
      </w:r>
    </w:p>
    <w:p>
      <w:pPr>
        <w:pStyle w:val="Compact"/>
        <w:numPr>
          <w:numId w:val="1086"/>
          <w:ilvl w:val="0"/>
        </w:numPr>
      </w:pPr>
      <w:r>
        <w:t xml:space="preserve">You can refer to what you used in your research to obtain your</w:t>
      </w:r>
      <w:r>
        <w:t xml:space="preserve"> </w:t>
      </w:r>
      <w:r>
        <w:t xml:space="preserve">computational results in a way that is unique and recoverable.</w:t>
      </w:r>
    </w:p>
    <w:p>
      <w:pPr>
        <w:pStyle w:val="Compact"/>
        <w:numPr>
          <w:numId w:val="1086"/>
          <w:ilvl w:val="0"/>
        </w:numPr>
      </w:pPr>
      <w:r>
        <w:t xml:space="preserve">With a distributed version control system such as Git, the version</w:t>
      </w:r>
      <w:r>
        <w:t xml:space="preserve"> </w:t>
      </w:r>
      <w:r>
        <w:t xml:space="preserve">control repository is easy to archive for perpetuity, and contains</w:t>
      </w:r>
      <w:r>
        <w:t xml:space="preserve"> </w:t>
      </w:r>
      <w:r>
        <w:t xml:space="preserve">the entire history.</w:t>
      </w:r>
    </w:p>
    <w:p>
      <w:pPr>
        <w:pStyle w:val="BlockText"/>
      </w:pPr>
      <w:r>
        <w:rPr>
          <w:b/>
        </w:rPr>
        <w:t xml:space="preserve">Making Code Citable</w:t>
      </w:r>
    </w:p>
    <w:p>
      <w:pPr>
        <w:pStyle w:val="BlockText"/>
      </w:pPr>
      <w:hyperlink r:id="rId275">
        <w:r>
          <w:rPr>
            <w:rStyle w:val="Hyperlink"/>
          </w:rPr>
          <w:t xml:space="preserve">This short guide</w:t>
        </w:r>
      </w:hyperlink>
      <w:r>
        <w:t xml:space="preserve"> </w:t>
      </w:r>
      <w:r>
        <w:t xml:space="preserve">from GitHub</w:t>
      </w:r>
      <w:r>
        <w:t xml:space="preserve"> </w:t>
      </w:r>
      <w:r>
        <w:t xml:space="preserve">explains how to create a Digital Object Identifier (DOI) for your code,</w:t>
      </w:r>
      <w:r>
        <w:t xml:space="preserve"> </w:t>
      </w:r>
      <w:r>
        <w:t xml:space="preserve">your papers,</w:t>
      </w:r>
      <w:r>
        <w:t xml:space="preserve"> </w:t>
      </w:r>
      <w:r>
        <w:t xml:space="preserve">or anything else hosted in a version control repository.</w:t>
      </w:r>
    </w:p>
    <w:p>
      <w:pPr>
        <w:pStyle w:val="BlockText"/>
      </w:pPr>
      <w:r>
        <w:rPr>
          <w:b/>
        </w:rPr>
        <w:t xml:space="preserve">How Reproducible Is My Work?</w:t>
      </w:r>
    </w:p>
    <w:p>
      <w:pPr>
        <w:pStyle w:val="BlockText"/>
      </w:pPr>
      <w:r>
        <w:t xml:space="preserve">Ask one of your labmates to reproduce a result you recently obtained</w:t>
      </w:r>
      <w:r>
        <w:t xml:space="preserve"> </w:t>
      </w:r>
      <w:r>
        <w:t xml:space="preserve">using only what they can find in your papers or on the web.</w:t>
      </w:r>
      <w:r>
        <w:t xml:space="preserve"> </w:t>
      </w:r>
      <w:r>
        <w:t xml:space="preserve">Try to do the same for one of their results,</w:t>
      </w:r>
      <w:r>
        <w:t xml:space="preserve"> </w:t>
      </w:r>
      <w:r>
        <w:t xml:space="preserve">then try to do it for a result from a lab you work with.</w:t>
      </w:r>
    </w:p>
    <w:p>
      <w:pPr>
        <w:pStyle w:val="BlockText"/>
      </w:pPr>
      <w:r>
        <w:rPr>
          <w:b/>
        </w:rPr>
        <w:t xml:space="preserve">How to Find an Appropriate Data Repository?</w:t>
      </w:r>
    </w:p>
    <w:p>
      <w:pPr>
        <w:pStyle w:val="BlockText"/>
      </w:pPr>
      <w:r>
        <w:t xml:space="preserve">Surf the internet for a couple of minutes and check out the data repositories</w:t>
      </w:r>
      <w:r>
        <w:t xml:space="preserve"> </w:t>
      </w:r>
      <w:r>
        <w:t xml:space="preserve">mentioned above:</w:t>
      </w:r>
      <w:r>
        <w:t xml:space="preserve"> </w:t>
      </w:r>
      <w:hyperlink r:id="rId268">
        <w:r>
          <w:rPr>
            <w:rStyle w:val="Hyperlink"/>
          </w:rPr>
          <w:t xml:space="preserve">Figshare</w:t>
        </w:r>
      </w:hyperlink>
      <w:r>
        <w:t xml:space="preserve">,</w:t>
      </w:r>
      <w:r>
        <w:t xml:space="preserve"> </w:t>
      </w:r>
      <w:hyperlink r:id="rId269">
        <w:r>
          <w:rPr>
            <w:rStyle w:val="Hyperlink"/>
          </w:rPr>
          <w:t xml:space="preserve">Zenodo</w:t>
        </w:r>
      </w:hyperlink>
      <w:r>
        <w:t xml:space="preserve">,</w:t>
      </w:r>
      <w:r>
        <w:t xml:space="preserve"> </w:t>
      </w:r>
      <w:hyperlink r:id="rId271">
        <w:r>
          <w:rPr>
            <w:rStyle w:val="Hyperlink"/>
          </w:rPr>
          <w:t xml:space="preserve">Dryad</w:t>
        </w:r>
      </w:hyperlink>
      <w:r>
        <w:t xml:space="preserve">. Depending on your field of research, you might</w:t>
      </w:r>
      <w:r>
        <w:t xml:space="preserve"> </w:t>
      </w:r>
      <w:r>
        <w:t xml:space="preserve">find community-recognized repositories that are well-known in your field.</w:t>
      </w:r>
      <w:r>
        <w:t xml:space="preserve"> </w:t>
      </w:r>
      <w:r>
        <w:t xml:space="preserve">You might also find useful</w:t>
      </w:r>
      <w:r>
        <w:t xml:space="preserve"> </w:t>
      </w:r>
      <w:hyperlink r:id="rId276">
        <w:r>
          <w:rPr>
            <w:rStyle w:val="Hyperlink"/>
          </w:rPr>
          <w:t xml:space="preserve">these data repositories recommended by Nature</w:t>
        </w:r>
      </w:hyperlink>
      <w:r>
        <w:t xml:space="preserve">.</w:t>
      </w:r>
      <w:r>
        <w:t xml:space="preserve"> </w:t>
      </w:r>
      <w:r>
        <w:t xml:space="preserve">Discuss with your neighbor which data repository you might want to</w:t>
      </w:r>
      <w:r>
        <w:t xml:space="preserve"> </w:t>
      </w:r>
      <w:r>
        <w:t xml:space="preserve">approach for your current project and explain why.</w:t>
      </w:r>
    </w:p>
    <w:p>
      <w:pPr>
        <w:pStyle w:val="BlockText"/>
      </w:pPr>
      <w:r>
        <w:rPr>
          <w:b/>
        </w:rPr>
        <w:t xml:space="preserve">Can I Also Publish Code?</w:t>
      </w:r>
    </w:p>
    <w:p>
      <w:pPr>
        <w:pStyle w:val="BlockText"/>
      </w:pPr>
      <w:r>
        <w:t xml:space="preserve">There are many new ways to publish code and to make it citable. One</w:t>
      </w:r>
      <w:r>
        <w:t xml:space="preserve"> </w:t>
      </w:r>
      <w:r>
        <w:t xml:space="preserve">way is described</w:t>
      </w:r>
      <w:r>
        <w:t xml:space="preserve"> </w:t>
      </w:r>
      <w:hyperlink r:id="rId275">
        <w:r>
          <w:rPr>
            <w:rStyle w:val="Hyperlink"/>
          </w:rPr>
          <w:t xml:space="preserve">on the homepage of GitHub itself</w:t>
        </w:r>
      </w:hyperlink>
      <w:r>
        <w:t xml:space="preserve">.</w:t>
      </w:r>
      <w:r>
        <w:t xml:space="preserve"> </w:t>
      </w:r>
      <w:r>
        <w:t xml:space="preserve">Basically it's a combination of GitHub (where the code is) and Zenodo (the</w:t>
      </w:r>
      <w:r>
        <w:t xml:space="preserve"> </w:t>
      </w:r>
      <w:r>
        <w:t xml:space="preserve">repository creating the DOI). Read through this page while being aware</w:t>
      </w:r>
      <w:r>
        <w:t xml:space="preserve"> </w:t>
      </w:r>
      <w:r>
        <w:t xml:space="preserve">that this is only one of many ways to making your code citable.</w:t>
      </w:r>
    </w:p>
    <w:p>
      <w:pPr>
        <w:pStyle w:val="Heading2"/>
      </w:pPr>
      <w:bookmarkStart w:id="277" w:name="licensing"/>
      <w:bookmarkEnd w:id="277"/>
      <w:r>
        <w:t xml:space="preserve">Licensing</w:t>
      </w:r>
    </w:p>
    <w:p>
      <w:pPr>
        <w:pStyle w:val="FirstParagraph"/>
      </w:pPr>
      <w:r>
        <w:t xml:space="preserve">When a repository with source code, a manuscript or other creative</w:t>
      </w:r>
      <w:r>
        <w:t xml:space="preserve"> </w:t>
      </w:r>
      <w:r>
        <w:t xml:space="preserve">works becomes public, it should include a file</w:t>
      </w:r>
      <w:r>
        <w:t xml:space="preserve"> </w:t>
      </w:r>
      <w:r>
        <w:rPr>
          <w:rStyle w:val="VerbatimChar"/>
        </w:rPr>
        <w:t xml:space="preserve">LICENSE</w:t>
      </w:r>
      <w:r>
        <w:t xml:space="preserve"> </w:t>
      </w:r>
      <w:r>
        <w:t xml:space="preserve">or</w:t>
      </w:r>
      <w:r>
        <w:t xml:space="preserve"> </w:t>
      </w:r>
      <w:r>
        <w:rPr>
          <w:rStyle w:val="VerbatimChar"/>
        </w:rPr>
        <w:t xml:space="preserve">LICENSE.txt</w:t>
      </w:r>
      <w:r>
        <w:t xml:space="preserve"> </w:t>
      </w:r>
      <w:r>
        <w:t xml:space="preserve">in the base directory of the repository that clearly</w:t>
      </w:r>
      <w:r>
        <w:t xml:space="preserve"> </w:t>
      </w:r>
      <w:r>
        <w:t xml:space="preserve">states under which license the content is being made available. This</w:t>
      </w:r>
      <w:r>
        <w:t xml:space="preserve"> </w:t>
      </w:r>
      <w:r>
        <w:t xml:space="preserve">is because creative works are automatically eligible for intellectual</w:t>
      </w:r>
      <w:r>
        <w:t xml:space="preserve"> </w:t>
      </w:r>
      <w:r>
        <w:t xml:space="preserve">property (and thus copyright) protection. Reusing creative works</w:t>
      </w:r>
      <w:r>
        <w:t xml:space="preserve"> </w:t>
      </w:r>
      <w:r>
        <w:t xml:space="preserve">without a license is dangerous, because the copyright holders could</w:t>
      </w:r>
      <w:r>
        <w:t xml:space="preserve"> </w:t>
      </w:r>
      <w:r>
        <w:t xml:space="preserve">sue you for copyright infringement.</w:t>
      </w:r>
    </w:p>
    <w:p>
      <w:pPr>
        <w:pStyle w:val="BodyText"/>
      </w:pPr>
      <w:r>
        <w:t xml:space="preserve">A license solves this problem by granting rights to others (the</w:t>
      </w:r>
      <w:r>
        <w:t xml:space="preserve"> </w:t>
      </w:r>
      <w:r>
        <w:t xml:space="preserve">licensees) that they would otherwise not have. What rights are being</w:t>
      </w:r>
      <w:r>
        <w:t xml:space="preserve"> </w:t>
      </w:r>
      <w:r>
        <w:t xml:space="preserve">granted under which conditions differs, often only slightly, from one</w:t>
      </w:r>
      <w:r>
        <w:t xml:space="preserve"> </w:t>
      </w:r>
      <w:r>
        <w:t xml:space="preserve">license to another. In practice, a few licenses are by far the most</w:t>
      </w:r>
      <w:r>
        <w:t xml:space="preserve"> </w:t>
      </w:r>
      <w:r>
        <w:t xml:space="preserve">popular, and</w:t>
      </w:r>
      <w:r>
        <w:t xml:space="preserve"> </w:t>
      </w:r>
      <w:hyperlink r:id="rId278">
        <w:r>
          <w:rPr>
            <w:rStyle w:val="Hyperlink"/>
          </w:rPr>
          <w:t xml:space="preserve">choosealicense.com</w:t>
        </w:r>
      </w:hyperlink>
      <w:r>
        <w:t xml:space="preserve"> </w:t>
      </w:r>
      <w:r>
        <w:t xml:space="preserve">will</w:t>
      </w:r>
      <w:r>
        <w:t xml:space="preserve"> </w:t>
      </w:r>
      <w:r>
        <w:t xml:space="preserve">help you find a common license that suits your needs. Important</w:t>
      </w:r>
      <w:r>
        <w:t xml:space="preserve"> </w:t>
      </w:r>
      <w:r>
        <w:t xml:space="preserve">considerations include:</w:t>
      </w:r>
    </w:p>
    <w:p>
      <w:pPr>
        <w:pStyle w:val="Compact"/>
        <w:numPr>
          <w:numId w:val="1087"/>
          <w:ilvl w:val="0"/>
        </w:numPr>
      </w:pPr>
      <w:r>
        <w:t xml:space="preserve">Whether you want to address patent rights.</w:t>
      </w:r>
    </w:p>
    <w:p>
      <w:pPr>
        <w:pStyle w:val="Compact"/>
        <w:numPr>
          <w:numId w:val="1087"/>
          <w:ilvl w:val="0"/>
        </w:numPr>
      </w:pPr>
      <w:r>
        <w:t xml:space="preserve">Whether you require people distributing derivative works to also</w:t>
      </w:r>
      <w:r>
        <w:t xml:space="preserve"> </w:t>
      </w:r>
      <w:r>
        <w:t xml:space="preserve">distribute their source code.</w:t>
      </w:r>
    </w:p>
    <w:p>
      <w:pPr>
        <w:pStyle w:val="Compact"/>
        <w:numPr>
          <w:numId w:val="1087"/>
          <w:ilvl w:val="0"/>
        </w:numPr>
      </w:pPr>
      <w:r>
        <w:t xml:space="preserve">Whether the content you are licensing is source code.</w:t>
      </w:r>
    </w:p>
    <w:p>
      <w:pPr>
        <w:pStyle w:val="Compact"/>
        <w:numPr>
          <w:numId w:val="1087"/>
          <w:ilvl w:val="0"/>
        </w:numPr>
      </w:pPr>
      <w:r>
        <w:t xml:space="preserve">Whether you want to license the code at all.</w:t>
      </w:r>
    </w:p>
    <w:p>
      <w:pPr>
        <w:pStyle w:val="FirstParagraph"/>
      </w:pPr>
      <w:r>
        <w:t xml:space="preserve">Choosing a licence that is in common use makes life easier for</w:t>
      </w:r>
      <w:r>
        <w:t xml:space="preserve"> </w:t>
      </w:r>
      <w:r>
        <w:t xml:space="preserve">contributors and users, because they are more likely to already be</w:t>
      </w:r>
      <w:r>
        <w:t xml:space="preserve"> </w:t>
      </w:r>
      <w:r>
        <w:t xml:space="preserve">familiar with the license and don't have to wade through a bunch of</w:t>
      </w:r>
      <w:r>
        <w:t xml:space="preserve"> </w:t>
      </w:r>
      <w:r>
        <w:t xml:space="preserve">jargon to decide if they're ok with it. The</w:t>
      </w:r>
      <w:r>
        <w:t xml:space="preserve"> </w:t>
      </w:r>
      <w:hyperlink r:id="rId279">
        <w:r>
          <w:rPr>
            <w:rStyle w:val="Hyperlink"/>
          </w:rPr>
          <w:t xml:space="preserve">Open Source</w:t>
        </w:r>
        <w:r>
          <w:rPr>
            <w:rStyle w:val="Hyperlink"/>
          </w:rPr>
          <w:t xml:space="preserve"> </w:t>
        </w:r>
        <w:r>
          <w:rPr>
            <w:rStyle w:val="Hyperlink"/>
          </w:rPr>
          <w:t xml:space="preserve">Inititative</w:t>
        </w:r>
      </w:hyperlink>
      <w:r>
        <w:t xml:space="preserve"> </w:t>
      </w:r>
      <w:r>
        <w:t xml:space="preserve">and</w:t>
      </w:r>
      <w:r>
        <w:t xml:space="preserve"> </w:t>
      </w:r>
      <w:hyperlink r:id="rId280">
        <w:r>
          <w:rPr>
            <w:rStyle w:val="Hyperlink"/>
          </w:rPr>
          <w:t xml:space="preserve">Free Software</w:t>
        </w:r>
        <w:r>
          <w:rPr>
            <w:rStyle w:val="Hyperlink"/>
          </w:rPr>
          <w:t xml:space="preserve"> </w:t>
        </w:r>
        <w:r>
          <w:rPr>
            <w:rStyle w:val="Hyperlink"/>
          </w:rPr>
          <w:t xml:space="preserve">Foundation</w:t>
        </w:r>
      </w:hyperlink>
      <w:r>
        <w:t xml:space="preserve"> </w:t>
      </w:r>
      <w:r>
        <w:t xml:space="preserve">both</w:t>
      </w:r>
      <w:r>
        <w:t xml:space="preserve"> </w:t>
      </w:r>
      <w:r>
        <w:t xml:space="preserve">maintain lists of licenses which are good choices.</w:t>
      </w:r>
    </w:p>
    <w:p>
      <w:pPr>
        <w:pStyle w:val="BodyText"/>
      </w:pPr>
      <w:hyperlink r:id="rId281">
        <w:r>
          <w:rPr>
            <w:rStyle w:val="Hyperlink"/>
          </w:rPr>
          <w:t xml:space="preserve">This article</w:t>
        </w:r>
      </w:hyperlink>
      <w:r>
        <w:t xml:space="preserve"> </w:t>
      </w:r>
      <w:r>
        <w:t xml:space="preserve">provides an excellent overview of</w:t>
      </w:r>
      <w:r>
        <w:t xml:space="preserve"> </w:t>
      </w:r>
      <w:r>
        <w:t xml:space="preserve">licensing and licensing options from the perspective of scientists who</w:t>
      </w:r>
      <w:r>
        <w:t xml:space="preserve"> </w:t>
      </w:r>
      <w:r>
        <w:t xml:space="preserve">also write code.</w:t>
      </w:r>
    </w:p>
    <w:p>
      <w:pPr>
        <w:pStyle w:val="BodyText"/>
      </w:pPr>
      <w:r>
        <w:t xml:space="preserve">At the end of the day what matters is that there is a clear statement</w:t>
      </w:r>
      <w:r>
        <w:t xml:space="preserve"> </w:t>
      </w:r>
      <w:r>
        <w:t xml:space="preserve">as to what the license is. Also, the license is best chosen from the</w:t>
      </w:r>
      <w:r>
        <w:t xml:space="preserve"> </w:t>
      </w:r>
      <w:r>
        <w:t xml:space="preserve">get-go, even if for a repository that is not public. Pushing off the</w:t>
      </w:r>
      <w:r>
        <w:t xml:space="preserve"> </w:t>
      </w:r>
      <w:r>
        <w:t xml:space="preserve">decision only makes it more complicated later, because each time a new</w:t>
      </w:r>
      <w:r>
        <w:t xml:space="preserve"> </w:t>
      </w:r>
      <w:r>
        <w:t xml:space="preserve">collaborator starts contributing, they, too, hold copyright and will</w:t>
      </w:r>
      <w:r>
        <w:t xml:space="preserve"> </w:t>
      </w:r>
      <w:r>
        <w:t xml:space="preserve">thus need to be asked for approval once a license is chosen.</w:t>
      </w:r>
    </w:p>
    <w:p>
      <w:pPr>
        <w:pStyle w:val="BlockText"/>
      </w:pPr>
      <w:r>
        <w:rPr>
          <w:b/>
        </w:rPr>
        <w:t xml:space="preserve">Can I Use Open License?</w:t>
      </w:r>
    </w:p>
    <w:p>
      <w:pPr>
        <w:pStyle w:val="BlockText"/>
      </w:pPr>
      <w:r>
        <w:t xml:space="preserve">Find out whether you are allowed to apply an open license to your software.</w:t>
      </w:r>
      <w:r>
        <w:t xml:space="preserve"> </w:t>
      </w:r>
      <w:r>
        <w:t xml:space="preserve">Can you do this unilaterally,</w:t>
      </w:r>
      <w:r>
        <w:t xml:space="preserve"> </w:t>
      </w:r>
      <w:r>
        <w:t xml:space="preserve">or do you need permission from someone in your institution?</w:t>
      </w:r>
      <w:r>
        <w:t xml:space="preserve"> </w:t>
      </w:r>
      <w:r>
        <w:t xml:space="preserve">If so, who?</w:t>
      </w:r>
    </w:p>
    <w:p>
      <w:pPr>
        <w:pStyle w:val="BlockText"/>
      </w:pPr>
      <w:r>
        <w:rPr>
          <w:b/>
        </w:rPr>
        <w:t xml:space="preserve">What licenses have I already accepted?</w:t>
      </w:r>
    </w:p>
    <w:p>
      <w:pPr>
        <w:pStyle w:val="BlockText"/>
      </w:pPr>
      <w:r>
        <w:t xml:space="preserve">Many of the software tools we use on a daily basis (including in this workshop) are</w:t>
      </w:r>
      <w:r>
        <w:t xml:space="preserve"> </w:t>
      </w:r>
      <w:r>
        <w:t xml:space="preserve">released as open-source software. Pick a project on GitHub from the list below, or</w:t>
      </w:r>
      <w:r>
        <w:t xml:space="preserve"> </w:t>
      </w:r>
      <w:r>
        <w:t xml:space="preserve">one of your own choosing. Find its license (usually in a file called</w:t>
      </w:r>
      <w:r>
        <w:t xml:space="preserve"> </w:t>
      </w:r>
      <w:r>
        <w:rPr>
          <w:rStyle w:val="VerbatimChar"/>
        </w:rPr>
        <w:t xml:space="preserve">LICENSE</w:t>
      </w:r>
      <w:r>
        <w:t xml:space="preserve"> </w:t>
      </w:r>
      <w:r>
        <w:t xml:space="preserve">or</w:t>
      </w:r>
      <w:r>
        <w:t xml:space="preserve"> </w:t>
      </w:r>
      <w:r>
        <w:rPr>
          <w:rStyle w:val="VerbatimChar"/>
        </w:rPr>
        <w:t xml:space="preserve">COPYING</w:t>
      </w:r>
      <w:r>
        <w:t xml:space="preserve">) and talk about how it restricts your use of the software. Is it one of</w:t>
      </w:r>
      <w:r>
        <w:t xml:space="preserve"> </w:t>
      </w:r>
      <w:r>
        <w:t xml:space="preserve">the licenses discussed in this session? How is it different?</w:t>
      </w:r>
      <w:r>
        <w:t xml:space="preserve"> </w:t>
      </w:r>
      <w:r>
        <w:t xml:space="preserve">-</w:t>
      </w:r>
      <w:r>
        <w:t xml:space="preserve"> </w:t>
      </w:r>
      <w:hyperlink r:id="rId282">
        <w:r>
          <w:rPr>
            <w:rStyle w:val="Hyperlink"/>
          </w:rPr>
          <w:t xml:space="preserve">Git</w:t>
        </w:r>
      </w:hyperlink>
      <w:r>
        <w:t xml:space="preserve">, the source-code management tool</w:t>
      </w:r>
      <w:r>
        <w:t xml:space="preserve"> </w:t>
      </w:r>
      <w:r>
        <w:t xml:space="preserve">-</w:t>
      </w:r>
      <w:r>
        <w:t xml:space="preserve"> </w:t>
      </w:r>
      <w:hyperlink r:id="rId283">
        <w:r>
          <w:rPr>
            <w:rStyle w:val="Hyperlink"/>
          </w:rPr>
          <w:t xml:space="preserve">CPython</w:t>
        </w:r>
      </w:hyperlink>
      <w:r>
        <w:t xml:space="preserve">, the standard implementation of the Python language</w:t>
      </w:r>
      <w:r>
        <w:t xml:space="preserve"> </w:t>
      </w:r>
      <w:r>
        <w:t xml:space="preserve">-</w:t>
      </w:r>
      <w:r>
        <w:t xml:space="preserve"> </w:t>
      </w:r>
      <w:hyperlink r:id="rId284">
        <w:r>
          <w:rPr>
            <w:rStyle w:val="Hyperlink"/>
          </w:rPr>
          <w:t xml:space="preserve">Jupyter</w:t>
        </w:r>
      </w:hyperlink>
      <w:r>
        <w:t xml:space="preserve">, the project behind the web-based Python notebooks we'll be using</w:t>
      </w:r>
      <w:r>
        <w:t xml:space="preserve"> </w:t>
      </w:r>
      <w:r>
        <w:t xml:space="preserve">-</w:t>
      </w:r>
      <w:r>
        <w:t xml:space="preserve"> </w:t>
      </w:r>
      <w:hyperlink r:id="rId285">
        <w:r>
          <w:rPr>
            <w:rStyle w:val="Hyperlink"/>
          </w:rPr>
          <w:t xml:space="preserve">EtherPad</w:t>
        </w:r>
      </w:hyperlink>
      <w:r>
        <w:t xml:space="preserve">, a real-time collaborative editor</w:t>
      </w:r>
    </w:p>
    <w:p>
      <w:pPr>
        <w:pStyle w:val="Heading2"/>
      </w:pPr>
      <w:bookmarkStart w:id="286" w:name="citation"/>
      <w:bookmarkEnd w:id="286"/>
      <w:r>
        <w:t xml:space="preserve">Citation</w:t>
      </w:r>
    </w:p>
    <w:p>
      <w:pPr>
        <w:pStyle w:val="FirstParagraph"/>
      </w:pPr>
      <w:r>
        <w:t xml:space="preserve">You may want to include a file called</w:t>
      </w:r>
      <w:r>
        <w:t xml:space="preserve"> </w:t>
      </w:r>
      <w:r>
        <w:rPr>
          <w:rStyle w:val="VerbatimChar"/>
        </w:rPr>
        <w:t xml:space="preserve">CITATION</w:t>
      </w:r>
      <w:r>
        <w:t xml:space="preserve"> </w:t>
      </w:r>
      <w:r>
        <w:t xml:space="preserve">or</w:t>
      </w:r>
      <w:r>
        <w:t xml:space="preserve"> </w:t>
      </w:r>
      <w:r>
        <w:rPr>
          <w:rStyle w:val="VerbatimChar"/>
        </w:rPr>
        <w:t xml:space="preserve">CITATION.txt</w:t>
      </w:r>
      <w:r>
        <w:t xml:space="preserve"> </w:t>
      </w:r>
      <w:r>
        <w:t xml:space="preserve">that describes how to reference your project;</w:t>
      </w:r>
      <w:r>
        <w:t xml:space="preserve"> </w:t>
      </w:r>
      <w:r>
        <w:t xml:space="preserve">the</w:t>
      </w:r>
      <w:r>
        <w:t xml:space="preserve"> </w:t>
      </w:r>
      <w:hyperlink r:id="rId287">
        <w:r>
          <w:rPr>
            <w:rStyle w:val="Hyperlink"/>
          </w:rPr>
          <w:t xml:space="preserve">one for Software</w:t>
        </w:r>
        <w:r>
          <w:rPr>
            <w:rStyle w:val="Hyperlink"/>
          </w:rPr>
          <w:t xml:space="preserve"> </w:t>
        </w:r>
        <w:r>
          <w:rPr>
            <w:rStyle w:val="Hyperlink"/>
          </w:rPr>
          <w:t xml:space="preserve">Carpentry</w:t>
        </w:r>
      </w:hyperlink>
      <w:r>
        <w:t xml:space="preserve"> </w:t>
      </w:r>
      <w:r>
        <w:t xml:space="preserve">states:</w:t>
      </w:r>
    </w:p>
    <w:p>
      <w:pPr>
        <w:pStyle w:val="SourceCode"/>
      </w:pPr>
      <w:r>
        <w:rPr>
          <w:rStyle w:val="VerbatimChar"/>
        </w:rPr>
        <w:t xml:space="preserve">To reference Software Carpentry in publications, please cite both of the following:</w:t>
      </w:r>
      <w:r>
        <w:br w:type="textWrapping"/>
      </w:r>
      <w:r>
        <w:rPr>
          <w:rStyle w:val="VerbatimChar"/>
        </w:rPr>
        <w:t xml:space="preserve"/>
      </w:r>
      <w:r>
        <w:br w:type="textWrapping"/>
      </w:r>
      <w:r>
        <w:rPr>
          <w:rStyle w:val="VerbatimChar"/>
        </w:rPr>
        <w:t xml:space="preserve">Greg Wilson: "Software Carpentry: Getting Scientists to Write Better</w:t>
      </w:r>
      <w:r>
        <w:br w:type="textWrapping"/>
      </w:r>
      <w:r>
        <w:rPr>
          <w:rStyle w:val="VerbatimChar"/>
        </w:rPr>
        <w:t xml:space="preserve">Code by Making Them More Productive".  Computing in Science &amp;</w:t>
      </w:r>
      <w:r>
        <w:br w:type="textWrapping"/>
      </w:r>
      <w:r>
        <w:rPr>
          <w:rStyle w:val="VerbatimChar"/>
        </w:rPr>
        <w:t xml:space="preserve">Engineering, Nov-Dec 2006.</w:t>
      </w:r>
      <w:r>
        <w:br w:type="textWrapping"/>
      </w:r>
      <w:r>
        <w:rPr>
          <w:rStyle w:val="VerbatimChar"/>
        </w:rPr>
        <w:t xml:space="preserve"/>
      </w:r>
      <w:r>
        <w:br w:type="textWrapping"/>
      </w:r>
      <w:r>
        <w:rPr>
          <w:rStyle w:val="VerbatimChar"/>
        </w:rPr>
        <w:t xml:space="preserve">Greg Wilson: "Software Carpentry: Lessons Learned". arXiv:1307.5448,</w:t>
      </w:r>
      <w:r>
        <w:br w:type="textWrapping"/>
      </w:r>
      <w:r>
        <w:rPr>
          <w:rStyle w:val="VerbatimChar"/>
        </w:rPr>
        <w:t xml:space="preserve">July 2013.</w:t>
      </w:r>
      <w:r>
        <w:br w:type="textWrapping"/>
      </w:r>
      <w:r>
        <w:rPr>
          <w:rStyle w:val="VerbatimChar"/>
        </w:rPr>
        <w:t xml:space="preserve"/>
      </w:r>
      <w:r>
        <w:br w:type="textWrapping"/>
      </w:r>
      <w:r>
        <w:rPr>
          <w:rStyle w:val="VerbatimChar"/>
        </w:rPr>
        <w:t xml:space="preserve">@article{wilson-software-carpentry-2006,</w:t>
      </w:r>
      <w:r>
        <w:br w:type="textWrapping"/>
      </w:r>
      <w:r>
        <w:rPr>
          <w:rStyle w:val="VerbatimChar"/>
        </w:rPr>
        <w:t xml:space="preserve">    author =  {Greg Wilson},</w:t>
      </w:r>
      <w:r>
        <w:br w:type="textWrapping"/>
      </w:r>
      <w:r>
        <w:rPr>
          <w:rStyle w:val="VerbatimChar"/>
        </w:rPr>
        <w:t xml:space="preserve">    title =   {Software Carpentry: Getting Scientists to Write Better Code by Making Them More Productive},</w:t>
      </w:r>
      <w:r>
        <w:br w:type="textWrapping"/>
      </w:r>
      <w:r>
        <w:rPr>
          <w:rStyle w:val="VerbatimChar"/>
        </w:rPr>
        <w:t xml:space="preserve">    journal = {Computing in Science \&amp; Engineering},</w:t>
      </w:r>
      <w:r>
        <w:br w:type="textWrapping"/>
      </w:r>
      <w:r>
        <w:rPr>
          <w:rStyle w:val="VerbatimChar"/>
        </w:rPr>
        <w:t xml:space="preserve">    month =   {November--December},</w:t>
      </w:r>
      <w:r>
        <w:br w:type="textWrapping"/>
      </w:r>
      <w:r>
        <w:rPr>
          <w:rStyle w:val="VerbatimChar"/>
        </w:rPr>
        <w:t xml:space="preserve">    year =    {2006},</w:t>
      </w:r>
      <w:r>
        <w:br w:type="textWrapping"/>
      </w:r>
      <w:r>
        <w:rPr>
          <w:rStyle w:val="VerbatimChar"/>
        </w:rPr>
        <w:t xml:space="preserve">}</w:t>
      </w:r>
      <w:r>
        <w:br w:type="textWrapping"/>
      </w:r>
      <w:r>
        <w:rPr>
          <w:rStyle w:val="VerbatimChar"/>
        </w:rPr>
        <w:t xml:space="preserve"/>
      </w:r>
      <w:r>
        <w:br w:type="textWrapping"/>
      </w:r>
      <w:r>
        <w:rPr>
          <w:rStyle w:val="VerbatimChar"/>
        </w:rPr>
        <w:t xml:space="preserve">@online{wilson-software-carpentry-2013,</w:t>
      </w:r>
      <w:r>
        <w:br w:type="textWrapping"/>
      </w:r>
      <w:r>
        <w:rPr>
          <w:rStyle w:val="VerbatimChar"/>
        </w:rPr>
        <w:t xml:space="preserve">  author      = {Greg Wilson},</w:t>
      </w:r>
      <w:r>
        <w:br w:type="textWrapping"/>
      </w:r>
      <w:r>
        <w:rPr>
          <w:rStyle w:val="VerbatimChar"/>
        </w:rPr>
        <w:t xml:space="preserve">  title       = {Software Carpentry: Lessons Learned},</w:t>
      </w:r>
      <w:r>
        <w:br w:type="textWrapping"/>
      </w:r>
      <w:r>
        <w:rPr>
          <w:rStyle w:val="VerbatimChar"/>
        </w:rPr>
        <w:t xml:space="preserve">  version     = {1},</w:t>
      </w:r>
      <w:r>
        <w:br w:type="textWrapping"/>
      </w:r>
      <w:r>
        <w:rPr>
          <w:rStyle w:val="VerbatimChar"/>
        </w:rPr>
        <w:t xml:space="preserve">  date        = {2013-07-20},</w:t>
      </w:r>
      <w:r>
        <w:br w:type="textWrapping"/>
      </w:r>
      <w:r>
        <w:rPr>
          <w:rStyle w:val="VerbatimChar"/>
        </w:rPr>
        <w:t xml:space="preserve">  eprinttype  = {arxiv},</w:t>
      </w:r>
      <w:r>
        <w:br w:type="textWrapping"/>
      </w:r>
      <w:r>
        <w:rPr>
          <w:rStyle w:val="VerbatimChar"/>
        </w:rPr>
        <w:t xml:space="preserve">  eprint      = {1307.5448}</w:t>
      </w:r>
      <w:r>
        <w:br w:type="textWrapping"/>
      </w:r>
      <w:r>
        <w:rPr>
          <w:rStyle w:val="VerbatimChar"/>
        </w:rPr>
        <w:t xml:space="preserve">}</w:t>
      </w:r>
    </w:p>
    <w:p>
      <w:pPr>
        <w:pStyle w:val="Heading2"/>
      </w:pPr>
      <w:bookmarkStart w:id="288" w:name="hosting"/>
      <w:bookmarkEnd w:id="288"/>
      <w:r>
        <w:t xml:space="preserve">Hosting</w:t>
      </w:r>
    </w:p>
    <w:p>
      <w:pPr>
        <w:pStyle w:val="FirstParagraph"/>
      </w:pPr>
      <w:r>
        <w:t xml:space="preserve">The second big question for groups that want to open up their work is where to</w:t>
      </w:r>
      <w:r>
        <w:t xml:space="preserve"> </w:t>
      </w:r>
      <w:r>
        <w:t xml:space="preserve">host their code and data. One option is for the lab, the department, or the</w:t>
      </w:r>
      <w:r>
        <w:t xml:space="preserve"> </w:t>
      </w:r>
      <w:r>
        <w:t xml:space="preserve">university to provide a server, manage accounts and backups, and so on. The</w:t>
      </w:r>
      <w:r>
        <w:t xml:space="preserve"> </w:t>
      </w:r>
      <w:r>
        <w:t xml:space="preserve">main benefit of this is that it clarifies who owns what, which is particularly</w:t>
      </w:r>
      <w:r>
        <w:t xml:space="preserve"> </w:t>
      </w:r>
      <w:r>
        <w:t xml:space="preserve">important if any of the material is sensitive (i.e., relates to experiments</w:t>
      </w:r>
      <w:r>
        <w:t xml:space="preserve"> </w:t>
      </w:r>
      <w:r>
        <w:t xml:space="preserve">involving human subjects or may be used in a patent application). The main</w:t>
      </w:r>
      <w:r>
        <w:t xml:space="preserve"> </w:t>
      </w:r>
      <w:r>
        <w:t xml:space="preserve">drawbacks are the cost of providing the service and its longevity: a scientist</w:t>
      </w:r>
      <w:r>
        <w:t xml:space="preserve"> </w:t>
      </w:r>
      <w:r>
        <w:t xml:space="preserve">who has spent ten years collecting data would like to be sure that data will</w:t>
      </w:r>
      <w:r>
        <w:t xml:space="preserve"> </w:t>
      </w:r>
      <w:r>
        <w:t xml:space="preserve">still be available ten years from now, but that's well beyond the lifespan of</w:t>
      </w:r>
      <w:r>
        <w:t xml:space="preserve"> </w:t>
      </w:r>
      <w:r>
        <w:t xml:space="preserve">most of the grants that fund academic infrastructure.</w:t>
      </w:r>
    </w:p>
    <w:p>
      <w:pPr>
        <w:pStyle w:val="BodyText"/>
      </w:pPr>
      <w:r>
        <w:t xml:space="preserve">Another option is to purchase a domain and pay an Internet service provider</w:t>
      </w:r>
      <w:r>
        <w:t xml:space="preserve"> </w:t>
      </w:r>
      <w:r>
        <w:t xml:space="preserve">(ISP) to host it. This gives the individual or group more control, and</w:t>
      </w:r>
      <w:r>
        <w:t xml:space="preserve"> </w:t>
      </w:r>
      <w:r>
        <w:t xml:space="preserve">sidesteps problems that can arise when moving from one institution to another,</w:t>
      </w:r>
      <w:r>
        <w:t xml:space="preserve"> </w:t>
      </w:r>
      <w:r>
        <w:t xml:space="preserve">but requires more time and effort to set up than either the option above or the</w:t>
      </w:r>
      <w:r>
        <w:t xml:space="preserve"> </w:t>
      </w:r>
      <w:r>
        <w:t xml:space="preserve">option below.</w:t>
      </w:r>
    </w:p>
    <w:p>
      <w:pPr>
        <w:pStyle w:val="BodyText"/>
      </w:pPr>
      <w:r>
        <w:t xml:space="preserve">The third option is to use a public hosting service like</w:t>
      </w:r>
      <w:r>
        <w:t xml:space="preserve"> </w:t>
      </w:r>
      <w:hyperlink r:id="rId242">
        <w:r>
          <w:rPr>
            <w:rStyle w:val="Hyperlink"/>
          </w:rPr>
          <w:t xml:space="preserve">GitHub</w:t>
        </w:r>
      </w:hyperlink>
      <w:r>
        <w:t xml:space="preserve">,</w:t>
      </w:r>
      <w:r>
        <w:t xml:space="preserve"> </w:t>
      </w:r>
      <w:hyperlink r:id="rId289">
        <w:r>
          <w:rPr>
            <w:rStyle w:val="Hyperlink"/>
          </w:rPr>
          <w:t xml:space="preserve">GitLab</w:t>
        </w:r>
      </w:hyperlink>
      <w:r>
        <w:t xml:space="preserve">,</w:t>
      </w:r>
      <w:r>
        <w:t xml:space="preserve"> </w:t>
      </w:r>
      <w:hyperlink r:id="rId243">
        <w:r>
          <w:rPr>
            <w:rStyle w:val="Hyperlink"/>
          </w:rPr>
          <w:t xml:space="preserve">BitBucket</w:t>
        </w:r>
      </w:hyperlink>
      <w:r>
        <w:t xml:space="preserve">, or</w:t>
      </w:r>
      <w:r>
        <w:t xml:space="preserve"> </w:t>
      </w:r>
      <w:hyperlink r:id="rId290">
        <w:r>
          <w:rPr>
            <w:rStyle w:val="Hyperlink"/>
          </w:rPr>
          <w:t xml:space="preserve">SourceForge</w:t>
        </w:r>
      </w:hyperlink>
      <w:r>
        <w:t xml:space="preserve">.</w:t>
      </w:r>
      <w:r>
        <w:t xml:space="preserve"> </w:t>
      </w:r>
      <w:r>
        <w:t xml:space="preserve">Each of these services provides a web interface that enables people to create,</w:t>
      </w:r>
      <w:r>
        <w:t xml:space="preserve"> </w:t>
      </w:r>
      <w:r>
        <w:t xml:space="preserve">view, and edit their code repositories. These services also provide</w:t>
      </w:r>
      <w:r>
        <w:t xml:space="preserve"> </w:t>
      </w:r>
      <w:r>
        <w:t xml:space="preserve">communication and project management tools including issue tracking, wiki pages,</w:t>
      </w:r>
      <w:r>
        <w:t xml:space="preserve"> </w:t>
      </w:r>
      <w:r>
        <w:t xml:space="preserve">email notifications, and code reviews. These services benefit from economies of</w:t>
      </w:r>
      <w:r>
        <w:t xml:space="preserve"> </w:t>
      </w:r>
      <w:r>
        <w:t xml:space="preserve">scale and network effects: it's easier to run one large service well than to run</w:t>
      </w:r>
      <w:r>
        <w:t xml:space="preserve"> </w:t>
      </w:r>
      <w:r>
        <w:t xml:space="preserve">many smaller services to the same standard. It's also easier for people to</w:t>
      </w:r>
      <w:r>
        <w:t xml:space="preserve"> </w:t>
      </w:r>
      <w:r>
        <w:t xml:space="preserve">collaborate. Using a popular service can help connect your project with</w:t>
      </w:r>
      <w:r>
        <w:t xml:space="preserve"> </w:t>
      </w:r>
      <w:r>
        <w:t xml:space="preserve">communities already using the same service.</w:t>
      </w:r>
    </w:p>
    <w:p>
      <w:pPr>
        <w:pStyle w:val="BodyText"/>
      </w:pPr>
      <w:r>
        <w:t xml:space="preserve">As an example, Software Carpentry</w:t>
      </w:r>
      <w:r>
        <w:t xml:space="preserve"> </w:t>
      </w:r>
      <w:hyperlink r:id="rId291">
        <w:r>
          <w:rPr>
            <w:rStyle w:val="Hyperlink"/>
          </w:rPr>
          <w:t xml:space="preserve">is on</w:t>
        </w:r>
        <w:r>
          <w:rPr>
            <w:rStyle w:val="Hyperlink"/>
          </w:rPr>
          <w:t xml:space="preserve"> </w:t>
        </w:r>
        <w:r>
          <w:rPr>
            <w:rStyle w:val="Hyperlink"/>
          </w:rPr>
          <w:t xml:space="preserve">GitHub</w:t>
        </w:r>
      </w:hyperlink>
      <w:r>
        <w:t xml:space="preserve"> </w:t>
      </w:r>
      <w:r>
        <w:t xml:space="preserve">where you can find the</w:t>
      </w:r>
      <w:r>
        <w:t xml:space="preserve"> </w:t>
      </w:r>
      <w:hyperlink r:id="rId292">
        <w:r>
          <w:rPr>
            <w:rStyle w:val="Hyperlink"/>
          </w:rPr>
          <w:t xml:space="preserve">source for this</w:t>
        </w:r>
        <w:r>
          <w:rPr>
            <w:rStyle w:val="Hyperlink"/>
          </w:rPr>
          <w:t xml:space="preserve"> </w:t>
        </w:r>
        <w:r>
          <w:rPr>
            <w:rStyle w:val="Hyperlink"/>
          </w:rPr>
          <w:t xml:space="preserve">page</w:t>
        </w:r>
      </w:hyperlink>
      <w:r>
        <w:t xml:space="preserve">.</w:t>
      </w:r>
      <w:r>
        <w:t xml:space="preserve"> </w:t>
      </w:r>
      <w:r>
        <w:t xml:space="preserve">Anyone with a GitHub account can suggest changes to this text.</w:t>
      </w:r>
    </w:p>
    <w:p>
      <w:pPr>
        <w:pStyle w:val="BodyText"/>
      </w:pPr>
      <w:r>
        <w:t xml:space="preserve">Using large, well-established services can also help you quickly take advantage</w:t>
      </w:r>
      <w:r>
        <w:t xml:space="preserve"> </w:t>
      </w:r>
      <w:r>
        <w:t xml:space="preserve">of powerful tools. One such tool, continuous integration (CI), can</w:t>
      </w:r>
      <w:r>
        <w:t xml:space="preserve"> </w:t>
      </w:r>
      <w:r>
        <w:t xml:space="preserve">automatically run software builds and tests whenever code is committed or pull</w:t>
      </w:r>
      <w:r>
        <w:t xml:space="preserve"> </w:t>
      </w:r>
      <w:r>
        <w:t xml:space="preserve">requests are submitted. Direct integration of CI with an online hosting service</w:t>
      </w:r>
      <w:r>
        <w:t xml:space="preserve"> </w:t>
      </w:r>
      <w:r>
        <w:t xml:space="preserve">means this information is present in any pull request, and helps maintain code</w:t>
      </w:r>
      <w:r>
        <w:t xml:space="preserve"> </w:t>
      </w:r>
      <w:r>
        <w:t xml:space="preserve">integrity and quality standards. While CI is still available in self-hosted</w:t>
      </w:r>
      <w:r>
        <w:t xml:space="preserve"> </w:t>
      </w:r>
      <w:r>
        <w:t xml:space="preserve">situations, there is much less setup and maintenance involved with using an</w:t>
      </w:r>
      <w:r>
        <w:t xml:space="preserve"> </w:t>
      </w:r>
      <w:r>
        <w:t xml:space="preserve">online service. Furthermore, such tools are often provided free of charge to</w:t>
      </w:r>
      <w:r>
        <w:t xml:space="preserve"> </w:t>
      </w:r>
      <w:r>
        <w:t xml:space="preserve">open source projects, and are also available for private repositories for a fee.</w:t>
      </w:r>
    </w:p>
    <w:p>
      <w:pPr>
        <w:pStyle w:val="BlockText"/>
      </w:pPr>
      <w:r>
        <w:rPr>
          <w:b/>
        </w:rPr>
        <w:t xml:space="preserve">Institutional Barriers</w:t>
      </w:r>
    </w:p>
    <w:p>
      <w:pPr>
        <w:pStyle w:val="BlockText"/>
      </w:pPr>
      <w:r>
        <w:t xml:space="preserve">Sharing is the ideal for science,</w:t>
      </w:r>
      <w:r>
        <w:t xml:space="preserve"> </w:t>
      </w:r>
      <w:r>
        <w:t xml:space="preserve">but many institutions place restrictions on sharing,</w:t>
      </w:r>
      <w:r>
        <w:t xml:space="preserve"> </w:t>
      </w:r>
      <w:r>
        <w:t xml:space="preserve">for example to protect potentially patentable intellectual property.</w:t>
      </w:r>
      <w:r>
        <w:t xml:space="preserve"> </w:t>
      </w:r>
      <w:r>
        <w:t xml:space="preserve">If you encounter such restrictions,</w:t>
      </w:r>
      <w:r>
        <w:t xml:space="preserve"> </w:t>
      </w:r>
      <w:r>
        <w:t xml:space="preserve">it can be productive to inquire about the underlying motivations</w:t>
      </w:r>
      <w:r>
        <w:t xml:space="preserve"> </w:t>
      </w:r>
      <w:r>
        <w:t xml:space="preserve">either to request an exception for a specific project or domain,</w:t>
      </w:r>
      <w:r>
        <w:t xml:space="preserve"> </w:t>
      </w:r>
      <w:r>
        <w:t xml:space="preserve">or to push more broadly for institutional reform to support more open science.</w:t>
      </w:r>
    </w:p>
    <w:p>
      <w:pPr>
        <w:pStyle w:val="BlockText"/>
      </w:pPr>
      <w:r>
        <w:rPr>
          <w:b/>
        </w:rPr>
        <w:t xml:space="preserve">Can My Work Be Public?</w:t>
      </w:r>
    </w:p>
    <w:p>
      <w:pPr>
        <w:pStyle w:val="BlockText"/>
      </w:pPr>
      <w:r>
        <w:t xml:space="preserve">Find out whether you are allowed to host your work openly on a public forge.</w:t>
      </w:r>
      <w:r>
        <w:t xml:space="preserve"> </w:t>
      </w:r>
      <w:r>
        <w:t xml:space="preserve">Can you do this unilaterally,</w:t>
      </w:r>
      <w:r>
        <w:t xml:space="preserve"> </w:t>
      </w:r>
      <w:r>
        <w:t xml:space="preserve">or do you need permission from someone in your institution?</w:t>
      </w:r>
      <w:r>
        <w:t xml:space="preserve"> </w:t>
      </w:r>
      <w:r>
        <w:t xml:space="preserve">If so, who?</w:t>
      </w:r>
    </w:p>
    <w:p>
      <w:pPr>
        <w:pStyle w:val="BlockText"/>
      </w:pPr>
      <w:r>
        <w:rPr>
          <w:b/>
        </w:rPr>
        <w:t xml:space="preserve">Where Can I Share My Work?</w:t>
      </w:r>
    </w:p>
    <w:p>
      <w:pPr>
        <w:pStyle w:val="BlockText"/>
      </w:pPr>
      <w:r>
        <w:t xml:space="preserve">Does your institution have a repository or repositories that you can</w:t>
      </w:r>
      <w:r>
        <w:t xml:space="preserve"> </w:t>
      </w:r>
      <w:r>
        <w:t xml:space="preserve">use to share your papers, data and software? How do institutional repositories</w:t>
      </w:r>
      <w:r>
        <w:t xml:space="preserve"> </w:t>
      </w:r>
      <w:r>
        <w:t xml:space="preserve">differ from services like</w:t>
      </w:r>
      <w:r>
        <w:t xml:space="preserve"> </w:t>
      </w:r>
      <w:hyperlink r:id="rId272">
        <w:r>
          <w:rPr>
            <w:rStyle w:val="Hyperlink"/>
          </w:rPr>
          <w:t xml:space="preserve">arXiV</w:t>
        </w:r>
      </w:hyperlink>
      <w:r>
        <w:t xml:space="preserve">,</w:t>
      </w:r>
      <w:r>
        <w:t xml:space="preserve"> </w:t>
      </w:r>
      <w:hyperlink r:id="rId268">
        <w:r>
          <w:rPr>
            <w:rStyle w:val="Hyperlink"/>
          </w:rPr>
          <w:t xml:space="preserve">figshare</w:t>
        </w:r>
      </w:hyperlink>
      <w:r>
        <w:t xml:space="preserve"> </w:t>
      </w:r>
      <w:r>
        <w:t xml:space="preserve">and</w:t>
      </w:r>
      <w:r>
        <w:t xml:space="preserve"> </w:t>
      </w:r>
      <w:hyperlink r:id="rId224">
        <w:r>
          <w:rPr>
            <w:rStyle w:val="Hyperlink"/>
          </w:rPr>
          <w:t xml:space="preserve">GitHub</w:t>
        </w:r>
      </w:hyperlink>
      <w:r>
        <w:t xml:space="preserve">?</w:t>
      </w:r>
    </w:p>
    <w:p>
      <w:pPr>
        <w:pStyle w:val="Heading2"/>
      </w:pPr>
      <w:bookmarkStart w:id="293" w:name="using-git-from-rstudio"/>
      <w:bookmarkEnd w:id="293"/>
      <w:r>
        <w:t xml:space="preserve">Using Git from RStudio</w:t>
      </w:r>
    </w:p>
    <w:p>
      <w:pPr>
        <w:pStyle w:val="FirstParagraph"/>
      </w:pPr>
      <w:r>
        <w:t xml:space="preserve">Since version control is so useful when developing scripts, RStudio has built-in</w:t>
      </w:r>
      <w:r>
        <w:t xml:space="preserve"> </w:t>
      </w:r>
      <w:r>
        <w:t xml:space="preserve">integration with Git. There are some more obscure Git features that you still</w:t>
      </w:r>
      <w:r>
        <w:t xml:space="preserve"> </w:t>
      </w:r>
      <w:r>
        <w:t xml:space="preserve">need to use the command-line for, but RStudio has a nice interface for most</w:t>
      </w:r>
      <w:r>
        <w:t xml:space="preserve"> </w:t>
      </w:r>
      <w:r>
        <w:t xml:space="preserve">common operations.</w:t>
      </w:r>
    </w:p>
    <w:p>
      <w:pPr>
        <w:pStyle w:val="BodyText"/>
      </w:pPr>
      <w:r>
        <w:t xml:space="preserve">RStudio let's you create a</w:t>
      </w:r>
      <w:r>
        <w:t xml:space="preserve"> </w:t>
      </w:r>
      <w:hyperlink r:id="rId294">
        <w:r>
          <w:rPr>
            <w:rStyle w:val="Hyperlink"/>
          </w:rPr>
          <w:t xml:space="preserve">project</w:t>
        </w:r>
      </w:hyperlink>
      <w:r>
        <w:t xml:space="preserve"> </w:t>
      </w:r>
      <w:r>
        <w:t xml:space="preserve">associated with</w:t>
      </w:r>
      <w:r>
        <w:t xml:space="preserve"> </w:t>
      </w:r>
      <w:r>
        <w:t xml:space="preserve">a given directory. This is a way to keep track of related files. One</w:t>
      </w:r>
      <w:r>
        <w:t xml:space="preserve"> </w:t>
      </w:r>
      <w:r>
        <w:t xml:space="preserve">of the way to keep track of them is via version control! To get</w:t>
      </w:r>
      <w:r>
        <w:t xml:space="preserve"> </w:t>
      </w:r>
      <w:r>
        <w:t xml:space="preserve">started using RStudio for version control, let's make a new project:</w:t>
      </w:r>
    </w:p>
    <w:p>
      <w:pPr>
        <w:pStyle w:val="Figure"/>
      </w:pPr>
      <w:r>
        <w:drawing>
          <wp:inline>
            <wp:extent cx="5334000" cy="2936197"/>
            <wp:effectExtent b="0" l="0" r="0" t="0"/>
            <wp:docPr descr="" id="1" name="Picture"/>
            <a:graphic>
              <a:graphicData uri="http://schemas.openxmlformats.org/drawingml/2006/picture">
                <pic:pic>
                  <pic:nvPicPr>
                    <pic:cNvPr descr="fig/RStudio_screenshot_newproject.png" id="0" name="Picture"/>
                    <pic:cNvPicPr>
                      <a:picLocks noChangeArrowheads="1" noChangeAspect="1"/>
                    </pic:cNvPicPr>
                  </pic:nvPicPr>
                  <pic:blipFill>
                    <a:blip r:embed="rId295"/>
                    <a:stretch>
                      <a:fillRect/>
                    </a:stretch>
                  </pic:blipFill>
                  <pic:spPr bwMode="auto">
                    <a:xfrm>
                      <a:off x="0" y="0"/>
                      <a:ext cx="5334000" cy="2936197"/>
                    </a:xfrm>
                    <a:prstGeom prst="rect">
                      <a:avLst/>
                    </a:prstGeom>
                    <a:noFill/>
                    <a:ln w="9525">
                      <a:noFill/>
                      <a:headEnd/>
                      <a:tailEnd/>
                    </a:ln>
                  </pic:spPr>
                </pic:pic>
              </a:graphicData>
            </a:graphic>
          </wp:inline>
        </w:drawing>
      </w:r>
    </w:p>
    <w:p>
      <w:pPr>
        <w:pStyle w:val="FirstParagraph"/>
      </w:pPr>
      <w:r>
        <w:t xml:space="preserve">This will pop up a window asking us how we want to create the project. We have</w:t>
      </w:r>
      <w:r>
        <w:t xml:space="preserve"> </w:t>
      </w:r>
      <w:r>
        <w:t xml:space="preserve">some options here. Let's say that we want to use RStudio with the planets</w:t>
      </w:r>
      <w:r>
        <w:t xml:space="preserve"> </w:t>
      </w:r>
      <w:r>
        <w:t xml:space="preserve">repository that we already made. Since that repository lives in a directory on</w:t>
      </w:r>
      <w:r>
        <w:t xml:space="preserve"> </w:t>
      </w:r>
      <w:r>
        <w:t xml:space="preserve">our computer, we'll choose "existing directory":</w:t>
      </w:r>
    </w:p>
    <w:p>
      <w:pPr>
        <w:pStyle w:val="Figure"/>
      </w:pPr>
      <w:r>
        <w:drawing>
          <wp:inline>
            <wp:extent cx="5334000" cy="2936197"/>
            <wp:effectExtent b="0" l="0" r="0" t="0"/>
            <wp:docPr descr="" id="1" name="Picture"/>
            <a:graphic>
              <a:graphicData uri="http://schemas.openxmlformats.org/drawingml/2006/picture">
                <pic:pic>
                  <pic:nvPicPr>
                    <pic:cNvPr descr="fig/RStudio_screenshot_existingdirectory.png" id="0" name="Picture"/>
                    <pic:cNvPicPr>
                      <a:picLocks noChangeArrowheads="1" noChangeAspect="1"/>
                    </pic:cNvPicPr>
                  </pic:nvPicPr>
                  <pic:blipFill>
                    <a:blip r:embed="rId296"/>
                    <a:stretch>
                      <a:fillRect/>
                    </a:stretch>
                  </pic:blipFill>
                  <pic:spPr bwMode="auto">
                    <a:xfrm>
                      <a:off x="0" y="0"/>
                      <a:ext cx="5334000" cy="2936197"/>
                    </a:xfrm>
                    <a:prstGeom prst="rect">
                      <a:avLst/>
                    </a:prstGeom>
                    <a:noFill/>
                    <a:ln w="9525">
                      <a:noFill/>
                      <a:headEnd/>
                      <a:tailEnd/>
                    </a:ln>
                  </pic:spPr>
                </pic:pic>
              </a:graphicData>
            </a:graphic>
          </wp:inline>
        </w:drawing>
      </w:r>
    </w:p>
    <w:p>
      <w:pPr>
        <w:pStyle w:val="BlockText"/>
      </w:pPr>
      <w:r>
        <w:rPr>
          <w:b/>
        </w:rPr>
        <w:t xml:space="preserve">Do You See a "Version Control" Option?</w:t>
      </w:r>
    </w:p>
    <w:p>
      <w:pPr>
        <w:pStyle w:val="BlockText"/>
      </w:pPr>
      <w:r>
        <w:t xml:space="preserve">Although we're not going to use it here, there should be a "version control"</w:t>
      </w:r>
      <w:r>
        <w:t xml:space="preserve"> </w:t>
      </w:r>
      <w:r>
        <w:t xml:space="preserve">option on this menu. That is what you would click on if you wanted to</w:t>
      </w:r>
      <w:r>
        <w:t xml:space="preserve"> </w:t>
      </w:r>
      <w:r>
        <w:t xml:space="preserve">create a project on your computer by cloning a repository from github.</w:t>
      </w:r>
      <w:r>
        <w:t xml:space="preserve"> </w:t>
      </w:r>
      <w:r>
        <w:t xml:space="preserve">If that option is not present, it probably means that RStudio doesn't know</w:t>
      </w:r>
      <w:r>
        <w:t xml:space="preserve"> </w:t>
      </w:r>
      <w:r>
        <w:t xml:space="preserve">where your Git executable is. See</w:t>
      </w:r>
      <w:r>
        <w:t xml:space="preserve"> </w:t>
      </w:r>
      <w:hyperlink r:id="rId297">
        <w:r>
          <w:rPr>
            <w:rStyle w:val="Hyperlink"/>
          </w:rPr>
          <w:t xml:space="preserve">this page</w:t>
        </w:r>
      </w:hyperlink>
      <w:r>
        <w:t xml:space="preserve"> </w:t>
      </w:r>
      <w:r>
        <w:t xml:space="preserve">for some debugging advice. Even if you have Git installed, you may need</w:t>
      </w:r>
      <w:r>
        <w:t xml:space="preserve"> </w:t>
      </w:r>
      <w:r>
        <w:t xml:space="preserve">to accept the XCode license if you are using MacOSX.</w:t>
      </w:r>
    </w:p>
    <w:p>
      <w:pPr>
        <w:pStyle w:val="FirstParagraph"/>
      </w:pPr>
      <w:r>
        <w:t xml:space="preserve">Next, RStudio will ask which existing directory we want to use. Click "browse"</w:t>
      </w:r>
      <w:r>
        <w:t xml:space="preserve"> </w:t>
      </w:r>
      <w:r>
        <w:t xml:space="preserve">to navigate to the correct directory on your computer, then click "create</w:t>
      </w:r>
      <w:r>
        <w:t xml:space="preserve"> </w:t>
      </w:r>
      <w:r>
        <w:t xml:space="preserve">project":</w:t>
      </w:r>
    </w:p>
    <w:p>
      <w:pPr>
        <w:pStyle w:val="Figure"/>
      </w:pPr>
      <w:r>
        <w:drawing>
          <wp:inline>
            <wp:extent cx="5334000" cy="2936197"/>
            <wp:effectExtent b="0" l="0" r="0" t="0"/>
            <wp:docPr descr="" id="1" name="Picture"/>
            <a:graphic>
              <a:graphicData uri="http://schemas.openxmlformats.org/drawingml/2006/picture">
                <pic:pic>
                  <pic:nvPicPr>
                    <pic:cNvPr descr="fig/RStudio_screenshot_navigateexisting.png" id="0" name="Picture"/>
                    <pic:cNvPicPr>
                      <a:picLocks noChangeArrowheads="1" noChangeAspect="1"/>
                    </pic:cNvPicPr>
                  </pic:nvPicPr>
                  <pic:blipFill>
                    <a:blip r:embed="rId298"/>
                    <a:stretch>
                      <a:fillRect/>
                    </a:stretch>
                  </pic:blipFill>
                  <pic:spPr bwMode="auto">
                    <a:xfrm>
                      <a:off x="0" y="0"/>
                      <a:ext cx="5334000" cy="2936197"/>
                    </a:xfrm>
                    <a:prstGeom prst="rect">
                      <a:avLst/>
                    </a:prstGeom>
                    <a:noFill/>
                    <a:ln w="9525">
                      <a:noFill/>
                      <a:headEnd/>
                      <a:tailEnd/>
                    </a:ln>
                  </pic:spPr>
                </pic:pic>
              </a:graphicData>
            </a:graphic>
          </wp:inline>
        </w:drawing>
      </w:r>
    </w:p>
    <w:p>
      <w:pPr>
        <w:pStyle w:val="FirstParagraph"/>
      </w:pPr>
      <w:r>
        <w:t xml:space="preserve">Ta-da! Now you have an R project containing your repository. Notice the</w:t>
      </w:r>
      <w:r>
        <w:t xml:space="preserve"> </w:t>
      </w:r>
      <w:r>
        <w:t xml:space="preserve">vertical "Git" menu that is now on the menu bar. This means RStudio has</w:t>
      </w:r>
      <w:r>
        <w:t xml:space="preserve"> </w:t>
      </w:r>
      <w:r>
        <w:t xml:space="preserve">recognized that this directory is a git repository, so it's giving you tools</w:t>
      </w:r>
      <w:r>
        <w:t xml:space="preserve"> </w:t>
      </w:r>
      <w:r>
        <w:t xml:space="preserve">to use Git:</w:t>
      </w:r>
    </w:p>
    <w:p>
      <w:pPr>
        <w:pStyle w:val="Figure"/>
      </w:pPr>
      <w:r>
        <w:drawing>
          <wp:inline>
            <wp:extent cx="5334000" cy="2936197"/>
            <wp:effectExtent b="0" l="0" r="0" t="0"/>
            <wp:docPr descr="" id="1" name="Picture"/>
            <a:graphic>
              <a:graphicData uri="http://schemas.openxmlformats.org/drawingml/2006/picture">
                <pic:pic>
                  <pic:nvPicPr>
                    <pic:cNvPr descr="fig/RStudio_screenshot_afterclone.png" id="0" name="Picture"/>
                    <pic:cNvPicPr>
                      <a:picLocks noChangeArrowheads="1" noChangeAspect="1"/>
                    </pic:cNvPicPr>
                  </pic:nvPicPr>
                  <pic:blipFill>
                    <a:blip r:embed="rId299"/>
                    <a:stretch>
                      <a:fillRect/>
                    </a:stretch>
                  </pic:blipFill>
                  <pic:spPr bwMode="auto">
                    <a:xfrm>
                      <a:off x="0" y="0"/>
                      <a:ext cx="5334000" cy="2936197"/>
                    </a:xfrm>
                    <a:prstGeom prst="rect">
                      <a:avLst/>
                    </a:prstGeom>
                    <a:noFill/>
                    <a:ln w="9525">
                      <a:noFill/>
                      <a:headEnd/>
                      <a:tailEnd/>
                    </a:ln>
                  </pic:spPr>
                </pic:pic>
              </a:graphicData>
            </a:graphic>
          </wp:inline>
        </w:drawing>
      </w:r>
    </w:p>
    <w:p>
      <w:pPr>
        <w:pStyle w:val="FirstParagraph"/>
      </w:pPr>
      <w:r>
        <w:t xml:space="preserve">To edit the files in your repository, you can click on them from the panel in</w:t>
      </w:r>
      <w:r>
        <w:t xml:space="preserve"> </w:t>
      </w:r>
      <w:r>
        <w:t xml:space="preserve">the lower right. Let's add some more information about pluto:</w:t>
      </w:r>
    </w:p>
    <w:p>
      <w:pPr>
        <w:pStyle w:val="Figure"/>
      </w:pPr>
      <w:r>
        <w:drawing>
          <wp:inline>
            <wp:extent cx="5334000" cy="2936197"/>
            <wp:effectExtent b="0" l="0" r="0" t="0"/>
            <wp:docPr descr="" id="1" name="Picture"/>
            <a:graphic>
              <a:graphicData uri="http://schemas.openxmlformats.org/drawingml/2006/picture">
                <pic:pic>
                  <pic:nvPicPr>
                    <pic:cNvPr descr="fig/RStudio_screenshot_editfiles.png" id="0" name="Picture"/>
                    <pic:cNvPicPr>
                      <a:picLocks noChangeArrowheads="1" noChangeAspect="1"/>
                    </pic:cNvPicPr>
                  </pic:nvPicPr>
                  <pic:blipFill>
                    <a:blip r:embed="rId300"/>
                    <a:stretch>
                      <a:fillRect/>
                    </a:stretch>
                  </pic:blipFill>
                  <pic:spPr bwMode="auto">
                    <a:xfrm>
                      <a:off x="0" y="0"/>
                      <a:ext cx="5334000" cy="2936197"/>
                    </a:xfrm>
                    <a:prstGeom prst="rect">
                      <a:avLst/>
                    </a:prstGeom>
                    <a:noFill/>
                    <a:ln w="9525">
                      <a:noFill/>
                      <a:headEnd/>
                      <a:tailEnd/>
                    </a:ln>
                  </pic:spPr>
                </pic:pic>
              </a:graphicData>
            </a:graphic>
          </wp:inline>
        </w:drawing>
      </w:r>
    </w:p>
    <w:p>
      <w:pPr>
        <w:pStyle w:val="FirstParagraph"/>
      </w:pPr>
      <w:r>
        <w:t xml:space="preserve">We can also use RStudio to commit these changes. Go to the git menu and click</w:t>
      </w:r>
      <w:r>
        <w:t xml:space="preserve"> </w:t>
      </w:r>
      <w:r>
        <w:t xml:space="preserve">"commit":</w:t>
      </w:r>
    </w:p>
    <w:p>
      <w:pPr>
        <w:pStyle w:val="Figure"/>
      </w:pPr>
      <w:r>
        <w:drawing>
          <wp:inline>
            <wp:extent cx="5334000" cy="2936197"/>
            <wp:effectExtent b="0" l="0" r="0" t="0"/>
            <wp:docPr descr="" id="1" name="Picture"/>
            <a:graphic>
              <a:graphicData uri="http://schemas.openxmlformats.org/drawingml/2006/picture">
                <pic:pic>
                  <pic:nvPicPr>
                    <pic:cNvPr descr="fig/RStudio_screenshot_commit.png" id="0" name="Picture"/>
                    <pic:cNvPicPr>
                      <a:picLocks noChangeArrowheads="1" noChangeAspect="1"/>
                    </pic:cNvPicPr>
                  </pic:nvPicPr>
                  <pic:blipFill>
                    <a:blip r:embed="rId301"/>
                    <a:stretch>
                      <a:fillRect/>
                    </a:stretch>
                  </pic:blipFill>
                  <pic:spPr bwMode="auto">
                    <a:xfrm>
                      <a:off x="0" y="0"/>
                      <a:ext cx="5334000" cy="2936197"/>
                    </a:xfrm>
                    <a:prstGeom prst="rect">
                      <a:avLst/>
                    </a:prstGeom>
                    <a:noFill/>
                    <a:ln w="9525">
                      <a:noFill/>
                      <a:headEnd/>
                      <a:tailEnd/>
                    </a:ln>
                  </pic:spPr>
                </pic:pic>
              </a:graphicData>
            </a:graphic>
          </wp:inline>
        </w:drawing>
      </w:r>
    </w:p>
    <w:p>
      <w:pPr>
        <w:pStyle w:val="FirstParagraph"/>
      </w:pPr>
      <w:r>
        <w:t xml:space="preserve">This will bring up a screen where you can select which files to commit (check</w:t>
      </w:r>
      <w:r>
        <w:t xml:space="preserve"> </w:t>
      </w:r>
      <w:r>
        <w:t xml:space="preserve">the boxes in the "staged" column) and enter a commit message (in the upper</w:t>
      </w:r>
      <w:r>
        <w:t xml:space="preserve"> </w:t>
      </w:r>
      <w:r>
        <w:t xml:space="preserve">right). The icons in the "status" column indicate the current status of each</w:t>
      </w:r>
      <w:r>
        <w:t xml:space="preserve"> </w:t>
      </w:r>
      <w:r>
        <w:t xml:space="preserve">file. You can also see the changes to each file by clicking on its name. Once</w:t>
      </w:r>
      <w:r>
        <w:t xml:space="preserve"> </w:t>
      </w:r>
      <w:r>
        <w:t xml:space="preserve">everything is the way you want it, click "commit":</w:t>
      </w:r>
    </w:p>
    <w:p>
      <w:pPr>
        <w:pStyle w:val="Figure"/>
      </w:pPr>
      <w:r>
        <w:drawing>
          <wp:inline>
            <wp:extent cx="5334000" cy="5524122"/>
            <wp:effectExtent b="0" l="0" r="0" t="0"/>
            <wp:docPr descr="" id="1" name="Picture"/>
            <a:graphic>
              <a:graphicData uri="http://schemas.openxmlformats.org/drawingml/2006/picture">
                <pic:pic>
                  <pic:nvPicPr>
                    <pic:cNvPr descr="fig/RStudio_screenshot_review.png" id="0" name="Picture"/>
                    <pic:cNvPicPr>
                      <a:picLocks noChangeArrowheads="1" noChangeAspect="1"/>
                    </pic:cNvPicPr>
                  </pic:nvPicPr>
                  <pic:blipFill>
                    <a:blip r:embed="rId302"/>
                    <a:stretch>
                      <a:fillRect/>
                    </a:stretch>
                  </pic:blipFill>
                  <pic:spPr bwMode="auto">
                    <a:xfrm>
                      <a:off x="0" y="0"/>
                      <a:ext cx="5334000" cy="5524122"/>
                    </a:xfrm>
                    <a:prstGeom prst="rect">
                      <a:avLst/>
                    </a:prstGeom>
                    <a:noFill/>
                    <a:ln w="9525">
                      <a:noFill/>
                      <a:headEnd/>
                      <a:tailEnd/>
                    </a:ln>
                  </pic:spPr>
                </pic:pic>
              </a:graphicData>
            </a:graphic>
          </wp:inline>
        </w:drawing>
      </w:r>
    </w:p>
    <w:p>
      <w:pPr>
        <w:pStyle w:val="FirstParagraph"/>
      </w:pPr>
      <w:r>
        <w:t xml:space="preserve">You can push these changes by selecting "push" from the Git menu. There are</w:t>
      </w:r>
      <w:r>
        <w:t xml:space="preserve"> </w:t>
      </w:r>
      <w:r>
        <w:t xml:space="preserve">also options there to pull from a remote version of the repository, and view</w:t>
      </w:r>
      <w:r>
        <w:t xml:space="preserve"> </w:t>
      </w:r>
      <w:r>
        <w:t xml:space="preserve">the history:</w:t>
      </w:r>
    </w:p>
    <w:p>
      <w:pPr>
        <w:pStyle w:val="Figure"/>
      </w:pPr>
      <w:r>
        <w:drawing>
          <wp:inline>
            <wp:extent cx="5334000" cy="2936197"/>
            <wp:effectExtent b="0" l="0" r="0" t="0"/>
            <wp:docPr descr="" id="1" name="Picture"/>
            <a:graphic>
              <a:graphicData uri="http://schemas.openxmlformats.org/drawingml/2006/picture">
                <pic:pic>
                  <pic:nvPicPr>
                    <pic:cNvPr descr="fig/RStudio_screenshot_history.png" id="0" name="Picture"/>
                    <pic:cNvPicPr>
                      <a:picLocks noChangeArrowheads="1" noChangeAspect="1"/>
                    </pic:cNvPicPr>
                  </pic:nvPicPr>
                  <pic:blipFill>
                    <a:blip r:embed="rId303"/>
                    <a:stretch>
                      <a:fillRect/>
                    </a:stretch>
                  </pic:blipFill>
                  <pic:spPr bwMode="auto">
                    <a:xfrm>
                      <a:off x="0" y="0"/>
                      <a:ext cx="5334000" cy="2936197"/>
                    </a:xfrm>
                    <a:prstGeom prst="rect">
                      <a:avLst/>
                    </a:prstGeom>
                    <a:noFill/>
                    <a:ln w="9525">
                      <a:noFill/>
                      <a:headEnd/>
                      <a:tailEnd/>
                    </a:ln>
                  </pic:spPr>
                </pic:pic>
              </a:graphicData>
            </a:graphic>
          </wp:inline>
        </w:drawing>
      </w:r>
    </w:p>
    <w:p>
      <w:pPr>
        <w:pStyle w:val="BlockText"/>
      </w:pPr>
      <w:r>
        <w:rPr>
          <w:b/>
        </w:rPr>
        <w:t xml:space="preserve">Are the Push/Pull Commands Grayed Out?</w:t>
      </w:r>
    </w:p>
    <w:p>
      <w:pPr>
        <w:pStyle w:val="BlockText"/>
      </w:pPr>
      <w:r>
        <w:t xml:space="preserve">If this is the case, it generally means that RStudio doesn't know the</w:t>
      </w:r>
      <w:r>
        <w:t xml:space="preserve"> </w:t>
      </w:r>
      <w:r>
        <w:t xml:space="preserve">location of any other version of your repository (i.e. the one on GitHub).</w:t>
      </w:r>
      <w:r>
        <w:t xml:space="preserve"> </w:t>
      </w:r>
      <w:r>
        <w:t xml:space="preserve">To fix this, open a terminal to the repository and enter the command:</w:t>
      </w:r>
      <w:r>
        <w:t xml:space="preserve"> </w:t>
      </w:r>
      <w:r>
        <w:rPr>
          <w:rStyle w:val="VerbatimChar"/>
        </w:rPr>
        <w:t xml:space="preserve">git push -u origin master</w:t>
      </w:r>
      <w:r>
        <w:t xml:space="preserve">. Then restart RStudio.</w:t>
      </w:r>
    </w:p>
    <w:p>
      <w:pPr>
        <w:pStyle w:val="FirstParagraph"/>
      </w:pPr>
      <w:r>
        <w:t xml:space="preserve">If we click on "history", we can see a pretty graphical version of what</w:t>
      </w:r>
      <w:r>
        <w:t xml:space="preserve"> </w:t>
      </w:r>
      <w:r>
        <w:rPr>
          <w:rStyle w:val="VerbatimChar"/>
        </w:rPr>
        <w:t xml:space="preserve">git log</w:t>
      </w:r>
      <w:r>
        <w:t xml:space="preserve"> </w:t>
      </w:r>
      <w:r>
        <w:t xml:space="preserve">would tell us:</w:t>
      </w:r>
    </w:p>
    <w:p>
      <w:pPr>
        <w:pStyle w:val="Figure"/>
      </w:pPr>
      <w:r>
        <w:drawing>
          <wp:inline>
            <wp:extent cx="5334000" cy="5524122"/>
            <wp:effectExtent b="0" l="0" r="0" t="0"/>
            <wp:docPr descr="" id="1" name="Picture"/>
            <a:graphic>
              <a:graphicData uri="http://schemas.openxmlformats.org/drawingml/2006/picture">
                <pic:pic>
                  <pic:nvPicPr>
                    <pic:cNvPr descr="fig/RStudio_screenshot_viewhistory.png" id="0" name="Picture"/>
                    <pic:cNvPicPr>
                      <a:picLocks noChangeArrowheads="1" noChangeAspect="1"/>
                    </pic:cNvPicPr>
                  </pic:nvPicPr>
                  <pic:blipFill>
                    <a:blip r:embed="rId304"/>
                    <a:stretch>
                      <a:fillRect/>
                    </a:stretch>
                  </pic:blipFill>
                  <pic:spPr bwMode="auto">
                    <a:xfrm>
                      <a:off x="0" y="0"/>
                      <a:ext cx="5334000" cy="5524122"/>
                    </a:xfrm>
                    <a:prstGeom prst="rect">
                      <a:avLst/>
                    </a:prstGeom>
                    <a:noFill/>
                    <a:ln w="9525">
                      <a:noFill/>
                      <a:headEnd/>
                      <a:tailEnd/>
                    </a:ln>
                  </pic:spPr>
                </pic:pic>
              </a:graphicData>
            </a:graphic>
          </wp:inline>
        </w:drawing>
      </w:r>
    </w:p>
    <w:p>
      <w:pPr>
        <w:pStyle w:val="FirstParagraph"/>
      </w:pPr>
      <w:r>
        <w:t xml:space="preserve">RStudio creates some files that is uses to keep track of your project. You</w:t>
      </w:r>
      <w:r>
        <w:t xml:space="preserve"> </w:t>
      </w:r>
      <w:r>
        <w:t xml:space="preserve">generally don't want to track these, so adding them to your .gitignore file</w:t>
      </w:r>
      <w:r>
        <w:t xml:space="preserve"> </w:t>
      </w:r>
      <w:r>
        <w:t xml:space="preserve">is a good idea:</w:t>
      </w:r>
    </w:p>
    <w:p>
      <w:pPr>
        <w:pStyle w:val="Figure"/>
      </w:pPr>
      <w:r>
        <w:drawing>
          <wp:inline>
            <wp:extent cx="5334000" cy="2936197"/>
            <wp:effectExtent b="0" l="0" r="0" t="0"/>
            <wp:docPr descr="" id="1" name="Picture"/>
            <a:graphic>
              <a:graphicData uri="http://schemas.openxmlformats.org/drawingml/2006/picture">
                <pic:pic>
                  <pic:nvPicPr>
                    <pic:cNvPr descr="fig/RStudio_screenshot_gitignore.png" id="0" name="Picture"/>
                    <pic:cNvPicPr>
                      <a:picLocks noChangeArrowheads="1" noChangeAspect="1"/>
                    </pic:cNvPicPr>
                  </pic:nvPicPr>
                  <pic:blipFill>
                    <a:blip r:embed="rId305"/>
                    <a:stretch>
                      <a:fillRect/>
                    </a:stretch>
                  </pic:blipFill>
                  <pic:spPr bwMode="auto">
                    <a:xfrm>
                      <a:off x="0" y="0"/>
                      <a:ext cx="5334000" cy="2936197"/>
                    </a:xfrm>
                    <a:prstGeom prst="rect">
                      <a:avLst/>
                    </a:prstGeom>
                    <a:noFill/>
                    <a:ln w="9525">
                      <a:noFill/>
                      <a:headEnd/>
                      <a:tailEnd/>
                    </a:ln>
                  </pic:spPr>
                </pic:pic>
              </a:graphicData>
            </a:graphic>
          </wp:inline>
        </w:drawing>
      </w:r>
    </w:p>
    <w:p>
      <w:pPr>
        <w:pStyle w:val="FirstParagraph"/>
      </w:pPr>
      <w:r>
        <w:t xml:space="preserve">There are many more features buried in the RStudio git interface, but these</w:t>
      </w:r>
      <w:r>
        <w:t xml:space="preserve"> </w:t>
      </w:r>
      <w:r>
        <w:t xml:space="preserve">should be enough to get you started!</w:t>
      </w:r>
    </w:p>
    <w:p>
      <w:pPr>
        <w:pStyle w:val="Heading2"/>
      </w:pPr>
      <w:bookmarkStart w:id="306" w:name="learn-more"/>
      <w:bookmarkEnd w:id="306"/>
      <w:r>
        <w:t xml:space="preserve">Learn more</w:t>
      </w:r>
    </w:p>
    <w:p>
      <w:pPr>
        <w:pStyle w:val="Compact"/>
        <w:numPr>
          <w:numId w:val="1088"/>
          <w:ilvl w:val="0"/>
        </w:numPr>
      </w:pPr>
      <w:r>
        <w:t xml:space="preserve">"Happy Git with R": a user friendly introduction to Git and GitHub from R users, by Jenny Bryan. The book is freely available online:</w:t>
      </w:r>
      <w:r>
        <w:t xml:space="preserve"> </w:t>
      </w:r>
      <w:hyperlink r:id="rId307">
        <w:r>
          <w:rPr>
            <w:rStyle w:val="Hyperlink"/>
          </w:rPr>
          <w:t xml:space="preserve">http://happygitwithr.com</w:t>
        </w:r>
      </w:hyperlink>
    </w:p>
    <w:p>
      <w:pPr>
        <w:pStyle w:val="Heading1"/>
      </w:pPr>
      <w:bookmarkStart w:id="308" w:name="import"/>
      <w:bookmarkEnd w:id="308"/>
      <w:r>
        <w:t xml:space="preserve">Import</w:t>
      </w:r>
    </w:p>
    <w:p>
      <w:pPr>
        <w:pStyle w:val="Heading2"/>
      </w:pPr>
      <w:bookmarkStart w:id="309" w:name="readings-3"/>
      <w:bookmarkEnd w:id="309"/>
      <w:r>
        <w:t xml:space="preserve">Readings</w:t>
      </w:r>
    </w:p>
    <w:p>
      <w:pPr>
        <w:pStyle w:val="Compact"/>
        <w:numPr>
          <w:numId w:val="1089"/>
          <w:ilvl w:val="0"/>
        </w:numPr>
      </w:pPr>
      <w:r>
        <w:t xml:space="preserve">[W] Chapter 10, 11</w:t>
      </w:r>
    </w:p>
    <w:p>
      <w:pPr>
        <w:pStyle w:val="Heading2"/>
      </w:pPr>
      <w:bookmarkStart w:id="310" w:name="tibbles-vs.-data.frame"/>
      <w:bookmarkEnd w:id="310"/>
      <w:r>
        <w:t xml:space="preserve">Tibbles vs. data.frame</w:t>
      </w:r>
    </w:p>
    <w:p>
      <w:pPr>
        <w:pStyle w:val="Heading3"/>
      </w:pPr>
      <w:bookmarkStart w:id="311" w:name="data-frames-are-awesome"/>
      <w:bookmarkEnd w:id="311"/>
      <w:r>
        <w:t xml:space="preserve">Data frames are awesome</w:t>
      </w:r>
    </w:p>
    <w:p>
      <w:pPr>
        <w:pStyle w:val="FirstParagraph"/>
      </w:pPr>
      <w:r>
        <w:t xml:space="preserve">Whenever you have rectangular, spreadsheet-y data, your default data receptacle in R is a data frame. Do not depart from this without good reason. Data frames are awesome because...</w:t>
      </w:r>
    </w:p>
    <w:p>
      <w:pPr>
        <w:pStyle w:val="Compact"/>
        <w:numPr>
          <w:numId w:val="1090"/>
          <w:ilvl w:val="0"/>
        </w:numPr>
      </w:pPr>
      <w:r>
        <w:t xml:space="preserve">Data frames package related variables neatly together,</w:t>
      </w:r>
    </w:p>
    <w:p>
      <w:pPr>
        <w:pStyle w:val="Compact"/>
        <w:numPr>
          <w:numId w:val="1091"/>
          <w:ilvl w:val="1"/>
        </w:numPr>
      </w:pPr>
      <w:r>
        <w:t xml:space="preserve">keeping them in sync vis-a-vis row order</w:t>
      </w:r>
    </w:p>
    <w:p>
      <w:pPr>
        <w:pStyle w:val="Compact"/>
        <w:numPr>
          <w:numId w:val="1091"/>
          <w:ilvl w:val="1"/>
        </w:numPr>
      </w:pPr>
      <w:r>
        <w:t xml:space="preserve">applying any filtering of observations uniformly.</w:t>
      </w:r>
    </w:p>
    <w:p>
      <w:pPr>
        <w:pStyle w:val="Compact"/>
        <w:numPr>
          <w:numId w:val="1090"/>
          <w:ilvl w:val="0"/>
        </w:numPr>
      </w:pPr>
      <w:r>
        <w:t xml:space="preserve">Most functions for inference, modelling, and graphing are happy to be passed a data frame via a</w:t>
      </w:r>
      <w:r>
        <w:t xml:space="preserve"> </w:t>
      </w:r>
      <w:r>
        <w:rPr>
          <w:rStyle w:val="VerbatimChar"/>
        </w:rPr>
        <w:t xml:space="preserve">data =</w:t>
      </w:r>
      <w:r>
        <w:t xml:space="preserve"> </w:t>
      </w:r>
      <w:r>
        <w:t xml:space="preserve">argument. This has been true in base R for a long time.</w:t>
      </w:r>
    </w:p>
    <w:p>
      <w:pPr>
        <w:pStyle w:val="Compact"/>
        <w:numPr>
          <w:numId w:val="1090"/>
          <w:ilvl w:val="0"/>
        </w:numPr>
      </w:pPr>
      <w:r>
        <w:t xml:space="preserve">The set of packages known as the</w:t>
      </w:r>
      <w:r>
        <w:t xml:space="preserve"> </w:t>
      </w:r>
      <w:hyperlink r:id="rId312">
        <w:r>
          <w:rPr>
            <w:rStyle w:val="VerbatimChar"/>
            <w:rStyle w:val="Hyperlink"/>
          </w:rPr>
          <w:t xml:space="preserve">tidyverse</w:t>
        </w:r>
      </w:hyperlink>
      <w:r>
        <w:t xml:space="preserve"> </w:t>
      </w:r>
      <w:r>
        <w:t xml:space="preserve">takes this one step further and explicitly prioritizes the processing of data frames. This includes popular packages like</w:t>
      </w:r>
      <w:r>
        <w:t xml:space="preserve"> </w:t>
      </w:r>
      <w:r>
        <w:rPr>
          <w:rStyle w:val="VerbatimChar"/>
        </w:rPr>
        <w:t xml:space="preserve">dplyr</w:t>
      </w:r>
      <w:r>
        <w:t xml:space="preserve"> </w:t>
      </w:r>
      <w:r>
        <w:t xml:space="preserve">and</w:t>
      </w:r>
      <w:r>
        <w:t xml:space="preserve"> </w:t>
      </w:r>
      <w:r>
        <w:rPr>
          <w:rStyle w:val="VerbatimChar"/>
        </w:rPr>
        <w:t xml:space="preserve">ggplot2</w:t>
      </w:r>
      <w:r>
        <w:t xml:space="preserve">. In fact the tidyverse prioritizes a special flavor of data frame, called a "tibble."</w:t>
      </w:r>
    </w:p>
    <w:p>
      <w:pPr>
        <w:pStyle w:val="FirstParagraph"/>
      </w:pPr>
      <w:r>
        <w:t xml:space="preserve">Data frames -- unlike general arrays or, specifically, matrices in R -- can hold variables of different flavors, such as character data (subject ID or name), quantitative data (white blood cell count), and categorical information (treated vs. untreated). If you use homogenous structures, like matrices, for data analysis, you are likely to make the terrible mistake of spreading a dataset out over multiple, unlinked objects. Why? Because you can't put character data, such as subject name, into the numeric matrix that holds white blood cell count. This fragmentation is a Bad Idea.</w:t>
      </w:r>
    </w:p>
    <w:p>
      <w:pPr>
        <w:pStyle w:val="BodyText"/>
      </w:pPr>
      <w:r>
        <w:t xml:space="preserve">In</w:t>
      </w:r>
      <w:r>
        <w:t xml:space="preserve"> </w:t>
      </w:r>
      <w:hyperlink w:anchor="programming-with-r">
        <w:r>
          <w:rPr>
            <w:rStyle w:val="Hyperlink"/>
          </w:rPr>
          <w:t xml:space="preserve">Programming with R</w:t>
        </w:r>
      </w:hyperlink>
      <w:r>
        <w:t xml:space="preserve"> </w:t>
      </w:r>
      <w:r>
        <w:t xml:space="preserve">we use</w:t>
      </w:r>
      <w:r>
        <w:t xml:space="preserve"> </w:t>
      </w:r>
      <w:r>
        <w:rPr>
          <w:rStyle w:val="VerbatimChar"/>
        </w:rPr>
        <w:t xml:space="preserve">data.frame</w:t>
      </w:r>
      <w:r>
        <w:t xml:space="preserve"> </w:t>
      </w:r>
      <w:r>
        <w:t xml:space="preserve">in base R as our main data structure. From now on we will start to use</w:t>
      </w:r>
      <w:r>
        <w:t xml:space="preserve"> </w:t>
      </w:r>
      <w:r>
        <w:rPr>
          <w:rStyle w:val="VerbatimChar"/>
        </w:rPr>
        <w:t xml:space="preserve">tibble</w:t>
      </w:r>
      <w:r>
        <w:t xml:space="preserve"> </w:t>
      </w:r>
      <w:r>
        <w:t xml:space="preserve">and other functions in</w:t>
      </w:r>
      <w:r>
        <w:t xml:space="preserve"> </w:t>
      </w:r>
      <w:hyperlink r:id="rId312">
        <w:r>
          <w:rPr>
            <w:rStyle w:val="VerbatimChar"/>
            <w:rStyle w:val="Hyperlink"/>
          </w:rPr>
          <w:t xml:space="preserve">tidyverse</w:t>
        </w:r>
      </w:hyperlink>
      <w:r>
        <w:t xml:space="preserve"> </w:t>
      </w:r>
      <w:r>
        <w:t xml:space="preserve">as much as possible. This will provide a special type of data frame called a "tibble" that has nice default printing behavior, among other benefits such as speed performance and better default behavior.</w:t>
      </w:r>
    </w:p>
    <w:p>
      <w:pPr>
        <w:pStyle w:val="BodyText"/>
      </w:pPr>
      <w:r>
        <w:t xml:space="preserve">First, install and load tidyverse packages if you haven't yet:</w:t>
      </w:r>
    </w:p>
    <w:p>
      <w:pPr>
        <w:pStyle w:val="SourceCode"/>
      </w:pPr>
      <w:r>
        <w:rPr>
          <w:rStyle w:val="KeywordTok"/>
        </w:rPr>
        <w:t xml:space="preserve">install.packages</w:t>
      </w:r>
      <w:r>
        <w:rPr>
          <w:rStyle w:val="NormalTok"/>
        </w:rPr>
        <w:t xml:space="preserve">(</w:t>
      </w:r>
      <w:r>
        <w:rPr>
          <w:rStyle w:val="StringTok"/>
        </w:rPr>
        <w:t xml:space="preserve">"tidyverse"</w:t>
      </w:r>
      <w:r>
        <w:rPr>
          <w:rStyle w:val="NormalTok"/>
        </w:rPr>
        <w:t xml:space="preserve">)</w:t>
      </w:r>
      <w:r>
        <w:br w:type="textWrapping"/>
      </w:r>
      <w:r>
        <w:rPr>
          <w:rStyle w:val="KeywordTok"/>
        </w:rPr>
        <w:t xml:space="preserve">library</w:t>
      </w:r>
      <w:r>
        <w:rPr>
          <w:rStyle w:val="NormalTok"/>
        </w:rPr>
        <w:t xml:space="preserve">(tidyverse)</w:t>
      </w:r>
    </w:p>
    <w:p>
      <w:pPr>
        <w:pStyle w:val="FirstParagraph"/>
      </w:pPr>
      <w:r>
        <w:t xml:space="preserve">There are two main differences in the usage of a tibble vs. a classic</w:t>
      </w:r>
      <w:r>
        <w:t xml:space="preserve"> </w:t>
      </w:r>
      <w:r>
        <w:rPr>
          <w:rStyle w:val="VerbatimChar"/>
        </w:rPr>
        <w:t xml:space="preserve">data.frame</w:t>
      </w:r>
      <w:r>
        <w:t xml:space="preserve">: printing and subsetting.</w:t>
      </w:r>
    </w:p>
    <w:p>
      <w:pPr>
        <w:pStyle w:val="Heading3"/>
      </w:pPr>
      <w:bookmarkStart w:id="313" w:name="printing"/>
      <w:bookmarkEnd w:id="313"/>
      <w:r>
        <w:t xml:space="preserve">Printing</w:t>
      </w:r>
    </w:p>
    <w:p>
      <w:pPr>
        <w:pStyle w:val="FirstParagraph"/>
      </w:pPr>
      <w:r>
        <w:t xml:space="preserve">Tibbles have a refined print method that shows only the first 10 rows, and all the columns that fit on screen. This makes it much easier to work with large data. In addition to its name, each column reports its type, a nice feature borrowed from</w:t>
      </w:r>
      <w:r>
        <w:t xml:space="preserve"> </w:t>
      </w:r>
      <w:r>
        <w:rPr>
          <w:rStyle w:val="VerbatimChar"/>
        </w:rPr>
        <w:t xml:space="preserve">str()</w:t>
      </w:r>
      <w:r>
        <w:t xml:space="preserve">:</w:t>
      </w:r>
    </w:p>
    <w:p>
      <w:pPr>
        <w:pStyle w:val="SourceCode"/>
      </w:pPr>
      <w:r>
        <w:rPr>
          <w:rStyle w:val="KeywordTok"/>
        </w:rPr>
        <w:t xml:space="preserve">tibble</w:t>
      </w:r>
      <w:r>
        <w:rPr>
          <w:rStyle w:val="NormalTok"/>
        </w:rPr>
        <w:t xml:space="preserve">(</w:t>
      </w:r>
      <w:r>
        <w:br w:type="textWrapping"/>
      </w:r>
      <w:r>
        <w:rPr>
          <w:rStyle w:val="NormalTok"/>
        </w:rPr>
        <w:t xml:space="preserve"> </w:t>
      </w:r>
      <w:r>
        <w:rPr>
          <w:rStyle w:val="NormalTok"/>
        </w:rPr>
        <w:t xml:space="preserve"> </w:t>
      </w:r>
      <w:r>
        <w:rPr>
          <w:rStyle w:val="DataTypeTok"/>
        </w:rPr>
        <w:t xml:space="preserve">a =</w:t>
      </w:r>
      <w:r>
        <w:rPr>
          <w:rStyle w:val="NormalTok"/>
        </w:rPr>
        <w:t xml:space="preserve"> </w:t>
      </w:r>
      <w:r>
        <w:rPr>
          <w:rStyle w:val="NormalTok"/>
        </w:rPr>
        <w:t xml:space="preserve">lubridate::</w:t>
      </w:r>
      <w:r>
        <w:rPr>
          <w:rStyle w:val="KeywordTok"/>
        </w:rPr>
        <w:t xml:space="preserve">now</w:t>
      </w:r>
      <w:r>
        <w:rPr>
          <w:rStyle w:val="NormalTok"/>
        </w:rPr>
        <w:t xml:space="preserve">() +</w:t>
      </w:r>
      <w:r>
        <w:rPr>
          <w:rStyle w:val="StringTok"/>
        </w:rPr>
        <w:t xml:space="preserve"> </w:t>
      </w:r>
      <w:r>
        <w:rPr>
          <w:rStyle w:val="KeywordTok"/>
        </w:rPr>
        <w:t xml:space="preserve">runif</w:t>
      </w:r>
      <w:r>
        <w:rPr>
          <w:rStyle w:val="NormalTok"/>
        </w:rPr>
        <w:t xml:space="preserve">(</w:t>
      </w:r>
      <w:r>
        <w:rPr>
          <w:rStyle w:val="FloatTok"/>
        </w:rPr>
        <w:t xml:space="preserve">1e3</w:t>
      </w:r>
      <w:r>
        <w:rPr>
          <w:rStyle w:val="NormalTok"/>
        </w:rPr>
        <w:t xml:space="preserve">) *</w:t>
      </w:r>
      <w:r>
        <w:rPr>
          <w:rStyle w:val="StringTok"/>
        </w:rPr>
        <w:t xml:space="preserve"> </w:t>
      </w:r>
      <w:r>
        <w:rPr>
          <w:rStyle w:val="DecValTok"/>
        </w:rPr>
        <w:t xml:space="preserve">86400</w:t>
      </w:r>
      <w:r>
        <w:rPr>
          <w:rStyle w:val="NormalTok"/>
        </w:rPr>
        <w:t xml:space="preserve">,</w:t>
      </w:r>
      <w:r>
        <w:br w:type="textWrapping"/>
      </w:r>
      <w:r>
        <w:rPr>
          <w:rStyle w:val="NormalTok"/>
        </w:rPr>
        <w:t xml:space="preserve"> </w:t>
      </w:r>
      <w:r>
        <w:rPr>
          <w:rStyle w:val="NormalTok"/>
        </w:rPr>
        <w:t xml:space="preserve"> </w:t>
      </w:r>
      <w:r>
        <w:rPr>
          <w:rStyle w:val="DataTypeTok"/>
        </w:rPr>
        <w:t xml:space="preserve">b =</w:t>
      </w:r>
      <w:r>
        <w:rPr>
          <w:rStyle w:val="NormalTok"/>
        </w:rPr>
        <w:t xml:space="preserve"> </w:t>
      </w:r>
      <w:r>
        <w:rPr>
          <w:rStyle w:val="NormalTok"/>
        </w:rPr>
        <w:t xml:space="preserve">lubridate::</w:t>
      </w:r>
      <w:r>
        <w:rPr>
          <w:rStyle w:val="KeywordTok"/>
        </w:rPr>
        <w:t xml:space="preserve">today</w:t>
      </w:r>
      <w:r>
        <w:rPr>
          <w:rStyle w:val="NormalTok"/>
        </w:rPr>
        <w:t xml:space="preserve">() +</w:t>
      </w:r>
      <w:r>
        <w:rPr>
          <w:rStyle w:val="StringTok"/>
        </w:rPr>
        <w:t xml:space="preserve"> </w:t>
      </w:r>
      <w:r>
        <w:rPr>
          <w:rStyle w:val="KeywordTok"/>
        </w:rPr>
        <w:t xml:space="preserve">runif</w:t>
      </w:r>
      <w:r>
        <w:rPr>
          <w:rStyle w:val="NormalTok"/>
        </w:rPr>
        <w:t xml:space="preserve">(</w:t>
      </w:r>
      <w:r>
        <w:rPr>
          <w:rStyle w:val="FloatTok"/>
        </w:rPr>
        <w:t xml:space="preserve">1e3</w:t>
      </w:r>
      <w:r>
        <w:rPr>
          <w:rStyle w:val="NormalTok"/>
        </w:rPr>
        <w:t xml:space="preserve">) *</w:t>
      </w:r>
      <w:r>
        <w:rPr>
          <w:rStyle w:val="StringTok"/>
        </w:rPr>
        <w:t xml:space="preserve"> </w:t>
      </w:r>
      <w:r>
        <w:rPr>
          <w:rStyle w:val="DecValTok"/>
        </w:rPr>
        <w:t xml:space="preserve">30</w:t>
      </w:r>
      <w:r>
        <w:rPr>
          <w:rStyle w:val="NormalTok"/>
        </w:rPr>
        <w:t xml:space="preserve">,</w:t>
      </w:r>
      <w:r>
        <w:br w:type="textWrapping"/>
      </w:r>
      <w:r>
        <w:rPr>
          <w:rStyle w:val="NormalTok"/>
        </w:rPr>
        <w:t xml:space="preserve"> </w:t>
      </w:r>
      <w:r>
        <w:rPr>
          <w:rStyle w:val="NormalTok"/>
        </w:rPr>
        <w:t xml:space="preserve"> </w:t>
      </w:r>
      <w:r>
        <w:rPr>
          <w:rStyle w:val="DataTypeTok"/>
        </w:rPr>
        <w:t xml:space="preserve">c =</w:t>
      </w:r>
      <w:r>
        <w:rPr>
          <w:rStyle w:val="NormalTok"/>
        </w:rPr>
        <w:t xml:space="preserve"> </w:t>
      </w:r>
      <w:r>
        <w:rPr>
          <w:rStyle w:val="DecValTok"/>
        </w:rPr>
        <w:t xml:space="preserve">1</w:t>
      </w:r>
      <w:r>
        <w:rPr>
          <w:rStyle w:val="NormalTok"/>
        </w:rPr>
        <w:t xml:space="preserve">:</w:t>
      </w:r>
      <w:r>
        <w:rPr>
          <w:rStyle w:val="FloatTok"/>
        </w:rPr>
        <w:t xml:space="preserve">1e3</w:t>
      </w:r>
      <w:r>
        <w:rPr>
          <w:rStyle w:val="NormalTok"/>
        </w:rPr>
        <w:t xml:space="preserve">,</w:t>
      </w:r>
      <w:r>
        <w:br w:type="textWrapping"/>
      </w:r>
      <w:r>
        <w:rPr>
          <w:rStyle w:val="NormalTok"/>
        </w:rPr>
        <w:t xml:space="preserve"> </w:t>
      </w:r>
      <w:r>
        <w:rPr>
          <w:rStyle w:val="NormalTok"/>
        </w:rPr>
        <w:t xml:space="preserve"> </w:t>
      </w:r>
      <w:r>
        <w:rPr>
          <w:rStyle w:val="DataTypeTok"/>
        </w:rPr>
        <w:t xml:space="preserve">d =</w:t>
      </w:r>
      <w:r>
        <w:rPr>
          <w:rStyle w:val="NormalTok"/>
        </w:rPr>
        <w:t xml:space="preserve"> </w:t>
      </w:r>
      <w:r>
        <w:rPr>
          <w:rStyle w:val="KeywordTok"/>
        </w:rPr>
        <w:t xml:space="preserve">runif</w:t>
      </w:r>
      <w:r>
        <w:rPr>
          <w:rStyle w:val="NormalTok"/>
        </w:rPr>
        <w:t xml:space="preserve">(</w:t>
      </w:r>
      <w:r>
        <w:rPr>
          <w:rStyle w:val="FloatTok"/>
        </w:rPr>
        <w:t xml:space="preserve">1e3</w:t>
      </w:r>
      <w:r>
        <w:rPr>
          <w:rStyle w:val="NormalTok"/>
        </w:rPr>
        <w:t xml:space="preserve">),</w:t>
      </w:r>
      <w:r>
        <w:br w:type="textWrapping"/>
      </w:r>
      <w:r>
        <w:rPr>
          <w:rStyle w:val="NormalTok"/>
        </w:rPr>
        <w:t xml:space="preserve"> </w:t>
      </w:r>
      <w:r>
        <w:rPr>
          <w:rStyle w:val="NormalTok"/>
        </w:rPr>
        <w:t xml:space="preserve"> </w:t>
      </w:r>
      <w:r>
        <w:rPr>
          <w:rStyle w:val="DataTypeTok"/>
        </w:rPr>
        <w:t xml:space="preserve">e =</w:t>
      </w:r>
      <w:r>
        <w:rPr>
          <w:rStyle w:val="NormalTok"/>
        </w:rPr>
        <w:t xml:space="preserve"> </w:t>
      </w:r>
      <w:r>
        <w:rPr>
          <w:rStyle w:val="KeywordTok"/>
        </w:rPr>
        <w:t xml:space="preserve">sample</w:t>
      </w:r>
      <w:r>
        <w:rPr>
          <w:rStyle w:val="NormalTok"/>
        </w:rPr>
        <w:t xml:space="preserve">(letters, </w:t>
      </w:r>
      <w:r>
        <w:rPr>
          <w:rStyle w:val="FloatTok"/>
        </w:rPr>
        <w:t xml:space="preserve">1e3</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type="textWrapping"/>
      </w:r>
      <w:r>
        <w:rPr>
          <w:rStyle w:val="NormalTok"/>
        </w:rPr>
        <w:t xml:space="preserve">)</w:t>
      </w:r>
    </w:p>
    <w:p>
      <w:pPr>
        <w:pStyle w:val="SourceCode"/>
      </w:pPr>
      <w:r>
        <w:rPr>
          <w:rStyle w:val="VerbatimChar"/>
        </w:rPr>
        <w:t xml:space="preserve">## # A tibble: 1,000 × 5</w:t>
      </w:r>
      <w:r>
        <w:br w:type="textWrapping"/>
      </w:r>
      <w:r>
        <w:rPr>
          <w:rStyle w:val="VerbatimChar"/>
        </w:rPr>
        <w:t xml:space="preserve">##                      a          b     c         d     e</w:t>
      </w:r>
      <w:r>
        <w:br w:type="textWrapping"/>
      </w:r>
      <w:r>
        <w:rPr>
          <w:rStyle w:val="VerbatimChar"/>
        </w:rPr>
        <w:t xml:space="preserve">##                 &lt;dttm&gt;     &lt;date&gt; &lt;int&gt;     &lt;dbl&gt; &lt;chr&gt;</w:t>
      </w:r>
      <w:r>
        <w:br w:type="textWrapping"/>
      </w:r>
      <w:r>
        <w:rPr>
          <w:rStyle w:val="VerbatimChar"/>
        </w:rPr>
        <w:t xml:space="preserve">## 1  2017-03-16 04:30:06 2017-03-20     1 0.6678915     u</w:t>
      </w:r>
      <w:r>
        <w:br w:type="textWrapping"/>
      </w:r>
      <w:r>
        <w:rPr>
          <w:rStyle w:val="VerbatimChar"/>
        </w:rPr>
        <w:t xml:space="preserve">## 2  2017-03-15 23:01:43 2017-03-18     2 0.6929406     n</w:t>
      </w:r>
      <w:r>
        <w:br w:type="textWrapping"/>
      </w:r>
      <w:r>
        <w:rPr>
          <w:rStyle w:val="VerbatimChar"/>
        </w:rPr>
        <w:t xml:space="preserve">## 3  2017-03-15 13:32:41 2017-03-19     3 0.6695199     a</w:t>
      </w:r>
      <w:r>
        <w:br w:type="textWrapping"/>
      </w:r>
      <w:r>
        <w:rPr>
          <w:rStyle w:val="VerbatimChar"/>
        </w:rPr>
        <w:t xml:space="preserve">## 4  2017-03-16 08:36:26 2017-03-25     4 0.2554328     a</w:t>
      </w:r>
      <w:r>
        <w:br w:type="textWrapping"/>
      </w:r>
      <w:r>
        <w:rPr>
          <w:rStyle w:val="VerbatimChar"/>
        </w:rPr>
        <w:t xml:space="preserve">## 5  2017-03-15 15:48:02 2017-03-18     5 0.7300070     s</w:t>
      </w:r>
      <w:r>
        <w:br w:type="textWrapping"/>
      </w:r>
      <w:r>
        <w:rPr>
          <w:rStyle w:val="VerbatimChar"/>
        </w:rPr>
        <w:t xml:space="preserve">## 6  2017-03-16 01:31:14 2017-03-22     6 0.9227604     d</w:t>
      </w:r>
      <w:r>
        <w:br w:type="textWrapping"/>
      </w:r>
      <w:r>
        <w:rPr>
          <w:rStyle w:val="VerbatimChar"/>
        </w:rPr>
        <w:t xml:space="preserve">## 7  2017-03-15 19:33:27 2017-03-29     7 0.5513169     z</w:t>
      </w:r>
      <w:r>
        <w:br w:type="textWrapping"/>
      </w:r>
      <w:r>
        <w:rPr>
          <w:rStyle w:val="VerbatimChar"/>
        </w:rPr>
        <w:t xml:space="preserve">## 8  2017-03-16 09:44:42 2017-04-06     8 0.5057338     p</w:t>
      </w:r>
      <w:r>
        <w:br w:type="textWrapping"/>
      </w:r>
      <w:r>
        <w:rPr>
          <w:rStyle w:val="VerbatimChar"/>
        </w:rPr>
        <w:t xml:space="preserve">## 9  2017-03-15 20:23:31 2017-04-13     9 0.6074893     j</w:t>
      </w:r>
      <w:r>
        <w:br w:type="textWrapping"/>
      </w:r>
      <w:r>
        <w:rPr>
          <w:rStyle w:val="VerbatimChar"/>
        </w:rPr>
        <w:t xml:space="preserve">## 10 2017-03-15 22:24:59 2017-04-07    10 0.6509957     y</w:t>
      </w:r>
      <w:r>
        <w:br w:type="textWrapping"/>
      </w:r>
      <w:r>
        <w:rPr>
          <w:rStyle w:val="VerbatimChar"/>
        </w:rPr>
        <w:t xml:space="preserve">## # ... with 990 more rows</w:t>
      </w:r>
    </w:p>
    <w:p>
      <w:pPr>
        <w:pStyle w:val="FirstParagraph"/>
      </w:pPr>
      <w:r>
        <w:rPr>
          <w:rStyle w:val="VerbatimChar"/>
        </w:rPr>
        <w:t xml:space="preserve">lubridate</w:t>
      </w:r>
      <w:r>
        <w:t xml:space="preserve"> </w:t>
      </w:r>
      <w:r>
        <w:t xml:space="preserve">is a R package for date and time. You need to install the package if you want to replicate the above code on your own computer.</w:t>
      </w:r>
    </w:p>
    <w:p>
      <w:pPr>
        <w:pStyle w:val="BodyText"/>
      </w:pPr>
      <w:r>
        <w:t xml:space="preserve">Tibbles are designed so that you don't accidentally overwhelm your console when you print large data frames. But sometimes you need more output than the default display. There are a few options that can help.</w:t>
      </w:r>
    </w:p>
    <w:p>
      <w:pPr>
        <w:pStyle w:val="BodyText"/>
      </w:pPr>
      <w:r>
        <w:t xml:space="preserve">First, you can explicitly</w:t>
      </w:r>
      <w:r>
        <w:t xml:space="preserve"> </w:t>
      </w:r>
      <w:r>
        <w:rPr>
          <w:rStyle w:val="VerbatimChar"/>
        </w:rPr>
        <w:t xml:space="preserve">print()</w:t>
      </w:r>
      <w:r>
        <w:t xml:space="preserve"> </w:t>
      </w:r>
      <w:r>
        <w:t xml:space="preserve">the data frame and control the number of rows (</w:t>
      </w:r>
      <w:r>
        <w:rPr>
          <w:rStyle w:val="VerbatimChar"/>
        </w:rPr>
        <w:t xml:space="preserve">n</w:t>
      </w:r>
      <w:r>
        <w:t xml:space="preserve">) and the</w:t>
      </w:r>
      <w:r>
        <w:t xml:space="preserve"> </w:t>
      </w:r>
      <w:r>
        <w:rPr>
          <w:rStyle w:val="VerbatimChar"/>
        </w:rPr>
        <w:t xml:space="preserve">width</w:t>
      </w:r>
      <w:r>
        <w:t xml:space="preserve"> </w:t>
      </w:r>
      <w:r>
        <w:t xml:space="preserve">of the display.</w:t>
      </w:r>
      <w:r>
        <w:t xml:space="preserve"> </w:t>
      </w:r>
      <w:r>
        <w:rPr>
          <w:rStyle w:val="VerbatimChar"/>
        </w:rPr>
        <w:t xml:space="preserve">width = Inf</w:t>
      </w:r>
      <w:r>
        <w:t xml:space="preserve"> </w:t>
      </w:r>
      <w:r>
        <w:t xml:space="preserve">will display all columns:</w:t>
      </w:r>
    </w:p>
    <w:p>
      <w:pPr>
        <w:pStyle w:val="SourceCode"/>
      </w:pPr>
      <w:r>
        <w:rPr>
          <w:rStyle w:val="KeywordTok"/>
        </w:rPr>
        <w:t xml:space="preserve">print</w:t>
      </w:r>
      <w:r>
        <w:rPr>
          <w:rStyle w:val="NormalTok"/>
        </w:rPr>
        <w:t xml:space="preserve">(mtcars, </w:t>
      </w:r>
      <w:r>
        <w:rPr>
          <w:rStyle w:val="DataTypeTok"/>
        </w:rPr>
        <w:t xml:space="preserve">n =</w:t>
      </w:r>
      <w:r>
        <w:rPr>
          <w:rStyle w:val="NormalTok"/>
        </w:rPr>
        <w:t xml:space="preserve"> </w:t>
      </w:r>
      <w:r>
        <w:rPr>
          <w:rStyle w:val="DecValTok"/>
        </w:rPr>
        <w:t xml:space="preserve">10</w:t>
      </w:r>
      <w:r>
        <w:rPr>
          <w:rStyle w:val="NormalTok"/>
        </w:rPr>
        <w:t xml:space="preserve">, </w:t>
      </w:r>
      <w:r>
        <w:rPr>
          <w:rStyle w:val="DataTypeTok"/>
        </w:rPr>
        <w:t xml:space="preserve">width =</w:t>
      </w:r>
      <w:r>
        <w:rPr>
          <w:rStyle w:val="NormalTok"/>
        </w:rPr>
        <w:t xml:space="preserve"> </w:t>
      </w:r>
      <w:r>
        <w:rPr>
          <w:rStyle w:val="OtherTok"/>
        </w:rPr>
        <w:t xml:space="preserve">Inf</w:t>
      </w:r>
      <w:r>
        <w:rPr>
          <w:rStyle w:val="NormalTok"/>
        </w:rPr>
        <w:t xml:space="preserve">)</w:t>
      </w:r>
    </w:p>
    <w:p>
      <w:pPr>
        <w:pStyle w:val="FirstParagraph"/>
      </w:pPr>
      <w:r>
        <w:t xml:space="preserve">You can also control the default print behaviour by setting options:</w:t>
      </w:r>
    </w:p>
    <w:p>
      <w:pPr>
        <w:numPr>
          <w:numId w:val="1092"/>
          <w:ilvl w:val="0"/>
        </w:numPr>
      </w:pPr>
      <w:r>
        <w:rPr>
          <w:rStyle w:val="VerbatimChar"/>
        </w:rPr>
        <w:t xml:space="preserve">options(tibble.print_max = n, tibble.print_min = m)</w:t>
      </w:r>
      <w:r>
        <w:t xml:space="preserve">: if more than</w:t>
      </w:r>
      <w:r>
        <w:t xml:space="preserve"> </w:t>
      </w:r>
      <w:r>
        <w:rPr>
          <w:rStyle w:val="VerbatimChar"/>
        </w:rPr>
        <w:t xml:space="preserve">m</w:t>
      </w:r>
      <w:r>
        <w:t xml:space="preserve"> </w:t>
      </w:r>
      <w:r>
        <w:t xml:space="preserve">rows, print only</w:t>
      </w:r>
      <w:r>
        <w:t xml:space="preserve"> </w:t>
      </w:r>
      <w:r>
        <w:rPr>
          <w:rStyle w:val="VerbatimChar"/>
        </w:rPr>
        <w:t xml:space="preserve">n</w:t>
      </w:r>
      <w:r>
        <w:t xml:space="preserve"> </w:t>
      </w:r>
      <w:r>
        <w:t xml:space="preserve">rows. Use</w:t>
      </w:r>
      <w:r>
        <w:t xml:space="preserve"> </w:t>
      </w:r>
      <w:r>
        <w:rPr>
          <w:rStyle w:val="VerbatimChar"/>
        </w:rPr>
        <w:t xml:space="preserve">options(dplyr.print_min = Inf)</w:t>
      </w:r>
      <w:r>
        <w:t xml:space="preserve"> </w:t>
      </w:r>
      <w:r>
        <w:t xml:space="preserve">to always</w:t>
      </w:r>
      <w:r>
        <w:t xml:space="preserve"> </w:t>
      </w:r>
      <w:r>
        <w:t xml:space="preserve">show all rows.</w:t>
      </w:r>
    </w:p>
    <w:p>
      <w:pPr>
        <w:numPr>
          <w:numId w:val="1092"/>
          <w:ilvl w:val="0"/>
        </w:numPr>
      </w:pPr>
      <w:r>
        <w:t xml:space="preserve">Use</w:t>
      </w:r>
      <w:r>
        <w:t xml:space="preserve"> </w:t>
      </w:r>
      <w:r>
        <w:rPr>
          <w:rStyle w:val="VerbatimChar"/>
        </w:rPr>
        <w:t xml:space="preserve">options(tibble.width = Inf)</w:t>
      </w:r>
      <w:r>
        <w:t xml:space="preserve"> </w:t>
      </w:r>
      <w:r>
        <w:t xml:space="preserve">to always print all columns, regardless</w:t>
      </w:r>
      <w:r>
        <w:t xml:space="preserve"> </w:t>
      </w:r>
      <w:r>
        <w:t xml:space="preserve">of the width of the screen.</w:t>
      </w:r>
    </w:p>
    <w:p>
      <w:pPr>
        <w:pStyle w:val="FirstParagraph"/>
      </w:pPr>
      <w:r>
        <w:t xml:space="preserve">You can see a complete list of options by looking at the package help with</w:t>
      </w:r>
      <w:r>
        <w:t xml:space="preserve"> </w:t>
      </w:r>
      <w:r>
        <w:rPr>
          <w:rStyle w:val="VerbatimChar"/>
        </w:rPr>
        <w:t xml:space="preserve">package?tibble</w:t>
      </w:r>
      <w:r>
        <w:t xml:space="preserve">.</w:t>
      </w:r>
    </w:p>
    <w:p>
      <w:pPr>
        <w:pStyle w:val="BodyText"/>
      </w:pPr>
      <w:r>
        <w:t xml:space="preserve">A final option is to use RStudio's built-in data viewer to get a scrollable view of the complete dataset. This is also often useful at the end of a long chain of manipulations.</w:t>
      </w:r>
    </w:p>
    <w:p>
      <w:pPr>
        <w:pStyle w:val="SourceCode"/>
      </w:pPr>
      <w:r>
        <w:rPr>
          <w:rStyle w:val="KeywordTok"/>
        </w:rPr>
        <w:t xml:space="preserve">View</w:t>
      </w:r>
      <w:r>
        <w:rPr>
          <w:rStyle w:val="NormalTok"/>
        </w:rPr>
        <w:t xml:space="preserve">(mtcars)</w:t>
      </w:r>
    </w:p>
    <w:p>
      <w:pPr>
        <w:pStyle w:val="Heading3"/>
      </w:pPr>
      <w:bookmarkStart w:id="314" w:name="subsetting"/>
      <w:bookmarkEnd w:id="314"/>
      <w:r>
        <w:t xml:space="preserve">Subsetting</w:t>
      </w:r>
    </w:p>
    <w:p>
      <w:pPr>
        <w:pStyle w:val="FirstParagraph"/>
      </w:pPr>
      <w:r>
        <w:t xml:space="preserve">So far all the tools you've learned have worked with complete data frames. If you want to pull out a single variable, you need some new tools,</w:t>
      </w:r>
      <w:r>
        <w:t xml:space="preserve"> </w:t>
      </w:r>
      <w:r>
        <w:rPr>
          <w:rStyle w:val="VerbatimChar"/>
        </w:rPr>
        <w:t xml:space="preserve">$</w:t>
      </w:r>
      <w:r>
        <w:t xml:space="preserve"> </w:t>
      </w:r>
      <w:r>
        <w:t xml:space="preserve">and</w:t>
      </w:r>
      <w:r>
        <w:t xml:space="preserve"> </w:t>
      </w:r>
      <w:r>
        <w:rPr>
          <w:rStyle w:val="VerbatimChar"/>
        </w:rPr>
        <w:t xml:space="preserve">[[</w:t>
      </w:r>
      <w:r>
        <w:t xml:space="preserve">.</w:t>
      </w:r>
      <w:r>
        <w:t xml:space="preserve"> </w:t>
      </w:r>
      <w:r>
        <w:rPr>
          <w:rStyle w:val="VerbatimChar"/>
        </w:rPr>
        <w:t xml:space="preserve">[[</w:t>
      </w:r>
      <w:r>
        <w:t xml:space="preserve"> </w:t>
      </w:r>
      <w:r>
        <w:t xml:space="preserve">can extract by name or column position;</w:t>
      </w:r>
      <w:r>
        <w:t xml:space="preserve"> </w:t>
      </w:r>
      <w:r>
        <w:rPr>
          <w:rStyle w:val="VerbatimChar"/>
        </w:rPr>
        <w:t xml:space="preserve">$</w:t>
      </w:r>
      <w:r>
        <w:t xml:space="preserve"> </w:t>
      </w:r>
      <w:r>
        <w:t xml:space="preserve">only extracts by name but is a little less typing.</w:t>
      </w:r>
    </w:p>
    <w:p>
      <w:pPr>
        <w:pStyle w:val="SourceCode"/>
      </w:pPr>
      <w:r>
        <w:rPr>
          <w:rStyle w:val="NormalTok"/>
        </w:rPr>
        <w:t xml:space="preserve">df &lt;-</w:t>
      </w:r>
      <w:r>
        <w:rPr>
          <w:rStyle w:val="StringTok"/>
        </w:rPr>
        <w:t xml:space="preserve"> </w:t>
      </w:r>
      <w:r>
        <w:rPr>
          <w:rStyle w:val="KeywordTok"/>
        </w:rPr>
        <w:t xml:space="preserve">tibble</w:t>
      </w:r>
      <w:r>
        <w:rPr>
          <w:rStyle w:val="NormalTok"/>
        </w:rPr>
        <w:t xml:space="preserve">(</w:t>
      </w:r>
      <w:r>
        <w:br w:type="textWrapping"/>
      </w:r>
      <w:r>
        <w:rPr>
          <w:rStyle w:val="NormalTok"/>
        </w:rPr>
        <w:t xml:space="preserve"> </w:t>
      </w:r>
      <w:r>
        <w:rPr>
          <w:rStyle w:val="NormalTok"/>
        </w:rPr>
        <w:t xml:space="preserve"> </w:t>
      </w:r>
      <w:r>
        <w:rPr>
          <w:rStyle w:val="DataTypeTok"/>
        </w:rPr>
        <w:t xml:space="preserve">x =</w:t>
      </w:r>
      <w:r>
        <w:rPr>
          <w:rStyle w:val="NormalTok"/>
        </w:rPr>
        <w:t xml:space="preserve"> </w:t>
      </w:r>
      <w:r>
        <w:rPr>
          <w:rStyle w:val="KeywordTok"/>
        </w:rPr>
        <w:t xml:space="preserve">runif</w:t>
      </w:r>
      <w:r>
        <w:rPr>
          <w:rStyle w:val="NormalTok"/>
        </w:rPr>
        <w:t xml:space="preserve">(</w:t>
      </w:r>
      <w:r>
        <w:rPr>
          <w:rStyle w:val="DecValTok"/>
        </w:rPr>
        <w:t xml:space="preserve">5</w:t>
      </w:r>
      <w:r>
        <w:rPr>
          <w:rStyle w:val="NormalTok"/>
        </w:rPr>
        <w:t xml:space="preserve">),</w:t>
      </w:r>
      <w:r>
        <w:br w:type="textWrapping"/>
      </w:r>
      <w:r>
        <w:rPr>
          <w:rStyle w:val="NormalTok"/>
        </w:rPr>
        <w:t xml:space="preserve"> </w:t>
      </w:r>
      <w:r>
        <w:rPr>
          <w:rStyle w:val="NormalTok"/>
        </w:rPr>
        <w:t xml:space="preserve"> </w:t>
      </w:r>
      <w:r>
        <w:rPr>
          <w:rStyle w:val="DataTypeTok"/>
        </w:rPr>
        <w:t xml:space="preserve">y =</w:t>
      </w:r>
      <w:r>
        <w:rPr>
          <w:rStyle w:val="NormalTok"/>
        </w:rPr>
        <w:t xml:space="preserve"> </w:t>
      </w:r>
      <w:r>
        <w:rPr>
          <w:rStyle w:val="KeywordTok"/>
        </w:rPr>
        <w:t xml:space="preserve">rnorm</w:t>
      </w:r>
      <w:r>
        <w:rPr>
          <w:rStyle w:val="NormalTok"/>
        </w:rPr>
        <w:t xml:space="preserve">(</w:t>
      </w:r>
      <w:r>
        <w:rPr>
          <w:rStyle w:val="DecValTok"/>
        </w:rPr>
        <w:t xml:space="preserve">5</w:t>
      </w:r>
      <w:r>
        <w:rPr>
          <w:rStyle w:val="NormalTok"/>
        </w:rPr>
        <w:t xml:space="preserve">)</w:t>
      </w:r>
      <w:r>
        <w:br w:type="textWrapping"/>
      </w:r>
      <w:r>
        <w:rPr>
          <w:rStyle w:val="NormalTok"/>
        </w:rPr>
        <w:t xml:space="preserve">)</w:t>
      </w:r>
      <w:r>
        <w:br w:type="textWrapping"/>
      </w:r>
      <w:r>
        <w:br w:type="textWrapping"/>
      </w:r>
      <w:r>
        <w:rPr>
          <w:rStyle w:val="CommentTok"/>
        </w:rPr>
        <w:t xml:space="preserve"># Extract by name</w:t>
      </w:r>
      <w:r>
        <w:br w:type="textWrapping"/>
      </w:r>
      <w:r>
        <w:rPr>
          <w:rStyle w:val="NormalTok"/>
        </w:rPr>
        <w:t xml:space="preserve">df$x</w:t>
      </w:r>
    </w:p>
    <w:p>
      <w:pPr>
        <w:pStyle w:val="SourceCode"/>
      </w:pPr>
      <w:r>
        <w:rPr>
          <w:rStyle w:val="VerbatimChar"/>
        </w:rPr>
        <w:t xml:space="preserve">## [1] 0.2181571 0.2636632 0.1628597 0.9998396 0.6868778</w:t>
      </w:r>
    </w:p>
    <w:p>
      <w:pPr>
        <w:pStyle w:val="SourceCode"/>
      </w:pPr>
      <w:r>
        <w:rPr>
          <w:rStyle w:val="NormalTok"/>
        </w:rPr>
        <w:t xml:space="preserve">df[[</w:t>
      </w:r>
      <w:r>
        <w:rPr>
          <w:rStyle w:val="StringTok"/>
        </w:rPr>
        <w:t xml:space="preserve">"x"</w:t>
      </w:r>
      <w:r>
        <w:rPr>
          <w:rStyle w:val="NormalTok"/>
        </w:rPr>
        <w:t xml:space="preserve">]]</w:t>
      </w:r>
    </w:p>
    <w:p>
      <w:pPr>
        <w:pStyle w:val="SourceCode"/>
      </w:pPr>
      <w:r>
        <w:rPr>
          <w:rStyle w:val="VerbatimChar"/>
        </w:rPr>
        <w:t xml:space="preserve">## [1] 0.2181571 0.2636632 0.1628597 0.9998396 0.6868778</w:t>
      </w:r>
    </w:p>
    <w:p>
      <w:pPr>
        <w:pStyle w:val="SourceCode"/>
      </w:pPr>
      <w:r>
        <w:rPr>
          <w:rStyle w:val="CommentTok"/>
        </w:rPr>
        <w:t xml:space="preserve"># Extract by column position</w:t>
      </w:r>
      <w:r>
        <w:br w:type="textWrapping"/>
      </w:r>
      <w:r>
        <w:rPr>
          <w:rStyle w:val="NormalTok"/>
        </w:rPr>
        <w:t xml:space="preserve">df[[</w:t>
      </w:r>
      <w:r>
        <w:rPr>
          <w:rStyle w:val="DecValTok"/>
        </w:rPr>
        <w:t xml:space="preserve">1</w:t>
      </w:r>
      <w:r>
        <w:rPr>
          <w:rStyle w:val="NormalTok"/>
        </w:rPr>
        <w:t xml:space="preserve">]]</w:t>
      </w:r>
    </w:p>
    <w:p>
      <w:pPr>
        <w:pStyle w:val="SourceCode"/>
      </w:pPr>
      <w:r>
        <w:rPr>
          <w:rStyle w:val="VerbatimChar"/>
        </w:rPr>
        <w:t xml:space="preserve">## [1] 0.2181571 0.2636632 0.1628597 0.9998396 0.6868778</w:t>
      </w:r>
    </w:p>
    <w:p>
      <w:pPr>
        <w:pStyle w:val="FirstParagraph"/>
      </w:pPr>
      <w:r>
        <w:t xml:space="preserve">Compared to a</w:t>
      </w:r>
      <w:r>
        <w:t xml:space="preserve"> </w:t>
      </w:r>
      <w:r>
        <w:rPr>
          <w:rStyle w:val="VerbatimChar"/>
        </w:rPr>
        <w:t xml:space="preserve">data.frame</w:t>
      </w:r>
      <w:r>
        <w:t xml:space="preserve">, tibbles are more strict: they never do partial matching, and they will generate a warning if the column you are trying to access does not exist.</w:t>
      </w:r>
    </w:p>
    <w:p>
      <w:pPr>
        <w:pStyle w:val="Heading3"/>
      </w:pPr>
      <w:bookmarkStart w:id="315" w:name="converting"/>
      <w:bookmarkEnd w:id="315"/>
      <w:r>
        <w:t xml:space="preserve">Converting</w:t>
      </w:r>
    </w:p>
    <w:p>
      <w:pPr>
        <w:pStyle w:val="FirstParagraph"/>
      </w:pPr>
      <w:r>
        <w:t xml:space="preserve">Some older functions don't work with tibbles. If you encounter one of these functions, use</w:t>
      </w:r>
      <w:r>
        <w:t xml:space="preserve"> </w:t>
      </w:r>
      <w:r>
        <w:rPr>
          <w:rStyle w:val="VerbatimChar"/>
        </w:rPr>
        <w:t xml:space="preserve">as.data.frame()</w:t>
      </w:r>
      <w:r>
        <w:t xml:space="preserve"> </w:t>
      </w:r>
      <w:r>
        <w:t xml:space="preserve">to turn a tibble back to a</w:t>
      </w:r>
      <w:r>
        <w:t xml:space="preserve"> </w:t>
      </w:r>
      <w:r>
        <w:rPr>
          <w:rStyle w:val="VerbatimChar"/>
        </w:rPr>
        <w:t xml:space="preserve">data.frame</w:t>
      </w:r>
      <w:r>
        <w:t xml:space="preserve">:</w:t>
      </w:r>
    </w:p>
    <w:p>
      <w:pPr>
        <w:pStyle w:val="SourceCode"/>
      </w:pPr>
      <w:r>
        <w:rPr>
          <w:rStyle w:val="KeywordTok"/>
        </w:rPr>
        <w:t xml:space="preserve">class</w:t>
      </w:r>
      <w:r>
        <w:rPr>
          <w:rStyle w:val="NormalTok"/>
        </w:rPr>
        <w:t xml:space="preserve">(</w:t>
      </w:r>
      <w:r>
        <w:rPr>
          <w:rStyle w:val="KeywordTok"/>
        </w:rPr>
        <w:t xml:space="preserve">as.data.frame</w:t>
      </w:r>
      <w:r>
        <w:rPr>
          <w:rStyle w:val="NormalTok"/>
        </w:rPr>
        <w:t xml:space="preserve">(df))</w:t>
      </w:r>
    </w:p>
    <w:p>
      <w:pPr>
        <w:pStyle w:val="SourceCode"/>
      </w:pPr>
      <w:r>
        <w:rPr>
          <w:rStyle w:val="VerbatimChar"/>
        </w:rPr>
        <w:t xml:space="preserve">## [1] "data.frame"</w:t>
      </w:r>
    </w:p>
    <w:p>
      <w:pPr>
        <w:pStyle w:val="FirstParagraph"/>
      </w:pPr>
      <w:r>
        <w:t xml:space="preserve">Or use</w:t>
      </w:r>
      <w:r>
        <w:t xml:space="preserve"> </w:t>
      </w:r>
      <w:r>
        <w:rPr>
          <w:rStyle w:val="VerbatimChar"/>
        </w:rPr>
        <w:t xml:space="preserve">as_tibble()</w:t>
      </w:r>
      <w:r>
        <w:t xml:space="preserve"> </w:t>
      </w:r>
      <w:r>
        <w:t xml:space="preserve">to convert a data.frame to tibble:</w:t>
      </w:r>
    </w:p>
    <w:p>
      <w:pPr>
        <w:pStyle w:val="SourceCode"/>
      </w:pPr>
      <w:r>
        <w:rPr>
          <w:rStyle w:val="KeywordTok"/>
        </w:rPr>
        <w:t xml:space="preserve">class</w:t>
      </w:r>
      <w:r>
        <w:rPr>
          <w:rStyle w:val="NormalTok"/>
        </w:rPr>
        <w:t xml:space="preserve">(</w:t>
      </w:r>
      <w:r>
        <w:rPr>
          <w:rStyle w:val="KeywordTok"/>
        </w:rPr>
        <w:t xml:space="preserve">as_tibble</w:t>
      </w:r>
      <w:r>
        <w:rPr>
          <w:rStyle w:val="NormalTok"/>
        </w:rPr>
        <w:t xml:space="preserve">(mtcars))</w:t>
      </w:r>
    </w:p>
    <w:p>
      <w:pPr>
        <w:pStyle w:val="SourceCode"/>
      </w:pPr>
      <w:r>
        <w:rPr>
          <w:rStyle w:val="VerbatimChar"/>
        </w:rPr>
        <w:t xml:space="preserve">## [1] "tbl_df"     "tbl"        "data.frame"</w:t>
      </w:r>
    </w:p>
    <w:p>
      <w:pPr>
        <w:pStyle w:val="FirstParagraph"/>
      </w:pPr>
      <w:r>
        <w:t xml:space="preserve">The main reason that some older functions don't work with tibble is the</w:t>
      </w:r>
      <w:r>
        <w:t xml:space="preserve"> </w:t>
      </w:r>
      <w:r>
        <w:rPr>
          <w:rStyle w:val="VerbatimChar"/>
        </w:rPr>
        <w:t xml:space="preserve">[</w:t>
      </w:r>
      <w:r>
        <w:t xml:space="preserve"> </w:t>
      </w:r>
      <w:r>
        <w:t xml:space="preserve">function. We don't use</w:t>
      </w:r>
      <w:r>
        <w:t xml:space="preserve"> </w:t>
      </w:r>
      <w:r>
        <w:rPr>
          <w:rStyle w:val="VerbatimChar"/>
        </w:rPr>
        <w:t xml:space="preserve">[</w:t>
      </w:r>
      <w:r>
        <w:t xml:space="preserve"> </w:t>
      </w:r>
      <w:r>
        <w:t xml:space="preserve">much in this book because</w:t>
      </w:r>
      <w:r>
        <w:t xml:space="preserve"> </w:t>
      </w:r>
      <w:r>
        <w:rPr>
          <w:rStyle w:val="VerbatimChar"/>
        </w:rPr>
        <w:t xml:space="preserve">dplyr::filter()</w:t>
      </w:r>
      <w:r>
        <w:t xml:space="preserve"> </w:t>
      </w:r>
      <w:r>
        <w:t xml:space="preserve">and</w:t>
      </w:r>
      <w:r>
        <w:t xml:space="preserve"> </w:t>
      </w:r>
      <w:r>
        <w:rPr>
          <w:rStyle w:val="VerbatimChar"/>
        </w:rPr>
        <w:t xml:space="preserve">dplyr::select()</w:t>
      </w:r>
      <w:r>
        <w:t xml:space="preserve"> </w:t>
      </w:r>
      <w:r>
        <w:t xml:space="preserve">allow you to solve the same problems with clearer code (but you will learn a little about it in</w:t>
      </w:r>
      <w:r>
        <w:t xml:space="preserve"> </w:t>
      </w:r>
      <w:hyperlink w:anchor="vector-subsetting">
        <w:r>
          <w:rPr>
            <w:rStyle w:val="Hyperlink"/>
          </w:rPr>
          <w:t xml:space="preserve">vector subsetting</w:t>
        </w:r>
      </w:hyperlink>
      <w:r>
        <w:t xml:space="preserve">). With base R data frames,</w:t>
      </w:r>
      <w:r>
        <w:t xml:space="preserve"> </w:t>
      </w:r>
      <w:r>
        <w:rPr>
          <w:rStyle w:val="VerbatimChar"/>
        </w:rPr>
        <w:t xml:space="preserve">[</w:t>
      </w:r>
      <w:r>
        <w:t xml:space="preserve"> </w:t>
      </w:r>
      <w:r>
        <w:t xml:space="preserve">sometimes returns a data frame, and sometimes returns a vector. With tibbles,</w:t>
      </w:r>
      <w:r>
        <w:t xml:space="preserve"> </w:t>
      </w:r>
      <w:r>
        <w:rPr>
          <w:rStyle w:val="VerbatimChar"/>
        </w:rPr>
        <w:t xml:space="preserve">[</w:t>
      </w:r>
      <w:r>
        <w:t xml:space="preserve"> </w:t>
      </w:r>
      <w:r>
        <w:t xml:space="preserve">always returns another tibble.</w:t>
      </w:r>
    </w:p>
    <w:p>
      <w:pPr>
        <w:pStyle w:val="Heading2"/>
      </w:pPr>
      <w:bookmarkStart w:id="316" w:name="data-import"/>
      <w:bookmarkEnd w:id="316"/>
      <w:r>
        <w:t xml:space="preserve">Data Import</w:t>
      </w:r>
    </w:p>
    <w:p>
      <w:pPr>
        <w:pStyle w:val="FirstParagraph"/>
      </w:pPr>
      <w:r>
        <w:t xml:space="preserve">The most common data in data science is rectangular, spreadsheet-y data that works best to be loaded as a R data frame, and this section focus on import data into R as data frames.</w:t>
      </w:r>
      <w:r>
        <w:t xml:space="preserve"> </w:t>
      </w:r>
      <w:r>
        <w:rPr>
          <w:rStyle w:val="VerbatimChar"/>
        </w:rPr>
        <w:t xml:space="preserve">tidyverse</w:t>
      </w:r>
      <w:r>
        <w:t xml:space="preserve"> </w:t>
      </w:r>
      <w:r>
        <w:t xml:space="preserve">provides the</w:t>
      </w:r>
      <w:r>
        <w:t xml:space="preserve"> </w:t>
      </w:r>
      <w:hyperlink r:id="rId317">
        <w:r>
          <w:rPr>
            <w:rStyle w:val="VerbatimChar"/>
            <w:rStyle w:val="Hyperlink"/>
          </w:rPr>
          <w:t xml:space="preserve">readr</w:t>
        </w:r>
      </w:hyperlink>
      <w:r>
        <w:t xml:space="preserve"> </w:t>
      </w:r>
      <w:r>
        <w:t xml:space="preserve">package that reads comma-separated values (csv), tab delimited values (tsv), and fixed width files (fwf) as tibbles. Other R packages provide access to Excel spreadsheets, binary statistical data formats (SPSS, SAS, Stata), and relational databases:</w:t>
      </w:r>
    </w:p>
    <w:p>
      <w:pPr>
        <w:pStyle w:val="Compact"/>
        <w:numPr>
          <w:numId w:val="1093"/>
          <w:ilvl w:val="0"/>
        </w:numPr>
      </w:pPr>
      <w:hyperlink r:id="rId317">
        <w:r>
          <w:rPr>
            <w:rStyle w:val="Hyperlink"/>
          </w:rPr>
          <w:t xml:space="preserve">readr</w:t>
        </w:r>
      </w:hyperlink>
      <w:r>
        <w:t xml:space="preserve">, reads flat files (csv, tsv, fwf) into R</w:t>
      </w:r>
    </w:p>
    <w:p>
      <w:pPr>
        <w:pStyle w:val="Compact"/>
        <w:numPr>
          <w:numId w:val="1093"/>
          <w:ilvl w:val="0"/>
        </w:numPr>
      </w:pPr>
      <w:hyperlink r:id="rId318">
        <w:r>
          <w:rPr>
            <w:rStyle w:val="Hyperlink"/>
          </w:rPr>
          <w:t xml:space="preserve">readxl</w:t>
        </w:r>
      </w:hyperlink>
      <w:r>
        <w:t xml:space="preserve">, reads excel files (.xls and .xlsx) into R</w:t>
      </w:r>
    </w:p>
    <w:p>
      <w:pPr>
        <w:pStyle w:val="Compact"/>
        <w:numPr>
          <w:numId w:val="1093"/>
          <w:ilvl w:val="0"/>
        </w:numPr>
      </w:pPr>
      <w:hyperlink r:id="rId319">
        <w:r>
          <w:rPr>
            <w:rStyle w:val="Hyperlink"/>
          </w:rPr>
          <w:t xml:space="preserve">heaven</w:t>
        </w:r>
      </w:hyperlink>
      <w:r>
        <w:t xml:space="preserve">, reads SPSS, Stata and SAS files into R</w:t>
      </w:r>
    </w:p>
    <w:p>
      <w:pPr>
        <w:pStyle w:val="Compact"/>
        <w:numPr>
          <w:numId w:val="1093"/>
          <w:ilvl w:val="0"/>
        </w:numPr>
      </w:pPr>
      <w:hyperlink r:id="rId320">
        <w:r>
          <w:rPr>
            <w:rStyle w:val="Hyperlink"/>
          </w:rPr>
          <w:t xml:space="preserve">rstats-db</w:t>
        </w:r>
      </w:hyperlink>
      <w:r>
        <w:t xml:space="preserve">, R interface to databases</w:t>
      </w:r>
    </w:p>
    <w:p>
      <w:pPr>
        <w:pStyle w:val="Compact"/>
        <w:numPr>
          <w:numId w:val="1093"/>
          <w:ilvl w:val="0"/>
        </w:numPr>
      </w:pPr>
      <w:hyperlink r:id="rId321">
        <w:r>
          <w:rPr>
            <w:rStyle w:val="Hyperlink"/>
          </w:rPr>
          <w:t xml:space="preserve">RMySQL</w:t>
        </w:r>
      </w:hyperlink>
    </w:p>
    <w:p>
      <w:pPr>
        <w:pStyle w:val="Compact"/>
        <w:numPr>
          <w:numId w:val="1093"/>
          <w:ilvl w:val="0"/>
        </w:numPr>
      </w:pPr>
      <w:hyperlink r:id="rId322">
        <w:r>
          <w:rPr>
            <w:rStyle w:val="Hyperlink"/>
          </w:rPr>
          <w:t xml:space="preserve">RSQLite</w:t>
        </w:r>
      </w:hyperlink>
    </w:p>
    <w:p>
      <w:pPr>
        <w:pStyle w:val="Compact"/>
        <w:numPr>
          <w:numId w:val="1093"/>
          <w:ilvl w:val="0"/>
        </w:numPr>
      </w:pPr>
      <w:hyperlink r:id="rId323">
        <w:r>
          <w:rPr>
            <w:rStyle w:val="Hyperlink"/>
          </w:rPr>
          <w:t xml:space="preserve">RPostgres</w:t>
        </w:r>
      </w:hyperlink>
    </w:p>
    <w:p>
      <w:pPr>
        <w:pStyle w:val="Compact"/>
        <w:numPr>
          <w:numId w:val="1093"/>
          <w:ilvl w:val="0"/>
        </w:numPr>
      </w:pPr>
      <w:r>
        <w:t xml:space="preserve">...</w:t>
      </w:r>
    </w:p>
    <w:p>
      <w:pPr>
        <w:pStyle w:val="FirstParagraph"/>
      </w:pPr>
      <w:r>
        <w:t xml:space="preserve">For this section, we primarily focus on importing data in flat files into data frames.</w:t>
      </w:r>
      <w:r>
        <w:t xml:space="preserve"> </w:t>
      </w:r>
      <w:r>
        <w:rPr>
          <w:rStyle w:val="VerbatimChar"/>
        </w:rPr>
        <w:t xml:space="preserve">readr</w:t>
      </w:r>
      <w:r>
        <w:t xml:space="preserve"> </w:t>
      </w:r>
      <w:r>
        <w:t xml:space="preserve">provides these functions:</w:t>
      </w:r>
    </w:p>
    <w:p>
      <w:pPr>
        <w:numPr>
          <w:numId w:val="1094"/>
          <w:ilvl w:val="0"/>
        </w:numPr>
      </w:pPr>
      <w:r>
        <w:rPr>
          <w:rStyle w:val="VerbatimChar"/>
        </w:rPr>
        <w:t xml:space="preserve">read_csv()</w:t>
      </w:r>
      <w:r>
        <w:t xml:space="preserve"> </w:t>
      </w:r>
      <w:r>
        <w:t xml:space="preserve">reads comma delimited files,</w:t>
      </w:r>
      <w:r>
        <w:t xml:space="preserve"> </w:t>
      </w:r>
      <w:r>
        <w:rPr>
          <w:rStyle w:val="VerbatimChar"/>
        </w:rPr>
        <w:t xml:space="preserve">read_csv2()</w:t>
      </w:r>
      <w:r>
        <w:t xml:space="preserve"> </w:t>
      </w:r>
      <w:r>
        <w:t xml:space="preserve">reads semicolon</w:t>
      </w:r>
      <w:r>
        <w:t xml:space="preserve"> </w:t>
      </w:r>
      <w:r>
        <w:t xml:space="preserve">separated files (common in countries where</w:t>
      </w:r>
      <w:r>
        <w:t xml:space="preserve"> </w:t>
      </w:r>
      <w:r>
        <w:rPr>
          <w:rStyle w:val="VerbatimChar"/>
        </w:rPr>
        <w:t xml:space="preserve">,</w:t>
      </w:r>
      <w:r>
        <w:t xml:space="preserve"> </w:t>
      </w:r>
      <w:r>
        <w:t xml:space="preserve">is used as the decimal place),</w:t>
      </w:r>
      <w:r>
        <w:t xml:space="preserve"> </w:t>
      </w:r>
      <w:r>
        <w:rPr>
          <w:rStyle w:val="VerbatimChar"/>
        </w:rPr>
        <w:t xml:space="preserve">read_tsv()</w:t>
      </w:r>
      <w:r>
        <w:t xml:space="preserve"> </w:t>
      </w:r>
      <w:r>
        <w:t xml:space="preserve">reads tab delimited files, and</w:t>
      </w:r>
      <w:r>
        <w:t xml:space="preserve"> </w:t>
      </w:r>
      <w:r>
        <w:rPr>
          <w:rStyle w:val="VerbatimChar"/>
        </w:rPr>
        <w:t xml:space="preserve">read_delim()</w:t>
      </w:r>
      <w:r>
        <w:t xml:space="preserve"> </w:t>
      </w:r>
      <w:r>
        <w:t xml:space="preserve">reads in files</w:t>
      </w:r>
      <w:r>
        <w:t xml:space="preserve"> </w:t>
      </w:r>
      <w:r>
        <w:t xml:space="preserve">with any delimiter.</w:t>
      </w:r>
    </w:p>
    <w:p>
      <w:pPr>
        <w:numPr>
          <w:numId w:val="1094"/>
          <w:ilvl w:val="0"/>
        </w:numPr>
      </w:pPr>
      <w:r>
        <w:rPr>
          <w:rStyle w:val="VerbatimChar"/>
        </w:rPr>
        <w:t xml:space="preserve">read_fwf()</w:t>
      </w:r>
      <w:r>
        <w:t xml:space="preserve"> </w:t>
      </w:r>
      <w:r>
        <w:t xml:space="preserve">reads fixed width files. You can specify fields either by their</w:t>
      </w:r>
      <w:r>
        <w:t xml:space="preserve"> </w:t>
      </w:r>
      <w:r>
        <w:t xml:space="preserve">widths with</w:t>
      </w:r>
      <w:r>
        <w:t xml:space="preserve"> </w:t>
      </w:r>
      <w:r>
        <w:rPr>
          <w:rStyle w:val="VerbatimChar"/>
        </w:rPr>
        <w:t xml:space="preserve">fwf_widths()</w:t>
      </w:r>
      <w:r>
        <w:t xml:space="preserve"> </w:t>
      </w:r>
      <w:r>
        <w:t xml:space="preserve">or their position with</w:t>
      </w:r>
      <w:r>
        <w:t xml:space="preserve"> </w:t>
      </w:r>
      <w:r>
        <w:rPr>
          <w:rStyle w:val="VerbatimChar"/>
        </w:rPr>
        <w:t xml:space="preserve">fwf_positions()</w:t>
      </w:r>
      <w:r>
        <w:t xml:space="preserve">.</w:t>
      </w:r>
      <w:r>
        <w:t xml:space="preserve"> </w:t>
      </w:r>
      <w:r>
        <w:rPr>
          <w:rStyle w:val="VerbatimChar"/>
        </w:rPr>
        <w:t xml:space="preserve">read_table()</w:t>
      </w:r>
      <w:r>
        <w:t xml:space="preserve"> </w:t>
      </w:r>
      <w:r>
        <w:t xml:space="preserve">reads a common variation of fixed width files where columns</w:t>
      </w:r>
      <w:r>
        <w:t xml:space="preserve"> </w:t>
      </w:r>
      <w:r>
        <w:t xml:space="preserve">are separated by white space.</w:t>
      </w:r>
    </w:p>
    <w:p>
      <w:pPr>
        <w:numPr>
          <w:numId w:val="1094"/>
          <w:ilvl w:val="0"/>
        </w:numPr>
      </w:pPr>
      <w:r>
        <w:rPr>
          <w:rStyle w:val="VerbatimChar"/>
        </w:rPr>
        <w:t xml:space="preserve">read_log()</w:t>
      </w:r>
      <w:r>
        <w:t xml:space="preserve"> </w:t>
      </w:r>
      <w:r>
        <w:t xml:space="preserve">reads Apache style log files. (But also check out</w:t>
      </w:r>
      <w:r>
        <w:t xml:space="preserve"> </w:t>
      </w:r>
      <w:hyperlink r:id="rId324">
        <w:r>
          <w:rPr>
            <w:rStyle w:val="Hyperlink"/>
          </w:rPr>
          <w:t xml:space="preserve">webreadr</w:t>
        </w:r>
      </w:hyperlink>
      <w:r>
        <w:t xml:space="preserve"> </w:t>
      </w:r>
      <w:r>
        <w:t xml:space="preserve">which is built on top</w:t>
      </w:r>
      <w:r>
        <w:t xml:space="preserve"> </w:t>
      </w:r>
      <w:r>
        <w:t xml:space="preserve">of</w:t>
      </w:r>
      <w:r>
        <w:t xml:space="preserve"> </w:t>
      </w:r>
      <w:r>
        <w:rPr>
          <w:rStyle w:val="VerbatimChar"/>
        </w:rPr>
        <w:t xml:space="preserve">read_log()</w:t>
      </w:r>
      <w:r>
        <w:t xml:space="preserve"> </w:t>
      </w:r>
      <w:r>
        <w:t xml:space="preserve">and provides many more helpful tools.)</w:t>
      </w:r>
    </w:p>
    <w:p>
      <w:pPr>
        <w:pStyle w:val="FirstParagraph"/>
      </w:pPr>
      <w:r>
        <w:t xml:space="preserve">These functions all have similar syntax: once you've mastered one, you can use the others with ease. For the rest of this chapter we'll focus on</w:t>
      </w:r>
      <w:r>
        <w:t xml:space="preserve"> </w:t>
      </w:r>
      <w:r>
        <w:rPr>
          <w:rStyle w:val="VerbatimChar"/>
        </w:rPr>
        <w:t xml:space="preserve">read_csv()</w:t>
      </w:r>
      <w:r>
        <w:t xml:space="preserve">. Not only are csv files one of the most common forms of data storage, but once you understand</w:t>
      </w:r>
      <w:r>
        <w:t xml:space="preserve"> </w:t>
      </w:r>
      <w:r>
        <w:rPr>
          <w:rStyle w:val="VerbatimChar"/>
        </w:rPr>
        <w:t xml:space="preserve">read_csv()</w:t>
      </w:r>
      <w:r>
        <w:t xml:space="preserve">, you can easily apply your knowledge to all the other functions in readr.</w:t>
      </w:r>
    </w:p>
    <w:p>
      <w:pPr>
        <w:pStyle w:val="BodyText"/>
      </w:pPr>
      <w:r>
        <w:t xml:space="preserve">The first argument to</w:t>
      </w:r>
      <w:r>
        <w:t xml:space="preserve"> </w:t>
      </w:r>
      <w:r>
        <w:rPr>
          <w:rStyle w:val="VerbatimChar"/>
        </w:rPr>
        <w:t xml:space="preserve">read_csv()</w:t>
      </w:r>
      <w:r>
        <w:t xml:space="preserve"> </w:t>
      </w:r>
      <w:r>
        <w:t xml:space="preserve">is the most important: it's the path to the file to read.</w:t>
      </w:r>
    </w:p>
    <w:p>
      <w:pPr>
        <w:pStyle w:val="SourceCode"/>
      </w:pPr>
      <w:r>
        <w:rPr>
          <w:rStyle w:val="NormalTok"/>
        </w:rPr>
        <w:t xml:space="preserve">heights &lt;-</w:t>
      </w:r>
      <w:r>
        <w:rPr>
          <w:rStyle w:val="StringTok"/>
        </w:rPr>
        <w:t xml:space="preserve"> </w:t>
      </w:r>
      <w:r>
        <w:rPr>
          <w:rStyle w:val="KeywordTok"/>
        </w:rPr>
        <w:t xml:space="preserve">read_csv</w:t>
      </w:r>
      <w:r>
        <w:rPr>
          <w:rStyle w:val="NormalTok"/>
        </w:rPr>
        <w:t xml:space="preserve">(</w:t>
      </w:r>
      <w:r>
        <w:rPr>
          <w:rStyle w:val="StringTok"/>
        </w:rPr>
        <w:t xml:space="preserve">"data/heights.csv"</w:t>
      </w:r>
      <w:r>
        <w:rPr>
          <w:rStyle w:val="NormalTok"/>
        </w:rPr>
        <w:t xml:space="preserve">)</w:t>
      </w:r>
    </w:p>
    <w:p>
      <w:pPr>
        <w:pStyle w:val="SourceCode"/>
      </w:pPr>
      <w:r>
        <w:rPr>
          <w:rStyle w:val="VerbatimChar"/>
        </w:rPr>
        <w:t xml:space="preserve">## Parsed with column specification:</w:t>
      </w:r>
      <w:r>
        <w:br w:type="textWrapping"/>
      </w:r>
      <w:r>
        <w:rPr>
          <w:rStyle w:val="VerbatimChar"/>
        </w:rPr>
        <w:t xml:space="preserve">## cols(</w:t>
      </w:r>
      <w:r>
        <w:br w:type="textWrapping"/>
      </w:r>
      <w:r>
        <w:rPr>
          <w:rStyle w:val="VerbatimChar"/>
        </w:rPr>
        <w:t xml:space="preserve">##   earn = col_double(),</w:t>
      </w:r>
      <w:r>
        <w:br w:type="textWrapping"/>
      </w:r>
      <w:r>
        <w:rPr>
          <w:rStyle w:val="VerbatimChar"/>
        </w:rPr>
        <w:t xml:space="preserve">##   height = col_double(),</w:t>
      </w:r>
      <w:r>
        <w:br w:type="textWrapping"/>
      </w:r>
      <w:r>
        <w:rPr>
          <w:rStyle w:val="VerbatimChar"/>
        </w:rPr>
        <w:t xml:space="preserve">##   sex = col_character(),</w:t>
      </w:r>
      <w:r>
        <w:br w:type="textWrapping"/>
      </w:r>
      <w:r>
        <w:rPr>
          <w:rStyle w:val="VerbatimChar"/>
        </w:rPr>
        <w:t xml:space="preserve">##   ed = col_integer(),</w:t>
      </w:r>
      <w:r>
        <w:br w:type="textWrapping"/>
      </w:r>
      <w:r>
        <w:rPr>
          <w:rStyle w:val="VerbatimChar"/>
        </w:rPr>
        <w:t xml:space="preserve">##   age = col_integer(),</w:t>
      </w:r>
      <w:r>
        <w:br w:type="textWrapping"/>
      </w:r>
      <w:r>
        <w:rPr>
          <w:rStyle w:val="VerbatimChar"/>
        </w:rPr>
        <w:t xml:space="preserve">##   race = col_character()</w:t>
      </w:r>
      <w:r>
        <w:br w:type="textWrapping"/>
      </w:r>
      <w:r>
        <w:rPr>
          <w:rStyle w:val="VerbatimChar"/>
        </w:rPr>
        <w:t xml:space="preserve">## )</w:t>
      </w:r>
    </w:p>
    <w:p>
      <w:pPr>
        <w:pStyle w:val="SourceCode"/>
      </w:pPr>
      <w:r>
        <w:rPr>
          <w:rStyle w:val="NormalTok"/>
        </w:rPr>
        <w:t xml:space="preserve">heights</w:t>
      </w:r>
    </w:p>
    <w:p>
      <w:pPr>
        <w:pStyle w:val="SourceCode"/>
      </w:pPr>
      <w:r>
        <w:rPr>
          <w:rStyle w:val="VerbatimChar"/>
        </w:rPr>
        <w:t xml:space="preserve">## # A tibble: 1,192 × 6</w:t>
      </w:r>
      <w:r>
        <w:br w:type="textWrapping"/>
      </w:r>
      <w:r>
        <w:rPr>
          <w:rStyle w:val="VerbatimChar"/>
        </w:rPr>
        <w:t xml:space="preserve">##     earn   height    sex    ed   age     race</w:t>
      </w:r>
      <w:r>
        <w:br w:type="textWrapping"/>
      </w:r>
      <w:r>
        <w:rPr>
          <w:rStyle w:val="VerbatimChar"/>
        </w:rPr>
        <w:t xml:space="preserve">##    &lt;dbl&gt;    &lt;dbl&gt;  &lt;chr&gt; &lt;int&gt; &lt;int&gt;    &lt;chr&gt;</w:t>
      </w:r>
      <w:r>
        <w:br w:type="textWrapping"/>
      </w:r>
      <w:r>
        <w:rPr>
          <w:rStyle w:val="VerbatimChar"/>
        </w:rPr>
        <w:t xml:space="preserve">## 1  50000 74.42444   male    16    45    white</w:t>
      </w:r>
      <w:r>
        <w:br w:type="textWrapping"/>
      </w:r>
      <w:r>
        <w:rPr>
          <w:rStyle w:val="VerbatimChar"/>
        </w:rPr>
        <w:t xml:space="preserve">## 2  60000 65.53754 female    16    58    white</w:t>
      </w:r>
      <w:r>
        <w:br w:type="textWrapping"/>
      </w:r>
      <w:r>
        <w:rPr>
          <w:rStyle w:val="VerbatimChar"/>
        </w:rPr>
        <w:t xml:space="preserve">## 3  30000 63.62920 female    16    29    white</w:t>
      </w:r>
      <w:r>
        <w:br w:type="textWrapping"/>
      </w:r>
      <w:r>
        <w:rPr>
          <w:rStyle w:val="VerbatimChar"/>
        </w:rPr>
        <w:t xml:space="preserve">## 4  50000 63.10856 female    16    91    other</w:t>
      </w:r>
      <w:r>
        <w:br w:type="textWrapping"/>
      </w:r>
      <w:r>
        <w:rPr>
          <w:rStyle w:val="VerbatimChar"/>
        </w:rPr>
        <w:t xml:space="preserve">## 5  51000 63.40248 female    17    39    white</w:t>
      </w:r>
      <w:r>
        <w:br w:type="textWrapping"/>
      </w:r>
      <w:r>
        <w:rPr>
          <w:rStyle w:val="VerbatimChar"/>
        </w:rPr>
        <w:t xml:space="preserve">## 6   9000 64.39951 female    15    26    white</w:t>
      </w:r>
      <w:r>
        <w:br w:type="textWrapping"/>
      </w:r>
      <w:r>
        <w:rPr>
          <w:rStyle w:val="VerbatimChar"/>
        </w:rPr>
        <w:t xml:space="preserve">## 7  29000 61.65633 female    12    49    white</w:t>
      </w:r>
      <w:r>
        <w:br w:type="textWrapping"/>
      </w:r>
      <w:r>
        <w:rPr>
          <w:rStyle w:val="VerbatimChar"/>
        </w:rPr>
        <w:t xml:space="preserve">## 8  32000 72.69854   male    17    46    white</w:t>
      </w:r>
      <w:r>
        <w:br w:type="textWrapping"/>
      </w:r>
      <w:r>
        <w:rPr>
          <w:rStyle w:val="VerbatimChar"/>
        </w:rPr>
        <w:t xml:space="preserve">## 9   2000 72.03947   male    15    21 hispanic</w:t>
      </w:r>
      <w:r>
        <w:br w:type="textWrapping"/>
      </w:r>
      <w:r>
        <w:rPr>
          <w:rStyle w:val="VerbatimChar"/>
        </w:rPr>
        <w:t xml:space="preserve">## 10 27000 72.23493   male    12    26    white</w:t>
      </w:r>
      <w:r>
        <w:br w:type="textWrapping"/>
      </w:r>
      <w:r>
        <w:rPr>
          <w:rStyle w:val="VerbatimChar"/>
        </w:rPr>
        <w:t xml:space="preserve">## # ... with 1,182 more rows</w:t>
      </w:r>
    </w:p>
    <w:p>
      <w:pPr>
        <w:pStyle w:val="FirstParagraph"/>
      </w:pPr>
      <w:r>
        <w:t xml:space="preserve">When you run</w:t>
      </w:r>
      <w:r>
        <w:t xml:space="preserve"> </w:t>
      </w:r>
      <w:r>
        <w:rPr>
          <w:rStyle w:val="VerbatimChar"/>
        </w:rPr>
        <w:t xml:space="preserve">read_csv()</w:t>
      </w:r>
      <w:r>
        <w:t xml:space="preserve"> </w:t>
      </w:r>
      <w:r>
        <w:t xml:space="preserve">it prints out a column specification that gives the name and type of each column. That's an important part of readr, which we'll come back to in [parsing a file].</w:t>
      </w:r>
    </w:p>
    <w:p>
      <w:pPr>
        <w:pStyle w:val="BodyText"/>
      </w:pPr>
      <w:r>
        <w:t xml:space="preserve">You can also supply an inline csv file. This is useful for experimenting with readr and for creating reproducible examples to share with others:</w:t>
      </w:r>
    </w:p>
    <w:p>
      <w:pPr>
        <w:pStyle w:val="SourceCode"/>
      </w:pPr>
      <w:r>
        <w:rPr>
          <w:rStyle w:val="KeywordTok"/>
        </w:rPr>
        <w:t xml:space="preserve">read_csv</w:t>
      </w:r>
      <w:r>
        <w:rPr>
          <w:rStyle w:val="NormalTok"/>
        </w:rPr>
        <w:t xml:space="preserve">(</w:t>
      </w:r>
      <w:r>
        <w:rPr>
          <w:rStyle w:val="StringTok"/>
        </w:rPr>
        <w:t xml:space="preserve">"a,b,c</w:t>
      </w:r>
      <w:r>
        <w:br w:type="textWrapping"/>
      </w:r>
      <w:r>
        <w:rPr>
          <w:rStyle w:val="StringTok"/>
        </w:rPr>
        <w:t xml:space="preserve">1,2,3</w:t>
      </w:r>
      <w:r>
        <w:br w:type="textWrapping"/>
      </w:r>
      <w:r>
        <w:rPr>
          <w:rStyle w:val="StringTok"/>
        </w:rPr>
        <w:t xml:space="preserve">4,5,6"</w:t>
      </w:r>
      <w:r>
        <w:rPr>
          <w:rStyle w:val="NormalTok"/>
        </w:rPr>
        <w:t xml:space="preserve">)</w:t>
      </w:r>
    </w:p>
    <w:p>
      <w:pPr>
        <w:pStyle w:val="SourceCode"/>
      </w:pPr>
      <w:r>
        <w:rPr>
          <w:rStyle w:val="VerbatimChar"/>
        </w:rPr>
        <w:t xml:space="preserve">## # A tibble: 2 × 3</w:t>
      </w:r>
      <w:r>
        <w:br w:type="textWrapping"/>
      </w:r>
      <w:r>
        <w:rPr>
          <w:rStyle w:val="VerbatimChar"/>
        </w:rPr>
        <w:t xml:space="preserve">##       a     b     c</w:t>
      </w:r>
      <w:r>
        <w:br w:type="textWrapping"/>
      </w:r>
      <w:r>
        <w:rPr>
          <w:rStyle w:val="VerbatimChar"/>
        </w:rPr>
        <w:t xml:space="preserve">##   &lt;int&gt; &lt;int&gt; &lt;int&gt;</w:t>
      </w:r>
      <w:r>
        <w:br w:type="textWrapping"/>
      </w:r>
      <w:r>
        <w:rPr>
          <w:rStyle w:val="VerbatimChar"/>
        </w:rPr>
        <w:t xml:space="preserve">## 1     1     2     3</w:t>
      </w:r>
      <w:r>
        <w:br w:type="textWrapping"/>
      </w:r>
      <w:r>
        <w:rPr>
          <w:rStyle w:val="VerbatimChar"/>
        </w:rPr>
        <w:t xml:space="preserve">## 2     4     5     6</w:t>
      </w:r>
    </w:p>
    <w:p>
      <w:pPr>
        <w:pStyle w:val="FirstParagraph"/>
      </w:pPr>
      <w:r>
        <w:t xml:space="preserve">In both cases</w:t>
      </w:r>
      <w:r>
        <w:t xml:space="preserve"> </w:t>
      </w:r>
      <w:r>
        <w:rPr>
          <w:rStyle w:val="VerbatimChar"/>
        </w:rPr>
        <w:t xml:space="preserve">read_csv()</w:t>
      </w:r>
      <w:r>
        <w:t xml:space="preserve"> </w:t>
      </w:r>
      <w:r>
        <w:t xml:space="preserve">uses the first line of the data for the column names, which is a very common convention. There are two cases where you might want to tweak this behaviour:</w:t>
      </w:r>
    </w:p>
    <w:p>
      <w:pPr>
        <w:numPr>
          <w:numId w:val="1095"/>
          <w:ilvl w:val="0"/>
        </w:numPr>
      </w:pPr>
      <w:r>
        <w:t xml:space="preserve">Sometimes there are a few lines of metadata at the top of the file. You can</w:t>
      </w:r>
      <w:r>
        <w:t xml:space="preserve"> </w:t>
      </w:r>
      <w:r>
        <w:t xml:space="preserve">use</w:t>
      </w:r>
      <w:r>
        <w:t xml:space="preserve"> </w:t>
      </w:r>
      <w:r>
        <w:rPr>
          <w:rStyle w:val="VerbatimChar"/>
        </w:rPr>
        <w:t xml:space="preserve">skip = n</w:t>
      </w:r>
      <w:r>
        <w:t xml:space="preserve"> </w:t>
      </w:r>
      <w:r>
        <w:t xml:space="preserve">to skip the first</w:t>
      </w:r>
      <w:r>
        <w:t xml:space="preserve"> </w:t>
      </w:r>
      <w:r>
        <w:rPr>
          <w:rStyle w:val="VerbatimChar"/>
        </w:rPr>
        <w:t xml:space="preserve">n</w:t>
      </w:r>
      <w:r>
        <w:t xml:space="preserve"> </w:t>
      </w:r>
      <w:r>
        <w:t xml:space="preserve">lines; or use</w:t>
      </w:r>
      <w:r>
        <w:t xml:space="preserve"> </w:t>
      </w:r>
      <w:r>
        <w:rPr>
          <w:rStyle w:val="VerbatimChar"/>
        </w:rPr>
        <w:t xml:space="preserve">comment = "#"</w:t>
      </w:r>
      <w:r>
        <w:t xml:space="preserve"> </w:t>
      </w:r>
      <w:r>
        <w:t xml:space="preserve">to drop</w:t>
      </w:r>
      <w:r>
        <w:t xml:space="preserve"> </w:t>
      </w:r>
      <w:r>
        <w:t xml:space="preserve">all lines that start with (e.g.)</w:t>
      </w:r>
      <w:r>
        <w:t xml:space="preserve"> </w:t>
      </w:r>
      <w:r>
        <w:rPr>
          <w:rStyle w:val="VerbatimChar"/>
        </w:rPr>
        <w:t xml:space="preserve">#</w:t>
      </w:r>
      <w:r>
        <w:t xml:space="preserve">.</w:t>
      </w:r>
    </w:p>
    <w:p>
      <w:pPr>
        <w:pStyle w:val="SourceCode"/>
        <w:numPr>
          <w:numId w:val="1000"/>
          <w:ilvl w:val="0"/>
        </w:numPr>
      </w:pPr>
      <w:r>
        <w:rPr>
          <w:rStyle w:val="KeywordTok"/>
        </w:rPr>
        <w:t xml:space="preserve">read_csv</w:t>
      </w:r>
      <w:r>
        <w:rPr>
          <w:rStyle w:val="NormalTok"/>
        </w:rPr>
        <w:t xml:space="preserve">(</w:t>
      </w:r>
      <w:r>
        <w:rPr>
          <w:rStyle w:val="StringTok"/>
        </w:rPr>
        <w:t xml:space="preserve">"The first line of metadata</w:t>
      </w:r>
      <w:r>
        <w:br w:type="textWrapping"/>
      </w:r>
      <w:r>
        <w:rPr>
          <w:rStyle w:val="StringTok"/>
        </w:rPr>
        <w:t xml:space="preserve">  The second line of metadata</w:t>
      </w:r>
      <w:r>
        <w:br w:type="textWrapping"/>
      </w:r>
      <w:r>
        <w:rPr>
          <w:rStyle w:val="StringTok"/>
        </w:rPr>
        <w:t xml:space="preserve">  x,y,z</w:t>
      </w:r>
      <w:r>
        <w:br w:type="textWrapping"/>
      </w:r>
      <w:r>
        <w:rPr>
          <w:rStyle w:val="StringTok"/>
        </w:rPr>
        <w:t xml:space="preserve">  1,2,3"</w:t>
      </w:r>
      <w:r>
        <w:rPr>
          <w:rStyle w:val="NormalTok"/>
        </w:rPr>
        <w:t xml:space="preserve">, </w:t>
      </w:r>
      <w:r>
        <w:rPr>
          <w:rStyle w:val="DataTypeTok"/>
        </w:rPr>
        <w:t xml:space="preserve">skip =</w:t>
      </w:r>
      <w:r>
        <w:rPr>
          <w:rStyle w:val="NormalTok"/>
        </w:rPr>
        <w:t xml:space="preserve"> </w:t>
      </w:r>
      <w:r>
        <w:rPr>
          <w:rStyle w:val="DecValTok"/>
        </w:rPr>
        <w:t xml:space="preserve">2</w:t>
      </w:r>
      <w:r>
        <w:rPr>
          <w:rStyle w:val="NormalTok"/>
        </w:rPr>
        <w:t xml:space="preserve">)</w:t>
      </w:r>
    </w:p>
    <w:p>
      <w:pPr>
        <w:pStyle w:val="SourceCode"/>
        <w:numPr>
          <w:numId w:val="1000"/>
          <w:ilvl w:val="0"/>
        </w:numPr>
      </w:pPr>
      <w:r>
        <w:rPr>
          <w:rStyle w:val="VerbatimChar"/>
        </w:rPr>
        <w:t xml:space="preserve">## # A tibble: 1 × 3</w:t>
      </w:r>
      <w:r>
        <w:br w:type="textWrapping"/>
      </w:r>
      <w:r>
        <w:rPr>
          <w:rStyle w:val="VerbatimChar"/>
        </w:rPr>
        <w:t xml:space="preserve">##       x     y     z</w:t>
      </w:r>
      <w:r>
        <w:br w:type="textWrapping"/>
      </w:r>
      <w:r>
        <w:rPr>
          <w:rStyle w:val="VerbatimChar"/>
        </w:rPr>
        <w:t xml:space="preserve">##   &lt;int&gt; &lt;int&gt; &lt;int&gt;</w:t>
      </w:r>
      <w:r>
        <w:br w:type="textWrapping"/>
      </w:r>
      <w:r>
        <w:rPr>
          <w:rStyle w:val="VerbatimChar"/>
        </w:rPr>
        <w:t xml:space="preserve">## 1     1     2     3</w:t>
      </w:r>
    </w:p>
    <w:p>
      <w:pPr>
        <w:pStyle w:val="SourceCode"/>
        <w:numPr>
          <w:numId w:val="1000"/>
          <w:ilvl w:val="0"/>
        </w:numPr>
      </w:pPr>
      <w:r>
        <w:rPr>
          <w:rStyle w:val="KeywordTok"/>
        </w:rPr>
        <w:t xml:space="preserve">read_csv</w:t>
      </w:r>
      <w:r>
        <w:rPr>
          <w:rStyle w:val="NormalTok"/>
        </w:rPr>
        <w:t xml:space="preserve">(</w:t>
      </w:r>
      <w:r>
        <w:rPr>
          <w:rStyle w:val="StringTok"/>
        </w:rPr>
        <w:t xml:space="preserve">"# A comment I want to skip</w:t>
      </w:r>
      <w:r>
        <w:br w:type="textWrapping"/>
      </w:r>
      <w:r>
        <w:rPr>
          <w:rStyle w:val="StringTok"/>
        </w:rPr>
        <w:t xml:space="preserve">  x,y,z</w:t>
      </w:r>
      <w:r>
        <w:br w:type="textWrapping"/>
      </w:r>
      <w:r>
        <w:rPr>
          <w:rStyle w:val="StringTok"/>
        </w:rPr>
        <w:t xml:space="preserve">  1,2,3"</w:t>
      </w:r>
      <w:r>
        <w:rPr>
          <w:rStyle w:val="NormalTok"/>
        </w:rPr>
        <w:t xml:space="preserve">, </w:t>
      </w:r>
      <w:r>
        <w:rPr>
          <w:rStyle w:val="DataTypeTok"/>
        </w:rPr>
        <w:t xml:space="preserve">comment =</w:t>
      </w:r>
      <w:r>
        <w:rPr>
          <w:rStyle w:val="NormalTok"/>
        </w:rPr>
        <w:t xml:space="preserve"> </w:t>
      </w:r>
      <w:r>
        <w:rPr>
          <w:rStyle w:val="StringTok"/>
        </w:rPr>
        <w:t xml:space="preserve">"#"</w:t>
      </w:r>
      <w:r>
        <w:rPr>
          <w:rStyle w:val="NormalTok"/>
        </w:rPr>
        <w:t xml:space="preserve">)</w:t>
      </w:r>
    </w:p>
    <w:p>
      <w:pPr>
        <w:pStyle w:val="SourceCode"/>
        <w:numPr>
          <w:numId w:val="1000"/>
          <w:ilvl w:val="0"/>
        </w:numPr>
      </w:pPr>
      <w:r>
        <w:rPr>
          <w:rStyle w:val="VerbatimChar"/>
        </w:rPr>
        <w:t xml:space="preserve">## # A tibble: 1 × 3</w:t>
      </w:r>
      <w:r>
        <w:br w:type="textWrapping"/>
      </w:r>
      <w:r>
        <w:rPr>
          <w:rStyle w:val="VerbatimChar"/>
        </w:rPr>
        <w:t xml:space="preserve">##       x     y     z</w:t>
      </w:r>
      <w:r>
        <w:br w:type="textWrapping"/>
      </w:r>
      <w:r>
        <w:rPr>
          <w:rStyle w:val="VerbatimChar"/>
        </w:rPr>
        <w:t xml:space="preserve">##   &lt;int&gt; &lt;int&gt; &lt;int&gt;</w:t>
      </w:r>
      <w:r>
        <w:br w:type="textWrapping"/>
      </w:r>
      <w:r>
        <w:rPr>
          <w:rStyle w:val="VerbatimChar"/>
        </w:rPr>
        <w:t xml:space="preserve">## 1     1     2     3</w:t>
      </w:r>
    </w:p>
    <w:p>
      <w:pPr>
        <w:numPr>
          <w:numId w:val="1095"/>
          <w:ilvl w:val="0"/>
        </w:numPr>
      </w:pPr>
      <w:r>
        <w:t xml:space="preserve">The data might not have column names. You can use</w:t>
      </w:r>
      <w:r>
        <w:t xml:space="preserve"> </w:t>
      </w:r>
      <w:r>
        <w:rPr>
          <w:rStyle w:val="VerbatimChar"/>
        </w:rPr>
        <w:t xml:space="preserve">col_names = FALSE</w:t>
      </w:r>
      <w:r>
        <w:t xml:space="preserve"> </w:t>
      </w:r>
      <w:r>
        <w:t xml:space="preserve">to</w:t>
      </w:r>
      <w:r>
        <w:t xml:space="preserve"> </w:t>
      </w:r>
      <w:r>
        <w:t xml:space="preserve">tell</w:t>
      </w:r>
      <w:r>
        <w:t xml:space="preserve"> </w:t>
      </w:r>
      <w:r>
        <w:rPr>
          <w:rStyle w:val="VerbatimChar"/>
        </w:rPr>
        <w:t xml:space="preserve">read_csv()</w:t>
      </w:r>
      <w:r>
        <w:t xml:space="preserve"> </w:t>
      </w:r>
      <w:r>
        <w:t xml:space="preserve">not to treat the first row as headings, and instead</w:t>
      </w:r>
      <w:r>
        <w:t xml:space="preserve"> </w:t>
      </w:r>
      <w:r>
        <w:t xml:space="preserve">label them sequentially from</w:t>
      </w:r>
      <w:r>
        <w:t xml:space="preserve"> </w:t>
      </w:r>
      <w:r>
        <w:rPr>
          <w:rStyle w:val="VerbatimChar"/>
        </w:rPr>
        <w:t xml:space="preserve">X1</w:t>
      </w:r>
      <w:r>
        <w:t xml:space="preserve"> </w:t>
      </w:r>
      <w:r>
        <w:t xml:space="preserve">to</w:t>
      </w:r>
      <w:r>
        <w:t xml:space="preserve"> </w:t>
      </w:r>
      <w:r>
        <w:rPr>
          <w:rStyle w:val="VerbatimChar"/>
        </w:rPr>
        <w:t xml:space="preserve">Xn</w:t>
      </w:r>
      <w:r>
        <w:t xml:space="preserve">:</w:t>
      </w:r>
    </w:p>
    <w:p>
      <w:pPr>
        <w:pStyle w:val="SourceCode"/>
        <w:numPr>
          <w:numId w:val="1000"/>
          <w:ilvl w:val="0"/>
        </w:numPr>
      </w:pPr>
      <w:r>
        <w:rPr>
          <w:rStyle w:val="KeywordTok"/>
        </w:rPr>
        <w:t xml:space="preserve">read_csv</w:t>
      </w:r>
      <w:r>
        <w:rPr>
          <w:rStyle w:val="NormalTok"/>
        </w:rPr>
        <w:t xml:space="preserve">(</w:t>
      </w:r>
      <w:r>
        <w:rPr>
          <w:rStyle w:val="StringTok"/>
        </w:rPr>
        <w:t xml:space="preserve">"1,2,3</w:t>
      </w:r>
      <w:r>
        <w:rPr>
          <w:rStyle w:val="CharTok"/>
        </w:rPr>
        <w:t xml:space="preserve">\n</w:t>
      </w:r>
      <w:r>
        <w:rPr>
          <w:rStyle w:val="StringTok"/>
        </w:rPr>
        <w:t xml:space="preserve">4,5,6"</w:t>
      </w:r>
      <w:r>
        <w:rPr>
          <w:rStyle w:val="NormalTok"/>
        </w:rPr>
        <w:t xml:space="preserve">, </w:t>
      </w:r>
      <w:r>
        <w:rPr>
          <w:rStyle w:val="DataTypeTok"/>
        </w:rPr>
        <w:t xml:space="preserve">col_names =</w:t>
      </w:r>
      <w:r>
        <w:rPr>
          <w:rStyle w:val="NormalTok"/>
        </w:rPr>
        <w:t xml:space="preserve"> </w:t>
      </w:r>
      <w:r>
        <w:rPr>
          <w:rStyle w:val="OtherTok"/>
        </w:rPr>
        <w:t xml:space="preserve">FALSE</w:t>
      </w:r>
      <w:r>
        <w:rPr>
          <w:rStyle w:val="NormalTok"/>
        </w:rPr>
        <w:t xml:space="preserve">)</w:t>
      </w:r>
    </w:p>
    <w:p>
      <w:pPr>
        <w:pStyle w:val="SourceCode"/>
        <w:numPr>
          <w:numId w:val="1000"/>
          <w:ilvl w:val="0"/>
        </w:numPr>
      </w:pPr>
      <w:r>
        <w:rPr>
          <w:rStyle w:val="VerbatimChar"/>
        </w:rPr>
        <w:t xml:space="preserve">## # A tibble: 2 × 3</w:t>
      </w:r>
      <w:r>
        <w:br w:type="textWrapping"/>
      </w:r>
      <w:r>
        <w:rPr>
          <w:rStyle w:val="VerbatimChar"/>
        </w:rPr>
        <w:t xml:space="preserve">##      X1    X2    X3</w:t>
      </w:r>
      <w:r>
        <w:br w:type="textWrapping"/>
      </w:r>
      <w:r>
        <w:rPr>
          <w:rStyle w:val="VerbatimChar"/>
        </w:rPr>
        <w:t xml:space="preserve">##   &lt;int&gt; &lt;int&gt; &lt;int&gt;</w:t>
      </w:r>
      <w:r>
        <w:br w:type="textWrapping"/>
      </w:r>
      <w:r>
        <w:rPr>
          <w:rStyle w:val="VerbatimChar"/>
        </w:rPr>
        <w:t xml:space="preserve">## 1     1     2     3</w:t>
      </w:r>
      <w:r>
        <w:br w:type="textWrapping"/>
      </w:r>
      <w:r>
        <w:rPr>
          <w:rStyle w:val="VerbatimChar"/>
        </w:rPr>
        <w:t xml:space="preserve">## 2     4     5     6</w:t>
      </w:r>
    </w:p>
    <w:p>
      <w:pPr>
        <w:numPr>
          <w:numId w:val="1000"/>
          <w:ilvl w:val="0"/>
        </w:numPr>
      </w:pPr>
      <w:r>
        <w:t xml:space="preserve">(</w:t>
      </w:r>
      <w:r>
        <w:rPr>
          <w:rStyle w:val="VerbatimChar"/>
        </w:rPr>
        <w:t xml:space="preserve">"\n"</w:t>
      </w:r>
      <w:r>
        <w:t xml:space="preserve"> </w:t>
      </w:r>
      <w:r>
        <w:t xml:space="preserve">is a convenient shortcut for adding a new line. You'll learn more</w:t>
      </w:r>
      <w:r>
        <w:t xml:space="preserve"> </w:t>
      </w:r>
      <w:r>
        <w:t xml:space="preserve">about it and other types of string escape in [string basics].)</w:t>
      </w:r>
    </w:p>
    <w:p>
      <w:pPr>
        <w:numPr>
          <w:numId w:val="1000"/>
          <w:ilvl w:val="0"/>
        </w:numPr>
      </w:pPr>
      <w:r>
        <w:t xml:space="preserve">Alternatively you can pass</w:t>
      </w:r>
      <w:r>
        <w:t xml:space="preserve"> </w:t>
      </w:r>
      <w:r>
        <w:rPr>
          <w:rStyle w:val="VerbatimChar"/>
        </w:rPr>
        <w:t xml:space="preserve">col_names</w:t>
      </w:r>
      <w:r>
        <w:t xml:space="preserve"> </w:t>
      </w:r>
      <w:r>
        <w:t xml:space="preserve">a character vector which will be</w:t>
      </w:r>
      <w:r>
        <w:t xml:space="preserve"> </w:t>
      </w:r>
      <w:r>
        <w:t xml:space="preserve">used as the column names:</w:t>
      </w:r>
    </w:p>
    <w:p>
      <w:pPr>
        <w:pStyle w:val="SourceCode"/>
        <w:numPr>
          <w:numId w:val="1000"/>
          <w:ilvl w:val="0"/>
        </w:numPr>
      </w:pPr>
      <w:r>
        <w:rPr>
          <w:rStyle w:val="KeywordTok"/>
        </w:rPr>
        <w:t xml:space="preserve">read_csv</w:t>
      </w:r>
      <w:r>
        <w:rPr>
          <w:rStyle w:val="NormalTok"/>
        </w:rPr>
        <w:t xml:space="preserve">(</w:t>
      </w:r>
      <w:r>
        <w:rPr>
          <w:rStyle w:val="StringTok"/>
        </w:rPr>
        <w:t xml:space="preserve">"1,2,3</w:t>
      </w:r>
      <w:r>
        <w:rPr>
          <w:rStyle w:val="CharTok"/>
        </w:rPr>
        <w:t xml:space="preserve">\n</w:t>
      </w:r>
      <w:r>
        <w:rPr>
          <w:rStyle w:val="StringTok"/>
        </w:rPr>
        <w:t xml:space="preserve">4,5,6"</w:t>
      </w:r>
      <w:r>
        <w:rPr>
          <w:rStyle w:val="NormalTok"/>
        </w:rPr>
        <w:t xml:space="preserve">, </w:t>
      </w:r>
      <w:r>
        <w:rPr>
          <w:rStyle w:val="DataTypeTok"/>
        </w:rPr>
        <w:t xml:space="preserve">col_names =</w:t>
      </w:r>
      <w:r>
        <w:rPr>
          <w:rStyle w:val="NormalTok"/>
        </w:rPr>
        <w:t xml:space="preserve"> </w:t>
      </w:r>
      <w:r>
        <w:rPr>
          <w:rStyle w:val="Keyword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w:t>
      </w:r>
    </w:p>
    <w:p>
      <w:pPr>
        <w:pStyle w:val="SourceCode"/>
        <w:numPr>
          <w:numId w:val="1000"/>
          <w:ilvl w:val="0"/>
        </w:numPr>
      </w:pPr>
      <w:r>
        <w:rPr>
          <w:rStyle w:val="VerbatimChar"/>
        </w:rPr>
        <w:t xml:space="preserve">## # A tibble: 2 × 3</w:t>
      </w:r>
      <w:r>
        <w:br w:type="textWrapping"/>
      </w:r>
      <w:r>
        <w:rPr>
          <w:rStyle w:val="VerbatimChar"/>
        </w:rPr>
        <w:t xml:space="preserve">##       x     y     z</w:t>
      </w:r>
      <w:r>
        <w:br w:type="textWrapping"/>
      </w:r>
      <w:r>
        <w:rPr>
          <w:rStyle w:val="VerbatimChar"/>
        </w:rPr>
        <w:t xml:space="preserve">##   &lt;int&gt; &lt;int&gt; &lt;int&gt;</w:t>
      </w:r>
      <w:r>
        <w:br w:type="textWrapping"/>
      </w:r>
      <w:r>
        <w:rPr>
          <w:rStyle w:val="VerbatimChar"/>
        </w:rPr>
        <w:t xml:space="preserve">## 1     1     2     3</w:t>
      </w:r>
      <w:r>
        <w:br w:type="textWrapping"/>
      </w:r>
      <w:r>
        <w:rPr>
          <w:rStyle w:val="VerbatimChar"/>
        </w:rPr>
        <w:t xml:space="preserve">## 2     4     5     6</w:t>
      </w:r>
    </w:p>
    <w:p>
      <w:pPr>
        <w:pStyle w:val="FirstParagraph"/>
      </w:pPr>
      <w:r>
        <w:t xml:space="preserve">Another option that commonly needs tweaking is</w:t>
      </w:r>
      <w:r>
        <w:t xml:space="preserve"> </w:t>
      </w:r>
      <w:r>
        <w:rPr>
          <w:rStyle w:val="VerbatimChar"/>
        </w:rPr>
        <w:t xml:space="preserve">na</w:t>
      </w:r>
      <w:r>
        <w:t xml:space="preserve">: this specifies the value (or values) that are used to represent missing values in your file:</w:t>
      </w:r>
    </w:p>
    <w:p>
      <w:pPr>
        <w:pStyle w:val="SourceCode"/>
      </w:pPr>
      <w:r>
        <w:rPr>
          <w:rStyle w:val="KeywordTok"/>
        </w:rPr>
        <w:t xml:space="preserve">read_csv</w:t>
      </w:r>
      <w:r>
        <w:rPr>
          <w:rStyle w:val="NormalTok"/>
        </w:rPr>
        <w:t xml:space="preserve">(</w:t>
      </w:r>
      <w:r>
        <w:rPr>
          <w:rStyle w:val="StringTok"/>
        </w:rPr>
        <w:t xml:space="preserve">"a,b,c</w:t>
      </w:r>
      <w:r>
        <w:rPr>
          <w:rStyle w:val="CharTok"/>
        </w:rPr>
        <w:t xml:space="preserve">\n</w:t>
      </w:r>
      <w:r>
        <w:rPr>
          <w:rStyle w:val="StringTok"/>
        </w:rPr>
        <w:t xml:space="preserve">1,2,."</w:t>
      </w:r>
      <w:r>
        <w:rPr>
          <w:rStyle w:val="NormalTok"/>
        </w:rPr>
        <w:t xml:space="preserve">, </w:t>
      </w:r>
      <w:r>
        <w:rPr>
          <w:rStyle w:val="DataTypeTok"/>
        </w:rPr>
        <w:t xml:space="preserve">na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 A tibble: 1 × 3</w:t>
      </w:r>
      <w:r>
        <w:br w:type="textWrapping"/>
      </w:r>
      <w:r>
        <w:rPr>
          <w:rStyle w:val="VerbatimChar"/>
        </w:rPr>
        <w:t xml:space="preserve">##       a     b     c</w:t>
      </w:r>
      <w:r>
        <w:br w:type="textWrapping"/>
      </w:r>
      <w:r>
        <w:rPr>
          <w:rStyle w:val="VerbatimChar"/>
        </w:rPr>
        <w:t xml:space="preserve">##   &lt;int&gt; &lt;int&gt; &lt;chr&gt;</w:t>
      </w:r>
      <w:r>
        <w:br w:type="textWrapping"/>
      </w:r>
      <w:r>
        <w:rPr>
          <w:rStyle w:val="VerbatimChar"/>
        </w:rPr>
        <w:t xml:space="preserve">## 1     1     2  &lt;NA&gt;</w:t>
      </w:r>
    </w:p>
    <w:p>
      <w:pPr>
        <w:pStyle w:val="FirstParagraph"/>
      </w:pPr>
      <w:r>
        <w:t xml:space="preserve">This is all you need to know to read ~75% of CSV files that you'll encounter in practice. You can also easily adapt what you've learned to read tab separated files with</w:t>
      </w:r>
      <w:r>
        <w:t xml:space="preserve"> </w:t>
      </w:r>
      <w:r>
        <w:rPr>
          <w:rStyle w:val="VerbatimChar"/>
        </w:rPr>
        <w:t xml:space="preserve">read_tsv()</w:t>
      </w:r>
      <w:r>
        <w:t xml:space="preserve"> </w:t>
      </w:r>
      <w:r>
        <w:t xml:space="preserve">and fixed width files with</w:t>
      </w:r>
      <w:r>
        <w:t xml:space="preserve"> </w:t>
      </w:r>
      <w:r>
        <w:rPr>
          <w:rStyle w:val="VerbatimChar"/>
        </w:rPr>
        <w:t xml:space="preserve">read_fwf()</w:t>
      </w:r>
      <w:r>
        <w:t xml:space="preserve">. To read in more challenging files, you'll need to learn more about how readr parses each column, turning them into R vectors.</w:t>
      </w:r>
    </w:p>
    <w:p>
      <w:pPr>
        <w:pStyle w:val="Heading3"/>
      </w:pPr>
      <w:bookmarkStart w:id="325" w:name="compared-to-base-r"/>
      <w:bookmarkEnd w:id="325"/>
      <w:r>
        <w:t xml:space="preserve">Compared to base R</w:t>
      </w:r>
    </w:p>
    <w:p>
      <w:pPr>
        <w:pStyle w:val="FirstParagraph"/>
      </w:pPr>
      <w:r>
        <w:t xml:space="preserve">If you've used R before, you might wonder why we're not using</w:t>
      </w:r>
      <w:r>
        <w:t xml:space="preserve"> </w:t>
      </w:r>
      <w:r>
        <w:rPr>
          <w:rStyle w:val="VerbatimChar"/>
        </w:rPr>
        <w:t xml:space="preserve">read.csv()</w:t>
      </w:r>
      <w:r>
        <w:t xml:space="preserve">. There are a few good reasons to favour readr functions over the base equivalents:</w:t>
      </w:r>
    </w:p>
    <w:p>
      <w:pPr>
        <w:numPr>
          <w:numId w:val="1096"/>
          <w:ilvl w:val="0"/>
        </w:numPr>
      </w:pPr>
      <w:r>
        <w:t xml:space="preserve">They are typically much faster (~10x) than their base equivalents.</w:t>
      </w:r>
      <w:r>
        <w:t xml:space="preserve"> </w:t>
      </w:r>
      <w:r>
        <w:t xml:space="preserve">Long running jobs have a progress bar, so you can see what's happening.</w:t>
      </w:r>
      <w:r>
        <w:t xml:space="preserve"> </w:t>
      </w:r>
      <w:r>
        <w:t xml:space="preserve">If you're looking for raw speed, try</w:t>
      </w:r>
      <w:r>
        <w:t xml:space="preserve"> </w:t>
      </w:r>
      <w:r>
        <w:rPr>
          <w:rStyle w:val="VerbatimChar"/>
        </w:rPr>
        <w:t xml:space="preserve">data.table::fread()</w:t>
      </w:r>
      <w:r>
        <w:t xml:space="preserve">. It doesn't fit</w:t>
      </w:r>
      <w:r>
        <w:t xml:space="preserve"> </w:t>
      </w:r>
      <w:r>
        <w:t xml:space="preserve">quite so well into the tidyverse, but it can be quite a bit faster.</w:t>
      </w:r>
    </w:p>
    <w:p>
      <w:pPr>
        <w:numPr>
          <w:numId w:val="1096"/>
          <w:ilvl w:val="0"/>
        </w:numPr>
      </w:pPr>
      <w:r>
        <w:t xml:space="preserve">They produce tibbles, they don't convert character vectors to factors,</w:t>
      </w:r>
      <w:r>
        <w:t xml:space="preserve"> </w:t>
      </w:r>
      <w:r>
        <w:t xml:space="preserve">use row names, or munge the column names. These are common sources of</w:t>
      </w:r>
      <w:r>
        <w:t xml:space="preserve"> </w:t>
      </w:r>
      <w:r>
        <w:t xml:space="preserve">frustration with the base R functions.</w:t>
      </w:r>
    </w:p>
    <w:p>
      <w:pPr>
        <w:numPr>
          <w:numId w:val="1096"/>
          <w:ilvl w:val="0"/>
        </w:numPr>
      </w:pPr>
      <w:r>
        <w:t xml:space="preserve">They are more reproducible. Base R functions inherit some behaviour from</w:t>
      </w:r>
      <w:r>
        <w:t xml:space="preserve"> </w:t>
      </w:r>
      <w:r>
        <w:t xml:space="preserve">your operating system and environment variables, so import code that works</w:t>
      </w:r>
      <w:r>
        <w:t xml:space="preserve"> </w:t>
      </w:r>
      <w:r>
        <w:t xml:space="preserve">on your computer might not work on someone else's.</w:t>
      </w:r>
    </w:p>
    <w:p>
      <w:pPr>
        <w:numPr>
          <w:numId w:val="1096"/>
          <w:ilvl w:val="0"/>
        </w:numPr>
      </w:pPr>
      <w:r>
        <w:t xml:space="preserve">If you're interested in learning more on under the hood magics of how</w:t>
      </w:r>
      <w:r>
        <w:t xml:space="preserve"> </w:t>
      </w:r>
      <w:r>
        <w:rPr>
          <w:rStyle w:val="VerbatimChar"/>
        </w:rPr>
        <w:t xml:space="preserve">readr</w:t>
      </w:r>
      <w:r>
        <w:t xml:space="preserve"> </w:t>
      </w:r>
      <w:r>
        <w:t xml:space="preserve">parses file,</w:t>
      </w:r>
      <w:r>
        <w:t xml:space="preserve"> </w:t>
      </w:r>
      <w:hyperlink r:id="rId326">
        <w:r>
          <w:rPr>
            <w:rStyle w:val="Hyperlink"/>
          </w:rPr>
          <w:t xml:space="preserve">this section</w:t>
        </w:r>
      </w:hyperlink>
      <w:r>
        <w:t xml:space="preserve"> </w:t>
      </w:r>
      <w:r>
        <w:t xml:space="preserve">in R for Data Science provides an overview.</w:t>
      </w:r>
    </w:p>
    <w:p>
      <w:pPr>
        <w:pStyle w:val="Heading3"/>
      </w:pPr>
      <w:bookmarkStart w:id="327" w:name="exercises"/>
      <w:bookmarkEnd w:id="327"/>
      <w:r>
        <w:t xml:space="preserve">Exercises</w:t>
      </w:r>
    </w:p>
    <w:p>
      <w:pPr>
        <w:numPr>
          <w:numId w:val="1097"/>
          <w:ilvl w:val="0"/>
        </w:numPr>
      </w:pPr>
      <w:r>
        <w:t xml:space="preserve">What function would you use to read a file where fields were separated with</w:t>
      </w:r>
      <w:r>
        <w:br w:type="textWrapping"/>
      </w:r>
      <w:r>
        <w:t xml:space="preserve">"|"?</w:t>
      </w:r>
    </w:p>
    <w:p>
      <w:pPr>
        <w:numPr>
          <w:numId w:val="1097"/>
          <w:ilvl w:val="0"/>
        </w:numPr>
      </w:pPr>
      <w:r>
        <w:t xml:space="preserve">Apart from</w:t>
      </w:r>
      <w:r>
        <w:t xml:space="preserve"> </w:t>
      </w:r>
      <w:r>
        <w:rPr>
          <w:rStyle w:val="VerbatimChar"/>
        </w:rPr>
        <w:t xml:space="preserve">file</w:t>
      </w:r>
      <w:r>
        <w:t xml:space="preserve">,</w:t>
      </w:r>
      <w:r>
        <w:t xml:space="preserve"> </w:t>
      </w:r>
      <w:r>
        <w:rPr>
          <w:rStyle w:val="VerbatimChar"/>
        </w:rPr>
        <w:t xml:space="preserve">skip</w:t>
      </w:r>
      <w:r>
        <w:t xml:space="preserve">, and</w:t>
      </w:r>
      <w:r>
        <w:t xml:space="preserve"> </w:t>
      </w:r>
      <w:r>
        <w:rPr>
          <w:rStyle w:val="VerbatimChar"/>
        </w:rPr>
        <w:t xml:space="preserve">comment</w:t>
      </w:r>
      <w:r>
        <w:t xml:space="preserve">, what other arguments do</w:t>
      </w:r>
      <w:r>
        <w:t xml:space="preserve"> </w:t>
      </w:r>
      <w:r>
        <w:rPr>
          <w:rStyle w:val="VerbatimChar"/>
        </w:rPr>
        <w:t xml:space="preserve">read_csv()</w:t>
      </w:r>
      <w:r>
        <w:t xml:space="preserve"> </w:t>
      </w:r>
      <w:r>
        <w:t xml:space="preserve">and</w:t>
      </w:r>
      <w:r>
        <w:t xml:space="preserve"> </w:t>
      </w:r>
      <w:r>
        <w:rPr>
          <w:rStyle w:val="VerbatimChar"/>
        </w:rPr>
        <w:t xml:space="preserve">read_tsv()</w:t>
      </w:r>
      <w:r>
        <w:t xml:space="preserve"> </w:t>
      </w:r>
      <w:r>
        <w:t xml:space="preserve">have in common?</w:t>
      </w:r>
    </w:p>
    <w:p>
      <w:pPr>
        <w:numPr>
          <w:numId w:val="1097"/>
          <w:ilvl w:val="0"/>
        </w:numPr>
      </w:pPr>
      <w:r>
        <w:t xml:space="preserve">What are the most important arguments to</w:t>
      </w:r>
      <w:r>
        <w:t xml:space="preserve"> </w:t>
      </w:r>
      <w:r>
        <w:rPr>
          <w:rStyle w:val="VerbatimChar"/>
        </w:rPr>
        <w:t xml:space="preserve">read_fwf()</w:t>
      </w:r>
      <w:r>
        <w:t xml:space="preserve">?</w:t>
      </w:r>
    </w:p>
    <w:p>
      <w:pPr>
        <w:numPr>
          <w:numId w:val="1097"/>
          <w:ilvl w:val="0"/>
        </w:numPr>
      </w:pPr>
      <w:r>
        <w:t xml:space="preserve">Sometimes strings in a CSV file contain commas. To prevent them from</w:t>
      </w:r>
      <w:r>
        <w:t xml:space="preserve"> </w:t>
      </w:r>
      <w:r>
        <w:t xml:space="preserve">causing problems they need to be surrounded by a quoting character, like</w:t>
      </w:r>
      <w:r>
        <w:t xml:space="preserve"> </w:t>
      </w:r>
      <w:r>
        <w:rPr>
          <w:rStyle w:val="VerbatimChar"/>
        </w:rPr>
        <w:t xml:space="preserve">"</w:t>
      </w:r>
      <w:r>
        <w:t xml:space="preserve"> </w:t>
      </w:r>
      <w:r>
        <w:t xml:space="preserve">or</w:t>
      </w:r>
      <w:r>
        <w:t xml:space="preserve"> </w:t>
      </w:r>
      <w:r>
        <w:rPr>
          <w:rStyle w:val="VerbatimChar"/>
        </w:rPr>
        <w:t xml:space="preserve">'</w:t>
      </w:r>
      <w:r>
        <w:t xml:space="preserve">. By convention,</w:t>
      </w:r>
      <w:r>
        <w:t xml:space="preserve"> </w:t>
      </w:r>
      <w:r>
        <w:rPr>
          <w:rStyle w:val="VerbatimChar"/>
        </w:rPr>
        <w:t xml:space="preserve">read_csv()</w:t>
      </w:r>
      <w:r>
        <w:t xml:space="preserve"> </w:t>
      </w:r>
      <w:r>
        <w:t xml:space="preserve">assumes that the quoting</w:t>
      </w:r>
      <w:r>
        <w:t xml:space="preserve"> </w:t>
      </w:r>
      <w:r>
        <w:t xml:space="preserve">character will be</w:t>
      </w:r>
      <w:r>
        <w:t xml:space="preserve"> </w:t>
      </w:r>
      <w:r>
        <w:rPr>
          <w:rStyle w:val="VerbatimChar"/>
        </w:rPr>
        <w:t xml:space="preserve">"</w:t>
      </w:r>
      <w:r>
        <w:t xml:space="preserve">, and if you want to change it you'll need to</w:t>
      </w:r>
      <w:r>
        <w:t xml:space="preserve"> </w:t>
      </w:r>
      <w:r>
        <w:t xml:space="preserve">use</w:t>
      </w:r>
      <w:r>
        <w:t xml:space="preserve"> </w:t>
      </w:r>
      <w:r>
        <w:rPr>
          <w:rStyle w:val="VerbatimChar"/>
        </w:rPr>
        <w:t xml:space="preserve">read_delim()</w:t>
      </w:r>
      <w:r>
        <w:t xml:space="preserve"> </w:t>
      </w:r>
      <w:r>
        <w:t xml:space="preserve">instead. What arguments do you need to specify</w:t>
      </w:r>
      <w:r>
        <w:t xml:space="preserve"> </w:t>
      </w:r>
      <w:r>
        <w:t xml:space="preserve">to read the following text into a data frame?</w:t>
      </w:r>
    </w:p>
    <w:p>
      <w:pPr>
        <w:pStyle w:val="SourceCode"/>
        <w:numPr>
          <w:numId w:val="1000"/>
          <w:ilvl w:val="0"/>
        </w:numPr>
      </w:pPr>
      <w:r>
        <w:rPr>
          <w:rStyle w:val="StringTok"/>
        </w:rPr>
        <w:t xml:space="preserve">"x,y</w:t>
      </w:r>
      <w:r>
        <w:rPr>
          <w:rStyle w:val="CharTok"/>
        </w:rPr>
        <w:t xml:space="preserve">\n</w:t>
      </w:r>
      <w:r>
        <w:rPr>
          <w:rStyle w:val="StringTok"/>
        </w:rPr>
        <w:t xml:space="preserve">1,'a,b'"</w:t>
      </w:r>
    </w:p>
    <w:p>
      <w:pPr>
        <w:numPr>
          <w:numId w:val="1097"/>
          <w:ilvl w:val="0"/>
        </w:numPr>
      </w:pPr>
      <w:r>
        <w:t xml:space="preserve">Identify what is wrong with each of the following inline CSV files.</w:t>
      </w:r>
      <w:r>
        <w:t xml:space="preserve"> </w:t>
      </w:r>
      <w:r>
        <w:t xml:space="preserve">What happens when you run the code?</w:t>
      </w:r>
    </w:p>
    <w:p>
      <w:pPr>
        <w:pStyle w:val="SourceCode"/>
        <w:numPr>
          <w:numId w:val="1000"/>
          <w:ilvl w:val="0"/>
        </w:numPr>
      </w:pPr>
      <w:r>
        <w:rPr>
          <w:rStyle w:val="KeywordTok"/>
        </w:rPr>
        <w:t xml:space="preserve">read_csv</w:t>
      </w:r>
      <w:r>
        <w:rPr>
          <w:rStyle w:val="NormalTok"/>
        </w:rPr>
        <w:t xml:space="preserve">(</w:t>
      </w:r>
      <w:r>
        <w:rPr>
          <w:rStyle w:val="StringTok"/>
        </w:rPr>
        <w:t xml:space="preserve">"a,b</w:t>
      </w:r>
      <w:r>
        <w:rPr>
          <w:rStyle w:val="CharTok"/>
        </w:rPr>
        <w:t xml:space="preserve">\n</w:t>
      </w:r>
      <w:r>
        <w:rPr>
          <w:rStyle w:val="StringTok"/>
        </w:rPr>
        <w:t xml:space="preserve">1,2,3</w:t>
      </w:r>
      <w:r>
        <w:rPr>
          <w:rStyle w:val="CharTok"/>
        </w:rPr>
        <w:t xml:space="preserve">\n</w:t>
      </w:r>
      <w:r>
        <w:rPr>
          <w:rStyle w:val="StringTok"/>
        </w:rPr>
        <w:t xml:space="preserve">4,5,6"</w:t>
      </w:r>
      <w:r>
        <w:rPr>
          <w:rStyle w:val="NormalTok"/>
        </w:rPr>
        <w:t xml:space="preserve">)</w:t>
      </w:r>
      <w:r>
        <w:br w:type="textWrapping"/>
      </w:r>
      <w:r>
        <w:rPr>
          <w:rStyle w:val="KeywordTok"/>
        </w:rPr>
        <w:t xml:space="preserve">read_csv</w:t>
      </w:r>
      <w:r>
        <w:rPr>
          <w:rStyle w:val="NormalTok"/>
        </w:rPr>
        <w:t xml:space="preserve">(</w:t>
      </w:r>
      <w:r>
        <w:rPr>
          <w:rStyle w:val="StringTok"/>
        </w:rPr>
        <w:t xml:space="preserve">"a,b,c</w:t>
      </w:r>
      <w:r>
        <w:rPr>
          <w:rStyle w:val="CharTok"/>
        </w:rPr>
        <w:t xml:space="preserve">\n</w:t>
      </w:r>
      <w:r>
        <w:rPr>
          <w:rStyle w:val="StringTok"/>
        </w:rPr>
        <w:t xml:space="preserve">1,2</w:t>
      </w:r>
      <w:r>
        <w:rPr>
          <w:rStyle w:val="CharTok"/>
        </w:rPr>
        <w:t xml:space="preserve">\n</w:t>
      </w:r>
      <w:r>
        <w:rPr>
          <w:rStyle w:val="StringTok"/>
        </w:rPr>
        <w:t xml:space="preserve">1,2,3,4"</w:t>
      </w:r>
      <w:r>
        <w:rPr>
          <w:rStyle w:val="NormalTok"/>
        </w:rPr>
        <w:t xml:space="preserve">)</w:t>
      </w:r>
      <w:r>
        <w:br w:type="textWrapping"/>
      </w:r>
      <w:r>
        <w:rPr>
          <w:rStyle w:val="KeywordTok"/>
        </w:rPr>
        <w:t xml:space="preserve">read_csv</w:t>
      </w:r>
      <w:r>
        <w:rPr>
          <w:rStyle w:val="NormalTok"/>
        </w:rPr>
        <w:t xml:space="preserve">(</w:t>
      </w:r>
      <w:r>
        <w:rPr>
          <w:rStyle w:val="StringTok"/>
        </w:rPr>
        <w:t xml:space="preserve">"a,b</w:t>
      </w:r>
      <w:r>
        <w:rPr>
          <w:rStyle w:val="CharTok"/>
        </w:rPr>
        <w:t xml:space="preserve">\n\"</w:t>
      </w:r>
      <w:r>
        <w:rPr>
          <w:rStyle w:val="StringTok"/>
        </w:rPr>
        <w:t xml:space="preserve">1"</w:t>
      </w:r>
      <w:r>
        <w:rPr>
          <w:rStyle w:val="NormalTok"/>
        </w:rPr>
        <w:t xml:space="preserve">)</w:t>
      </w:r>
      <w:r>
        <w:br w:type="textWrapping"/>
      </w:r>
      <w:r>
        <w:rPr>
          <w:rStyle w:val="KeywordTok"/>
        </w:rPr>
        <w:t xml:space="preserve">read_csv</w:t>
      </w:r>
      <w:r>
        <w:rPr>
          <w:rStyle w:val="NormalTok"/>
        </w:rPr>
        <w:t xml:space="preserve">(</w:t>
      </w:r>
      <w:r>
        <w:rPr>
          <w:rStyle w:val="StringTok"/>
        </w:rPr>
        <w:t xml:space="preserve">"a,b</w:t>
      </w:r>
      <w:r>
        <w:rPr>
          <w:rStyle w:val="CharTok"/>
        </w:rPr>
        <w:t xml:space="preserve">\n</w:t>
      </w:r>
      <w:r>
        <w:rPr>
          <w:rStyle w:val="StringTok"/>
        </w:rPr>
        <w:t xml:space="preserve">1,2</w:t>
      </w:r>
      <w:r>
        <w:rPr>
          <w:rStyle w:val="CharTok"/>
        </w:rPr>
        <w:t xml:space="preserve">\n</w:t>
      </w:r>
      <w:r>
        <w:rPr>
          <w:rStyle w:val="StringTok"/>
        </w:rPr>
        <w:t xml:space="preserve">a,b"</w:t>
      </w:r>
      <w:r>
        <w:rPr>
          <w:rStyle w:val="NormalTok"/>
        </w:rPr>
        <w:t xml:space="preserve">)</w:t>
      </w:r>
      <w:r>
        <w:br w:type="textWrapping"/>
      </w:r>
      <w:r>
        <w:rPr>
          <w:rStyle w:val="KeywordTok"/>
        </w:rPr>
        <w:t xml:space="preserve">read_csv</w:t>
      </w:r>
      <w:r>
        <w:rPr>
          <w:rStyle w:val="NormalTok"/>
        </w:rPr>
        <w:t xml:space="preserve">(</w:t>
      </w:r>
      <w:r>
        <w:rPr>
          <w:rStyle w:val="StringTok"/>
        </w:rPr>
        <w:t xml:space="preserve">"a;b</w:t>
      </w:r>
      <w:r>
        <w:rPr>
          <w:rStyle w:val="CharTok"/>
        </w:rPr>
        <w:t xml:space="preserve">\n</w:t>
      </w:r>
      <w:r>
        <w:rPr>
          <w:rStyle w:val="StringTok"/>
        </w:rPr>
        <w:t xml:space="preserve">1;3"</w:t>
      </w:r>
      <w:r>
        <w:rPr>
          <w:rStyle w:val="NormalTok"/>
        </w:rPr>
        <w:t xml:space="preserve">)</w:t>
      </w:r>
    </w:p>
    <w:p>
      <w:pPr>
        <w:pStyle w:val="Heading2"/>
      </w:pPr>
      <w:bookmarkStart w:id="328" w:name="writing-to-a-file"/>
      <w:bookmarkEnd w:id="328"/>
      <w:r>
        <w:t xml:space="preserve">Writing to a file</w:t>
      </w:r>
    </w:p>
    <w:p>
      <w:pPr>
        <w:pStyle w:val="FirstParagraph"/>
      </w:pPr>
      <w:r>
        <w:t xml:space="preserve">readr also comes with two useful functions for writing data back to disk:</w:t>
      </w:r>
      <w:r>
        <w:t xml:space="preserve"> </w:t>
      </w:r>
      <w:r>
        <w:rPr>
          <w:rStyle w:val="VerbatimChar"/>
        </w:rPr>
        <w:t xml:space="preserve">write_csv()</w:t>
      </w:r>
      <w:r>
        <w:t xml:space="preserve"> </w:t>
      </w:r>
      <w:r>
        <w:t xml:space="preserve">and</w:t>
      </w:r>
      <w:r>
        <w:t xml:space="preserve"> </w:t>
      </w:r>
      <w:r>
        <w:rPr>
          <w:rStyle w:val="VerbatimChar"/>
        </w:rPr>
        <w:t xml:space="preserve">write_tsv()</w:t>
      </w:r>
      <w:r>
        <w:t xml:space="preserve">. Both functions increase the chances of the output file being read back in correctly by:</w:t>
      </w:r>
    </w:p>
    <w:p>
      <w:pPr>
        <w:numPr>
          <w:numId w:val="1098"/>
          <w:ilvl w:val="0"/>
        </w:numPr>
      </w:pPr>
      <w:r>
        <w:t xml:space="preserve">Always encoding strings in UTF-8.</w:t>
      </w:r>
    </w:p>
    <w:p>
      <w:pPr>
        <w:numPr>
          <w:numId w:val="1098"/>
          <w:ilvl w:val="0"/>
        </w:numPr>
      </w:pPr>
      <w:r>
        <w:t xml:space="preserve">Saving dates and date-times in ISO8601 format so they are easily</w:t>
      </w:r>
      <w:r>
        <w:t xml:space="preserve"> </w:t>
      </w:r>
      <w:r>
        <w:t xml:space="preserve">parsed elsewhere.</w:t>
      </w:r>
    </w:p>
    <w:p>
      <w:pPr>
        <w:pStyle w:val="FirstParagraph"/>
      </w:pPr>
      <w:r>
        <w:t xml:space="preserve">If you want to export a csv file to Excel, use</w:t>
      </w:r>
      <w:r>
        <w:t xml:space="preserve"> </w:t>
      </w:r>
      <w:r>
        <w:rPr>
          <w:rStyle w:val="VerbatimChar"/>
        </w:rPr>
        <w:t xml:space="preserve">write_excel_csv()</w:t>
      </w:r>
      <w:r>
        <w:t xml:space="preserve"> </w:t>
      </w:r>
      <w:r>
        <w:t xml:space="preserve">--- this writes a special character (a "byte order mark") at the start of the file which tells Excel that you're using the UTF-8 encoding.</w:t>
      </w:r>
    </w:p>
    <w:p>
      <w:pPr>
        <w:pStyle w:val="BodyText"/>
      </w:pPr>
      <w:r>
        <w:t xml:space="preserve">The most important arguments are</w:t>
      </w:r>
      <w:r>
        <w:t xml:space="preserve"> </w:t>
      </w:r>
      <w:r>
        <w:rPr>
          <w:rStyle w:val="VerbatimChar"/>
        </w:rPr>
        <w:t xml:space="preserve">x</w:t>
      </w:r>
      <w:r>
        <w:t xml:space="preserve"> </w:t>
      </w:r>
      <w:r>
        <w:t xml:space="preserve">(the data frame to save), and</w:t>
      </w:r>
      <w:r>
        <w:t xml:space="preserve"> </w:t>
      </w:r>
      <w:r>
        <w:rPr>
          <w:rStyle w:val="VerbatimChar"/>
        </w:rPr>
        <w:t xml:space="preserve">path</w:t>
      </w:r>
      <w:r>
        <w:t xml:space="preserve"> </w:t>
      </w:r>
      <w:r>
        <w:t xml:space="preserve">(the location to save it). You can also specify how missing values are written with</w:t>
      </w:r>
      <w:r>
        <w:t xml:space="preserve"> </w:t>
      </w:r>
      <w:r>
        <w:rPr>
          <w:rStyle w:val="VerbatimChar"/>
        </w:rPr>
        <w:t xml:space="preserve">na</w:t>
      </w:r>
      <w:r>
        <w:t xml:space="preserve">, and if you want to</w:t>
      </w:r>
      <w:r>
        <w:t xml:space="preserve"> </w:t>
      </w:r>
      <w:r>
        <w:rPr>
          <w:rStyle w:val="VerbatimChar"/>
        </w:rPr>
        <w:t xml:space="preserve">append</w:t>
      </w:r>
      <w:r>
        <w:t xml:space="preserve"> </w:t>
      </w:r>
      <w:r>
        <w:t xml:space="preserve">to an existing file.</w:t>
      </w:r>
    </w:p>
    <w:p>
      <w:pPr>
        <w:pStyle w:val="SourceCode"/>
      </w:pPr>
      <w:r>
        <w:rPr>
          <w:rStyle w:val="KeywordTok"/>
        </w:rPr>
        <w:t xml:space="preserve">write_csv</w:t>
      </w:r>
      <w:r>
        <w:rPr>
          <w:rStyle w:val="NormalTok"/>
        </w:rPr>
        <w:t xml:space="preserve">(heights, </w:t>
      </w:r>
      <w:r>
        <w:rPr>
          <w:rStyle w:val="StringTok"/>
        </w:rPr>
        <w:t xml:space="preserve">"results/heights.csv"</w:t>
      </w:r>
      <w:r>
        <w:rPr>
          <w:rStyle w:val="NormalTok"/>
        </w:rPr>
        <w:t xml:space="preserve">)</w:t>
      </w:r>
    </w:p>
    <w:p>
      <w:pPr>
        <w:pStyle w:val="FirstParagraph"/>
      </w:pPr>
      <w:r>
        <w:t xml:space="preserve">Note that the type information is lost when you save to csv:</w:t>
      </w:r>
    </w:p>
    <w:p>
      <w:pPr>
        <w:pStyle w:val="SourceCode"/>
      </w:pPr>
      <w:r>
        <w:rPr>
          <w:rStyle w:val="NormalTok"/>
        </w:rPr>
        <w:t xml:space="preserve">heights</w:t>
      </w:r>
    </w:p>
    <w:p>
      <w:pPr>
        <w:pStyle w:val="SourceCode"/>
      </w:pPr>
      <w:r>
        <w:rPr>
          <w:rStyle w:val="VerbatimChar"/>
        </w:rPr>
        <w:t xml:space="preserve">## # A tibble: 1,192 × 6</w:t>
      </w:r>
      <w:r>
        <w:br w:type="textWrapping"/>
      </w:r>
      <w:r>
        <w:rPr>
          <w:rStyle w:val="VerbatimChar"/>
        </w:rPr>
        <w:t xml:space="preserve">##     earn   height    sex    ed   age     race</w:t>
      </w:r>
      <w:r>
        <w:br w:type="textWrapping"/>
      </w:r>
      <w:r>
        <w:rPr>
          <w:rStyle w:val="VerbatimChar"/>
        </w:rPr>
        <w:t xml:space="preserve">##    &lt;dbl&gt;    &lt;dbl&gt;  &lt;chr&gt; &lt;int&gt; &lt;int&gt;    &lt;chr&gt;</w:t>
      </w:r>
      <w:r>
        <w:br w:type="textWrapping"/>
      </w:r>
      <w:r>
        <w:rPr>
          <w:rStyle w:val="VerbatimChar"/>
        </w:rPr>
        <w:t xml:space="preserve">## 1  50000 74.42444   male    16    45    white</w:t>
      </w:r>
      <w:r>
        <w:br w:type="textWrapping"/>
      </w:r>
      <w:r>
        <w:rPr>
          <w:rStyle w:val="VerbatimChar"/>
        </w:rPr>
        <w:t xml:space="preserve">## 2  60000 65.53754 female    16    58    white</w:t>
      </w:r>
      <w:r>
        <w:br w:type="textWrapping"/>
      </w:r>
      <w:r>
        <w:rPr>
          <w:rStyle w:val="VerbatimChar"/>
        </w:rPr>
        <w:t xml:space="preserve">## 3  30000 63.62920 female    16    29    white</w:t>
      </w:r>
      <w:r>
        <w:br w:type="textWrapping"/>
      </w:r>
      <w:r>
        <w:rPr>
          <w:rStyle w:val="VerbatimChar"/>
        </w:rPr>
        <w:t xml:space="preserve">## 4  50000 63.10856 female    16    91    other</w:t>
      </w:r>
      <w:r>
        <w:br w:type="textWrapping"/>
      </w:r>
      <w:r>
        <w:rPr>
          <w:rStyle w:val="VerbatimChar"/>
        </w:rPr>
        <w:t xml:space="preserve">## 5  51000 63.40248 female    17    39    white</w:t>
      </w:r>
      <w:r>
        <w:br w:type="textWrapping"/>
      </w:r>
      <w:r>
        <w:rPr>
          <w:rStyle w:val="VerbatimChar"/>
        </w:rPr>
        <w:t xml:space="preserve">## 6   9000 64.39951 female    15    26    white</w:t>
      </w:r>
      <w:r>
        <w:br w:type="textWrapping"/>
      </w:r>
      <w:r>
        <w:rPr>
          <w:rStyle w:val="VerbatimChar"/>
        </w:rPr>
        <w:t xml:space="preserve">## 7  29000 61.65633 female    12    49    white</w:t>
      </w:r>
      <w:r>
        <w:br w:type="textWrapping"/>
      </w:r>
      <w:r>
        <w:rPr>
          <w:rStyle w:val="VerbatimChar"/>
        </w:rPr>
        <w:t xml:space="preserve">## 8  32000 72.69854   male    17    46    white</w:t>
      </w:r>
      <w:r>
        <w:br w:type="textWrapping"/>
      </w:r>
      <w:r>
        <w:rPr>
          <w:rStyle w:val="VerbatimChar"/>
        </w:rPr>
        <w:t xml:space="preserve">## 9   2000 72.03947   male    15    21 hispanic</w:t>
      </w:r>
      <w:r>
        <w:br w:type="textWrapping"/>
      </w:r>
      <w:r>
        <w:rPr>
          <w:rStyle w:val="VerbatimChar"/>
        </w:rPr>
        <w:t xml:space="preserve">## 10 27000 72.23493   male    12    26    white</w:t>
      </w:r>
      <w:r>
        <w:br w:type="textWrapping"/>
      </w:r>
      <w:r>
        <w:rPr>
          <w:rStyle w:val="VerbatimChar"/>
        </w:rPr>
        <w:t xml:space="preserve">## # ... with 1,182 more rows</w:t>
      </w:r>
    </w:p>
    <w:p>
      <w:pPr>
        <w:pStyle w:val="SourceCode"/>
      </w:pPr>
      <w:r>
        <w:rPr>
          <w:rStyle w:val="KeywordTok"/>
        </w:rPr>
        <w:t xml:space="preserve">write_csv</w:t>
      </w:r>
      <w:r>
        <w:rPr>
          <w:rStyle w:val="NormalTok"/>
        </w:rPr>
        <w:t xml:space="preserve">(heights, </w:t>
      </w:r>
      <w:r>
        <w:rPr>
          <w:rStyle w:val="StringTok"/>
        </w:rPr>
        <w:t xml:space="preserve">"results/heights-2.csv"</w:t>
      </w:r>
      <w:r>
        <w:rPr>
          <w:rStyle w:val="NormalTok"/>
        </w:rPr>
        <w:t xml:space="preserve">)</w:t>
      </w:r>
      <w:r>
        <w:br w:type="textWrapping"/>
      </w:r>
      <w:r>
        <w:rPr>
          <w:rStyle w:val="KeywordTok"/>
        </w:rPr>
        <w:t xml:space="preserve">read_csv</w:t>
      </w:r>
      <w:r>
        <w:rPr>
          <w:rStyle w:val="NormalTok"/>
        </w:rPr>
        <w:t xml:space="preserve">(</w:t>
      </w:r>
      <w:r>
        <w:rPr>
          <w:rStyle w:val="StringTok"/>
        </w:rPr>
        <w:t xml:space="preserve">"results/heights-2.csv"</w:t>
      </w:r>
      <w:r>
        <w:rPr>
          <w:rStyle w:val="NormalTok"/>
        </w:rPr>
        <w:t xml:space="preserve">)</w:t>
      </w:r>
    </w:p>
    <w:p>
      <w:pPr>
        <w:pStyle w:val="SourceCode"/>
      </w:pPr>
      <w:r>
        <w:rPr>
          <w:rStyle w:val="VerbatimChar"/>
        </w:rPr>
        <w:t xml:space="preserve">## # A tibble: 1,192 × 6</w:t>
      </w:r>
      <w:r>
        <w:br w:type="textWrapping"/>
      </w:r>
      <w:r>
        <w:rPr>
          <w:rStyle w:val="VerbatimChar"/>
        </w:rPr>
        <w:t xml:space="preserve">##     earn   height    sex    ed   age     race</w:t>
      </w:r>
      <w:r>
        <w:br w:type="textWrapping"/>
      </w:r>
      <w:r>
        <w:rPr>
          <w:rStyle w:val="VerbatimChar"/>
        </w:rPr>
        <w:t xml:space="preserve">##    &lt;dbl&gt;    &lt;dbl&gt;  &lt;chr&gt; &lt;int&gt; &lt;int&gt;    &lt;chr&gt;</w:t>
      </w:r>
      <w:r>
        <w:br w:type="textWrapping"/>
      </w:r>
      <w:r>
        <w:rPr>
          <w:rStyle w:val="VerbatimChar"/>
        </w:rPr>
        <w:t xml:space="preserve">## 1  50000 74.42444   male    16    45    white</w:t>
      </w:r>
      <w:r>
        <w:br w:type="textWrapping"/>
      </w:r>
      <w:r>
        <w:rPr>
          <w:rStyle w:val="VerbatimChar"/>
        </w:rPr>
        <w:t xml:space="preserve">## 2  60000 65.53754 female    16    58    white</w:t>
      </w:r>
      <w:r>
        <w:br w:type="textWrapping"/>
      </w:r>
      <w:r>
        <w:rPr>
          <w:rStyle w:val="VerbatimChar"/>
        </w:rPr>
        <w:t xml:space="preserve">## 3  30000 63.62920 female    16    29    white</w:t>
      </w:r>
      <w:r>
        <w:br w:type="textWrapping"/>
      </w:r>
      <w:r>
        <w:rPr>
          <w:rStyle w:val="VerbatimChar"/>
        </w:rPr>
        <w:t xml:space="preserve">## 4  50000 63.10856 female    16    91    other</w:t>
      </w:r>
      <w:r>
        <w:br w:type="textWrapping"/>
      </w:r>
      <w:r>
        <w:rPr>
          <w:rStyle w:val="VerbatimChar"/>
        </w:rPr>
        <w:t xml:space="preserve">## 5  51000 63.40248 female    17    39    white</w:t>
      </w:r>
      <w:r>
        <w:br w:type="textWrapping"/>
      </w:r>
      <w:r>
        <w:rPr>
          <w:rStyle w:val="VerbatimChar"/>
        </w:rPr>
        <w:t xml:space="preserve">## 6   9000 64.39951 female    15    26    white</w:t>
      </w:r>
      <w:r>
        <w:br w:type="textWrapping"/>
      </w:r>
      <w:r>
        <w:rPr>
          <w:rStyle w:val="VerbatimChar"/>
        </w:rPr>
        <w:t xml:space="preserve">## 7  29000 61.65633 female    12    49    white</w:t>
      </w:r>
      <w:r>
        <w:br w:type="textWrapping"/>
      </w:r>
      <w:r>
        <w:rPr>
          <w:rStyle w:val="VerbatimChar"/>
        </w:rPr>
        <w:t xml:space="preserve">## 8  32000 72.69854   male    17    46    white</w:t>
      </w:r>
      <w:r>
        <w:br w:type="textWrapping"/>
      </w:r>
      <w:r>
        <w:rPr>
          <w:rStyle w:val="VerbatimChar"/>
        </w:rPr>
        <w:t xml:space="preserve">## 9   2000 72.03947   male    15    21 hispanic</w:t>
      </w:r>
      <w:r>
        <w:br w:type="textWrapping"/>
      </w:r>
      <w:r>
        <w:rPr>
          <w:rStyle w:val="VerbatimChar"/>
        </w:rPr>
        <w:t xml:space="preserve">## 10 27000 72.23493   male    12    26    white</w:t>
      </w:r>
      <w:r>
        <w:br w:type="textWrapping"/>
      </w:r>
      <w:r>
        <w:rPr>
          <w:rStyle w:val="VerbatimChar"/>
        </w:rPr>
        <w:t xml:space="preserve">## # ... with 1,182 more rows</w:t>
      </w:r>
    </w:p>
    <w:p>
      <w:pPr>
        <w:pStyle w:val="FirstParagraph"/>
      </w:pPr>
      <w:r>
        <w:t xml:space="preserve">This makes CSVs a little unreliable for caching interim results---you need to recreate the column specification every time you load in. There are two alternatives:</w:t>
      </w:r>
    </w:p>
    <w:p>
      <w:pPr>
        <w:numPr>
          <w:numId w:val="1099"/>
          <w:ilvl w:val="0"/>
        </w:numPr>
      </w:pPr>
      <w:r>
        <w:rPr>
          <w:rStyle w:val="VerbatimChar"/>
        </w:rPr>
        <w:t xml:space="preserve">write_rds()</w:t>
      </w:r>
      <w:r>
        <w:t xml:space="preserve"> </w:t>
      </w:r>
      <w:r>
        <w:t xml:space="preserve">and</w:t>
      </w:r>
      <w:r>
        <w:t xml:space="preserve"> </w:t>
      </w:r>
      <w:r>
        <w:rPr>
          <w:rStyle w:val="VerbatimChar"/>
        </w:rPr>
        <w:t xml:space="preserve">read_rds()</w:t>
      </w:r>
      <w:r>
        <w:t xml:space="preserve"> </w:t>
      </w:r>
      <w:r>
        <w:t xml:space="preserve">are uniform wrappers around the base</w:t>
      </w:r>
      <w:r>
        <w:t xml:space="preserve"> </w:t>
      </w:r>
      <w:r>
        <w:t xml:space="preserve">functions</w:t>
      </w:r>
      <w:r>
        <w:t xml:space="preserve"> </w:t>
      </w:r>
      <w:r>
        <w:rPr>
          <w:rStyle w:val="VerbatimChar"/>
        </w:rPr>
        <w:t xml:space="preserve">readRDS()</w:t>
      </w:r>
      <w:r>
        <w:t xml:space="preserve"> </w:t>
      </w:r>
      <w:r>
        <w:t xml:space="preserve">and</w:t>
      </w:r>
      <w:r>
        <w:t xml:space="preserve"> </w:t>
      </w:r>
      <w:r>
        <w:rPr>
          <w:rStyle w:val="VerbatimChar"/>
        </w:rPr>
        <w:t xml:space="preserve">saveRDS()</w:t>
      </w:r>
      <w:r>
        <w:t xml:space="preserve">. These store data in R's custom</w:t>
      </w:r>
      <w:r>
        <w:t xml:space="preserve"> </w:t>
      </w:r>
      <w:r>
        <w:t xml:space="preserve">binary format called RDS:</w:t>
      </w:r>
    </w:p>
    <w:p>
      <w:pPr>
        <w:pStyle w:val="SourceCode"/>
        <w:numPr>
          <w:numId w:val="1000"/>
          <w:ilvl w:val="0"/>
        </w:numPr>
      </w:pPr>
      <w:r>
        <w:rPr>
          <w:rStyle w:val="KeywordTok"/>
        </w:rPr>
        <w:t xml:space="preserve">write_rds</w:t>
      </w:r>
      <w:r>
        <w:rPr>
          <w:rStyle w:val="NormalTok"/>
        </w:rPr>
        <w:t xml:space="preserve">(heights, </w:t>
      </w:r>
      <w:r>
        <w:rPr>
          <w:rStyle w:val="StringTok"/>
        </w:rPr>
        <w:t xml:space="preserve">"results/heights.rds"</w:t>
      </w:r>
      <w:r>
        <w:rPr>
          <w:rStyle w:val="NormalTok"/>
        </w:rPr>
        <w:t xml:space="preserve">)</w:t>
      </w:r>
      <w:r>
        <w:br w:type="textWrapping"/>
      </w:r>
      <w:r>
        <w:rPr>
          <w:rStyle w:val="KeywordTok"/>
        </w:rPr>
        <w:t xml:space="preserve">read_rds</w:t>
      </w:r>
      <w:r>
        <w:rPr>
          <w:rStyle w:val="NormalTok"/>
        </w:rPr>
        <w:t xml:space="preserve">(</w:t>
      </w:r>
      <w:r>
        <w:rPr>
          <w:rStyle w:val="StringTok"/>
        </w:rPr>
        <w:t xml:space="preserve">"results/heights.rds"</w:t>
      </w:r>
      <w:r>
        <w:rPr>
          <w:rStyle w:val="NormalTok"/>
        </w:rPr>
        <w:t xml:space="preserve">)</w:t>
      </w:r>
    </w:p>
    <w:p>
      <w:pPr>
        <w:pStyle w:val="SourceCode"/>
        <w:numPr>
          <w:numId w:val="1000"/>
          <w:ilvl w:val="0"/>
        </w:numPr>
      </w:pPr>
      <w:r>
        <w:rPr>
          <w:rStyle w:val="VerbatimChar"/>
        </w:rPr>
        <w:t xml:space="preserve">## # A tibble: 1,192 × 6</w:t>
      </w:r>
      <w:r>
        <w:br w:type="textWrapping"/>
      </w:r>
      <w:r>
        <w:rPr>
          <w:rStyle w:val="VerbatimChar"/>
        </w:rPr>
        <w:t xml:space="preserve">##     earn   height    sex    ed   age     race</w:t>
      </w:r>
      <w:r>
        <w:br w:type="textWrapping"/>
      </w:r>
      <w:r>
        <w:rPr>
          <w:rStyle w:val="VerbatimChar"/>
        </w:rPr>
        <w:t xml:space="preserve">##    &lt;dbl&gt;    &lt;dbl&gt;  &lt;chr&gt; &lt;int&gt; &lt;int&gt;    &lt;chr&gt;</w:t>
      </w:r>
      <w:r>
        <w:br w:type="textWrapping"/>
      </w:r>
      <w:r>
        <w:rPr>
          <w:rStyle w:val="VerbatimChar"/>
        </w:rPr>
        <w:t xml:space="preserve">## 1  50000 74.42444   male    16    45    white</w:t>
      </w:r>
      <w:r>
        <w:br w:type="textWrapping"/>
      </w:r>
      <w:r>
        <w:rPr>
          <w:rStyle w:val="VerbatimChar"/>
        </w:rPr>
        <w:t xml:space="preserve">## 2  60000 65.53754 female    16    58    white</w:t>
      </w:r>
      <w:r>
        <w:br w:type="textWrapping"/>
      </w:r>
      <w:r>
        <w:rPr>
          <w:rStyle w:val="VerbatimChar"/>
        </w:rPr>
        <w:t xml:space="preserve">## 3  30000 63.62920 female    16    29    white</w:t>
      </w:r>
      <w:r>
        <w:br w:type="textWrapping"/>
      </w:r>
      <w:r>
        <w:rPr>
          <w:rStyle w:val="VerbatimChar"/>
        </w:rPr>
        <w:t xml:space="preserve">## 4  50000 63.10856 female    16    91    other</w:t>
      </w:r>
      <w:r>
        <w:br w:type="textWrapping"/>
      </w:r>
      <w:r>
        <w:rPr>
          <w:rStyle w:val="VerbatimChar"/>
        </w:rPr>
        <w:t xml:space="preserve">## 5  51000 63.40248 female    17    39    white</w:t>
      </w:r>
      <w:r>
        <w:br w:type="textWrapping"/>
      </w:r>
      <w:r>
        <w:rPr>
          <w:rStyle w:val="VerbatimChar"/>
        </w:rPr>
        <w:t xml:space="preserve">## 6   9000 64.39951 female    15    26    white</w:t>
      </w:r>
      <w:r>
        <w:br w:type="textWrapping"/>
      </w:r>
      <w:r>
        <w:rPr>
          <w:rStyle w:val="VerbatimChar"/>
        </w:rPr>
        <w:t xml:space="preserve">## 7  29000 61.65633 female    12    49    white</w:t>
      </w:r>
      <w:r>
        <w:br w:type="textWrapping"/>
      </w:r>
      <w:r>
        <w:rPr>
          <w:rStyle w:val="VerbatimChar"/>
        </w:rPr>
        <w:t xml:space="preserve">## 8  32000 72.69854   male    17    46    white</w:t>
      </w:r>
      <w:r>
        <w:br w:type="textWrapping"/>
      </w:r>
      <w:r>
        <w:rPr>
          <w:rStyle w:val="VerbatimChar"/>
        </w:rPr>
        <w:t xml:space="preserve">## 9   2000 72.03947   male    15    21 hispanic</w:t>
      </w:r>
      <w:r>
        <w:br w:type="textWrapping"/>
      </w:r>
      <w:r>
        <w:rPr>
          <w:rStyle w:val="VerbatimChar"/>
        </w:rPr>
        <w:t xml:space="preserve">## 10 27000 72.23493   male    12    26    white</w:t>
      </w:r>
      <w:r>
        <w:br w:type="textWrapping"/>
      </w:r>
      <w:r>
        <w:rPr>
          <w:rStyle w:val="VerbatimChar"/>
        </w:rPr>
        <w:t xml:space="preserve">## # ... with 1,182 more rows</w:t>
      </w:r>
    </w:p>
    <w:p>
      <w:pPr>
        <w:numPr>
          <w:numId w:val="1099"/>
          <w:ilvl w:val="0"/>
        </w:numPr>
      </w:pPr>
      <w:r>
        <w:t xml:space="preserve">The feather package implements a fast binary file format that can</w:t>
      </w:r>
      <w:r>
        <w:t xml:space="preserve"> </w:t>
      </w:r>
      <w:r>
        <w:t xml:space="preserve">be shared across programming languages:</w:t>
      </w:r>
    </w:p>
    <w:p>
      <w:pPr>
        <w:pStyle w:val="SourceCode"/>
        <w:numPr>
          <w:numId w:val="1000"/>
          <w:ilvl w:val="0"/>
        </w:numPr>
      </w:pPr>
      <w:r>
        <w:rPr>
          <w:rStyle w:val="KeywordTok"/>
        </w:rPr>
        <w:t xml:space="preserve">install.packages</w:t>
      </w:r>
      <w:r>
        <w:rPr>
          <w:rStyle w:val="NormalTok"/>
        </w:rPr>
        <w:t xml:space="preserve">(</w:t>
      </w:r>
      <w:r>
        <w:rPr>
          <w:rStyle w:val="StringTok"/>
        </w:rPr>
        <w:t xml:space="preserve">"feather"</w:t>
      </w:r>
      <w:r>
        <w:rPr>
          <w:rStyle w:val="NormalTok"/>
        </w:rPr>
        <w:t xml:space="preserve">)</w:t>
      </w:r>
      <w:r>
        <w:br w:type="textWrapping"/>
      </w:r>
      <w:r>
        <w:rPr>
          <w:rStyle w:val="KeywordTok"/>
        </w:rPr>
        <w:t xml:space="preserve">library</w:t>
      </w:r>
      <w:r>
        <w:rPr>
          <w:rStyle w:val="NormalTok"/>
        </w:rPr>
        <w:t xml:space="preserve">(feather)</w:t>
      </w:r>
      <w:r>
        <w:br w:type="textWrapping"/>
      </w:r>
      <w:r>
        <w:rPr>
          <w:rStyle w:val="KeywordTok"/>
        </w:rPr>
        <w:t xml:space="preserve">write_feather</w:t>
      </w:r>
      <w:r>
        <w:rPr>
          <w:rStyle w:val="NormalTok"/>
        </w:rPr>
        <w:t xml:space="preserve">(heights, </w:t>
      </w:r>
      <w:r>
        <w:rPr>
          <w:rStyle w:val="StringTok"/>
        </w:rPr>
        <w:t xml:space="preserve">"results/heights.feather"</w:t>
      </w:r>
      <w:r>
        <w:rPr>
          <w:rStyle w:val="NormalTok"/>
        </w:rPr>
        <w:t xml:space="preserve">)</w:t>
      </w:r>
      <w:r>
        <w:br w:type="textWrapping"/>
      </w:r>
      <w:r>
        <w:rPr>
          <w:rStyle w:val="KeywordTok"/>
        </w:rPr>
        <w:t xml:space="preserve">read_feather</w:t>
      </w:r>
      <w:r>
        <w:rPr>
          <w:rStyle w:val="NormalTok"/>
        </w:rPr>
        <w:t xml:space="preserve">(</w:t>
      </w:r>
      <w:r>
        <w:rPr>
          <w:rStyle w:val="StringTok"/>
        </w:rPr>
        <w:t xml:space="preserve">"results/heights.feather"</w:t>
      </w:r>
      <w:r>
        <w:rPr>
          <w:rStyle w:val="NormalTok"/>
        </w:rPr>
        <w:t xml:space="preserve">)</w:t>
      </w:r>
    </w:p>
    <w:p>
      <w:pPr>
        <w:pStyle w:val="FirstParagraph"/>
      </w:pPr>
      <w:r>
        <w:t xml:space="preserve">Feather tends to be faster than RDS and is usable outside of R. RDS supports list-columns (which we will come back to in [Model]); feather currently does not.</w:t>
      </w:r>
    </w:p>
    <w:p>
      <w:pPr>
        <w:pStyle w:val="Heading2"/>
      </w:pPr>
      <w:bookmarkStart w:id="329" w:name="learn-more-1"/>
      <w:bookmarkEnd w:id="329"/>
      <w:r>
        <w:t xml:space="preserve">Learn More</w:t>
      </w:r>
    </w:p>
    <w:p>
      <w:pPr>
        <w:pStyle w:val="Compact"/>
        <w:numPr>
          <w:numId w:val="1100"/>
          <w:ilvl w:val="0"/>
        </w:numPr>
      </w:pPr>
      <w:hyperlink r:id="rId330">
        <w:r>
          <w:rPr>
            <w:rStyle w:val="Hyperlink"/>
          </w:rPr>
          <w:t xml:space="preserve">R Data Import Tutorial</w:t>
        </w:r>
      </w:hyperlink>
      <w:r>
        <w:t xml:space="preserve"> </w:t>
      </w:r>
      <w:r>
        <w:t xml:space="preserve">by Data Camp</w:t>
      </w:r>
    </w:p>
    <w:p>
      <w:pPr>
        <w:pStyle w:val="Compact"/>
        <w:numPr>
          <w:numId w:val="1100"/>
          <w:ilvl w:val="0"/>
        </w:numPr>
      </w:pPr>
      <w:hyperlink r:id="rId331">
        <w:r>
          <w:rPr>
            <w:rStyle w:val="Hyperlink"/>
          </w:rPr>
          <w:t xml:space="preserve">Importing Data</w:t>
        </w:r>
      </w:hyperlink>
      <w:r>
        <w:t xml:space="preserve"> </w:t>
      </w:r>
      <w:r>
        <w:t xml:space="preserve">and</w:t>
      </w:r>
      <w:r>
        <w:t xml:space="preserve"> </w:t>
      </w:r>
      <w:hyperlink r:id="rId332">
        <w:r>
          <w:rPr>
            <w:rStyle w:val="Hyperlink"/>
          </w:rPr>
          <w:t xml:space="preserve">Exporting Data</w:t>
        </w:r>
      </w:hyperlink>
      <w:r>
        <w:t xml:space="preserve"> </w:t>
      </w:r>
      <w:r>
        <w:t xml:space="preserve">by R Programming @ UC.</w:t>
      </w:r>
    </w:p>
    <w:p>
      <w:pPr>
        <w:pStyle w:val="Compact"/>
        <w:numPr>
          <w:numId w:val="1100"/>
          <w:ilvl w:val="0"/>
        </w:numPr>
      </w:pPr>
      <w:hyperlink r:id="rId333">
        <w:r>
          <w:rPr>
            <w:rStyle w:val="Hyperlink"/>
          </w:rPr>
          <w:t xml:space="preserve">Data Import &amp; Export in R</w:t>
        </w:r>
      </w:hyperlink>
      <w:r>
        <w:t xml:space="preserve"> </w:t>
      </w:r>
      <w:r>
        <w:t xml:space="preserve">by National Park Services</w:t>
      </w:r>
    </w:p>
    <w:p>
      <w:pPr>
        <w:pStyle w:val="Compact"/>
        <w:numPr>
          <w:numId w:val="1100"/>
          <w:ilvl w:val="0"/>
        </w:numPr>
      </w:pPr>
      <w:hyperlink r:id="rId334">
        <w:r>
          <w:rPr>
            <w:rStyle w:val="Hyperlink"/>
          </w:rPr>
          <w:t xml:space="preserve">Scrape web data with APIs</w:t>
        </w:r>
      </w:hyperlink>
    </w:p>
    <w:p>
      <w:pPr>
        <w:pStyle w:val="Heading1"/>
      </w:pPr>
      <w:bookmarkStart w:id="335" w:name="tidy"/>
      <w:bookmarkEnd w:id="335"/>
      <w:r>
        <w:t xml:space="preserve">Tidy</w:t>
      </w:r>
    </w:p>
    <w:p>
      <w:pPr>
        <w:pStyle w:val="Heading2"/>
      </w:pPr>
      <w:bookmarkStart w:id="336" w:name="readings-4"/>
      <w:bookmarkEnd w:id="336"/>
      <w:r>
        <w:t xml:space="preserve">Readings</w:t>
      </w:r>
    </w:p>
    <w:p>
      <w:pPr>
        <w:pStyle w:val="Compact"/>
        <w:numPr>
          <w:numId w:val="1101"/>
          <w:ilvl w:val="0"/>
        </w:numPr>
      </w:pPr>
      <w:hyperlink r:id="rId337">
        <w:r>
          <w:rPr>
            <w:rStyle w:val="Hyperlink"/>
          </w:rPr>
          <w:t xml:space="preserve">R4DS Chapter 12</w:t>
        </w:r>
      </w:hyperlink>
    </w:p>
    <w:p>
      <w:pPr>
        <w:pStyle w:val="Compact"/>
        <w:numPr>
          <w:numId w:val="1101"/>
          <w:ilvl w:val="0"/>
        </w:numPr>
      </w:pPr>
      <w:hyperlink r:id="rId338">
        <w:r>
          <w:rPr>
            <w:rStyle w:val="Hyperlink"/>
          </w:rPr>
          <w:t xml:space="preserve">Wickham, Hadley, 2014. Tidy Data, Journal of Statistical Software Vol 59 (2014), Issue 10, 10.18637/jss.v059.i10</w:t>
        </w:r>
      </w:hyperlink>
    </w:p>
    <w:p>
      <w:pPr>
        <w:pStyle w:val="Heading2"/>
      </w:pPr>
      <w:bookmarkStart w:id="339" w:name="introduction-3"/>
      <w:bookmarkEnd w:id="339"/>
      <w:r>
        <w:t xml:space="preserve">Introduction</w:t>
      </w:r>
    </w:p>
    <w:p>
      <w:pPr>
        <w:pStyle w:val="FirstParagraph"/>
      </w:pPr>
      <w:r>
        <w:t xml:space="preserve">In this session, you will learn a consistent way to organise your data in R, an organisation called</w:t>
      </w:r>
      <w:r>
        <w:t xml:space="preserve"> </w:t>
      </w:r>
      <w:r>
        <w:rPr>
          <w:b/>
        </w:rPr>
        <w:t xml:space="preserve">tidy data</w:t>
      </w:r>
      <w:r>
        <w:t xml:space="preserve">. Getting your data into this format requires some upfront work, but that work pays off in the long term. Once you have tidy data and the tidy tools provided by packages in the tidyverse, you will spend much less time munging data from one representation to another, allowing you to spend more time on the analytic questions at hand.</w:t>
      </w:r>
    </w:p>
    <w:p>
      <w:pPr>
        <w:pStyle w:val="BodyText"/>
      </w:pPr>
      <w:r>
        <w:t xml:space="preserve">This session will give you a practical introduction to tidy data and the accompanying tools in the</w:t>
      </w:r>
      <w:r>
        <w:t xml:space="preserve"> </w:t>
      </w:r>
      <w:r>
        <w:rPr>
          <w:b/>
        </w:rPr>
        <w:t xml:space="preserve">tidyr</w:t>
      </w:r>
      <w:r>
        <w:t xml:space="preserve"> </w:t>
      </w:r>
      <w:r>
        <w:t xml:space="preserve">package. If you'd like to learn more about the underlying theory, you might enjoy the</w:t>
      </w:r>
      <w:r>
        <w:t xml:space="preserve"> </w:t>
      </w:r>
      <w:r>
        <w:rPr>
          <w:i/>
        </w:rPr>
        <w:t xml:space="preserve">Tidy Data</w:t>
      </w:r>
      <w:r>
        <w:t xml:space="preserve"> </w:t>
      </w:r>
      <w:r>
        <w:t xml:space="preserve">paper published in the Journal of Statistical Software,</w:t>
      </w:r>
      <w:r>
        <w:t xml:space="preserve"> </w:t>
      </w:r>
      <w:hyperlink r:id="rId340">
        <w:r>
          <w:rPr>
            <w:rStyle w:val="Hyperlink"/>
          </w:rPr>
          <w:t xml:space="preserve">http://www.jstatsoft.org/v59/i10/paper</w:t>
        </w:r>
      </w:hyperlink>
      <w:r>
        <w:t xml:space="preserve">.</w:t>
      </w:r>
    </w:p>
    <w:p>
      <w:pPr>
        <w:pStyle w:val="Heading3"/>
      </w:pPr>
      <w:bookmarkStart w:id="341" w:name="prerequisites"/>
      <w:bookmarkEnd w:id="341"/>
      <w:r>
        <w:t xml:space="preserve">Prerequisites</w:t>
      </w:r>
    </w:p>
    <w:p>
      <w:pPr>
        <w:pStyle w:val="FirstParagraph"/>
      </w:pPr>
      <w:r>
        <w:t xml:space="preserve">In this chapter we'll focus on tidyr, a package that provides a bunch of tools to help tidy up your messy datasets. tidyr is a member of the core</w:t>
      </w:r>
      <w:r>
        <w:t xml:space="preserve"> </w:t>
      </w:r>
      <w:r>
        <w:rPr>
          <w:rStyle w:val="VerbatimChar"/>
        </w:rPr>
        <w:t xml:space="preserve">tidyverse</w:t>
      </w:r>
      <w:r>
        <w:t xml:space="preserve">.</w:t>
      </w:r>
    </w:p>
    <w:p>
      <w:pPr>
        <w:pStyle w:val="SourceCode"/>
      </w:pPr>
      <w:r>
        <w:rPr>
          <w:rStyle w:val="KeywordTok"/>
        </w:rPr>
        <w:t xml:space="preserve">library</w:t>
      </w:r>
      <w:r>
        <w:rPr>
          <w:rStyle w:val="NormalTok"/>
        </w:rPr>
        <w:t xml:space="preserve">(tidyverse)</w:t>
      </w:r>
    </w:p>
    <w:p>
      <w:pPr>
        <w:pStyle w:val="Heading2"/>
      </w:pPr>
      <w:bookmarkStart w:id="342" w:name="tidy-data"/>
      <w:bookmarkEnd w:id="342"/>
      <w:r>
        <w:t xml:space="preserve">Tidy data</w:t>
      </w:r>
    </w:p>
    <w:p>
      <w:pPr>
        <w:pStyle w:val="FirstParagraph"/>
      </w:pPr>
      <w:r>
        <w:t xml:space="preserve">You can represent the same underlying data in multiple ways. The example below shows the same data organised in four different ways. Each dataset shows the same values of four variables</w:t>
      </w:r>
      <w:r>
        <w:t xml:space="preserve"> </w:t>
      </w:r>
      <w:r>
        <w:rPr>
          <w:i/>
        </w:rPr>
        <w:t xml:space="preserve">country</w:t>
      </w:r>
      <w:r>
        <w:t xml:space="preserve">,</w:t>
      </w:r>
      <w:r>
        <w:t xml:space="preserve"> </w:t>
      </w:r>
      <w:r>
        <w:rPr>
          <w:i/>
        </w:rPr>
        <w:t xml:space="preserve">year</w:t>
      </w:r>
      <w:r>
        <w:t xml:space="preserve">,</w:t>
      </w:r>
      <w:r>
        <w:t xml:space="preserve"> </w:t>
      </w:r>
      <w:r>
        <w:rPr>
          <w:i/>
        </w:rPr>
        <w:t xml:space="preserve">population</w:t>
      </w:r>
      <w:r>
        <w:t xml:space="preserve">, and</w:t>
      </w:r>
      <w:r>
        <w:t xml:space="preserve"> </w:t>
      </w:r>
      <w:r>
        <w:rPr>
          <w:i/>
        </w:rPr>
        <w:t xml:space="preserve">cases</w:t>
      </w:r>
      <w:r>
        <w:t xml:space="preserve">, but each dataset organises the values in a different way.</w:t>
      </w:r>
    </w:p>
    <w:p>
      <w:pPr>
        <w:pStyle w:val="SourceCode"/>
      </w:pPr>
      <w:r>
        <w:rPr>
          <w:rStyle w:val="NormalTok"/>
        </w:rPr>
        <w:t xml:space="preserve">table1</w:t>
      </w:r>
    </w:p>
    <w:p>
      <w:pPr>
        <w:pStyle w:val="SourceCode"/>
      </w:pPr>
      <w:r>
        <w:rPr>
          <w:rStyle w:val="VerbatimChar"/>
        </w:rPr>
        <w:t xml:space="preserve">## # A tibble: 6 × 4</w:t>
      </w:r>
      <w:r>
        <w:br w:type="textWrapping"/>
      </w:r>
      <w:r>
        <w:rPr>
          <w:rStyle w:val="VerbatimChar"/>
        </w:rPr>
        <w:t xml:space="preserve">##       country  year  cases population</w:t>
      </w:r>
      <w:r>
        <w:br w:type="textWrapping"/>
      </w:r>
      <w:r>
        <w:rPr>
          <w:rStyle w:val="VerbatimChar"/>
        </w:rPr>
        <w:t xml:space="preserve">##         &lt;chr&gt; &lt;int&gt;  &lt;int&gt;      &lt;int&gt;</w:t>
      </w:r>
      <w:r>
        <w:br w:type="textWrapping"/>
      </w:r>
      <w:r>
        <w:rPr>
          <w:rStyle w:val="VerbatimChar"/>
        </w:rPr>
        <w:t xml:space="preserve">## 1 Afghanistan  1999    745   19987071</w:t>
      </w:r>
      <w:r>
        <w:br w:type="textWrapping"/>
      </w:r>
      <w:r>
        <w:rPr>
          <w:rStyle w:val="VerbatimChar"/>
        </w:rPr>
        <w:t xml:space="preserve">## 2 Afghanistan  2000   2666   20595360</w:t>
      </w:r>
      <w:r>
        <w:br w:type="textWrapping"/>
      </w:r>
      <w:r>
        <w:rPr>
          <w:rStyle w:val="VerbatimChar"/>
        </w:rPr>
        <w:t xml:space="preserve">## 3      Brazil  1999  37737  172006362</w:t>
      </w:r>
      <w:r>
        <w:br w:type="textWrapping"/>
      </w:r>
      <w:r>
        <w:rPr>
          <w:rStyle w:val="VerbatimChar"/>
        </w:rPr>
        <w:t xml:space="preserve">## 4      Brazil  2000  80488  174504898</w:t>
      </w:r>
      <w:r>
        <w:br w:type="textWrapping"/>
      </w:r>
      <w:r>
        <w:rPr>
          <w:rStyle w:val="VerbatimChar"/>
        </w:rPr>
        <w:t xml:space="preserve">## 5       China  1999 212258 1272915272</w:t>
      </w:r>
      <w:r>
        <w:br w:type="textWrapping"/>
      </w:r>
      <w:r>
        <w:rPr>
          <w:rStyle w:val="VerbatimChar"/>
        </w:rPr>
        <w:t xml:space="preserve">## 6       China  2000 213766 1280428583</w:t>
      </w:r>
    </w:p>
    <w:p>
      <w:pPr>
        <w:pStyle w:val="SourceCode"/>
      </w:pPr>
      <w:r>
        <w:rPr>
          <w:rStyle w:val="NormalTok"/>
        </w:rPr>
        <w:t xml:space="preserve">table2</w:t>
      </w:r>
    </w:p>
    <w:p>
      <w:pPr>
        <w:pStyle w:val="SourceCode"/>
      </w:pPr>
      <w:r>
        <w:rPr>
          <w:rStyle w:val="VerbatimChar"/>
        </w:rPr>
        <w:t xml:space="preserve">## # A tibble: 12 × 4</w:t>
      </w:r>
      <w:r>
        <w:br w:type="textWrapping"/>
      </w:r>
      <w:r>
        <w:rPr>
          <w:rStyle w:val="VerbatimChar"/>
        </w:rPr>
        <w:t xml:space="preserve">##        country  year       type      count</w:t>
      </w:r>
      <w:r>
        <w:br w:type="textWrapping"/>
      </w:r>
      <w:r>
        <w:rPr>
          <w:rStyle w:val="VerbatimChar"/>
        </w:rPr>
        <w:t xml:space="preserve">##          &lt;chr&gt; &lt;int&gt;      &lt;chr&gt;      &lt;int&gt;</w:t>
      </w:r>
      <w:r>
        <w:br w:type="textWrapping"/>
      </w:r>
      <w:r>
        <w:rPr>
          <w:rStyle w:val="VerbatimChar"/>
        </w:rPr>
        <w:t xml:space="preserve">## 1  Afghanistan  1999      cases        745</w:t>
      </w:r>
      <w:r>
        <w:br w:type="textWrapping"/>
      </w:r>
      <w:r>
        <w:rPr>
          <w:rStyle w:val="VerbatimChar"/>
        </w:rPr>
        <w:t xml:space="preserve">## 2  Afghanistan  1999 population   19987071</w:t>
      </w:r>
      <w:r>
        <w:br w:type="textWrapping"/>
      </w:r>
      <w:r>
        <w:rPr>
          <w:rStyle w:val="VerbatimChar"/>
        </w:rPr>
        <w:t xml:space="preserve">## 3  Afghanistan  2000      cases       2666</w:t>
      </w:r>
      <w:r>
        <w:br w:type="textWrapping"/>
      </w:r>
      <w:r>
        <w:rPr>
          <w:rStyle w:val="VerbatimChar"/>
        </w:rPr>
        <w:t xml:space="preserve">## 4  Afghanistan  2000 population   20595360</w:t>
      </w:r>
      <w:r>
        <w:br w:type="textWrapping"/>
      </w:r>
      <w:r>
        <w:rPr>
          <w:rStyle w:val="VerbatimChar"/>
        </w:rPr>
        <w:t xml:space="preserve">## 5       Brazil  1999      cases      37737</w:t>
      </w:r>
      <w:r>
        <w:br w:type="textWrapping"/>
      </w:r>
      <w:r>
        <w:rPr>
          <w:rStyle w:val="VerbatimChar"/>
        </w:rPr>
        <w:t xml:space="preserve">## 6       Brazil  1999 population  172006362</w:t>
      </w:r>
      <w:r>
        <w:br w:type="textWrapping"/>
      </w:r>
      <w:r>
        <w:rPr>
          <w:rStyle w:val="VerbatimChar"/>
        </w:rPr>
        <w:t xml:space="preserve">## 7       Brazil  2000      cases      80488</w:t>
      </w:r>
      <w:r>
        <w:br w:type="textWrapping"/>
      </w:r>
      <w:r>
        <w:rPr>
          <w:rStyle w:val="VerbatimChar"/>
        </w:rPr>
        <w:t xml:space="preserve">## 8       Brazil  2000 population  174504898</w:t>
      </w:r>
      <w:r>
        <w:br w:type="textWrapping"/>
      </w:r>
      <w:r>
        <w:rPr>
          <w:rStyle w:val="VerbatimChar"/>
        </w:rPr>
        <w:t xml:space="preserve">## 9        China  1999      cases     212258</w:t>
      </w:r>
      <w:r>
        <w:br w:type="textWrapping"/>
      </w:r>
      <w:r>
        <w:rPr>
          <w:rStyle w:val="VerbatimChar"/>
        </w:rPr>
        <w:t xml:space="preserve">## 10       China  1999 population 1272915272</w:t>
      </w:r>
      <w:r>
        <w:br w:type="textWrapping"/>
      </w:r>
      <w:r>
        <w:rPr>
          <w:rStyle w:val="VerbatimChar"/>
        </w:rPr>
        <w:t xml:space="preserve">## 11       China  2000      cases     213766</w:t>
      </w:r>
      <w:r>
        <w:br w:type="textWrapping"/>
      </w:r>
      <w:r>
        <w:rPr>
          <w:rStyle w:val="VerbatimChar"/>
        </w:rPr>
        <w:t xml:space="preserve">## 12       China  2000 population 1280428583</w:t>
      </w:r>
    </w:p>
    <w:p>
      <w:pPr>
        <w:pStyle w:val="SourceCode"/>
      </w:pPr>
      <w:r>
        <w:rPr>
          <w:rStyle w:val="NormalTok"/>
        </w:rPr>
        <w:t xml:space="preserve">table3</w:t>
      </w:r>
    </w:p>
    <w:p>
      <w:pPr>
        <w:pStyle w:val="SourceCode"/>
      </w:pPr>
      <w:r>
        <w:rPr>
          <w:rStyle w:val="VerbatimChar"/>
        </w:rPr>
        <w:t xml:space="preserve">## # A tibble: 6 × 3</w:t>
      </w:r>
      <w:r>
        <w:br w:type="textWrapping"/>
      </w:r>
      <w:r>
        <w:rPr>
          <w:rStyle w:val="VerbatimChar"/>
        </w:rPr>
        <w:t xml:space="preserve">##       country  year              rate</w:t>
      </w:r>
      <w:r>
        <w:br w:type="textWrapping"/>
      </w:r>
      <w:r>
        <w:rPr>
          <w:rStyle w:val="VerbatimChar"/>
        </w:rPr>
        <w:t xml:space="preserve">## *       &lt;chr&gt; &lt;int&gt;             &lt;chr&gt;</w:t>
      </w:r>
      <w:r>
        <w:br w:type="textWrapping"/>
      </w:r>
      <w:r>
        <w:rPr>
          <w:rStyle w:val="VerbatimChar"/>
        </w:rPr>
        <w:t xml:space="preserve">## 1 Afghanistan  1999      745/19987071</w:t>
      </w:r>
      <w:r>
        <w:br w:type="textWrapping"/>
      </w:r>
      <w:r>
        <w:rPr>
          <w:rStyle w:val="VerbatimChar"/>
        </w:rPr>
        <w:t xml:space="preserve">## 2 Afghanistan  2000     2666/20595360</w:t>
      </w:r>
      <w:r>
        <w:br w:type="textWrapping"/>
      </w:r>
      <w:r>
        <w:rPr>
          <w:rStyle w:val="VerbatimChar"/>
        </w:rPr>
        <w:t xml:space="preserve">## 3      Brazil  1999   37737/172006362</w:t>
      </w:r>
      <w:r>
        <w:br w:type="textWrapping"/>
      </w:r>
      <w:r>
        <w:rPr>
          <w:rStyle w:val="VerbatimChar"/>
        </w:rPr>
        <w:t xml:space="preserve">## 4      Brazil  2000   80488/174504898</w:t>
      </w:r>
      <w:r>
        <w:br w:type="textWrapping"/>
      </w:r>
      <w:r>
        <w:rPr>
          <w:rStyle w:val="VerbatimChar"/>
        </w:rPr>
        <w:t xml:space="preserve">## 5       China  1999 212258/1272915272</w:t>
      </w:r>
      <w:r>
        <w:br w:type="textWrapping"/>
      </w:r>
      <w:r>
        <w:rPr>
          <w:rStyle w:val="VerbatimChar"/>
        </w:rPr>
        <w:t xml:space="preserve">## 6       China  2000 213766/1280428583</w:t>
      </w:r>
    </w:p>
    <w:p>
      <w:pPr>
        <w:pStyle w:val="SourceCode"/>
      </w:pPr>
      <w:r>
        <w:rPr>
          <w:rStyle w:val="CommentTok"/>
        </w:rPr>
        <w:t xml:space="preserve"># Spread across two tibbles</w:t>
      </w:r>
      <w:r>
        <w:br w:type="textWrapping"/>
      </w:r>
      <w:r>
        <w:rPr>
          <w:rStyle w:val="NormalTok"/>
        </w:rPr>
        <w:t xml:space="preserve">table4a  </w:t>
      </w:r>
      <w:r>
        <w:rPr>
          <w:rStyle w:val="CommentTok"/>
        </w:rPr>
        <w:t xml:space="preserve"># cases</w:t>
      </w:r>
    </w:p>
    <w:p>
      <w:pPr>
        <w:pStyle w:val="SourceCode"/>
      </w:pPr>
      <w:r>
        <w:rPr>
          <w:rStyle w:val="VerbatimChar"/>
        </w:rPr>
        <w:t xml:space="preserve">## # A tibble: 3 × 3</w:t>
      </w:r>
      <w:r>
        <w:br w:type="textWrapping"/>
      </w:r>
      <w:r>
        <w:rPr>
          <w:rStyle w:val="VerbatimChar"/>
        </w:rPr>
        <w:t xml:space="preserve">##       country `1999` `2000`</w:t>
      </w:r>
      <w:r>
        <w:br w:type="textWrapping"/>
      </w:r>
      <w:r>
        <w:rPr>
          <w:rStyle w:val="VerbatimChar"/>
        </w:rPr>
        <w:t xml:space="preserve">## *       &lt;chr&gt;  &lt;int&gt;  &lt;int&gt;</w:t>
      </w:r>
      <w:r>
        <w:br w:type="textWrapping"/>
      </w:r>
      <w:r>
        <w:rPr>
          <w:rStyle w:val="VerbatimChar"/>
        </w:rPr>
        <w:t xml:space="preserve">## 1 Afghanistan    745   2666</w:t>
      </w:r>
      <w:r>
        <w:br w:type="textWrapping"/>
      </w:r>
      <w:r>
        <w:rPr>
          <w:rStyle w:val="VerbatimChar"/>
        </w:rPr>
        <w:t xml:space="preserve">## 2      Brazil  37737  80488</w:t>
      </w:r>
      <w:r>
        <w:br w:type="textWrapping"/>
      </w:r>
      <w:r>
        <w:rPr>
          <w:rStyle w:val="VerbatimChar"/>
        </w:rPr>
        <w:t xml:space="preserve">## 3       China 212258 213766</w:t>
      </w:r>
    </w:p>
    <w:p>
      <w:pPr>
        <w:pStyle w:val="SourceCode"/>
      </w:pPr>
      <w:r>
        <w:rPr>
          <w:rStyle w:val="NormalTok"/>
        </w:rPr>
        <w:t xml:space="preserve">table4b  </w:t>
      </w:r>
      <w:r>
        <w:rPr>
          <w:rStyle w:val="CommentTok"/>
        </w:rPr>
        <w:t xml:space="preserve"># population</w:t>
      </w:r>
    </w:p>
    <w:p>
      <w:pPr>
        <w:pStyle w:val="SourceCode"/>
      </w:pPr>
      <w:r>
        <w:rPr>
          <w:rStyle w:val="VerbatimChar"/>
        </w:rPr>
        <w:t xml:space="preserve">## # A tibble: 3 × 3</w:t>
      </w:r>
      <w:r>
        <w:br w:type="textWrapping"/>
      </w:r>
      <w:r>
        <w:rPr>
          <w:rStyle w:val="VerbatimChar"/>
        </w:rPr>
        <w:t xml:space="preserve">##       country     `1999`     `2000`</w:t>
      </w:r>
      <w:r>
        <w:br w:type="textWrapping"/>
      </w:r>
      <w:r>
        <w:rPr>
          <w:rStyle w:val="VerbatimChar"/>
        </w:rPr>
        <w:t xml:space="preserve">## *       &lt;chr&gt;      &lt;int&gt;      &lt;int&gt;</w:t>
      </w:r>
      <w:r>
        <w:br w:type="textWrapping"/>
      </w:r>
      <w:r>
        <w:rPr>
          <w:rStyle w:val="VerbatimChar"/>
        </w:rPr>
        <w:t xml:space="preserve">## 1 Afghanistan   19987071   20595360</w:t>
      </w:r>
      <w:r>
        <w:br w:type="textWrapping"/>
      </w:r>
      <w:r>
        <w:rPr>
          <w:rStyle w:val="VerbatimChar"/>
        </w:rPr>
        <w:t xml:space="preserve">## 2      Brazil  172006362  174504898</w:t>
      </w:r>
      <w:r>
        <w:br w:type="textWrapping"/>
      </w:r>
      <w:r>
        <w:rPr>
          <w:rStyle w:val="VerbatimChar"/>
        </w:rPr>
        <w:t xml:space="preserve">## 3       China 1272915272 1280428583</w:t>
      </w:r>
    </w:p>
    <w:p>
      <w:pPr>
        <w:pStyle w:val="FirstParagraph"/>
      </w:pPr>
      <w:r>
        <w:t xml:space="preserve">These are all representations of the same underlying data, but they are not equally easy to use. One dataset, the tidy dataset, will be much easier to work with inside the tidyverse.</w:t>
      </w:r>
    </w:p>
    <w:p>
      <w:pPr>
        <w:pStyle w:val="BodyText"/>
      </w:pPr>
      <w:r>
        <w:t xml:space="preserve">There are three interrelated rules which make a dataset tidy:</w:t>
      </w:r>
    </w:p>
    <w:p>
      <w:pPr>
        <w:pStyle w:val="Compact"/>
        <w:numPr>
          <w:numId w:val="1102"/>
          <w:ilvl w:val="0"/>
        </w:numPr>
      </w:pPr>
      <w:r>
        <w:t xml:space="preserve">Each variable must have its own column.</w:t>
      </w:r>
    </w:p>
    <w:p>
      <w:pPr>
        <w:pStyle w:val="Compact"/>
        <w:numPr>
          <w:numId w:val="1102"/>
          <w:ilvl w:val="0"/>
        </w:numPr>
      </w:pPr>
      <w:r>
        <w:t xml:space="preserve">Each observation must have its own row.</w:t>
      </w:r>
    </w:p>
    <w:p>
      <w:pPr>
        <w:pStyle w:val="Compact"/>
        <w:numPr>
          <w:numId w:val="1102"/>
          <w:ilvl w:val="0"/>
        </w:numPr>
      </w:pPr>
      <w:r>
        <w:t xml:space="preserve">Each value must have its own cell.</w:t>
      </w:r>
    </w:p>
    <w:p>
      <w:pPr>
        <w:pStyle w:val="FigureWithCaption"/>
      </w:pPr>
      <w:r>
        <w:drawing>
          <wp:inline>
            <wp:extent cx="5334000" cy="1666875"/>
            <wp:effectExtent b="0" l="0" r="0" t="0"/>
            <wp:docPr descr="tidy data" id="1" name="Picture"/>
            <a:graphic>
              <a:graphicData uri="http://schemas.openxmlformats.org/drawingml/2006/picture">
                <pic:pic>
                  <pic:nvPicPr>
                    <pic:cNvPr descr="http://r4ds.had.co.nz/images/tidy-1.png" id="0" name="Picture"/>
                    <pic:cNvPicPr>
                      <a:picLocks noChangeArrowheads="1" noChangeAspect="1"/>
                    </pic:cNvPicPr>
                  </pic:nvPicPr>
                  <pic:blipFill>
                    <a:blip r:embed="rId345"/>
                    <a:stretch>
                      <a:fillRect/>
                    </a:stretch>
                  </pic:blipFill>
                  <pic:spPr bwMode="auto">
                    <a:xfrm>
                      <a:off x="0" y="0"/>
                      <a:ext cx="5334000" cy="1666875"/>
                    </a:xfrm>
                    <a:prstGeom prst="rect">
                      <a:avLst/>
                    </a:prstGeom>
                    <a:noFill/>
                    <a:ln w="9525">
                      <a:noFill/>
                      <a:headEnd/>
                      <a:tailEnd/>
                    </a:ln>
                  </pic:spPr>
                </pic:pic>
              </a:graphicData>
            </a:graphic>
          </wp:inline>
        </w:drawing>
      </w:r>
    </w:p>
    <w:p>
      <w:pPr>
        <w:pStyle w:val="ImageCaption"/>
      </w:pPr>
      <w:r>
        <w:t xml:space="preserve">tidy data</w:t>
      </w:r>
    </w:p>
    <w:p>
      <w:pPr>
        <w:pStyle w:val="BodyText"/>
      </w:pPr>
      <w:r>
        <w:t xml:space="preserve">These three rules are interrelated because it’s impossible to only satisfy two of the three. That interrelationship leads to an even simpler set of practical instructions:</w:t>
      </w:r>
    </w:p>
    <w:p>
      <w:pPr>
        <w:pStyle w:val="Compact"/>
        <w:numPr>
          <w:numId w:val="1103"/>
          <w:ilvl w:val="0"/>
        </w:numPr>
      </w:pPr>
      <w:r>
        <w:t xml:space="preserve">Put each dataset in a tibble.</w:t>
      </w:r>
    </w:p>
    <w:p>
      <w:pPr>
        <w:pStyle w:val="Compact"/>
        <w:numPr>
          <w:numId w:val="1103"/>
          <w:ilvl w:val="0"/>
        </w:numPr>
      </w:pPr>
      <w:r>
        <w:t xml:space="preserve">Put each variable in a column.</w:t>
      </w:r>
    </w:p>
    <w:p>
      <w:pPr>
        <w:pStyle w:val="FirstParagraph"/>
      </w:pPr>
      <w:r>
        <w:t xml:space="preserve">In this example, only table1 is tidy. It’s the only representation where each column is a variable.</w:t>
      </w:r>
    </w:p>
    <w:p>
      <w:pPr>
        <w:pStyle w:val="BodyText"/>
      </w:pPr>
      <w:r>
        <w:t xml:space="preserve">Why ensure that your data is tidy? There are two main advantages:</w:t>
      </w:r>
    </w:p>
    <w:p>
      <w:pPr>
        <w:numPr>
          <w:numId w:val="1104"/>
          <w:ilvl w:val="0"/>
        </w:numPr>
      </w:pPr>
      <w:r>
        <w:t xml:space="preserve">There’s a general advantage to picking one consistent way of storing data. If you have a consistent data structure, it’s easier to learn the tools that work with it because they have an underlying uniformity.</w:t>
      </w:r>
    </w:p>
    <w:p>
      <w:pPr>
        <w:numPr>
          <w:numId w:val="1104"/>
          <w:ilvl w:val="0"/>
        </w:numPr>
      </w:pPr>
      <w:r>
        <w:t xml:space="preserve">There’s a specific advantage to placing variables in columns because it allows R’s vectorised nature to shine. As you learned in mutate and summary functions, most built-in R functions work with vectors of values. That makes transforming tidy data feel particularly natural.</w:t>
      </w:r>
    </w:p>
    <w:p>
      <w:pPr>
        <w:pStyle w:val="FirstParagraph"/>
      </w:pPr>
      <w:r>
        <w:t xml:space="preserve">Why ensure that your data is tidy? There are two main advantages:</w:t>
      </w:r>
    </w:p>
    <w:p>
      <w:pPr>
        <w:numPr>
          <w:numId w:val="1105"/>
          <w:ilvl w:val="0"/>
        </w:numPr>
      </w:pPr>
      <w:r>
        <w:t xml:space="preserve">There's a general advantage to picking one consistent way of storing</w:t>
      </w:r>
      <w:r>
        <w:t xml:space="preserve"> </w:t>
      </w:r>
      <w:r>
        <w:t xml:space="preserve">data. If you have a consistent data structure, it's easier to learn the</w:t>
      </w:r>
      <w:r>
        <w:t xml:space="preserve"> </w:t>
      </w:r>
      <w:r>
        <w:t xml:space="preserve">tools that work with it because they have an underlying uniformity.</w:t>
      </w:r>
    </w:p>
    <w:p>
      <w:pPr>
        <w:numPr>
          <w:numId w:val="1105"/>
          <w:ilvl w:val="0"/>
        </w:numPr>
      </w:pPr>
      <w:r>
        <w:t xml:space="preserve">There's a specific advantage to placing variables in columns because</w:t>
      </w:r>
      <w:r>
        <w:t xml:space="preserve"> </w:t>
      </w:r>
      <w:r>
        <w:t xml:space="preserve">it allows R's vectorised nature to shine. As you learned in</w:t>
      </w:r>
      <w:r>
        <w:t xml:space="preserve"> </w:t>
      </w:r>
      <w:hyperlink w:anchor="mutate-funs">
        <w:r>
          <w:rPr>
            <w:rStyle w:val="Hyperlink"/>
          </w:rPr>
          <w:t xml:space="preserve">mutate</w:t>
        </w:r>
      </w:hyperlink>
      <w:r>
        <w:t xml:space="preserve"> </w:t>
      </w:r>
      <w:r>
        <w:t xml:space="preserve">and</w:t>
      </w:r>
      <w:r>
        <w:t xml:space="preserve"> </w:t>
      </w:r>
      <w:hyperlink w:anchor="summary-funs">
        <w:r>
          <w:rPr>
            <w:rStyle w:val="Hyperlink"/>
          </w:rPr>
          <w:t xml:space="preserve">summary functions</w:t>
        </w:r>
      </w:hyperlink>
      <w:r>
        <w:t xml:space="preserve">, most</w:t>
      </w:r>
      <w:r>
        <w:t xml:space="preserve"> </w:t>
      </w:r>
      <w:r>
        <w:t xml:space="preserve">built-in R functions work with vectors of values. That makes transforming</w:t>
      </w:r>
      <w:r>
        <w:t xml:space="preserve"> </w:t>
      </w:r>
      <w:r>
        <w:t xml:space="preserve">tidy data feel particularly natural.</w:t>
      </w:r>
    </w:p>
    <w:p>
      <w:pPr>
        <w:pStyle w:val="FirstParagraph"/>
      </w:pPr>
      <w:r>
        <w:t xml:space="preserve">dplyr, ggplot2, and all the other packages in the tidyverse are designed to work with tidy data. Here are a couple of small examples showing how you might work with</w:t>
      </w:r>
      <w:r>
        <w:t xml:space="preserve"> </w:t>
      </w:r>
      <w:r>
        <w:rPr>
          <w:rStyle w:val="VerbatimChar"/>
        </w:rPr>
        <w:t xml:space="preserve">table1</w:t>
      </w:r>
      <w:r>
        <w:t xml:space="preserve">.</w:t>
      </w:r>
    </w:p>
    <w:p>
      <w:pPr>
        <w:pStyle w:val="Heading2"/>
      </w:pPr>
      <w:bookmarkStart w:id="346" w:name="spreading-and-gathering"/>
      <w:bookmarkEnd w:id="346"/>
      <w:r>
        <w:t xml:space="preserve">Spreading and gathering</w:t>
      </w:r>
    </w:p>
    <w:p>
      <w:pPr>
        <w:pStyle w:val="FirstParagraph"/>
      </w:pPr>
      <w:r>
        <w:t xml:space="preserve">The principles of tidy data seem so obvious that you might wonder if you'll ever encounter a dataset that isn't tidy. Unfortunately, however, most data that you will encounter will be untidy. There are two main reasons:</w:t>
      </w:r>
    </w:p>
    <w:p>
      <w:pPr>
        <w:numPr>
          <w:numId w:val="1106"/>
          <w:ilvl w:val="0"/>
        </w:numPr>
      </w:pPr>
      <w:r>
        <w:t xml:space="preserve">Most people aren't familiar with the principles of tidy data, and it's hard</w:t>
      </w:r>
      <w:r>
        <w:t xml:space="preserve"> </w:t>
      </w:r>
      <w:r>
        <w:t xml:space="preserve">to derive them yourself unless you spend a</w:t>
      </w:r>
      <w:r>
        <w:t xml:space="preserve"> </w:t>
      </w:r>
      <w:r>
        <w:rPr>
          <w:i/>
        </w:rPr>
        <w:t xml:space="preserve">lot</w:t>
      </w:r>
      <w:r>
        <w:t xml:space="preserve"> </w:t>
      </w:r>
      <w:r>
        <w:t xml:space="preserve">of time working with data.</w:t>
      </w:r>
    </w:p>
    <w:p>
      <w:pPr>
        <w:numPr>
          <w:numId w:val="1106"/>
          <w:ilvl w:val="0"/>
        </w:numPr>
      </w:pPr>
      <w:r>
        <w:t xml:space="preserve">Data is often organised to facilitate some use other than analysis. For</w:t>
      </w:r>
      <w:r>
        <w:t xml:space="preserve"> </w:t>
      </w:r>
      <w:r>
        <w:t xml:space="preserve">example, data is often organised to make entry as easy as possible.</w:t>
      </w:r>
    </w:p>
    <w:p>
      <w:pPr>
        <w:pStyle w:val="FirstParagraph"/>
      </w:pPr>
      <w:r>
        <w:t xml:space="preserve">This means for most real analyses, you'll need to do some tidying. The first step is always to figure out what the variables and observations are. Sometimes this is easy; other times you'll need to consult with the people who originally generated the data.</w:t>
      </w:r>
      <w:r>
        <w:t xml:space="preserve"> </w:t>
      </w:r>
      <w:r>
        <w:t xml:space="preserve">The second step is to resolve one of two common problems:</w:t>
      </w:r>
    </w:p>
    <w:p>
      <w:pPr>
        <w:numPr>
          <w:numId w:val="1107"/>
          <w:ilvl w:val="0"/>
        </w:numPr>
      </w:pPr>
      <w:r>
        <w:t xml:space="preserve">One variable might be spread across multiple columns.</w:t>
      </w:r>
    </w:p>
    <w:p>
      <w:pPr>
        <w:numPr>
          <w:numId w:val="1107"/>
          <w:ilvl w:val="0"/>
        </w:numPr>
      </w:pPr>
      <w:r>
        <w:t xml:space="preserve">One observation might be scattered across multiple rows.</w:t>
      </w:r>
    </w:p>
    <w:p>
      <w:pPr>
        <w:pStyle w:val="FirstParagraph"/>
      </w:pPr>
      <w:r>
        <w:t xml:space="preserve">Typically a dataset will only suffer from one of these problems; it'll only suffer from both if you're really unlucky! To fix these problems, you'll need the two most important functions in tidyr:</w:t>
      </w:r>
      <w:r>
        <w:t xml:space="preserve"> </w:t>
      </w:r>
      <w:r>
        <w:rPr>
          <w:rStyle w:val="VerbatimChar"/>
        </w:rPr>
        <w:t xml:space="preserve">gather()</w:t>
      </w:r>
      <w:r>
        <w:t xml:space="preserve"> </w:t>
      </w:r>
      <w:r>
        <w:t xml:space="preserve">and</w:t>
      </w:r>
      <w:r>
        <w:t xml:space="preserve"> </w:t>
      </w:r>
      <w:r>
        <w:rPr>
          <w:rStyle w:val="VerbatimChar"/>
        </w:rPr>
        <w:t xml:space="preserve">spread()</w:t>
      </w:r>
      <w:r>
        <w:t xml:space="preserve">.</w:t>
      </w:r>
    </w:p>
    <w:p>
      <w:pPr>
        <w:pStyle w:val="Heading3"/>
      </w:pPr>
      <w:bookmarkStart w:id="347" w:name="gathering"/>
      <w:bookmarkEnd w:id="347"/>
      <w:r>
        <w:t xml:space="preserve">Gathering</w:t>
      </w:r>
    </w:p>
    <w:p>
      <w:pPr>
        <w:pStyle w:val="FirstParagraph"/>
      </w:pPr>
      <w:r>
        <w:t xml:space="preserve">A common problem is a dataset where some of the column names are not names of variables, but</w:t>
      </w:r>
      <w:r>
        <w:t xml:space="preserve"> </w:t>
      </w:r>
      <w:r>
        <w:rPr>
          <w:i/>
        </w:rPr>
        <w:t xml:space="preserve">values</w:t>
      </w:r>
      <w:r>
        <w:t xml:space="preserve"> </w:t>
      </w:r>
      <w:r>
        <w:t xml:space="preserve">of a variable. Take</w:t>
      </w:r>
      <w:r>
        <w:t xml:space="preserve"> </w:t>
      </w:r>
      <w:r>
        <w:rPr>
          <w:rStyle w:val="VerbatimChar"/>
        </w:rPr>
        <w:t xml:space="preserve">table4a</w:t>
      </w:r>
      <w:r>
        <w:t xml:space="preserve">: the column names</w:t>
      </w:r>
      <w:r>
        <w:t xml:space="preserve"> </w:t>
      </w:r>
      <w:r>
        <w:rPr>
          <w:rStyle w:val="VerbatimChar"/>
        </w:rPr>
        <w:t xml:space="preserve">1999</w:t>
      </w:r>
      <w:r>
        <w:t xml:space="preserve"> </w:t>
      </w:r>
      <w:r>
        <w:t xml:space="preserve">and</w:t>
      </w:r>
      <w:r>
        <w:t xml:space="preserve"> </w:t>
      </w:r>
      <w:r>
        <w:rPr>
          <w:rStyle w:val="VerbatimChar"/>
        </w:rPr>
        <w:t xml:space="preserve">2000</w:t>
      </w:r>
      <w:r>
        <w:t xml:space="preserve"> </w:t>
      </w:r>
      <w:r>
        <w:t xml:space="preserve">represent values of the</w:t>
      </w:r>
      <w:r>
        <w:t xml:space="preserve"> </w:t>
      </w:r>
      <w:r>
        <w:rPr>
          <w:rStyle w:val="VerbatimChar"/>
        </w:rPr>
        <w:t xml:space="preserve">year</w:t>
      </w:r>
      <w:r>
        <w:t xml:space="preserve"> </w:t>
      </w:r>
      <w:r>
        <w:t xml:space="preserve">variable, and each row represents two observations, not one.</w:t>
      </w:r>
    </w:p>
    <w:p>
      <w:pPr>
        <w:pStyle w:val="SourceCode"/>
      </w:pPr>
      <w:r>
        <w:rPr>
          <w:rStyle w:val="NormalTok"/>
        </w:rPr>
        <w:t xml:space="preserve">table4a</w:t>
      </w:r>
    </w:p>
    <w:p>
      <w:pPr>
        <w:pStyle w:val="SourceCode"/>
      </w:pPr>
      <w:r>
        <w:rPr>
          <w:rStyle w:val="VerbatimChar"/>
        </w:rPr>
        <w:t xml:space="preserve">## # A tibble: 3 × 3</w:t>
      </w:r>
      <w:r>
        <w:br w:type="textWrapping"/>
      </w:r>
      <w:r>
        <w:rPr>
          <w:rStyle w:val="VerbatimChar"/>
        </w:rPr>
        <w:t xml:space="preserve">##       country `1999` `2000`</w:t>
      </w:r>
      <w:r>
        <w:br w:type="textWrapping"/>
      </w:r>
      <w:r>
        <w:rPr>
          <w:rStyle w:val="VerbatimChar"/>
        </w:rPr>
        <w:t xml:space="preserve">## *       &lt;chr&gt;  &lt;int&gt;  &lt;int&gt;</w:t>
      </w:r>
      <w:r>
        <w:br w:type="textWrapping"/>
      </w:r>
      <w:r>
        <w:rPr>
          <w:rStyle w:val="VerbatimChar"/>
        </w:rPr>
        <w:t xml:space="preserve">## 1 Afghanistan    745   2666</w:t>
      </w:r>
      <w:r>
        <w:br w:type="textWrapping"/>
      </w:r>
      <w:r>
        <w:rPr>
          <w:rStyle w:val="VerbatimChar"/>
        </w:rPr>
        <w:t xml:space="preserve">## 2      Brazil  37737  80488</w:t>
      </w:r>
      <w:r>
        <w:br w:type="textWrapping"/>
      </w:r>
      <w:r>
        <w:rPr>
          <w:rStyle w:val="VerbatimChar"/>
        </w:rPr>
        <w:t xml:space="preserve">## 3       China 212258 213766</w:t>
      </w:r>
    </w:p>
    <w:p>
      <w:pPr>
        <w:pStyle w:val="FirstParagraph"/>
      </w:pPr>
      <w:r>
        <w:t xml:space="preserve">To tidy a dataset like this, we need to</w:t>
      </w:r>
      <w:r>
        <w:t xml:space="preserve"> </w:t>
      </w:r>
      <w:r>
        <w:rPr>
          <w:b/>
        </w:rPr>
        <w:t xml:space="preserve">gather</w:t>
      </w:r>
      <w:r>
        <w:t xml:space="preserve"> </w:t>
      </w:r>
      <w:r>
        <w:t xml:space="preserve">those columns into a new pair of variables. To describe that operation we need three parameters:</w:t>
      </w:r>
    </w:p>
    <w:p>
      <w:pPr>
        <w:numPr>
          <w:numId w:val="1108"/>
          <w:ilvl w:val="0"/>
        </w:numPr>
      </w:pPr>
      <w:r>
        <w:t xml:space="preserve">The set of columns that represent values, not variables. In this example,</w:t>
      </w:r>
      <w:r>
        <w:t xml:space="preserve"> </w:t>
      </w:r>
      <w:r>
        <w:t xml:space="preserve">those are the columns</w:t>
      </w:r>
      <w:r>
        <w:t xml:space="preserve"> </w:t>
      </w:r>
      <w:r>
        <w:rPr>
          <w:rStyle w:val="VerbatimChar"/>
        </w:rPr>
        <w:t xml:space="preserve">1999</w:t>
      </w:r>
      <w:r>
        <w:t xml:space="preserve"> </w:t>
      </w:r>
      <w:r>
        <w:t xml:space="preserve">and</w:t>
      </w:r>
      <w:r>
        <w:t xml:space="preserve"> </w:t>
      </w:r>
      <w:r>
        <w:rPr>
          <w:rStyle w:val="VerbatimChar"/>
        </w:rPr>
        <w:t xml:space="preserve">2000</w:t>
      </w:r>
      <w:r>
        <w:t xml:space="preserve">.</w:t>
      </w:r>
    </w:p>
    <w:p>
      <w:pPr>
        <w:numPr>
          <w:numId w:val="1108"/>
          <w:ilvl w:val="0"/>
        </w:numPr>
      </w:pPr>
      <w:r>
        <w:t xml:space="preserve">The name of the variable whose values form the column names. I call that</w:t>
      </w:r>
      <w:r>
        <w:t xml:space="preserve"> </w:t>
      </w:r>
      <w:r>
        <w:t xml:space="preserve">the</w:t>
      </w:r>
      <w:r>
        <w:t xml:space="preserve"> </w:t>
      </w:r>
      <w:r>
        <w:rPr>
          <w:rStyle w:val="VerbatimChar"/>
        </w:rPr>
        <w:t xml:space="preserve">key</w:t>
      </w:r>
      <w:r>
        <w:t xml:space="preserve">, and here it is</w:t>
      </w:r>
      <w:r>
        <w:t xml:space="preserve"> </w:t>
      </w:r>
      <w:r>
        <w:rPr>
          <w:rStyle w:val="VerbatimChar"/>
        </w:rPr>
        <w:t xml:space="preserve">year</w:t>
      </w:r>
      <w:r>
        <w:t xml:space="preserve">.</w:t>
      </w:r>
    </w:p>
    <w:p>
      <w:pPr>
        <w:numPr>
          <w:numId w:val="1108"/>
          <w:ilvl w:val="0"/>
        </w:numPr>
      </w:pPr>
      <w:r>
        <w:t xml:space="preserve">The name of the variable whose values are spread over the cells. I call</w:t>
      </w:r>
      <w:r>
        <w:t xml:space="preserve"> </w:t>
      </w:r>
      <w:r>
        <w:t xml:space="preserve">that</w:t>
      </w:r>
      <w:r>
        <w:t xml:space="preserve"> </w:t>
      </w:r>
      <w:r>
        <w:rPr>
          <w:rStyle w:val="VerbatimChar"/>
        </w:rPr>
        <w:t xml:space="preserve">value</w:t>
      </w:r>
      <w:r>
        <w:t xml:space="preserve">, and here it's the number of</w:t>
      </w:r>
      <w:r>
        <w:t xml:space="preserve"> </w:t>
      </w:r>
      <w:r>
        <w:rPr>
          <w:rStyle w:val="VerbatimChar"/>
        </w:rPr>
        <w:t xml:space="preserve">cases</w:t>
      </w:r>
      <w:r>
        <w:t xml:space="preserve">.</w:t>
      </w:r>
    </w:p>
    <w:p>
      <w:pPr>
        <w:pStyle w:val="FirstParagraph"/>
      </w:pPr>
      <w:r>
        <w:t xml:space="preserve">Together those parameters generate the call to</w:t>
      </w:r>
      <w:r>
        <w:t xml:space="preserve"> </w:t>
      </w:r>
      <w:r>
        <w:rPr>
          <w:rStyle w:val="VerbatimChar"/>
        </w:rPr>
        <w:t xml:space="preserve">gather()</w:t>
      </w:r>
      <w:r>
        <w:t xml:space="preserve">:</w:t>
      </w:r>
    </w:p>
    <w:p>
      <w:pPr>
        <w:pStyle w:val="SourceCode"/>
      </w:pPr>
      <w:r>
        <w:rPr>
          <w:rStyle w:val="NormalTok"/>
        </w:rPr>
        <w:t xml:space="preserve">table4a %&gt;%</w:t>
      </w:r>
      <w:r>
        <w:rPr>
          <w:rStyle w:val="StringTok"/>
        </w:rPr>
        <w:t xml:space="preserve"> </w:t>
      </w:r>
      <w:r>
        <w:br w:type="textWrapping"/>
      </w:r>
      <w:r>
        <w:rPr>
          <w:rStyle w:val="StringTok"/>
        </w:rPr>
        <w:t xml:space="preserve">  </w:t>
      </w:r>
      <w:r>
        <w:rPr>
          <w:rStyle w:val="KeywordTok"/>
        </w:rPr>
        <w:t xml:space="preserve">gather</w:t>
      </w:r>
      <w:r>
        <w:rPr>
          <w:rStyle w:val="NormalTok"/>
        </w:rPr>
        <w:t xml:space="preserve">(</w:t>
      </w:r>
      <w:r>
        <w:rPr>
          <w:rStyle w:val="StringTok"/>
        </w:rPr>
        <w:t xml:space="preserve">`</w:t>
      </w:r>
      <w:r>
        <w:rPr>
          <w:rStyle w:val="DataTypeTok"/>
        </w:rPr>
        <w:t xml:space="preserve">1999</w:t>
      </w:r>
      <w:r>
        <w:rPr>
          <w:rStyle w:val="StringTok"/>
        </w:rPr>
        <w:t xml:space="preserve">`</w:t>
      </w:r>
      <w:r>
        <w:rPr>
          <w:rStyle w:val="NormalTok"/>
        </w:rPr>
        <w:t xml:space="preserve">, </w:t>
      </w:r>
      <w:r>
        <w:rPr>
          <w:rStyle w:val="StringTok"/>
        </w:rPr>
        <w:t xml:space="preserve">`</w:t>
      </w:r>
      <w:r>
        <w:rPr>
          <w:rStyle w:val="DataTypeTok"/>
        </w:rPr>
        <w:t xml:space="preserve">2000</w:t>
      </w:r>
      <w:r>
        <w:rPr>
          <w:rStyle w:val="StringTok"/>
        </w:rPr>
        <w:t xml:space="preserve">`</w:t>
      </w:r>
      <w:r>
        <w:rPr>
          <w:rStyle w:val="NormalTok"/>
        </w:rPr>
        <w:t xml:space="preserve">, </w:t>
      </w:r>
      <w:r>
        <w:rPr>
          <w:rStyle w:val="DataTypeTok"/>
        </w:rPr>
        <w:t xml:space="preserve">key =</w:t>
      </w:r>
      <w:r>
        <w:rPr>
          <w:rStyle w:val="NormalTok"/>
        </w:rPr>
        <w:t xml:space="preserve"> </w:t>
      </w:r>
      <w:r>
        <w:rPr>
          <w:rStyle w:val="StringTok"/>
        </w:rPr>
        <w:t xml:space="preserve">"year"</w:t>
      </w:r>
      <w:r>
        <w:rPr>
          <w:rStyle w:val="NormalTok"/>
        </w:rPr>
        <w:t xml:space="preserve">, </w:t>
      </w:r>
      <w:r>
        <w:rPr>
          <w:rStyle w:val="DataTypeTok"/>
        </w:rPr>
        <w:t xml:space="preserve">value =</w:t>
      </w:r>
      <w:r>
        <w:rPr>
          <w:rStyle w:val="NormalTok"/>
        </w:rPr>
        <w:t xml:space="preserve"> </w:t>
      </w:r>
      <w:r>
        <w:rPr>
          <w:rStyle w:val="StringTok"/>
        </w:rPr>
        <w:t xml:space="preserve">"cases"</w:t>
      </w:r>
      <w:r>
        <w:rPr>
          <w:rStyle w:val="NormalTok"/>
        </w:rPr>
        <w:t xml:space="preserve">)</w:t>
      </w:r>
    </w:p>
    <w:p>
      <w:pPr>
        <w:pStyle w:val="SourceCode"/>
      </w:pPr>
      <w:r>
        <w:rPr>
          <w:rStyle w:val="VerbatimChar"/>
        </w:rPr>
        <w:t xml:space="preserve">## # A tibble: 6 × 3</w:t>
      </w:r>
      <w:r>
        <w:br w:type="textWrapping"/>
      </w:r>
      <w:r>
        <w:rPr>
          <w:rStyle w:val="VerbatimChar"/>
        </w:rPr>
        <w:t xml:space="preserve">##       country  year  cases</w:t>
      </w:r>
      <w:r>
        <w:br w:type="textWrapping"/>
      </w:r>
      <w:r>
        <w:rPr>
          <w:rStyle w:val="VerbatimChar"/>
        </w:rPr>
        <w:t xml:space="preserve">##         &lt;chr&gt; &lt;chr&gt;  &lt;int&gt;</w:t>
      </w:r>
      <w:r>
        <w:br w:type="textWrapping"/>
      </w:r>
      <w:r>
        <w:rPr>
          <w:rStyle w:val="VerbatimChar"/>
        </w:rPr>
        <w:t xml:space="preserve">## 1 Afghanistan  1999    745</w:t>
      </w:r>
      <w:r>
        <w:br w:type="textWrapping"/>
      </w:r>
      <w:r>
        <w:rPr>
          <w:rStyle w:val="VerbatimChar"/>
        </w:rPr>
        <w:t xml:space="preserve">## 2      Brazil  1999  37737</w:t>
      </w:r>
      <w:r>
        <w:br w:type="textWrapping"/>
      </w:r>
      <w:r>
        <w:rPr>
          <w:rStyle w:val="VerbatimChar"/>
        </w:rPr>
        <w:t xml:space="preserve">## 3       China  1999 212258</w:t>
      </w:r>
      <w:r>
        <w:br w:type="textWrapping"/>
      </w:r>
      <w:r>
        <w:rPr>
          <w:rStyle w:val="VerbatimChar"/>
        </w:rPr>
        <w:t xml:space="preserve">## 4 Afghanistan  2000   2666</w:t>
      </w:r>
      <w:r>
        <w:br w:type="textWrapping"/>
      </w:r>
      <w:r>
        <w:rPr>
          <w:rStyle w:val="VerbatimChar"/>
        </w:rPr>
        <w:t xml:space="preserve">## 5      Brazil  2000  80488</w:t>
      </w:r>
      <w:r>
        <w:br w:type="textWrapping"/>
      </w:r>
      <w:r>
        <w:rPr>
          <w:rStyle w:val="VerbatimChar"/>
        </w:rPr>
        <w:t xml:space="preserve">## 6       China  2000 213766</w:t>
      </w:r>
    </w:p>
    <w:p>
      <w:pPr>
        <w:pStyle w:val="FirstParagraph"/>
      </w:pPr>
      <w:r>
        <w:t xml:space="preserve">The columns to gather are specified with</w:t>
      </w:r>
      <w:r>
        <w:t xml:space="preserve"> </w:t>
      </w:r>
      <w:r>
        <w:rPr>
          <w:rStyle w:val="VerbatimChar"/>
        </w:rPr>
        <w:t xml:space="preserve">dplyr::select()</w:t>
      </w:r>
      <w:r>
        <w:t xml:space="preserve"> </w:t>
      </w:r>
      <w:r>
        <w:t xml:space="preserve">style notation. Here there are only two columns, so we list them individually. Note that "1999" and "2000" are non-syntactic names so we have to surround them in backticks. To refresh your memory of the other ways to select columns, see</w:t>
      </w:r>
      <w:r>
        <w:t xml:space="preserve"> </w:t>
      </w:r>
      <w:hyperlink w:anchor="select">
        <w:r>
          <w:rPr>
            <w:rStyle w:val="Hyperlink"/>
          </w:rPr>
          <w:t xml:space="preserve">select</w:t>
        </w:r>
      </w:hyperlink>
      <w:r>
        <w:t xml:space="preserve">.</w:t>
      </w:r>
    </w:p>
    <w:p>
      <w:pPr>
        <w:pStyle w:val="FigureWithCaption"/>
      </w:pPr>
      <w:r>
        <w:t xml:space="preserve">Figure 2 Gathering</w:t>
      </w:r>
      <w:r>
        <w:t xml:space="preserve"> </w:t>
      </w:r>
      <w:r>
        <w:rPr>
          <w:rStyle w:val="VerbatimChar"/>
        </w:rPr>
        <w:t xml:space="preserve">table4</w:t>
      </w:r>
      <w:r>
        <w:t xml:space="preserve"> </w:t>
      </w:r>
      <w:r>
        <w:t xml:space="preserve">into a tidy form.</w:t>
      </w:r>
    </w:p>
    <w:p>
      <w:pPr>
        <w:pStyle w:val="ImageCaption"/>
      </w:pPr>
      <w:r>
        <w:t xml:space="preserve">Figure 2 Gathering</w:t>
      </w:r>
      <w:r>
        <w:t xml:space="preserve"> </w:t>
      </w:r>
      <w:r>
        <w:rPr>
          <w:rStyle w:val="VerbatimChar"/>
        </w:rPr>
        <w:t xml:space="preserve">table4</w:t>
      </w:r>
      <w:r>
        <w:t xml:space="preserve"> </w:t>
      </w:r>
      <w:r>
        <w:t xml:space="preserve">into a tidy form.</w:t>
      </w:r>
    </w:p>
    <w:p>
      <w:pPr>
        <w:pStyle w:val="BodyText"/>
      </w:pPr>
      <w:r>
        <w:t xml:space="preserve">In the final result, the gathered columns are dropped, and we get new</w:t>
      </w:r>
      <w:r>
        <w:t xml:space="preserve"> </w:t>
      </w:r>
      <w:r>
        <w:rPr>
          <w:rStyle w:val="VerbatimChar"/>
        </w:rPr>
        <w:t xml:space="preserve">key</w:t>
      </w:r>
      <w:r>
        <w:t xml:space="preserve"> </w:t>
      </w:r>
      <w:r>
        <w:t xml:space="preserve">and</w:t>
      </w:r>
      <w:r>
        <w:t xml:space="preserve"> </w:t>
      </w:r>
      <w:r>
        <w:rPr>
          <w:rStyle w:val="VerbatimChar"/>
        </w:rPr>
        <w:t xml:space="preserve">value</w:t>
      </w:r>
      <w:r>
        <w:t xml:space="preserve"> </w:t>
      </w:r>
      <w:r>
        <w:t xml:space="preserve">columns. Otherwise, the relationships between the original variables are preserved. Visually, this is shown in Figure</w:t>
      </w:r>
      <w:r>
        <w:t xml:space="preserve"> </w:t>
      </w:r>
      <w:r>
        <w:t xml:space="preserve">2</w:t>
      </w:r>
      <w:r>
        <w:t xml:space="preserve">. We can use</w:t>
      </w:r>
      <w:r>
        <w:t xml:space="preserve"> </w:t>
      </w:r>
      <w:r>
        <w:rPr>
          <w:rStyle w:val="VerbatimChar"/>
        </w:rPr>
        <w:t xml:space="preserve">gather()</w:t>
      </w:r>
      <w:r>
        <w:t xml:space="preserve"> </w:t>
      </w:r>
      <w:r>
        <w:t xml:space="preserve">to tidy</w:t>
      </w:r>
      <w:r>
        <w:t xml:space="preserve"> </w:t>
      </w:r>
      <w:r>
        <w:rPr>
          <w:rStyle w:val="VerbatimChar"/>
        </w:rPr>
        <w:t xml:space="preserve">table4b</w:t>
      </w:r>
      <w:r>
        <w:t xml:space="preserve"> </w:t>
      </w:r>
      <w:r>
        <w:t xml:space="preserve">in a similar fashion. The only difference is the variable stored in the cell values:</w:t>
      </w:r>
    </w:p>
    <w:p>
      <w:pPr>
        <w:pStyle w:val="SourceCode"/>
      </w:pPr>
      <w:r>
        <w:rPr>
          <w:rStyle w:val="NormalTok"/>
        </w:rPr>
        <w:t xml:space="preserve">table4b %&gt;%</w:t>
      </w:r>
      <w:r>
        <w:rPr>
          <w:rStyle w:val="StringTok"/>
        </w:rPr>
        <w:t xml:space="preserve"> </w:t>
      </w:r>
      <w:r>
        <w:br w:type="textWrapping"/>
      </w:r>
      <w:r>
        <w:rPr>
          <w:rStyle w:val="StringTok"/>
        </w:rPr>
        <w:t xml:space="preserve">  </w:t>
      </w:r>
      <w:r>
        <w:rPr>
          <w:rStyle w:val="KeywordTok"/>
        </w:rPr>
        <w:t xml:space="preserve">gather</w:t>
      </w:r>
      <w:r>
        <w:rPr>
          <w:rStyle w:val="NormalTok"/>
        </w:rPr>
        <w:t xml:space="preserve">(</w:t>
      </w:r>
      <w:r>
        <w:rPr>
          <w:rStyle w:val="StringTok"/>
        </w:rPr>
        <w:t xml:space="preserve">`</w:t>
      </w:r>
      <w:r>
        <w:rPr>
          <w:rStyle w:val="DataTypeTok"/>
        </w:rPr>
        <w:t xml:space="preserve">1999</w:t>
      </w:r>
      <w:r>
        <w:rPr>
          <w:rStyle w:val="StringTok"/>
        </w:rPr>
        <w:t xml:space="preserve">`</w:t>
      </w:r>
      <w:r>
        <w:rPr>
          <w:rStyle w:val="NormalTok"/>
        </w:rPr>
        <w:t xml:space="preserve">, </w:t>
      </w:r>
      <w:r>
        <w:rPr>
          <w:rStyle w:val="StringTok"/>
        </w:rPr>
        <w:t xml:space="preserve">`</w:t>
      </w:r>
      <w:r>
        <w:rPr>
          <w:rStyle w:val="DataTypeTok"/>
        </w:rPr>
        <w:t xml:space="preserve">2000</w:t>
      </w:r>
      <w:r>
        <w:rPr>
          <w:rStyle w:val="StringTok"/>
        </w:rPr>
        <w:t xml:space="preserve">`</w:t>
      </w:r>
      <w:r>
        <w:rPr>
          <w:rStyle w:val="NormalTok"/>
        </w:rPr>
        <w:t xml:space="preserve">, </w:t>
      </w:r>
      <w:r>
        <w:rPr>
          <w:rStyle w:val="DataTypeTok"/>
        </w:rPr>
        <w:t xml:space="preserve">key =</w:t>
      </w:r>
      <w:r>
        <w:rPr>
          <w:rStyle w:val="NormalTok"/>
        </w:rPr>
        <w:t xml:space="preserve"> </w:t>
      </w:r>
      <w:r>
        <w:rPr>
          <w:rStyle w:val="StringTok"/>
        </w:rPr>
        <w:t xml:space="preserve">"year"</w:t>
      </w:r>
      <w:r>
        <w:rPr>
          <w:rStyle w:val="NormalTok"/>
        </w:rPr>
        <w:t xml:space="preserve">, </w:t>
      </w:r>
      <w:r>
        <w:rPr>
          <w:rStyle w:val="DataTypeTok"/>
        </w:rPr>
        <w:t xml:space="preserve">value =</w:t>
      </w:r>
      <w:r>
        <w:rPr>
          <w:rStyle w:val="NormalTok"/>
        </w:rPr>
        <w:t xml:space="preserve"> </w:t>
      </w:r>
      <w:r>
        <w:rPr>
          <w:rStyle w:val="StringTok"/>
        </w:rPr>
        <w:t xml:space="preserve">"population"</w:t>
      </w:r>
      <w:r>
        <w:rPr>
          <w:rStyle w:val="NormalTok"/>
        </w:rPr>
        <w:t xml:space="preserve">)</w:t>
      </w:r>
    </w:p>
    <w:p>
      <w:pPr>
        <w:pStyle w:val="SourceCode"/>
      </w:pPr>
      <w:r>
        <w:rPr>
          <w:rStyle w:val="VerbatimChar"/>
        </w:rPr>
        <w:t xml:space="preserve">## # A tibble: 6 × 3</w:t>
      </w:r>
      <w:r>
        <w:br w:type="textWrapping"/>
      </w:r>
      <w:r>
        <w:rPr>
          <w:rStyle w:val="VerbatimChar"/>
        </w:rPr>
        <w:t xml:space="preserve">##       country  year population</w:t>
      </w:r>
      <w:r>
        <w:br w:type="textWrapping"/>
      </w:r>
      <w:r>
        <w:rPr>
          <w:rStyle w:val="VerbatimChar"/>
        </w:rPr>
        <w:t xml:space="preserve">##         &lt;chr&gt; &lt;chr&gt;      &lt;int&gt;</w:t>
      </w:r>
      <w:r>
        <w:br w:type="textWrapping"/>
      </w:r>
      <w:r>
        <w:rPr>
          <w:rStyle w:val="VerbatimChar"/>
        </w:rPr>
        <w:t xml:space="preserve">## 1 Afghanistan  1999   19987071</w:t>
      </w:r>
      <w:r>
        <w:br w:type="textWrapping"/>
      </w:r>
      <w:r>
        <w:rPr>
          <w:rStyle w:val="VerbatimChar"/>
        </w:rPr>
        <w:t xml:space="preserve">## 2      Brazil  1999  172006362</w:t>
      </w:r>
      <w:r>
        <w:br w:type="textWrapping"/>
      </w:r>
      <w:r>
        <w:rPr>
          <w:rStyle w:val="VerbatimChar"/>
        </w:rPr>
        <w:t xml:space="preserve">## 3       China  1999 1272915272</w:t>
      </w:r>
      <w:r>
        <w:br w:type="textWrapping"/>
      </w:r>
      <w:r>
        <w:rPr>
          <w:rStyle w:val="VerbatimChar"/>
        </w:rPr>
        <w:t xml:space="preserve">## 4 Afghanistan  2000   20595360</w:t>
      </w:r>
      <w:r>
        <w:br w:type="textWrapping"/>
      </w:r>
      <w:r>
        <w:rPr>
          <w:rStyle w:val="VerbatimChar"/>
        </w:rPr>
        <w:t xml:space="preserve">## 5      Brazil  2000  174504898</w:t>
      </w:r>
      <w:r>
        <w:br w:type="textWrapping"/>
      </w:r>
      <w:r>
        <w:rPr>
          <w:rStyle w:val="VerbatimChar"/>
        </w:rPr>
        <w:t xml:space="preserve">## 6       China  2000 1280428583</w:t>
      </w:r>
    </w:p>
    <w:p>
      <w:pPr>
        <w:pStyle w:val="FirstParagraph"/>
      </w:pPr>
      <w:r>
        <w:t xml:space="preserve">To combine the tidied versions of</w:t>
      </w:r>
      <w:r>
        <w:t xml:space="preserve"> </w:t>
      </w:r>
      <w:r>
        <w:rPr>
          <w:rStyle w:val="VerbatimChar"/>
        </w:rPr>
        <w:t xml:space="preserve">table4a</w:t>
      </w:r>
      <w:r>
        <w:t xml:space="preserve"> </w:t>
      </w:r>
      <w:r>
        <w:t xml:space="preserve">and</w:t>
      </w:r>
      <w:r>
        <w:t xml:space="preserve"> </w:t>
      </w:r>
      <w:r>
        <w:rPr>
          <w:rStyle w:val="VerbatimChar"/>
        </w:rPr>
        <w:t xml:space="preserve">table4b</w:t>
      </w:r>
      <w:r>
        <w:t xml:space="preserve"> </w:t>
      </w:r>
      <w:r>
        <w:t xml:space="preserve">into a single tibble, we need to use</w:t>
      </w:r>
      <w:r>
        <w:t xml:space="preserve"> </w:t>
      </w:r>
      <w:r>
        <w:rPr>
          <w:rStyle w:val="VerbatimChar"/>
        </w:rPr>
        <w:t xml:space="preserve">dplyr::left_join()</w:t>
      </w:r>
      <w:r>
        <w:t xml:space="preserve">, which you'll learn about in [relational data].</w:t>
      </w:r>
    </w:p>
    <w:p>
      <w:pPr>
        <w:pStyle w:val="SourceCode"/>
      </w:pPr>
      <w:r>
        <w:rPr>
          <w:rStyle w:val="NormalTok"/>
        </w:rPr>
        <w:t xml:space="preserve">tidy4a &lt;-</w:t>
      </w:r>
      <w:r>
        <w:rPr>
          <w:rStyle w:val="StringTok"/>
        </w:rPr>
        <w:t xml:space="preserve"> </w:t>
      </w:r>
      <w:r>
        <w:rPr>
          <w:rStyle w:val="NormalTok"/>
        </w:rPr>
        <w:t xml:space="preserve">table4a %&gt;%</w:t>
      </w:r>
      <w:r>
        <w:rPr>
          <w:rStyle w:val="StringTok"/>
        </w:rPr>
        <w:t xml:space="preserve"> </w:t>
      </w:r>
      <w:r>
        <w:br w:type="textWrapping"/>
      </w:r>
      <w:r>
        <w:rPr>
          <w:rStyle w:val="StringTok"/>
        </w:rPr>
        <w:t xml:space="preserve">  </w:t>
      </w:r>
      <w:r>
        <w:rPr>
          <w:rStyle w:val="KeywordTok"/>
        </w:rPr>
        <w:t xml:space="preserve">gather</w:t>
      </w:r>
      <w:r>
        <w:rPr>
          <w:rStyle w:val="NormalTok"/>
        </w:rPr>
        <w:t xml:space="preserve">(</w:t>
      </w:r>
      <w:r>
        <w:rPr>
          <w:rStyle w:val="StringTok"/>
        </w:rPr>
        <w:t xml:space="preserve">`</w:t>
      </w:r>
      <w:r>
        <w:rPr>
          <w:rStyle w:val="DataTypeTok"/>
        </w:rPr>
        <w:t xml:space="preserve">1999</w:t>
      </w:r>
      <w:r>
        <w:rPr>
          <w:rStyle w:val="StringTok"/>
        </w:rPr>
        <w:t xml:space="preserve">`</w:t>
      </w:r>
      <w:r>
        <w:rPr>
          <w:rStyle w:val="NormalTok"/>
        </w:rPr>
        <w:t xml:space="preserve">, </w:t>
      </w:r>
      <w:r>
        <w:rPr>
          <w:rStyle w:val="StringTok"/>
        </w:rPr>
        <w:t xml:space="preserve">`</w:t>
      </w:r>
      <w:r>
        <w:rPr>
          <w:rStyle w:val="DataTypeTok"/>
        </w:rPr>
        <w:t xml:space="preserve">2000</w:t>
      </w:r>
      <w:r>
        <w:rPr>
          <w:rStyle w:val="StringTok"/>
        </w:rPr>
        <w:t xml:space="preserve">`</w:t>
      </w:r>
      <w:r>
        <w:rPr>
          <w:rStyle w:val="NormalTok"/>
        </w:rPr>
        <w:t xml:space="preserve">, </w:t>
      </w:r>
      <w:r>
        <w:rPr>
          <w:rStyle w:val="DataTypeTok"/>
        </w:rPr>
        <w:t xml:space="preserve">key =</w:t>
      </w:r>
      <w:r>
        <w:rPr>
          <w:rStyle w:val="NormalTok"/>
        </w:rPr>
        <w:t xml:space="preserve"> </w:t>
      </w:r>
      <w:r>
        <w:rPr>
          <w:rStyle w:val="StringTok"/>
        </w:rPr>
        <w:t xml:space="preserve">"year"</w:t>
      </w:r>
      <w:r>
        <w:rPr>
          <w:rStyle w:val="NormalTok"/>
        </w:rPr>
        <w:t xml:space="preserve">, </w:t>
      </w:r>
      <w:r>
        <w:rPr>
          <w:rStyle w:val="DataTypeTok"/>
        </w:rPr>
        <w:t xml:space="preserve">value =</w:t>
      </w:r>
      <w:r>
        <w:rPr>
          <w:rStyle w:val="NormalTok"/>
        </w:rPr>
        <w:t xml:space="preserve"> </w:t>
      </w:r>
      <w:r>
        <w:rPr>
          <w:rStyle w:val="StringTok"/>
        </w:rPr>
        <w:t xml:space="preserve">"cases"</w:t>
      </w:r>
      <w:r>
        <w:rPr>
          <w:rStyle w:val="NormalTok"/>
        </w:rPr>
        <w:t xml:space="preserve">)</w:t>
      </w:r>
      <w:r>
        <w:br w:type="textWrapping"/>
      </w:r>
      <w:r>
        <w:rPr>
          <w:rStyle w:val="NormalTok"/>
        </w:rPr>
        <w:t xml:space="preserve">tidy4b &lt;-</w:t>
      </w:r>
      <w:r>
        <w:rPr>
          <w:rStyle w:val="StringTok"/>
        </w:rPr>
        <w:t xml:space="preserve"> </w:t>
      </w:r>
      <w:r>
        <w:rPr>
          <w:rStyle w:val="NormalTok"/>
        </w:rPr>
        <w:t xml:space="preserve">table4b %&gt;%</w:t>
      </w:r>
      <w:r>
        <w:rPr>
          <w:rStyle w:val="StringTok"/>
        </w:rPr>
        <w:t xml:space="preserve"> </w:t>
      </w:r>
      <w:r>
        <w:br w:type="textWrapping"/>
      </w:r>
      <w:r>
        <w:rPr>
          <w:rStyle w:val="StringTok"/>
        </w:rPr>
        <w:t xml:space="preserve">  </w:t>
      </w:r>
      <w:r>
        <w:rPr>
          <w:rStyle w:val="KeywordTok"/>
        </w:rPr>
        <w:t xml:space="preserve">gather</w:t>
      </w:r>
      <w:r>
        <w:rPr>
          <w:rStyle w:val="NormalTok"/>
        </w:rPr>
        <w:t xml:space="preserve">(</w:t>
      </w:r>
      <w:r>
        <w:rPr>
          <w:rStyle w:val="StringTok"/>
        </w:rPr>
        <w:t xml:space="preserve">`</w:t>
      </w:r>
      <w:r>
        <w:rPr>
          <w:rStyle w:val="DataTypeTok"/>
        </w:rPr>
        <w:t xml:space="preserve">1999</w:t>
      </w:r>
      <w:r>
        <w:rPr>
          <w:rStyle w:val="StringTok"/>
        </w:rPr>
        <w:t xml:space="preserve">`</w:t>
      </w:r>
      <w:r>
        <w:rPr>
          <w:rStyle w:val="NormalTok"/>
        </w:rPr>
        <w:t xml:space="preserve">, </w:t>
      </w:r>
      <w:r>
        <w:rPr>
          <w:rStyle w:val="StringTok"/>
        </w:rPr>
        <w:t xml:space="preserve">`</w:t>
      </w:r>
      <w:r>
        <w:rPr>
          <w:rStyle w:val="DataTypeTok"/>
        </w:rPr>
        <w:t xml:space="preserve">2000</w:t>
      </w:r>
      <w:r>
        <w:rPr>
          <w:rStyle w:val="StringTok"/>
        </w:rPr>
        <w:t xml:space="preserve">`</w:t>
      </w:r>
      <w:r>
        <w:rPr>
          <w:rStyle w:val="NormalTok"/>
        </w:rPr>
        <w:t xml:space="preserve">, </w:t>
      </w:r>
      <w:r>
        <w:rPr>
          <w:rStyle w:val="DataTypeTok"/>
        </w:rPr>
        <w:t xml:space="preserve">key =</w:t>
      </w:r>
      <w:r>
        <w:rPr>
          <w:rStyle w:val="NormalTok"/>
        </w:rPr>
        <w:t xml:space="preserve"> </w:t>
      </w:r>
      <w:r>
        <w:rPr>
          <w:rStyle w:val="StringTok"/>
        </w:rPr>
        <w:t xml:space="preserve">"year"</w:t>
      </w:r>
      <w:r>
        <w:rPr>
          <w:rStyle w:val="NormalTok"/>
        </w:rPr>
        <w:t xml:space="preserve">, </w:t>
      </w:r>
      <w:r>
        <w:rPr>
          <w:rStyle w:val="DataTypeTok"/>
        </w:rPr>
        <w:t xml:space="preserve">value =</w:t>
      </w:r>
      <w:r>
        <w:rPr>
          <w:rStyle w:val="NormalTok"/>
        </w:rPr>
        <w:t xml:space="preserve"> </w:t>
      </w:r>
      <w:r>
        <w:rPr>
          <w:rStyle w:val="StringTok"/>
        </w:rPr>
        <w:t xml:space="preserve">"population"</w:t>
      </w:r>
      <w:r>
        <w:rPr>
          <w:rStyle w:val="NormalTok"/>
        </w:rPr>
        <w:t xml:space="preserve">)</w:t>
      </w:r>
      <w:r>
        <w:br w:type="textWrapping"/>
      </w:r>
      <w:r>
        <w:rPr>
          <w:rStyle w:val="KeywordTok"/>
        </w:rPr>
        <w:t xml:space="preserve">left_join</w:t>
      </w:r>
      <w:r>
        <w:rPr>
          <w:rStyle w:val="NormalTok"/>
        </w:rPr>
        <w:t xml:space="preserve">(tidy4a, tidy4b)</w:t>
      </w:r>
    </w:p>
    <w:p>
      <w:pPr>
        <w:pStyle w:val="SourceCode"/>
      </w:pPr>
      <w:r>
        <w:rPr>
          <w:rStyle w:val="VerbatimChar"/>
        </w:rPr>
        <w:t xml:space="preserve">## # A tibble: 6 × 4</w:t>
      </w:r>
      <w:r>
        <w:br w:type="textWrapping"/>
      </w:r>
      <w:r>
        <w:rPr>
          <w:rStyle w:val="VerbatimChar"/>
        </w:rPr>
        <w:t xml:space="preserve">##       country  year  cases population</w:t>
      </w:r>
      <w:r>
        <w:br w:type="textWrapping"/>
      </w:r>
      <w:r>
        <w:rPr>
          <w:rStyle w:val="VerbatimChar"/>
        </w:rPr>
        <w:t xml:space="preserve">##         &lt;chr&gt; &lt;chr&gt;  &lt;int&gt;      &lt;int&gt;</w:t>
      </w:r>
      <w:r>
        <w:br w:type="textWrapping"/>
      </w:r>
      <w:r>
        <w:rPr>
          <w:rStyle w:val="VerbatimChar"/>
        </w:rPr>
        <w:t xml:space="preserve">## 1 Afghanistan  1999    745   19987071</w:t>
      </w:r>
      <w:r>
        <w:br w:type="textWrapping"/>
      </w:r>
      <w:r>
        <w:rPr>
          <w:rStyle w:val="VerbatimChar"/>
        </w:rPr>
        <w:t xml:space="preserve">## 2      Brazil  1999  37737  172006362</w:t>
      </w:r>
      <w:r>
        <w:br w:type="textWrapping"/>
      </w:r>
      <w:r>
        <w:rPr>
          <w:rStyle w:val="VerbatimChar"/>
        </w:rPr>
        <w:t xml:space="preserve">## 3       China  1999 212258 1272915272</w:t>
      </w:r>
      <w:r>
        <w:br w:type="textWrapping"/>
      </w:r>
      <w:r>
        <w:rPr>
          <w:rStyle w:val="VerbatimChar"/>
        </w:rPr>
        <w:t xml:space="preserve">## 4 Afghanistan  2000   2666   20595360</w:t>
      </w:r>
      <w:r>
        <w:br w:type="textWrapping"/>
      </w:r>
      <w:r>
        <w:rPr>
          <w:rStyle w:val="VerbatimChar"/>
        </w:rPr>
        <w:t xml:space="preserve">## 5      Brazil  2000  80488  174504898</w:t>
      </w:r>
      <w:r>
        <w:br w:type="textWrapping"/>
      </w:r>
      <w:r>
        <w:rPr>
          <w:rStyle w:val="VerbatimChar"/>
        </w:rPr>
        <w:t xml:space="preserve">## 6       China  2000 213766 1280428583</w:t>
      </w:r>
    </w:p>
    <w:p>
      <w:pPr>
        <w:pStyle w:val="Heading3"/>
      </w:pPr>
      <w:bookmarkStart w:id="348" w:name="spreading"/>
      <w:bookmarkEnd w:id="348"/>
      <w:r>
        <w:t xml:space="preserve">Spreading</w:t>
      </w:r>
    </w:p>
    <w:p>
      <w:pPr>
        <w:pStyle w:val="FirstParagraph"/>
      </w:pPr>
      <w:r>
        <w:t xml:space="preserve">Spreading is the opposite of gathering. You use it when an observation is scattered across multiple rows. For example, take</w:t>
      </w:r>
      <w:r>
        <w:t xml:space="preserve"> </w:t>
      </w:r>
      <w:r>
        <w:rPr>
          <w:rStyle w:val="VerbatimChar"/>
        </w:rPr>
        <w:t xml:space="preserve">table2</w:t>
      </w:r>
      <w:r>
        <w:t xml:space="preserve">: an observation is a country in a year, but each observation is spread across two rows.</w:t>
      </w:r>
    </w:p>
    <w:p>
      <w:pPr>
        <w:pStyle w:val="SourceCode"/>
      </w:pPr>
      <w:r>
        <w:rPr>
          <w:rStyle w:val="NormalTok"/>
        </w:rPr>
        <w:t xml:space="preserve">table2</w:t>
      </w:r>
    </w:p>
    <w:p>
      <w:pPr>
        <w:pStyle w:val="SourceCode"/>
      </w:pPr>
      <w:r>
        <w:rPr>
          <w:rStyle w:val="VerbatimChar"/>
        </w:rPr>
        <w:t xml:space="preserve">## # A tibble: 12 × 4</w:t>
      </w:r>
      <w:r>
        <w:br w:type="textWrapping"/>
      </w:r>
      <w:r>
        <w:rPr>
          <w:rStyle w:val="VerbatimChar"/>
        </w:rPr>
        <w:t xml:space="preserve">##        country  year       type      count</w:t>
      </w:r>
      <w:r>
        <w:br w:type="textWrapping"/>
      </w:r>
      <w:r>
        <w:rPr>
          <w:rStyle w:val="VerbatimChar"/>
        </w:rPr>
        <w:t xml:space="preserve">##          &lt;chr&gt; &lt;int&gt;      &lt;chr&gt;      &lt;int&gt;</w:t>
      </w:r>
      <w:r>
        <w:br w:type="textWrapping"/>
      </w:r>
      <w:r>
        <w:rPr>
          <w:rStyle w:val="VerbatimChar"/>
        </w:rPr>
        <w:t xml:space="preserve">## 1  Afghanistan  1999      cases        745</w:t>
      </w:r>
      <w:r>
        <w:br w:type="textWrapping"/>
      </w:r>
      <w:r>
        <w:rPr>
          <w:rStyle w:val="VerbatimChar"/>
        </w:rPr>
        <w:t xml:space="preserve">## 2  Afghanistan  1999 population   19987071</w:t>
      </w:r>
      <w:r>
        <w:br w:type="textWrapping"/>
      </w:r>
      <w:r>
        <w:rPr>
          <w:rStyle w:val="VerbatimChar"/>
        </w:rPr>
        <w:t xml:space="preserve">## 3  Afghanistan  2000      cases       2666</w:t>
      </w:r>
      <w:r>
        <w:br w:type="textWrapping"/>
      </w:r>
      <w:r>
        <w:rPr>
          <w:rStyle w:val="VerbatimChar"/>
        </w:rPr>
        <w:t xml:space="preserve">## 4  Afghanistan  2000 population   20595360</w:t>
      </w:r>
      <w:r>
        <w:br w:type="textWrapping"/>
      </w:r>
      <w:r>
        <w:rPr>
          <w:rStyle w:val="VerbatimChar"/>
        </w:rPr>
        <w:t xml:space="preserve">## 5       Brazil  1999      cases      37737</w:t>
      </w:r>
      <w:r>
        <w:br w:type="textWrapping"/>
      </w:r>
      <w:r>
        <w:rPr>
          <w:rStyle w:val="VerbatimChar"/>
        </w:rPr>
        <w:t xml:space="preserve">## 6       Brazil  1999 population  172006362</w:t>
      </w:r>
      <w:r>
        <w:br w:type="textWrapping"/>
      </w:r>
      <w:r>
        <w:rPr>
          <w:rStyle w:val="VerbatimChar"/>
        </w:rPr>
        <w:t xml:space="preserve">## 7       Brazil  2000      cases      80488</w:t>
      </w:r>
      <w:r>
        <w:br w:type="textWrapping"/>
      </w:r>
      <w:r>
        <w:rPr>
          <w:rStyle w:val="VerbatimChar"/>
        </w:rPr>
        <w:t xml:space="preserve">## 8       Brazil  2000 population  174504898</w:t>
      </w:r>
      <w:r>
        <w:br w:type="textWrapping"/>
      </w:r>
      <w:r>
        <w:rPr>
          <w:rStyle w:val="VerbatimChar"/>
        </w:rPr>
        <w:t xml:space="preserve">## 9        China  1999      cases     212258</w:t>
      </w:r>
      <w:r>
        <w:br w:type="textWrapping"/>
      </w:r>
      <w:r>
        <w:rPr>
          <w:rStyle w:val="VerbatimChar"/>
        </w:rPr>
        <w:t xml:space="preserve">## 10       China  1999 population 1272915272</w:t>
      </w:r>
      <w:r>
        <w:br w:type="textWrapping"/>
      </w:r>
      <w:r>
        <w:rPr>
          <w:rStyle w:val="VerbatimChar"/>
        </w:rPr>
        <w:t xml:space="preserve">## 11       China  2000      cases     213766</w:t>
      </w:r>
      <w:r>
        <w:br w:type="textWrapping"/>
      </w:r>
      <w:r>
        <w:rPr>
          <w:rStyle w:val="VerbatimChar"/>
        </w:rPr>
        <w:t xml:space="preserve">## 12       China  2000 population 1280428583</w:t>
      </w:r>
    </w:p>
    <w:p>
      <w:pPr>
        <w:pStyle w:val="FirstParagraph"/>
      </w:pPr>
      <w:r>
        <w:t xml:space="preserve">To tidy this up, we first analyse the representation in similar way to</w:t>
      </w:r>
      <w:r>
        <w:t xml:space="preserve"> </w:t>
      </w:r>
      <w:r>
        <w:rPr>
          <w:rStyle w:val="VerbatimChar"/>
        </w:rPr>
        <w:t xml:space="preserve">gather()</w:t>
      </w:r>
      <w:r>
        <w:t xml:space="preserve">. This time, however, we only need two parameters:</w:t>
      </w:r>
    </w:p>
    <w:p>
      <w:pPr>
        <w:numPr>
          <w:numId w:val="1109"/>
          <w:ilvl w:val="0"/>
        </w:numPr>
      </w:pPr>
      <w:r>
        <w:t xml:space="preserve">The column that contains variable names, the</w:t>
      </w:r>
      <w:r>
        <w:t xml:space="preserve"> </w:t>
      </w:r>
      <w:r>
        <w:rPr>
          <w:rStyle w:val="VerbatimChar"/>
        </w:rPr>
        <w:t xml:space="preserve">key</w:t>
      </w:r>
      <w:r>
        <w:t xml:space="preserve"> </w:t>
      </w:r>
      <w:r>
        <w:t xml:space="preserve">column. Here, it's</w:t>
      </w:r>
      <w:r>
        <w:t xml:space="preserve"> </w:t>
      </w:r>
      <w:r>
        <w:rPr>
          <w:rStyle w:val="VerbatimChar"/>
        </w:rPr>
        <w:t xml:space="preserve">type</w:t>
      </w:r>
      <w:r>
        <w:t xml:space="preserve">.</w:t>
      </w:r>
    </w:p>
    <w:p>
      <w:pPr>
        <w:numPr>
          <w:numId w:val="1109"/>
          <w:ilvl w:val="0"/>
        </w:numPr>
      </w:pPr>
      <w:r>
        <w:t xml:space="preserve">The column that contains values forms multiple variables, the</w:t>
      </w:r>
      <w:r>
        <w:t xml:space="preserve"> </w:t>
      </w:r>
      <w:r>
        <w:rPr>
          <w:rStyle w:val="VerbatimChar"/>
        </w:rPr>
        <w:t xml:space="preserve">value</w:t>
      </w:r>
      <w:r>
        <w:t xml:space="preserve"> </w:t>
      </w:r>
      <w:r>
        <w:t xml:space="preserve">column. Here it's</w:t>
      </w:r>
      <w:r>
        <w:t xml:space="preserve"> </w:t>
      </w:r>
      <w:r>
        <w:rPr>
          <w:rStyle w:val="VerbatimChar"/>
        </w:rPr>
        <w:t xml:space="preserve">count</w:t>
      </w:r>
      <w:r>
        <w:t xml:space="preserve">.</w:t>
      </w:r>
    </w:p>
    <w:p>
      <w:pPr>
        <w:pStyle w:val="FirstParagraph"/>
      </w:pPr>
      <w:r>
        <w:t xml:space="preserve">Once we've figured that out, we can use</w:t>
      </w:r>
      <w:r>
        <w:t xml:space="preserve"> </w:t>
      </w:r>
      <w:r>
        <w:rPr>
          <w:rStyle w:val="VerbatimChar"/>
        </w:rPr>
        <w:t xml:space="preserve">spread()</w:t>
      </w:r>
      <w:r>
        <w:t xml:space="preserve">, as shown programmatically below, and visually in Figure</w:t>
      </w:r>
      <w:r>
        <w:t xml:space="preserve"> </w:t>
      </w:r>
      <w:r>
        <w:t xml:space="preserve">3</w:t>
      </w:r>
      <w:r>
        <w:t xml:space="preserve">.</w:t>
      </w:r>
    </w:p>
    <w:p>
      <w:pPr>
        <w:pStyle w:val="SourceCode"/>
      </w:pPr>
      <w:r>
        <w:rPr>
          <w:rStyle w:val="KeywordTok"/>
        </w:rPr>
        <w:t xml:space="preserve">spread</w:t>
      </w:r>
      <w:r>
        <w:rPr>
          <w:rStyle w:val="NormalTok"/>
        </w:rPr>
        <w:t xml:space="preserve">(table2, </w:t>
      </w:r>
      <w:r>
        <w:rPr>
          <w:rStyle w:val="DataTypeTok"/>
        </w:rPr>
        <w:t xml:space="preserve">key =</w:t>
      </w:r>
      <w:r>
        <w:rPr>
          <w:rStyle w:val="NormalTok"/>
        </w:rPr>
        <w:t xml:space="preserve"> </w:t>
      </w:r>
      <w:r>
        <w:rPr>
          <w:rStyle w:val="NormalTok"/>
        </w:rPr>
        <w:t xml:space="preserve">type, </w:t>
      </w:r>
      <w:r>
        <w:rPr>
          <w:rStyle w:val="DataTypeTok"/>
        </w:rPr>
        <w:t xml:space="preserve">value =</w:t>
      </w:r>
      <w:r>
        <w:rPr>
          <w:rStyle w:val="NormalTok"/>
        </w:rPr>
        <w:t xml:space="preserve"> </w:t>
      </w:r>
      <w:r>
        <w:rPr>
          <w:rStyle w:val="NormalTok"/>
        </w:rPr>
        <w:t xml:space="preserve">count)</w:t>
      </w:r>
    </w:p>
    <w:p>
      <w:pPr>
        <w:pStyle w:val="SourceCode"/>
      </w:pPr>
      <w:r>
        <w:rPr>
          <w:rStyle w:val="VerbatimChar"/>
        </w:rPr>
        <w:t xml:space="preserve">## # A tibble: 6 × 4</w:t>
      </w:r>
      <w:r>
        <w:br w:type="textWrapping"/>
      </w:r>
      <w:r>
        <w:rPr>
          <w:rStyle w:val="VerbatimChar"/>
        </w:rPr>
        <w:t xml:space="preserve">##       country  year  cases population</w:t>
      </w:r>
      <w:r>
        <w:br w:type="textWrapping"/>
      </w:r>
      <w:r>
        <w:rPr>
          <w:rStyle w:val="VerbatimChar"/>
        </w:rPr>
        <w:t xml:space="preserve">## *       &lt;chr&gt; &lt;int&gt;  &lt;int&gt;      &lt;int&gt;</w:t>
      </w:r>
      <w:r>
        <w:br w:type="textWrapping"/>
      </w:r>
      <w:r>
        <w:rPr>
          <w:rStyle w:val="VerbatimChar"/>
        </w:rPr>
        <w:t xml:space="preserve">## 1 Afghanistan  1999    745   19987071</w:t>
      </w:r>
      <w:r>
        <w:br w:type="textWrapping"/>
      </w:r>
      <w:r>
        <w:rPr>
          <w:rStyle w:val="VerbatimChar"/>
        </w:rPr>
        <w:t xml:space="preserve">## 2 Afghanistan  2000   2666   20595360</w:t>
      </w:r>
      <w:r>
        <w:br w:type="textWrapping"/>
      </w:r>
      <w:r>
        <w:rPr>
          <w:rStyle w:val="VerbatimChar"/>
        </w:rPr>
        <w:t xml:space="preserve">## 3      Brazil  1999  37737  172006362</w:t>
      </w:r>
      <w:r>
        <w:br w:type="textWrapping"/>
      </w:r>
      <w:r>
        <w:rPr>
          <w:rStyle w:val="VerbatimChar"/>
        </w:rPr>
        <w:t xml:space="preserve">## 4      Brazil  2000  80488  174504898</w:t>
      </w:r>
      <w:r>
        <w:br w:type="textWrapping"/>
      </w:r>
      <w:r>
        <w:rPr>
          <w:rStyle w:val="VerbatimChar"/>
        </w:rPr>
        <w:t xml:space="preserve">## 5       China  1999 212258 1272915272</w:t>
      </w:r>
      <w:r>
        <w:br w:type="textWrapping"/>
      </w:r>
      <w:r>
        <w:rPr>
          <w:rStyle w:val="VerbatimChar"/>
        </w:rPr>
        <w:t xml:space="preserve">## 6       China  2000 213766 1280428583</w:t>
      </w:r>
    </w:p>
    <w:p>
      <w:pPr>
        <w:pStyle w:val="FigureWithCaption"/>
      </w:pPr>
      <w:r>
        <w:t xml:space="preserve">Figure 3 Spreading</w:t>
      </w:r>
      <w:r>
        <w:t xml:space="preserve"> </w:t>
      </w:r>
      <w:r>
        <w:rPr>
          <w:rStyle w:val="VerbatimChar"/>
        </w:rPr>
        <w:t xml:space="preserve">table2</w:t>
      </w:r>
      <w:r>
        <w:t xml:space="preserve"> </w:t>
      </w:r>
      <w:r>
        <w:t xml:space="preserve">makes it tidy</w:t>
      </w:r>
    </w:p>
    <w:p>
      <w:pPr>
        <w:pStyle w:val="ImageCaption"/>
      </w:pPr>
      <w:r>
        <w:t xml:space="preserve">Figure 3 Spreading</w:t>
      </w:r>
      <w:r>
        <w:t xml:space="preserve"> </w:t>
      </w:r>
      <w:r>
        <w:rPr>
          <w:rStyle w:val="VerbatimChar"/>
        </w:rPr>
        <w:t xml:space="preserve">table2</w:t>
      </w:r>
      <w:r>
        <w:t xml:space="preserve"> </w:t>
      </w:r>
      <w:r>
        <w:t xml:space="preserve">makes it tidy</w:t>
      </w:r>
    </w:p>
    <w:p>
      <w:pPr>
        <w:pStyle w:val="BodyText"/>
      </w:pPr>
      <w:r>
        <w:t xml:space="preserve">As you might have guessed from the common</w:t>
      </w:r>
      <w:r>
        <w:t xml:space="preserve"> </w:t>
      </w:r>
      <w:r>
        <w:rPr>
          <w:rStyle w:val="VerbatimChar"/>
        </w:rPr>
        <w:t xml:space="preserve">key</w:t>
      </w:r>
      <w:r>
        <w:t xml:space="preserve"> </w:t>
      </w:r>
      <w:r>
        <w:t xml:space="preserve">and</w:t>
      </w:r>
      <w:r>
        <w:t xml:space="preserve"> </w:t>
      </w:r>
      <w:r>
        <w:rPr>
          <w:rStyle w:val="VerbatimChar"/>
        </w:rPr>
        <w:t xml:space="preserve">value</w:t>
      </w:r>
      <w:r>
        <w:t xml:space="preserve"> </w:t>
      </w:r>
      <w:r>
        <w:t xml:space="preserve">arguments,</w:t>
      </w:r>
      <w:r>
        <w:t xml:space="preserve"> </w:t>
      </w:r>
      <w:r>
        <w:rPr>
          <w:rStyle w:val="VerbatimChar"/>
        </w:rPr>
        <w:t xml:space="preserve">spread()</w:t>
      </w:r>
      <w:r>
        <w:t xml:space="preserve"> </w:t>
      </w:r>
      <w:r>
        <w:t xml:space="preserve">and</w:t>
      </w:r>
      <w:r>
        <w:t xml:space="preserve"> </w:t>
      </w:r>
      <w:r>
        <w:rPr>
          <w:rStyle w:val="VerbatimChar"/>
        </w:rPr>
        <w:t xml:space="preserve">gather()</w:t>
      </w:r>
      <w:r>
        <w:t xml:space="preserve"> </w:t>
      </w:r>
      <w:r>
        <w:t xml:space="preserve">are complements.</w:t>
      </w:r>
      <w:r>
        <w:t xml:space="preserve"> </w:t>
      </w:r>
      <w:r>
        <w:rPr>
          <w:rStyle w:val="VerbatimChar"/>
        </w:rPr>
        <w:t xml:space="preserve">gather()</w:t>
      </w:r>
      <w:r>
        <w:t xml:space="preserve"> </w:t>
      </w:r>
      <w:r>
        <w:t xml:space="preserve">makes wide tables narrower and longer;</w:t>
      </w:r>
      <w:r>
        <w:t xml:space="preserve"> </w:t>
      </w:r>
      <w:r>
        <w:rPr>
          <w:rStyle w:val="VerbatimChar"/>
        </w:rPr>
        <w:t xml:space="preserve">spread()</w:t>
      </w:r>
      <w:r>
        <w:t xml:space="preserve"> </w:t>
      </w:r>
      <w:r>
        <w:t xml:space="preserve">makes long tables shorter and wider.</w:t>
      </w:r>
    </w:p>
    <w:p>
      <w:pPr>
        <w:pStyle w:val="Heading3"/>
      </w:pPr>
      <w:bookmarkStart w:id="349" w:name="exercises-1"/>
      <w:bookmarkEnd w:id="349"/>
      <w:r>
        <w:t xml:space="preserve">Exercises</w:t>
      </w:r>
    </w:p>
    <w:p>
      <w:pPr>
        <w:numPr>
          <w:numId w:val="1110"/>
          <w:ilvl w:val="0"/>
        </w:numPr>
      </w:pPr>
      <w:r>
        <w:t xml:space="preserve">Why are</w:t>
      </w:r>
      <w:r>
        <w:t xml:space="preserve"> </w:t>
      </w:r>
      <w:r>
        <w:rPr>
          <w:rStyle w:val="VerbatimChar"/>
        </w:rPr>
        <w:t xml:space="preserve">gather()</w:t>
      </w:r>
      <w:r>
        <w:t xml:space="preserve"> </w:t>
      </w:r>
      <w:r>
        <w:t xml:space="preserve">and</w:t>
      </w:r>
      <w:r>
        <w:t xml:space="preserve"> </w:t>
      </w:r>
      <w:r>
        <w:rPr>
          <w:rStyle w:val="VerbatimChar"/>
        </w:rPr>
        <w:t xml:space="preserve">spread()</w:t>
      </w:r>
      <w:r>
        <w:t xml:space="preserve"> </w:t>
      </w:r>
      <w:r>
        <w:t xml:space="preserve">not perfectly symmetrical?</w:t>
      </w:r>
      <w:r>
        <w:br w:type="textWrapping"/>
      </w:r>
      <w:r>
        <w:t xml:space="preserve">Carefully consider the following example:</w:t>
      </w:r>
    </w:p>
    <w:p>
      <w:pPr>
        <w:pStyle w:val="SourceCode"/>
        <w:numPr>
          <w:numId w:val="1000"/>
          <w:ilvl w:val="0"/>
        </w:numPr>
      </w:pPr>
      <w:r>
        <w:rPr>
          <w:rStyle w:val="NormalTok"/>
        </w:rPr>
        <w:t xml:space="preserve">stocks &lt;-</w:t>
      </w:r>
      <w:r>
        <w:rPr>
          <w:rStyle w:val="StringTok"/>
        </w:rPr>
        <w:t xml:space="preserve"> </w:t>
      </w:r>
      <w:r>
        <w:rPr>
          <w:rStyle w:val="KeywordTok"/>
        </w:rPr>
        <w:t xml:space="preserve">tibble</w:t>
      </w:r>
      <w:r>
        <w:rPr>
          <w:rStyle w:val="NormalTok"/>
        </w:rPr>
        <w:t xml:space="preserve">(</w:t>
      </w:r>
      <w:r>
        <w:br w:type="textWrapping"/>
      </w:r>
      <w:r>
        <w:rPr>
          <w:rStyle w:val="NormalTok"/>
        </w:rPr>
        <w:t xml:space="preserve"> </w:t>
      </w:r>
      <w:r>
        <w:rPr>
          <w:rStyle w:val="NormalTok"/>
        </w:rPr>
        <w:t xml:space="preserve"> </w:t>
      </w:r>
      <w:r>
        <w:rPr>
          <w:rStyle w:val="DataTypeTok"/>
        </w:rPr>
        <w:t xml:space="preserve">year   =</w:t>
      </w:r>
      <w:r>
        <w:rPr>
          <w:rStyle w:val="NormalTok"/>
        </w:rPr>
        <w:t xml:space="preserve"> </w:t>
      </w:r>
      <w:r>
        <w:rPr>
          <w:rStyle w:val="KeywordTok"/>
        </w:rPr>
        <w:t xml:space="preserve">c</w:t>
      </w:r>
      <w:r>
        <w:rPr>
          <w:rStyle w:val="NormalTok"/>
        </w:rPr>
        <w:t xml:space="preserve">(</w:t>
      </w:r>
      <w:r>
        <w:rPr>
          <w:rStyle w:val="DecValTok"/>
        </w:rPr>
        <w:t xml:space="preserve">2015</w:t>
      </w:r>
      <w:r>
        <w:rPr>
          <w:rStyle w:val="NormalTok"/>
        </w:rPr>
        <w:t xml:space="preserve">, </w:t>
      </w:r>
      <w:r>
        <w:rPr>
          <w:rStyle w:val="DecValTok"/>
        </w:rPr>
        <w:t xml:space="preserve">2015</w:t>
      </w:r>
      <w:r>
        <w:rPr>
          <w:rStyle w:val="NormalTok"/>
        </w:rPr>
        <w:t xml:space="preserve">, </w:t>
      </w:r>
      <w:r>
        <w:rPr>
          <w:rStyle w:val="DecValTok"/>
        </w:rPr>
        <w:t xml:space="preserve">2016</w:t>
      </w:r>
      <w:r>
        <w:rPr>
          <w:rStyle w:val="NormalTok"/>
        </w:rPr>
        <w:t xml:space="preserve">, </w:t>
      </w:r>
      <w:r>
        <w:rPr>
          <w:rStyle w:val="DecValTok"/>
        </w:rPr>
        <w:t xml:space="preserve">2016</w:t>
      </w:r>
      <w:r>
        <w:rPr>
          <w:rStyle w:val="NormalTok"/>
        </w:rPr>
        <w:t xml:space="preserve">),</w:t>
      </w:r>
      <w:r>
        <w:br w:type="textWrapping"/>
      </w:r>
      <w:r>
        <w:rPr>
          <w:rStyle w:val="NormalTok"/>
        </w:rPr>
        <w:t xml:space="preserve"> </w:t>
      </w:r>
      <w:r>
        <w:rPr>
          <w:rStyle w:val="NormalTok"/>
        </w:rPr>
        <w:t xml:space="preserve"> </w:t>
      </w:r>
      <w:r>
        <w:rPr>
          <w:rStyle w:val="DataTypeTok"/>
        </w:rPr>
        <w:t xml:space="preserve">half  =</w:t>
      </w:r>
      <w:r>
        <w:rPr>
          <w:rStyle w:val="Normal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NormalTok"/>
        </w:rPr>
        <w:t xml:space="preserve"> </w:t>
      </w:r>
      <w:r>
        <w:rPr>
          <w:rStyle w:val="DataTypeTok"/>
        </w:rPr>
        <w:t xml:space="preserve">return =</w:t>
      </w:r>
      <w:r>
        <w:rPr>
          <w:rStyle w:val="NormalTok"/>
        </w:rPr>
        <w:t xml:space="preserve"> </w:t>
      </w:r>
      <w:r>
        <w:rPr>
          <w:rStyle w:val="KeywordTok"/>
        </w:rPr>
        <w:t xml:space="preserve">c</w:t>
      </w:r>
      <w:r>
        <w:rPr>
          <w:rStyle w:val="NormalTok"/>
        </w:rPr>
        <w:t xml:space="preserve">(</w:t>
      </w:r>
      <w:r>
        <w:rPr>
          <w:rStyle w:val="FloatTok"/>
        </w:rPr>
        <w:t xml:space="preserve">1.88</w:t>
      </w:r>
      <w:r>
        <w:rPr>
          <w:rStyle w:val="NormalTok"/>
        </w:rPr>
        <w:t xml:space="preserve">, </w:t>
      </w:r>
      <w:r>
        <w:rPr>
          <w:rStyle w:val="FloatTok"/>
        </w:rPr>
        <w:t xml:space="preserve">0.59</w:t>
      </w:r>
      <w:r>
        <w:rPr>
          <w:rStyle w:val="NormalTok"/>
        </w:rPr>
        <w:t xml:space="preserve">, </w:t>
      </w:r>
      <w:r>
        <w:rPr>
          <w:rStyle w:val="FloatTok"/>
        </w:rPr>
        <w:t xml:space="preserve">0.92</w:t>
      </w:r>
      <w:r>
        <w:rPr>
          <w:rStyle w:val="NormalTok"/>
        </w:rPr>
        <w:t xml:space="preserve">, </w:t>
      </w:r>
      <w:r>
        <w:rPr>
          <w:rStyle w:val="FloatTok"/>
        </w:rPr>
        <w:t xml:space="preserve">0.17</w:t>
      </w:r>
      <w:r>
        <w:rPr>
          <w:rStyle w:val="NormalTok"/>
        </w:rPr>
        <w:t xml:space="preserve">)</w:t>
      </w:r>
      <w:r>
        <w:br w:type="textWrapping"/>
      </w:r>
      <w:r>
        <w:rPr>
          <w:rStyle w:val="NormalTok"/>
        </w:rPr>
        <w:t xml:space="preserve">)</w:t>
      </w:r>
      <w:r>
        <w:br w:type="textWrapping"/>
      </w:r>
      <w:r>
        <w:rPr>
          <w:rStyle w:val="NormalTok"/>
        </w:rPr>
        <w:t xml:space="preserve">stocks %&gt;%</w:t>
      </w:r>
      <w:r>
        <w:rPr>
          <w:rStyle w:val="StringTok"/>
        </w:rPr>
        <w:t xml:space="preserve"> </w:t>
      </w:r>
      <w:r>
        <w:br w:type="textWrapping"/>
      </w:r>
      <w:r>
        <w:rPr>
          <w:rStyle w:val="StringTok"/>
        </w:rPr>
        <w:t xml:space="preserve">  </w:t>
      </w:r>
      <w:r>
        <w:rPr>
          <w:rStyle w:val="KeywordTok"/>
        </w:rPr>
        <w:t xml:space="preserve">spread</w:t>
      </w:r>
      <w:r>
        <w:rPr>
          <w:rStyle w:val="NormalTok"/>
        </w:rPr>
        <w:t xml:space="preserve">(year, return) %&gt;%</w:t>
      </w:r>
      <w:r>
        <w:rPr>
          <w:rStyle w:val="StringTok"/>
        </w:rPr>
        <w:t xml:space="preserve"> </w:t>
      </w:r>
      <w:r>
        <w:br w:type="textWrapping"/>
      </w:r>
      <w:r>
        <w:rPr>
          <w:rStyle w:val="StringTok"/>
        </w:rPr>
        <w:t xml:space="preserve">  </w:t>
      </w:r>
      <w:r>
        <w:rPr>
          <w:rStyle w:val="KeywordTok"/>
        </w:rPr>
        <w:t xml:space="preserve">gather</w:t>
      </w:r>
      <w:r>
        <w:rPr>
          <w:rStyle w:val="NormalTok"/>
        </w:rPr>
        <w:t xml:space="preserve">(</w:t>
      </w:r>
      <w:r>
        <w:rPr>
          <w:rStyle w:val="StringTok"/>
        </w:rPr>
        <w:t xml:space="preserve">"year"</w:t>
      </w:r>
      <w:r>
        <w:rPr>
          <w:rStyle w:val="NormalTok"/>
        </w:rPr>
        <w:t xml:space="preserve">, </w:t>
      </w:r>
      <w:r>
        <w:rPr>
          <w:rStyle w:val="StringTok"/>
        </w:rPr>
        <w:t xml:space="preserve">"return"</w:t>
      </w:r>
      <w:r>
        <w:rPr>
          <w:rStyle w:val="NormalTok"/>
        </w:rPr>
        <w:t xml:space="preserve">, </w:t>
      </w:r>
      <w:r>
        <w:rPr>
          <w:rStyle w:val="StringTok"/>
        </w:rPr>
        <w:t xml:space="preserve">`</w:t>
      </w:r>
      <w:r>
        <w:rPr>
          <w:rStyle w:val="DataTypeTok"/>
        </w:rPr>
        <w:t xml:space="preserve">2015</w:t>
      </w:r>
      <w:r>
        <w:rPr>
          <w:rStyle w:val="StringTok"/>
        </w:rPr>
        <w:t xml:space="preserve">`</w:t>
      </w:r>
      <w:r>
        <w:rPr>
          <w:rStyle w:val="NormalTok"/>
        </w:rPr>
        <w:t xml:space="preserve">:</w:t>
      </w:r>
      <w:r>
        <w:rPr>
          <w:rStyle w:val="StringTok"/>
        </w:rPr>
        <w:t xml:space="preserve">`</w:t>
      </w:r>
      <w:r>
        <w:rPr>
          <w:rStyle w:val="DataTypeTok"/>
        </w:rPr>
        <w:t xml:space="preserve">2016</w:t>
      </w:r>
      <w:r>
        <w:rPr>
          <w:rStyle w:val="StringTok"/>
        </w:rPr>
        <w:t xml:space="preserve">`</w:t>
      </w:r>
      <w:r>
        <w:rPr>
          <w:rStyle w:val="NormalTok"/>
        </w:rPr>
        <w:t xml:space="preserve">)</w:t>
      </w:r>
    </w:p>
    <w:p>
      <w:pPr>
        <w:numPr>
          <w:numId w:val="1000"/>
          <w:ilvl w:val="0"/>
        </w:numPr>
      </w:pPr>
      <w:r>
        <w:t xml:space="preserve">(Hint: look at the variable types and think about column</w:t>
      </w:r>
      <w:r>
        <w:t xml:space="preserve"> </w:t>
      </w:r>
      <w:r>
        <w:rPr>
          <w:i/>
        </w:rPr>
        <w:t xml:space="preserve">names</w:t>
      </w:r>
      <w:r>
        <w:t xml:space="preserve">.)</w:t>
      </w:r>
    </w:p>
    <w:p>
      <w:pPr>
        <w:numPr>
          <w:numId w:val="1000"/>
          <w:ilvl w:val="0"/>
        </w:numPr>
      </w:pPr>
      <w:r>
        <w:t xml:space="preserve">Both</w:t>
      </w:r>
      <w:r>
        <w:t xml:space="preserve"> </w:t>
      </w:r>
      <w:r>
        <w:rPr>
          <w:rStyle w:val="VerbatimChar"/>
        </w:rPr>
        <w:t xml:space="preserve">spread()</w:t>
      </w:r>
      <w:r>
        <w:t xml:space="preserve"> </w:t>
      </w:r>
      <w:r>
        <w:t xml:space="preserve">and</w:t>
      </w:r>
      <w:r>
        <w:t xml:space="preserve"> </w:t>
      </w:r>
      <w:r>
        <w:rPr>
          <w:rStyle w:val="VerbatimChar"/>
        </w:rPr>
        <w:t xml:space="preserve">gather()</w:t>
      </w:r>
      <w:r>
        <w:t xml:space="preserve"> </w:t>
      </w:r>
      <w:r>
        <w:t xml:space="preserve">have a</w:t>
      </w:r>
      <w:r>
        <w:t xml:space="preserve"> </w:t>
      </w:r>
      <w:r>
        <w:rPr>
          <w:rStyle w:val="VerbatimChar"/>
        </w:rPr>
        <w:t xml:space="preserve">convert</w:t>
      </w:r>
      <w:r>
        <w:t xml:space="preserve"> </w:t>
      </w:r>
      <w:r>
        <w:t xml:space="preserve">argument. What does it</w:t>
      </w:r>
      <w:r>
        <w:t xml:space="preserve"> </w:t>
      </w:r>
      <w:r>
        <w:t xml:space="preserve">do?</w:t>
      </w:r>
    </w:p>
    <w:p>
      <w:pPr>
        <w:numPr>
          <w:numId w:val="1110"/>
          <w:ilvl w:val="0"/>
        </w:numPr>
      </w:pPr>
      <w:r>
        <w:t xml:space="preserve">Why does this code fail?</w:t>
      </w:r>
    </w:p>
    <w:p>
      <w:pPr>
        <w:pStyle w:val="SourceCode"/>
        <w:numPr>
          <w:numId w:val="1000"/>
          <w:ilvl w:val="0"/>
        </w:numPr>
      </w:pPr>
      <w:r>
        <w:rPr>
          <w:rStyle w:val="NormalTok"/>
        </w:rPr>
        <w:t xml:space="preserve">table4a %&gt;%</w:t>
      </w:r>
      <w:r>
        <w:rPr>
          <w:rStyle w:val="StringTok"/>
        </w:rPr>
        <w:t xml:space="preserve"> </w:t>
      </w:r>
      <w:r>
        <w:br w:type="textWrapping"/>
      </w:r>
      <w:r>
        <w:rPr>
          <w:rStyle w:val="StringTok"/>
        </w:rPr>
        <w:t xml:space="preserve">  </w:t>
      </w:r>
      <w:r>
        <w:rPr>
          <w:rStyle w:val="KeywordTok"/>
        </w:rPr>
        <w:t xml:space="preserve">gather</w:t>
      </w:r>
      <w:r>
        <w:rPr>
          <w:rStyle w:val="NormalTok"/>
        </w:rPr>
        <w:t xml:space="preserve">(</w:t>
      </w:r>
      <w:r>
        <w:rPr>
          <w:rStyle w:val="DecValTok"/>
        </w:rPr>
        <w:t xml:space="preserve">1999</w:t>
      </w:r>
      <w:r>
        <w:rPr>
          <w:rStyle w:val="NormalTok"/>
        </w:rPr>
        <w:t xml:space="preserve">, </w:t>
      </w:r>
      <w:r>
        <w:rPr>
          <w:rStyle w:val="DecValTok"/>
        </w:rPr>
        <w:t xml:space="preserve">2000</w:t>
      </w:r>
      <w:r>
        <w:rPr>
          <w:rStyle w:val="NormalTok"/>
        </w:rPr>
        <w:t xml:space="preserve">, </w:t>
      </w:r>
      <w:r>
        <w:rPr>
          <w:rStyle w:val="DataTypeTok"/>
        </w:rPr>
        <w:t xml:space="preserve">key =</w:t>
      </w:r>
      <w:r>
        <w:rPr>
          <w:rStyle w:val="NormalTok"/>
        </w:rPr>
        <w:t xml:space="preserve"> </w:t>
      </w:r>
      <w:r>
        <w:rPr>
          <w:rStyle w:val="StringTok"/>
        </w:rPr>
        <w:t xml:space="preserve">"year"</w:t>
      </w:r>
      <w:r>
        <w:rPr>
          <w:rStyle w:val="NormalTok"/>
        </w:rPr>
        <w:t xml:space="preserve">, </w:t>
      </w:r>
      <w:r>
        <w:rPr>
          <w:rStyle w:val="DataTypeTok"/>
        </w:rPr>
        <w:t xml:space="preserve">value =</w:t>
      </w:r>
      <w:r>
        <w:rPr>
          <w:rStyle w:val="NormalTok"/>
        </w:rPr>
        <w:t xml:space="preserve"> </w:t>
      </w:r>
      <w:r>
        <w:rPr>
          <w:rStyle w:val="StringTok"/>
        </w:rPr>
        <w:t xml:space="preserve">"cases"</w:t>
      </w:r>
      <w:r>
        <w:rPr>
          <w:rStyle w:val="NormalTok"/>
        </w:rPr>
        <w:t xml:space="preserve">)</w:t>
      </w:r>
    </w:p>
    <w:p>
      <w:pPr>
        <w:pStyle w:val="SourceCode"/>
        <w:numPr>
          <w:numId w:val="1000"/>
          <w:ilvl w:val="0"/>
        </w:numPr>
      </w:pPr>
      <w:r>
        <w:rPr>
          <w:rStyle w:val="VerbatimChar"/>
        </w:rPr>
        <w:t xml:space="preserve">## Error in combine_vars(vars, ind_list): Position must be between 0 and n</w:t>
      </w:r>
    </w:p>
    <w:p>
      <w:pPr>
        <w:numPr>
          <w:numId w:val="1110"/>
          <w:ilvl w:val="0"/>
        </w:numPr>
      </w:pPr>
      <w:r>
        <w:t xml:space="preserve">Why does spreading this tibble fail? How could you add a new column to fix</w:t>
      </w:r>
      <w:r>
        <w:t xml:space="preserve"> </w:t>
      </w:r>
      <w:r>
        <w:t xml:space="preserve">the problem?</w:t>
      </w:r>
    </w:p>
    <w:p>
      <w:pPr>
        <w:pStyle w:val="SourceCode"/>
        <w:numPr>
          <w:numId w:val="1000"/>
          <w:ilvl w:val="0"/>
        </w:numPr>
      </w:pPr>
      <w:r>
        <w:rPr>
          <w:rStyle w:val="NormalTok"/>
        </w:rPr>
        <w:t xml:space="preserve">people &lt;-</w:t>
      </w:r>
      <w:r>
        <w:rPr>
          <w:rStyle w:val="StringTok"/>
        </w:rPr>
        <w:t xml:space="preserve"> </w:t>
      </w:r>
      <w:r>
        <w:rPr>
          <w:rStyle w:val="KeywordTok"/>
        </w:rPr>
        <w:t xml:space="preserve">tribble</w:t>
      </w:r>
      <w:r>
        <w:rPr>
          <w:rStyle w:val="NormalTok"/>
        </w:rPr>
        <w:t xml:space="preserve">(</w:t>
      </w:r>
      <w:r>
        <w:br w:type="textWrapping"/>
      </w:r>
      <w:r>
        <w:rPr>
          <w:rStyle w:val="NormalTok"/>
        </w:rPr>
        <w:t xml:space="preserve"> </w:t>
      </w:r>
      <w:r>
        <w:rPr>
          <w:rStyle w:val="NormalTok"/>
        </w:rPr>
        <w:t xml:space="preserve"> </w:t>
      </w:r>
      <w:r>
        <w:rPr>
          <w:rStyle w:val="NormalTok"/>
        </w:rPr>
        <w:t xml:space="preserve">~name,             ~key,    ~value,</w:t>
      </w:r>
      <w:r>
        <w:br w:type="textWrapping"/>
      </w:r>
      <w:r>
        <w:rPr>
          <w:rStyle w:val="NormalTok"/>
        </w:rPr>
        <w:t xml:space="preserve"> </w:t>
      </w:r>
      <w:r>
        <w:rPr>
          <w:rStyle w:val="NormalTok"/>
        </w:rPr>
        <w:t xml:space="preserve"> </w:t>
      </w:r>
      <w:r>
        <w:rPr>
          <w:rStyle w:val="CommentTok"/>
        </w:rPr>
        <w:t xml:space="preserve">#-----------------|--------|------</w:t>
      </w:r>
      <w:r>
        <w:br w:type="textWrapping"/>
      </w:r>
      <w:r>
        <w:rPr>
          <w:rStyle w:val="NormalTok"/>
        </w:rPr>
        <w:t xml:space="preserve"> </w:t>
      </w:r>
      <w:r>
        <w:rPr>
          <w:rStyle w:val="NormalTok"/>
        </w:rPr>
        <w:t xml:space="preserve"> </w:t>
      </w:r>
      <w:r>
        <w:rPr>
          <w:rStyle w:val="StringTok"/>
        </w:rPr>
        <w:t xml:space="preserve">"Phillip Woods"</w:t>
      </w:r>
      <w:r>
        <w:rPr>
          <w:rStyle w:val="NormalTok"/>
        </w:rPr>
        <w:t xml:space="preserve">,   </w:t>
      </w:r>
      <w:r>
        <w:rPr>
          <w:rStyle w:val="StringTok"/>
        </w:rPr>
        <w:t xml:space="preserve">"age"</w:t>
      </w:r>
      <w:r>
        <w:rPr>
          <w:rStyle w:val="NormalTok"/>
        </w:rPr>
        <w:t xml:space="preserve">,       </w:t>
      </w:r>
      <w:r>
        <w:rPr>
          <w:rStyle w:val="DecValTok"/>
        </w:rPr>
        <w:t xml:space="preserve">45</w:t>
      </w:r>
      <w:r>
        <w:rPr>
          <w:rStyle w:val="NormalTok"/>
        </w:rPr>
        <w:t xml:space="preserve">,</w:t>
      </w:r>
      <w:r>
        <w:br w:type="textWrapping"/>
      </w:r>
      <w:r>
        <w:rPr>
          <w:rStyle w:val="NormalTok"/>
        </w:rPr>
        <w:t xml:space="preserve"> </w:t>
      </w:r>
      <w:r>
        <w:rPr>
          <w:rStyle w:val="NormalTok"/>
        </w:rPr>
        <w:t xml:space="preserve"> </w:t>
      </w:r>
      <w:r>
        <w:rPr>
          <w:rStyle w:val="StringTok"/>
        </w:rPr>
        <w:t xml:space="preserve">"Phillip Woods"</w:t>
      </w:r>
      <w:r>
        <w:rPr>
          <w:rStyle w:val="NormalTok"/>
        </w:rPr>
        <w:t xml:space="preserve">,   </w:t>
      </w:r>
      <w:r>
        <w:rPr>
          <w:rStyle w:val="StringTok"/>
        </w:rPr>
        <w:t xml:space="preserve">"height"</w:t>
      </w:r>
      <w:r>
        <w:rPr>
          <w:rStyle w:val="NormalTok"/>
        </w:rPr>
        <w:t xml:space="preserve">,   </w:t>
      </w:r>
      <w:r>
        <w:rPr>
          <w:rStyle w:val="DecValTok"/>
        </w:rPr>
        <w:t xml:space="preserve">186</w:t>
      </w:r>
      <w:r>
        <w:rPr>
          <w:rStyle w:val="NormalTok"/>
        </w:rPr>
        <w:t xml:space="preserve">,</w:t>
      </w:r>
      <w:r>
        <w:br w:type="textWrapping"/>
      </w:r>
      <w:r>
        <w:rPr>
          <w:rStyle w:val="NormalTok"/>
        </w:rPr>
        <w:t xml:space="preserve"> </w:t>
      </w:r>
      <w:r>
        <w:rPr>
          <w:rStyle w:val="NormalTok"/>
        </w:rPr>
        <w:t xml:space="preserve"> </w:t>
      </w:r>
      <w:r>
        <w:rPr>
          <w:rStyle w:val="StringTok"/>
        </w:rPr>
        <w:t xml:space="preserve">"Phillip Woods"</w:t>
      </w:r>
      <w:r>
        <w:rPr>
          <w:rStyle w:val="NormalTok"/>
        </w:rPr>
        <w:t xml:space="preserve">,   </w:t>
      </w:r>
      <w:r>
        <w:rPr>
          <w:rStyle w:val="StringTok"/>
        </w:rPr>
        <w:t xml:space="preserve">"age"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NormalTok"/>
        </w:rPr>
        <w:t xml:space="preserve"> </w:t>
      </w:r>
      <w:r>
        <w:rPr>
          <w:rStyle w:val="StringTok"/>
        </w:rPr>
        <w:t xml:space="preserve">"Jessica Cordero"</w:t>
      </w:r>
      <w:r>
        <w:rPr>
          <w:rStyle w:val="NormalTok"/>
        </w:rPr>
        <w:t xml:space="preserve">, </w:t>
      </w:r>
      <w:r>
        <w:rPr>
          <w:rStyle w:val="StringTok"/>
        </w:rPr>
        <w:t xml:space="preserve">"age"</w:t>
      </w:r>
      <w:r>
        <w:rPr>
          <w:rStyle w:val="NormalTok"/>
        </w:rPr>
        <w:t xml:space="preserve">,       </w:t>
      </w:r>
      <w:r>
        <w:rPr>
          <w:rStyle w:val="DecValTok"/>
        </w:rPr>
        <w:t xml:space="preserve">37</w:t>
      </w:r>
      <w:r>
        <w:rPr>
          <w:rStyle w:val="NormalTok"/>
        </w:rPr>
        <w:t xml:space="preserve">,</w:t>
      </w:r>
      <w:r>
        <w:br w:type="textWrapping"/>
      </w:r>
      <w:r>
        <w:rPr>
          <w:rStyle w:val="NormalTok"/>
        </w:rPr>
        <w:t xml:space="preserve"> </w:t>
      </w:r>
      <w:r>
        <w:rPr>
          <w:rStyle w:val="NormalTok"/>
        </w:rPr>
        <w:t xml:space="preserve"> </w:t>
      </w:r>
      <w:r>
        <w:rPr>
          <w:rStyle w:val="StringTok"/>
        </w:rPr>
        <w:t xml:space="preserve">"Jessica Cordero"</w:t>
      </w:r>
      <w:r>
        <w:rPr>
          <w:rStyle w:val="NormalTok"/>
        </w:rPr>
        <w:t xml:space="preserve">, </w:t>
      </w:r>
      <w:r>
        <w:rPr>
          <w:rStyle w:val="StringTok"/>
        </w:rPr>
        <w:t xml:space="preserve">"height"</w:t>
      </w:r>
      <w:r>
        <w:rPr>
          <w:rStyle w:val="NormalTok"/>
        </w:rPr>
        <w:t xml:space="preserve">,   </w:t>
      </w:r>
      <w:r>
        <w:rPr>
          <w:rStyle w:val="DecValTok"/>
        </w:rPr>
        <w:t xml:space="preserve">156</w:t>
      </w:r>
      <w:r>
        <w:br w:type="textWrapping"/>
      </w:r>
      <w:r>
        <w:rPr>
          <w:rStyle w:val="NormalTok"/>
        </w:rPr>
        <w:t xml:space="preserve">)</w:t>
      </w:r>
    </w:p>
    <w:p>
      <w:pPr>
        <w:numPr>
          <w:numId w:val="1110"/>
          <w:ilvl w:val="0"/>
        </w:numPr>
      </w:pPr>
      <w:r>
        <w:t xml:space="preserve">Tidy the simple tibble below. Do you need to spread or gather it?</w:t>
      </w:r>
      <w:r>
        <w:t xml:space="preserve"> </w:t>
      </w:r>
      <w:r>
        <w:t xml:space="preserve">What are the variables?</w:t>
      </w:r>
    </w:p>
    <w:p>
      <w:pPr>
        <w:pStyle w:val="SourceCode"/>
        <w:numPr>
          <w:numId w:val="1000"/>
          <w:ilvl w:val="0"/>
        </w:numPr>
      </w:pPr>
      <w:r>
        <w:rPr>
          <w:rStyle w:val="NormalTok"/>
        </w:rPr>
        <w:t xml:space="preserve">preg &lt;-</w:t>
      </w:r>
      <w:r>
        <w:rPr>
          <w:rStyle w:val="StringTok"/>
        </w:rPr>
        <w:t xml:space="preserve"> </w:t>
      </w:r>
      <w:r>
        <w:rPr>
          <w:rStyle w:val="KeywordTok"/>
        </w:rPr>
        <w:t xml:space="preserve">tribble</w:t>
      </w:r>
      <w:r>
        <w:rPr>
          <w:rStyle w:val="NormalTok"/>
        </w:rPr>
        <w:t xml:space="preserve">(</w:t>
      </w:r>
      <w:r>
        <w:br w:type="textWrapping"/>
      </w:r>
      <w:r>
        <w:rPr>
          <w:rStyle w:val="NormalTok"/>
        </w:rPr>
        <w:t xml:space="preserve"> </w:t>
      </w:r>
      <w:r>
        <w:rPr>
          <w:rStyle w:val="NormalTok"/>
        </w:rPr>
        <w:t xml:space="preserve"> </w:t>
      </w:r>
      <w:r>
        <w:rPr>
          <w:rStyle w:val="NormalTok"/>
        </w:rPr>
        <w:t xml:space="preserve">~pregnant, ~male, ~female,</w:t>
      </w:r>
      <w:r>
        <w:br w:type="textWrapping"/>
      </w:r>
      <w:r>
        <w:rPr>
          <w:rStyle w:val="NormalTok"/>
        </w:rPr>
        <w:t xml:space="preserve"> </w:t>
      </w:r>
      <w:r>
        <w:rPr>
          <w:rStyle w:val="NormalTok"/>
        </w:rPr>
        <w:t xml:space="preserve"> </w:t>
      </w:r>
      <w:r>
        <w:rPr>
          <w:rStyle w:val="StringTok"/>
        </w:rPr>
        <w:t xml:space="preserve">"yes"</w:t>
      </w:r>
      <w:r>
        <w:rPr>
          <w:rStyle w:val="NormalTok"/>
        </w:rPr>
        <w:t xml:space="preserve">,     </w:t>
      </w:r>
      <w:r>
        <w:rPr>
          <w:rStyle w:val="OtherTok"/>
        </w:rPr>
        <w:t xml:space="preserve">NA</w:t>
      </w:r>
      <w:r>
        <w:rPr>
          <w:rStyle w:val="NormalTok"/>
        </w:rPr>
        <w:t xml:space="preserve">,    </w:t>
      </w:r>
      <w:r>
        <w:rPr>
          <w:rStyle w:val="DecValTok"/>
        </w:rPr>
        <w:t xml:space="preserve">10</w:t>
      </w:r>
      <w:r>
        <w:rPr>
          <w:rStyle w:val="NormalTok"/>
        </w:rPr>
        <w:t xml:space="preserve">,</w:t>
      </w:r>
      <w:r>
        <w:br w:type="textWrapping"/>
      </w:r>
      <w:r>
        <w:rPr>
          <w:rStyle w:val="NormalTok"/>
        </w:rPr>
        <w:t xml:space="preserve"> </w:t>
      </w:r>
      <w:r>
        <w:rPr>
          <w:rStyle w:val="NormalTok"/>
        </w:rPr>
        <w:t xml:space="preserve"> </w:t>
      </w:r>
      <w:r>
        <w:rPr>
          <w:rStyle w:val="StringTok"/>
        </w:rPr>
        <w:t xml:space="preserve">"no"</w:t>
      </w:r>
      <w:r>
        <w:rPr>
          <w:rStyle w:val="NormalTok"/>
        </w:rPr>
        <w:t xml:space="preserve">,      </w:t>
      </w:r>
      <w:r>
        <w:rPr>
          <w:rStyle w:val="DecValTok"/>
        </w:rPr>
        <w:t xml:space="preserve">20</w:t>
      </w:r>
      <w:r>
        <w:rPr>
          <w:rStyle w:val="NormalTok"/>
        </w:rPr>
        <w:t xml:space="preserve">,    </w:t>
      </w:r>
      <w:r>
        <w:rPr>
          <w:rStyle w:val="DecValTok"/>
        </w:rPr>
        <w:t xml:space="preserve">12</w:t>
      </w:r>
      <w:r>
        <w:br w:type="textWrapping"/>
      </w:r>
      <w:r>
        <w:rPr>
          <w:rStyle w:val="NormalTok"/>
        </w:rPr>
        <w:t xml:space="preserve">)</w:t>
      </w:r>
    </w:p>
    <w:p>
      <w:pPr>
        <w:pStyle w:val="Heading2"/>
      </w:pPr>
      <w:bookmarkStart w:id="350" w:name="separating-and-uniting"/>
      <w:bookmarkEnd w:id="350"/>
      <w:r>
        <w:t xml:space="preserve">Separating and uniting</w:t>
      </w:r>
    </w:p>
    <w:p>
      <w:pPr>
        <w:pStyle w:val="FirstParagraph"/>
      </w:pPr>
      <w:r>
        <w:t xml:space="preserve">So far you've learned how to tidy</w:t>
      </w:r>
      <w:r>
        <w:t xml:space="preserve"> </w:t>
      </w:r>
      <w:r>
        <w:rPr>
          <w:rStyle w:val="VerbatimChar"/>
        </w:rPr>
        <w:t xml:space="preserve">table2</w:t>
      </w:r>
      <w:r>
        <w:t xml:space="preserve"> </w:t>
      </w:r>
      <w:r>
        <w:t xml:space="preserve">and</w:t>
      </w:r>
      <w:r>
        <w:t xml:space="preserve"> </w:t>
      </w:r>
      <w:r>
        <w:rPr>
          <w:rStyle w:val="VerbatimChar"/>
        </w:rPr>
        <w:t xml:space="preserve">table4</w:t>
      </w:r>
      <w:r>
        <w:t xml:space="preserve">, but not</w:t>
      </w:r>
      <w:r>
        <w:t xml:space="preserve"> </w:t>
      </w:r>
      <w:r>
        <w:rPr>
          <w:rStyle w:val="VerbatimChar"/>
        </w:rPr>
        <w:t xml:space="preserve">table3</w:t>
      </w:r>
      <w:r>
        <w:t xml:space="preserve">.</w:t>
      </w:r>
      <w:r>
        <w:t xml:space="preserve"> </w:t>
      </w:r>
      <w:r>
        <w:rPr>
          <w:rStyle w:val="VerbatimChar"/>
        </w:rPr>
        <w:t xml:space="preserve">table3</w:t>
      </w:r>
      <w:r>
        <w:t xml:space="preserve"> </w:t>
      </w:r>
      <w:r>
        <w:t xml:space="preserve">has a different problem: we have one column (</w:t>
      </w:r>
      <w:r>
        <w:rPr>
          <w:rStyle w:val="VerbatimChar"/>
        </w:rPr>
        <w:t xml:space="preserve">rate</w:t>
      </w:r>
      <w:r>
        <w:t xml:space="preserve">) that contains two variables (</w:t>
      </w:r>
      <w:r>
        <w:rPr>
          <w:rStyle w:val="VerbatimChar"/>
        </w:rPr>
        <w:t xml:space="preserve">cases</w:t>
      </w:r>
      <w:r>
        <w:t xml:space="preserve"> </w:t>
      </w:r>
      <w:r>
        <w:t xml:space="preserve">and</w:t>
      </w:r>
      <w:r>
        <w:t xml:space="preserve"> </w:t>
      </w:r>
      <w:r>
        <w:rPr>
          <w:rStyle w:val="VerbatimChar"/>
        </w:rPr>
        <w:t xml:space="preserve">population</w:t>
      </w:r>
      <w:r>
        <w:t xml:space="preserve">). To fix this problem, we'll need the</w:t>
      </w:r>
      <w:r>
        <w:t xml:space="preserve"> </w:t>
      </w:r>
      <w:r>
        <w:rPr>
          <w:rStyle w:val="VerbatimChar"/>
        </w:rPr>
        <w:t xml:space="preserve">separate()</w:t>
      </w:r>
      <w:r>
        <w:t xml:space="preserve"> </w:t>
      </w:r>
      <w:r>
        <w:t xml:space="preserve">function. You'll also learn about the complement of</w:t>
      </w:r>
      <w:r>
        <w:t xml:space="preserve"> </w:t>
      </w:r>
      <w:r>
        <w:rPr>
          <w:rStyle w:val="VerbatimChar"/>
        </w:rPr>
        <w:t xml:space="preserve">separate()</w:t>
      </w:r>
      <w:r>
        <w:t xml:space="preserve">:</w:t>
      </w:r>
      <w:r>
        <w:t xml:space="preserve"> </w:t>
      </w:r>
      <w:r>
        <w:rPr>
          <w:rStyle w:val="VerbatimChar"/>
        </w:rPr>
        <w:t xml:space="preserve">unite()</w:t>
      </w:r>
      <w:r>
        <w:t xml:space="preserve">, which you use if a single variable is spread across multiple columns.</w:t>
      </w:r>
    </w:p>
    <w:p>
      <w:pPr>
        <w:pStyle w:val="Heading3"/>
      </w:pPr>
      <w:bookmarkStart w:id="351" w:name="separate"/>
      <w:bookmarkEnd w:id="351"/>
      <w:r>
        <w:t xml:space="preserve">Separate</w:t>
      </w:r>
    </w:p>
    <w:p>
      <w:pPr>
        <w:pStyle w:val="FirstParagraph"/>
      </w:pPr>
      <w:r>
        <w:rPr>
          <w:rStyle w:val="VerbatimChar"/>
        </w:rPr>
        <w:t xml:space="preserve">separate()</w:t>
      </w:r>
      <w:r>
        <w:t xml:space="preserve"> </w:t>
      </w:r>
      <w:r>
        <w:t xml:space="preserve">pulls apart one column into multiple columns, by splitting wherever a separator character appears. Take</w:t>
      </w:r>
      <w:r>
        <w:t xml:space="preserve"> </w:t>
      </w:r>
      <w:r>
        <w:rPr>
          <w:rStyle w:val="VerbatimChar"/>
        </w:rPr>
        <w:t xml:space="preserve">table3</w:t>
      </w:r>
      <w:r>
        <w:t xml:space="preserve">:</w:t>
      </w:r>
    </w:p>
    <w:p>
      <w:pPr>
        <w:pStyle w:val="SourceCode"/>
      </w:pPr>
      <w:r>
        <w:rPr>
          <w:rStyle w:val="NormalTok"/>
        </w:rPr>
        <w:t xml:space="preserve">table3</w:t>
      </w:r>
    </w:p>
    <w:p>
      <w:pPr>
        <w:pStyle w:val="SourceCode"/>
      </w:pPr>
      <w:r>
        <w:rPr>
          <w:rStyle w:val="VerbatimChar"/>
        </w:rPr>
        <w:t xml:space="preserve">## # A tibble: 6 × 3</w:t>
      </w:r>
      <w:r>
        <w:br w:type="textWrapping"/>
      </w:r>
      <w:r>
        <w:rPr>
          <w:rStyle w:val="VerbatimChar"/>
        </w:rPr>
        <w:t xml:space="preserve">##       country  year              rate</w:t>
      </w:r>
      <w:r>
        <w:br w:type="textWrapping"/>
      </w:r>
      <w:r>
        <w:rPr>
          <w:rStyle w:val="VerbatimChar"/>
        </w:rPr>
        <w:t xml:space="preserve">## *       &lt;chr&gt; &lt;int&gt;             &lt;chr&gt;</w:t>
      </w:r>
      <w:r>
        <w:br w:type="textWrapping"/>
      </w:r>
      <w:r>
        <w:rPr>
          <w:rStyle w:val="VerbatimChar"/>
        </w:rPr>
        <w:t xml:space="preserve">## 1 Afghanistan  1999      745/19987071</w:t>
      </w:r>
      <w:r>
        <w:br w:type="textWrapping"/>
      </w:r>
      <w:r>
        <w:rPr>
          <w:rStyle w:val="VerbatimChar"/>
        </w:rPr>
        <w:t xml:space="preserve">## 2 Afghanistan  2000     2666/20595360</w:t>
      </w:r>
      <w:r>
        <w:br w:type="textWrapping"/>
      </w:r>
      <w:r>
        <w:rPr>
          <w:rStyle w:val="VerbatimChar"/>
        </w:rPr>
        <w:t xml:space="preserve">## 3      Brazil  1999   37737/172006362</w:t>
      </w:r>
      <w:r>
        <w:br w:type="textWrapping"/>
      </w:r>
      <w:r>
        <w:rPr>
          <w:rStyle w:val="VerbatimChar"/>
        </w:rPr>
        <w:t xml:space="preserve">## 4      Brazil  2000   80488/174504898</w:t>
      </w:r>
      <w:r>
        <w:br w:type="textWrapping"/>
      </w:r>
      <w:r>
        <w:rPr>
          <w:rStyle w:val="VerbatimChar"/>
        </w:rPr>
        <w:t xml:space="preserve">## 5       China  1999 212258/1272915272</w:t>
      </w:r>
      <w:r>
        <w:br w:type="textWrapping"/>
      </w:r>
      <w:r>
        <w:rPr>
          <w:rStyle w:val="VerbatimChar"/>
        </w:rPr>
        <w:t xml:space="preserve">## 6       China  2000 213766/1280428583</w:t>
      </w:r>
    </w:p>
    <w:p>
      <w:pPr>
        <w:pStyle w:val="FirstParagraph"/>
      </w:pPr>
      <w:r>
        <w:t xml:space="preserve">The</w:t>
      </w:r>
      <w:r>
        <w:t xml:space="preserve"> </w:t>
      </w:r>
      <w:r>
        <w:rPr>
          <w:rStyle w:val="VerbatimChar"/>
        </w:rPr>
        <w:t xml:space="preserve">rate</w:t>
      </w:r>
      <w:r>
        <w:t xml:space="preserve"> </w:t>
      </w:r>
      <w:r>
        <w:t xml:space="preserve">column contains both</w:t>
      </w:r>
      <w:r>
        <w:t xml:space="preserve"> </w:t>
      </w:r>
      <w:r>
        <w:rPr>
          <w:rStyle w:val="VerbatimChar"/>
        </w:rPr>
        <w:t xml:space="preserve">cases</w:t>
      </w:r>
      <w:r>
        <w:t xml:space="preserve"> </w:t>
      </w:r>
      <w:r>
        <w:t xml:space="preserve">and</w:t>
      </w:r>
      <w:r>
        <w:t xml:space="preserve"> </w:t>
      </w:r>
      <w:r>
        <w:rPr>
          <w:rStyle w:val="VerbatimChar"/>
        </w:rPr>
        <w:t xml:space="preserve">population</w:t>
      </w:r>
      <w:r>
        <w:t xml:space="preserve"> </w:t>
      </w:r>
      <w:r>
        <w:t xml:space="preserve">variables, and we need to split it into two variables.</w:t>
      </w:r>
      <w:r>
        <w:t xml:space="preserve"> </w:t>
      </w:r>
      <w:r>
        <w:rPr>
          <w:rStyle w:val="VerbatimChar"/>
        </w:rPr>
        <w:t xml:space="preserve">separate()</w:t>
      </w:r>
      <w:r>
        <w:t xml:space="preserve"> </w:t>
      </w:r>
      <w:r>
        <w:t xml:space="preserve">takes the name of the column to separate, and the names of the columns to separate into, as shown in Figure</w:t>
      </w:r>
      <w:r>
        <w:t xml:space="preserve"> </w:t>
      </w:r>
      <w:r>
        <w:t xml:space="preserve">4</w:t>
      </w:r>
      <w:r>
        <w:t xml:space="preserve"> </w:t>
      </w:r>
      <w:r>
        <w:t xml:space="preserve">and the code below.</w:t>
      </w:r>
    </w:p>
    <w:p>
      <w:pPr>
        <w:pStyle w:val="SourceCode"/>
      </w:pPr>
      <w:r>
        <w:rPr>
          <w:rStyle w:val="NormalTok"/>
        </w:rPr>
        <w:t xml:space="preserve">table3 %&gt;%</w:t>
      </w:r>
      <w:r>
        <w:rPr>
          <w:rStyle w:val="StringTok"/>
        </w:rPr>
        <w:t xml:space="preserve"> </w:t>
      </w:r>
      <w:r>
        <w:br w:type="textWrapping"/>
      </w:r>
      <w:r>
        <w:rPr>
          <w:rStyle w:val="StringTok"/>
        </w:rPr>
        <w:t xml:space="preserve">  </w:t>
      </w:r>
      <w:r>
        <w:rPr>
          <w:rStyle w:val="KeywordTok"/>
        </w:rPr>
        <w:t xml:space="preserve">separate</w:t>
      </w:r>
      <w:r>
        <w:rPr>
          <w:rStyle w:val="NormalTok"/>
        </w:rPr>
        <w:t xml:space="preserve">(rate, </w:t>
      </w:r>
      <w:r>
        <w:rPr>
          <w:rStyle w:val="DataTypeTok"/>
        </w:rPr>
        <w:t xml:space="preserve">into =</w:t>
      </w:r>
      <w:r>
        <w:rPr>
          <w:rStyle w:val="NormalTok"/>
        </w:rPr>
        <w:t xml:space="preserve"> </w:t>
      </w:r>
      <w:r>
        <w:rPr>
          <w:rStyle w:val="KeywordTok"/>
        </w:rPr>
        <w:t xml:space="preserve">c</w:t>
      </w:r>
      <w:r>
        <w:rPr>
          <w:rStyle w:val="NormalTok"/>
        </w:rPr>
        <w:t xml:space="preserve">(</w:t>
      </w:r>
      <w:r>
        <w:rPr>
          <w:rStyle w:val="StringTok"/>
        </w:rPr>
        <w:t xml:space="preserve">"cases"</w:t>
      </w:r>
      <w:r>
        <w:rPr>
          <w:rStyle w:val="NormalTok"/>
        </w:rPr>
        <w:t xml:space="preserve">, </w:t>
      </w:r>
      <w:r>
        <w:rPr>
          <w:rStyle w:val="StringTok"/>
        </w:rPr>
        <w:t xml:space="preserve">"population"</w:t>
      </w:r>
      <w:r>
        <w:rPr>
          <w:rStyle w:val="NormalTok"/>
        </w:rPr>
        <w:t xml:space="preserve">))</w:t>
      </w:r>
    </w:p>
    <w:p>
      <w:pPr>
        <w:pStyle w:val="SourceCode"/>
      </w:pPr>
      <w:r>
        <w:rPr>
          <w:rStyle w:val="VerbatimChar"/>
        </w:rPr>
        <w:t xml:space="preserve">## # A tibble: 6 × 4</w:t>
      </w:r>
      <w:r>
        <w:br w:type="textWrapping"/>
      </w:r>
      <w:r>
        <w:rPr>
          <w:rStyle w:val="VerbatimChar"/>
        </w:rPr>
        <w:t xml:space="preserve">##       country  year  cases population</w:t>
      </w:r>
      <w:r>
        <w:br w:type="textWrapping"/>
      </w:r>
      <w:r>
        <w:rPr>
          <w:rStyle w:val="VerbatimChar"/>
        </w:rPr>
        <w:t xml:space="preserve">## *       &lt;chr&gt; &lt;int&gt;  &lt;chr&gt;      &lt;chr&gt;</w:t>
      </w:r>
      <w:r>
        <w:br w:type="textWrapping"/>
      </w:r>
      <w:r>
        <w:rPr>
          <w:rStyle w:val="VerbatimChar"/>
        </w:rPr>
        <w:t xml:space="preserve">## 1 Afghanistan  1999    745   19987071</w:t>
      </w:r>
      <w:r>
        <w:br w:type="textWrapping"/>
      </w:r>
      <w:r>
        <w:rPr>
          <w:rStyle w:val="VerbatimChar"/>
        </w:rPr>
        <w:t xml:space="preserve">## 2 Afghanistan  2000   2666   20595360</w:t>
      </w:r>
      <w:r>
        <w:br w:type="textWrapping"/>
      </w:r>
      <w:r>
        <w:rPr>
          <w:rStyle w:val="VerbatimChar"/>
        </w:rPr>
        <w:t xml:space="preserve">## 3      Brazil  1999  37737  172006362</w:t>
      </w:r>
      <w:r>
        <w:br w:type="textWrapping"/>
      </w:r>
      <w:r>
        <w:rPr>
          <w:rStyle w:val="VerbatimChar"/>
        </w:rPr>
        <w:t xml:space="preserve">## 4      Brazil  2000  80488  174504898</w:t>
      </w:r>
      <w:r>
        <w:br w:type="textWrapping"/>
      </w:r>
      <w:r>
        <w:rPr>
          <w:rStyle w:val="VerbatimChar"/>
        </w:rPr>
        <w:t xml:space="preserve">## 5       China  1999 212258 1272915272</w:t>
      </w:r>
      <w:r>
        <w:br w:type="textWrapping"/>
      </w:r>
      <w:r>
        <w:rPr>
          <w:rStyle w:val="VerbatimChar"/>
        </w:rPr>
        <w:t xml:space="preserve">## 6       China  2000 213766 1280428583</w:t>
      </w:r>
    </w:p>
    <w:p>
      <w:pPr>
        <w:pStyle w:val="FigureWithCaption"/>
      </w:pPr>
      <w:r>
        <w:t xml:space="preserve">Figure 4 Separating</w:t>
      </w:r>
      <w:r>
        <w:t xml:space="preserve"> </w:t>
      </w:r>
      <w:r>
        <w:rPr>
          <w:rStyle w:val="VerbatimChar"/>
        </w:rPr>
        <w:t xml:space="preserve">table3</w:t>
      </w:r>
      <w:r>
        <w:t xml:space="preserve"> </w:t>
      </w:r>
      <w:r>
        <w:t xml:space="preserve">makes it tidy</w:t>
      </w:r>
    </w:p>
    <w:p>
      <w:pPr>
        <w:pStyle w:val="ImageCaption"/>
      </w:pPr>
      <w:r>
        <w:t xml:space="preserve">Figure 4 Separating</w:t>
      </w:r>
      <w:r>
        <w:t xml:space="preserve"> </w:t>
      </w:r>
      <w:r>
        <w:rPr>
          <w:rStyle w:val="VerbatimChar"/>
        </w:rPr>
        <w:t xml:space="preserve">table3</w:t>
      </w:r>
      <w:r>
        <w:t xml:space="preserve"> </w:t>
      </w:r>
      <w:r>
        <w:t xml:space="preserve">makes it tidy</w:t>
      </w:r>
    </w:p>
    <w:p>
      <w:pPr>
        <w:pStyle w:val="BodyText"/>
      </w:pPr>
      <w:r>
        <w:t xml:space="preserve">By default,</w:t>
      </w:r>
      <w:r>
        <w:t xml:space="preserve"> </w:t>
      </w:r>
      <w:r>
        <w:rPr>
          <w:rStyle w:val="VerbatimChar"/>
        </w:rPr>
        <w:t xml:space="preserve">separate()</w:t>
      </w:r>
      <w:r>
        <w:t xml:space="preserve"> </w:t>
      </w:r>
      <w:r>
        <w:t xml:space="preserve">will split values wherever it sees a non-alphanumeric character (i.e. a character that isn't a number or letter). For example, in the code above,</w:t>
      </w:r>
      <w:r>
        <w:t xml:space="preserve"> </w:t>
      </w:r>
      <w:r>
        <w:rPr>
          <w:rStyle w:val="VerbatimChar"/>
        </w:rPr>
        <w:t xml:space="preserve">separate()</w:t>
      </w:r>
      <w:r>
        <w:t xml:space="preserve"> </w:t>
      </w:r>
      <w:r>
        <w:t xml:space="preserve">split the values of</w:t>
      </w:r>
      <w:r>
        <w:t xml:space="preserve"> </w:t>
      </w:r>
      <w:r>
        <w:rPr>
          <w:rStyle w:val="VerbatimChar"/>
        </w:rPr>
        <w:t xml:space="preserve">rate</w:t>
      </w:r>
      <w:r>
        <w:t xml:space="preserve"> </w:t>
      </w:r>
      <w:r>
        <w:t xml:space="preserve">at the forward slash characters. If you wish to use a specific character to separate a column, you can pass the character to the</w:t>
      </w:r>
      <w:r>
        <w:t xml:space="preserve"> </w:t>
      </w:r>
      <w:r>
        <w:rPr>
          <w:rStyle w:val="VerbatimChar"/>
        </w:rPr>
        <w:t xml:space="preserve">sep</w:t>
      </w:r>
      <w:r>
        <w:t xml:space="preserve"> </w:t>
      </w:r>
      <w:r>
        <w:t xml:space="preserve">argument of</w:t>
      </w:r>
      <w:r>
        <w:t xml:space="preserve"> </w:t>
      </w:r>
      <w:r>
        <w:rPr>
          <w:rStyle w:val="VerbatimChar"/>
        </w:rPr>
        <w:t xml:space="preserve">separate()</w:t>
      </w:r>
      <w:r>
        <w:t xml:space="preserve">. For example, we could rewrite the code above as:</w:t>
      </w:r>
    </w:p>
    <w:p>
      <w:pPr>
        <w:pStyle w:val="SourceCode"/>
      </w:pPr>
      <w:r>
        <w:rPr>
          <w:rStyle w:val="NormalTok"/>
        </w:rPr>
        <w:t xml:space="preserve">table3 %&gt;%</w:t>
      </w:r>
      <w:r>
        <w:rPr>
          <w:rStyle w:val="StringTok"/>
        </w:rPr>
        <w:t xml:space="preserve"> </w:t>
      </w:r>
      <w:r>
        <w:br w:type="textWrapping"/>
      </w:r>
      <w:r>
        <w:rPr>
          <w:rStyle w:val="StringTok"/>
        </w:rPr>
        <w:t xml:space="preserve">  </w:t>
      </w:r>
      <w:r>
        <w:rPr>
          <w:rStyle w:val="KeywordTok"/>
        </w:rPr>
        <w:t xml:space="preserve">separate</w:t>
      </w:r>
      <w:r>
        <w:rPr>
          <w:rStyle w:val="NormalTok"/>
        </w:rPr>
        <w:t xml:space="preserve">(rate, </w:t>
      </w:r>
      <w:r>
        <w:rPr>
          <w:rStyle w:val="DataTypeTok"/>
        </w:rPr>
        <w:t xml:space="preserve">into =</w:t>
      </w:r>
      <w:r>
        <w:rPr>
          <w:rStyle w:val="NormalTok"/>
        </w:rPr>
        <w:t xml:space="preserve"> </w:t>
      </w:r>
      <w:r>
        <w:rPr>
          <w:rStyle w:val="KeywordTok"/>
        </w:rPr>
        <w:t xml:space="preserve">c</w:t>
      </w:r>
      <w:r>
        <w:rPr>
          <w:rStyle w:val="NormalTok"/>
        </w:rPr>
        <w:t xml:space="preserve">(</w:t>
      </w:r>
      <w:r>
        <w:rPr>
          <w:rStyle w:val="StringTok"/>
        </w:rPr>
        <w:t xml:space="preserve">"cases"</w:t>
      </w:r>
      <w:r>
        <w:rPr>
          <w:rStyle w:val="NormalTok"/>
        </w:rPr>
        <w:t xml:space="preserve">, </w:t>
      </w:r>
      <w:r>
        <w:rPr>
          <w:rStyle w:val="StringTok"/>
        </w:rPr>
        <w:t xml:space="preserve">"population"</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p>
    <w:p>
      <w:pPr>
        <w:pStyle w:val="FirstParagraph"/>
      </w:pPr>
      <w:r>
        <w:t xml:space="preserve">(Formally,</w:t>
      </w:r>
      <w:r>
        <w:t xml:space="preserve"> </w:t>
      </w:r>
      <w:r>
        <w:rPr>
          <w:rStyle w:val="VerbatimChar"/>
        </w:rPr>
        <w:t xml:space="preserve">sep</w:t>
      </w:r>
      <w:r>
        <w:t xml:space="preserve"> </w:t>
      </w:r>
      <w:r>
        <w:t xml:space="preserve">is a regular expression, which you'll learn more about in [strings].)</w:t>
      </w:r>
    </w:p>
    <w:p>
      <w:pPr>
        <w:pStyle w:val="BodyText"/>
      </w:pPr>
      <w:r>
        <w:t xml:space="preserve">Look carefully at the column types: you'll notice that</w:t>
      </w:r>
      <w:r>
        <w:t xml:space="preserve"> </w:t>
      </w:r>
      <w:r>
        <w:rPr>
          <w:rStyle w:val="VerbatimChar"/>
        </w:rPr>
        <w:t xml:space="preserve">case</w:t>
      </w:r>
      <w:r>
        <w:t xml:space="preserve"> </w:t>
      </w:r>
      <w:r>
        <w:t xml:space="preserve">and</w:t>
      </w:r>
      <w:r>
        <w:t xml:space="preserve"> </w:t>
      </w:r>
      <w:r>
        <w:rPr>
          <w:rStyle w:val="VerbatimChar"/>
        </w:rPr>
        <w:t xml:space="preserve">population</w:t>
      </w:r>
      <w:r>
        <w:t xml:space="preserve"> </w:t>
      </w:r>
      <w:r>
        <w:t xml:space="preserve">are character columns. This is the default behaviour in</w:t>
      </w:r>
      <w:r>
        <w:t xml:space="preserve"> </w:t>
      </w:r>
      <w:r>
        <w:rPr>
          <w:rStyle w:val="VerbatimChar"/>
        </w:rPr>
        <w:t xml:space="preserve">separate()</w:t>
      </w:r>
      <w:r>
        <w:t xml:space="preserve">: it leaves the type of the column as is. Here, however, it's not very useful as those really are numbers. We can ask</w:t>
      </w:r>
      <w:r>
        <w:t xml:space="preserve"> </w:t>
      </w:r>
      <w:r>
        <w:rPr>
          <w:rStyle w:val="VerbatimChar"/>
        </w:rPr>
        <w:t xml:space="preserve">separate()</w:t>
      </w:r>
      <w:r>
        <w:t xml:space="preserve"> </w:t>
      </w:r>
      <w:r>
        <w:t xml:space="preserve">to try and convert to better types using</w:t>
      </w:r>
      <w:r>
        <w:t xml:space="preserve"> </w:t>
      </w:r>
      <w:r>
        <w:rPr>
          <w:rStyle w:val="VerbatimChar"/>
        </w:rPr>
        <w:t xml:space="preserve">convert = TRUE</w:t>
      </w:r>
      <w:r>
        <w:t xml:space="preserve">:</w:t>
      </w:r>
    </w:p>
    <w:p>
      <w:pPr>
        <w:pStyle w:val="SourceCode"/>
      </w:pPr>
      <w:r>
        <w:rPr>
          <w:rStyle w:val="NormalTok"/>
        </w:rPr>
        <w:t xml:space="preserve">table3 %&gt;%</w:t>
      </w:r>
      <w:r>
        <w:rPr>
          <w:rStyle w:val="StringTok"/>
        </w:rPr>
        <w:t xml:space="preserve"> </w:t>
      </w:r>
      <w:r>
        <w:br w:type="textWrapping"/>
      </w:r>
      <w:r>
        <w:rPr>
          <w:rStyle w:val="StringTok"/>
        </w:rPr>
        <w:t xml:space="preserve">  </w:t>
      </w:r>
      <w:r>
        <w:rPr>
          <w:rStyle w:val="KeywordTok"/>
        </w:rPr>
        <w:t xml:space="preserve">separate</w:t>
      </w:r>
      <w:r>
        <w:rPr>
          <w:rStyle w:val="NormalTok"/>
        </w:rPr>
        <w:t xml:space="preserve">(rate, </w:t>
      </w:r>
      <w:r>
        <w:rPr>
          <w:rStyle w:val="DataTypeTok"/>
        </w:rPr>
        <w:t xml:space="preserve">into =</w:t>
      </w:r>
      <w:r>
        <w:rPr>
          <w:rStyle w:val="NormalTok"/>
        </w:rPr>
        <w:t xml:space="preserve"> </w:t>
      </w:r>
      <w:r>
        <w:rPr>
          <w:rStyle w:val="KeywordTok"/>
        </w:rPr>
        <w:t xml:space="preserve">c</w:t>
      </w:r>
      <w:r>
        <w:rPr>
          <w:rStyle w:val="NormalTok"/>
        </w:rPr>
        <w:t xml:space="preserve">(</w:t>
      </w:r>
      <w:r>
        <w:rPr>
          <w:rStyle w:val="StringTok"/>
        </w:rPr>
        <w:t xml:space="preserve">"cases"</w:t>
      </w:r>
      <w:r>
        <w:rPr>
          <w:rStyle w:val="NormalTok"/>
        </w:rPr>
        <w:t xml:space="preserve">, </w:t>
      </w:r>
      <w:r>
        <w:rPr>
          <w:rStyle w:val="StringTok"/>
        </w:rPr>
        <w:t xml:space="preserve">"population"</w:t>
      </w:r>
      <w:r>
        <w:rPr>
          <w:rStyle w:val="NormalTok"/>
        </w:rPr>
        <w:t xml:space="preserve">), </w:t>
      </w:r>
      <w:r>
        <w:rPr>
          <w:rStyle w:val="DataTypeTok"/>
        </w:rPr>
        <w:t xml:space="preserve">convert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 A tibble: 6 × 4</w:t>
      </w:r>
      <w:r>
        <w:br w:type="textWrapping"/>
      </w:r>
      <w:r>
        <w:rPr>
          <w:rStyle w:val="VerbatimChar"/>
        </w:rPr>
        <w:t xml:space="preserve">##       country  year  cases population</w:t>
      </w:r>
      <w:r>
        <w:br w:type="textWrapping"/>
      </w:r>
      <w:r>
        <w:rPr>
          <w:rStyle w:val="VerbatimChar"/>
        </w:rPr>
        <w:t xml:space="preserve">## *       &lt;chr&gt; &lt;int&gt;  &lt;int&gt;      &lt;int&gt;</w:t>
      </w:r>
      <w:r>
        <w:br w:type="textWrapping"/>
      </w:r>
      <w:r>
        <w:rPr>
          <w:rStyle w:val="VerbatimChar"/>
        </w:rPr>
        <w:t xml:space="preserve">## 1 Afghanistan  1999    745   19987071</w:t>
      </w:r>
      <w:r>
        <w:br w:type="textWrapping"/>
      </w:r>
      <w:r>
        <w:rPr>
          <w:rStyle w:val="VerbatimChar"/>
        </w:rPr>
        <w:t xml:space="preserve">## 2 Afghanistan  2000   2666   20595360</w:t>
      </w:r>
      <w:r>
        <w:br w:type="textWrapping"/>
      </w:r>
      <w:r>
        <w:rPr>
          <w:rStyle w:val="VerbatimChar"/>
        </w:rPr>
        <w:t xml:space="preserve">## 3      Brazil  1999  37737  172006362</w:t>
      </w:r>
      <w:r>
        <w:br w:type="textWrapping"/>
      </w:r>
      <w:r>
        <w:rPr>
          <w:rStyle w:val="VerbatimChar"/>
        </w:rPr>
        <w:t xml:space="preserve">## 4      Brazil  2000  80488  174504898</w:t>
      </w:r>
      <w:r>
        <w:br w:type="textWrapping"/>
      </w:r>
      <w:r>
        <w:rPr>
          <w:rStyle w:val="VerbatimChar"/>
        </w:rPr>
        <w:t xml:space="preserve">## 5       China  1999 212258 1272915272</w:t>
      </w:r>
      <w:r>
        <w:br w:type="textWrapping"/>
      </w:r>
      <w:r>
        <w:rPr>
          <w:rStyle w:val="VerbatimChar"/>
        </w:rPr>
        <w:t xml:space="preserve">## 6       China  2000 213766 1280428583</w:t>
      </w:r>
    </w:p>
    <w:p>
      <w:pPr>
        <w:pStyle w:val="FirstParagraph"/>
      </w:pPr>
      <w:r>
        <w:t xml:space="preserve">You can also pass a vector of integers to</w:t>
      </w:r>
      <w:r>
        <w:t xml:space="preserve"> </w:t>
      </w:r>
      <w:r>
        <w:rPr>
          <w:rStyle w:val="VerbatimChar"/>
        </w:rPr>
        <w:t xml:space="preserve">sep</w:t>
      </w:r>
      <w:r>
        <w:t xml:space="preserve">.</w:t>
      </w:r>
      <w:r>
        <w:t xml:space="preserve"> </w:t>
      </w:r>
      <w:r>
        <w:rPr>
          <w:rStyle w:val="VerbatimChar"/>
        </w:rPr>
        <w:t xml:space="preserve">separate()</w:t>
      </w:r>
      <w:r>
        <w:t xml:space="preserve"> </w:t>
      </w:r>
      <w:r>
        <w:t xml:space="preserve">will interpret the integers as positions to split at. Positive values start at 1 on the far-left of the strings; negative value start at -1 on the far-right of the strings. When using integers to separate strings, the length of</w:t>
      </w:r>
      <w:r>
        <w:t xml:space="preserve"> </w:t>
      </w:r>
      <w:r>
        <w:rPr>
          <w:rStyle w:val="VerbatimChar"/>
        </w:rPr>
        <w:t xml:space="preserve">sep</w:t>
      </w:r>
      <w:r>
        <w:t xml:space="preserve"> </w:t>
      </w:r>
      <w:r>
        <w:t xml:space="preserve">should be one less than the number of names in</w:t>
      </w:r>
      <w:r>
        <w:t xml:space="preserve"> </w:t>
      </w:r>
      <w:r>
        <w:rPr>
          <w:rStyle w:val="VerbatimChar"/>
        </w:rPr>
        <w:t xml:space="preserve">into</w:t>
      </w:r>
      <w:r>
        <w:t xml:space="preserve">.</w:t>
      </w:r>
    </w:p>
    <w:p>
      <w:pPr>
        <w:pStyle w:val="BodyText"/>
      </w:pPr>
      <w:r>
        <w:t xml:space="preserve">You can use this arrangement to separate the last two digits of each year. This make this data less tidy, but is useful in other cases, as you'll see in a little bit.</w:t>
      </w:r>
    </w:p>
    <w:p>
      <w:pPr>
        <w:pStyle w:val="SourceCode"/>
      </w:pPr>
      <w:r>
        <w:rPr>
          <w:rStyle w:val="NormalTok"/>
        </w:rPr>
        <w:t xml:space="preserve">table3 %&gt;%</w:t>
      </w:r>
      <w:r>
        <w:rPr>
          <w:rStyle w:val="StringTok"/>
        </w:rPr>
        <w:t xml:space="preserve"> </w:t>
      </w:r>
      <w:r>
        <w:br w:type="textWrapping"/>
      </w:r>
      <w:r>
        <w:rPr>
          <w:rStyle w:val="StringTok"/>
        </w:rPr>
        <w:t xml:space="preserve">  </w:t>
      </w:r>
      <w:r>
        <w:rPr>
          <w:rStyle w:val="KeywordTok"/>
        </w:rPr>
        <w:t xml:space="preserve">separate</w:t>
      </w:r>
      <w:r>
        <w:rPr>
          <w:rStyle w:val="NormalTok"/>
        </w:rPr>
        <w:t xml:space="preserve">(year, </w:t>
      </w:r>
      <w:r>
        <w:rPr>
          <w:rStyle w:val="DataTypeTok"/>
        </w:rPr>
        <w:t xml:space="preserve">into =</w:t>
      </w:r>
      <w:r>
        <w:rPr>
          <w:rStyle w:val="NormalTok"/>
        </w:rPr>
        <w:t xml:space="preserve"> </w:t>
      </w:r>
      <w:r>
        <w:rPr>
          <w:rStyle w:val="KeywordTok"/>
        </w:rPr>
        <w:t xml:space="preserve">c</w:t>
      </w:r>
      <w:r>
        <w:rPr>
          <w:rStyle w:val="NormalTok"/>
        </w:rPr>
        <w:t xml:space="preserve">(</w:t>
      </w:r>
      <w:r>
        <w:rPr>
          <w:rStyle w:val="StringTok"/>
        </w:rPr>
        <w:t xml:space="preserve">"century"</w:t>
      </w:r>
      <w:r>
        <w:rPr>
          <w:rStyle w:val="NormalTok"/>
        </w:rPr>
        <w:t xml:space="preserve">, </w:t>
      </w:r>
      <w:r>
        <w:rPr>
          <w:rStyle w:val="StringTok"/>
        </w:rPr>
        <w:t xml:space="preserve">"year"</w:t>
      </w:r>
      <w:r>
        <w:rPr>
          <w:rStyle w:val="NormalTok"/>
        </w:rPr>
        <w:t xml:space="preserve">), </w:t>
      </w:r>
      <w:r>
        <w:rPr>
          <w:rStyle w:val="DataTypeTok"/>
        </w:rPr>
        <w:t xml:space="preserve">sep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 A tibble: 6 × 4</w:t>
      </w:r>
      <w:r>
        <w:br w:type="textWrapping"/>
      </w:r>
      <w:r>
        <w:rPr>
          <w:rStyle w:val="VerbatimChar"/>
        </w:rPr>
        <w:t xml:space="preserve">##       country century  year              rate</w:t>
      </w:r>
      <w:r>
        <w:br w:type="textWrapping"/>
      </w:r>
      <w:r>
        <w:rPr>
          <w:rStyle w:val="VerbatimChar"/>
        </w:rPr>
        <w:t xml:space="preserve">## *       &lt;chr&gt;   &lt;chr&gt; &lt;chr&gt;             &lt;chr&gt;</w:t>
      </w:r>
      <w:r>
        <w:br w:type="textWrapping"/>
      </w:r>
      <w:r>
        <w:rPr>
          <w:rStyle w:val="VerbatimChar"/>
        </w:rPr>
        <w:t xml:space="preserve">## 1 Afghanistan      19    99      745/19987071</w:t>
      </w:r>
      <w:r>
        <w:br w:type="textWrapping"/>
      </w:r>
      <w:r>
        <w:rPr>
          <w:rStyle w:val="VerbatimChar"/>
        </w:rPr>
        <w:t xml:space="preserve">## 2 Afghanistan      20    00     2666/20595360</w:t>
      </w:r>
      <w:r>
        <w:br w:type="textWrapping"/>
      </w:r>
      <w:r>
        <w:rPr>
          <w:rStyle w:val="VerbatimChar"/>
        </w:rPr>
        <w:t xml:space="preserve">## 3      Brazil      19    99   37737/172006362</w:t>
      </w:r>
      <w:r>
        <w:br w:type="textWrapping"/>
      </w:r>
      <w:r>
        <w:rPr>
          <w:rStyle w:val="VerbatimChar"/>
        </w:rPr>
        <w:t xml:space="preserve">## 4      Brazil      20    00   80488/174504898</w:t>
      </w:r>
      <w:r>
        <w:br w:type="textWrapping"/>
      </w:r>
      <w:r>
        <w:rPr>
          <w:rStyle w:val="VerbatimChar"/>
        </w:rPr>
        <w:t xml:space="preserve">## 5       China      19    99 212258/1272915272</w:t>
      </w:r>
      <w:r>
        <w:br w:type="textWrapping"/>
      </w:r>
      <w:r>
        <w:rPr>
          <w:rStyle w:val="VerbatimChar"/>
        </w:rPr>
        <w:t xml:space="preserve">## 6       China      20    00 213766/1280428583</w:t>
      </w:r>
    </w:p>
    <w:p>
      <w:pPr>
        <w:pStyle w:val="Heading3"/>
      </w:pPr>
      <w:bookmarkStart w:id="352" w:name="unite"/>
      <w:bookmarkEnd w:id="352"/>
      <w:r>
        <w:t xml:space="preserve">Unite</w:t>
      </w:r>
    </w:p>
    <w:p>
      <w:pPr>
        <w:pStyle w:val="FirstParagraph"/>
      </w:pPr>
      <w:r>
        <w:rPr>
          <w:rStyle w:val="VerbatimChar"/>
        </w:rPr>
        <w:t xml:space="preserve">unite()</w:t>
      </w:r>
      <w:r>
        <w:t xml:space="preserve"> </w:t>
      </w:r>
      <w:r>
        <w:t xml:space="preserve">is the inverse of</w:t>
      </w:r>
      <w:r>
        <w:t xml:space="preserve"> </w:t>
      </w:r>
      <w:r>
        <w:rPr>
          <w:rStyle w:val="VerbatimChar"/>
        </w:rPr>
        <w:t xml:space="preserve">separate()</w:t>
      </w:r>
      <w:r>
        <w:t xml:space="preserve">: it combines multiple columns into a single column. You'll need it much less frequently than</w:t>
      </w:r>
      <w:r>
        <w:t xml:space="preserve"> </w:t>
      </w:r>
      <w:r>
        <w:rPr>
          <w:rStyle w:val="VerbatimChar"/>
        </w:rPr>
        <w:t xml:space="preserve">separate()</w:t>
      </w:r>
      <w:r>
        <w:t xml:space="preserve">, but it's still a useful tool to have in your back pocket.</w:t>
      </w:r>
    </w:p>
    <w:p>
      <w:pPr>
        <w:pStyle w:val="FigureWithCaption"/>
      </w:pPr>
      <w:r>
        <w:t xml:space="preserve">Figure 5 Uniting</w:t>
      </w:r>
      <w:r>
        <w:t xml:space="preserve"> </w:t>
      </w:r>
      <w:r>
        <w:rPr>
          <w:rStyle w:val="VerbatimChar"/>
        </w:rPr>
        <w:t xml:space="preserve">table5</w:t>
      </w:r>
      <w:r>
        <w:t xml:space="preserve"> </w:t>
      </w:r>
      <w:r>
        <w:t xml:space="preserve">makes it tidy</w:t>
      </w:r>
    </w:p>
    <w:p>
      <w:pPr>
        <w:pStyle w:val="ImageCaption"/>
      </w:pPr>
      <w:r>
        <w:t xml:space="preserve">Figure 5 Uniting</w:t>
      </w:r>
      <w:r>
        <w:t xml:space="preserve"> </w:t>
      </w:r>
      <w:r>
        <w:rPr>
          <w:rStyle w:val="VerbatimChar"/>
        </w:rPr>
        <w:t xml:space="preserve">table5</w:t>
      </w:r>
      <w:r>
        <w:t xml:space="preserve"> </w:t>
      </w:r>
      <w:r>
        <w:t xml:space="preserve">makes it tidy</w:t>
      </w:r>
    </w:p>
    <w:p>
      <w:pPr>
        <w:pStyle w:val="BodyText"/>
      </w:pPr>
      <w:r>
        <w:t xml:space="preserve">We can use</w:t>
      </w:r>
      <w:r>
        <w:t xml:space="preserve"> </w:t>
      </w:r>
      <w:r>
        <w:rPr>
          <w:rStyle w:val="VerbatimChar"/>
        </w:rPr>
        <w:t xml:space="preserve">unite()</w:t>
      </w:r>
      <w:r>
        <w:t xml:space="preserve"> </w:t>
      </w:r>
      <w:r>
        <w:t xml:space="preserve">to rejoin the</w:t>
      </w:r>
      <w:r>
        <w:t xml:space="preserve"> </w:t>
      </w:r>
      <w:r>
        <w:rPr>
          <w:i/>
        </w:rPr>
        <w:t xml:space="preserve">century</w:t>
      </w:r>
      <w:r>
        <w:t xml:space="preserve"> </w:t>
      </w:r>
      <w:r>
        <w:t xml:space="preserve">and</w:t>
      </w:r>
      <w:r>
        <w:t xml:space="preserve"> </w:t>
      </w:r>
      <w:r>
        <w:rPr>
          <w:i/>
        </w:rPr>
        <w:t xml:space="preserve">year</w:t>
      </w:r>
      <w:r>
        <w:t xml:space="preserve"> </w:t>
      </w:r>
      <w:r>
        <w:t xml:space="preserve">columns that we created in the last example. That data is saved as</w:t>
      </w:r>
      <w:r>
        <w:t xml:space="preserve"> </w:t>
      </w:r>
      <w:r>
        <w:rPr>
          <w:rStyle w:val="VerbatimChar"/>
        </w:rPr>
        <w:t xml:space="preserve">tidyr::table5</w:t>
      </w:r>
      <w:r>
        <w:t xml:space="preserve">.</w:t>
      </w:r>
      <w:r>
        <w:t xml:space="preserve"> </w:t>
      </w:r>
      <w:r>
        <w:rPr>
          <w:rStyle w:val="VerbatimChar"/>
        </w:rPr>
        <w:t xml:space="preserve">unite()</w:t>
      </w:r>
      <w:r>
        <w:t xml:space="preserve"> </w:t>
      </w:r>
      <w:r>
        <w:t xml:space="preserve">takes a data frame, the name of the new variable to create, and a set of columns to combine, again specified in</w:t>
      </w:r>
      <w:r>
        <w:t xml:space="preserve"> </w:t>
      </w:r>
      <w:r>
        <w:rPr>
          <w:rStyle w:val="VerbatimChar"/>
        </w:rPr>
        <w:t xml:space="preserve">dplyr::select()</w:t>
      </w:r>
      <w:r>
        <w:t xml:space="preserve"> </w:t>
      </w:r>
      <w:r>
        <w:t xml:space="preserve">style:</w:t>
      </w:r>
    </w:p>
    <w:p>
      <w:pPr>
        <w:pStyle w:val="SourceCode"/>
      </w:pPr>
      <w:r>
        <w:rPr>
          <w:rStyle w:val="NormalTok"/>
        </w:rPr>
        <w:t xml:space="preserve">table5 %&gt;%</w:t>
      </w:r>
      <w:r>
        <w:rPr>
          <w:rStyle w:val="StringTok"/>
        </w:rPr>
        <w:t xml:space="preserve"> </w:t>
      </w:r>
      <w:r>
        <w:br w:type="textWrapping"/>
      </w:r>
      <w:r>
        <w:rPr>
          <w:rStyle w:val="StringTok"/>
        </w:rPr>
        <w:t xml:space="preserve">  </w:t>
      </w:r>
      <w:r>
        <w:rPr>
          <w:rStyle w:val="KeywordTok"/>
        </w:rPr>
        <w:t xml:space="preserve">unite</w:t>
      </w:r>
      <w:r>
        <w:rPr>
          <w:rStyle w:val="NormalTok"/>
        </w:rPr>
        <w:t xml:space="preserve">(new, century, year)</w:t>
      </w:r>
    </w:p>
    <w:p>
      <w:pPr>
        <w:pStyle w:val="SourceCode"/>
      </w:pPr>
      <w:r>
        <w:rPr>
          <w:rStyle w:val="VerbatimChar"/>
        </w:rPr>
        <w:t xml:space="preserve">## # A tibble: 6 × 3</w:t>
      </w:r>
      <w:r>
        <w:br w:type="textWrapping"/>
      </w:r>
      <w:r>
        <w:rPr>
          <w:rStyle w:val="VerbatimChar"/>
        </w:rPr>
        <w:t xml:space="preserve">##       country   new              rate</w:t>
      </w:r>
      <w:r>
        <w:br w:type="textWrapping"/>
      </w:r>
      <w:r>
        <w:rPr>
          <w:rStyle w:val="VerbatimChar"/>
        </w:rPr>
        <w:t xml:space="preserve">## *       &lt;chr&gt; &lt;chr&gt;             &lt;chr&gt;</w:t>
      </w:r>
      <w:r>
        <w:br w:type="textWrapping"/>
      </w:r>
      <w:r>
        <w:rPr>
          <w:rStyle w:val="VerbatimChar"/>
        </w:rPr>
        <w:t xml:space="preserve">## 1 Afghanistan 19_99      745/19987071</w:t>
      </w:r>
      <w:r>
        <w:br w:type="textWrapping"/>
      </w:r>
      <w:r>
        <w:rPr>
          <w:rStyle w:val="VerbatimChar"/>
        </w:rPr>
        <w:t xml:space="preserve">## 2 Afghanistan 20_00     2666/20595360</w:t>
      </w:r>
      <w:r>
        <w:br w:type="textWrapping"/>
      </w:r>
      <w:r>
        <w:rPr>
          <w:rStyle w:val="VerbatimChar"/>
        </w:rPr>
        <w:t xml:space="preserve">## 3      Brazil 19_99   37737/172006362</w:t>
      </w:r>
      <w:r>
        <w:br w:type="textWrapping"/>
      </w:r>
      <w:r>
        <w:rPr>
          <w:rStyle w:val="VerbatimChar"/>
        </w:rPr>
        <w:t xml:space="preserve">## 4      Brazil 20_00   80488/174504898</w:t>
      </w:r>
      <w:r>
        <w:br w:type="textWrapping"/>
      </w:r>
      <w:r>
        <w:rPr>
          <w:rStyle w:val="VerbatimChar"/>
        </w:rPr>
        <w:t xml:space="preserve">## 5       China 19_99 212258/1272915272</w:t>
      </w:r>
      <w:r>
        <w:br w:type="textWrapping"/>
      </w:r>
      <w:r>
        <w:rPr>
          <w:rStyle w:val="VerbatimChar"/>
        </w:rPr>
        <w:t xml:space="preserve">## 6       China 20_00 213766/1280428583</w:t>
      </w:r>
    </w:p>
    <w:p>
      <w:pPr>
        <w:pStyle w:val="FirstParagraph"/>
      </w:pPr>
      <w:r>
        <w:t xml:space="preserve">In this case we also need to use the</w:t>
      </w:r>
      <w:r>
        <w:t xml:space="preserve"> </w:t>
      </w:r>
      <w:r>
        <w:rPr>
          <w:rStyle w:val="VerbatimChar"/>
        </w:rPr>
        <w:t xml:space="preserve">sep</w:t>
      </w:r>
      <w:r>
        <w:t xml:space="preserve"> </w:t>
      </w:r>
      <w:r>
        <w:t xml:space="preserve">argument. The default will place an underscore (</w:t>
      </w:r>
      <w:r>
        <w:rPr>
          <w:rStyle w:val="VerbatimChar"/>
        </w:rPr>
        <w:t xml:space="preserve">_</w:t>
      </w:r>
      <w:r>
        <w:t xml:space="preserve">) between the values from different columns. Here we don't want any separator so we use</w:t>
      </w:r>
      <w:r>
        <w:t xml:space="preserve"> </w:t>
      </w:r>
      <w:r>
        <w:rPr>
          <w:rStyle w:val="VerbatimChar"/>
        </w:rPr>
        <w:t xml:space="preserve">""</w:t>
      </w:r>
      <w:r>
        <w:t xml:space="preserve">:</w:t>
      </w:r>
    </w:p>
    <w:p>
      <w:pPr>
        <w:pStyle w:val="SourceCode"/>
      </w:pPr>
      <w:r>
        <w:rPr>
          <w:rStyle w:val="NormalTok"/>
        </w:rPr>
        <w:t xml:space="preserve">table5 %&gt;%</w:t>
      </w:r>
      <w:r>
        <w:rPr>
          <w:rStyle w:val="StringTok"/>
        </w:rPr>
        <w:t xml:space="preserve"> </w:t>
      </w:r>
      <w:r>
        <w:br w:type="textWrapping"/>
      </w:r>
      <w:r>
        <w:rPr>
          <w:rStyle w:val="StringTok"/>
        </w:rPr>
        <w:t xml:space="preserve">  </w:t>
      </w:r>
      <w:r>
        <w:rPr>
          <w:rStyle w:val="KeywordTok"/>
        </w:rPr>
        <w:t xml:space="preserve">unite</w:t>
      </w:r>
      <w:r>
        <w:rPr>
          <w:rStyle w:val="NormalTok"/>
        </w:rPr>
        <w:t xml:space="preserve">(new, century, year, </w:t>
      </w:r>
      <w:r>
        <w:rPr>
          <w:rStyle w:val="DataTyp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 A tibble: 6 × 3</w:t>
      </w:r>
      <w:r>
        <w:br w:type="textWrapping"/>
      </w:r>
      <w:r>
        <w:rPr>
          <w:rStyle w:val="VerbatimChar"/>
        </w:rPr>
        <w:t xml:space="preserve">##       country   new              rate</w:t>
      </w:r>
      <w:r>
        <w:br w:type="textWrapping"/>
      </w:r>
      <w:r>
        <w:rPr>
          <w:rStyle w:val="VerbatimChar"/>
        </w:rPr>
        <w:t xml:space="preserve">## *       &lt;chr&gt; &lt;chr&gt;             &lt;chr&gt;</w:t>
      </w:r>
      <w:r>
        <w:br w:type="textWrapping"/>
      </w:r>
      <w:r>
        <w:rPr>
          <w:rStyle w:val="VerbatimChar"/>
        </w:rPr>
        <w:t xml:space="preserve">## 1 Afghanistan  1999      745/19987071</w:t>
      </w:r>
      <w:r>
        <w:br w:type="textWrapping"/>
      </w:r>
      <w:r>
        <w:rPr>
          <w:rStyle w:val="VerbatimChar"/>
        </w:rPr>
        <w:t xml:space="preserve">## 2 Afghanistan  2000     2666/20595360</w:t>
      </w:r>
      <w:r>
        <w:br w:type="textWrapping"/>
      </w:r>
      <w:r>
        <w:rPr>
          <w:rStyle w:val="VerbatimChar"/>
        </w:rPr>
        <w:t xml:space="preserve">## 3      Brazil  1999   37737/172006362</w:t>
      </w:r>
      <w:r>
        <w:br w:type="textWrapping"/>
      </w:r>
      <w:r>
        <w:rPr>
          <w:rStyle w:val="VerbatimChar"/>
        </w:rPr>
        <w:t xml:space="preserve">## 4      Brazil  2000   80488/174504898</w:t>
      </w:r>
      <w:r>
        <w:br w:type="textWrapping"/>
      </w:r>
      <w:r>
        <w:rPr>
          <w:rStyle w:val="VerbatimChar"/>
        </w:rPr>
        <w:t xml:space="preserve">## 5       China  1999 212258/1272915272</w:t>
      </w:r>
      <w:r>
        <w:br w:type="textWrapping"/>
      </w:r>
      <w:r>
        <w:rPr>
          <w:rStyle w:val="VerbatimChar"/>
        </w:rPr>
        <w:t xml:space="preserve">## 6       China  2000 213766/1280428583</w:t>
      </w:r>
    </w:p>
    <w:p>
      <w:pPr>
        <w:pStyle w:val="Heading2"/>
      </w:pPr>
      <w:bookmarkStart w:id="353" w:name="case-study"/>
      <w:bookmarkEnd w:id="353"/>
      <w:r>
        <w:t xml:space="preserve">Case Study</w:t>
      </w:r>
    </w:p>
    <w:p>
      <w:pPr>
        <w:pStyle w:val="FirstParagraph"/>
      </w:pPr>
      <w:r>
        <w:t xml:space="preserve">To finish off the session, let's revisit the inflamation data we worked with in</w:t>
      </w:r>
      <w:r>
        <w:t xml:space="preserve"> </w:t>
      </w:r>
      <w:hyperlink w:anchor="programming-with-r">
        <w:r>
          <w:rPr>
            <w:rStyle w:val="Hyperlink"/>
          </w:rPr>
          <w:t xml:space="preserve">Programming with R</w:t>
        </w:r>
      </w:hyperlink>
      <w:r>
        <w:t xml:space="preserve">.</w:t>
      </w:r>
    </w:p>
    <w:p>
      <w:pPr>
        <w:pStyle w:val="Compact"/>
        <w:numPr>
          <w:numId w:val="1111"/>
          <w:ilvl w:val="0"/>
        </w:numPr>
      </w:pPr>
      <w:r>
        <w:t xml:space="preserve">Is the inflamation data tidy data?</w:t>
      </w:r>
    </w:p>
    <w:p>
      <w:pPr>
        <w:pStyle w:val="Compact"/>
        <w:numPr>
          <w:numId w:val="1111"/>
          <w:ilvl w:val="0"/>
        </w:numPr>
      </w:pPr>
      <w:r>
        <w:t xml:space="preserve">If not, why not? And how can we tidy it?</w:t>
      </w:r>
    </w:p>
    <w:p>
      <w:pPr>
        <w:pStyle w:val="Heading1"/>
      </w:pPr>
      <w:bookmarkStart w:id="354" w:name="transform-with-dplyr"/>
      <w:bookmarkEnd w:id="354"/>
      <w:r>
        <w:t xml:space="preserve">Transform with dplyr</w:t>
      </w:r>
    </w:p>
    <w:p>
      <w:pPr>
        <w:pStyle w:val="Heading2"/>
      </w:pPr>
      <w:bookmarkStart w:id="355" w:name="readings-5"/>
      <w:bookmarkEnd w:id="355"/>
      <w:r>
        <w:t xml:space="preserve">Readings</w:t>
      </w:r>
    </w:p>
    <w:p>
      <w:pPr>
        <w:pStyle w:val="Compact"/>
        <w:numPr>
          <w:numId w:val="1112"/>
          <w:ilvl w:val="0"/>
        </w:numPr>
      </w:pPr>
      <w:hyperlink r:id="rId356">
        <w:r>
          <w:rPr>
            <w:rStyle w:val="Hyperlink"/>
          </w:rPr>
          <w:t xml:space="preserve">R4DS Data Transformation</w:t>
        </w:r>
      </w:hyperlink>
    </w:p>
    <w:p>
      <w:pPr>
        <w:pStyle w:val="Compact"/>
        <w:numPr>
          <w:numId w:val="1112"/>
          <w:ilvl w:val="0"/>
        </w:numPr>
      </w:pPr>
      <w:hyperlink r:id="rId357">
        <w:r>
          <w:rPr>
            <w:rStyle w:val="Hyperlink"/>
          </w:rPr>
          <w:t xml:space="preserve">R4DS Relational data</w:t>
        </w:r>
      </w:hyperlink>
    </w:p>
    <w:p>
      <w:pPr>
        <w:pStyle w:val="Heading2"/>
      </w:pPr>
      <w:bookmarkStart w:id="358" w:name="prerequisites-1"/>
      <w:bookmarkEnd w:id="358"/>
      <w:r>
        <w:t xml:space="preserve">Prerequisites</w:t>
      </w:r>
    </w:p>
    <w:p>
      <w:pPr>
        <w:pStyle w:val="FirstParagraph"/>
      </w:pPr>
      <w:r>
        <w:t xml:space="preserve">Load</w:t>
      </w:r>
      <w:r>
        <w:t xml:space="preserve"> </w:t>
      </w:r>
      <w:r>
        <w:rPr>
          <w:rStyle w:val="VerbatimChar"/>
        </w:rPr>
        <w:t xml:space="preserve">dplyr</w:t>
      </w:r>
      <w:r>
        <w:t xml:space="preserve"> </w:t>
      </w:r>
      <w:r>
        <w:t xml:space="preserve">(or</w:t>
      </w:r>
      <w:r>
        <w:t xml:space="preserve"> </w:t>
      </w:r>
      <w:r>
        <w:rPr>
          <w:rStyle w:val="VerbatimChar"/>
        </w:rPr>
        <w:t xml:space="preserve">tidyverse</w:t>
      </w:r>
      <w:r>
        <w:t xml:space="preserve">, which will load</w:t>
      </w:r>
      <w:r>
        <w:t xml:space="preserve"> </w:t>
      </w:r>
      <w:r>
        <w:rPr>
          <w:rStyle w:val="VerbatimChar"/>
        </w:rPr>
        <w:t xml:space="preserve">dplyr</w:t>
      </w:r>
      <w:r>
        <w:t xml:space="preserve">) and</w:t>
      </w:r>
      <w:r>
        <w:t xml:space="preserve"> </w:t>
      </w:r>
      <w:r>
        <w:rPr>
          <w:rStyle w:val="VerbatimChar"/>
        </w:rPr>
        <w:t xml:space="preserve">gapminder</w:t>
      </w:r>
      <w:r>
        <w:t xml:space="preserve"> </w:t>
      </w:r>
      <w:r>
        <w:t xml:space="preserve">(install it if not yet installed):</w:t>
      </w:r>
    </w:p>
    <w:p>
      <w:pPr>
        <w:pStyle w:val="SourceCode"/>
      </w:pPr>
      <w:r>
        <w:rPr>
          <w:rStyle w:val="KeywordTok"/>
        </w:rPr>
        <w:t xml:space="preserve">library</w:t>
      </w:r>
      <w:r>
        <w:rPr>
          <w:rStyle w:val="NormalTok"/>
        </w:rPr>
        <w:t xml:space="preserve">(gapminder)</w:t>
      </w:r>
      <w:r>
        <w:br w:type="textWrapping"/>
      </w:r>
      <w:r>
        <w:rPr>
          <w:rStyle w:val="KeywordTok"/>
        </w:rPr>
        <w:t xml:space="preserve">library</w:t>
      </w:r>
      <w:r>
        <w:rPr>
          <w:rStyle w:val="NormalTok"/>
        </w:rPr>
        <w:t xml:space="preserve">(tidyverse)</w:t>
      </w:r>
    </w:p>
    <w:p>
      <w:pPr>
        <w:pStyle w:val="Heading2"/>
      </w:pPr>
      <w:bookmarkStart w:id="359" w:name="dplyr-introduction"/>
      <w:bookmarkEnd w:id="359"/>
      <w:r>
        <w:t xml:space="preserve">dplyr introduction</w:t>
      </w:r>
    </w:p>
    <w:p>
      <w:pPr>
        <w:pStyle w:val="FirstParagraph"/>
      </w:pPr>
      <w:r>
        <w:rPr>
          <w:rStyle w:val="VerbatimChar"/>
        </w:rPr>
        <w:t xml:space="preserve">dplyr</w:t>
      </w:r>
      <w:r>
        <w:t xml:space="preserve"> </w:t>
      </w:r>
      <w:r>
        <w:t xml:space="preserve">is a package for data manipulation, developed by Hadley Wickham and Romain Francois. It is built to be fast, highly expressive, and open-minded about how your data is stored. It is installed as part of the the</w:t>
      </w:r>
      <w:r>
        <w:t xml:space="preserve"> </w:t>
      </w:r>
      <w:hyperlink r:id="rId312">
        <w:r>
          <w:rPr>
            <w:rStyle w:val="VerbatimChar"/>
            <w:rStyle w:val="Hyperlink"/>
          </w:rPr>
          <w:t xml:space="preserve">tidyverse</w:t>
        </w:r>
      </w:hyperlink>
      <w:r>
        <w:t xml:space="preserve"> </w:t>
      </w:r>
      <w:r>
        <w:t xml:space="preserve">meta-package and, as a core package, it is among those loaded via</w:t>
      </w:r>
      <w:r>
        <w:t xml:space="preserve"> </w:t>
      </w:r>
      <w:r>
        <w:rPr>
          <w:rStyle w:val="VerbatimChar"/>
        </w:rPr>
        <w:t xml:space="preserve">library(tidyverse)</w:t>
      </w:r>
      <w:r>
        <w:t xml:space="preserve">.</w:t>
      </w:r>
    </w:p>
    <w:p>
      <w:pPr>
        <w:pStyle w:val="BodyText"/>
      </w:pPr>
      <w:r>
        <w:rPr>
          <w:rStyle w:val="VerbatimChar"/>
        </w:rPr>
        <w:t xml:space="preserve">dplyr</w:t>
      </w:r>
      <w:r>
        <w:t xml:space="preserve">'s roots are in an earlier package called</w:t>
      </w:r>
      <w:r>
        <w:t xml:space="preserve"> </w:t>
      </w:r>
      <w:hyperlink r:id="rId360">
        <w:r>
          <w:rPr>
            <w:rStyle w:val="VerbatimChar"/>
            <w:rStyle w:val="Hyperlink"/>
          </w:rPr>
          <w:t xml:space="preserve">plyr</w:t>
        </w:r>
      </w:hyperlink>
      <w:r>
        <w:t xml:space="preserve">, which implements the</w:t>
      </w:r>
      <w:r>
        <w:t xml:space="preserve"> </w:t>
      </w:r>
      <w:hyperlink r:id="rId361">
        <w:r>
          <w:rPr>
            <w:rStyle w:val="Hyperlink"/>
          </w:rPr>
          <w:t xml:space="preserve">"split-apply-combine" strategy for data analysis</w:t>
        </w:r>
      </w:hyperlink>
      <w:r>
        <w:t xml:space="preserve"> </w:t>
      </w:r>
      <w:r>
        <w:t xml:space="preserve">(PDF). Where</w:t>
      </w:r>
      <w:r>
        <w:t xml:space="preserve"> </w:t>
      </w:r>
      <w:r>
        <w:rPr>
          <w:rStyle w:val="VerbatimChar"/>
        </w:rPr>
        <w:t xml:space="preserve">plyr</w:t>
      </w:r>
      <w:r>
        <w:t xml:space="preserve"> </w:t>
      </w:r>
      <w:r>
        <w:t xml:space="preserve">covers a diverse set of inputs and outputs (e.g., arrays, data frames, lists),</w:t>
      </w:r>
      <w:r>
        <w:t xml:space="preserve"> </w:t>
      </w:r>
      <w:r>
        <w:rPr>
          <w:rStyle w:val="VerbatimChar"/>
        </w:rPr>
        <w:t xml:space="preserve">dplyr</w:t>
      </w:r>
      <w:r>
        <w:t xml:space="preserve"> </w:t>
      </w:r>
      <w:r>
        <w:t xml:space="preserve">has a laser-like focus on data frames or, in the</w:t>
      </w:r>
      <w:r>
        <w:t xml:space="preserve"> </w:t>
      </w:r>
      <w:r>
        <w:rPr>
          <w:rStyle w:val="VerbatimChar"/>
        </w:rPr>
        <w:t xml:space="preserve">tidyverse</w:t>
      </w:r>
      <w:r>
        <w:t xml:space="preserve">, "tibbles".</w:t>
      </w:r>
      <w:r>
        <w:t xml:space="preserve"> </w:t>
      </w:r>
      <w:r>
        <w:rPr>
          <w:rStyle w:val="VerbatimChar"/>
        </w:rPr>
        <w:t xml:space="preserve">dplyr</w:t>
      </w:r>
      <w:r>
        <w:t xml:space="preserve"> </w:t>
      </w:r>
      <w:r>
        <w:t xml:space="preserve">is a package-level treament of the</w:t>
      </w:r>
      <w:r>
        <w:t xml:space="preserve"> </w:t>
      </w:r>
      <w:r>
        <w:rPr>
          <w:rStyle w:val="VerbatimChar"/>
        </w:rPr>
        <w:t xml:space="preserve">ddply()</w:t>
      </w:r>
      <w:r>
        <w:t xml:space="preserve"> </w:t>
      </w:r>
      <w:r>
        <w:t xml:space="preserve">function from</w:t>
      </w:r>
      <w:r>
        <w:t xml:space="preserve"> </w:t>
      </w:r>
      <w:r>
        <w:rPr>
          <w:rStyle w:val="VerbatimChar"/>
        </w:rPr>
        <w:t xml:space="preserve">plyr</w:t>
      </w:r>
      <w:r>
        <w:t xml:space="preserve">, because "data frame in, data frame out" proved to be so incredibly important.</w:t>
      </w:r>
    </w:p>
    <w:p>
      <w:pPr>
        <w:pStyle w:val="BodyText"/>
      </w:pPr>
      <w:r>
        <w:t xml:space="preserve">Have no idea what I'm talking about? Not sure if you care? If you use these base R functions:</w:t>
      </w:r>
      <w:r>
        <w:t xml:space="preserve"> </w:t>
      </w:r>
      <w:r>
        <w:rPr>
          <w:rStyle w:val="VerbatimChar"/>
        </w:rPr>
        <w:t xml:space="preserve">subset()</w:t>
      </w:r>
      <w:r>
        <w:t xml:space="preserve">,</w:t>
      </w:r>
      <w:r>
        <w:t xml:space="preserve"> </w:t>
      </w:r>
      <w:r>
        <w:rPr>
          <w:rStyle w:val="VerbatimChar"/>
        </w:rPr>
        <w:t xml:space="preserve">apply()</w:t>
      </w:r>
      <w:r>
        <w:t xml:space="preserve">,</w:t>
      </w:r>
      <w:r>
        <w:t xml:space="preserve"> </w:t>
      </w:r>
      <w:r>
        <w:rPr>
          <w:rStyle w:val="VerbatimChar"/>
        </w:rPr>
        <w:t xml:space="preserve">[sl]apply()</w:t>
      </w:r>
      <w:r>
        <w:t xml:space="preserve">,</w:t>
      </w:r>
      <w:r>
        <w:t xml:space="preserve"> </w:t>
      </w:r>
      <w:r>
        <w:rPr>
          <w:rStyle w:val="VerbatimChar"/>
        </w:rPr>
        <w:t xml:space="preserve">tapply()</w:t>
      </w:r>
      <w:r>
        <w:t xml:space="preserve">,</w:t>
      </w:r>
      <w:r>
        <w:t xml:space="preserve"> </w:t>
      </w:r>
      <w:r>
        <w:rPr>
          <w:rStyle w:val="VerbatimChar"/>
        </w:rPr>
        <w:t xml:space="preserve">aggregate()</w:t>
      </w:r>
      <w:r>
        <w:t xml:space="preserve">,</w:t>
      </w:r>
      <w:r>
        <w:t xml:space="preserve"> </w:t>
      </w:r>
      <w:r>
        <w:rPr>
          <w:rStyle w:val="VerbatimChar"/>
        </w:rPr>
        <w:t xml:space="preserve">split()</w:t>
      </w:r>
      <w:r>
        <w:t xml:space="preserve">,</w:t>
      </w:r>
      <w:r>
        <w:t xml:space="preserve"> </w:t>
      </w:r>
      <w:r>
        <w:rPr>
          <w:rStyle w:val="VerbatimChar"/>
        </w:rPr>
        <w:t xml:space="preserve">do.call()</w:t>
      </w:r>
      <w:r>
        <w:t xml:space="preserve">,</w:t>
      </w:r>
      <w:r>
        <w:t xml:space="preserve"> </w:t>
      </w:r>
      <w:r>
        <w:rPr>
          <w:rStyle w:val="VerbatimChar"/>
        </w:rPr>
        <w:t xml:space="preserve">with()</w:t>
      </w:r>
      <w:r>
        <w:t xml:space="preserve">,</w:t>
      </w:r>
      <w:r>
        <w:t xml:space="preserve"> </w:t>
      </w:r>
      <w:r>
        <w:rPr>
          <w:rStyle w:val="VerbatimChar"/>
        </w:rPr>
        <w:t xml:space="preserve">within()</w:t>
      </w:r>
      <w:r>
        <w:t xml:space="preserve">, then you should keep reading. Also, if you use</w:t>
      </w:r>
      <w:r>
        <w:t xml:space="preserve"> </w:t>
      </w:r>
      <w:r>
        <w:rPr>
          <w:rStyle w:val="VerbatimChar"/>
        </w:rPr>
        <w:t xml:space="preserve">for()</w:t>
      </w:r>
      <w:r>
        <w:t xml:space="preserve"> </w:t>
      </w:r>
      <w:r>
        <w:t xml:space="preserve">loops alot, you might enjoy learning other ways to iterate over rows or groups of rows or variables in a data frame.</w:t>
      </w:r>
    </w:p>
    <w:p>
      <w:pPr>
        <w:pStyle w:val="Heading3"/>
      </w:pPr>
      <w:bookmarkStart w:id="362" w:name="say-hello-to-the-gapminder-tibble"/>
      <w:bookmarkEnd w:id="362"/>
      <w:r>
        <w:t xml:space="preserve">Say hello to the Gapminder tibble</w:t>
      </w:r>
    </w:p>
    <w:p>
      <w:pPr>
        <w:pStyle w:val="FirstParagraph"/>
      </w:pPr>
      <w:r>
        <w:t xml:space="preserve">The</w:t>
      </w:r>
      <w:r>
        <w:t xml:space="preserve"> </w:t>
      </w:r>
      <w:r>
        <w:rPr>
          <w:rStyle w:val="VerbatimChar"/>
        </w:rPr>
        <w:t xml:space="preserve">gapminder</w:t>
      </w:r>
      <w:r>
        <w:t xml:space="preserve"> </w:t>
      </w:r>
      <w:r>
        <w:t xml:space="preserve">data frame is a special kind of data frame: a tibble.</w:t>
      </w:r>
    </w:p>
    <w:p>
      <w:pPr>
        <w:pStyle w:val="SourceCode"/>
      </w:pPr>
      <w:r>
        <w:rPr>
          <w:rStyle w:val="NormalTok"/>
        </w:rPr>
        <w:t xml:space="preserve">gapminder</w:t>
      </w:r>
    </w:p>
    <w:p>
      <w:pPr>
        <w:pStyle w:val="SourceCode"/>
      </w:pPr>
      <w:r>
        <w:rPr>
          <w:rStyle w:val="VerbatimChar"/>
        </w:rPr>
        <w:t xml:space="preserve">## # A tibble: 1,704 × 6</w:t>
      </w:r>
      <w:r>
        <w:br w:type="textWrapping"/>
      </w:r>
      <w:r>
        <w:rPr>
          <w:rStyle w:val="VerbatimChar"/>
        </w:rPr>
        <w:t xml:space="preserve">##        country continent  year lifeExp      pop gdpPercap</w:t>
      </w:r>
      <w:r>
        <w:br w:type="textWrapping"/>
      </w:r>
      <w:r>
        <w:rPr>
          <w:rStyle w:val="VerbatimChar"/>
        </w:rPr>
        <w:t xml:space="preserve">##         &lt;fctr&gt;    &lt;fctr&gt; &lt;int&gt;   &lt;dbl&gt;    &lt;int&gt;     &lt;dbl&gt;</w:t>
      </w:r>
      <w:r>
        <w:br w:type="textWrapping"/>
      </w:r>
      <w:r>
        <w:rPr>
          <w:rStyle w:val="VerbatimChar"/>
        </w:rPr>
        <w:t xml:space="preserve">## 1  Afghanistan      Asia  1952  28.801  8425333  779.4453</w:t>
      </w:r>
      <w:r>
        <w:br w:type="textWrapping"/>
      </w:r>
      <w:r>
        <w:rPr>
          <w:rStyle w:val="VerbatimChar"/>
        </w:rPr>
        <w:t xml:space="preserve">## 2  Afghanistan      Asia  1957  30.332  9240934  820.8530</w:t>
      </w:r>
      <w:r>
        <w:br w:type="textWrapping"/>
      </w:r>
      <w:r>
        <w:rPr>
          <w:rStyle w:val="VerbatimChar"/>
        </w:rPr>
        <w:t xml:space="preserve">## 3  Afghanistan      Asia  1962  31.997 10267083  853.1007</w:t>
      </w:r>
      <w:r>
        <w:br w:type="textWrapping"/>
      </w:r>
      <w:r>
        <w:rPr>
          <w:rStyle w:val="VerbatimChar"/>
        </w:rPr>
        <w:t xml:space="preserve">## 4  Afghanistan      Asia  1967  34.020 11537966  836.1971</w:t>
      </w:r>
      <w:r>
        <w:br w:type="textWrapping"/>
      </w:r>
      <w:r>
        <w:rPr>
          <w:rStyle w:val="VerbatimChar"/>
        </w:rPr>
        <w:t xml:space="preserve">## 5  Afghanistan      Asia  1972  36.088 13079460  739.9811</w:t>
      </w:r>
      <w:r>
        <w:br w:type="textWrapping"/>
      </w:r>
      <w:r>
        <w:rPr>
          <w:rStyle w:val="VerbatimChar"/>
        </w:rPr>
        <w:t xml:space="preserve">## 6  Afghanistan      Asia  1977  38.438 14880372  786.1134</w:t>
      </w:r>
      <w:r>
        <w:br w:type="textWrapping"/>
      </w:r>
      <w:r>
        <w:rPr>
          <w:rStyle w:val="VerbatimChar"/>
        </w:rPr>
        <w:t xml:space="preserve">## 7  Afghanistan      Asia  1982  39.854 12881816  978.0114</w:t>
      </w:r>
      <w:r>
        <w:br w:type="textWrapping"/>
      </w:r>
      <w:r>
        <w:rPr>
          <w:rStyle w:val="VerbatimChar"/>
        </w:rPr>
        <w:t xml:space="preserve">## 8  Afghanistan      Asia  1987  40.822 13867957  852.3959</w:t>
      </w:r>
      <w:r>
        <w:br w:type="textWrapping"/>
      </w:r>
      <w:r>
        <w:rPr>
          <w:rStyle w:val="VerbatimChar"/>
        </w:rPr>
        <w:t xml:space="preserve">## 9  Afghanistan      Asia  1992  41.674 16317921  649.3414</w:t>
      </w:r>
      <w:r>
        <w:br w:type="textWrapping"/>
      </w:r>
      <w:r>
        <w:rPr>
          <w:rStyle w:val="VerbatimChar"/>
        </w:rPr>
        <w:t xml:space="preserve">## 10 Afghanistan      Asia  1997  41.763 22227415  635.3414</w:t>
      </w:r>
      <w:r>
        <w:br w:type="textWrapping"/>
      </w:r>
      <w:r>
        <w:rPr>
          <w:rStyle w:val="VerbatimChar"/>
        </w:rPr>
        <w:t xml:space="preserve">## # ... with 1,694 more rows</w:t>
      </w:r>
    </w:p>
    <w:p>
      <w:pPr>
        <w:pStyle w:val="FirstParagraph"/>
      </w:pPr>
      <w:r>
        <w:t xml:space="preserve">It's tibble-ness is why we get nice compact printing. For a reminder of the problems with base data frame printing, go type</w:t>
      </w:r>
      <w:r>
        <w:t xml:space="preserve"> </w:t>
      </w:r>
      <w:r>
        <w:rPr>
          <w:rStyle w:val="VerbatimChar"/>
        </w:rPr>
        <w:t xml:space="preserve">iris</w:t>
      </w:r>
      <w:r>
        <w:t xml:space="preserve"> </w:t>
      </w:r>
      <w:r>
        <w:t xml:space="preserve">in the R Console or, better yet, print a data frame to screen that has lots of columns.</w:t>
      </w:r>
    </w:p>
    <w:p>
      <w:pPr>
        <w:pStyle w:val="BodyText"/>
      </w:pPr>
      <w:r>
        <w:t xml:space="preserve">Note how gapminder's</w:t>
      </w:r>
      <w:r>
        <w:t xml:space="preserve"> </w:t>
      </w:r>
      <w:r>
        <w:rPr>
          <w:rStyle w:val="VerbatimChar"/>
        </w:rPr>
        <w:t xml:space="preserve">class()</w:t>
      </w:r>
      <w:r>
        <w:t xml:space="preserve"> </w:t>
      </w:r>
      <w:r>
        <w:t xml:space="preserve">includes</w:t>
      </w:r>
      <w:r>
        <w:t xml:space="preserve"> </w:t>
      </w:r>
      <w:r>
        <w:rPr>
          <w:rStyle w:val="VerbatimChar"/>
        </w:rPr>
        <w:t xml:space="preserve">tbl_df</w:t>
      </w:r>
      <w:r>
        <w:t xml:space="preserve">; the "tibble" terminology is a nod to this.</w:t>
      </w:r>
    </w:p>
    <w:p>
      <w:pPr>
        <w:pStyle w:val="SourceCode"/>
      </w:pPr>
      <w:r>
        <w:rPr>
          <w:rStyle w:val="KeywordTok"/>
        </w:rPr>
        <w:t xml:space="preserve">class</w:t>
      </w:r>
      <w:r>
        <w:rPr>
          <w:rStyle w:val="NormalTok"/>
        </w:rPr>
        <w:t xml:space="preserve">(gapminder)</w:t>
      </w:r>
    </w:p>
    <w:p>
      <w:pPr>
        <w:pStyle w:val="SourceCode"/>
      </w:pPr>
      <w:r>
        <w:rPr>
          <w:rStyle w:val="VerbatimChar"/>
        </w:rPr>
        <w:t xml:space="preserve">## [1] "tbl_df"     "tbl"        "data.frame"</w:t>
      </w:r>
    </w:p>
    <w:p>
      <w:pPr>
        <w:pStyle w:val="FirstParagraph"/>
      </w:pPr>
      <w:r>
        <w:t xml:space="preserve">There will be some functions, like</w:t>
      </w:r>
      <w:r>
        <w:t xml:space="preserve"> </w:t>
      </w:r>
      <w:r>
        <w:rPr>
          <w:rStyle w:val="VerbatimChar"/>
        </w:rPr>
        <w:t xml:space="preserve">print()</w:t>
      </w:r>
      <w:r>
        <w:t xml:space="preserve">, that know about tibbles and do something special. There will others that do not, like</w:t>
      </w:r>
      <w:r>
        <w:t xml:space="preserve"> </w:t>
      </w:r>
      <w:r>
        <w:rPr>
          <w:rStyle w:val="VerbatimChar"/>
        </w:rPr>
        <w:t xml:space="preserve">summary()</w:t>
      </w:r>
      <w:r>
        <w:t xml:space="preserve">. In which case the regular data frame treatment will happen, because every tibble is also a regular data frame.</w:t>
      </w:r>
    </w:p>
    <w:p>
      <w:pPr>
        <w:pStyle w:val="BodyText"/>
      </w:pPr>
      <w:r>
        <w:t xml:space="preserve">To turn any data frame into a tibble use</w:t>
      </w:r>
      <w:r>
        <w:t xml:space="preserve"> </w:t>
      </w:r>
      <w:r>
        <w:rPr>
          <w:rStyle w:val="VerbatimChar"/>
        </w:rPr>
        <w:t xml:space="preserve">as_tibble()</w:t>
      </w:r>
      <w:r>
        <w:t xml:space="preserve">:</w:t>
      </w:r>
    </w:p>
    <w:p>
      <w:pPr>
        <w:pStyle w:val="SourceCode"/>
      </w:pPr>
      <w:r>
        <w:rPr>
          <w:rStyle w:val="KeywordTok"/>
        </w:rPr>
        <w:t xml:space="preserve">as_tibble</w:t>
      </w:r>
      <w:r>
        <w:rPr>
          <w:rStyle w:val="NormalTok"/>
        </w:rPr>
        <w:t xml:space="preserve">(iris)</w:t>
      </w:r>
    </w:p>
    <w:p>
      <w:pPr>
        <w:pStyle w:val="SourceCode"/>
      </w:pPr>
      <w:r>
        <w:rPr>
          <w:rStyle w:val="VerbatimChar"/>
        </w:rPr>
        <w:t xml:space="preserve">## # A tibble: 150 × 5</w:t>
      </w:r>
      <w:r>
        <w:br w:type="textWrapping"/>
      </w:r>
      <w:r>
        <w:rPr>
          <w:rStyle w:val="VerbatimChar"/>
        </w:rPr>
        <w:t xml:space="preserve">##    Sepal.Length Sepal.Width Petal.Length Petal.Width Species</w:t>
      </w:r>
      <w:r>
        <w:br w:type="textWrapping"/>
      </w:r>
      <w:r>
        <w:rPr>
          <w:rStyle w:val="VerbatimChar"/>
        </w:rPr>
        <w:t xml:space="preserve">##           &lt;dbl&gt;       &lt;dbl&gt;        &lt;dbl&gt;       &lt;dbl&gt;  &lt;fctr&gt;</w:t>
      </w:r>
      <w:r>
        <w:br w:type="textWrapping"/>
      </w:r>
      <w:r>
        <w:rPr>
          <w:rStyle w:val="VerbatimChar"/>
        </w:rPr>
        <w:t xml:space="preserve">## 1           5.1         3.5          1.4         0.2  setosa</w:t>
      </w:r>
      <w:r>
        <w:br w:type="textWrapping"/>
      </w:r>
      <w:r>
        <w:rPr>
          <w:rStyle w:val="VerbatimChar"/>
        </w:rPr>
        <w:t xml:space="preserve">## 2           4.9         3.0          1.4         0.2  setosa</w:t>
      </w:r>
      <w:r>
        <w:br w:type="textWrapping"/>
      </w:r>
      <w:r>
        <w:rPr>
          <w:rStyle w:val="VerbatimChar"/>
        </w:rPr>
        <w:t xml:space="preserve">## 3           4.7         3.2          1.3         0.2  setosa</w:t>
      </w:r>
      <w:r>
        <w:br w:type="textWrapping"/>
      </w:r>
      <w:r>
        <w:rPr>
          <w:rStyle w:val="VerbatimChar"/>
        </w:rPr>
        <w:t xml:space="preserve">## 4           4.6         3.1          1.5         0.2  setosa</w:t>
      </w:r>
      <w:r>
        <w:br w:type="textWrapping"/>
      </w:r>
      <w:r>
        <w:rPr>
          <w:rStyle w:val="VerbatimChar"/>
        </w:rPr>
        <w:t xml:space="preserve">## 5           5.0         3.6          1.4         0.2  setosa</w:t>
      </w:r>
      <w:r>
        <w:br w:type="textWrapping"/>
      </w:r>
      <w:r>
        <w:rPr>
          <w:rStyle w:val="VerbatimChar"/>
        </w:rPr>
        <w:t xml:space="preserve">## 6           5.4         3.9          1.7         0.4  setosa</w:t>
      </w:r>
      <w:r>
        <w:br w:type="textWrapping"/>
      </w:r>
      <w:r>
        <w:rPr>
          <w:rStyle w:val="VerbatimChar"/>
        </w:rPr>
        <w:t xml:space="preserve">## 7           4.6         3.4          1.4         0.3  setosa</w:t>
      </w:r>
      <w:r>
        <w:br w:type="textWrapping"/>
      </w:r>
      <w:r>
        <w:rPr>
          <w:rStyle w:val="VerbatimChar"/>
        </w:rPr>
        <w:t xml:space="preserve">## 8           5.0         3.4          1.5         0.2  setosa</w:t>
      </w:r>
      <w:r>
        <w:br w:type="textWrapping"/>
      </w:r>
      <w:r>
        <w:rPr>
          <w:rStyle w:val="VerbatimChar"/>
        </w:rPr>
        <w:t xml:space="preserve">## 9           4.4         2.9          1.4         0.2  setosa</w:t>
      </w:r>
      <w:r>
        <w:br w:type="textWrapping"/>
      </w:r>
      <w:r>
        <w:rPr>
          <w:rStyle w:val="VerbatimChar"/>
        </w:rPr>
        <w:t xml:space="preserve">## 10          4.9         3.1          1.5         0.1  setosa</w:t>
      </w:r>
      <w:r>
        <w:br w:type="textWrapping"/>
      </w:r>
      <w:r>
        <w:rPr>
          <w:rStyle w:val="VerbatimChar"/>
        </w:rPr>
        <w:t xml:space="preserve">## # ... with 140 more rows</w:t>
      </w:r>
    </w:p>
    <w:p>
      <w:pPr>
        <w:pStyle w:val="Heading3"/>
      </w:pPr>
      <w:bookmarkStart w:id="363" w:name="think-before-you-create-excerpts-of-your-data-..."/>
      <w:bookmarkEnd w:id="363"/>
      <w:r>
        <w:t xml:space="preserve">Think before you create excerpts of your data ...</w:t>
      </w:r>
    </w:p>
    <w:p>
      <w:pPr>
        <w:pStyle w:val="FirstParagraph"/>
      </w:pPr>
      <w:r>
        <w:t xml:space="preserve">If you feel the urge to store a little snippet of your data:</w:t>
      </w:r>
    </w:p>
    <w:p>
      <w:pPr>
        <w:pStyle w:val="SourceCode"/>
      </w:pPr>
      <w:r>
        <w:rPr>
          <w:rStyle w:val="NormalTok"/>
        </w:rPr>
        <w:t xml:space="preserve">(canada &lt;-</w:t>
      </w:r>
      <w:r>
        <w:rPr>
          <w:rStyle w:val="StringTok"/>
        </w:rPr>
        <w:t xml:space="preserve"> </w:t>
      </w:r>
      <w:r>
        <w:rPr>
          <w:rStyle w:val="NormalTok"/>
        </w:rPr>
        <w:t xml:space="preserve">gapminder[</w:t>
      </w:r>
      <w:r>
        <w:rPr>
          <w:rStyle w:val="DecValTok"/>
        </w:rPr>
        <w:t xml:space="preserve">241</w:t>
      </w:r>
      <w:r>
        <w:rPr>
          <w:rStyle w:val="NormalTok"/>
        </w:rPr>
        <w:t xml:space="preserve">:</w:t>
      </w:r>
      <w:r>
        <w:rPr>
          <w:rStyle w:val="DecValTok"/>
        </w:rPr>
        <w:t xml:space="preserve">252</w:t>
      </w:r>
      <w:r>
        <w:rPr>
          <w:rStyle w:val="NormalTok"/>
        </w:rPr>
        <w:t xml:space="preserve">, ])</w:t>
      </w:r>
    </w:p>
    <w:p>
      <w:pPr>
        <w:pStyle w:val="SourceCode"/>
      </w:pPr>
      <w:r>
        <w:rPr>
          <w:rStyle w:val="VerbatimChar"/>
        </w:rPr>
        <w:t xml:space="preserve">## # A tibble: 12 × 6</w:t>
      </w:r>
      <w:r>
        <w:br w:type="textWrapping"/>
      </w:r>
      <w:r>
        <w:rPr>
          <w:rStyle w:val="VerbatimChar"/>
        </w:rPr>
        <w:t xml:space="preserve">##    country continent  year lifeExp      pop gdpPercap</w:t>
      </w:r>
      <w:r>
        <w:br w:type="textWrapping"/>
      </w:r>
      <w:r>
        <w:rPr>
          <w:rStyle w:val="VerbatimChar"/>
        </w:rPr>
        <w:t xml:space="preserve">##     &lt;fctr&gt;    &lt;fctr&gt; &lt;int&gt;   &lt;dbl&gt;    &lt;int&gt;     &lt;dbl&gt;</w:t>
      </w:r>
      <w:r>
        <w:br w:type="textWrapping"/>
      </w:r>
      <w:r>
        <w:rPr>
          <w:rStyle w:val="VerbatimChar"/>
        </w:rPr>
        <w:t xml:space="preserve">## 1   Canada  Americas  1952  68.750 14785584  11367.16</w:t>
      </w:r>
      <w:r>
        <w:br w:type="textWrapping"/>
      </w:r>
      <w:r>
        <w:rPr>
          <w:rStyle w:val="VerbatimChar"/>
        </w:rPr>
        <w:t xml:space="preserve">## 2   Canada  Americas  1957  69.960 17010154  12489.95</w:t>
      </w:r>
      <w:r>
        <w:br w:type="textWrapping"/>
      </w:r>
      <w:r>
        <w:rPr>
          <w:rStyle w:val="VerbatimChar"/>
        </w:rPr>
        <w:t xml:space="preserve">## 3   Canada  Americas  1962  71.300 18985849  13462.49</w:t>
      </w:r>
      <w:r>
        <w:br w:type="textWrapping"/>
      </w:r>
      <w:r>
        <w:rPr>
          <w:rStyle w:val="VerbatimChar"/>
        </w:rPr>
        <w:t xml:space="preserve">## 4   Canada  Americas  1967  72.130 20819767  16076.59</w:t>
      </w:r>
      <w:r>
        <w:br w:type="textWrapping"/>
      </w:r>
      <w:r>
        <w:rPr>
          <w:rStyle w:val="VerbatimChar"/>
        </w:rPr>
        <w:t xml:space="preserve">## 5   Canada  Americas  1972  72.880 22284500  18970.57</w:t>
      </w:r>
      <w:r>
        <w:br w:type="textWrapping"/>
      </w:r>
      <w:r>
        <w:rPr>
          <w:rStyle w:val="VerbatimChar"/>
        </w:rPr>
        <w:t xml:space="preserve">## 6   Canada  Americas  1977  74.210 23796400  22090.88</w:t>
      </w:r>
      <w:r>
        <w:br w:type="textWrapping"/>
      </w:r>
      <w:r>
        <w:rPr>
          <w:rStyle w:val="VerbatimChar"/>
        </w:rPr>
        <w:t xml:space="preserve">## 7   Canada  Americas  1982  75.760 25201900  22898.79</w:t>
      </w:r>
      <w:r>
        <w:br w:type="textWrapping"/>
      </w:r>
      <w:r>
        <w:rPr>
          <w:rStyle w:val="VerbatimChar"/>
        </w:rPr>
        <w:t xml:space="preserve">## 8   Canada  Americas  1987  76.860 26549700  26626.52</w:t>
      </w:r>
      <w:r>
        <w:br w:type="textWrapping"/>
      </w:r>
      <w:r>
        <w:rPr>
          <w:rStyle w:val="VerbatimChar"/>
        </w:rPr>
        <w:t xml:space="preserve">## 9   Canada  Americas  1992  77.950 28523502  26342.88</w:t>
      </w:r>
      <w:r>
        <w:br w:type="textWrapping"/>
      </w:r>
      <w:r>
        <w:rPr>
          <w:rStyle w:val="VerbatimChar"/>
        </w:rPr>
        <w:t xml:space="preserve">## 10  Canada  Americas  1997  78.610 30305843  28954.93</w:t>
      </w:r>
      <w:r>
        <w:br w:type="textWrapping"/>
      </w:r>
      <w:r>
        <w:rPr>
          <w:rStyle w:val="VerbatimChar"/>
        </w:rPr>
        <w:t xml:space="preserve">## 11  Canada  Americas  2002  79.770 31902268  33328.97</w:t>
      </w:r>
      <w:r>
        <w:br w:type="textWrapping"/>
      </w:r>
      <w:r>
        <w:rPr>
          <w:rStyle w:val="VerbatimChar"/>
        </w:rPr>
        <w:t xml:space="preserve">## 12  Canada  Americas  2007  80.653 33390141  36319.24</w:t>
      </w:r>
    </w:p>
    <w:p>
      <w:pPr>
        <w:pStyle w:val="FirstParagraph"/>
      </w:pPr>
      <w:r>
        <w:t xml:space="preserve">Stop and ask yourself ...</w:t>
      </w:r>
    </w:p>
    <w:p>
      <w:pPr>
        <w:pStyle w:val="BlockText"/>
      </w:pPr>
      <w:r>
        <w:t xml:space="preserve">Do I want to create mini datasets for each level of some factor (or unique combination of several factors) ... in order to compute or graph something?</w:t>
      </w:r>
    </w:p>
    <w:p>
      <w:pPr>
        <w:pStyle w:val="FirstParagraph"/>
      </w:pPr>
      <w:r>
        <w:t xml:space="preserve">If YES,</w:t>
      </w:r>
      <w:r>
        <w:t xml:space="preserve"> </w:t>
      </w:r>
      <w:r>
        <w:rPr>
          <w:b/>
        </w:rPr>
        <w:t xml:space="preserve">use proper data aggregation techniques</w:t>
      </w:r>
      <w:r>
        <w:t xml:space="preserve"> </w:t>
      </w:r>
      <w:r>
        <w:t xml:space="preserve">or facetting in</w:t>
      </w:r>
      <w:r>
        <w:t xml:space="preserve"> </w:t>
      </w:r>
      <w:r>
        <w:rPr>
          <w:rStyle w:val="VerbatimChar"/>
        </w:rPr>
        <w:t xml:space="preserve">ggplot2</w:t>
      </w:r>
      <w:r>
        <w:t xml:space="preserve"> </w:t>
      </w:r>
      <w:r>
        <w:t xml:space="preserve">--</w:t>
      </w:r>
      <w:r>
        <w:t xml:space="preserve"> </w:t>
      </w:r>
      <w:r>
        <w:rPr>
          <w:b/>
        </w:rPr>
        <w:t xml:space="preserve">don’t subset the data</w:t>
      </w:r>
      <w:r>
        <w:t xml:space="preserve">. Or, more realistic, only subset the data as a temporary measure while you develop your elegant code for computing on or visualizing these data subsets.</w:t>
      </w:r>
    </w:p>
    <w:p>
      <w:pPr>
        <w:pStyle w:val="BodyText"/>
      </w:pPr>
      <w:r>
        <w:t xml:space="preserve">If NO, then maybe you really do need to store a copy of a subset of the data. But seriously consider whether you can achieve your goals by simply using the</w:t>
      </w:r>
      <w:r>
        <w:t xml:space="preserve"> </w:t>
      </w:r>
      <w:r>
        <w:rPr>
          <w:rStyle w:val="VerbatimChar"/>
        </w:rPr>
        <w:t xml:space="preserve">subset =</w:t>
      </w:r>
      <w:r>
        <w:t xml:space="preserve"> </w:t>
      </w:r>
      <w:r>
        <w:t xml:space="preserve">argument of, e.g., the</w:t>
      </w:r>
      <w:r>
        <w:t xml:space="preserve"> </w:t>
      </w:r>
      <w:r>
        <w:rPr>
          <w:rStyle w:val="VerbatimChar"/>
        </w:rPr>
        <w:t xml:space="preserve">lm()</w:t>
      </w:r>
      <w:r>
        <w:t xml:space="preserve"> </w:t>
      </w:r>
      <w:r>
        <w:t xml:space="preserve">function, to limit computation to your excerpt of choice. Lots of functions offer a</w:t>
      </w:r>
      <w:r>
        <w:t xml:space="preserve"> </w:t>
      </w:r>
      <w:r>
        <w:rPr>
          <w:rStyle w:val="VerbatimChar"/>
        </w:rPr>
        <w:t xml:space="preserve">subset =</w:t>
      </w:r>
      <w:r>
        <w:t xml:space="preserve"> </w:t>
      </w:r>
      <w:r>
        <w:t xml:space="preserve">argument!</w:t>
      </w:r>
    </w:p>
    <w:p>
      <w:pPr>
        <w:pStyle w:val="BodyText"/>
      </w:pPr>
      <w:r>
        <w:t xml:space="preserve">Copies and excerpts of your data clutter your workspace, invite mistakes, and sow general confusion. Avoid whenever possible.</w:t>
      </w:r>
    </w:p>
    <w:p>
      <w:pPr>
        <w:pStyle w:val="BodyText"/>
      </w:pPr>
      <w:r>
        <w:t xml:space="preserve">Reality can also lie somewhere in between. You will find the workflows presented below can help you accomplish your goals with minimal creation of temporary, intermediate objects.</w:t>
      </w:r>
    </w:p>
    <w:p>
      <w:pPr>
        <w:pStyle w:val="Heading3"/>
      </w:pPr>
      <w:bookmarkStart w:id="364" w:name="use-filter-to-subset-data-row-wise."/>
      <w:bookmarkEnd w:id="364"/>
      <w:r>
        <w:t xml:space="preserve">Use</w:t>
      </w:r>
      <w:r>
        <w:t xml:space="preserve"> </w:t>
      </w:r>
      <w:r>
        <w:rPr>
          <w:rStyle w:val="VerbatimChar"/>
        </w:rPr>
        <w:t xml:space="preserve">filter()</w:t>
      </w:r>
      <w:r>
        <w:t xml:space="preserve"> </w:t>
      </w:r>
      <w:r>
        <w:t xml:space="preserve">to subset data row-wise.</w:t>
      </w:r>
    </w:p>
    <w:p>
      <w:pPr>
        <w:pStyle w:val="FirstParagraph"/>
      </w:pPr>
      <w:r>
        <w:rPr>
          <w:rStyle w:val="VerbatimChar"/>
        </w:rPr>
        <w:t xml:space="preserve">filter()</w:t>
      </w:r>
      <w:r>
        <w:t xml:space="preserve"> </w:t>
      </w:r>
      <w:r>
        <w:t xml:space="preserve">takes logical expressions and returns the rows for which all are</w:t>
      </w:r>
      <w:r>
        <w:t xml:space="preserve"> </w:t>
      </w:r>
      <w:r>
        <w:rPr>
          <w:rStyle w:val="VerbatimChar"/>
        </w:rPr>
        <w:t xml:space="preserve">TRUE</w:t>
      </w:r>
      <w:r>
        <w:t xml:space="preserve">.</w:t>
      </w:r>
    </w:p>
    <w:p>
      <w:pPr>
        <w:pStyle w:val="SourceCode"/>
      </w:pPr>
      <w:r>
        <w:rPr>
          <w:rStyle w:val="KeywordTok"/>
        </w:rPr>
        <w:t xml:space="preserve">filter</w:t>
      </w:r>
      <w:r>
        <w:rPr>
          <w:rStyle w:val="NormalTok"/>
        </w:rPr>
        <w:t xml:space="preserve">(gapminder, lifeExp &lt;</w:t>
      </w:r>
      <w:r>
        <w:rPr>
          <w:rStyle w:val="StringTok"/>
        </w:rPr>
        <w:t xml:space="preserve"> </w:t>
      </w:r>
      <w:r>
        <w:rPr>
          <w:rStyle w:val="DecValTok"/>
        </w:rPr>
        <w:t xml:space="preserve">29</w:t>
      </w:r>
      <w:r>
        <w:rPr>
          <w:rStyle w:val="NormalTok"/>
        </w:rPr>
        <w:t xml:space="preserve">)</w:t>
      </w:r>
    </w:p>
    <w:p>
      <w:pPr>
        <w:pStyle w:val="SourceCode"/>
      </w:pPr>
      <w:r>
        <w:rPr>
          <w:rStyle w:val="VerbatimChar"/>
        </w:rPr>
        <w:t xml:space="preserve">## # A tibble: 2 × 6</w:t>
      </w:r>
      <w:r>
        <w:br w:type="textWrapping"/>
      </w:r>
      <w:r>
        <w:rPr>
          <w:rStyle w:val="VerbatimChar"/>
        </w:rPr>
        <w:t xml:space="preserve">##       country continent  year lifeExp     pop gdpPercap</w:t>
      </w:r>
      <w:r>
        <w:br w:type="textWrapping"/>
      </w:r>
      <w:r>
        <w:rPr>
          <w:rStyle w:val="VerbatimChar"/>
        </w:rPr>
        <w:t xml:space="preserve">##        &lt;fctr&gt;    &lt;fctr&gt; &lt;int&gt;   &lt;dbl&gt;   &lt;int&gt;     &lt;dbl&gt;</w:t>
      </w:r>
      <w:r>
        <w:br w:type="textWrapping"/>
      </w:r>
      <w:r>
        <w:rPr>
          <w:rStyle w:val="VerbatimChar"/>
        </w:rPr>
        <w:t xml:space="preserve">## 1 Afghanistan      Asia  1952  28.801 8425333  779.4453</w:t>
      </w:r>
      <w:r>
        <w:br w:type="textWrapping"/>
      </w:r>
      <w:r>
        <w:rPr>
          <w:rStyle w:val="VerbatimChar"/>
        </w:rPr>
        <w:t xml:space="preserve">## 2      Rwanda    Africa  1992  23.599 7290203  737.0686</w:t>
      </w:r>
    </w:p>
    <w:p>
      <w:pPr>
        <w:pStyle w:val="SourceCode"/>
      </w:pPr>
      <w:r>
        <w:rPr>
          <w:rStyle w:val="KeywordTok"/>
        </w:rPr>
        <w:t xml:space="preserve">filter</w:t>
      </w:r>
      <w:r>
        <w:rPr>
          <w:rStyle w:val="NormalTok"/>
        </w:rPr>
        <w:t xml:space="preserve">(gapminder, country ==</w:t>
      </w:r>
      <w:r>
        <w:rPr>
          <w:rStyle w:val="StringTok"/>
        </w:rPr>
        <w:t xml:space="preserve"> "Rwanda"</w:t>
      </w:r>
      <w:r>
        <w:rPr>
          <w:rStyle w:val="NormalTok"/>
        </w:rPr>
        <w:t xml:space="preserve">, year &gt;</w:t>
      </w:r>
      <w:r>
        <w:rPr>
          <w:rStyle w:val="StringTok"/>
        </w:rPr>
        <w:t xml:space="preserve"> </w:t>
      </w:r>
      <w:r>
        <w:rPr>
          <w:rStyle w:val="DecValTok"/>
        </w:rPr>
        <w:t xml:space="preserve">1979</w:t>
      </w:r>
      <w:r>
        <w:rPr>
          <w:rStyle w:val="NormalTok"/>
        </w:rPr>
        <w:t xml:space="preserve">)</w:t>
      </w:r>
    </w:p>
    <w:p>
      <w:pPr>
        <w:pStyle w:val="SourceCode"/>
      </w:pPr>
      <w:r>
        <w:rPr>
          <w:rStyle w:val="VerbatimChar"/>
        </w:rPr>
        <w:t xml:space="preserve">## # A tibble: 6 × 6</w:t>
      </w:r>
      <w:r>
        <w:br w:type="textWrapping"/>
      </w:r>
      <w:r>
        <w:rPr>
          <w:rStyle w:val="VerbatimChar"/>
        </w:rPr>
        <w:t xml:space="preserve">##   country continent  year lifeExp     pop gdpPercap</w:t>
      </w:r>
      <w:r>
        <w:br w:type="textWrapping"/>
      </w:r>
      <w:r>
        <w:rPr>
          <w:rStyle w:val="VerbatimChar"/>
        </w:rPr>
        <w:t xml:space="preserve">##    &lt;fctr&gt;    &lt;fctr&gt; &lt;int&gt;   &lt;dbl&gt;   &lt;int&gt;     &lt;dbl&gt;</w:t>
      </w:r>
      <w:r>
        <w:br w:type="textWrapping"/>
      </w:r>
      <w:r>
        <w:rPr>
          <w:rStyle w:val="VerbatimChar"/>
        </w:rPr>
        <w:t xml:space="preserve">## 1  Rwanda    Africa  1982  46.218 5507565  881.5706</w:t>
      </w:r>
      <w:r>
        <w:br w:type="textWrapping"/>
      </w:r>
      <w:r>
        <w:rPr>
          <w:rStyle w:val="VerbatimChar"/>
        </w:rPr>
        <w:t xml:space="preserve">## 2  Rwanda    Africa  1987  44.020 6349365  847.9912</w:t>
      </w:r>
      <w:r>
        <w:br w:type="textWrapping"/>
      </w:r>
      <w:r>
        <w:rPr>
          <w:rStyle w:val="VerbatimChar"/>
        </w:rPr>
        <w:t xml:space="preserve">## 3  Rwanda    Africa  1992  23.599 7290203  737.0686</w:t>
      </w:r>
      <w:r>
        <w:br w:type="textWrapping"/>
      </w:r>
      <w:r>
        <w:rPr>
          <w:rStyle w:val="VerbatimChar"/>
        </w:rPr>
        <w:t xml:space="preserve">## 4  Rwanda    Africa  1997  36.087 7212583  589.9445</w:t>
      </w:r>
      <w:r>
        <w:br w:type="textWrapping"/>
      </w:r>
      <w:r>
        <w:rPr>
          <w:rStyle w:val="VerbatimChar"/>
        </w:rPr>
        <w:t xml:space="preserve">## 5  Rwanda    Africa  2002  43.413 7852401  785.6538</w:t>
      </w:r>
      <w:r>
        <w:br w:type="textWrapping"/>
      </w:r>
      <w:r>
        <w:rPr>
          <w:rStyle w:val="VerbatimChar"/>
        </w:rPr>
        <w:t xml:space="preserve">## 6  Rwanda    Africa  2007  46.242 8860588  863.0885</w:t>
      </w:r>
    </w:p>
    <w:p>
      <w:pPr>
        <w:pStyle w:val="SourceCode"/>
      </w:pPr>
      <w:r>
        <w:rPr>
          <w:rStyle w:val="KeywordTok"/>
        </w:rPr>
        <w:t xml:space="preserve">filter</w:t>
      </w:r>
      <w:r>
        <w:rPr>
          <w:rStyle w:val="NormalTok"/>
        </w:rPr>
        <w:t xml:space="preserve">(gapminder, country %in%</w:t>
      </w:r>
      <w:r>
        <w:rPr>
          <w:rStyle w:val="StringTok"/>
        </w:rPr>
        <w:t xml:space="preserve"> </w:t>
      </w:r>
      <w:r>
        <w:rPr>
          <w:rStyle w:val="KeywordTok"/>
        </w:rPr>
        <w:t xml:space="preserve">c</w:t>
      </w:r>
      <w:r>
        <w:rPr>
          <w:rStyle w:val="NormalTok"/>
        </w:rPr>
        <w:t xml:space="preserve">(</w:t>
      </w:r>
      <w:r>
        <w:rPr>
          <w:rStyle w:val="StringTok"/>
        </w:rPr>
        <w:t xml:space="preserve">"Rwanda"</w:t>
      </w:r>
      <w:r>
        <w:rPr>
          <w:rStyle w:val="NormalTok"/>
        </w:rPr>
        <w:t xml:space="preserve">, </w:t>
      </w:r>
      <w:r>
        <w:rPr>
          <w:rStyle w:val="StringTok"/>
        </w:rPr>
        <w:t xml:space="preserve">"Afghanistan"</w:t>
      </w:r>
      <w:r>
        <w:rPr>
          <w:rStyle w:val="NormalTok"/>
        </w:rPr>
        <w:t xml:space="preserve">))</w:t>
      </w:r>
    </w:p>
    <w:p>
      <w:pPr>
        <w:pStyle w:val="SourceCode"/>
      </w:pPr>
      <w:r>
        <w:rPr>
          <w:rStyle w:val="VerbatimChar"/>
        </w:rPr>
        <w:t xml:space="preserve">## # A tibble: 24 × 6</w:t>
      </w:r>
      <w:r>
        <w:br w:type="textWrapping"/>
      </w:r>
      <w:r>
        <w:rPr>
          <w:rStyle w:val="VerbatimChar"/>
        </w:rPr>
        <w:t xml:space="preserve">##        country continent  year lifeExp      pop gdpPercap</w:t>
      </w:r>
      <w:r>
        <w:br w:type="textWrapping"/>
      </w:r>
      <w:r>
        <w:rPr>
          <w:rStyle w:val="VerbatimChar"/>
        </w:rPr>
        <w:t xml:space="preserve">##         &lt;fctr&gt;    &lt;fctr&gt; &lt;int&gt;   &lt;dbl&gt;    &lt;int&gt;     &lt;dbl&gt;</w:t>
      </w:r>
      <w:r>
        <w:br w:type="textWrapping"/>
      </w:r>
      <w:r>
        <w:rPr>
          <w:rStyle w:val="VerbatimChar"/>
        </w:rPr>
        <w:t xml:space="preserve">## 1  Afghanistan      Asia  1952  28.801  8425333  779.4453</w:t>
      </w:r>
      <w:r>
        <w:br w:type="textWrapping"/>
      </w:r>
      <w:r>
        <w:rPr>
          <w:rStyle w:val="VerbatimChar"/>
        </w:rPr>
        <w:t xml:space="preserve">## 2  Afghanistan      Asia  1957  30.332  9240934  820.8530</w:t>
      </w:r>
      <w:r>
        <w:br w:type="textWrapping"/>
      </w:r>
      <w:r>
        <w:rPr>
          <w:rStyle w:val="VerbatimChar"/>
        </w:rPr>
        <w:t xml:space="preserve">## 3  Afghanistan      Asia  1962  31.997 10267083  853.1007</w:t>
      </w:r>
      <w:r>
        <w:br w:type="textWrapping"/>
      </w:r>
      <w:r>
        <w:rPr>
          <w:rStyle w:val="VerbatimChar"/>
        </w:rPr>
        <w:t xml:space="preserve">## 4  Afghanistan      Asia  1967  34.020 11537966  836.1971</w:t>
      </w:r>
      <w:r>
        <w:br w:type="textWrapping"/>
      </w:r>
      <w:r>
        <w:rPr>
          <w:rStyle w:val="VerbatimChar"/>
        </w:rPr>
        <w:t xml:space="preserve">## 5  Afghanistan      Asia  1972  36.088 13079460  739.9811</w:t>
      </w:r>
      <w:r>
        <w:br w:type="textWrapping"/>
      </w:r>
      <w:r>
        <w:rPr>
          <w:rStyle w:val="VerbatimChar"/>
        </w:rPr>
        <w:t xml:space="preserve">## 6  Afghanistan      Asia  1977  38.438 14880372  786.1134</w:t>
      </w:r>
      <w:r>
        <w:br w:type="textWrapping"/>
      </w:r>
      <w:r>
        <w:rPr>
          <w:rStyle w:val="VerbatimChar"/>
        </w:rPr>
        <w:t xml:space="preserve">## 7  Afghanistan      Asia  1982  39.854 12881816  978.0114</w:t>
      </w:r>
      <w:r>
        <w:br w:type="textWrapping"/>
      </w:r>
      <w:r>
        <w:rPr>
          <w:rStyle w:val="VerbatimChar"/>
        </w:rPr>
        <w:t xml:space="preserve">## 8  Afghanistan      Asia  1987  40.822 13867957  852.3959</w:t>
      </w:r>
      <w:r>
        <w:br w:type="textWrapping"/>
      </w:r>
      <w:r>
        <w:rPr>
          <w:rStyle w:val="VerbatimChar"/>
        </w:rPr>
        <w:t xml:space="preserve">## 9  Afghanistan      Asia  1992  41.674 16317921  649.3414</w:t>
      </w:r>
      <w:r>
        <w:br w:type="textWrapping"/>
      </w:r>
      <w:r>
        <w:rPr>
          <w:rStyle w:val="VerbatimChar"/>
        </w:rPr>
        <w:t xml:space="preserve">## 10 Afghanistan      Asia  1997  41.763 22227415  635.3414</w:t>
      </w:r>
      <w:r>
        <w:br w:type="textWrapping"/>
      </w:r>
      <w:r>
        <w:rPr>
          <w:rStyle w:val="VerbatimChar"/>
        </w:rPr>
        <w:t xml:space="preserve">## # ... with 14 more rows</w:t>
      </w:r>
    </w:p>
    <w:p>
      <w:pPr>
        <w:pStyle w:val="FirstParagraph"/>
      </w:pPr>
      <w:r>
        <w:t xml:space="preserve">Compare with some base R code to accomplish the same things</w:t>
      </w:r>
    </w:p>
    <w:p>
      <w:pPr>
        <w:pStyle w:val="SourceCode"/>
      </w:pPr>
      <w:r>
        <w:rPr>
          <w:rStyle w:val="NormalTok"/>
        </w:rPr>
        <w:t xml:space="preserve">gapminder[gapminder$lifeExp &lt;</w:t>
      </w:r>
      <w:r>
        <w:rPr>
          <w:rStyle w:val="StringTok"/>
        </w:rPr>
        <w:t xml:space="preserve"> </w:t>
      </w:r>
      <w:r>
        <w:rPr>
          <w:rStyle w:val="DecValTok"/>
        </w:rPr>
        <w:t xml:space="preserve">29</w:t>
      </w:r>
      <w:r>
        <w:rPr>
          <w:rStyle w:val="NormalTok"/>
        </w:rPr>
        <w:t xml:space="preserve">, ] ## repeat `gapminder`, [i, j] indexing is distracting</w:t>
      </w:r>
      <w:r>
        <w:br w:type="textWrapping"/>
      </w:r>
      <w:r>
        <w:rPr>
          <w:rStyle w:val="KeywordTok"/>
        </w:rPr>
        <w:t xml:space="preserve">subset</w:t>
      </w:r>
      <w:r>
        <w:rPr>
          <w:rStyle w:val="NormalTok"/>
        </w:rPr>
        <w:t xml:space="preserve">(gapminder, country ==</w:t>
      </w:r>
      <w:r>
        <w:rPr>
          <w:rStyle w:val="StringTok"/>
        </w:rPr>
        <w:t xml:space="preserve"> "Rwanda"</w:t>
      </w:r>
      <w:r>
        <w:rPr>
          <w:rStyle w:val="NormalTok"/>
        </w:rPr>
        <w:t xml:space="preserve">) ## almost same as filter; quite nice actually</w:t>
      </w:r>
    </w:p>
    <w:p>
      <w:pPr>
        <w:pStyle w:val="FirstParagraph"/>
      </w:pPr>
      <w:r>
        <w:t xml:space="preserve">Under no circumstances should you subset your data the way I did at first:</w:t>
      </w:r>
    </w:p>
    <w:p>
      <w:pPr>
        <w:pStyle w:val="SourceCode"/>
      </w:pPr>
      <w:r>
        <w:rPr>
          <w:rStyle w:val="NormalTok"/>
        </w:rPr>
        <w:t xml:space="preserve">excerpt &lt;-</w:t>
      </w:r>
      <w:r>
        <w:rPr>
          <w:rStyle w:val="StringTok"/>
        </w:rPr>
        <w:t xml:space="preserve"> </w:t>
      </w:r>
      <w:r>
        <w:rPr>
          <w:rStyle w:val="NormalTok"/>
        </w:rPr>
        <w:t xml:space="preserve">gapminder[</w:t>
      </w:r>
      <w:r>
        <w:rPr>
          <w:rStyle w:val="DecValTok"/>
        </w:rPr>
        <w:t xml:space="preserve">241</w:t>
      </w:r>
      <w:r>
        <w:rPr>
          <w:rStyle w:val="NormalTok"/>
        </w:rPr>
        <w:t xml:space="preserve">:</w:t>
      </w:r>
      <w:r>
        <w:rPr>
          <w:rStyle w:val="DecValTok"/>
        </w:rPr>
        <w:t xml:space="preserve">252</w:t>
      </w:r>
      <w:r>
        <w:rPr>
          <w:rStyle w:val="NormalTok"/>
        </w:rPr>
        <w:t xml:space="preserve">, ]</w:t>
      </w:r>
    </w:p>
    <w:p>
      <w:pPr>
        <w:pStyle w:val="FirstParagraph"/>
      </w:pPr>
      <w:r>
        <w:t xml:space="preserve">Why is this a terrible idea?</w:t>
      </w:r>
    </w:p>
    <w:p>
      <w:pPr>
        <w:pStyle w:val="Compact"/>
        <w:numPr>
          <w:numId w:val="1113"/>
          <w:ilvl w:val="0"/>
        </w:numPr>
      </w:pPr>
      <w:r>
        <w:t xml:space="preserve">It is not self-documenting. What is so special about rows 241 through 252?</w:t>
      </w:r>
    </w:p>
    <w:p>
      <w:pPr>
        <w:pStyle w:val="Compact"/>
        <w:numPr>
          <w:numId w:val="1113"/>
          <w:ilvl w:val="0"/>
        </w:numPr>
      </w:pPr>
      <w:r>
        <w:t xml:space="preserve">It is fragile. This line of code will produce different results if someone changes the row order of</w:t>
      </w:r>
      <w:r>
        <w:t xml:space="preserve"> </w:t>
      </w:r>
      <w:r>
        <w:rPr>
          <w:rStyle w:val="VerbatimChar"/>
        </w:rPr>
        <w:t xml:space="preserve">gapminder</w:t>
      </w:r>
      <w:r>
        <w:t xml:space="preserve">, e.g. sorts the data earlier in the script.</w:t>
      </w:r>
    </w:p>
    <w:p>
      <w:pPr>
        <w:pStyle w:val="SourceCode"/>
      </w:pPr>
      <w:r>
        <w:rPr>
          <w:rStyle w:val="KeywordTok"/>
        </w:rPr>
        <w:t xml:space="preserve">filter</w:t>
      </w:r>
      <w:r>
        <w:rPr>
          <w:rStyle w:val="NormalTok"/>
        </w:rPr>
        <w:t xml:space="preserve">(gapminder, country ==</w:t>
      </w:r>
      <w:r>
        <w:rPr>
          <w:rStyle w:val="StringTok"/>
        </w:rPr>
        <w:t xml:space="preserve"> "Canada"</w:t>
      </w:r>
      <w:r>
        <w:rPr>
          <w:rStyle w:val="NormalTok"/>
        </w:rPr>
        <w:t xml:space="preserve">)</w:t>
      </w:r>
    </w:p>
    <w:p>
      <w:pPr>
        <w:pStyle w:val="FirstParagraph"/>
      </w:pPr>
      <w:r>
        <w:t xml:space="preserve">This call explains itself and is fairly robust.</w:t>
      </w:r>
    </w:p>
    <w:p>
      <w:pPr>
        <w:pStyle w:val="Heading3"/>
      </w:pPr>
      <w:bookmarkStart w:id="365" w:name="meet-the-new-pipe-operator"/>
      <w:bookmarkEnd w:id="365"/>
      <w:r>
        <w:t xml:space="preserve">Meet the new pipe operator</w:t>
      </w:r>
    </w:p>
    <w:p>
      <w:pPr>
        <w:pStyle w:val="FirstParagraph"/>
      </w:pPr>
      <w:r>
        <w:t xml:space="preserve">Before we go any further, we should exploit the new pipe operator that the tidyverse imports from the</w:t>
      </w:r>
      <w:r>
        <w:t xml:space="preserve"> </w:t>
      </w:r>
      <w:hyperlink r:id="rId366">
        <w:r>
          <w:rPr>
            <w:rStyle w:val="VerbatimChar"/>
            <w:rStyle w:val="Hyperlink"/>
          </w:rPr>
          <w:t xml:space="preserve">magrittr</w:t>
        </w:r>
      </w:hyperlink>
      <w:r>
        <w:t xml:space="preserve"> </w:t>
      </w:r>
      <w:r>
        <w:t xml:space="preserve">package by Stefan Bache. This is going to change your data analytical life. You no longer need to enact multi-operation commands by nesting them inside each other, like so many</w:t>
      </w:r>
      <w:r>
        <w:t xml:space="preserve"> </w:t>
      </w:r>
      <w:hyperlink r:id="rId367">
        <w:r>
          <w:rPr>
            <w:rStyle w:val="Hyperlink"/>
          </w:rPr>
          <w:t xml:space="preserve">Russian nesting dolls</w:t>
        </w:r>
      </w:hyperlink>
      <w:r>
        <w:t xml:space="preserve">. This new syntax leads to code that is much easier to write and to read.</w:t>
      </w:r>
    </w:p>
    <w:p>
      <w:pPr>
        <w:pStyle w:val="BodyText"/>
      </w:pPr>
      <w:r>
        <w:t xml:space="preserve">Here's what it looks like:</w:t>
      </w:r>
      <w:r>
        <w:t xml:space="preserve"> </w:t>
      </w:r>
      <w:r>
        <w:rPr>
          <w:rStyle w:val="VerbatimChar"/>
        </w:rPr>
        <w:t xml:space="preserve">%&gt;%</w:t>
      </w:r>
      <w:r>
        <w:t xml:space="preserve">. The RStudio keyboard shortcut: Ctrl + Shift + M (Windows), Cmd + Shift + M (Mac).</w:t>
      </w:r>
    </w:p>
    <w:p>
      <w:pPr>
        <w:pStyle w:val="BodyText"/>
      </w:pPr>
      <w:r>
        <w:t xml:space="preserve">Let's demo then I'll explain:</w:t>
      </w:r>
    </w:p>
    <w:p>
      <w:pPr>
        <w:pStyle w:val="SourceCode"/>
      </w:pPr>
      <w:r>
        <w:rPr>
          <w:rStyle w:val="NormalTok"/>
        </w:rPr>
        <w:t xml:space="preserve">gapminder %&gt;%</w:t>
      </w:r>
      <w:r>
        <w:rPr>
          <w:rStyle w:val="StringTok"/>
        </w:rPr>
        <w:t xml:space="preserve"> </w:t>
      </w:r>
      <w:r>
        <w:rPr>
          <w:rStyle w:val="KeywordTok"/>
        </w:rPr>
        <w:t xml:space="preserve">head</w:t>
      </w:r>
      <w:r>
        <w:rPr>
          <w:rStyle w:val="NormalTok"/>
        </w:rPr>
        <w:t xml:space="preserve">()</w:t>
      </w:r>
    </w:p>
    <w:p>
      <w:pPr>
        <w:pStyle w:val="SourceCode"/>
      </w:pPr>
      <w:r>
        <w:rPr>
          <w:rStyle w:val="VerbatimChar"/>
        </w:rPr>
        <w:t xml:space="preserve">## # A tibble: 6 × 6</w:t>
      </w:r>
      <w:r>
        <w:br w:type="textWrapping"/>
      </w:r>
      <w:r>
        <w:rPr>
          <w:rStyle w:val="VerbatimChar"/>
        </w:rPr>
        <w:t xml:space="preserve">##       country continent  year lifeExp      pop gdpPercap</w:t>
      </w:r>
      <w:r>
        <w:br w:type="textWrapping"/>
      </w:r>
      <w:r>
        <w:rPr>
          <w:rStyle w:val="VerbatimChar"/>
        </w:rPr>
        <w:t xml:space="preserve">##        &lt;fctr&gt;    &lt;fctr&gt; &lt;int&gt;   &lt;dbl&gt;    &lt;int&gt;     &lt;dbl&gt;</w:t>
      </w:r>
      <w:r>
        <w:br w:type="textWrapping"/>
      </w:r>
      <w:r>
        <w:rPr>
          <w:rStyle w:val="VerbatimChar"/>
        </w:rPr>
        <w:t xml:space="preserve">## 1 Afghanistan      Asia  1952  28.801  8425333  779.4453</w:t>
      </w:r>
      <w:r>
        <w:br w:type="textWrapping"/>
      </w:r>
      <w:r>
        <w:rPr>
          <w:rStyle w:val="VerbatimChar"/>
        </w:rPr>
        <w:t xml:space="preserve">## 2 Afghanistan      Asia  1957  30.332  9240934  820.8530</w:t>
      </w:r>
      <w:r>
        <w:br w:type="textWrapping"/>
      </w:r>
      <w:r>
        <w:rPr>
          <w:rStyle w:val="VerbatimChar"/>
        </w:rPr>
        <w:t xml:space="preserve">## 3 Afghanistan      Asia  1962  31.997 10267083  853.1007</w:t>
      </w:r>
      <w:r>
        <w:br w:type="textWrapping"/>
      </w:r>
      <w:r>
        <w:rPr>
          <w:rStyle w:val="VerbatimChar"/>
        </w:rPr>
        <w:t xml:space="preserve">## 4 Afghanistan      Asia  1967  34.020 11537966  836.1971</w:t>
      </w:r>
      <w:r>
        <w:br w:type="textWrapping"/>
      </w:r>
      <w:r>
        <w:rPr>
          <w:rStyle w:val="VerbatimChar"/>
        </w:rPr>
        <w:t xml:space="preserve">## 5 Afghanistan      Asia  1972  36.088 13079460  739.9811</w:t>
      </w:r>
      <w:r>
        <w:br w:type="textWrapping"/>
      </w:r>
      <w:r>
        <w:rPr>
          <w:rStyle w:val="VerbatimChar"/>
        </w:rPr>
        <w:t xml:space="preserve">## 6 Afghanistan      Asia  1977  38.438 14880372  786.1134</w:t>
      </w:r>
    </w:p>
    <w:p>
      <w:pPr>
        <w:pStyle w:val="FirstParagraph"/>
      </w:pPr>
      <w:r>
        <w:t xml:space="preserve">This is equivalent to</w:t>
      </w:r>
      <w:r>
        <w:t xml:space="preserve"> </w:t>
      </w:r>
      <w:r>
        <w:rPr>
          <w:rStyle w:val="VerbatimChar"/>
        </w:rPr>
        <w:t xml:space="preserve">head(gapminder)</w:t>
      </w:r>
      <w:r>
        <w:t xml:space="preserve">. The pipe operator takes the thing on the left-hand-side and</w:t>
      </w:r>
      <w:r>
        <w:t xml:space="preserve"> </w:t>
      </w:r>
      <w:r>
        <w:rPr>
          <w:b/>
        </w:rPr>
        <w:t xml:space="preserve">pipes</w:t>
      </w:r>
      <w:r>
        <w:t xml:space="preserve"> </w:t>
      </w:r>
      <w:r>
        <w:t xml:space="preserve">it into the function call on the right-hand-side -- literally, drops it in as the first argument.</w:t>
      </w:r>
    </w:p>
    <w:p>
      <w:pPr>
        <w:pStyle w:val="BodyText"/>
      </w:pPr>
      <w:r>
        <w:t xml:space="preserve">Never fear, you can still specify other arguments to this function! To see the first 3 rows of Gapminder, we could say</w:t>
      </w:r>
      <w:r>
        <w:t xml:space="preserve"> </w:t>
      </w:r>
      <w:r>
        <w:rPr>
          <w:rStyle w:val="VerbatimChar"/>
        </w:rPr>
        <w:t xml:space="preserve">head(gapminder, 3)</w:t>
      </w:r>
      <w:r>
        <w:t xml:space="preserve"> </w:t>
      </w:r>
      <w:r>
        <w:t xml:space="preserve">or this:</w:t>
      </w:r>
    </w:p>
    <w:p>
      <w:pPr>
        <w:pStyle w:val="SourceCode"/>
      </w:pPr>
      <w:r>
        <w:rPr>
          <w:rStyle w:val="NormalTok"/>
        </w:rPr>
        <w:t xml:space="preserve">gapminder %&gt;%</w:t>
      </w:r>
      <w:r>
        <w:rPr>
          <w:rStyle w:val="StringTok"/>
        </w:rPr>
        <w:t xml:space="preserve"> </w:t>
      </w:r>
      <w:r>
        <w:rPr>
          <w:rStyle w:val="KeywordTok"/>
        </w:rPr>
        <w:t xml:space="preserve">head</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 A tibble: 3 × 6</w:t>
      </w:r>
      <w:r>
        <w:br w:type="textWrapping"/>
      </w:r>
      <w:r>
        <w:rPr>
          <w:rStyle w:val="VerbatimChar"/>
        </w:rPr>
        <w:t xml:space="preserve">##       country continent  year lifeExp      pop gdpPercap</w:t>
      </w:r>
      <w:r>
        <w:br w:type="textWrapping"/>
      </w:r>
      <w:r>
        <w:rPr>
          <w:rStyle w:val="VerbatimChar"/>
        </w:rPr>
        <w:t xml:space="preserve">##        &lt;fctr&gt;    &lt;fctr&gt; &lt;int&gt;   &lt;dbl&gt;    &lt;int&gt;     &lt;dbl&gt;</w:t>
      </w:r>
      <w:r>
        <w:br w:type="textWrapping"/>
      </w:r>
      <w:r>
        <w:rPr>
          <w:rStyle w:val="VerbatimChar"/>
        </w:rPr>
        <w:t xml:space="preserve">## 1 Afghanistan      Asia  1952  28.801  8425333  779.4453</w:t>
      </w:r>
      <w:r>
        <w:br w:type="textWrapping"/>
      </w:r>
      <w:r>
        <w:rPr>
          <w:rStyle w:val="VerbatimChar"/>
        </w:rPr>
        <w:t xml:space="preserve">## 2 Afghanistan      Asia  1957  30.332  9240934  820.8530</w:t>
      </w:r>
      <w:r>
        <w:br w:type="textWrapping"/>
      </w:r>
      <w:r>
        <w:rPr>
          <w:rStyle w:val="VerbatimChar"/>
        </w:rPr>
        <w:t xml:space="preserve">## 3 Afghanistan      Asia  1962  31.997 10267083  853.1007</w:t>
      </w:r>
    </w:p>
    <w:p>
      <w:pPr>
        <w:pStyle w:val="FirstParagraph"/>
      </w:pPr>
      <w:r>
        <w:t xml:space="preserve">I've advised you to think "gets" whenever you see the assignment operator,</w:t>
      </w:r>
      <w:r>
        <w:t xml:space="preserve"> </w:t>
      </w:r>
      <w:r>
        <w:rPr>
          <w:rStyle w:val="VerbatimChar"/>
        </w:rPr>
        <w:t xml:space="preserve">&lt;-</w:t>
      </w:r>
      <w:r>
        <w:t xml:space="preserve">. Similary, you should think "then" whenever you see the pipe operator,</w:t>
      </w:r>
      <w:r>
        <w:t xml:space="preserve"> </w:t>
      </w:r>
      <w:r>
        <w:rPr>
          <w:rStyle w:val="VerbatimChar"/>
        </w:rPr>
        <w:t xml:space="preserve">%&gt;%</w:t>
      </w:r>
      <w:r>
        <w:t xml:space="preserve">.</w:t>
      </w:r>
    </w:p>
    <w:p>
      <w:pPr>
        <w:pStyle w:val="BodyText"/>
      </w:pPr>
      <w:r>
        <w:t xml:space="preserve">You are probably not impressed yet, but the magic will soon happen.</w:t>
      </w:r>
    </w:p>
    <w:p>
      <w:pPr>
        <w:pStyle w:val="Heading3"/>
      </w:pPr>
      <w:bookmarkStart w:id="368" w:name="use-select-to-subset-the-data-on-variables-or-columns."/>
      <w:bookmarkEnd w:id="368"/>
      <w:r>
        <w:t xml:space="preserve">Use</w:t>
      </w:r>
      <w:r>
        <w:t xml:space="preserve"> </w:t>
      </w:r>
      <w:r>
        <w:rPr>
          <w:rStyle w:val="VerbatimChar"/>
        </w:rPr>
        <w:t xml:space="preserve">select()</w:t>
      </w:r>
      <w:r>
        <w:t xml:space="preserve"> </w:t>
      </w:r>
      <w:r>
        <w:t xml:space="preserve">to subset the data on variables or columns.</w:t>
      </w:r>
    </w:p>
    <w:p>
      <w:pPr>
        <w:pStyle w:val="FirstParagraph"/>
      </w:pPr>
      <w:r>
        <w:t xml:space="preserve">Back to</w:t>
      </w:r>
      <w:r>
        <w:t xml:space="preserve"> </w:t>
      </w:r>
      <w:r>
        <w:rPr>
          <w:rStyle w:val="VerbatimChar"/>
        </w:rPr>
        <w:t xml:space="preserve">dplyr</w:t>
      </w:r>
      <w:r>
        <w:t xml:space="preserve"> </w:t>
      </w:r>
      <w:r>
        <w:t xml:space="preserve">...</w:t>
      </w:r>
    </w:p>
    <w:p>
      <w:pPr>
        <w:pStyle w:val="BodyText"/>
      </w:pPr>
      <w:r>
        <w:t xml:space="preserve">Use</w:t>
      </w:r>
      <w:r>
        <w:t xml:space="preserve"> </w:t>
      </w:r>
      <w:r>
        <w:rPr>
          <w:rStyle w:val="VerbatimChar"/>
        </w:rPr>
        <w:t xml:space="preserve">select()</w:t>
      </w:r>
      <w:r>
        <w:t xml:space="preserve"> </w:t>
      </w:r>
      <w:r>
        <w:t xml:space="preserve">to subset the data on variables or columns. Here's a conventional call:</w:t>
      </w:r>
    </w:p>
    <w:p>
      <w:pPr>
        <w:pStyle w:val="SourceCode"/>
      </w:pPr>
      <w:r>
        <w:rPr>
          <w:rStyle w:val="KeywordTok"/>
        </w:rPr>
        <w:t xml:space="preserve">select</w:t>
      </w:r>
      <w:r>
        <w:rPr>
          <w:rStyle w:val="NormalTok"/>
        </w:rPr>
        <w:t xml:space="preserve">(gapminder, year, lifeExp)</w:t>
      </w:r>
    </w:p>
    <w:p>
      <w:pPr>
        <w:pStyle w:val="SourceCode"/>
      </w:pPr>
      <w:r>
        <w:rPr>
          <w:rStyle w:val="VerbatimChar"/>
        </w:rPr>
        <w:t xml:space="preserve">## # A tibble: 1,704 × 2</w:t>
      </w:r>
      <w:r>
        <w:br w:type="textWrapping"/>
      </w:r>
      <w:r>
        <w:rPr>
          <w:rStyle w:val="VerbatimChar"/>
        </w:rPr>
        <w:t xml:space="preserve">##     year lifeExp</w:t>
      </w:r>
      <w:r>
        <w:br w:type="textWrapping"/>
      </w:r>
      <w:r>
        <w:rPr>
          <w:rStyle w:val="VerbatimChar"/>
        </w:rPr>
        <w:t xml:space="preserve">##    &lt;int&gt;   &lt;dbl&gt;</w:t>
      </w:r>
      <w:r>
        <w:br w:type="textWrapping"/>
      </w:r>
      <w:r>
        <w:rPr>
          <w:rStyle w:val="VerbatimChar"/>
        </w:rPr>
        <w:t xml:space="preserve">## 1   1952  28.801</w:t>
      </w:r>
      <w:r>
        <w:br w:type="textWrapping"/>
      </w:r>
      <w:r>
        <w:rPr>
          <w:rStyle w:val="VerbatimChar"/>
        </w:rPr>
        <w:t xml:space="preserve">## 2   1957  30.332</w:t>
      </w:r>
      <w:r>
        <w:br w:type="textWrapping"/>
      </w:r>
      <w:r>
        <w:rPr>
          <w:rStyle w:val="VerbatimChar"/>
        </w:rPr>
        <w:t xml:space="preserve">## 3   1962  31.997</w:t>
      </w:r>
      <w:r>
        <w:br w:type="textWrapping"/>
      </w:r>
      <w:r>
        <w:rPr>
          <w:rStyle w:val="VerbatimChar"/>
        </w:rPr>
        <w:t xml:space="preserve">## 4   1967  34.020</w:t>
      </w:r>
      <w:r>
        <w:br w:type="textWrapping"/>
      </w:r>
      <w:r>
        <w:rPr>
          <w:rStyle w:val="VerbatimChar"/>
        </w:rPr>
        <w:t xml:space="preserve">## 5   1972  36.088</w:t>
      </w:r>
      <w:r>
        <w:br w:type="textWrapping"/>
      </w:r>
      <w:r>
        <w:rPr>
          <w:rStyle w:val="VerbatimChar"/>
        </w:rPr>
        <w:t xml:space="preserve">## 6   1977  38.438</w:t>
      </w:r>
      <w:r>
        <w:br w:type="textWrapping"/>
      </w:r>
      <w:r>
        <w:rPr>
          <w:rStyle w:val="VerbatimChar"/>
        </w:rPr>
        <w:t xml:space="preserve">## 7   1982  39.854</w:t>
      </w:r>
      <w:r>
        <w:br w:type="textWrapping"/>
      </w:r>
      <w:r>
        <w:rPr>
          <w:rStyle w:val="VerbatimChar"/>
        </w:rPr>
        <w:t xml:space="preserve">## 8   1987  40.822</w:t>
      </w:r>
      <w:r>
        <w:br w:type="textWrapping"/>
      </w:r>
      <w:r>
        <w:rPr>
          <w:rStyle w:val="VerbatimChar"/>
        </w:rPr>
        <w:t xml:space="preserve">## 9   1992  41.674</w:t>
      </w:r>
      <w:r>
        <w:br w:type="textWrapping"/>
      </w:r>
      <w:r>
        <w:rPr>
          <w:rStyle w:val="VerbatimChar"/>
        </w:rPr>
        <w:t xml:space="preserve">## 10  1997  41.763</w:t>
      </w:r>
      <w:r>
        <w:br w:type="textWrapping"/>
      </w:r>
      <w:r>
        <w:rPr>
          <w:rStyle w:val="VerbatimChar"/>
        </w:rPr>
        <w:t xml:space="preserve">## # ... with 1,694 more rows</w:t>
      </w:r>
    </w:p>
    <w:p>
      <w:pPr>
        <w:pStyle w:val="FirstParagraph"/>
      </w:pPr>
      <w:r>
        <w:t xml:space="preserve">And here's the same operation, but written with the pipe operator and piped through</w:t>
      </w:r>
      <w:r>
        <w:t xml:space="preserve"> </w:t>
      </w:r>
      <w:r>
        <w:rPr>
          <w:rStyle w:val="VerbatimChar"/>
        </w:rPr>
        <w:t xml:space="preserve">head()</w:t>
      </w:r>
      <w:r>
        <w:t xml:space="preserve">:</w:t>
      </w:r>
    </w:p>
    <w:p>
      <w:pPr>
        <w:pStyle w:val="SourceCode"/>
      </w:pPr>
      <w:r>
        <w:rPr>
          <w:rStyle w:val="NormalTok"/>
        </w:rPr>
        <w:t xml:space="preserve">gapminder %&gt;%</w:t>
      </w:r>
      <w:r>
        <w:br w:type="textWrapping"/>
      </w:r>
      <w:r>
        <w:rPr>
          <w:rStyle w:val="StringTok"/>
        </w:rPr>
        <w:t xml:space="preserve">  </w:t>
      </w:r>
      <w:r>
        <w:rPr>
          <w:rStyle w:val="KeywordTok"/>
        </w:rPr>
        <w:t xml:space="preserve">select</w:t>
      </w:r>
      <w:r>
        <w:rPr>
          <w:rStyle w:val="NormalTok"/>
        </w:rPr>
        <w:t xml:space="preserve">(year, lifeExp) %&gt;%</w:t>
      </w:r>
      <w:r>
        <w:br w:type="textWrapping"/>
      </w:r>
      <w:r>
        <w:rPr>
          <w:rStyle w:val="StringTok"/>
        </w:rPr>
        <w:t xml:space="preserve">  </w:t>
      </w:r>
      <w:r>
        <w:rPr>
          <w:rStyle w:val="KeywordTok"/>
        </w:rPr>
        <w:t xml:space="preserve">head</w:t>
      </w:r>
      <w:r>
        <w:rPr>
          <w:rStyle w:val="NormalTok"/>
        </w:rPr>
        <w:t xml:space="preserve">(</w:t>
      </w:r>
      <w:r>
        <w:rPr>
          <w:rStyle w:val="DecValTok"/>
        </w:rPr>
        <w:t xml:space="preserve">4</w:t>
      </w:r>
      <w:r>
        <w:rPr>
          <w:rStyle w:val="NormalTok"/>
        </w:rPr>
        <w:t xml:space="preserve">)</w:t>
      </w:r>
    </w:p>
    <w:p>
      <w:pPr>
        <w:pStyle w:val="SourceCode"/>
      </w:pPr>
      <w:r>
        <w:rPr>
          <w:rStyle w:val="VerbatimChar"/>
        </w:rPr>
        <w:t xml:space="preserve">## # A tibble: 4 × 2</w:t>
      </w:r>
      <w:r>
        <w:br w:type="textWrapping"/>
      </w:r>
      <w:r>
        <w:rPr>
          <w:rStyle w:val="VerbatimChar"/>
        </w:rPr>
        <w:t xml:space="preserve">##    year lifeExp</w:t>
      </w:r>
      <w:r>
        <w:br w:type="textWrapping"/>
      </w:r>
      <w:r>
        <w:rPr>
          <w:rStyle w:val="VerbatimChar"/>
        </w:rPr>
        <w:t xml:space="preserve">##   &lt;int&gt;   &lt;dbl&gt;</w:t>
      </w:r>
      <w:r>
        <w:br w:type="textWrapping"/>
      </w:r>
      <w:r>
        <w:rPr>
          <w:rStyle w:val="VerbatimChar"/>
        </w:rPr>
        <w:t xml:space="preserve">## 1  1952  28.801</w:t>
      </w:r>
      <w:r>
        <w:br w:type="textWrapping"/>
      </w:r>
      <w:r>
        <w:rPr>
          <w:rStyle w:val="VerbatimChar"/>
        </w:rPr>
        <w:t xml:space="preserve">## 2  1957  30.332</w:t>
      </w:r>
      <w:r>
        <w:br w:type="textWrapping"/>
      </w:r>
      <w:r>
        <w:rPr>
          <w:rStyle w:val="VerbatimChar"/>
        </w:rPr>
        <w:t xml:space="preserve">## 3  1962  31.997</w:t>
      </w:r>
      <w:r>
        <w:br w:type="textWrapping"/>
      </w:r>
      <w:r>
        <w:rPr>
          <w:rStyle w:val="VerbatimChar"/>
        </w:rPr>
        <w:t xml:space="preserve">## 4  1967  34.020</w:t>
      </w:r>
    </w:p>
    <w:p>
      <w:pPr>
        <w:pStyle w:val="FirstParagraph"/>
      </w:pPr>
      <w:r>
        <w:t xml:space="preserve">Think: "Take</w:t>
      </w:r>
      <w:r>
        <w:t xml:space="preserve"> </w:t>
      </w:r>
      <w:r>
        <w:rPr>
          <w:rStyle w:val="VerbatimChar"/>
        </w:rPr>
        <w:t xml:space="preserve">gapminder</w:t>
      </w:r>
      <w:r>
        <w:t xml:space="preserve">, then select the variables year and lifeExp, then show the first 4 rows."</w:t>
      </w:r>
    </w:p>
    <w:p>
      <w:pPr>
        <w:pStyle w:val="Heading3"/>
      </w:pPr>
      <w:bookmarkStart w:id="369" w:name="revel-in-the-convenience"/>
      <w:bookmarkEnd w:id="369"/>
      <w:r>
        <w:t xml:space="preserve">Revel in the convenience</w:t>
      </w:r>
    </w:p>
    <w:p>
      <w:pPr>
        <w:pStyle w:val="FirstParagraph"/>
      </w:pPr>
      <w:r>
        <w:t xml:space="preserve">Here's the data for Cambodia, but only certain variables:</w:t>
      </w:r>
    </w:p>
    <w:p>
      <w:pPr>
        <w:pStyle w:val="SourceCode"/>
      </w:pPr>
      <w:r>
        <w:rPr>
          <w:rStyle w:val="NormalTok"/>
        </w:rPr>
        <w:t xml:space="preserve">gapminder %&gt;%</w:t>
      </w:r>
      <w:r>
        <w:br w:type="textWrapping"/>
      </w:r>
      <w:r>
        <w:rPr>
          <w:rStyle w:val="StringTok"/>
        </w:rPr>
        <w:t xml:space="preserve">  </w:t>
      </w:r>
      <w:r>
        <w:rPr>
          <w:rStyle w:val="KeywordTok"/>
        </w:rPr>
        <w:t xml:space="preserve">filter</w:t>
      </w:r>
      <w:r>
        <w:rPr>
          <w:rStyle w:val="NormalTok"/>
        </w:rPr>
        <w:t xml:space="preserve">(country ==</w:t>
      </w:r>
      <w:r>
        <w:rPr>
          <w:rStyle w:val="StringTok"/>
        </w:rPr>
        <w:t xml:space="preserve"> "Cambodia"</w:t>
      </w:r>
      <w:r>
        <w:rPr>
          <w:rStyle w:val="NormalTok"/>
        </w:rPr>
        <w:t xml:space="preserve">) %&gt;%</w:t>
      </w:r>
      <w:r>
        <w:br w:type="textWrapping"/>
      </w:r>
      <w:r>
        <w:rPr>
          <w:rStyle w:val="StringTok"/>
        </w:rPr>
        <w:t xml:space="preserve">  </w:t>
      </w:r>
      <w:r>
        <w:rPr>
          <w:rStyle w:val="KeywordTok"/>
        </w:rPr>
        <w:t xml:space="preserve">select</w:t>
      </w:r>
      <w:r>
        <w:rPr>
          <w:rStyle w:val="NormalTok"/>
        </w:rPr>
        <w:t xml:space="preserve">(year, lifeExp)</w:t>
      </w:r>
    </w:p>
    <w:p>
      <w:pPr>
        <w:pStyle w:val="SourceCode"/>
      </w:pPr>
      <w:r>
        <w:rPr>
          <w:rStyle w:val="VerbatimChar"/>
        </w:rPr>
        <w:t xml:space="preserve">## # A tibble: 12 × 2</w:t>
      </w:r>
      <w:r>
        <w:br w:type="textWrapping"/>
      </w:r>
      <w:r>
        <w:rPr>
          <w:rStyle w:val="VerbatimChar"/>
        </w:rPr>
        <w:t xml:space="preserve">##     year lifeExp</w:t>
      </w:r>
      <w:r>
        <w:br w:type="textWrapping"/>
      </w:r>
      <w:r>
        <w:rPr>
          <w:rStyle w:val="VerbatimChar"/>
        </w:rPr>
        <w:t xml:space="preserve">##    &lt;int&gt;   &lt;dbl&gt;</w:t>
      </w:r>
      <w:r>
        <w:br w:type="textWrapping"/>
      </w:r>
      <w:r>
        <w:rPr>
          <w:rStyle w:val="VerbatimChar"/>
        </w:rPr>
        <w:t xml:space="preserve">## 1   1952  39.417</w:t>
      </w:r>
      <w:r>
        <w:br w:type="textWrapping"/>
      </w:r>
      <w:r>
        <w:rPr>
          <w:rStyle w:val="VerbatimChar"/>
        </w:rPr>
        <w:t xml:space="preserve">## 2   1957  41.366</w:t>
      </w:r>
      <w:r>
        <w:br w:type="textWrapping"/>
      </w:r>
      <w:r>
        <w:rPr>
          <w:rStyle w:val="VerbatimChar"/>
        </w:rPr>
        <w:t xml:space="preserve">## 3   1962  43.415</w:t>
      </w:r>
      <w:r>
        <w:br w:type="textWrapping"/>
      </w:r>
      <w:r>
        <w:rPr>
          <w:rStyle w:val="VerbatimChar"/>
        </w:rPr>
        <w:t xml:space="preserve">## 4   1967  45.415</w:t>
      </w:r>
      <w:r>
        <w:br w:type="textWrapping"/>
      </w:r>
      <w:r>
        <w:rPr>
          <w:rStyle w:val="VerbatimChar"/>
        </w:rPr>
        <w:t xml:space="preserve">## 5   1972  40.317</w:t>
      </w:r>
      <w:r>
        <w:br w:type="textWrapping"/>
      </w:r>
      <w:r>
        <w:rPr>
          <w:rStyle w:val="VerbatimChar"/>
        </w:rPr>
        <w:t xml:space="preserve">## 6   1977  31.220</w:t>
      </w:r>
      <w:r>
        <w:br w:type="textWrapping"/>
      </w:r>
      <w:r>
        <w:rPr>
          <w:rStyle w:val="VerbatimChar"/>
        </w:rPr>
        <w:t xml:space="preserve">## 7   1982  50.957</w:t>
      </w:r>
      <w:r>
        <w:br w:type="textWrapping"/>
      </w:r>
      <w:r>
        <w:rPr>
          <w:rStyle w:val="VerbatimChar"/>
        </w:rPr>
        <w:t xml:space="preserve">## 8   1987  53.914</w:t>
      </w:r>
      <w:r>
        <w:br w:type="textWrapping"/>
      </w:r>
      <w:r>
        <w:rPr>
          <w:rStyle w:val="VerbatimChar"/>
        </w:rPr>
        <w:t xml:space="preserve">## 9   1992  55.803</w:t>
      </w:r>
      <w:r>
        <w:br w:type="textWrapping"/>
      </w:r>
      <w:r>
        <w:rPr>
          <w:rStyle w:val="VerbatimChar"/>
        </w:rPr>
        <w:t xml:space="preserve">## 10  1997  56.534</w:t>
      </w:r>
      <w:r>
        <w:br w:type="textWrapping"/>
      </w:r>
      <w:r>
        <w:rPr>
          <w:rStyle w:val="VerbatimChar"/>
        </w:rPr>
        <w:t xml:space="preserve">## 11  2002  56.752</w:t>
      </w:r>
      <w:r>
        <w:br w:type="textWrapping"/>
      </w:r>
      <w:r>
        <w:rPr>
          <w:rStyle w:val="VerbatimChar"/>
        </w:rPr>
        <w:t xml:space="preserve">## 12  2007  59.723</w:t>
      </w:r>
    </w:p>
    <w:p>
      <w:pPr>
        <w:pStyle w:val="FirstParagraph"/>
      </w:pPr>
      <w:r>
        <w:t xml:space="preserve">and what a typical base R call would look like:</w:t>
      </w:r>
    </w:p>
    <w:p>
      <w:pPr>
        <w:pStyle w:val="SourceCode"/>
      </w:pPr>
      <w:r>
        <w:rPr>
          <w:rStyle w:val="NormalTok"/>
        </w:rPr>
        <w:t xml:space="preserve">gapminder[gapminder$country ==</w:t>
      </w:r>
      <w:r>
        <w:rPr>
          <w:rStyle w:val="StringTok"/>
        </w:rPr>
        <w:t xml:space="preserve"> "Cambodia"</w:t>
      </w:r>
      <w:r>
        <w:rPr>
          <w:rStyle w:val="NormalTok"/>
        </w:rPr>
        <w:t xml:space="preserve">, </w:t>
      </w:r>
      <w:r>
        <w:rPr>
          <w:rStyle w:val="KeywordTok"/>
        </w:rPr>
        <w:t xml:space="preserve">c</w:t>
      </w:r>
      <w:r>
        <w:rPr>
          <w:rStyle w:val="NormalTok"/>
        </w:rPr>
        <w:t xml:space="preserve">(</w:t>
      </w:r>
      <w:r>
        <w:rPr>
          <w:rStyle w:val="StringTok"/>
        </w:rPr>
        <w:t xml:space="preserve">"year"</w:t>
      </w:r>
      <w:r>
        <w:rPr>
          <w:rStyle w:val="NormalTok"/>
        </w:rPr>
        <w:t xml:space="preserve">, </w:t>
      </w:r>
      <w:r>
        <w:rPr>
          <w:rStyle w:val="StringTok"/>
        </w:rPr>
        <w:t xml:space="preserve">"lifeExp"</w:t>
      </w:r>
      <w:r>
        <w:rPr>
          <w:rStyle w:val="NormalTok"/>
        </w:rPr>
        <w:t xml:space="preserve">)]</w:t>
      </w:r>
    </w:p>
    <w:p>
      <w:pPr>
        <w:pStyle w:val="SourceCode"/>
      </w:pPr>
      <w:r>
        <w:rPr>
          <w:rStyle w:val="VerbatimChar"/>
        </w:rPr>
        <w:t xml:space="preserve">## # A tibble: 12 × 2</w:t>
      </w:r>
      <w:r>
        <w:br w:type="textWrapping"/>
      </w:r>
      <w:r>
        <w:rPr>
          <w:rStyle w:val="VerbatimChar"/>
        </w:rPr>
        <w:t xml:space="preserve">##     year lifeExp</w:t>
      </w:r>
      <w:r>
        <w:br w:type="textWrapping"/>
      </w:r>
      <w:r>
        <w:rPr>
          <w:rStyle w:val="VerbatimChar"/>
        </w:rPr>
        <w:t xml:space="preserve">##    &lt;int&gt;   &lt;dbl&gt;</w:t>
      </w:r>
      <w:r>
        <w:br w:type="textWrapping"/>
      </w:r>
      <w:r>
        <w:rPr>
          <w:rStyle w:val="VerbatimChar"/>
        </w:rPr>
        <w:t xml:space="preserve">## 1   1952  39.417</w:t>
      </w:r>
      <w:r>
        <w:br w:type="textWrapping"/>
      </w:r>
      <w:r>
        <w:rPr>
          <w:rStyle w:val="VerbatimChar"/>
        </w:rPr>
        <w:t xml:space="preserve">## 2   1957  41.366</w:t>
      </w:r>
      <w:r>
        <w:br w:type="textWrapping"/>
      </w:r>
      <w:r>
        <w:rPr>
          <w:rStyle w:val="VerbatimChar"/>
        </w:rPr>
        <w:t xml:space="preserve">## 3   1962  43.415</w:t>
      </w:r>
      <w:r>
        <w:br w:type="textWrapping"/>
      </w:r>
      <w:r>
        <w:rPr>
          <w:rStyle w:val="VerbatimChar"/>
        </w:rPr>
        <w:t xml:space="preserve">## 4   1967  45.415</w:t>
      </w:r>
      <w:r>
        <w:br w:type="textWrapping"/>
      </w:r>
      <w:r>
        <w:rPr>
          <w:rStyle w:val="VerbatimChar"/>
        </w:rPr>
        <w:t xml:space="preserve">## 5   1972  40.317</w:t>
      </w:r>
      <w:r>
        <w:br w:type="textWrapping"/>
      </w:r>
      <w:r>
        <w:rPr>
          <w:rStyle w:val="VerbatimChar"/>
        </w:rPr>
        <w:t xml:space="preserve">## 6   1977  31.220</w:t>
      </w:r>
      <w:r>
        <w:br w:type="textWrapping"/>
      </w:r>
      <w:r>
        <w:rPr>
          <w:rStyle w:val="VerbatimChar"/>
        </w:rPr>
        <w:t xml:space="preserve">## 7   1982  50.957</w:t>
      </w:r>
      <w:r>
        <w:br w:type="textWrapping"/>
      </w:r>
      <w:r>
        <w:rPr>
          <w:rStyle w:val="VerbatimChar"/>
        </w:rPr>
        <w:t xml:space="preserve">## 8   1987  53.914</w:t>
      </w:r>
      <w:r>
        <w:br w:type="textWrapping"/>
      </w:r>
      <w:r>
        <w:rPr>
          <w:rStyle w:val="VerbatimChar"/>
        </w:rPr>
        <w:t xml:space="preserve">## 9   1992  55.803</w:t>
      </w:r>
      <w:r>
        <w:br w:type="textWrapping"/>
      </w:r>
      <w:r>
        <w:rPr>
          <w:rStyle w:val="VerbatimChar"/>
        </w:rPr>
        <w:t xml:space="preserve">## 10  1997  56.534</w:t>
      </w:r>
      <w:r>
        <w:br w:type="textWrapping"/>
      </w:r>
      <w:r>
        <w:rPr>
          <w:rStyle w:val="VerbatimChar"/>
        </w:rPr>
        <w:t xml:space="preserve">## 11  2002  56.752</w:t>
      </w:r>
      <w:r>
        <w:br w:type="textWrapping"/>
      </w:r>
      <w:r>
        <w:rPr>
          <w:rStyle w:val="VerbatimChar"/>
        </w:rPr>
        <w:t xml:space="preserve">## 12  2007  59.723</w:t>
      </w:r>
    </w:p>
    <w:p>
      <w:pPr>
        <w:pStyle w:val="Heading3"/>
      </w:pPr>
      <w:bookmarkStart w:id="370" w:name="pure-predictable-pipeable"/>
      <w:bookmarkEnd w:id="370"/>
      <w:r>
        <w:t xml:space="preserve">Pure, predictable, pipeable</w:t>
      </w:r>
    </w:p>
    <w:p>
      <w:pPr>
        <w:pStyle w:val="FirstParagraph"/>
      </w:pPr>
      <w:r>
        <w:t xml:space="preserve">We've barely scratched the surface of</w:t>
      </w:r>
      <w:r>
        <w:t xml:space="preserve"> </w:t>
      </w:r>
      <w:r>
        <w:rPr>
          <w:rStyle w:val="VerbatimChar"/>
        </w:rPr>
        <w:t xml:space="preserve">dplyr</w:t>
      </w:r>
      <w:r>
        <w:t xml:space="preserve"> </w:t>
      </w:r>
      <w:r>
        <w:t xml:space="preserve">but I want to point out key principles you may start to appreciate. If you're new to R or "programming with data", feel free skip this section and</w:t>
      </w:r>
      <w:r>
        <w:t xml:space="preserve"> </w:t>
      </w:r>
      <w:hyperlink r:id="rId371">
        <w:r>
          <w:rPr>
            <w:rStyle w:val="Hyperlink"/>
          </w:rPr>
          <w:t xml:space="preserve">move on</w:t>
        </w:r>
      </w:hyperlink>
      <w:r>
        <w:t xml:space="preserve">.</w:t>
      </w:r>
    </w:p>
    <w:p>
      <w:pPr>
        <w:pStyle w:val="BodyText"/>
      </w:pPr>
      <w:r>
        <w:rPr>
          <w:rStyle w:val="VerbatimChar"/>
        </w:rPr>
        <w:t xml:space="preserve">dplyr</w:t>
      </w:r>
      <w:r>
        <w:t xml:space="preserve">'s verbs, such as</w:t>
      </w:r>
      <w:r>
        <w:t xml:space="preserve"> </w:t>
      </w:r>
      <w:r>
        <w:rPr>
          <w:rStyle w:val="VerbatimChar"/>
        </w:rPr>
        <w:t xml:space="preserve">filter()</w:t>
      </w:r>
      <w:r>
        <w:t xml:space="preserve"> </w:t>
      </w:r>
      <w:r>
        <w:t xml:space="preserve">and</w:t>
      </w:r>
      <w:r>
        <w:t xml:space="preserve"> </w:t>
      </w:r>
      <w:r>
        <w:rPr>
          <w:rStyle w:val="VerbatimChar"/>
        </w:rPr>
        <w:t xml:space="preserve">select()</w:t>
      </w:r>
      <w:r>
        <w:t xml:space="preserve">, are what's called</w:t>
      </w:r>
      <w:r>
        <w:t xml:space="preserve"> </w:t>
      </w:r>
      <w:hyperlink r:id="rId372">
        <w:r>
          <w:rPr>
            <w:rStyle w:val="Hyperlink"/>
          </w:rPr>
          <w:t xml:space="preserve">pure functions</w:t>
        </w:r>
      </w:hyperlink>
      <w:r>
        <w:t xml:space="preserve">. To quote from Wickham's</w:t>
      </w:r>
      <w:r>
        <w:t xml:space="preserve"> </w:t>
      </w:r>
      <w:hyperlink r:id="rId373">
        <w:r>
          <w:rPr>
            <w:rStyle w:val="Hyperlink"/>
          </w:rPr>
          <w:t xml:space="preserve">Advanced R Programming book</w:t>
        </w:r>
      </w:hyperlink>
      <w:r>
        <w:t xml:space="preserve">:</w:t>
      </w:r>
    </w:p>
    <w:p>
      <w:pPr>
        <w:pStyle w:val="BlockText"/>
      </w:pPr>
      <w:r>
        <w:t xml:space="preserve">The functions that are the easiest to understand and reason about are pure functions: functions that always map the same input to the same output and have no other impact on the workspace. In other words, pure functions have no side effects: they don’t affect the state of the world in any way apart from the value they return.</w:t>
      </w:r>
    </w:p>
    <w:p>
      <w:pPr>
        <w:pStyle w:val="FirstParagraph"/>
      </w:pPr>
      <w:r>
        <w:t xml:space="preserve">In fact, these verbs are a special case of pure functions: they take the same flavor of object as input and output. Namely, a data frame or one of the other data receptacles</w:t>
      </w:r>
      <w:r>
        <w:t xml:space="preserve"> </w:t>
      </w:r>
      <w:r>
        <w:rPr>
          <w:rStyle w:val="VerbatimChar"/>
        </w:rPr>
        <w:t xml:space="preserve">dplyr</w:t>
      </w:r>
      <w:r>
        <w:t xml:space="preserve"> </w:t>
      </w:r>
      <w:r>
        <w:t xml:space="preserve">supports.</w:t>
      </w:r>
    </w:p>
    <w:p>
      <w:pPr>
        <w:pStyle w:val="BodyText"/>
      </w:pPr>
      <w:r>
        <w:t xml:space="preserve">And finally, the data is</w:t>
      </w:r>
      <w:r>
        <w:t xml:space="preserve"> </w:t>
      </w:r>
      <w:r>
        <w:rPr>
          <w:b/>
        </w:rPr>
        <w:t xml:space="preserve">always</w:t>
      </w:r>
      <w:r>
        <w:t xml:space="preserve"> </w:t>
      </w:r>
      <w:r>
        <w:t xml:space="preserve">the very first argument of the verb functions.</w:t>
      </w:r>
    </w:p>
    <w:p>
      <w:pPr>
        <w:pStyle w:val="BodyText"/>
      </w:pPr>
      <w:r>
        <w:t xml:space="preserve">This set of deliberate design choices, together with the new pipe operator, produces a highly effective, low friction</w:t>
      </w:r>
      <w:r>
        <w:t xml:space="preserve"> </w:t>
      </w:r>
      <w:hyperlink r:id="rId374">
        <w:r>
          <w:rPr>
            <w:rStyle w:val="Hyperlink"/>
          </w:rPr>
          <w:t xml:space="preserve">domain-specific language</w:t>
        </w:r>
      </w:hyperlink>
      <w:r>
        <w:t xml:space="preserve"> </w:t>
      </w:r>
      <w:r>
        <w:t xml:space="preserve">for data analysis.</w:t>
      </w:r>
    </w:p>
    <w:p>
      <w:pPr>
        <w:pStyle w:val="BodyText"/>
      </w:pPr>
      <w:r>
        <w:t xml:space="preserve">Go to the next block,</w:t>
      </w:r>
      <w:r>
        <w:t xml:space="preserve"> </w:t>
      </w:r>
      <w:hyperlink r:id="rId371">
        <w:r>
          <w:rPr>
            <w:rStyle w:val="VerbatimChar"/>
            <w:rStyle w:val="Hyperlink"/>
          </w:rPr>
          <w:t xml:space="preserve">dplyr</w:t>
        </w:r>
        <w:r>
          <w:rPr>
            <w:rStyle w:val="Hyperlink"/>
          </w:rPr>
          <w:t xml:space="preserve"> </w:t>
        </w:r>
        <w:r>
          <w:rPr>
            <w:rStyle w:val="Hyperlink"/>
          </w:rPr>
          <w:t xml:space="preserve">functions for a single dataset</w:t>
        </w:r>
      </w:hyperlink>
      <w:r>
        <w:t xml:space="preserve">, for more</w:t>
      </w:r>
      <w:r>
        <w:t xml:space="preserve"> </w:t>
      </w:r>
      <w:r>
        <w:rPr>
          <w:rStyle w:val="VerbatimChar"/>
        </w:rPr>
        <w:t xml:space="preserve">dplyr</w:t>
      </w:r>
      <w:r>
        <w:t xml:space="preserve">!</w:t>
      </w:r>
    </w:p>
    <w:p>
      <w:pPr>
        <w:pStyle w:val="Heading2"/>
      </w:pPr>
      <w:bookmarkStart w:id="375" w:name="dplyr-grammar"/>
      <w:bookmarkEnd w:id="375"/>
      <w:r>
        <w:t xml:space="preserve">dplyr grammar</w:t>
      </w:r>
    </w:p>
    <w:p>
      <w:pPr>
        <w:pStyle w:val="Heading3"/>
      </w:pPr>
      <w:bookmarkStart w:id="376" w:name="create-a-copy-of-gapminder"/>
      <w:bookmarkEnd w:id="376"/>
      <w:r>
        <w:t xml:space="preserve">Create a copy of gapminder</w:t>
      </w:r>
    </w:p>
    <w:p>
      <w:pPr>
        <w:pStyle w:val="FirstParagraph"/>
      </w:pPr>
      <w:r>
        <w:t xml:space="preserve">We're going to make changes to the</w:t>
      </w:r>
      <w:r>
        <w:t xml:space="preserve"> </w:t>
      </w:r>
      <w:r>
        <w:rPr>
          <w:rStyle w:val="VerbatimChar"/>
        </w:rPr>
        <w:t xml:space="preserve">gapminder</w:t>
      </w:r>
      <w:r>
        <w:t xml:space="preserve"> </w:t>
      </w:r>
      <w:r>
        <w:t xml:space="preserve">tibble. To eliminate any fear that you're damaging the data that comes with the package, we create an explicit copy of</w:t>
      </w:r>
      <w:r>
        <w:t xml:space="preserve"> </w:t>
      </w:r>
      <w:r>
        <w:rPr>
          <w:rStyle w:val="VerbatimChar"/>
        </w:rPr>
        <w:t xml:space="preserve">gapminder</w:t>
      </w:r>
      <w:r>
        <w:t xml:space="preserve"> </w:t>
      </w:r>
      <w:r>
        <w:t xml:space="preserve">for our experiments.</w:t>
      </w:r>
    </w:p>
    <w:p>
      <w:pPr>
        <w:pStyle w:val="SourceCode"/>
      </w:pPr>
      <w:r>
        <w:rPr>
          <w:rStyle w:val="NormalTok"/>
        </w:rPr>
        <w:t xml:space="preserve">(my_gap &lt;-</w:t>
      </w:r>
      <w:r>
        <w:rPr>
          <w:rStyle w:val="StringTok"/>
        </w:rPr>
        <w:t xml:space="preserve"> </w:t>
      </w:r>
      <w:r>
        <w:rPr>
          <w:rStyle w:val="NormalTok"/>
        </w:rPr>
        <w:t xml:space="preserve">gapminder)</w:t>
      </w:r>
    </w:p>
    <w:p>
      <w:pPr>
        <w:pStyle w:val="SourceCode"/>
      </w:pPr>
      <w:r>
        <w:rPr>
          <w:rStyle w:val="VerbatimChar"/>
        </w:rPr>
        <w:t xml:space="preserve">## # A tibble: 1,704 × 6</w:t>
      </w:r>
      <w:r>
        <w:br w:type="textWrapping"/>
      </w:r>
      <w:r>
        <w:rPr>
          <w:rStyle w:val="VerbatimChar"/>
        </w:rPr>
        <w:t xml:space="preserve">##        country continent  year lifeExp      pop gdpPercap</w:t>
      </w:r>
      <w:r>
        <w:br w:type="textWrapping"/>
      </w:r>
      <w:r>
        <w:rPr>
          <w:rStyle w:val="VerbatimChar"/>
        </w:rPr>
        <w:t xml:space="preserve">##         &lt;fctr&gt;    &lt;fctr&gt; &lt;int&gt;   &lt;dbl&gt;    &lt;int&gt;     &lt;dbl&gt;</w:t>
      </w:r>
      <w:r>
        <w:br w:type="textWrapping"/>
      </w:r>
      <w:r>
        <w:rPr>
          <w:rStyle w:val="VerbatimChar"/>
        </w:rPr>
        <w:t xml:space="preserve">## 1  Afghanistan      Asia  1952  28.801  8425333  779.4453</w:t>
      </w:r>
      <w:r>
        <w:br w:type="textWrapping"/>
      </w:r>
      <w:r>
        <w:rPr>
          <w:rStyle w:val="VerbatimChar"/>
        </w:rPr>
        <w:t xml:space="preserve">## 2  Afghanistan      Asia  1957  30.332  9240934  820.8530</w:t>
      </w:r>
      <w:r>
        <w:br w:type="textWrapping"/>
      </w:r>
      <w:r>
        <w:rPr>
          <w:rStyle w:val="VerbatimChar"/>
        </w:rPr>
        <w:t xml:space="preserve">## 3  Afghanistan      Asia  1962  31.997 10267083  853.1007</w:t>
      </w:r>
      <w:r>
        <w:br w:type="textWrapping"/>
      </w:r>
      <w:r>
        <w:rPr>
          <w:rStyle w:val="VerbatimChar"/>
        </w:rPr>
        <w:t xml:space="preserve">## 4  Afghanistan      Asia  1967  34.020 11537966  836.1971</w:t>
      </w:r>
      <w:r>
        <w:br w:type="textWrapping"/>
      </w:r>
      <w:r>
        <w:rPr>
          <w:rStyle w:val="VerbatimChar"/>
        </w:rPr>
        <w:t xml:space="preserve">## 5  Afghanistan      Asia  1972  36.088 13079460  739.9811</w:t>
      </w:r>
      <w:r>
        <w:br w:type="textWrapping"/>
      </w:r>
      <w:r>
        <w:rPr>
          <w:rStyle w:val="VerbatimChar"/>
        </w:rPr>
        <w:t xml:space="preserve">## 6  Afghanistan      Asia  1977  38.438 14880372  786.1134</w:t>
      </w:r>
      <w:r>
        <w:br w:type="textWrapping"/>
      </w:r>
      <w:r>
        <w:rPr>
          <w:rStyle w:val="VerbatimChar"/>
        </w:rPr>
        <w:t xml:space="preserve">## 7  Afghanistan      Asia  1982  39.854 12881816  978.0114</w:t>
      </w:r>
      <w:r>
        <w:br w:type="textWrapping"/>
      </w:r>
      <w:r>
        <w:rPr>
          <w:rStyle w:val="VerbatimChar"/>
        </w:rPr>
        <w:t xml:space="preserve">## 8  Afghanistan      Asia  1987  40.822 13867957  852.3959</w:t>
      </w:r>
      <w:r>
        <w:br w:type="textWrapping"/>
      </w:r>
      <w:r>
        <w:rPr>
          <w:rStyle w:val="VerbatimChar"/>
        </w:rPr>
        <w:t xml:space="preserve">## 9  Afghanistan      Asia  1992  41.674 16317921  649.3414</w:t>
      </w:r>
      <w:r>
        <w:br w:type="textWrapping"/>
      </w:r>
      <w:r>
        <w:rPr>
          <w:rStyle w:val="VerbatimChar"/>
        </w:rPr>
        <w:t xml:space="preserve">## 10 Afghanistan      Asia  1997  41.763 22227415  635.3414</w:t>
      </w:r>
      <w:r>
        <w:br w:type="textWrapping"/>
      </w:r>
      <w:r>
        <w:rPr>
          <w:rStyle w:val="VerbatimChar"/>
        </w:rPr>
        <w:t xml:space="preserve">## # ... with 1,694 more rows</w:t>
      </w:r>
    </w:p>
    <w:p>
      <w:pPr>
        <w:pStyle w:val="FirstParagraph"/>
      </w:pPr>
      <w:r>
        <w:rPr>
          <w:b/>
        </w:rPr>
        <w:t xml:space="preserve">Pay close attention</w:t>
      </w:r>
      <w:r>
        <w:t xml:space="preserve"> </w:t>
      </w:r>
      <w:r>
        <w:t xml:space="preserve">to when we evaluate statements but let the output just print to screen:</w:t>
      </w:r>
    </w:p>
    <w:p>
      <w:pPr>
        <w:pStyle w:val="SourceCode"/>
      </w:pPr>
      <w:r>
        <w:rPr>
          <w:rStyle w:val="NormalTok"/>
        </w:rPr>
        <w:t xml:space="preserve">## let output print to screen, but do not store</w:t>
      </w:r>
      <w:r>
        <w:br w:type="textWrapping"/>
      </w:r>
      <w:r>
        <w:rPr>
          <w:rStyle w:val="NormalTok"/>
        </w:rPr>
        <w:t xml:space="preserve">my_gap %&gt;%</w:t>
      </w:r>
      <w:r>
        <w:rPr>
          <w:rStyle w:val="StringTok"/>
        </w:rPr>
        <w:t xml:space="preserve"> </w:t>
      </w:r>
      <w:r>
        <w:rPr>
          <w:rStyle w:val="KeywordTok"/>
        </w:rPr>
        <w:t xml:space="preserve">filter</w:t>
      </w:r>
      <w:r>
        <w:rPr>
          <w:rStyle w:val="NormalTok"/>
        </w:rPr>
        <w:t xml:space="preserve">(country ==</w:t>
      </w:r>
      <w:r>
        <w:rPr>
          <w:rStyle w:val="StringTok"/>
        </w:rPr>
        <w:t xml:space="preserve"> "United States"</w:t>
      </w:r>
      <w:r>
        <w:rPr>
          <w:rStyle w:val="NormalTok"/>
        </w:rPr>
        <w:t xml:space="preserve">)</w:t>
      </w:r>
    </w:p>
    <w:p>
      <w:pPr>
        <w:pStyle w:val="FirstParagraph"/>
      </w:pPr>
      <w:r>
        <w:t xml:space="preserve">... versus when we assign the output to an object, possibly overwriting an existing object.</w:t>
      </w:r>
    </w:p>
    <w:p>
      <w:pPr>
        <w:pStyle w:val="SourceCode"/>
      </w:pPr>
      <w:r>
        <w:rPr>
          <w:rStyle w:val="NormalTok"/>
        </w:rPr>
        <w:t xml:space="preserve">## store the output as an R object</w:t>
      </w:r>
      <w:r>
        <w:br w:type="textWrapping"/>
      </w:r>
      <w:r>
        <w:rPr>
          <w:rStyle w:val="NormalTok"/>
        </w:rPr>
        <w:t xml:space="preserve">us &lt;-</w:t>
      </w:r>
      <w:r>
        <w:rPr>
          <w:rStyle w:val="StringTok"/>
        </w:rPr>
        <w:t xml:space="preserve"> </w:t>
      </w:r>
      <w:r>
        <w:rPr>
          <w:rStyle w:val="NormalTok"/>
        </w:rPr>
        <w:t xml:space="preserve">my_gap %&gt;%</w:t>
      </w:r>
      <w:r>
        <w:rPr>
          <w:rStyle w:val="StringTok"/>
        </w:rPr>
        <w:t xml:space="preserve"> </w:t>
      </w:r>
      <w:r>
        <w:rPr>
          <w:rStyle w:val="KeywordTok"/>
        </w:rPr>
        <w:t xml:space="preserve">filter</w:t>
      </w:r>
      <w:r>
        <w:rPr>
          <w:rStyle w:val="NormalTok"/>
        </w:rPr>
        <w:t xml:space="preserve">(country ==</w:t>
      </w:r>
      <w:r>
        <w:rPr>
          <w:rStyle w:val="StringTok"/>
        </w:rPr>
        <w:t xml:space="preserve"> "United States"</w:t>
      </w:r>
      <w:r>
        <w:rPr>
          <w:rStyle w:val="NormalTok"/>
        </w:rPr>
        <w:t xml:space="preserve">)</w:t>
      </w:r>
    </w:p>
    <w:p>
      <w:pPr>
        <w:pStyle w:val="Heading3"/>
      </w:pPr>
      <w:bookmarkStart w:id="377" w:name="use-mutate-to-add-new-variables"/>
      <w:bookmarkEnd w:id="377"/>
      <w:r>
        <w:t xml:space="preserve">Use</w:t>
      </w:r>
      <w:r>
        <w:t xml:space="preserve"> </w:t>
      </w:r>
      <w:r>
        <w:rPr>
          <w:rStyle w:val="VerbatimChar"/>
        </w:rPr>
        <w:t xml:space="preserve">mutate()</w:t>
      </w:r>
      <w:r>
        <w:t xml:space="preserve"> </w:t>
      </w:r>
      <w:r>
        <w:t xml:space="preserve">to add new variables</w:t>
      </w:r>
    </w:p>
    <w:p>
      <w:pPr>
        <w:pStyle w:val="FirstParagraph"/>
      </w:pPr>
      <w:r>
        <w:t xml:space="preserve">Imagine we wanted to recover each country's GDP. After all, the Gapminder data has a variable for population and GDP per capita. Let's multiply them together.</w:t>
      </w:r>
    </w:p>
    <w:p>
      <w:pPr>
        <w:pStyle w:val="BodyText"/>
      </w:pPr>
      <w:r>
        <w:rPr>
          <w:rStyle w:val="VerbatimChar"/>
        </w:rPr>
        <w:t xml:space="preserve">mutate()</w:t>
      </w:r>
      <w:r>
        <w:t xml:space="preserve"> </w:t>
      </w:r>
      <w:r>
        <w:t xml:space="preserve">is a function that defines and inserts new variables into a tibble. You can refer to existing variables by name.</w:t>
      </w:r>
    </w:p>
    <w:p>
      <w:pPr>
        <w:pStyle w:val="SourceCode"/>
      </w:pPr>
      <w:r>
        <w:rPr>
          <w:rStyle w:val="NormalTok"/>
        </w:rPr>
        <w:t xml:space="preserve">my_gap %&gt;%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gdp =</w:t>
      </w:r>
      <w:r>
        <w:rPr>
          <w:rStyle w:val="NormalTok"/>
        </w:rPr>
        <w:t xml:space="preserve"> </w:t>
      </w:r>
      <w:r>
        <w:rPr>
          <w:rStyle w:val="NormalTok"/>
        </w:rPr>
        <w:t xml:space="preserve">pop *</w:t>
      </w:r>
      <w:r>
        <w:rPr>
          <w:rStyle w:val="StringTok"/>
        </w:rPr>
        <w:t xml:space="preserve"> </w:t>
      </w:r>
      <w:r>
        <w:rPr>
          <w:rStyle w:val="NormalTok"/>
        </w:rPr>
        <w:t xml:space="preserve">gdpPercap)</w:t>
      </w:r>
    </w:p>
    <w:p>
      <w:pPr>
        <w:pStyle w:val="SourceCode"/>
      </w:pPr>
      <w:r>
        <w:rPr>
          <w:rStyle w:val="VerbatimChar"/>
        </w:rPr>
        <w:t xml:space="preserve">## # A tibble: 1,704 × 7</w:t>
      </w:r>
      <w:r>
        <w:br w:type="textWrapping"/>
      </w:r>
      <w:r>
        <w:rPr>
          <w:rStyle w:val="VerbatimChar"/>
        </w:rPr>
        <w:t xml:space="preserve">##        country continent  year lifeExp      pop gdpPercap         gdp</w:t>
      </w:r>
      <w:r>
        <w:br w:type="textWrapping"/>
      </w:r>
      <w:r>
        <w:rPr>
          <w:rStyle w:val="VerbatimChar"/>
        </w:rPr>
        <w:t xml:space="preserve">##         &lt;fctr&gt;    &lt;fctr&gt; &lt;int&gt;   &lt;dbl&gt;    &lt;int&gt;     &lt;dbl&gt;       &lt;dbl&gt;</w:t>
      </w:r>
      <w:r>
        <w:br w:type="textWrapping"/>
      </w:r>
      <w:r>
        <w:rPr>
          <w:rStyle w:val="VerbatimChar"/>
        </w:rPr>
        <w:t xml:space="preserve">## 1  Afghanistan      Asia  1952  28.801  8425333  779.4453  6567086330</w:t>
      </w:r>
      <w:r>
        <w:br w:type="textWrapping"/>
      </w:r>
      <w:r>
        <w:rPr>
          <w:rStyle w:val="VerbatimChar"/>
        </w:rPr>
        <w:t xml:space="preserve">## 2  Afghanistan      Asia  1957  30.332  9240934  820.8530  7585448670</w:t>
      </w:r>
      <w:r>
        <w:br w:type="textWrapping"/>
      </w:r>
      <w:r>
        <w:rPr>
          <w:rStyle w:val="VerbatimChar"/>
        </w:rPr>
        <w:t xml:space="preserve">## 3  Afghanistan      Asia  1962  31.997 10267083  853.1007  8758855797</w:t>
      </w:r>
      <w:r>
        <w:br w:type="textWrapping"/>
      </w:r>
      <w:r>
        <w:rPr>
          <w:rStyle w:val="VerbatimChar"/>
        </w:rPr>
        <w:t xml:space="preserve">## 4  Afghanistan      Asia  1967  34.020 11537966  836.1971  9648014150</w:t>
      </w:r>
      <w:r>
        <w:br w:type="textWrapping"/>
      </w:r>
      <w:r>
        <w:rPr>
          <w:rStyle w:val="VerbatimChar"/>
        </w:rPr>
        <w:t xml:space="preserve">## 5  Afghanistan      Asia  1972  36.088 13079460  739.9811  9678553274</w:t>
      </w:r>
      <w:r>
        <w:br w:type="textWrapping"/>
      </w:r>
      <w:r>
        <w:rPr>
          <w:rStyle w:val="VerbatimChar"/>
        </w:rPr>
        <w:t xml:space="preserve">## 6  Afghanistan      Asia  1977  38.438 14880372  786.1134 11697659231</w:t>
      </w:r>
      <w:r>
        <w:br w:type="textWrapping"/>
      </w:r>
      <w:r>
        <w:rPr>
          <w:rStyle w:val="VerbatimChar"/>
        </w:rPr>
        <w:t xml:space="preserve">## 7  Afghanistan      Asia  1982  39.854 12881816  978.0114 12598563401</w:t>
      </w:r>
      <w:r>
        <w:br w:type="textWrapping"/>
      </w:r>
      <w:r>
        <w:rPr>
          <w:rStyle w:val="VerbatimChar"/>
        </w:rPr>
        <w:t xml:space="preserve">## 8  Afghanistan      Asia  1987  40.822 13867957  852.3959 11820990309</w:t>
      </w:r>
      <w:r>
        <w:br w:type="textWrapping"/>
      </w:r>
      <w:r>
        <w:rPr>
          <w:rStyle w:val="VerbatimChar"/>
        </w:rPr>
        <w:t xml:space="preserve">## 9  Afghanistan      Asia  1992  41.674 16317921  649.3414 10595901589</w:t>
      </w:r>
      <w:r>
        <w:br w:type="textWrapping"/>
      </w:r>
      <w:r>
        <w:rPr>
          <w:rStyle w:val="VerbatimChar"/>
        </w:rPr>
        <w:t xml:space="preserve">## 10 Afghanistan      Asia  1997  41.763 22227415  635.3414 14121995875</w:t>
      </w:r>
      <w:r>
        <w:br w:type="textWrapping"/>
      </w:r>
      <w:r>
        <w:rPr>
          <w:rStyle w:val="VerbatimChar"/>
        </w:rPr>
        <w:t xml:space="preserve">## # ... with 1,694 more rows</w:t>
      </w:r>
    </w:p>
    <w:p>
      <w:pPr>
        <w:pStyle w:val="FirstParagraph"/>
      </w:pPr>
      <w:r>
        <w:t xml:space="preserve">Hmmmm ... those GDP numbers are almost uselessly large and abstract. Consider the</w:t>
      </w:r>
      <w:r>
        <w:t xml:space="preserve"> </w:t>
      </w:r>
      <w:hyperlink r:id="rId378">
        <w:r>
          <w:rPr>
            <w:rStyle w:val="Hyperlink"/>
          </w:rPr>
          <w:t xml:space="preserve">advice of Randall Munroe of xkcd</w:t>
        </w:r>
      </w:hyperlink>
      <w:r>
        <w:t xml:space="preserve">:</w:t>
      </w:r>
    </w:p>
    <w:p>
      <w:pPr>
        <w:pStyle w:val="BlockText"/>
      </w:pPr>
      <w:r>
        <w:t xml:space="preserve">One thing that bothers me is large numbers presented without context... 'If I added a zero to this number, would the sentence containing it mean something different to me?' If the answer is 'no,' maybe the number has no business being in the sentence in the first place."</w:t>
      </w:r>
    </w:p>
    <w:p>
      <w:pPr>
        <w:pStyle w:val="FirstParagraph"/>
      </w:pPr>
      <w:r>
        <w:t xml:space="preserve">Maybe it would be more meaningful to consumers of my tables and figures to stick with GDP per capita. But what if I reported GDP per capita, relative to some a benchmark country.</w:t>
      </w:r>
    </w:p>
    <w:p>
      <w:pPr>
        <w:pStyle w:val="BodyText"/>
      </w:pPr>
      <w:r>
        <w:t xml:space="preserve">I need to create a new variable that is</w:t>
      </w:r>
      <w:r>
        <w:t xml:space="preserve"> </w:t>
      </w:r>
      <w:r>
        <w:rPr>
          <w:rStyle w:val="VerbatimChar"/>
        </w:rPr>
        <w:t xml:space="preserve">gdpPercap</w:t>
      </w:r>
      <w:r>
        <w:t xml:space="preserve"> </w:t>
      </w:r>
      <w:r>
        <w:t xml:space="preserve">divided by Canadian</w:t>
      </w:r>
      <w:r>
        <w:t xml:space="preserve"> </w:t>
      </w:r>
      <w:r>
        <w:rPr>
          <w:rStyle w:val="VerbatimChar"/>
        </w:rPr>
        <w:t xml:space="preserve">gdpPercap</w:t>
      </w:r>
      <w:r>
        <w:t xml:space="preserve">, taking care that I always divide two numbers that pertain to the same year.</w:t>
      </w:r>
    </w:p>
    <w:p>
      <w:pPr>
        <w:pStyle w:val="BodyText"/>
      </w:pPr>
      <w:r>
        <w:t xml:space="preserve">How I achieve:</w:t>
      </w:r>
    </w:p>
    <w:p>
      <w:pPr>
        <w:pStyle w:val="Compact"/>
        <w:numPr>
          <w:numId w:val="1114"/>
          <w:ilvl w:val="0"/>
        </w:numPr>
      </w:pPr>
      <w:r>
        <w:t xml:space="preserve">Filter down to the rows for Canada</w:t>
      </w:r>
    </w:p>
    <w:p>
      <w:pPr>
        <w:pStyle w:val="Compact"/>
        <w:numPr>
          <w:numId w:val="1114"/>
          <w:ilvl w:val="0"/>
        </w:numPr>
      </w:pPr>
      <w:r>
        <w:t xml:space="preserve">Create a new temporary variable in</w:t>
      </w:r>
      <w:r>
        <w:t xml:space="preserve"> </w:t>
      </w:r>
      <w:r>
        <w:rPr>
          <w:rStyle w:val="VerbatimChar"/>
        </w:rPr>
        <w:t xml:space="preserve">my_gap</w:t>
      </w:r>
      <w:r>
        <w:t xml:space="preserve">:</w:t>
      </w:r>
    </w:p>
    <w:p>
      <w:pPr>
        <w:pStyle w:val="Compact"/>
        <w:numPr>
          <w:numId w:val="1115"/>
          <w:ilvl w:val="1"/>
        </w:numPr>
      </w:pPr>
      <w:r>
        <w:t xml:space="preserve">Extract the</w:t>
      </w:r>
      <w:r>
        <w:t xml:space="preserve"> </w:t>
      </w:r>
      <w:r>
        <w:rPr>
          <w:rStyle w:val="VerbatimChar"/>
        </w:rPr>
        <w:t xml:space="preserve">gdpPercap</w:t>
      </w:r>
      <w:r>
        <w:t xml:space="preserve"> </w:t>
      </w:r>
      <w:r>
        <w:t xml:space="preserve">variable from the Canadian data.</w:t>
      </w:r>
    </w:p>
    <w:p>
      <w:pPr>
        <w:pStyle w:val="Compact"/>
        <w:numPr>
          <w:numId w:val="1115"/>
          <w:ilvl w:val="1"/>
        </w:numPr>
      </w:pPr>
      <w:r>
        <w:t xml:space="preserve">Replicate it once per country in the dataset, so it has the right length.</w:t>
      </w:r>
    </w:p>
    <w:p>
      <w:pPr>
        <w:pStyle w:val="Compact"/>
        <w:numPr>
          <w:numId w:val="1114"/>
          <w:ilvl w:val="0"/>
        </w:numPr>
      </w:pPr>
      <w:r>
        <w:t xml:space="preserve">Divide raw</w:t>
      </w:r>
      <w:r>
        <w:t xml:space="preserve"> </w:t>
      </w:r>
      <w:r>
        <w:rPr>
          <w:rStyle w:val="VerbatimChar"/>
        </w:rPr>
        <w:t xml:space="preserve">gdpPercap</w:t>
      </w:r>
      <w:r>
        <w:t xml:space="preserve"> </w:t>
      </w:r>
      <w:r>
        <w:t xml:space="preserve">by this Canadian figure.</w:t>
      </w:r>
    </w:p>
    <w:p>
      <w:pPr>
        <w:pStyle w:val="Compact"/>
        <w:numPr>
          <w:numId w:val="1114"/>
          <w:ilvl w:val="0"/>
        </w:numPr>
      </w:pPr>
      <w:r>
        <w:t xml:space="preserve">Discard the temporary variable of replicated Canadian</w:t>
      </w:r>
      <w:r>
        <w:t xml:space="preserve"> </w:t>
      </w:r>
      <w:r>
        <w:rPr>
          <w:rStyle w:val="VerbatimChar"/>
        </w:rPr>
        <w:t xml:space="preserve">gdpPercap</w:t>
      </w:r>
      <w:r>
        <w:t xml:space="preserve">.</w:t>
      </w:r>
    </w:p>
    <w:p>
      <w:pPr>
        <w:pStyle w:val="SourceCode"/>
      </w:pPr>
      <w:r>
        <w:rPr>
          <w:rStyle w:val="NormalTok"/>
        </w:rPr>
        <w:t xml:space="preserve">ctib &lt;-</w:t>
      </w:r>
      <w:r>
        <w:rPr>
          <w:rStyle w:val="StringTok"/>
        </w:rPr>
        <w:t xml:space="preserve"> </w:t>
      </w:r>
      <w:r>
        <w:rPr>
          <w:rStyle w:val="NormalTok"/>
        </w:rPr>
        <w:t xml:space="preserve">my_gap %&gt;%</w:t>
      </w:r>
      <w:r>
        <w:br w:type="textWrapping"/>
      </w:r>
      <w:r>
        <w:rPr>
          <w:rStyle w:val="StringTok"/>
        </w:rPr>
        <w:t xml:space="preserve">  </w:t>
      </w:r>
      <w:r>
        <w:rPr>
          <w:rStyle w:val="KeywordTok"/>
        </w:rPr>
        <w:t xml:space="preserve">filter</w:t>
      </w:r>
      <w:r>
        <w:rPr>
          <w:rStyle w:val="NormalTok"/>
        </w:rPr>
        <w:t xml:space="preserve">(country ==</w:t>
      </w:r>
      <w:r>
        <w:rPr>
          <w:rStyle w:val="StringTok"/>
        </w:rPr>
        <w:t xml:space="preserve"> "Canada"</w:t>
      </w:r>
      <w:r>
        <w:rPr>
          <w:rStyle w:val="NormalTok"/>
        </w:rPr>
        <w:t xml:space="preserve">) %&gt;%</w:t>
      </w:r>
      <w:r>
        <w:rPr>
          <w:rStyle w:val="StringTok"/>
        </w:rPr>
        <w:t xml:space="preserve"> </w:t>
      </w:r>
      <w:r>
        <w:br w:type="textWrapping"/>
      </w:r>
      <w:r>
        <w:rPr>
          <w:rStyle w:val="StringTok"/>
        </w:rPr>
        <w:t xml:space="preserve">  </w:t>
      </w:r>
      <w:r>
        <w:rPr>
          <w:rStyle w:val="KeywordTok"/>
        </w:rPr>
        <w:t xml:space="preserve">select</w:t>
      </w:r>
      <w:r>
        <w:rPr>
          <w:rStyle w:val="NormalTok"/>
        </w:rPr>
        <w:t xml:space="preserve">(year, </w:t>
      </w:r>
      <w:r>
        <w:rPr>
          <w:rStyle w:val="DataTypeTok"/>
        </w:rPr>
        <w:t xml:space="preserve">BasegdpPercap=</w:t>
      </w:r>
      <w:r>
        <w:rPr>
          <w:rStyle w:val="NormalTok"/>
        </w:rPr>
        <w:t xml:space="preserve">gdpPercap)</w:t>
      </w:r>
      <w:r>
        <w:br w:type="textWrapping"/>
      </w:r>
      <w:r>
        <w:rPr>
          <w:rStyle w:val="NormalTok"/>
        </w:rPr>
        <w:t xml:space="preserve">ctib</w:t>
      </w:r>
    </w:p>
    <w:p>
      <w:pPr>
        <w:pStyle w:val="SourceCode"/>
      </w:pPr>
      <w:r>
        <w:rPr>
          <w:rStyle w:val="VerbatimChar"/>
        </w:rPr>
        <w:t xml:space="preserve">## # A tibble: 12 × 2</w:t>
      </w:r>
      <w:r>
        <w:br w:type="textWrapping"/>
      </w:r>
      <w:r>
        <w:rPr>
          <w:rStyle w:val="VerbatimChar"/>
        </w:rPr>
        <w:t xml:space="preserve">##     year BasegdpPercap</w:t>
      </w:r>
      <w:r>
        <w:br w:type="textWrapping"/>
      </w:r>
      <w:r>
        <w:rPr>
          <w:rStyle w:val="VerbatimChar"/>
        </w:rPr>
        <w:t xml:space="preserve">##    &lt;int&gt;         &lt;dbl&gt;</w:t>
      </w:r>
      <w:r>
        <w:br w:type="textWrapping"/>
      </w:r>
      <w:r>
        <w:rPr>
          <w:rStyle w:val="VerbatimChar"/>
        </w:rPr>
        <w:t xml:space="preserve">## 1   1952      11367.16</w:t>
      </w:r>
      <w:r>
        <w:br w:type="textWrapping"/>
      </w:r>
      <w:r>
        <w:rPr>
          <w:rStyle w:val="VerbatimChar"/>
        </w:rPr>
        <w:t xml:space="preserve">## 2   1957      12489.95</w:t>
      </w:r>
      <w:r>
        <w:br w:type="textWrapping"/>
      </w:r>
      <w:r>
        <w:rPr>
          <w:rStyle w:val="VerbatimChar"/>
        </w:rPr>
        <w:t xml:space="preserve">## 3   1962      13462.49</w:t>
      </w:r>
      <w:r>
        <w:br w:type="textWrapping"/>
      </w:r>
      <w:r>
        <w:rPr>
          <w:rStyle w:val="VerbatimChar"/>
        </w:rPr>
        <w:t xml:space="preserve">## 4   1967      16076.59</w:t>
      </w:r>
      <w:r>
        <w:br w:type="textWrapping"/>
      </w:r>
      <w:r>
        <w:rPr>
          <w:rStyle w:val="VerbatimChar"/>
        </w:rPr>
        <w:t xml:space="preserve">## 5   1972      18970.57</w:t>
      </w:r>
      <w:r>
        <w:br w:type="textWrapping"/>
      </w:r>
      <w:r>
        <w:rPr>
          <w:rStyle w:val="VerbatimChar"/>
        </w:rPr>
        <w:t xml:space="preserve">## 6   1977      22090.88</w:t>
      </w:r>
      <w:r>
        <w:br w:type="textWrapping"/>
      </w:r>
      <w:r>
        <w:rPr>
          <w:rStyle w:val="VerbatimChar"/>
        </w:rPr>
        <w:t xml:space="preserve">## 7   1982      22898.79</w:t>
      </w:r>
      <w:r>
        <w:br w:type="textWrapping"/>
      </w:r>
      <w:r>
        <w:rPr>
          <w:rStyle w:val="VerbatimChar"/>
        </w:rPr>
        <w:t xml:space="preserve">## 8   1987      26626.52</w:t>
      </w:r>
      <w:r>
        <w:br w:type="textWrapping"/>
      </w:r>
      <w:r>
        <w:rPr>
          <w:rStyle w:val="VerbatimChar"/>
        </w:rPr>
        <w:t xml:space="preserve">## 9   1992      26342.88</w:t>
      </w:r>
      <w:r>
        <w:br w:type="textWrapping"/>
      </w:r>
      <w:r>
        <w:rPr>
          <w:rStyle w:val="VerbatimChar"/>
        </w:rPr>
        <w:t xml:space="preserve">## 10  1997      28954.93</w:t>
      </w:r>
      <w:r>
        <w:br w:type="textWrapping"/>
      </w:r>
      <w:r>
        <w:rPr>
          <w:rStyle w:val="VerbatimChar"/>
        </w:rPr>
        <w:t xml:space="preserve">## 11  2002      33328.97</w:t>
      </w:r>
      <w:r>
        <w:br w:type="textWrapping"/>
      </w:r>
      <w:r>
        <w:rPr>
          <w:rStyle w:val="VerbatimChar"/>
        </w:rPr>
        <w:t xml:space="preserve">## 12  2007      36319.24</w:t>
      </w:r>
    </w:p>
    <w:p>
      <w:pPr>
        <w:pStyle w:val="SourceCode"/>
      </w:pPr>
      <w:r>
        <w:rPr>
          <w:rStyle w:val="NormalTok"/>
        </w:rPr>
        <w:t xml:space="preserve">my_gap &lt;-</w:t>
      </w:r>
      <w:r>
        <w:rPr>
          <w:rStyle w:val="StringTok"/>
        </w:rPr>
        <w:t xml:space="preserve"> </w:t>
      </w:r>
      <w:r>
        <w:rPr>
          <w:rStyle w:val="NormalTok"/>
        </w:rPr>
        <w:t xml:space="preserve">my_gap %&gt;%</w:t>
      </w:r>
      <w:r>
        <w:br w:type="textWrapping"/>
      </w:r>
      <w:r>
        <w:rPr>
          <w:rStyle w:val="StringTok"/>
        </w:rPr>
        <w:t xml:space="preserve">  </w:t>
      </w:r>
      <w:r>
        <w:rPr>
          <w:rStyle w:val="KeywordTok"/>
        </w:rPr>
        <w:t xml:space="preserve">inner_join</w:t>
      </w:r>
      <w:r>
        <w:rPr>
          <w:rStyle w:val="NormalTok"/>
        </w:rPr>
        <w:t xml:space="preserve">(ctib, </w:t>
      </w:r>
      <w:r>
        <w:rPr>
          <w:rStyle w:val="DataTypeTok"/>
        </w:rPr>
        <w:t xml:space="preserve">by=</w:t>
      </w:r>
      <w:r>
        <w:rPr>
          <w:rStyle w:val="StringTok"/>
        </w:rPr>
        <w:t xml:space="preserve">"year"</w:t>
      </w:r>
      <w:r>
        <w:rPr>
          <w:rStyle w:val="NormalTok"/>
        </w:rPr>
        <w:t xml:space="preserve">) %&gt;%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gdpPercapRel =</w:t>
      </w:r>
      <w:r>
        <w:rPr>
          <w:rStyle w:val="NormalTok"/>
        </w:rPr>
        <w:t xml:space="preserve"> </w:t>
      </w:r>
      <w:r>
        <w:rPr>
          <w:rStyle w:val="NormalTok"/>
        </w:rPr>
        <w:t xml:space="preserve">gdpPercap /</w:t>
      </w:r>
      <w:r>
        <w:rPr>
          <w:rStyle w:val="StringTok"/>
        </w:rPr>
        <w:t xml:space="preserve"> </w:t>
      </w:r>
      <w:r>
        <w:rPr>
          <w:rStyle w:val="NormalTok"/>
        </w:rPr>
        <w:t xml:space="preserve">BasegdpPercap,</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BasegdpPercap =</w:t>
      </w:r>
      <w:r>
        <w:rPr>
          <w:rStyle w:val="NormalTok"/>
        </w:rPr>
        <w:t xml:space="preserve"> </w:t>
      </w:r>
      <w:r>
        <w:rPr>
          <w:rStyle w:val="OtherTok"/>
        </w:rPr>
        <w:t xml:space="preserve">NULL</w:t>
      </w:r>
      <w:r>
        <w:rPr>
          <w:rStyle w:val="NormalTok"/>
        </w:rPr>
        <w:t xml:space="preserve">)</w:t>
      </w:r>
      <w:r>
        <w:br w:type="textWrapping"/>
      </w:r>
      <w:r>
        <w:rPr>
          <w:rStyle w:val="NormalTok"/>
        </w:rPr>
        <w:t xml:space="preserve">my_gap</w:t>
      </w:r>
    </w:p>
    <w:p>
      <w:pPr>
        <w:pStyle w:val="SourceCode"/>
      </w:pPr>
      <w:r>
        <w:rPr>
          <w:rStyle w:val="VerbatimChar"/>
        </w:rPr>
        <w:t xml:space="preserve">## # A tibble: 1,704 × 7</w:t>
      </w:r>
      <w:r>
        <w:br w:type="textWrapping"/>
      </w:r>
      <w:r>
        <w:rPr>
          <w:rStyle w:val="VerbatimChar"/>
        </w:rPr>
        <w:t xml:space="preserve">##        country continent  year lifeExp      pop gdpPercap gdpPercapRel</w:t>
      </w:r>
      <w:r>
        <w:br w:type="textWrapping"/>
      </w:r>
      <w:r>
        <w:rPr>
          <w:rStyle w:val="VerbatimChar"/>
        </w:rPr>
        <w:t xml:space="preserve">##         &lt;fctr&gt;    &lt;fctr&gt; &lt;int&gt;   &lt;dbl&gt;    &lt;int&gt;     &lt;dbl&gt;        &lt;dbl&gt;</w:t>
      </w:r>
      <w:r>
        <w:br w:type="textWrapping"/>
      </w:r>
      <w:r>
        <w:rPr>
          <w:rStyle w:val="VerbatimChar"/>
        </w:rPr>
        <w:t xml:space="preserve">## 1  Afghanistan      Asia  1952  28.801  8425333  779.4453   0.06856992</w:t>
      </w:r>
      <w:r>
        <w:br w:type="textWrapping"/>
      </w:r>
      <w:r>
        <w:rPr>
          <w:rStyle w:val="VerbatimChar"/>
        </w:rPr>
        <w:t xml:space="preserve">## 2  Afghanistan      Asia  1957  30.332  9240934  820.8530   0.06572108</w:t>
      </w:r>
      <w:r>
        <w:br w:type="textWrapping"/>
      </w:r>
      <w:r>
        <w:rPr>
          <w:rStyle w:val="VerbatimChar"/>
        </w:rPr>
        <w:t xml:space="preserve">## 3  Afghanistan      Asia  1962  31.997 10267083  853.1007   0.06336874</w:t>
      </w:r>
      <w:r>
        <w:br w:type="textWrapping"/>
      </w:r>
      <w:r>
        <w:rPr>
          <w:rStyle w:val="VerbatimChar"/>
        </w:rPr>
        <w:t xml:space="preserve">## 4  Afghanistan      Asia  1967  34.020 11537966  836.1971   0.05201335</w:t>
      </w:r>
      <w:r>
        <w:br w:type="textWrapping"/>
      </w:r>
      <w:r>
        <w:rPr>
          <w:rStyle w:val="VerbatimChar"/>
        </w:rPr>
        <w:t xml:space="preserve">## 5  Afghanistan      Asia  1972  36.088 13079460  739.9811   0.03900679</w:t>
      </w:r>
      <w:r>
        <w:br w:type="textWrapping"/>
      </w:r>
      <w:r>
        <w:rPr>
          <w:rStyle w:val="VerbatimChar"/>
        </w:rPr>
        <w:t xml:space="preserve">## 6  Afghanistan      Asia  1977  38.438 14880372  786.1134   0.03558542</w:t>
      </w:r>
      <w:r>
        <w:br w:type="textWrapping"/>
      </w:r>
      <w:r>
        <w:rPr>
          <w:rStyle w:val="VerbatimChar"/>
        </w:rPr>
        <w:t xml:space="preserve">## 7  Afghanistan      Asia  1982  39.854 12881816  978.0114   0.04271018</w:t>
      </w:r>
      <w:r>
        <w:br w:type="textWrapping"/>
      </w:r>
      <w:r>
        <w:rPr>
          <w:rStyle w:val="VerbatimChar"/>
        </w:rPr>
        <w:t xml:space="preserve">## 8  Afghanistan      Asia  1987  40.822 13867957  852.3959   0.03201305</w:t>
      </w:r>
      <w:r>
        <w:br w:type="textWrapping"/>
      </w:r>
      <w:r>
        <w:rPr>
          <w:rStyle w:val="VerbatimChar"/>
        </w:rPr>
        <w:t xml:space="preserve">## 9  Afghanistan      Asia  1992  41.674 16317921  649.3414   0.02464959</w:t>
      </w:r>
      <w:r>
        <w:br w:type="textWrapping"/>
      </w:r>
      <w:r>
        <w:rPr>
          <w:rStyle w:val="VerbatimChar"/>
        </w:rPr>
        <w:t xml:space="preserve">## 10 Afghanistan      Asia  1997  41.763 22227415  635.3414   0.02194243</w:t>
      </w:r>
      <w:r>
        <w:br w:type="textWrapping"/>
      </w:r>
      <w:r>
        <w:rPr>
          <w:rStyle w:val="VerbatimChar"/>
        </w:rPr>
        <w:t xml:space="preserve">## # ... with 1,694 more rows</w:t>
      </w:r>
    </w:p>
    <w:p>
      <w:pPr>
        <w:pStyle w:val="FirstParagraph"/>
      </w:pPr>
      <w:r>
        <w:t xml:space="preserve">Note that,</w:t>
      </w:r>
      <w:r>
        <w:t xml:space="preserve"> </w:t>
      </w:r>
      <w:r>
        <w:rPr>
          <w:rStyle w:val="VerbatimChar"/>
        </w:rPr>
        <w:t xml:space="preserve">mutate()</w:t>
      </w:r>
      <w:r>
        <w:t xml:space="preserve"> </w:t>
      </w:r>
      <w:r>
        <w:t xml:space="preserve">builds new variables sequentially so you can reference earlier ones (like</w:t>
      </w:r>
      <w:r>
        <w:t xml:space="preserve"> </w:t>
      </w:r>
      <w:r>
        <w:rPr>
          <w:rStyle w:val="VerbatimChar"/>
        </w:rPr>
        <w:t xml:space="preserve">tmp</w:t>
      </w:r>
      <w:r>
        <w:t xml:space="preserve">) when defining later ones (like</w:t>
      </w:r>
      <w:r>
        <w:t xml:space="preserve"> </w:t>
      </w:r>
      <w:r>
        <w:rPr>
          <w:rStyle w:val="VerbatimChar"/>
        </w:rPr>
        <w:t xml:space="preserve">gdpPercapRel</w:t>
      </w:r>
      <w:r>
        <w:t xml:space="preserve">). Also, you can get rid of a variable by setting it to</w:t>
      </w:r>
      <w:r>
        <w:t xml:space="preserve"> </w:t>
      </w:r>
      <w:r>
        <w:rPr>
          <w:rStyle w:val="VerbatimChar"/>
        </w:rPr>
        <w:t xml:space="preserve">NULL</w:t>
      </w:r>
      <w:r>
        <w:t xml:space="preserve">.</w:t>
      </w:r>
    </w:p>
    <w:p>
      <w:pPr>
        <w:pStyle w:val="BodyText"/>
      </w:pPr>
      <w:r>
        <w:t xml:space="preserve">How could we sanity check that this worked? The Canadian values for</w:t>
      </w:r>
      <w:r>
        <w:t xml:space="preserve"> </w:t>
      </w:r>
      <w:r>
        <w:rPr>
          <w:rStyle w:val="VerbatimChar"/>
        </w:rPr>
        <w:t xml:space="preserve">gdpPercapRel</w:t>
      </w:r>
      <w:r>
        <w:t xml:space="preserve"> </w:t>
      </w:r>
      <w:r>
        <w:t xml:space="preserve">better all be 1!</w:t>
      </w:r>
    </w:p>
    <w:p>
      <w:pPr>
        <w:pStyle w:val="SourceCode"/>
      </w:pPr>
      <w:r>
        <w:rPr>
          <w:rStyle w:val="NormalTok"/>
        </w:rPr>
        <w:t xml:space="preserve">my_gap %&gt;%</w:t>
      </w:r>
      <w:r>
        <w:rPr>
          <w:rStyle w:val="StringTok"/>
        </w:rPr>
        <w:t xml:space="preserve"> </w:t>
      </w:r>
      <w:r>
        <w:br w:type="textWrapping"/>
      </w:r>
      <w:r>
        <w:rPr>
          <w:rStyle w:val="StringTok"/>
        </w:rPr>
        <w:t xml:space="preserve">  </w:t>
      </w:r>
      <w:r>
        <w:rPr>
          <w:rStyle w:val="KeywordTok"/>
        </w:rPr>
        <w:t xml:space="preserve">filter</w:t>
      </w:r>
      <w:r>
        <w:rPr>
          <w:rStyle w:val="NormalTok"/>
        </w:rPr>
        <w:t xml:space="preserve">(country ==</w:t>
      </w:r>
      <w:r>
        <w:rPr>
          <w:rStyle w:val="StringTok"/>
        </w:rPr>
        <w:t xml:space="preserve"> "Canada"</w:t>
      </w:r>
      <w:r>
        <w:rPr>
          <w:rStyle w:val="NormalTok"/>
        </w:rPr>
        <w:t xml:space="preserve">) %&gt;%</w:t>
      </w:r>
      <w:r>
        <w:rPr>
          <w:rStyle w:val="StringTok"/>
        </w:rPr>
        <w:t xml:space="preserve"> </w:t>
      </w:r>
      <w:r>
        <w:br w:type="textWrapping"/>
      </w:r>
      <w:r>
        <w:rPr>
          <w:rStyle w:val="StringTok"/>
        </w:rPr>
        <w:t xml:space="preserve">  </w:t>
      </w:r>
      <w:r>
        <w:rPr>
          <w:rStyle w:val="KeywordTok"/>
        </w:rPr>
        <w:t xml:space="preserve">select</w:t>
      </w:r>
      <w:r>
        <w:rPr>
          <w:rStyle w:val="NormalTok"/>
        </w:rPr>
        <w:t xml:space="preserve">(country, year, gdpPercapRel)</w:t>
      </w:r>
    </w:p>
    <w:p>
      <w:pPr>
        <w:pStyle w:val="SourceCode"/>
      </w:pPr>
      <w:r>
        <w:rPr>
          <w:rStyle w:val="VerbatimChar"/>
        </w:rPr>
        <w:t xml:space="preserve">## # A tibble: 12 × 3</w:t>
      </w:r>
      <w:r>
        <w:br w:type="textWrapping"/>
      </w:r>
      <w:r>
        <w:rPr>
          <w:rStyle w:val="VerbatimChar"/>
        </w:rPr>
        <w:t xml:space="preserve">##    country  year gdpPercapRel</w:t>
      </w:r>
      <w:r>
        <w:br w:type="textWrapping"/>
      </w:r>
      <w:r>
        <w:rPr>
          <w:rStyle w:val="VerbatimChar"/>
        </w:rPr>
        <w:t xml:space="preserve">##     &lt;fctr&gt; &lt;int&gt;        &lt;dbl&gt;</w:t>
      </w:r>
      <w:r>
        <w:br w:type="textWrapping"/>
      </w:r>
      <w:r>
        <w:rPr>
          <w:rStyle w:val="VerbatimChar"/>
        </w:rPr>
        <w:t xml:space="preserve">## 1   Canada  1952            1</w:t>
      </w:r>
      <w:r>
        <w:br w:type="textWrapping"/>
      </w:r>
      <w:r>
        <w:rPr>
          <w:rStyle w:val="VerbatimChar"/>
        </w:rPr>
        <w:t xml:space="preserve">## 2   Canada  1957            1</w:t>
      </w:r>
      <w:r>
        <w:br w:type="textWrapping"/>
      </w:r>
      <w:r>
        <w:rPr>
          <w:rStyle w:val="VerbatimChar"/>
        </w:rPr>
        <w:t xml:space="preserve">## 3   Canada  1962            1</w:t>
      </w:r>
      <w:r>
        <w:br w:type="textWrapping"/>
      </w:r>
      <w:r>
        <w:rPr>
          <w:rStyle w:val="VerbatimChar"/>
        </w:rPr>
        <w:t xml:space="preserve">## 4   Canada  1967            1</w:t>
      </w:r>
      <w:r>
        <w:br w:type="textWrapping"/>
      </w:r>
      <w:r>
        <w:rPr>
          <w:rStyle w:val="VerbatimChar"/>
        </w:rPr>
        <w:t xml:space="preserve">## 5   Canada  1972            1</w:t>
      </w:r>
      <w:r>
        <w:br w:type="textWrapping"/>
      </w:r>
      <w:r>
        <w:rPr>
          <w:rStyle w:val="VerbatimChar"/>
        </w:rPr>
        <w:t xml:space="preserve">## 6   Canada  1977            1</w:t>
      </w:r>
      <w:r>
        <w:br w:type="textWrapping"/>
      </w:r>
      <w:r>
        <w:rPr>
          <w:rStyle w:val="VerbatimChar"/>
        </w:rPr>
        <w:t xml:space="preserve">## 7   Canada  1982            1</w:t>
      </w:r>
      <w:r>
        <w:br w:type="textWrapping"/>
      </w:r>
      <w:r>
        <w:rPr>
          <w:rStyle w:val="VerbatimChar"/>
        </w:rPr>
        <w:t xml:space="preserve">## 8   Canada  1987            1</w:t>
      </w:r>
      <w:r>
        <w:br w:type="textWrapping"/>
      </w:r>
      <w:r>
        <w:rPr>
          <w:rStyle w:val="VerbatimChar"/>
        </w:rPr>
        <w:t xml:space="preserve">## 9   Canada  1992            1</w:t>
      </w:r>
      <w:r>
        <w:br w:type="textWrapping"/>
      </w:r>
      <w:r>
        <w:rPr>
          <w:rStyle w:val="VerbatimChar"/>
        </w:rPr>
        <w:t xml:space="preserve">## 10  Canada  1997            1</w:t>
      </w:r>
      <w:r>
        <w:br w:type="textWrapping"/>
      </w:r>
      <w:r>
        <w:rPr>
          <w:rStyle w:val="VerbatimChar"/>
        </w:rPr>
        <w:t xml:space="preserve">## 11  Canada  2002            1</w:t>
      </w:r>
      <w:r>
        <w:br w:type="textWrapping"/>
      </w:r>
      <w:r>
        <w:rPr>
          <w:rStyle w:val="VerbatimChar"/>
        </w:rPr>
        <w:t xml:space="preserve">## 12  Canada  2007            1</w:t>
      </w:r>
    </w:p>
    <w:p>
      <w:pPr>
        <w:pStyle w:val="FirstParagraph"/>
      </w:pPr>
      <w:r>
        <w:t xml:space="preserve">I perceive Canada to be a "high GDP" country, so I predict that the distribution of</w:t>
      </w:r>
      <w:r>
        <w:t xml:space="preserve"> </w:t>
      </w:r>
      <w:r>
        <w:rPr>
          <w:rStyle w:val="VerbatimChar"/>
        </w:rPr>
        <w:t xml:space="preserve">gdpPercapRel</w:t>
      </w:r>
      <w:r>
        <w:t xml:space="preserve"> </w:t>
      </w:r>
      <w:r>
        <w:t xml:space="preserve">is located below 1, possibly even well below. Check your intuition!</w:t>
      </w:r>
    </w:p>
    <w:p>
      <w:pPr>
        <w:pStyle w:val="SourceCode"/>
      </w:pPr>
      <w:r>
        <w:rPr>
          <w:rStyle w:val="KeywordTok"/>
        </w:rPr>
        <w:t xml:space="preserve">summary</w:t>
      </w:r>
      <w:r>
        <w:rPr>
          <w:rStyle w:val="NormalTok"/>
        </w:rPr>
        <w:t xml:space="preserve">(my_gap$gdpPercapRel)</w:t>
      </w:r>
    </w:p>
    <w:p>
      <w:pPr>
        <w:pStyle w:val="SourceCode"/>
      </w:pPr>
      <w:r>
        <w:rPr>
          <w:rStyle w:val="VerbatimChar"/>
        </w:rPr>
        <w:t xml:space="preserve">##     Min.  1st Qu.   Median     Mean  3rd Qu.     Max. </w:t>
      </w:r>
      <w:r>
        <w:br w:type="textWrapping"/>
      </w:r>
      <w:r>
        <w:rPr>
          <w:rStyle w:val="VerbatimChar"/>
        </w:rPr>
        <w:t xml:space="preserve">## 0.007236 0.061650 0.171500 0.326700 0.446600 9.535000</w:t>
      </w:r>
    </w:p>
    <w:p>
      <w:pPr>
        <w:pStyle w:val="FirstParagraph"/>
      </w:pPr>
      <w:r>
        <w:t xml:space="preserve">The relative GDP per capita numbers are, in general, well below 1. We see that most of the countries covered by this dataset have substantially lower GDP per capita, relative to Canada, across the entire time period.</w:t>
      </w:r>
    </w:p>
    <w:p>
      <w:pPr>
        <w:pStyle w:val="BodyText"/>
      </w:pPr>
      <w:r>
        <w:t xml:space="preserve">Remember: Trust No One. Including (especially?) yourself. Always try to find a way to check that you've done what meant to. Prepare to be horrified.</w:t>
      </w:r>
    </w:p>
    <w:p>
      <w:pPr>
        <w:pStyle w:val="Heading3"/>
      </w:pPr>
      <w:bookmarkStart w:id="379" w:name="use-arrange-to-row-order-data-in-a-principled-way"/>
      <w:bookmarkEnd w:id="379"/>
      <w:r>
        <w:t xml:space="preserve">Use</w:t>
      </w:r>
      <w:r>
        <w:t xml:space="preserve"> </w:t>
      </w:r>
      <w:r>
        <w:rPr>
          <w:rStyle w:val="VerbatimChar"/>
        </w:rPr>
        <w:t xml:space="preserve">arrange()</w:t>
      </w:r>
      <w:r>
        <w:t xml:space="preserve"> </w:t>
      </w:r>
      <w:r>
        <w:t xml:space="preserve">to row-order data in a principled way</w:t>
      </w:r>
    </w:p>
    <w:p>
      <w:pPr>
        <w:pStyle w:val="FirstParagraph"/>
      </w:pPr>
      <w:r>
        <w:rPr>
          <w:rStyle w:val="VerbatimChar"/>
        </w:rPr>
        <w:t xml:space="preserve">arrange()</w:t>
      </w:r>
      <w:r>
        <w:t xml:space="preserve"> </w:t>
      </w:r>
      <w:r>
        <w:t xml:space="preserve">reorders the rows in a data frame. Imagine you wanted this data ordered by year then country, as opposed to by country then year.</w:t>
      </w:r>
    </w:p>
    <w:p>
      <w:pPr>
        <w:pStyle w:val="SourceCode"/>
      </w:pPr>
      <w:r>
        <w:rPr>
          <w:rStyle w:val="NormalTok"/>
        </w:rPr>
        <w:t xml:space="preserve">my_gap %&gt;%</w:t>
      </w:r>
      <w:r>
        <w:br w:type="textWrapping"/>
      </w:r>
      <w:r>
        <w:rPr>
          <w:rStyle w:val="StringTok"/>
        </w:rPr>
        <w:t xml:space="preserve">  </w:t>
      </w:r>
      <w:r>
        <w:rPr>
          <w:rStyle w:val="KeywordTok"/>
        </w:rPr>
        <w:t xml:space="preserve">arrange</w:t>
      </w:r>
      <w:r>
        <w:rPr>
          <w:rStyle w:val="NormalTok"/>
        </w:rPr>
        <w:t xml:space="preserve">(year, country)</w:t>
      </w:r>
    </w:p>
    <w:p>
      <w:pPr>
        <w:pStyle w:val="SourceCode"/>
      </w:pPr>
      <w:r>
        <w:rPr>
          <w:rStyle w:val="VerbatimChar"/>
        </w:rPr>
        <w:t xml:space="preserve">## # A tibble: 1,704 × 7</w:t>
      </w:r>
      <w:r>
        <w:br w:type="textWrapping"/>
      </w:r>
      <w:r>
        <w:rPr>
          <w:rStyle w:val="VerbatimChar"/>
        </w:rPr>
        <w:t xml:space="preserve">##        country continent  year lifeExp      pop  gdpPercap gdpPercapRel</w:t>
      </w:r>
      <w:r>
        <w:br w:type="textWrapping"/>
      </w:r>
      <w:r>
        <w:rPr>
          <w:rStyle w:val="VerbatimChar"/>
        </w:rPr>
        <w:t xml:space="preserve">##         &lt;fctr&gt;    &lt;fctr&gt; &lt;int&gt;   &lt;dbl&gt;    &lt;int&gt;      &lt;dbl&gt;        &lt;dbl&gt;</w:t>
      </w:r>
      <w:r>
        <w:br w:type="textWrapping"/>
      </w:r>
      <w:r>
        <w:rPr>
          <w:rStyle w:val="VerbatimChar"/>
        </w:rPr>
        <w:t xml:space="preserve">## 1  Afghanistan      Asia  1952  28.801  8425333   779.4453   0.06856992</w:t>
      </w:r>
      <w:r>
        <w:br w:type="textWrapping"/>
      </w:r>
      <w:r>
        <w:rPr>
          <w:rStyle w:val="VerbatimChar"/>
        </w:rPr>
        <w:t xml:space="preserve">## 2      Albania    Europe  1952  55.230  1282697  1601.0561   0.14084925</w:t>
      </w:r>
      <w:r>
        <w:br w:type="textWrapping"/>
      </w:r>
      <w:r>
        <w:rPr>
          <w:rStyle w:val="VerbatimChar"/>
        </w:rPr>
        <w:t xml:space="preserve">## 3      Algeria    Africa  1952  43.077  9279525  2449.0082   0.21544589</w:t>
      </w:r>
      <w:r>
        <w:br w:type="textWrapping"/>
      </w:r>
      <w:r>
        <w:rPr>
          <w:rStyle w:val="VerbatimChar"/>
        </w:rPr>
        <w:t xml:space="preserve">## 4       Angola    Africa  1952  30.015  4232095  3520.6103   0.30971764</w:t>
      </w:r>
      <w:r>
        <w:br w:type="textWrapping"/>
      </w:r>
      <w:r>
        <w:rPr>
          <w:rStyle w:val="VerbatimChar"/>
        </w:rPr>
        <w:t xml:space="preserve">## 5    Argentina  Americas  1952  62.485 17876956  5911.3151   0.52003442</w:t>
      </w:r>
      <w:r>
        <w:br w:type="textWrapping"/>
      </w:r>
      <w:r>
        <w:rPr>
          <w:rStyle w:val="VerbatimChar"/>
        </w:rPr>
        <w:t xml:space="preserve">## 6    Australia   Oceania  1952  69.120  8691212 10039.5956   0.88321046</w:t>
      </w:r>
      <w:r>
        <w:br w:type="textWrapping"/>
      </w:r>
      <w:r>
        <w:rPr>
          <w:rStyle w:val="VerbatimChar"/>
        </w:rPr>
        <w:t xml:space="preserve">## 7      Austria    Europe  1952  66.800  6927772  6137.0765   0.53989527</w:t>
      </w:r>
      <w:r>
        <w:br w:type="textWrapping"/>
      </w:r>
      <w:r>
        <w:rPr>
          <w:rStyle w:val="VerbatimChar"/>
        </w:rPr>
        <w:t xml:space="preserve">## 8      Bahrain      Asia  1952  50.939   120447  9867.0848   0.86803421</w:t>
      </w:r>
      <w:r>
        <w:br w:type="textWrapping"/>
      </w:r>
      <w:r>
        <w:rPr>
          <w:rStyle w:val="VerbatimChar"/>
        </w:rPr>
        <w:t xml:space="preserve">## 9   Bangladesh      Asia  1952  37.484 46886859   684.2442   0.06019482</w:t>
      </w:r>
      <w:r>
        <w:br w:type="textWrapping"/>
      </w:r>
      <w:r>
        <w:rPr>
          <w:rStyle w:val="VerbatimChar"/>
        </w:rPr>
        <w:t xml:space="preserve">## 10     Belgium    Europe  1952  68.000  8730405  8343.1051   0.73396559</w:t>
      </w:r>
      <w:r>
        <w:br w:type="textWrapping"/>
      </w:r>
      <w:r>
        <w:rPr>
          <w:rStyle w:val="VerbatimChar"/>
        </w:rPr>
        <w:t xml:space="preserve">## # ... with 1,694 more rows</w:t>
      </w:r>
    </w:p>
    <w:p>
      <w:pPr>
        <w:pStyle w:val="FirstParagraph"/>
      </w:pPr>
      <w:r>
        <w:t xml:space="preserve">Or maybe you want just the data from 2007, sorted on life expectancy?</w:t>
      </w:r>
    </w:p>
    <w:p>
      <w:pPr>
        <w:pStyle w:val="SourceCode"/>
      </w:pPr>
      <w:r>
        <w:rPr>
          <w:rStyle w:val="NormalTok"/>
        </w:rPr>
        <w:t xml:space="preserve">my_gap %&gt;%</w:t>
      </w:r>
      <w:r>
        <w:br w:type="textWrapping"/>
      </w:r>
      <w:r>
        <w:rPr>
          <w:rStyle w:val="StringTok"/>
        </w:rPr>
        <w:t xml:space="preserve">  </w:t>
      </w:r>
      <w:r>
        <w:rPr>
          <w:rStyle w:val="KeywordTok"/>
        </w:rPr>
        <w:t xml:space="preserve">filter</w:t>
      </w:r>
      <w:r>
        <w:rPr>
          <w:rStyle w:val="NormalTok"/>
        </w:rPr>
        <w:t xml:space="preserve">(year ==</w:t>
      </w:r>
      <w:r>
        <w:rPr>
          <w:rStyle w:val="StringTok"/>
        </w:rPr>
        <w:t xml:space="preserve"> </w:t>
      </w:r>
      <w:r>
        <w:rPr>
          <w:rStyle w:val="DecValTok"/>
        </w:rPr>
        <w:t xml:space="preserve">2007</w:t>
      </w:r>
      <w:r>
        <w:rPr>
          <w:rStyle w:val="NormalTok"/>
        </w:rPr>
        <w:t xml:space="preserve">) %&gt;%</w:t>
      </w:r>
      <w:r>
        <w:br w:type="textWrapping"/>
      </w:r>
      <w:r>
        <w:rPr>
          <w:rStyle w:val="StringTok"/>
        </w:rPr>
        <w:t xml:space="preserve">  </w:t>
      </w:r>
      <w:r>
        <w:rPr>
          <w:rStyle w:val="KeywordTok"/>
        </w:rPr>
        <w:t xml:space="preserve">arrange</w:t>
      </w:r>
      <w:r>
        <w:rPr>
          <w:rStyle w:val="NormalTok"/>
        </w:rPr>
        <w:t xml:space="preserve">(lifeExp)</w:t>
      </w:r>
    </w:p>
    <w:p>
      <w:pPr>
        <w:pStyle w:val="SourceCode"/>
      </w:pPr>
      <w:r>
        <w:rPr>
          <w:rStyle w:val="VerbatimChar"/>
        </w:rPr>
        <w:t xml:space="preserve">## # A tibble: 142 × 7</w:t>
      </w:r>
      <w:r>
        <w:br w:type="textWrapping"/>
      </w:r>
      <w:r>
        <w:rPr>
          <w:rStyle w:val="VerbatimChar"/>
        </w:rPr>
        <w:t xml:space="preserve">##                     country continent  year lifeExp      pop gdpPercap</w:t>
      </w:r>
      <w:r>
        <w:br w:type="textWrapping"/>
      </w:r>
      <w:r>
        <w:rPr>
          <w:rStyle w:val="VerbatimChar"/>
        </w:rPr>
        <w:t xml:space="preserve">##                      &lt;fctr&gt;    &lt;fctr&gt; &lt;int&gt;   &lt;dbl&gt;    &lt;int&gt;     &lt;dbl&gt;</w:t>
      </w:r>
      <w:r>
        <w:br w:type="textWrapping"/>
      </w:r>
      <w:r>
        <w:rPr>
          <w:rStyle w:val="VerbatimChar"/>
        </w:rPr>
        <w:t xml:space="preserve">## 1                 Swaziland    Africa  2007  39.613  1133066 4513.4806</w:t>
      </w:r>
      <w:r>
        <w:br w:type="textWrapping"/>
      </w:r>
      <w:r>
        <w:rPr>
          <w:rStyle w:val="VerbatimChar"/>
        </w:rPr>
        <w:t xml:space="preserve">## 2                Mozambique    Africa  2007  42.082 19951656  823.6856</w:t>
      </w:r>
      <w:r>
        <w:br w:type="textWrapping"/>
      </w:r>
      <w:r>
        <w:rPr>
          <w:rStyle w:val="VerbatimChar"/>
        </w:rPr>
        <w:t xml:space="preserve">## 3                    Zambia    Africa  2007  42.384 11746035 1271.2116</w:t>
      </w:r>
      <w:r>
        <w:br w:type="textWrapping"/>
      </w:r>
      <w:r>
        <w:rPr>
          <w:rStyle w:val="VerbatimChar"/>
        </w:rPr>
        <w:t xml:space="preserve">## 4              Sierra Leone    Africa  2007  42.568  6144562  862.5408</w:t>
      </w:r>
      <w:r>
        <w:br w:type="textWrapping"/>
      </w:r>
      <w:r>
        <w:rPr>
          <w:rStyle w:val="VerbatimChar"/>
        </w:rPr>
        <w:t xml:space="preserve">## 5                   Lesotho    Africa  2007  42.592  2012649 1569.3314</w:t>
      </w:r>
      <w:r>
        <w:br w:type="textWrapping"/>
      </w:r>
      <w:r>
        <w:rPr>
          <w:rStyle w:val="VerbatimChar"/>
        </w:rPr>
        <w:t xml:space="preserve">## 6                    Angola    Africa  2007  42.731 12420476 4797.2313</w:t>
      </w:r>
      <w:r>
        <w:br w:type="textWrapping"/>
      </w:r>
      <w:r>
        <w:rPr>
          <w:rStyle w:val="VerbatimChar"/>
        </w:rPr>
        <w:t xml:space="preserve">## 7                  Zimbabwe    Africa  2007  43.487 12311143  469.7093</w:t>
      </w:r>
      <w:r>
        <w:br w:type="textWrapping"/>
      </w:r>
      <w:r>
        <w:rPr>
          <w:rStyle w:val="VerbatimChar"/>
        </w:rPr>
        <w:t xml:space="preserve">## 8               Afghanistan      Asia  2007  43.828 31889923  974.5803</w:t>
      </w:r>
      <w:r>
        <w:br w:type="textWrapping"/>
      </w:r>
      <w:r>
        <w:rPr>
          <w:rStyle w:val="VerbatimChar"/>
        </w:rPr>
        <w:t xml:space="preserve">## 9  Central African Republic    Africa  2007  44.741  4369038  706.0165</w:t>
      </w:r>
      <w:r>
        <w:br w:type="textWrapping"/>
      </w:r>
      <w:r>
        <w:rPr>
          <w:rStyle w:val="VerbatimChar"/>
        </w:rPr>
        <w:t xml:space="preserve">## 10                  Liberia    Africa  2007  45.678  3193942  414.5073</w:t>
      </w:r>
      <w:r>
        <w:br w:type="textWrapping"/>
      </w:r>
      <w:r>
        <w:rPr>
          <w:rStyle w:val="VerbatimChar"/>
        </w:rPr>
        <w:t xml:space="preserve">## # ... with 132 more rows, and 1 more variables: gdpPercapRel &lt;dbl&gt;</w:t>
      </w:r>
    </w:p>
    <w:p>
      <w:pPr>
        <w:pStyle w:val="FirstParagraph"/>
      </w:pPr>
      <w:r>
        <w:t xml:space="preserve">Oh, you'd like to sort on life expectancy in</w:t>
      </w:r>
      <w:r>
        <w:t xml:space="preserve"> </w:t>
      </w:r>
      <w:r>
        <w:rPr>
          <w:b/>
        </w:rPr>
        <w:t xml:space="preserve">desc</w:t>
      </w:r>
      <w:r>
        <w:t xml:space="preserve">ending order? Then use</w:t>
      </w:r>
      <w:r>
        <w:t xml:space="preserve"> </w:t>
      </w:r>
      <w:r>
        <w:rPr>
          <w:rStyle w:val="VerbatimChar"/>
        </w:rPr>
        <w:t xml:space="preserve">desc()</w:t>
      </w:r>
      <w:r>
        <w:t xml:space="preserve">.</w:t>
      </w:r>
    </w:p>
    <w:p>
      <w:pPr>
        <w:pStyle w:val="SourceCode"/>
      </w:pPr>
      <w:r>
        <w:rPr>
          <w:rStyle w:val="NormalTok"/>
        </w:rPr>
        <w:t xml:space="preserve">my_gap %&gt;%</w:t>
      </w:r>
      <w:r>
        <w:br w:type="textWrapping"/>
      </w:r>
      <w:r>
        <w:rPr>
          <w:rStyle w:val="StringTok"/>
        </w:rPr>
        <w:t xml:space="preserve">  </w:t>
      </w:r>
      <w:r>
        <w:rPr>
          <w:rStyle w:val="KeywordTok"/>
        </w:rPr>
        <w:t xml:space="preserve">filter</w:t>
      </w:r>
      <w:r>
        <w:rPr>
          <w:rStyle w:val="NormalTok"/>
        </w:rPr>
        <w:t xml:space="preserve">(year ==</w:t>
      </w:r>
      <w:r>
        <w:rPr>
          <w:rStyle w:val="StringTok"/>
        </w:rPr>
        <w:t xml:space="preserve"> </w:t>
      </w:r>
      <w:r>
        <w:rPr>
          <w:rStyle w:val="DecValTok"/>
        </w:rPr>
        <w:t xml:space="preserve">2007</w:t>
      </w:r>
      <w:r>
        <w:rPr>
          <w:rStyle w:val="NormalTok"/>
        </w:rPr>
        <w:t xml:space="preserve">) %&gt;%</w:t>
      </w:r>
      <w:r>
        <w:br w:type="textWrapping"/>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(lifeExp))</w:t>
      </w:r>
    </w:p>
    <w:p>
      <w:pPr>
        <w:pStyle w:val="SourceCode"/>
      </w:pPr>
      <w:r>
        <w:rPr>
          <w:rStyle w:val="VerbatimChar"/>
        </w:rPr>
        <w:t xml:space="preserve">## # A tibble: 142 × 7</w:t>
      </w:r>
      <w:r>
        <w:br w:type="textWrapping"/>
      </w:r>
      <w:r>
        <w:rPr>
          <w:rStyle w:val="VerbatimChar"/>
        </w:rPr>
        <w:t xml:space="preserve">##             country continent  year lifeExp       pop gdpPercap</w:t>
      </w:r>
      <w:r>
        <w:br w:type="textWrapping"/>
      </w:r>
      <w:r>
        <w:rPr>
          <w:rStyle w:val="VerbatimChar"/>
        </w:rPr>
        <w:t xml:space="preserve">##              &lt;fctr&gt;    &lt;fctr&gt; &lt;int&gt;   &lt;dbl&gt;     &lt;int&gt;     &lt;dbl&gt;</w:t>
      </w:r>
      <w:r>
        <w:br w:type="textWrapping"/>
      </w:r>
      <w:r>
        <w:rPr>
          <w:rStyle w:val="VerbatimChar"/>
        </w:rPr>
        <w:t xml:space="preserve">## 1             Japan      Asia  2007  82.603 127467972  31656.07</w:t>
      </w:r>
      <w:r>
        <w:br w:type="textWrapping"/>
      </w:r>
      <w:r>
        <w:rPr>
          <w:rStyle w:val="VerbatimChar"/>
        </w:rPr>
        <w:t xml:space="preserve">## 2  Hong Kong, China      Asia  2007  82.208   6980412  39724.98</w:t>
      </w:r>
      <w:r>
        <w:br w:type="textWrapping"/>
      </w:r>
      <w:r>
        <w:rPr>
          <w:rStyle w:val="VerbatimChar"/>
        </w:rPr>
        <w:t xml:space="preserve">## 3           Iceland    Europe  2007  81.757    301931  36180.79</w:t>
      </w:r>
      <w:r>
        <w:br w:type="textWrapping"/>
      </w:r>
      <w:r>
        <w:rPr>
          <w:rStyle w:val="VerbatimChar"/>
        </w:rPr>
        <w:t xml:space="preserve">## 4       Switzerland    Europe  2007  81.701   7554661  37506.42</w:t>
      </w:r>
      <w:r>
        <w:br w:type="textWrapping"/>
      </w:r>
      <w:r>
        <w:rPr>
          <w:rStyle w:val="VerbatimChar"/>
        </w:rPr>
        <w:t xml:space="preserve">## 5         Australia   Oceania  2007  81.235  20434176  34435.37</w:t>
      </w:r>
      <w:r>
        <w:br w:type="textWrapping"/>
      </w:r>
      <w:r>
        <w:rPr>
          <w:rStyle w:val="VerbatimChar"/>
        </w:rPr>
        <w:t xml:space="preserve">## 6             Spain    Europe  2007  80.941  40448191  28821.06</w:t>
      </w:r>
      <w:r>
        <w:br w:type="textWrapping"/>
      </w:r>
      <w:r>
        <w:rPr>
          <w:rStyle w:val="VerbatimChar"/>
        </w:rPr>
        <w:t xml:space="preserve">## 7            Sweden    Europe  2007  80.884   9031088  33859.75</w:t>
      </w:r>
      <w:r>
        <w:br w:type="textWrapping"/>
      </w:r>
      <w:r>
        <w:rPr>
          <w:rStyle w:val="VerbatimChar"/>
        </w:rPr>
        <w:t xml:space="preserve">## 8            Israel      Asia  2007  80.745   6426679  25523.28</w:t>
      </w:r>
      <w:r>
        <w:br w:type="textWrapping"/>
      </w:r>
      <w:r>
        <w:rPr>
          <w:rStyle w:val="VerbatimChar"/>
        </w:rPr>
        <w:t xml:space="preserve">## 9            France    Europe  2007  80.657  61083916  30470.02</w:t>
      </w:r>
      <w:r>
        <w:br w:type="textWrapping"/>
      </w:r>
      <w:r>
        <w:rPr>
          <w:rStyle w:val="VerbatimChar"/>
        </w:rPr>
        <w:t xml:space="preserve">## 10           Canada  Americas  2007  80.653  33390141  36319.24</w:t>
      </w:r>
      <w:r>
        <w:br w:type="textWrapping"/>
      </w:r>
      <w:r>
        <w:rPr>
          <w:rStyle w:val="VerbatimChar"/>
        </w:rPr>
        <w:t xml:space="preserve">## # ... with 132 more rows, and 1 more variables: gdpPercapRel &lt;dbl&gt;</w:t>
      </w:r>
    </w:p>
    <w:p>
      <w:pPr>
        <w:pStyle w:val="FirstParagraph"/>
      </w:pPr>
      <w:r>
        <w:t xml:space="preserve">I advise that your analyses NEVER rely on rows or variables being in a specific order. But it's still true that human beings write the code and the interactive development process can be much nicer if you reorder the rows of your data as you go along. Also, once you are preparing tables for human eyeballs, it is imperative that you step up and take control of row order.</w:t>
      </w:r>
    </w:p>
    <w:p>
      <w:pPr>
        <w:pStyle w:val="Heading3"/>
      </w:pPr>
      <w:bookmarkStart w:id="380" w:name="use-rename-to-rename-variables"/>
      <w:bookmarkEnd w:id="380"/>
      <w:r>
        <w:t xml:space="preserve">Use</w:t>
      </w:r>
      <w:r>
        <w:t xml:space="preserve"> </w:t>
      </w:r>
      <w:r>
        <w:rPr>
          <w:rStyle w:val="VerbatimChar"/>
        </w:rPr>
        <w:t xml:space="preserve">rename()</w:t>
      </w:r>
      <w:r>
        <w:t xml:space="preserve"> </w:t>
      </w:r>
      <w:r>
        <w:t xml:space="preserve">to rename variables</w:t>
      </w:r>
    </w:p>
    <w:p>
      <w:pPr>
        <w:pStyle w:val="FirstParagraph"/>
      </w:pPr>
      <w:r>
        <w:t xml:space="preserve">The Gapminder use</w:t>
      </w:r>
      <w:r>
        <w:t xml:space="preserve"> </w:t>
      </w:r>
      <w:hyperlink r:id="rId381">
        <w:r>
          <w:rPr>
            <w:rStyle w:val="VerbatimChar"/>
            <w:rStyle w:val="Hyperlink"/>
          </w:rPr>
          <w:t xml:space="preserve">camelCase</w:t>
        </w:r>
      </w:hyperlink>
      <w:r>
        <w:t xml:space="preserve"> </w:t>
      </w:r>
      <w:r>
        <w:t xml:space="preserve">for variable naming, an alternative convention is</w:t>
      </w:r>
      <w:r>
        <w:t xml:space="preserve"> </w:t>
      </w:r>
      <w:hyperlink r:id="rId382">
        <w:r>
          <w:rPr>
            <w:rStyle w:val="VerbatimChar"/>
            <w:rStyle w:val="Hyperlink"/>
          </w:rPr>
          <w:t xml:space="preserve">snake_case</w:t>
        </w:r>
      </w:hyperlink>
      <w:r>
        <w:t xml:space="preserve">. Let's rename some variables to use snake case!</w:t>
      </w:r>
    </w:p>
    <w:p>
      <w:pPr>
        <w:pStyle w:val="SourceCode"/>
      </w:pPr>
      <w:r>
        <w:rPr>
          <w:rStyle w:val="NormalTok"/>
        </w:rPr>
        <w:t xml:space="preserve">my_gap %&gt;%</w:t>
      </w:r>
      <w:r>
        <w:br w:type="textWrapping"/>
      </w:r>
      <w:r>
        <w:rPr>
          <w:rStyle w:val="StringTok"/>
        </w:rPr>
        <w:t xml:space="preserve">  </w:t>
      </w:r>
      <w:r>
        <w:rPr>
          <w:rStyle w:val="KeywordTok"/>
        </w:rPr>
        <w:t xml:space="preserve">rename</w:t>
      </w:r>
      <w:r>
        <w:rPr>
          <w:rStyle w:val="NormalTok"/>
        </w:rPr>
        <w:t xml:space="preserve">(</w:t>
      </w:r>
      <w:r>
        <w:rPr>
          <w:rStyle w:val="DataTypeTok"/>
        </w:rPr>
        <w:t xml:space="preserve">life_exp =</w:t>
      </w:r>
      <w:r>
        <w:rPr>
          <w:rStyle w:val="NormalTok"/>
        </w:rPr>
        <w:t xml:space="preserve"> </w:t>
      </w:r>
      <w:r>
        <w:rPr>
          <w:rStyle w:val="NormalTok"/>
        </w:rPr>
        <w:t xml:space="preserve">lifeExp,</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gdp_percap =</w:t>
      </w:r>
      <w:r>
        <w:rPr>
          <w:rStyle w:val="NormalTok"/>
        </w:rPr>
        <w:t xml:space="preserve"> </w:t>
      </w:r>
      <w:r>
        <w:rPr>
          <w:rStyle w:val="NormalTok"/>
        </w:rPr>
        <w:t xml:space="preserve">gdpPercap,</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gdp_percap_rel =</w:t>
      </w:r>
      <w:r>
        <w:rPr>
          <w:rStyle w:val="NormalTok"/>
        </w:rPr>
        <w:t xml:space="preserve"> </w:t>
      </w:r>
      <w:r>
        <w:rPr>
          <w:rStyle w:val="NormalTok"/>
        </w:rPr>
        <w:t xml:space="preserve">gdpPercapRel)</w:t>
      </w:r>
    </w:p>
    <w:p>
      <w:pPr>
        <w:pStyle w:val="SourceCode"/>
      </w:pPr>
      <w:r>
        <w:rPr>
          <w:rStyle w:val="VerbatimChar"/>
        </w:rPr>
        <w:t xml:space="preserve">## # A tibble: 1,704 × 7</w:t>
      </w:r>
      <w:r>
        <w:br w:type="textWrapping"/>
      </w:r>
      <w:r>
        <w:rPr>
          <w:rStyle w:val="VerbatimChar"/>
        </w:rPr>
        <w:t xml:space="preserve">##        country continent  year life_exp      pop gdp_percap gdp_percap_rel</w:t>
      </w:r>
      <w:r>
        <w:br w:type="textWrapping"/>
      </w:r>
      <w:r>
        <w:rPr>
          <w:rStyle w:val="VerbatimChar"/>
        </w:rPr>
        <w:t xml:space="preserve">##         &lt;fctr&gt;    &lt;fctr&gt; &lt;int&gt;    &lt;dbl&gt;    &lt;int&gt;      &lt;dbl&gt;          &lt;dbl&gt;</w:t>
      </w:r>
      <w:r>
        <w:br w:type="textWrapping"/>
      </w:r>
      <w:r>
        <w:rPr>
          <w:rStyle w:val="VerbatimChar"/>
        </w:rPr>
        <w:t xml:space="preserve">## 1  Afghanistan      Asia  1952   28.801  8425333   779.4453     0.06856992</w:t>
      </w:r>
      <w:r>
        <w:br w:type="textWrapping"/>
      </w:r>
      <w:r>
        <w:rPr>
          <w:rStyle w:val="VerbatimChar"/>
        </w:rPr>
        <w:t xml:space="preserve">## 2  Afghanistan      Asia  1957   30.332  9240934   820.8530     0.06572108</w:t>
      </w:r>
      <w:r>
        <w:br w:type="textWrapping"/>
      </w:r>
      <w:r>
        <w:rPr>
          <w:rStyle w:val="VerbatimChar"/>
        </w:rPr>
        <w:t xml:space="preserve">## 3  Afghanistan      Asia  1962   31.997 10267083   853.1007     0.06336874</w:t>
      </w:r>
      <w:r>
        <w:br w:type="textWrapping"/>
      </w:r>
      <w:r>
        <w:rPr>
          <w:rStyle w:val="VerbatimChar"/>
        </w:rPr>
        <w:t xml:space="preserve">## 4  Afghanistan      Asia  1967   34.020 11537966   836.1971     0.05201335</w:t>
      </w:r>
      <w:r>
        <w:br w:type="textWrapping"/>
      </w:r>
      <w:r>
        <w:rPr>
          <w:rStyle w:val="VerbatimChar"/>
        </w:rPr>
        <w:t xml:space="preserve">## 5  Afghanistan      Asia  1972   36.088 13079460   739.9811     0.03900679</w:t>
      </w:r>
      <w:r>
        <w:br w:type="textWrapping"/>
      </w:r>
      <w:r>
        <w:rPr>
          <w:rStyle w:val="VerbatimChar"/>
        </w:rPr>
        <w:t xml:space="preserve">## 6  Afghanistan      Asia  1977   38.438 14880372   786.1134     0.03558542</w:t>
      </w:r>
      <w:r>
        <w:br w:type="textWrapping"/>
      </w:r>
      <w:r>
        <w:rPr>
          <w:rStyle w:val="VerbatimChar"/>
        </w:rPr>
        <w:t xml:space="preserve">## 7  Afghanistan      Asia  1982   39.854 12881816   978.0114     0.04271018</w:t>
      </w:r>
      <w:r>
        <w:br w:type="textWrapping"/>
      </w:r>
      <w:r>
        <w:rPr>
          <w:rStyle w:val="VerbatimChar"/>
        </w:rPr>
        <w:t xml:space="preserve">## 8  Afghanistan      Asia  1987   40.822 13867957   852.3959     0.03201305</w:t>
      </w:r>
      <w:r>
        <w:br w:type="textWrapping"/>
      </w:r>
      <w:r>
        <w:rPr>
          <w:rStyle w:val="VerbatimChar"/>
        </w:rPr>
        <w:t xml:space="preserve">## 9  Afghanistan      Asia  1992   41.674 16317921   649.3414     0.02464959</w:t>
      </w:r>
      <w:r>
        <w:br w:type="textWrapping"/>
      </w:r>
      <w:r>
        <w:rPr>
          <w:rStyle w:val="VerbatimChar"/>
        </w:rPr>
        <w:t xml:space="preserve">## 10 Afghanistan      Asia  1997   41.763 22227415   635.3414     0.02194243</w:t>
      </w:r>
      <w:r>
        <w:br w:type="textWrapping"/>
      </w:r>
      <w:r>
        <w:rPr>
          <w:rStyle w:val="VerbatimChar"/>
        </w:rPr>
        <w:t xml:space="preserve">## # ... with 1,694 more rows</w:t>
      </w:r>
    </w:p>
    <w:p>
      <w:pPr>
        <w:pStyle w:val="FirstParagraph"/>
      </w:pPr>
      <w:r>
        <w:t xml:space="preserve">I did NOT assign the post-rename object back to</w:t>
      </w:r>
      <w:r>
        <w:t xml:space="preserve"> </w:t>
      </w:r>
      <w:r>
        <w:rPr>
          <w:rStyle w:val="VerbatimChar"/>
        </w:rPr>
        <w:t xml:space="preserve">my_gap</w:t>
      </w:r>
      <w:r>
        <w:t xml:space="preserve"> </w:t>
      </w:r>
      <w:r>
        <w:t xml:space="preserve">because that would make the chunks in this tutorial harder to copy/paste and run out of order. In real life, I would probably assign this back to</w:t>
      </w:r>
      <w:r>
        <w:t xml:space="preserve"> </w:t>
      </w:r>
      <w:r>
        <w:rPr>
          <w:rStyle w:val="VerbatimChar"/>
        </w:rPr>
        <w:t xml:space="preserve">my_gap</w:t>
      </w:r>
      <w:r>
        <w:t xml:space="preserve">, in a data preparation script, and proceed with the new variable names.</w:t>
      </w:r>
    </w:p>
    <w:p>
      <w:pPr>
        <w:pStyle w:val="Heading3"/>
      </w:pPr>
      <w:bookmarkStart w:id="383" w:name="select-can-rename-and-reposition-variables"/>
      <w:bookmarkEnd w:id="383"/>
      <w:r>
        <w:rPr>
          <w:rStyle w:val="VerbatimChar"/>
        </w:rPr>
        <w:t xml:space="preserve">select()</w:t>
      </w:r>
      <w:r>
        <w:t xml:space="preserve"> </w:t>
      </w:r>
      <w:r>
        <w:t xml:space="preserve">can rename and reposition variables</w:t>
      </w:r>
    </w:p>
    <w:p>
      <w:pPr>
        <w:pStyle w:val="FirstParagraph"/>
      </w:pPr>
      <w:r>
        <w:t xml:space="preserve">You've seen simple use of</w:t>
      </w:r>
      <w:r>
        <w:t xml:space="preserve"> </w:t>
      </w:r>
      <w:r>
        <w:rPr>
          <w:rStyle w:val="VerbatimChar"/>
        </w:rPr>
        <w:t xml:space="preserve">select()</w:t>
      </w:r>
      <w:r>
        <w:t xml:space="preserve">. There are two tricks you might enjoy:</w:t>
      </w:r>
    </w:p>
    <w:p>
      <w:pPr>
        <w:pStyle w:val="Compact"/>
        <w:numPr>
          <w:numId w:val="1116"/>
          <w:ilvl w:val="0"/>
        </w:numPr>
      </w:pPr>
      <w:r>
        <w:rPr>
          <w:rStyle w:val="VerbatimChar"/>
        </w:rPr>
        <w:t xml:space="preserve">select()</w:t>
      </w:r>
      <w:r>
        <w:t xml:space="preserve"> </w:t>
      </w:r>
      <w:r>
        <w:t xml:space="preserve">can rename the variables you request to keep.</w:t>
      </w:r>
    </w:p>
    <w:p>
      <w:pPr>
        <w:pStyle w:val="Compact"/>
        <w:numPr>
          <w:numId w:val="1116"/>
          <w:ilvl w:val="0"/>
        </w:numPr>
      </w:pPr>
      <w:r>
        <w:rPr>
          <w:rStyle w:val="VerbatimChar"/>
        </w:rPr>
        <w:t xml:space="preserve">select()</w:t>
      </w:r>
      <w:r>
        <w:t xml:space="preserve"> </w:t>
      </w:r>
      <w:r>
        <w:t xml:space="preserve">can be used with</w:t>
      </w:r>
      <w:r>
        <w:t xml:space="preserve"> </w:t>
      </w:r>
      <w:r>
        <w:rPr>
          <w:rStyle w:val="VerbatimChar"/>
        </w:rPr>
        <w:t xml:space="preserve">everything()</w:t>
      </w:r>
      <w:r>
        <w:t xml:space="preserve"> </w:t>
      </w:r>
      <w:r>
        <w:t xml:space="preserve">to hoist a variable up to the front of the tibble.</w:t>
      </w:r>
    </w:p>
    <w:p>
      <w:pPr>
        <w:pStyle w:val="SourceCode"/>
      </w:pPr>
      <w:r>
        <w:rPr>
          <w:rStyle w:val="NormalTok"/>
        </w:rPr>
        <w:t xml:space="preserve">my_gap %&gt;%</w:t>
      </w:r>
      <w:r>
        <w:br w:type="textWrapping"/>
      </w:r>
      <w:r>
        <w:rPr>
          <w:rStyle w:val="StringTok"/>
        </w:rPr>
        <w:t xml:space="preserve">  </w:t>
      </w:r>
      <w:r>
        <w:rPr>
          <w:rStyle w:val="KeywordTok"/>
        </w:rPr>
        <w:t xml:space="preserve">filter</w:t>
      </w:r>
      <w:r>
        <w:rPr>
          <w:rStyle w:val="NormalTok"/>
        </w:rPr>
        <w:t xml:space="preserve">(country ==</w:t>
      </w:r>
      <w:r>
        <w:rPr>
          <w:rStyle w:val="StringTok"/>
        </w:rPr>
        <w:t xml:space="preserve"> "Burundi"</w:t>
      </w:r>
      <w:r>
        <w:rPr>
          <w:rStyle w:val="NormalTok"/>
        </w:rPr>
        <w:t xml:space="preserve">, year &gt;</w:t>
      </w:r>
      <w:r>
        <w:rPr>
          <w:rStyle w:val="StringTok"/>
        </w:rPr>
        <w:t xml:space="preserve"> </w:t>
      </w:r>
      <w:r>
        <w:rPr>
          <w:rStyle w:val="DecValTok"/>
        </w:rPr>
        <w:t xml:space="preserve">1996</w:t>
      </w:r>
      <w:r>
        <w:rPr>
          <w:rStyle w:val="NormalTok"/>
        </w:rPr>
        <w:t xml:space="preserve">) %&gt;%</w:t>
      </w:r>
      <w:r>
        <w:rPr>
          <w:rStyle w:val="StringTok"/>
        </w:rPr>
        <w:t xml:space="preserve"> </w:t>
      </w:r>
      <w:r>
        <w:br w:type="textWrapping"/>
      </w:r>
      <w:r>
        <w:rPr>
          <w:rStyle w:val="StringTok"/>
        </w:rPr>
        <w:t xml:space="preserve">  </w:t>
      </w:r>
      <w:r>
        <w:rPr>
          <w:rStyle w:val="KeywordTok"/>
        </w:rPr>
        <w:t xml:space="preserve">select</w:t>
      </w:r>
      <w:r>
        <w:rPr>
          <w:rStyle w:val="NormalTok"/>
        </w:rPr>
        <w:t xml:space="preserve">(</w:t>
      </w:r>
      <w:r>
        <w:rPr>
          <w:rStyle w:val="DataTypeTok"/>
        </w:rPr>
        <w:t xml:space="preserve">yr =</w:t>
      </w:r>
      <w:r>
        <w:rPr>
          <w:rStyle w:val="NormalTok"/>
        </w:rPr>
        <w:t xml:space="preserve"> </w:t>
      </w:r>
      <w:r>
        <w:rPr>
          <w:rStyle w:val="NormalTok"/>
        </w:rPr>
        <w:t xml:space="preserve">year, lifeExp, gdpPercap) %&gt;%</w:t>
      </w:r>
      <w:r>
        <w:rPr>
          <w:rStyle w:val="StringTok"/>
        </w:rPr>
        <w:t xml:space="preserve"> </w:t>
      </w:r>
      <w:r>
        <w:br w:type="textWrapping"/>
      </w:r>
      <w:r>
        <w:rPr>
          <w:rStyle w:val="StringTok"/>
        </w:rPr>
        <w:t xml:space="preserve">  </w:t>
      </w:r>
      <w:r>
        <w:rPr>
          <w:rStyle w:val="KeywordTok"/>
        </w:rPr>
        <w:t xml:space="preserve">select</w:t>
      </w:r>
      <w:r>
        <w:rPr>
          <w:rStyle w:val="NormalTok"/>
        </w:rPr>
        <w:t xml:space="preserve">(gdpPercap, </w:t>
      </w:r>
      <w:r>
        <w:rPr>
          <w:rStyle w:val="KeywordTok"/>
        </w:rPr>
        <w:t xml:space="preserve">everything</w:t>
      </w:r>
      <w:r>
        <w:rPr>
          <w:rStyle w:val="NormalTok"/>
        </w:rPr>
        <w:t xml:space="preserve">())</w:t>
      </w:r>
    </w:p>
    <w:p>
      <w:pPr>
        <w:pStyle w:val="SourceCode"/>
      </w:pPr>
      <w:r>
        <w:rPr>
          <w:rStyle w:val="VerbatimChar"/>
        </w:rPr>
        <w:t xml:space="preserve">## # A tibble: 3 × 3</w:t>
      </w:r>
      <w:r>
        <w:br w:type="textWrapping"/>
      </w:r>
      <w:r>
        <w:rPr>
          <w:rStyle w:val="VerbatimChar"/>
        </w:rPr>
        <w:t xml:space="preserve">##   gdpPercap    yr lifeExp</w:t>
      </w:r>
      <w:r>
        <w:br w:type="textWrapping"/>
      </w:r>
      <w:r>
        <w:rPr>
          <w:rStyle w:val="VerbatimChar"/>
        </w:rPr>
        <w:t xml:space="preserve">##       &lt;dbl&gt; &lt;int&gt;   &lt;dbl&gt;</w:t>
      </w:r>
      <w:r>
        <w:br w:type="textWrapping"/>
      </w:r>
      <w:r>
        <w:rPr>
          <w:rStyle w:val="VerbatimChar"/>
        </w:rPr>
        <w:t xml:space="preserve">## 1  463.1151  1997  45.326</w:t>
      </w:r>
      <w:r>
        <w:br w:type="textWrapping"/>
      </w:r>
      <w:r>
        <w:rPr>
          <w:rStyle w:val="VerbatimChar"/>
        </w:rPr>
        <w:t xml:space="preserve">## 2  446.4035  2002  47.360</w:t>
      </w:r>
      <w:r>
        <w:br w:type="textWrapping"/>
      </w:r>
      <w:r>
        <w:rPr>
          <w:rStyle w:val="VerbatimChar"/>
        </w:rPr>
        <w:t xml:space="preserve">## 3  430.0707  2007  49.580</w:t>
      </w:r>
    </w:p>
    <w:p>
      <w:pPr>
        <w:pStyle w:val="FirstParagraph"/>
      </w:pPr>
      <w:r>
        <w:rPr>
          <w:rStyle w:val="VerbatimChar"/>
        </w:rPr>
        <w:t xml:space="preserve">everything()</w:t>
      </w:r>
      <w:r>
        <w:t xml:space="preserve"> </w:t>
      </w:r>
      <w:r>
        <w:t xml:space="preserve">is one of several helpers for variable selection. Read its help to see the rest.</w:t>
      </w:r>
    </w:p>
    <w:p>
      <w:pPr>
        <w:pStyle w:val="Heading3"/>
      </w:pPr>
      <w:bookmarkStart w:id="384" w:name="group_by-is-a-mighty-weapon"/>
      <w:bookmarkEnd w:id="384"/>
      <w:r>
        <w:rPr>
          <w:rStyle w:val="VerbatimChar"/>
        </w:rPr>
        <w:t xml:space="preserve">group_by()</w:t>
      </w:r>
      <w:r>
        <w:t xml:space="preserve"> </w:t>
      </w:r>
      <w:r>
        <w:t xml:space="preserve">is a mighty weapon</w:t>
      </w:r>
    </w:p>
    <w:p>
      <w:pPr>
        <w:pStyle w:val="FirstParagraph"/>
      </w:pPr>
      <w:r>
        <w:t xml:space="preserve">I have found</w:t>
      </w:r>
      <w:r>
        <w:t xml:space="preserve"> </w:t>
      </w:r>
      <w:r>
        <w:rPr>
          <w:strike/>
        </w:rPr>
        <w:t xml:space="preserve">friends and family</w:t>
      </w:r>
      <w:r>
        <w:t xml:space="preserve"> </w:t>
      </w:r>
      <w:r>
        <w:t xml:space="preserve">collaborators love to ask seemingly innocuous questions like, "which country experienced the sharpest 5-year drop in life expectancy?". In fact, that is a totally natural question to ask. But if you are using a language that doesn't know about data, it's an incredibly annoying question to answer.</w:t>
      </w:r>
    </w:p>
    <w:p>
      <w:pPr>
        <w:pStyle w:val="BodyText"/>
      </w:pPr>
      <w:r>
        <w:t xml:space="preserve">dplyr offers powerful tools to solve this class of problem.</w:t>
      </w:r>
    </w:p>
    <w:p>
      <w:pPr>
        <w:pStyle w:val="Compact"/>
        <w:numPr>
          <w:numId w:val="1117"/>
          <w:ilvl w:val="0"/>
        </w:numPr>
      </w:pPr>
      <w:r>
        <w:rPr>
          <w:rStyle w:val="VerbatimChar"/>
        </w:rPr>
        <w:t xml:space="preserve">group_by()</w:t>
      </w:r>
      <w:r>
        <w:t xml:space="preserve"> </w:t>
      </w:r>
      <w:r>
        <w:t xml:space="preserve">adds extra structure to your dataset -- grouping information -- which lays the groundwork for computations within the groups.</w:t>
      </w:r>
    </w:p>
    <w:p>
      <w:pPr>
        <w:pStyle w:val="Compact"/>
        <w:numPr>
          <w:numId w:val="1117"/>
          <w:ilvl w:val="0"/>
        </w:numPr>
      </w:pPr>
      <w:r>
        <w:rPr>
          <w:rStyle w:val="VerbatimChar"/>
        </w:rPr>
        <w:t xml:space="preserve">summarize()</w:t>
      </w:r>
      <w:r>
        <w:t xml:space="preserve"> </w:t>
      </w:r>
      <w:r>
        <w:t xml:space="preserve">takes a dataset with</w:t>
      </w:r>
      <w:r>
        <w:t xml:space="preserve"> </w:t>
      </w:r>
      <m:oMath>
        <m:r>
          <m:t>n</m:t>
        </m:r>
      </m:oMath>
      <w:r>
        <w:t xml:space="preserve"> </w:t>
      </w:r>
      <w:r>
        <w:t xml:space="preserve">observations, computes requested summaries, and returns a dataset with 1 observation.</w:t>
      </w:r>
    </w:p>
    <w:p>
      <w:pPr>
        <w:pStyle w:val="Compact"/>
        <w:numPr>
          <w:numId w:val="1117"/>
          <w:ilvl w:val="0"/>
        </w:numPr>
      </w:pPr>
      <w:r>
        <w:t xml:space="preserve">Window functions take a dataset with</w:t>
      </w:r>
      <w:r>
        <w:t xml:space="preserve"> </w:t>
      </w:r>
      <m:oMath>
        <m:r>
          <m:t>n</m:t>
        </m:r>
      </m:oMath>
      <w:r>
        <w:t xml:space="preserve"> </w:t>
      </w:r>
      <w:r>
        <w:t xml:space="preserve">observations and return a dataset with</w:t>
      </w:r>
      <w:r>
        <w:t xml:space="preserve"> </w:t>
      </w:r>
      <m:oMath>
        <m:r>
          <m:t>n</m:t>
        </m:r>
      </m:oMath>
      <w:r>
        <w:t xml:space="preserve"> </w:t>
      </w:r>
      <w:r>
        <w:t xml:space="preserve">observations.</w:t>
      </w:r>
    </w:p>
    <w:p>
      <w:pPr>
        <w:pStyle w:val="Compact"/>
        <w:numPr>
          <w:numId w:val="1117"/>
          <w:ilvl w:val="0"/>
        </w:numPr>
      </w:pPr>
      <w:r>
        <w:rPr>
          <w:rStyle w:val="VerbatimChar"/>
        </w:rPr>
        <w:t xml:space="preserve">mutate()</w:t>
      </w:r>
      <w:r>
        <w:t xml:space="preserve"> </w:t>
      </w:r>
      <w:r>
        <w:t xml:space="preserve">and</w:t>
      </w:r>
      <w:r>
        <w:t xml:space="preserve"> </w:t>
      </w:r>
      <w:r>
        <w:rPr>
          <w:rStyle w:val="VerbatimChar"/>
        </w:rPr>
        <w:t xml:space="preserve">summarize()</w:t>
      </w:r>
      <w:r>
        <w:t xml:space="preserve"> </w:t>
      </w:r>
      <w:r>
        <w:t xml:space="preserve">will honor groups.</w:t>
      </w:r>
    </w:p>
    <w:p>
      <w:pPr>
        <w:pStyle w:val="Compact"/>
        <w:numPr>
          <w:numId w:val="1117"/>
          <w:ilvl w:val="0"/>
        </w:numPr>
      </w:pPr>
      <w:r>
        <w:t xml:space="preserve">You can also do very general computations on your groups with</w:t>
      </w:r>
      <w:r>
        <w:t xml:space="preserve"> </w:t>
      </w:r>
      <w:r>
        <w:rPr>
          <w:rStyle w:val="VerbatimChar"/>
        </w:rPr>
        <w:t xml:space="preserve">do()</w:t>
      </w:r>
      <w:r>
        <w:t xml:space="preserve">, though elsewhere in this course, I advocate for other approaches that I find more intuitive, using the</w:t>
      </w:r>
      <w:r>
        <w:t xml:space="preserve"> </w:t>
      </w:r>
      <w:r>
        <w:rPr>
          <w:rStyle w:val="VerbatimChar"/>
        </w:rPr>
        <w:t xml:space="preserve">purrr</w:t>
      </w:r>
      <w:r>
        <w:t xml:space="preserve"> </w:t>
      </w:r>
      <w:r>
        <w:t xml:space="preserve">package.</w:t>
      </w:r>
    </w:p>
    <w:p>
      <w:pPr>
        <w:pStyle w:val="FirstParagraph"/>
      </w:pPr>
      <w:r>
        <w:t xml:space="preserve">Combined with the verbs you already know, these new tools allow you to solve an extremely diverse set of problems with relative ease.</w:t>
      </w:r>
    </w:p>
    <w:p>
      <w:pPr>
        <w:pStyle w:val="Heading4"/>
      </w:pPr>
      <w:bookmarkStart w:id="385" w:name="counting-things-up"/>
      <w:bookmarkEnd w:id="385"/>
      <w:r>
        <w:t xml:space="preserve">Counting things up</w:t>
      </w:r>
    </w:p>
    <w:p>
      <w:pPr>
        <w:pStyle w:val="FirstParagraph"/>
      </w:pPr>
      <w:r>
        <w:t xml:space="preserve">Let's start with simple counting. How many observations do we have per continent?</w:t>
      </w:r>
    </w:p>
    <w:p>
      <w:pPr>
        <w:pStyle w:val="SourceCode"/>
      </w:pPr>
      <w:r>
        <w:rPr>
          <w:rStyle w:val="NormalTok"/>
        </w:rPr>
        <w:t xml:space="preserve">my_gap %&gt;%</w:t>
      </w:r>
      <w:r>
        <w:br w:type="textWrapping"/>
      </w:r>
      <w:r>
        <w:rPr>
          <w:rStyle w:val="StringTok"/>
        </w:rPr>
        <w:t xml:space="preserve">  </w:t>
      </w:r>
      <w:r>
        <w:rPr>
          <w:rStyle w:val="KeywordTok"/>
        </w:rPr>
        <w:t xml:space="preserve">group_by</w:t>
      </w:r>
      <w:r>
        <w:rPr>
          <w:rStyle w:val="NormalTok"/>
        </w:rPr>
        <w:t xml:space="preserve">(continent) %&gt;%</w:t>
      </w:r>
      <w:r>
        <w:br w:type="textWrapping"/>
      </w:r>
      <w:r>
        <w:rPr>
          <w:rStyle w:val="StringTok"/>
        </w:rPr>
        <w:t xml:space="preserve">  </w:t>
      </w:r>
      <w:r>
        <w:rPr>
          <w:rStyle w:val="KeywordTok"/>
        </w:rPr>
        <w:t xml:space="preserve">summarize</w:t>
      </w:r>
      <w:r>
        <w:rPr>
          <w:rStyle w:val="NormalTok"/>
        </w:rPr>
        <w:t xml:space="preserve">(</w:t>
      </w:r>
      <w:r>
        <w:rPr>
          <w:rStyle w:val="DataTypeTok"/>
        </w:rPr>
        <w:t xml:space="preserve">n =</w:t>
      </w:r>
      <w:r>
        <w:rPr>
          <w:rStyle w:val="NormalTok"/>
        </w:rPr>
        <w:t xml:space="preserve"> </w:t>
      </w:r>
      <w:r>
        <w:rPr>
          <w:rStyle w:val="KeywordTok"/>
        </w:rPr>
        <w:t xml:space="preserve">n</w:t>
      </w:r>
      <w:r>
        <w:rPr>
          <w:rStyle w:val="NormalTok"/>
        </w:rPr>
        <w:t xml:space="preserve">())</w:t>
      </w:r>
    </w:p>
    <w:p>
      <w:pPr>
        <w:pStyle w:val="SourceCode"/>
      </w:pPr>
      <w:r>
        <w:rPr>
          <w:rStyle w:val="VerbatimChar"/>
        </w:rPr>
        <w:t xml:space="preserve">## # A tibble: 5 × 2</w:t>
      </w:r>
      <w:r>
        <w:br w:type="textWrapping"/>
      </w:r>
      <w:r>
        <w:rPr>
          <w:rStyle w:val="VerbatimChar"/>
        </w:rPr>
        <w:t xml:space="preserve">##   continent     n</w:t>
      </w:r>
      <w:r>
        <w:br w:type="textWrapping"/>
      </w:r>
      <w:r>
        <w:rPr>
          <w:rStyle w:val="VerbatimChar"/>
        </w:rPr>
        <w:t xml:space="preserve">##      &lt;fctr&gt; &lt;int&gt;</w:t>
      </w:r>
      <w:r>
        <w:br w:type="textWrapping"/>
      </w:r>
      <w:r>
        <w:rPr>
          <w:rStyle w:val="VerbatimChar"/>
        </w:rPr>
        <w:t xml:space="preserve">## 1    Africa   624</w:t>
      </w:r>
      <w:r>
        <w:br w:type="textWrapping"/>
      </w:r>
      <w:r>
        <w:rPr>
          <w:rStyle w:val="VerbatimChar"/>
        </w:rPr>
        <w:t xml:space="preserve">## 2  Americas   300</w:t>
      </w:r>
      <w:r>
        <w:br w:type="textWrapping"/>
      </w:r>
      <w:r>
        <w:rPr>
          <w:rStyle w:val="VerbatimChar"/>
        </w:rPr>
        <w:t xml:space="preserve">## 3      Asia   396</w:t>
      </w:r>
      <w:r>
        <w:br w:type="textWrapping"/>
      </w:r>
      <w:r>
        <w:rPr>
          <w:rStyle w:val="VerbatimChar"/>
        </w:rPr>
        <w:t xml:space="preserve">## 4    Europe   360</w:t>
      </w:r>
      <w:r>
        <w:br w:type="textWrapping"/>
      </w:r>
      <w:r>
        <w:rPr>
          <w:rStyle w:val="VerbatimChar"/>
        </w:rPr>
        <w:t xml:space="preserve">## 5   Oceania    24</w:t>
      </w:r>
    </w:p>
    <w:p>
      <w:pPr>
        <w:pStyle w:val="FirstParagraph"/>
      </w:pPr>
      <w:r>
        <w:t xml:space="preserve">Let us pause here to think about the tidyverse. You could get these same frequencies using</w:t>
      </w:r>
      <w:r>
        <w:t xml:space="preserve"> </w:t>
      </w:r>
      <w:r>
        <w:rPr>
          <w:rStyle w:val="VerbatimChar"/>
        </w:rPr>
        <w:t xml:space="preserve">table()</w:t>
      </w:r>
      <w:r>
        <w:t xml:space="preserve"> </w:t>
      </w:r>
      <w:r>
        <w:t xml:space="preserve">from base R.</w:t>
      </w:r>
    </w:p>
    <w:p>
      <w:pPr>
        <w:pStyle w:val="SourceCode"/>
      </w:pPr>
      <w:r>
        <w:rPr>
          <w:rStyle w:val="KeywordTok"/>
        </w:rPr>
        <w:t xml:space="preserve">table</w:t>
      </w:r>
      <w:r>
        <w:rPr>
          <w:rStyle w:val="NormalTok"/>
        </w:rPr>
        <w:t xml:space="preserve">(gapminder$continent)</w:t>
      </w:r>
    </w:p>
    <w:p>
      <w:pPr>
        <w:pStyle w:val="SourceCode"/>
      </w:pPr>
      <w:r>
        <w:rPr>
          <w:rStyle w:val="VerbatimChar"/>
        </w:rPr>
        <w:t xml:space="preserve">## </w:t>
      </w:r>
      <w:r>
        <w:br w:type="textWrapping"/>
      </w:r>
      <w:r>
        <w:rPr>
          <w:rStyle w:val="VerbatimChar"/>
        </w:rPr>
        <w:t xml:space="preserve">##   Africa Americas     Asia   Europe  Oceania </w:t>
      </w:r>
      <w:r>
        <w:br w:type="textWrapping"/>
      </w:r>
      <w:r>
        <w:rPr>
          <w:rStyle w:val="VerbatimChar"/>
        </w:rPr>
        <w:t xml:space="preserve">##      624      300      396      360       24</w:t>
      </w:r>
    </w:p>
    <w:p>
      <w:pPr>
        <w:pStyle w:val="SourceCode"/>
      </w:pPr>
      <w:r>
        <w:rPr>
          <w:rStyle w:val="KeywordTok"/>
        </w:rPr>
        <w:t xml:space="preserve">str</w:t>
      </w:r>
      <w:r>
        <w:rPr>
          <w:rStyle w:val="NormalTok"/>
        </w:rPr>
        <w:t xml:space="preserve">(</w:t>
      </w:r>
      <w:r>
        <w:rPr>
          <w:rStyle w:val="KeywordTok"/>
        </w:rPr>
        <w:t xml:space="preserve">table</w:t>
      </w:r>
      <w:r>
        <w:rPr>
          <w:rStyle w:val="NormalTok"/>
        </w:rPr>
        <w:t xml:space="preserve">(gapminder$continent))</w:t>
      </w:r>
    </w:p>
    <w:p>
      <w:pPr>
        <w:pStyle w:val="SourceCode"/>
      </w:pPr>
      <w:r>
        <w:rPr>
          <w:rStyle w:val="VerbatimChar"/>
        </w:rPr>
        <w:t xml:space="preserve">##  'table' int [1:5(1d)] 624 300 396 360 24</w:t>
      </w:r>
      <w:r>
        <w:br w:type="textWrapping"/>
      </w:r>
      <w:r>
        <w:rPr>
          <w:rStyle w:val="VerbatimChar"/>
        </w:rPr>
        <w:t xml:space="preserve">##  - attr(*, "dimnames")=List of 1</w:t>
      </w:r>
      <w:r>
        <w:br w:type="textWrapping"/>
      </w:r>
      <w:r>
        <w:rPr>
          <w:rStyle w:val="VerbatimChar"/>
        </w:rPr>
        <w:t xml:space="preserve">##   ..$ : chr [1:5] "Africa" "Americas" "Asia" "Europe" ...</w:t>
      </w:r>
    </w:p>
    <w:p>
      <w:pPr>
        <w:pStyle w:val="FirstParagraph"/>
      </w:pPr>
      <w:r>
        <w:t xml:space="preserve">But the object of class</w:t>
      </w:r>
      <w:r>
        <w:t xml:space="preserve"> </w:t>
      </w:r>
      <w:r>
        <w:rPr>
          <w:rStyle w:val="VerbatimChar"/>
        </w:rPr>
        <w:t xml:space="preserve">table</w:t>
      </w:r>
      <w:r>
        <w:t xml:space="preserve"> </w:t>
      </w:r>
      <w:r>
        <w:t xml:space="preserve">that is returned makes downstream computation a bit fiddlier than you'd like. For example, it's too bad the continent levels come back only as</w:t>
      </w:r>
      <w:r>
        <w:t xml:space="preserve"> </w:t>
      </w:r>
      <w:r>
        <w:rPr>
          <w:i/>
        </w:rPr>
        <w:t xml:space="preserve">names</w:t>
      </w:r>
      <w:r>
        <w:t xml:space="preserve"> </w:t>
      </w:r>
      <w:r>
        <w:t xml:space="preserve">and not as a proper factor, with the original set of levels. This is an example of how the tidyverse smooths transitions where you want the output of step i to become the input of step i + 1.</w:t>
      </w:r>
    </w:p>
    <w:p>
      <w:pPr>
        <w:pStyle w:val="BodyText"/>
      </w:pPr>
      <w:r>
        <w:t xml:space="preserve">The</w:t>
      </w:r>
      <w:r>
        <w:t xml:space="preserve"> </w:t>
      </w:r>
      <w:r>
        <w:rPr>
          <w:rStyle w:val="VerbatimChar"/>
        </w:rPr>
        <w:t xml:space="preserve">tally()</w:t>
      </w:r>
      <w:r>
        <w:t xml:space="preserve"> </w:t>
      </w:r>
      <w:r>
        <w:t xml:space="preserve">function is a convenience function that knows to count rows. It honors groups.</w:t>
      </w:r>
    </w:p>
    <w:p>
      <w:pPr>
        <w:pStyle w:val="SourceCode"/>
      </w:pPr>
      <w:r>
        <w:rPr>
          <w:rStyle w:val="NormalTok"/>
        </w:rPr>
        <w:t xml:space="preserve">my_gap %&gt;%</w:t>
      </w:r>
      <w:r>
        <w:br w:type="textWrapping"/>
      </w:r>
      <w:r>
        <w:rPr>
          <w:rStyle w:val="StringTok"/>
        </w:rPr>
        <w:t xml:space="preserve">  </w:t>
      </w:r>
      <w:r>
        <w:rPr>
          <w:rStyle w:val="KeywordTok"/>
        </w:rPr>
        <w:t xml:space="preserve">group_by</w:t>
      </w:r>
      <w:r>
        <w:rPr>
          <w:rStyle w:val="NormalTok"/>
        </w:rPr>
        <w:t xml:space="preserve">(continent) %&gt;%</w:t>
      </w:r>
      <w:r>
        <w:br w:type="textWrapping"/>
      </w:r>
      <w:r>
        <w:rPr>
          <w:rStyle w:val="StringTok"/>
        </w:rPr>
        <w:t xml:space="preserve">  </w:t>
      </w:r>
      <w:r>
        <w:rPr>
          <w:rStyle w:val="KeywordTok"/>
        </w:rPr>
        <w:t xml:space="preserve">tally</w:t>
      </w:r>
      <w:r>
        <w:rPr>
          <w:rStyle w:val="NormalTok"/>
        </w:rPr>
        <w:t xml:space="preserve">()</w:t>
      </w:r>
    </w:p>
    <w:p>
      <w:pPr>
        <w:pStyle w:val="SourceCode"/>
      </w:pPr>
      <w:r>
        <w:rPr>
          <w:rStyle w:val="VerbatimChar"/>
        </w:rPr>
        <w:t xml:space="preserve">## # A tibble: 5 × 2</w:t>
      </w:r>
      <w:r>
        <w:br w:type="textWrapping"/>
      </w:r>
      <w:r>
        <w:rPr>
          <w:rStyle w:val="VerbatimChar"/>
        </w:rPr>
        <w:t xml:space="preserve">##   continent     n</w:t>
      </w:r>
      <w:r>
        <w:br w:type="textWrapping"/>
      </w:r>
      <w:r>
        <w:rPr>
          <w:rStyle w:val="VerbatimChar"/>
        </w:rPr>
        <w:t xml:space="preserve">##      &lt;fctr&gt; &lt;int&gt;</w:t>
      </w:r>
      <w:r>
        <w:br w:type="textWrapping"/>
      </w:r>
      <w:r>
        <w:rPr>
          <w:rStyle w:val="VerbatimChar"/>
        </w:rPr>
        <w:t xml:space="preserve">## 1    Africa   624</w:t>
      </w:r>
      <w:r>
        <w:br w:type="textWrapping"/>
      </w:r>
      <w:r>
        <w:rPr>
          <w:rStyle w:val="VerbatimChar"/>
        </w:rPr>
        <w:t xml:space="preserve">## 2  Americas   300</w:t>
      </w:r>
      <w:r>
        <w:br w:type="textWrapping"/>
      </w:r>
      <w:r>
        <w:rPr>
          <w:rStyle w:val="VerbatimChar"/>
        </w:rPr>
        <w:t xml:space="preserve">## 3      Asia   396</w:t>
      </w:r>
      <w:r>
        <w:br w:type="textWrapping"/>
      </w:r>
      <w:r>
        <w:rPr>
          <w:rStyle w:val="VerbatimChar"/>
        </w:rPr>
        <w:t xml:space="preserve">## 4    Europe   360</w:t>
      </w:r>
      <w:r>
        <w:br w:type="textWrapping"/>
      </w:r>
      <w:r>
        <w:rPr>
          <w:rStyle w:val="VerbatimChar"/>
        </w:rPr>
        <w:t xml:space="preserve">## 5   Oceania    24</w:t>
      </w:r>
    </w:p>
    <w:p>
      <w:pPr>
        <w:pStyle w:val="FirstParagraph"/>
      </w:pPr>
      <w:r>
        <w:t xml:space="preserve">The</w:t>
      </w:r>
      <w:r>
        <w:t xml:space="preserve"> </w:t>
      </w:r>
      <w:r>
        <w:rPr>
          <w:rStyle w:val="VerbatimChar"/>
        </w:rPr>
        <w:t xml:space="preserve">count()</w:t>
      </w:r>
      <w:r>
        <w:t xml:space="preserve"> </w:t>
      </w:r>
      <w:r>
        <w:t xml:space="preserve">function is an even more convenient function that does both grouping and counting.</w:t>
      </w:r>
    </w:p>
    <w:p>
      <w:pPr>
        <w:pStyle w:val="SourceCode"/>
      </w:pPr>
      <w:r>
        <w:rPr>
          <w:rStyle w:val="NormalTok"/>
        </w:rPr>
        <w:t xml:space="preserve">my_gap %&gt;%</w:t>
      </w:r>
      <w:r>
        <w:rPr>
          <w:rStyle w:val="StringTok"/>
        </w:rPr>
        <w:t xml:space="preserve"> </w:t>
      </w:r>
      <w:r>
        <w:br w:type="textWrapping"/>
      </w:r>
      <w:r>
        <w:rPr>
          <w:rStyle w:val="StringTok"/>
        </w:rPr>
        <w:t xml:space="preserve">  </w:t>
      </w:r>
      <w:r>
        <w:rPr>
          <w:rStyle w:val="KeywordTok"/>
        </w:rPr>
        <w:t xml:space="preserve">count</w:t>
      </w:r>
      <w:r>
        <w:rPr>
          <w:rStyle w:val="NormalTok"/>
        </w:rPr>
        <w:t xml:space="preserve">(continent)</w:t>
      </w:r>
    </w:p>
    <w:p>
      <w:pPr>
        <w:pStyle w:val="SourceCode"/>
      </w:pPr>
      <w:r>
        <w:rPr>
          <w:rStyle w:val="VerbatimChar"/>
        </w:rPr>
        <w:t xml:space="preserve">## # A tibble: 5 × 2</w:t>
      </w:r>
      <w:r>
        <w:br w:type="textWrapping"/>
      </w:r>
      <w:r>
        <w:rPr>
          <w:rStyle w:val="VerbatimChar"/>
        </w:rPr>
        <w:t xml:space="preserve">##   continent     n</w:t>
      </w:r>
      <w:r>
        <w:br w:type="textWrapping"/>
      </w:r>
      <w:r>
        <w:rPr>
          <w:rStyle w:val="VerbatimChar"/>
        </w:rPr>
        <w:t xml:space="preserve">##      &lt;fctr&gt; &lt;int&gt;</w:t>
      </w:r>
      <w:r>
        <w:br w:type="textWrapping"/>
      </w:r>
      <w:r>
        <w:rPr>
          <w:rStyle w:val="VerbatimChar"/>
        </w:rPr>
        <w:t xml:space="preserve">## 1    Africa   624</w:t>
      </w:r>
      <w:r>
        <w:br w:type="textWrapping"/>
      </w:r>
      <w:r>
        <w:rPr>
          <w:rStyle w:val="VerbatimChar"/>
        </w:rPr>
        <w:t xml:space="preserve">## 2  Americas   300</w:t>
      </w:r>
      <w:r>
        <w:br w:type="textWrapping"/>
      </w:r>
      <w:r>
        <w:rPr>
          <w:rStyle w:val="VerbatimChar"/>
        </w:rPr>
        <w:t xml:space="preserve">## 3      Asia   396</w:t>
      </w:r>
      <w:r>
        <w:br w:type="textWrapping"/>
      </w:r>
      <w:r>
        <w:rPr>
          <w:rStyle w:val="VerbatimChar"/>
        </w:rPr>
        <w:t xml:space="preserve">## 4    Europe   360</w:t>
      </w:r>
      <w:r>
        <w:br w:type="textWrapping"/>
      </w:r>
      <w:r>
        <w:rPr>
          <w:rStyle w:val="VerbatimChar"/>
        </w:rPr>
        <w:t xml:space="preserve">## 5   Oceania    24</w:t>
      </w:r>
    </w:p>
    <w:p>
      <w:pPr>
        <w:pStyle w:val="FirstParagraph"/>
      </w:pPr>
      <w:r>
        <w:t xml:space="preserve">What if we wanted to add the number of unique countries for each continent? You can compute multiple summaries inside</w:t>
      </w:r>
      <w:r>
        <w:t xml:space="preserve"> </w:t>
      </w:r>
      <w:r>
        <w:rPr>
          <w:rStyle w:val="VerbatimChar"/>
        </w:rPr>
        <w:t xml:space="preserve">summarize()</w:t>
      </w:r>
      <w:r>
        <w:t xml:space="preserve">. Use the</w:t>
      </w:r>
      <w:r>
        <w:t xml:space="preserve"> </w:t>
      </w:r>
      <w:r>
        <w:rPr>
          <w:rStyle w:val="VerbatimChar"/>
        </w:rPr>
        <w:t xml:space="preserve">n_distinct()</w:t>
      </w:r>
      <w:r>
        <w:t xml:space="preserve"> </w:t>
      </w:r>
      <w:r>
        <w:t xml:space="preserve">function to count the number of distinct countries within each continent.</w:t>
      </w:r>
    </w:p>
    <w:p>
      <w:pPr>
        <w:pStyle w:val="SourceCode"/>
      </w:pPr>
      <w:r>
        <w:rPr>
          <w:rStyle w:val="NormalTok"/>
        </w:rPr>
        <w:t xml:space="preserve">my_gap %&gt;%</w:t>
      </w:r>
      <w:r>
        <w:br w:type="textWrapping"/>
      </w:r>
      <w:r>
        <w:rPr>
          <w:rStyle w:val="StringTok"/>
        </w:rPr>
        <w:t xml:space="preserve">  </w:t>
      </w:r>
      <w:r>
        <w:rPr>
          <w:rStyle w:val="KeywordTok"/>
        </w:rPr>
        <w:t xml:space="preserve">group_by</w:t>
      </w:r>
      <w:r>
        <w:rPr>
          <w:rStyle w:val="NormalTok"/>
        </w:rPr>
        <w:t xml:space="preserve">(continent) %&gt;%</w:t>
      </w:r>
      <w:r>
        <w:br w:type="textWrapping"/>
      </w:r>
      <w:r>
        <w:rPr>
          <w:rStyle w:val="StringTok"/>
        </w:rPr>
        <w:t xml:space="preserve">  </w:t>
      </w:r>
      <w:r>
        <w:rPr>
          <w:rStyle w:val="KeywordTok"/>
        </w:rPr>
        <w:t xml:space="preserve">summarize</w:t>
      </w:r>
      <w:r>
        <w:rPr>
          <w:rStyle w:val="NormalTok"/>
        </w:rPr>
        <w:t xml:space="preserve">(</w:t>
      </w:r>
      <w:r>
        <w:rPr>
          <w:rStyle w:val="DataTypeTok"/>
        </w:rPr>
        <w:t xml:space="preserve">n =</w:t>
      </w:r>
      <w:r>
        <w:rPr>
          <w:rStyle w:val="NormalTok"/>
        </w:rPr>
        <w:t xml:space="preserve"> </w:t>
      </w:r>
      <w:r>
        <w:rPr>
          <w:rStyle w:val="KeywordTok"/>
        </w:rPr>
        <w:t xml:space="preserve">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n_countries =</w:t>
      </w:r>
      <w:r>
        <w:rPr>
          <w:rStyle w:val="NormalTok"/>
        </w:rPr>
        <w:t xml:space="preserve"> </w:t>
      </w:r>
      <w:r>
        <w:rPr>
          <w:rStyle w:val="KeywordTok"/>
        </w:rPr>
        <w:t xml:space="preserve">n_distinct</w:t>
      </w:r>
      <w:r>
        <w:rPr>
          <w:rStyle w:val="NormalTok"/>
        </w:rPr>
        <w:t xml:space="preserve">(country))</w:t>
      </w:r>
    </w:p>
    <w:p>
      <w:pPr>
        <w:pStyle w:val="SourceCode"/>
      </w:pPr>
      <w:r>
        <w:rPr>
          <w:rStyle w:val="VerbatimChar"/>
        </w:rPr>
        <w:t xml:space="preserve">## # A tibble: 5 × 3</w:t>
      </w:r>
      <w:r>
        <w:br w:type="textWrapping"/>
      </w:r>
      <w:r>
        <w:rPr>
          <w:rStyle w:val="VerbatimChar"/>
        </w:rPr>
        <w:t xml:space="preserve">##   continent     n n_countries</w:t>
      </w:r>
      <w:r>
        <w:br w:type="textWrapping"/>
      </w:r>
      <w:r>
        <w:rPr>
          <w:rStyle w:val="VerbatimChar"/>
        </w:rPr>
        <w:t xml:space="preserve">##      &lt;fctr&gt; &lt;int&gt;       &lt;int&gt;</w:t>
      </w:r>
      <w:r>
        <w:br w:type="textWrapping"/>
      </w:r>
      <w:r>
        <w:rPr>
          <w:rStyle w:val="VerbatimChar"/>
        </w:rPr>
        <w:t xml:space="preserve">## 1    Africa   624          52</w:t>
      </w:r>
      <w:r>
        <w:br w:type="textWrapping"/>
      </w:r>
      <w:r>
        <w:rPr>
          <w:rStyle w:val="VerbatimChar"/>
        </w:rPr>
        <w:t xml:space="preserve">## 2  Americas   300          25</w:t>
      </w:r>
      <w:r>
        <w:br w:type="textWrapping"/>
      </w:r>
      <w:r>
        <w:rPr>
          <w:rStyle w:val="VerbatimChar"/>
        </w:rPr>
        <w:t xml:space="preserve">## 3      Asia   396          33</w:t>
      </w:r>
      <w:r>
        <w:br w:type="textWrapping"/>
      </w:r>
      <w:r>
        <w:rPr>
          <w:rStyle w:val="VerbatimChar"/>
        </w:rPr>
        <w:t xml:space="preserve">## 4    Europe   360          30</w:t>
      </w:r>
      <w:r>
        <w:br w:type="textWrapping"/>
      </w:r>
      <w:r>
        <w:rPr>
          <w:rStyle w:val="VerbatimChar"/>
        </w:rPr>
        <w:t xml:space="preserve">## 5   Oceania    24           2</w:t>
      </w:r>
    </w:p>
    <w:p>
      <w:pPr>
        <w:pStyle w:val="Heading4"/>
      </w:pPr>
      <w:bookmarkStart w:id="386" w:name="general-summarization"/>
      <w:bookmarkEnd w:id="386"/>
      <w:r>
        <w:t xml:space="preserve">General summarization</w:t>
      </w:r>
    </w:p>
    <w:p>
      <w:pPr>
        <w:pStyle w:val="FirstParagraph"/>
      </w:pPr>
      <w:r>
        <w:t xml:space="preserve">The functions you'll apply within</w:t>
      </w:r>
      <w:r>
        <w:t xml:space="preserve"> </w:t>
      </w:r>
      <w:r>
        <w:rPr>
          <w:rStyle w:val="VerbatimChar"/>
        </w:rPr>
        <w:t xml:space="preserve">summarize()</w:t>
      </w:r>
      <w:r>
        <w:t xml:space="preserve"> </w:t>
      </w:r>
      <w:r>
        <w:t xml:space="preserve">include classical statistical summaries, like</w:t>
      </w:r>
      <w:r>
        <w:t xml:space="preserve"> </w:t>
      </w:r>
      <w:r>
        <w:rPr>
          <w:rStyle w:val="VerbatimChar"/>
        </w:rPr>
        <w:t xml:space="preserve">mean()</w:t>
      </w:r>
      <w:r>
        <w:t xml:space="preserve">,</w:t>
      </w:r>
      <w:r>
        <w:t xml:space="preserve"> </w:t>
      </w:r>
      <w:r>
        <w:rPr>
          <w:rStyle w:val="VerbatimChar"/>
        </w:rPr>
        <w:t xml:space="preserve">median()</w:t>
      </w:r>
      <w:r>
        <w:t xml:space="preserve">,</w:t>
      </w:r>
      <w:r>
        <w:t xml:space="preserve"> </w:t>
      </w:r>
      <w:r>
        <w:rPr>
          <w:rStyle w:val="VerbatimChar"/>
        </w:rPr>
        <w:t xml:space="preserve">var()</w:t>
      </w:r>
      <w:r>
        <w:t xml:space="preserve">,</w:t>
      </w:r>
      <w:r>
        <w:t xml:space="preserve"> </w:t>
      </w:r>
      <w:r>
        <w:rPr>
          <w:rStyle w:val="VerbatimChar"/>
        </w:rPr>
        <w:t xml:space="preserve">sd()</w:t>
      </w:r>
      <w:r>
        <w:t xml:space="preserve">,</w:t>
      </w:r>
      <w:r>
        <w:t xml:space="preserve"> </w:t>
      </w:r>
      <w:r>
        <w:rPr>
          <w:rStyle w:val="VerbatimChar"/>
        </w:rPr>
        <w:t xml:space="preserve">mad()</w:t>
      </w:r>
      <w:r>
        <w:t xml:space="preserve">,</w:t>
      </w:r>
      <w:r>
        <w:t xml:space="preserve"> </w:t>
      </w:r>
      <w:r>
        <w:rPr>
          <w:rStyle w:val="VerbatimChar"/>
        </w:rPr>
        <w:t xml:space="preserve">IQR()</w:t>
      </w:r>
      <w:r>
        <w:t xml:space="preserve">,</w:t>
      </w:r>
      <w:r>
        <w:t xml:space="preserve"> </w:t>
      </w:r>
      <w:r>
        <w:rPr>
          <w:rStyle w:val="VerbatimChar"/>
        </w:rPr>
        <w:t xml:space="preserve">min()</w:t>
      </w:r>
      <w:r>
        <w:t xml:space="preserve">, and</w:t>
      </w:r>
      <w:r>
        <w:t xml:space="preserve"> </w:t>
      </w:r>
      <w:r>
        <w:rPr>
          <w:rStyle w:val="VerbatimChar"/>
        </w:rPr>
        <w:t xml:space="preserve">max()</w:t>
      </w:r>
      <w:r>
        <w:t xml:space="preserve">. Remember they are functions that take</w:t>
      </w:r>
      <w:r>
        <w:t xml:space="preserve"> </w:t>
      </w:r>
      <m:oMath>
        <m:r>
          <m:t>n</m:t>
        </m:r>
      </m:oMath>
      <w:r>
        <w:t xml:space="preserve"> </w:t>
      </w:r>
      <w:r>
        <w:t xml:space="preserve">inputs and distill them down into 1 output.</w:t>
      </w:r>
    </w:p>
    <w:p>
      <w:pPr>
        <w:pStyle w:val="BodyText"/>
      </w:pPr>
      <w:r>
        <w:t xml:space="preserve">Although this may be statistically ill-advised, let's compute the average life expectancy by continent.</w:t>
      </w:r>
    </w:p>
    <w:p>
      <w:pPr>
        <w:pStyle w:val="SourceCode"/>
      </w:pPr>
      <w:r>
        <w:rPr>
          <w:rStyle w:val="NormalTok"/>
        </w:rPr>
        <w:t xml:space="preserve">my_gap %&gt;%</w:t>
      </w:r>
      <w:r>
        <w:br w:type="textWrapping"/>
      </w:r>
      <w:r>
        <w:rPr>
          <w:rStyle w:val="StringTok"/>
        </w:rPr>
        <w:t xml:space="preserve">  </w:t>
      </w:r>
      <w:r>
        <w:rPr>
          <w:rStyle w:val="KeywordTok"/>
        </w:rPr>
        <w:t xml:space="preserve">group_by</w:t>
      </w:r>
      <w:r>
        <w:rPr>
          <w:rStyle w:val="NormalTok"/>
        </w:rPr>
        <w:t xml:space="preserve">(continent) %&gt;%</w:t>
      </w:r>
      <w:r>
        <w:br w:type="textWrapping"/>
      </w:r>
      <w:r>
        <w:rPr>
          <w:rStyle w:val="StringTok"/>
        </w:rPr>
        <w:t xml:space="preserve">  </w:t>
      </w:r>
      <w:r>
        <w:rPr>
          <w:rStyle w:val="KeywordTok"/>
        </w:rPr>
        <w:t xml:space="preserve">summarize</w:t>
      </w:r>
      <w:r>
        <w:rPr>
          <w:rStyle w:val="NormalTok"/>
        </w:rPr>
        <w:t xml:space="preserve">(</w:t>
      </w:r>
      <w:r>
        <w:rPr>
          <w:rStyle w:val="DataTypeTok"/>
        </w:rPr>
        <w:t xml:space="preserve">avg_lifeExp =</w:t>
      </w:r>
      <w:r>
        <w:rPr>
          <w:rStyle w:val="NormalTok"/>
        </w:rPr>
        <w:t xml:space="preserve"> </w:t>
      </w:r>
      <w:r>
        <w:rPr>
          <w:rStyle w:val="KeywordTok"/>
        </w:rPr>
        <w:t xml:space="preserve">mean</w:t>
      </w:r>
      <w:r>
        <w:rPr>
          <w:rStyle w:val="NormalTok"/>
        </w:rPr>
        <w:t xml:space="preserve">(lifeExp))</w:t>
      </w:r>
    </w:p>
    <w:p>
      <w:pPr>
        <w:pStyle w:val="SourceCode"/>
      </w:pPr>
      <w:r>
        <w:rPr>
          <w:rStyle w:val="VerbatimChar"/>
        </w:rPr>
        <w:t xml:space="preserve">## # A tibble: 5 × 2</w:t>
      </w:r>
      <w:r>
        <w:br w:type="textWrapping"/>
      </w:r>
      <w:r>
        <w:rPr>
          <w:rStyle w:val="VerbatimChar"/>
        </w:rPr>
        <w:t xml:space="preserve">##   continent avg_lifeExp</w:t>
      </w:r>
      <w:r>
        <w:br w:type="textWrapping"/>
      </w:r>
      <w:r>
        <w:rPr>
          <w:rStyle w:val="VerbatimChar"/>
        </w:rPr>
        <w:t xml:space="preserve">##      &lt;fctr&gt;       &lt;dbl&gt;</w:t>
      </w:r>
      <w:r>
        <w:br w:type="textWrapping"/>
      </w:r>
      <w:r>
        <w:rPr>
          <w:rStyle w:val="VerbatimChar"/>
        </w:rPr>
        <w:t xml:space="preserve">## 1    Africa    48.86533</w:t>
      </w:r>
      <w:r>
        <w:br w:type="textWrapping"/>
      </w:r>
      <w:r>
        <w:rPr>
          <w:rStyle w:val="VerbatimChar"/>
        </w:rPr>
        <w:t xml:space="preserve">## 2  Americas    64.65874</w:t>
      </w:r>
      <w:r>
        <w:br w:type="textWrapping"/>
      </w:r>
      <w:r>
        <w:rPr>
          <w:rStyle w:val="VerbatimChar"/>
        </w:rPr>
        <w:t xml:space="preserve">## 3      Asia    60.06490</w:t>
      </w:r>
      <w:r>
        <w:br w:type="textWrapping"/>
      </w:r>
      <w:r>
        <w:rPr>
          <w:rStyle w:val="VerbatimChar"/>
        </w:rPr>
        <w:t xml:space="preserve">## 4    Europe    71.90369</w:t>
      </w:r>
      <w:r>
        <w:br w:type="textWrapping"/>
      </w:r>
      <w:r>
        <w:rPr>
          <w:rStyle w:val="VerbatimChar"/>
        </w:rPr>
        <w:t xml:space="preserve">## 5   Oceania    74.32621</w:t>
      </w:r>
    </w:p>
    <w:p>
      <w:pPr>
        <w:pStyle w:val="FirstParagraph"/>
      </w:pPr>
      <w:r>
        <w:rPr>
          <w:rStyle w:val="VerbatimChar"/>
        </w:rPr>
        <w:t xml:space="preserve">summarize_each()</w:t>
      </w:r>
      <w:r>
        <w:t xml:space="preserve"> </w:t>
      </w:r>
      <w:r>
        <w:t xml:space="preserve">applies the same summary function(s) to multiple variables. Let's compute average and median life expectancy and GDP per capita by continent by year ... but only for 1952 and 2007.</w:t>
      </w:r>
    </w:p>
    <w:p>
      <w:pPr>
        <w:pStyle w:val="SourceCode"/>
      </w:pPr>
      <w:r>
        <w:rPr>
          <w:rStyle w:val="NormalTok"/>
        </w:rPr>
        <w:t xml:space="preserve">my_gap %&gt;%</w:t>
      </w:r>
      <w:r>
        <w:br w:type="textWrapping"/>
      </w:r>
      <w:r>
        <w:rPr>
          <w:rStyle w:val="StringTok"/>
        </w:rPr>
        <w:t xml:space="preserve">  </w:t>
      </w:r>
      <w:r>
        <w:rPr>
          <w:rStyle w:val="KeywordTok"/>
        </w:rPr>
        <w:t xml:space="preserve">filter</w:t>
      </w:r>
      <w:r>
        <w:rPr>
          <w:rStyle w:val="NormalTok"/>
        </w:rPr>
        <w:t xml:space="preserve">(year %in%</w:t>
      </w:r>
      <w:r>
        <w:rPr>
          <w:rStyle w:val="StringTok"/>
        </w:rPr>
        <w:t xml:space="preserve"> </w:t>
      </w:r>
      <w:r>
        <w:rPr>
          <w:rStyle w:val="KeywordTok"/>
        </w:rPr>
        <w:t xml:space="preserve">c</w:t>
      </w:r>
      <w:r>
        <w:rPr>
          <w:rStyle w:val="NormalTok"/>
        </w:rPr>
        <w:t xml:space="preserve">(</w:t>
      </w:r>
      <w:r>
        <w:rPr>
          <w:rStyle w:val="DecValTok"/>
        </w:rPr>
        <w:t xml:space="preserve">1952</w:t>
      </w:r>
      <w:r>
        <w:rPr>
          <w:rStyle w:val="NormalTok"/>
        </w:rPr>
        <w:t xml:space="preserve">, </w:t>
      </w:r>
      <w:r>
        <w:rPr>
          <w:rStyle w:val="DecValTok"/>
        </w:rPr>
        <w:t xml:space="preserve">2007</w:t>
      </w:r>
      <w:r>
        <w:rPr>
          <w:rStyle w:val="NormalTok"/>
        </w:rPr>
        <w:t xml:space="preserve">)) %&gt;%</w:t>
      </w:r>
      <w:r>
        <w:br w:type="textWrapping"/>
      </w:r>
      <w:r>
        <w:rPr>
          <w:rStyle w:val="StringTok"/>
        </w:rPr>
        <w:t xml:space="preserve">  </w:t>
      </w:r>
      <w:r>
        <w:rPr>
          <w:rStyle w:val="KeywordTok"/>
        </w:rPr>
        <w:t xml:space="preserve">group_by</w:t>
      </w:r>
      <w:r>
        <w:rPr>
          <w:rStyle w:val="NormalTok"/>
        </w:rPr>
        <w:t xml:space="preserve">(continent, year) %&gt;%</w:t>
      </w:r>
      <w:r>
        <w:br w:type="textWrapping"/>
      </w:r>
      <w:r>
        <w:rPr>
          <w:rStyle w:val="StringTok"/>
        </w:rPr>
        <w:t xml:space="preserve">  </w:t>
      </w:r>
      <w:r>
        <w:rPr>
          <w:rStyle w:val="KeywordTok"/>
        </w:rPr>
        <w:t xml:space="preserve">summarise_each</w:t>
      </w:r>
      <w:r>
        <w:rPr>
          <w:rStyle w:val="NormalTok"/>
        </w:rPr>
        <w:t xml:space="preserve">(</w:t>
      </w:r>
      <w:r>
        <w:rPr>
          <w:rStyle w:val="KeywordTok"/>
        </w:rPr>
        <w:t xml:space="preserve">funs</w:t>
      </w:r>
      <w:r>
        <w:rPr>
          <w:rStyle w:val="NormalTok"/>
        </w:rPr>
        <w:t xml:space="preserve">(mean, median), lifeExp, gdpPercap)</w:t>
      </w:r>
    </w:p>
    <w:p>
      <w:pPr>
        <w:pStyle w:val="SourceCode"/>
      </w:pPr>
      <w:r>
        <w:rPr>
          <w:rStyle w:val="VerbatimChar"/>
        </w:rPr>
        <w:t xml:space="preserve">## Source: local data frame [10 x 6]</w:t>
      </w:r>
      <w:r>
        <w:br w:type="textWrapping"/>
      </w:r>
      <w:r>
        <w:rPr>
          <w:rStyle w:val="VerbatimChar"/>
        </w:rPr>
        <w:t xml:space="preserve">## Groups: continent [?]</w:t>
      </w:r>
      <w:r>
        <w:br w:type="textWrapping"/>
      </w:r>
      <w:r>
        <w:rPr>
          <w:rStyle w:val="VerbatimChar"/>
        </w:rPr>
        <w:t xml:space="preserve">## </w:t>
      </w:r>
      <w:r>
        <w:br w:type="textWrapping"/>
      </w:r>
      <w:r>
        <w:rPr>
          <w:rStyle w:val="VerbatimChar"/>
        </w:rPr>
        <w:t xml:space="preserve">##    continent  year lifeExp_mean gdpPercap_mean lifeExp_median</w:t>
      </w:r>
      <w:r>
        <w:br w:type="textWrapping"/>
      </w:r>
      <w:r>
        <w:rPr>
          <w:rStyle w:val="VerbatimChar"/>
        </w:rPr>
        <w:t xml:space="preserve">##       &lt;fctr&gt; &lt;int&gt;        &lt;dbl&gt;          &lt;dbl&gt;          &lt;dbl&gt;</w:t>
      </w:r>
      <w:r>
        <w:br w:type="textWrapping"/>
      </w:r>
      <w:r>
        <w:rPr>
          <w:rStyle w:val="VerbatimChar"/>
        </w:rPr>
        <w:t xml:space="preserve">## 1     Africa  1952     39.13550       1252.572        38.8330</w:t>
      </w:r>
      <w:r>
        <w:br w:type="textWrapping"/>
      </w:r>
      <w:r>
        <w:rPr>
          <w:rStyle w:val="VerbatimChar"/>
        </w:rPr>
        <w:t xml:space="preserve">## 2     Africa  2007     54.80604       3089.033        52.9265</w:t>
      </w:r>
      <w:r>
        <w:br w:type="textWrapping"/>
      </w:r>
      <w:r>
        <w:rPr>
          <w:rStyle w:val="VerbatimChar"/>
        </w:rPr>
        <w:t xml:space="preserve">## 3   Americas  1952     53.27984       4079.063        54.7450</w:t>
      </w:r>
      <w:r>
        <w:br w:type="textWrapping"/>
      </w:r>
      <w:r>
        <w:rPr>
          <w:rStyle w:val="VerbatimChar"/>
        </w:rPr>
        <w:t xml:space="preserve">## 4   Americas  2007     73.60812      11003.032        72.8990</w:t>
      </w:r>
      <w:r>
        <w:br w:type="textWrapping"/>
      </w:r>
      <w:r>
        <w:rPr>
          <w:rStyle w:val="VerbatimChar"/>
        </w:rPr>
        <w:t xml:space="preserve">## 5       Asia  1952     46.31439       5195.484        44.8690</w:t>
      </w:r>
      <w:r>
        <w:br w:type="textWrapping"/>
      </w:r>
      <w:r>
        <w:rPr>
          <w:rStyle w:val="VerbatimChar"/>
        </w:rPr>
        <w:t xml:space="preserve">## 6       Asia  2007     70.72848      12473.027        72.3960</w:t>
      </w:r>
      <w:r>
        <w:br w:type="textWrapping"/>
      </w:r>
      <w:r>
        <w:rPr>
          <w:rStyle w:val="VerbatimChar"/>
        </w:rPr>
        <w:t xml:space="preserve">## 7     Europe  1952     64.40850       5661.057        65.9000</w:t>
      </w:r>
      <w:r>
        <w:br w:type="textWrapping"/>
      </w:r>
      <w:r>
        <w:rPr>
          <w:rStyle w:val="VerbatimChar"/>
        </w:rPr>
        <w:t xml:space="preserve">## 8     Europe  2007     77.64860      25054.482        78.6085</w:t>
      </w:r>
      <w:r>
        <w:br w:type="textWrapping"/>
      </w:r>
      <w:r>
        <w:rPr>
          <w:rStyle w:val="VerbatimChar"/>
        </w:rPr>
        <w:t xml:space="preserve">## 9    Oceania  1952     69.25500      10298.086        69.2550</w:t>
      </w:r>
      <w:r>
        <w:br w:type="textWrapping"/>
      </w:r>
      <w:r>
        <w:rPr>
          <w:rStyle w:val="VerbatimChar"/>
        </w:rPr>
        <w:t xml:space="preserve">## 10   Oceania  2007     80.71950      29810.188        80.7195</w:t>
      </w:r>
      <w:r>
        <w:br w:type="textWrapping"/>
      </w:r>
      <w:r>
        <w:rPr>
          <w:rStyle w:val="VerbatimChar"/>
        </w:rPr>
        <w:t xml:space="preserve">## # ... with 1 more variables: gdpPercap_median &lt;dbl&gt;</w:t>
      </w:r>
    </w:p>
    <w:p>
      <w:pPr>
        <w:pStyle w:val="FirstParagraph"/>
      </w:pPr>
      <w:r>
        <w:t xml:space="preserve">Let's focus just on Asia. What are the minimum and maximum life expectancies seen by year?</w:t>
      </w:r>
    </w:p>
    <w:p>
      <w:pPr>
        <w:pStyle w:val="SourceCode"/>
      </w:pPr>
      <w:r>
        <w:rPr>
          <w:rStyle w:val="NormalTok"/>
        </w:rPr>
        <w:t xml:space="preserve">my_gap %&gt;%</w:t>
      </w:r>
      <w:r>
        <w:br w:type="textWrapping"/>
      </w:r>
      <w:r>
        <w:rPr>
          <w:rStyle w:val="StringTok"/>
        </w:rPr>
        <w:t xml:space="preserve">  </w:t>
      </w:r>
      <w:r>
        <w:rPr>
          <w:rStyle w:val="KeywordTok"/>
        </w:rPr>
        <w:t xml:space="preserve">filter</w:t>
      </w:r>
      <w:r>
        <w:rPr>
          <w:rStyle w:val="NormalTok"/>
        </w:rPr>
        <w:t xml:space="preserve">(continent ==</w:t>
      </w:r>
      <w:r>
        <w:rPr>
          <w:rStyle w:val="StringTok"/>
        </w:rPr>
        <w:t xml:space="preserve"> "Asia"</w:t>
      </w:r>
      <w:r>
        <w:rPr>
          <w:rStyle w:val="NormalTok"/>
        </w:rPr>
        <w:t xml:space="preserve">) %&gt;%</w:t>
      </w:r>
      <w:r>
        <w:br w:type="textWrapping"/>
      </w:r>
      <w:r>
        <w:rPr>
          <w:rStyle w:val="StringTok"/>
        </w:rPr>
        <w:t xml:space="preserve">  </w:t>
      </w:r>
      <w:r>
        <w:rPr>
          <w:rStyle w:val="KeywordTok"/>
        </w:rPr>
        <w:t xml:space="preserve">group_by</w:t>
      </w:r>
      <w:r>
        <w:rPr>
          <w:rStyle w:val="NormalTok"/>
        </w:rPr>
        <w:t xml:space="preserve">(year) %&gt;%</w:t>
      </w:r>
      <w:r>
        <w:br w:type="textWrapping"/>
      </w:r>
      <w:r>
        <w:rPr>
          <w:rStyle w:val="StringTok"/>
        </w:rPr>
        <w:t xml:space="preserve">  </w:t>
      </w:r>
      <w:r>
        <w:rPr>
          <w:rStyle w:val="KeywordTok"/>
        </w:rPr>
        <w:t xml:space="preserve">summarize</w:t>
      </w:r>
      <w:r>
        <w:rPr>
          <w:rStyle w:val="NormalTok"/>
        </w:rPr>
        <w:t xml:space="preserve">(</w:t>
      </w:r>
      <w:r>
        <w:rPr>
          <w:rStyle w:val="DataTypeTok"/>
        </w:rPr>
        <w:t xml:space="preserve">min_lifeExp =</w:t>
      </w:r>
      <w:r>
        <w:rPr>
          <w:rStyle w:val="NormalTok"/>
        </w:rPr>
        <w:t xml:space="preserve"> </w:t>
      </w:r>
      <w:r>
        <w:rPr>
          <w:rStyle w:val="KeywordTok"/>
        </w:rPr>
        <w:t xml:space="preserve">min</w:t>
      </w:r>
      <w:r>
        <w:rPr>
          <w:rStyle w:val="NormalTok"/>
        </w:rPr>
        <w:t xml:space="preserve">(lifeExp), </w:t>
      </w:r>
      <w:r>
        <w:rPr>
          <w:rStyle w:val="DataTypeTok"/>
        </w:rPr>
        <w:t xml:space="preserve">max_lifeExp =</w:t>
      </w:r>
      <w:r>
        <w:rPr>
          <w:rStyle w:val="NormalTok"/>
        </w:rPr>
        <w:t xml:space="preserve"> </w:t>
      </w:r>
      <w:r>
        <w:rPr>
          <w:rStyle w:val="KeywordTok"/>
        </w:rPr>
        <w:t xml:space="preserve">max</w:t>
      </w:r>
      <w:r>
        <w:rPr>
          <w:rStyle w:val="NormalTok"/>
        </w:rPr>
        <w:t xml:space="preserve">(lifeExp))</w:t>
      </w:r>
    </w:p>
    <w:p>
      <w:pPr>
        <w:pStyle w:val="SourceCode"/>
      </w:pPr>
      <w:r>
        <w:rPr>
          <w:rStyle w:val="VerbatimChar"/>
        </w:rPr>
        <w:t xml:space="preserve">## # A tibble: 12 × 3</w:t>
      </w:r>
      <w:r>
        <w:br w:type="textWrapping"/>
      </w:r>
      <w:r>
        <w:rPr>
          <w:rStyle w:val="VerbatimChar"/>
        </w:rPr>
        <w:t xml:space="preserve">##     year min_lifeExp max_lifeExp</w:t>
      </w:r>
      <w:r>
        <w:br w:type="textWrapping"/>
      </w:r>
      <w:r>
        <w:rPr>
          <w:rStyle w:val="VerbatimChar"/>
        </w:rPr>
        <w:t xml:space="preserve">##    &lt;int&gt;       &lt;dbl&gt;       &lt;dbl&gt;</w:t>
      </w:r>
      <w:r>
        <w:br w:type="textWrapping"/>
      </w:r>
      <w:r>
        <w:rPr>
          <w:rStyle w:val="VerbatimChar"/>
        </w:rPr>
        <w:t xml:space="preserve">## 1   1952      28.801      65.390</w:t>
      </w:r>
      <w:r>
        <w:br w:type="textWrapping"/>
      </w:r>
      <w:r>
        <w:rPr>
          <w:rStyle w:val="VerbatimChar"/>
        </w:rPr>
        <w:t xml:space="preserve">## 2   1957      30.332      67.840</w:t>
      </w:r>
      <w:r>
        <w:br w:type="textWrapping"/>
      </w:r>
      <w:r>
        <w:rPr>
          <w:rStyle w:val="VerbatimChar"/>
        </w:rPr>
        <w:t xml:space="preserve">## 3   1962      31.997      69.390</w:t>
      </w:r>
      <w:r>
        <w:br w:type="textWrapping"/>
      </w:r>
      <w:r>
        <w:rPr>
          <w:rStyle w:val="VerbatimChar"/>
        </w:rPr>
        <w:t xml:space="preserve">## 4   1967      34.020      71.430</w:t>
      </w:r>
      <w:r>
        <w:br w:type="textWrapping"/>
      </w:r>
      <w:r>
        <w:rPr>
          <w:rStyle w:val="VerbatimChar"/>
        </w:rPr>
        <w:t xml:space="preserve">## 5   1972      36.088      73.420</w:t>
      </w:r>
      <w:r>
        <w:br w:type="textWrapping"/>
      </w:r>
      <w:r>
        <w:rPr>
          <w:rStyle w:val="VerbatimChar"/>
        </w:rPr>
        <w:t xml:space="preserve">## 6   1977      31.220      75.380</w:t>
      </w:r>
      <w:r>
        <w:br w:type="textWrapping"/>
      </w:r>
      <w:r>
        <w:rPr>
          <w:rStyle w:val="VerbatimChar"/>
        </w:rPr>
        <w:t xml:space="preserve">## 7   1982      39.854      77.110</w:t>
      </w:r>
      <w:r>
        <w:br w:type="textWrapping"/>
      </w:r>
      <w:r>
        <w:rPr>
          <w:rStyle w:val="VerbatimChar"/>
        </w:rPr>
        <w:t xml:space="preserve">## 8   1987      40.822      78.670</w:t>
      </w:r>
      <w:r>
        <w:br w:type="textWrapping"/>
      </w:r>
      <w:r>
        <w:rPr>
          <w:rStyle w:val="VerbatimChar"/>
        </w:rPr>
        <w:t xml:space="preserve">## 9   1992      41.674      79.360</w:t>
      </w:r>
      <w:r>
        <w:br w:type="textWrapping"/>
      </w:r>
      <w:r>
        <w:rPr>
          <w:rStyle w:val="VerbatimChar"/>
        </w:rPr>
        <w:t xml:space="preserve">## 10  1997      41.763      80.690</w:t>
      </w:r>
      <w:r>
        <w:br w:type="textWrapping"/>
      </w:r>
      <w:r>
        <w:rPr>
          <w:rStyle w:val="VerbatimChar"/>
        </w:rPr>
        <w:t xml:space="preserve">## 11  2002      42.129      82.000</w:t>
      </w:r>
      <w:r>
        <w:br w:type="textWrapping"/>
      </w:r>
      <w:r>
        <w:rPr>
          <w:rStyle w:val="VerbatimChar"/>
        </w:rPr>
        <w:t xml:space="preserve">## 12  2007      43.828      82.603</w:t>
      </w:r>
    </w:p>
    <w:p>
      <w:pPr>
        <w:pStyle w:val="FirstParagraph"/>
      </w:pPr>
      <w:r>
        <w:t xml:space="preserve">Of course it would be much more interesting to see</w:t>
      </w:r>
      <w:r>
        <w:t xml:space="preserve"> </w:t>
      </w:r>
      <w:r>
        <w:rPr>
          <w:i/>
        </w:rPr>
        <w:t xml:space="preserve">which</w:t>
      </w:r>
      <w:r>
        <w:t xml:space="preserve"> </w:t>
      </w:r>
      <w:r>
        <w:t xml:space="preserve">country contributed these extreme observations. Is the minimum (maximum) always coming from the same country? We tackle that with window functions shortly.</w:t>
      </w:r>
    </w:p>
    <w:p>
      <w:pPr>
        <w:pStyle w:val="Heading3"/>
      </w:pPr>
      <w:bookmarkStart w:id="387" w:name="grouped-mutate"/>
      <w:bookmarkEnd w:id="387"/>
      <w:r>
        <w:t xml:space="preserve">Grouped mutate</w:t>
      </w:r>
    </w:p>
    <w:p>
      <w:pPr>
        <w:pStyle w:val="FirstParagraph"/>
      </w:pPr>
      <w:r>
        <w:t xml:space="preserve">Sometimes you don't want to collapse the</w:t>
      </w:r>
      <w:r>
        <w:t xml:space="preserve"> </w:t>
      </w:r>
      <m:oMath>
        <m:r>
          <m:t>n</m:t>
        </m:r>
      </m:oMath>
      <w:r>
        <w:t xml:space="preserve"> </w:t>
      </w:r>
      <w:r>
        <w:t xml:space="preserve">rows for each group into one row. You want to keep your groups, but compute within them.</w:t>
      </w:r>
    </w:p>
    <w:p>
      <w:pPr>
        <w:pStyle w:val="Heading4"/>
      </w:pPr>
      <w:bookmarkStart w:id="388" w:name="computing-with-group-wise-summaries"/>
      <w:bookmarkEnd w:id="388"/>
      <w:r>
        <w:t xml:space="preserve">Computing with group-wise summaries</w:t>
      </w:r>
    </w:p>
    <w:p>
      <w:pPr>
        <w:pStyle w:val="FirstParagraph"/>
      </w:pPr>
      <w:r>
        <w:t xml:space="preserve">Let's make a new variable that is the years of life expectancy gained (lost) relative to 1952, for each individual country. We group by country and use</w:t>
      </w:r>
      <w:r>
        <w:t xml:space="preserve"> </w:t>
      </w:r>
      <w:r>
        <w:rPr>
          <w:rStyle w:val="VerbatimChar"/>
        </w:rPr>
        <w:t xml:space="preserve">mutate()</w:t>
      </w:r>
      <w:r>
        <w:t xml:space="preserve"> </w:t>
      </w:r>
      <w:r>
        <w:t xml:space="preserve">to make a new variable. The</w:t>
      </w:r>
      <w:r>
        <w:t xml:space="preserve"> </w:t>
      </w:r>
      <w:r>
        <w:rPr>
          <w:rStyle w:val="VerbatimChar"/>
        </w:rPr>
        <w:t xml:space="preserve">first()</w:t>
      </w:r>
      <w:r>
        <w:t xml:space="preserve"> </w:t>
      </w:r>
      <w:r>
        <w:t xml:space="preserve">function extracts the first value from a vector. Notice that</w:t>
      </w:r>
      <w:r>
        <w:t xml:space="preserve"> </w:t>
      </w:r>
      <w:r>
        <w:rPr>
          <w:rStyle w:val="VerbatimChar"/>
        </w:rPr>
        <w:t xml:space="preserve">first()</w:t>
      </w:r>
      <w:r>
        <w:t xml:space="preserve"> </w:t>
      </w:r>
      <w:r>
        <w:t xml:space="preserve">is operating on the vector of life expectancies</w:t>
      </w:r>
      <w:r>
        <w:t xml:space="preserve"> </w:t>
      </w:r>
      <w:r>
        <w:rPr>
          <w:i/>
        </w:rPr>
        <w:t xml:space="preserve">within each country group</w:t>
      </w:r>
      <w:r>
        <w:t xml:space="preserve">.</w:t>
      </w:r>
    </w:p>
    <w:p>
      <w:pPr>
        <w:pStyle w:val="SourceCode"/>
      </w:pPr>
      <w:r>
        <w:rPr>
          <w:rStyle w:val="NormalTok"/>
        </w:rPr>
        <w:t xml:space="preserve">my_gap %&gt;%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(country) %&gt;%</w:t>
      </w:r>
      <w:r>
        <w:rPr>
          <w:rStyle w:val="StringTok"/>
        </w:rPr>
        <w:t xml:space="preserve"> </w:t>
      </w:r>
      <w:r>
        <w:br w:type="textWrapping"/>
      </w:r>
      <w:r>
        <w:rPr>
          <w:rStyle w:val="StringTok"/>
        </w:rPr>
        <w:t xml:space="preserve">  </w:t>
      </w:r>
      <w:r>
        <w:rPr>
          <w:rStyle w:val="KeywordTok"/>
        </w:rPr>
        <w:t xml:space="preserve">select</w:t>
      </w:r>
      <w:r>
        <w:rPr>
          <w:rStyle w:val="NormalTok"/>
        </w:rPr>
        <w:t xml:space="preserve">(country, year, lifeExp) %&gt;%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lifeExp_gain =</w:t>
      </w:r>
      <w:r>
        <w:rPr>
          <w:rStyle w:val="NormalTok"/>
        </w:rPr>
        <w:t xml:space="preserve"> </w:t>
      </w:r>
      <w:r>
        <w:rPr>
          <w:rStyle w:val="NormalTok"/>
        </w:rPr>
        <w:t xml:space="preserve">lifeExp -</w:t>
      </w:r>
      <w:r>
        <w:rPr>
          <w:rStyle w:val="StringTok"/>
        </w:rPr>
        <w:t xml:space="preserve"> </w:t>
      </w:r>
      <w:r>
        <w:rPr>
          <w:rStyle w:val="KeywordTok"/>
        </w:rPr>
        <w:t xml:space="preserve">first</w:t>
      </w:r>
      <w:r>
        <w:rPr>
          <w:rStyle w:val="NormalTok"/>
        </w:rPr>
        <w:t xml:space="preserve">(lifeExp)) %&gt;%</w:t>
      </w:r>
      <w:r>
        <w:rPr>
          <w:rStyle w:val="StringTok"/>
        </w:rPr>
        <w:t xml:space="preserve"> </w:t>
      </w:r>
      <w:r>
        <w:br w:type="textWrapping"/>
      </w:r>
      <w:r>
        <w:rPr>
          <w:rStyle w:val="StringTok"/>
        </w:rPr>
        <w:t xml:space="preserve">  </w:t>
      </w:r>
      <w:r>
        <w:rPr>
          <w:rStyle w:val="KeywordTok"/>
        </w:rPr>
        <w:t xml:space="preserve">filter</w:t>
      </w:r>
      <w:r>
        <w:rPr>
          <w:rStyle w:val="NormalTok"/>
        </w:rPr>
        <w:t xml:space="preserve">(year &lt;</w:t>
      </w:r>
      <w:r>
        <w:rPr>
          <w:rStyle w:val="StringTok"/>
        </w:rPr>
        <w:t xml:space="preserve"> </w:t>
      </w:r>
      <w:r>
        <w:rPr>
          <w:rStyle w:val="DecValTok"/>
        </w:rPr>
        <w:t xml:space="preserve">1963</w:t>
      </w:r>
      <w:r>
        <w:rPr>
          <w:rStyle w:val="NormalTok"/>
        </w:rPr>
        <w:t xml:space="preserve">)</w:t>
      </w:r>
    </w:p>
    <w:p>
      <w:pPr>
        <w:pStyle w:val="SourceCode"/>
      </w:pPr>
      <w:r>
        <w:rPr>
          <w:rStyle w:val="VerbatimChar"/>
        </w:rPr>
        <w:t xml:space="preserve">## Source: local data frame [426 x 4]</w:t>
      </w:r>
      <w:r>
        <w:br w:type="textWrapping"/>
      </w:r>
      <w:r>
        <w:rPr>
          <w:rStyle w:val="VerbatimChar"/>
        </w:rPr>
        <w:t xml:space="preserve">## Groups: country [142]</w:t>
      </w:r>
      <w:r>
        <w:br w:type="textWrapping"/>
      </w:r>
      <w:r>
        <w:rPr>
          <w:rStyle w:val="VerbatimChar"/>
        </w:rPr>
        <w:t xml:space="preserve">## </w:t>
      </w:r>
      <w:r>
        <w:br w:type="textWrapping"/>
      </w:r>
      <w:r>
        <w:rPr>
          <w:rStyle w:val="VerbatimChar"/>
        </w:rPr>
        <w:t xml:space="preserve">##        country  year lifeExp lifeExp_gain</w:t>
      </w:r>
      <w:r>
        <w:br w:type="textWrapping"/>
      </w:r>
      <w:r>
        <w:rPr>
          <w:rStyle w:val="VerbatimChar"/>
        </w:rPr>
        <w:t xml:space="preserve">##         &lt;fctr&gt; &lt;int&gt;   &lt;dbl&gt;        &lt;dbl&gt;</w:t>
      </w:r>
      <w:r>
        <w:br w:type="textWrapping"/>
      </w:r>
      <w:r>
        <w:rPr>
          <w:rStyle w:val="VerbatimChar"/>
        </w:rPr>
        <w:t xml:space="preserve">## 1  Afghanistan  1952  28.801        0.000</w:t>
      </w:r>
      <w:r>
        <w:br w:type="textWrapping"/>
      </w:r>
      <w:r>
        <w:rPr>
          <w:rStyle w:val="VerbatimChar"/>
        </w:rPr>
        <w:t xml:space="preserve">## 2  Afghanistan  1957  30.332        1.531</w:t>
      </w:r>
      <w:r>
        <w:br w:type="textWrapping"/>
      </w:r>
      <w:r>
        <w:rPr>
          <w:rStyle w:val="VerbatimChar"/>
        </w:rPr>
        <w:t xml:space="preserve">## 3  Afghanistan  1962  31.997        3.196</w:t>
      </w:r>
      <w:r>
        <w:br w:type="textWrapping"/>
      </w:r>
      <w:r>
        <w:rPr>
          <w:rStyle w:val="VerbatimChar"/>
        </w:rPr>
        <w:t xml:space="preserve">## 4      Albania  1952  55.230        0.000</w:t>
      </w:r>
      <w:r>
        <w:br w:type="textWrapping"/>
      </w:r>
      <w:r>
        <w:rPr>
          <w:rStyle w:val="VerbatimChar"/>
        </w:rPr>
        <w:t xml:space="preserve">## 5      Albania  1957  59.280        4.050</w:t>
      </w:r>
      <w:r>
        <w:br w:type="textWrapping"/>
      </w:r>
      <w:r>
        <w:rPr>
          <w:rStyle w:val="VerbatimChar"/>
        </w:rPr>
        <w:t xml:space="preserve">## 6      Albania  1962  64.820        9.590</w:t>
      </w:r>
      <w:r>
        <w:br w:type="textWrapping"/>
      </w:r>
      <w:r>
        <w:rPr>
          <w:rStyle w:val="VerbatimChar"/>
        </w:rPr>
        <w:t xml:space="preserve">## 7      Algeria  1952  43.077        0.000</w:t>
      </w:r>
      <w:r>
        <w:br w:type="textWrapping"/>
      </w:r>
      <w:r>
        <w:rPr>
          <w:rStyle w:val="VerbatimChar"/>
        </w:rPr>
        <w:t xml:space="preserve">## 8      Algeria  1957  45.685        2.608</w:t>
      </w:r>
      <w:r>
        <w:br w:type="textWrapping"/>
      </w:r>
      <w:r>
        <w:rPr>
          <w:rStyle w:val="VerbatimChar"/>
        </w:rPr>
        <w:t xml:space="preserve">## 9      Algeria  1962  48.303        5.226</w:t>
      </w:r>
      <w:r>
        <w:br w:type="textWrapping"/>
      </w:r>
      <w:r>
        <w:rPr>
          <w:rStyle w:val="VerbatimChar"/>
        </w:rPr>
        <w:t xml:space="preserve">## 10      Angola  1952  30.015        0.000</w:t>
      </w:r>
      <w:r>
        <w:br w:type="textWrapping"/>
      </w:r>
      <w:r>
        <w:rPr>
          <w:rStyle w:val="VerbatimChar"/>
        </w:rPr>
        <w:t xml:space="preserve">## # ... with 416 more rows</w:t>
      </w:r>
    </w:p>
    <w:p>
      <w:pPr>
        <w:pStyle w:val="FirstParagraph"/>
      </w:pPr>
      <w:r>
        <w:t xml:space="preserve">Within country, we take the difference between life expectancy in year</w:t>
      </w:r>
      <w:r>
        <w:t xml:space="preserve"> </w:t>
      </w:r>
      <m:oMath>
        <m:r>
          <m:t>i</m:t>
        </m:r>
      </m:oMath>
      <w:r>
        <w:t xml:space="preserve"> </w:t>
      </w:r>
      <w:r>
        <w:t xml:space="preserve">and life expectancy in 1952. Therefore we always see zeroes for 1952 and, for most countries, a sequence of positive and increasing numbers.</w:t>
      </w:r>
    </w:p>
    <w:p>
      <w:pPr>
        <w:pStyle w:val="Heading4"/>
      </w:pPr>
      <w:bookmarkStart w:id="389" w:name="window-functions"/>
      <w:bookmarkEnd w:id="389"/>
      <w:r>
        <w:t xml:space="preserve">Window functions</w:t>
      </w:r>
    </w:p>
    <w:p>
      <w:pPr>
        <w:pStyle w:val="FirstParagraph"/>
      </w:pPr>
      <w:r>
        <w:t xml:space="preserve">Window functions take</w:t>
      </w:r>
      <w:r>
        <w:t xml:space="preserve"> </w:t>
      </w:r>
      <m:oMath>
        <m:r>
          <m:t>n</m:t>
        </m:r>
      </m:oMath>
      <w:r>
        <w:t xml:space="preserve"> </w:t>
      </w:r>
      <w:r>
        <w:t xml:space="preserve">inputs and give back</w:t>
      </w:r>
      <w:r>
        <w:t xml:space="preserve"> </w:t>
      </w:r>
      <m:oMath>
        <m:r>
          <m:t>n</m:t>
        </m:r>
      </m:oMath>
      <w:r>
        <w:t xml:space="preserve"> </w:t>
      </w:r>
      <w:r>
        <w:t xml:space="preserve">outputs. Furthermore, the output depends on all the values. So</w:t>
      </w:r>
      <w:r>
        <w:t xml:space="preserve"> </w:t>
      </w:r>
      <w:r>
        <w:rPr>
          <w:rStyle w:val="VerbatimChar"/>
        </w:rPr>
        <w:t xml:space="preserve">rank()</w:t>
      </w:r>
      <w:r>
        <w:t xml:space="preserve"> </w:t>
      </w:r>
      <w:r>
        <w:t xml:space="preserve">is a window function but</w:t>
      </w:r>
      <w:r>
        <w:t xml:space="preserve"> </w:t>
      </w:r>
      <w:r>
        <w:rPr>
          <w:rStyle w:val="VerbatimChar"/>
        </w:rPr>
        <w:t xml:space="preserve">log()</w:t>
      </w:r>
      <w:r>
        <w:t xml:space="preserve"> </w:t>
      </w:r>
      <w:r>
        <w:t xml:space="preserve">is not. Here we use window functions based on ranks and offsets.</w:t>
      </w:r>
    </w:p>
    <w:p>
      <w:pPr>
        <w:pStyle w:val="BodyText"/>
      </w:pPr>
      <w:r>
        <w:t xml:space="preserve">Let's revisit the worst and best life expectancies in Asia over time, but retaining info about</w:t>
      </w:r>
      <w:r>
        <w:t xml:space="preserve"> </w:t>
      </w:r>
      <w:r>
        <w:rPr>
          <w:i/>
        </w:rPr>
        <w:t xml:space="preserve">which</w:t>
      </w:r>
      <w:r>
        <w:t xml:space="preserve"> </w:t>
      </w:r>
      <w:r>
        <w:t xml:space="preserve">country contributes these extreme values.</w:t>
      </w:r>
    </w:p>
    <w:p>
      <w:pPr>
        <w:pStyle w:val="SourceCode"/>
      </w:pPr>
      <w:r>
        <w:rPr>
          <w:rStyle w:val="NormalTok"/>
        </w:rPr>
        <w:t xml:space="preserve">my_gap %&gt;%</w:t>
      </w:r>
      <w:r>
        <w:br w:type="textWrapping"/>
      </w:r>
      <w:r>
        <w:rPr>
          <w:rStyle w:val="StringTok"/>
        </w:rPr>
        <w:t xml:space="preserve">  </w:t>
      </w:r>
      <w:r>
        <w:rPr>
          <w:rStyle w:val="KeywordTok"/>
        </w:rPr>
        <w:t xml:space="preserve">filter</w:t>
      </w:r>
      <w:r>
        <w:rPr>
          <w:rStyle w:val="NormalTok"/>
        </w:rPr>
        <w:t xml:space="preserve">(continent ==</w:t>
      </w:r>
      <w:r>
        <w:rPr>
          <w:rStyle w:val="StringTok"/>
        </w:rPr>
        <w:t xml:space="preserve"> "Asia"</w:t>
      </w:r>
      <w:r>
        <w:rPr>
          <w:rStyle w:val="NormalTok"/>
        </w:rPr>
        <w:t xml:space="preserve">) %&gt;%</w:t>
      </w:r>
      <w:r>
        <w:br w:type="textWrapping"/>
      </w:r>
      <w:r>
        <w:rPr>
          <w:rStyle w:val="StringTok"/>
        </w:rPr>
        <w:t xml:space="preserve">  </w:t>
      </w:r>
      <w:r>
        <w:rPr>
          <w:rStyle w:val="KeywordTok"/>
        </w:rPr>
        <w:t xml:space="preserve">select</w:t>
      </w:r>
      <w:r>
        <w:rPr>
          <w:rStyle w:val="NormalTok"/>
        </w:rPr>
        <w:t xml:space="preserve">(year, country, lifeExp) %&gt;%</w:t>
      </w:r>
      <w:r>
        <w:br w:type="textWrapping"/>
      </w:r>
      <w:r>
        <w:rPr>
          <w:rStyle w:val="StringTok"/>
        </w:rPr>
        <w:t xml:space="preserve">  </w:t>
      </w:r>
      <w:r>
        <w:rPr>
          <w:rStyle w:val="KeywordTok"/>
        </w:rPr>
        <w:t xml:space="preserve">group_by</w:t>
      </w:r>
      <w:r>
        <w:rPr>
          <w:rStyle w:val="NormalTok"/>
        </w:rPr>
        <w:t xml:space="preserve">(year) %&gt;%</w:t>
      </w:r>
      <w:r>
        <w:br w:type="textWrapping"/>
      </w:r>
      <w:r>
        <w:rPr>
          <w:rStyle w:val="StringTok"/>
        </w:rPr>
        <w:t xml:space="preserve">  </w:t>
      </w:r>
      <w:r>
        <w:rPr>
          <w:rStyle w:val="KeywordTok"/>
        </w:rPr>
        <w:t xml:space="preserve">filter</w:t>
      </w:r>
      <w:r>
        <w:rPr>
          <w:rStyle w:val="NormalTok"/>
        </w:rPr>
        <w:t xml:space="preserve">(</w:t>
      </w:r>
      <w:r>
        <w:rPr>
          <w:rStyle w:val="KeywordTok"/>
        </w:rPr>
        <w:t xml:space="preserve">min_rank</w:t>
      </w:r>
      <w:r>
        <w:rPr>
          <w:rStyle w:val="NormalTok"/>
        </w:rPr>
        <w:t xml:space="preserve">(</w:t>
      </w:r>
      <w:r>
        <w:rPr>
          <w:rStyle w:val="KeywordTok"/>
        </w:rPr>
        <w:t xml:space="preserve">desc</w:t>
      </w:r>
      <w:r>
        <w:rPr>
          <w:rStyle w:val="NormalTok"/>
        </w:rPr>
        <w:t xml:space="preserve">(lifeExp)) &lt;</w:t>
      </w:r>
      <w:r>
        <w:rPr>
          <w:rStyle w:val="StringTok"/>
        </w:rPr>
        <w:t xml:space="preserve"> </w:t>
      </w:r>
      <w:r>
        <w:rPr>
          <w:rStyle w:val="DecValTok"/>
        </w:rPr>
        <w:t xml:space="preserve">2</w:t>
      </w:r>
      <w:r>
        <w:rPr>
          <w:rStyle w:val="NormalTok"/>
        </w:rPr>
        <w:t xml:space="preserve"> </w:t>
      </w:r>
      <w:r>
        <w:rPr>
          <w:rStyle w:val="NormalTok"/>
        </w:rPr>
        <w:t xml:space="preserve">|</w:t>
      </w:r>
      <w:r>
        <w:rPr>
          <w:rStyle w:val="StringTok"/>
        </w:rPr>
        <w:t xml:space="preserve"> </w:t>
      </w:r>
      <w:r>
        <w:rPr>
          <w:rStyle w:val="KeywordTok"/>
        </w:rPr>
        <w:t xml:space="preserve">min_rank</w:t>
      </w:r>
      <w:r>
        <w:rPr>
          <w:rStyle w:val="NormalTok"/>
        </w:rPr>
        <w:t xml:space="preserve">(lifeExp) &lt;</w:t>
      </w:r>
      <w:r>
        <w:rPr>
          <w:rStyle w:val="StringTok"/>
        </w:rPr>
        <w:t xml:space="preserve"> </w:t>
      </w:r>
      <w:r>
        <w:rPr>
          <w:rStyle w:val="DecValTok"/>
        </w:rPr>
        <w:t xml:space="preserve">2</w:t>
      </w:r>
      <w:r>
        <w:rPr>
          <w:rStyle w:val="NormalTok"/>
        </w:rPr>
        <w:t xml:space="preserve">) %&gt;%</w:t>
      </w:r>
      <w:r>
        <w:rPr>
          <w:rStyle w:val="StringTok"/>
        </w:rPr>
        <w:t xml:space="preserve"> </w:t>
      </w:r>
      <w:r>
        <w:br w:type="textWrapping"/>
      </w:r>
      <w:r>
        <w:rPr>
          <w:rStyle w:val="StringTok"/>
        </w:rPr>
        <w:t xml:space="preserve">  </w:t>
      </w:r>
      <w:r>
        <w:rPr>
          <w:rStyle w:val="KeywordTok"/>
        </w:rPr>
        <w:t xml:space="preserve">arrange</w:t>
      </w:r>
      <w:r>
        <w:rPr>
          <w:rStyle w:val="NormalTok"/>
        </w:rPr>
        <w:t xml:space="preserve">(year) %&gt;%</w:t>
      </w:r>
      <w:r>
        <w:br w:type="textWrapping"/>
      </w:r>
      <w:r>
        <w:rPr>
          <w:rStyle w:val="StringTok"/>
        </w:rPr>
        <w:t xml:space="preserve">  </w:t>
      </w:r>
      <w:r>
        <w:rPr>
          <w:rStyle w:val="KeywordTok"/>
        </w:rPr>
        <w:t xml:space="preserve">print</w:t>
      </w:r>
      <w:r>
        <w:rPr>
          <w:rStyle w:val="NormalTok"/>
        </w:rPr>
        <w:t xml:space="preserve">(</w:t>
      </w:r>
      <w:r>
        <w:rPr>
          <w:rStyle w:val="DataTypeTok"/>
        </w:rPr>
        <w:t xml:space="preserve">n =</w:t>
      </w:r>
      <w:r>
        <w:rPr>
          <w:rStyle w:val="NormalTok"/>
        </w:rPr>
        <w:t xml:space="preserve"> </w:t>
      </w:r>
      <w:r>
        <w:rPr>
          <w:rStyle w:val="OtherTok"/>
        </w:rPr>
        <w:t xml:space="preserve">Inf</w:t>
      </w:r>
      <w:r>
        <w:rPr>
          <w:rStyle w:val="NormalTok"/>
        </w:rPr>
        <w:t xml:space="preserve">)</w:t>
      </w:r>
    </w:p>
    <w:p>
      <w:pPr>
        <w:pStyle w:val="SourceCode"/>
      </w:pPr>
      <w:r>
        <w:rPr>
          <w:rStyle w:val="VerbatimChar"/>
        </w:rPr>
        <w:t xml:space="preserve">## Source: local data frame [24 x 3]</w:t>
      </w:r>
      <w:r>
        <w:br w:type="textWrapping"/>
      </w:r>
      <w:r>
        <w:rPr>
          <w:rStyle w:val="VerbatimChar"/>
        </w:rPr>
        <w:t xml:space="preserve">## Groups: year [12]</w:t>
      </w:r>
      <w:r>
        <w:br w:type="textWrapping"/>
      </w:r>
      <w:r>
        <w:rPr>
          <w:rStyle w:val="VerbatimChar"/>
        </w:rPr>
        <w:t xml:space="preserve">## </w:t>
      </w:r>
      <w:r>
        <w:br w:type="textWrapping"/>
      </w:r>
      <w:r>
        <w:rPr>
          <w:rStyle w:val="VerbatimChar"/>
        </w:rPr>
        <w:t xml:space="preserve">##     year     country lifeExp</w:t>
      </w:r>
      <w:r>
        <w:br w:type="textWrapping"/>
      </w:r>
      <w:r>
        <w:rPr>
          <w:rStyle w:val="VerbatimChar"/>
        </w:rPr>
        <w:t xml:space="preserve">##    &lt;int&gt;      &lt;fctr&gt;   &lt;dbl&gt;</w:t>
      </w:r>
      <w:r>
        <w:br w:type="textWrapping"/>
      </w:r>
      <w:r>
        <w:rPr>
          <w:rStyle w:val="VerbatimChar"/>
        </w:rPr>
        <w:t xml:space="preserve">## 1   1952 Afghanistan  28.801</w:t>
      </w:r>
      <w:r>
        <w:br w:type="textWrapping"/>
      </w:r>
      <w:r>
        <w:rPr>
          <w:rStyle w:val="VerbatimChar"/>
        </w:rPr>
        <w:t xml:space="preserve">## 2   1952      Israel  65.390</w:t>
      </w:r>
      <w:r>
        <w:br w:type="textWrapping"/>
      </w:r>
      <w:r>
        <w:rPr>
          <w:rStyle w:val="VerbatimChar"/>
        </w:rPr>
        <w:t xml:space="preserve">## 3   1957 Afghanistan  30.332</w:t>
      </w:r>
      <w:r>
        <w:br w:type="textWrapping"/>
      </w:r>
      <w:r>
        <w:rPr>
          <w:rStyle w:val="VerbatimChar"/>
        </w:rPr>
        <w:t xml:space="preserve">## 4   1957      Israel  67.840</w:t>
      </w:r>
      <w:r>
        <w:br w:type="textWrapping"/>
      </w:r>
      <w:r>
        <w:rPr>
          <w:rStyle w:val="VerbatimChar"/>
        </w:rPr>
        <w:t xml:space="preserve">## 5   1962 Afghanistan  31.997</w:t>
      </w:r>
      <w:r>
        <w:br w:type="textWrapping"/>
      </w:r>
      <w:r>
        <w:rPr>
          <w:rStyle w:val="VerbatimChar"/>
        </w:rPr>
        <w:t xml:space="preserve">## 6   1962      Israel  69.390</w:t>
      </w:r>
      <w:r>
        <w:br w:type="textWrapping"/>
      </w:r>
      <w:r>
        <w:rPr>
          <w:rStyle w:val="VerbatimChar"/>
        </w:rPr>
        <w:t xml:space="preserve">## 7   1967 Afghanistan  34.020</w:t>
      </w:r>
      <w:r>
        <w:br w:type="textWrapping"/>
      </w:r>
      <w:r>
        <w:rPr>
          <w:rStyle w:val="VerbatimChar"/>
        </w:rPr>
        <w:t xml:space="preserve">## 8   1967       Japan  71.430</w:t>
      </w:r>
      <w:r>
        <w:br w:type="textWrapping"/>
      </w:r>
      <w:r>
        <w:rPr>
          <w:rStyle w:val="VerbatimChar"/>
        </w:rPr>
        <w:t xml:space="preserve">## 9   1972 Afghanistan  36.088</w:t>
      </w:r>
      <w:r>
        <w:br w:type="textWrapping"/>
      </w:r>
      <w:r>
        <w:rPr>
          <w:rStyle w:val="VerbatimChar"/>
        </w:rPr>
        <w:t xml:space="preserve">## 10  1972       Japan  73.420</w:t>
      </w:r>
      <w:r>
        <w:br w:type="textWrapping"/>
      </w:r>
      <w:r>
        <w:rPr>
          <w:rStyle w:val="VerbatimChar"/>
        </w:rPr>
        <w:t xml:space="preserve">## 11  1977    Cambodia  31.220</w:t>
      </w:r>
      <w:r>
        <w:br w:type="textWrapping"/>
      </w:r>
      <w:r>
        <w:rPr>
          <w:rStyle w:val="VerbatimChar"/>
        </w:rPr>
        <w:t xml:space="preserve">## 12  1977       Japan  75.380</w:t>
      </w:r>
      <w:r>
        <w:br w:type="textWrapping"/>
      </w:r>
      <w:r>
        <w:rPr>
          <w:rStyle w:val="VerbatimChar"/>
        </w:rPr>
        <w:t xml:space="preserve">## 13  1982 Afghanistan  39.854</w:t>
      </w:r>
      <w:r>
        <w:br w:type="textWrapping"/>
      </w:r>
      <w:r>
        <w:rPr>
          <w:rStyle w:val="VerbatimChar"/>
        </w:rPr>
        <w:t xml:space="preserve">## 14  1982       Japan  77.110</w:t>
      </w:r>
      <w:r>
        <w:br w:type="textWrapping"/>
      </w:r>
      <w:r>
        <w:rPr>
          <w:rStyle w:val="VerbatimChar"/>
        </w:rPr>
        <w:t xml:space="preserve">## 15  1987 Afghanistan  40.822</w:t>
      </w:r>
      <w:r>
        <w:br w:type="textWrapping"/>
      </w:r>
      <w:r>
        <w:rPr>
          <w:rStyle w:val="VerbatimChar"/>
        </w:rPr>
        <w:t xml:space="preserve">## 16  1987       Japan  78.670</w:t>
      </w:r>
      <w:r>
        <w:br w:type="textWrapping"/>
      </w:r>
      <w:r>
        <w:rPr>
          <w:rStyle w:val="VerbatimChar"/>
        </w:rPr>
        <w:t xml:space="preserve">## 17  1992 Afghanistan  41.674</w:t>
      </w:r>
      <w:r>
        <w:br w:type="textWrapping"/>
      </w:r>
      <w:r>
        <w:rPr>
          <w:rStyle w:val="VerbatimChar"/>
        </w:rPr>
        <w:t xml:space="preserve">## 18  1992       Japan  79.360</w:t>
      </w:r>
      <w:r>
        <w:br w:type="textWrapping"/>
      </w:r>
      <w:r>
        <w:rPr>
          <w:rStyle w:val="VerbatimChar"/>
        </w:rPr>
        <w:t xml:space="preserve">## 19  1997 Afghanistan  41.763</w:t>
      </w:r>
      <w:r>
        <w:br w:type="textWrapping"/>
      </w:r>
      <w:r>
        <w:rPr>
          <w:rStyle w:val="VerbatimChar"/>
        </w:rPr>
        <w:t xml:space="preserve">## 20  1997       Japan  80.690</w:t>
      </w:r>
      <w:r>
        <w:br w:type="textWrapping"/>
      </w:r>
      <w:r>
        <w:rPr>
          <w:rStyle w:val="VerbatimChar"/>
        </w:rPr>
        <w:t xml:space="preserve">## 21  2002 Afghanistan  42.129</w:t>
      </w:r>
      <w:r>
        <w:br w:type="textWrapping"/>
      </w:r>
      <w:r>
        <w:rPr>
          <w:rStyle w:val="VerbatimChar"/>
        </w:rPr>
        <w:t xml:space="preserve">## 22  2002       Japan  82.000</w:t>
      </w:r>
      <w:r>
        <w:br w:type="textWrapping"/>
      </w:r>
      <w:r>
        <w:rPr>
          <w:rStyle w:val="VerbatimChar"/>
        </w:rPr>
        <w:t xml:space="preserve">## 23  2007 Afghanistan  43.828</w:t>
      </w:r>
      <w:r>
        <w:br w:type="textWrapping"/>
      </w:r>
      <w:r>
        <w:rPr>
          <w:rStyle w:val="VerbatimChar"/>
        </w:rPr>
        <w:t xml:space="preserve">## 24  2007       Japan  82.603</w:t>
      </w:r>
    </w:p>
    <w:p>
      <w:pPr>
        <w:pStyle w:val="FirstParagraph"/>
      </w:pPr>
      <w:r>
        <w:t xml:space="preserve">We see that (min = Afghanistan, max = Japan) is the most frequent result, but Cambodia and Israel pop up at least once each as the min or max, respectively. That table should make you impatient for our upcoming work on tidying and reshaping data! Wouldn't it be nice to have one row per year?</w:t>
      </w:r>
    </w:p>
    <w:p>
      <w:pPr>
        <w:pStyle w:val="BodyText"/>
      </w:pPr>
      <w:r>
        <w:t xml:space="preserve">How did that actually work? First, I store and view a partial that leaves off the</w:t>
      </w:r>
      <w:r>
        <w:t xml:space="preserve"> </w:t>
      </w:r>
      <w:r>
        <w:rPr>
          <w:rStyle w:val="VerbatimChar"/>
        </w:rPr>
        <w:t xml:space="preserve">filter()</w:t>
      </w:r>
      <w:r>
        <w:t xml:space="preserve"> </w:t>
      </w:r>
      <w:r>
        <w:t xml:space="preserve">statement. All of these operations should be familiar.</w:t>
      </w:r>
    </w:p>
    <w:p>
      <w:pPr>
        <w:pStyle w:val="SourceCode"/>
      </w:pPr>
      <w:r>
        <w:rPr>
          <w:rStyle w:val="NormalTok"/>
        </w:rPr>
        <w:t xml:space="preserve">asia &lt;-</w:t>
      </w:r>
      <w:r>
        <w:rPr>
          <w:rStyle w:val="StringTok"/>
        </w:rPr>
        <w:t xml:space="preserve"> </w:t>
      </w:r>
      <w:r>
        <w:rPr>
          <w:rStyle w:val="NormalTok"/>
        </w:rPr>
        <w:t xml:space="preserve">my_gap %&gt;%</w:t>
      </w:r>
      <w:r>
        <w:br w:type="textWrapping"/>
      </w:r>
      <w:r>
        <w:rPr>
          <w:rStyle w:val="StringTok"/>
        </w:rPr>
        <w:t xml:space="preserve">  </w:t>
      </w:r>
      <w:r>
        <w:rPr>
          <w:rStyle w:val="KeywordTok"/>
        </w:rPr>
        <w:t xml:space="preserve">filter</w:t>
      </w:r>
      <w:r>
        <w:rPr>
          <w:rStyle w:val="NormalTok"/>
        </w:rPr>
        <w:t xml:space="preserve">(continent ==</w:t>
      </w:r>
      <w:r>
        <w:rPr>
          <w:rStyle w:val="StringTok"/>
        </w:rPr>
        <w:t xml:space="preserve"> "Asia"</w:t>
      </w:r>
      <w:r>
        <w:rPr>
          <w:rStyle w:val="NormalTok"/>
        </w:rPr>
        <w:t xml:space="preserve">) %&gt;%</w:t>
      </w:r>
      <w:r>
        <w:br w:type="textWrapping"/>
      </w:r>
      <w:r>
        <w:rPr>
          <w:rStyle w:val="StringTok"/>
        </w:rPr>
        <w:t xml:space="preserve">  </w:t>
      </w:r>
      <w:r>
        <w:rPr>
          <w:rStyle w:val="KeywordTok"/>
        </w:rPr>
        <w:t xml:space="preserve">select</w:t>
      </w:r>
      <w:r>
        <w:rPr>
          <w:rStyle w:val="NormalTok"/>
        </w:rPr>
        <w:t xml:space="preserve">(year, country, lifeExp) %&gt;%</w:t>
      </w:r>
      <w:r>
        <w:br w:type="textWrapping"/>
      </w:r>
      <w:r>
        <w:rPr>
          <w:rStyle w:val="StringTok"/>
        </w:rPr>
        <w:t xml:space="preserve">  </w:t>
      </w:r>
      <w:r>
        <w:rPr>
          <w:rStyle w:val="KeywordTok"/>
        </w:rPr>
        <w:t xml:space="preserve">group_by</w:t>
      </w:r>
      <w:r>
        <w:rPr>
          <w:rStyle w:val="NormalTok"/>
        </w:rPr>
        <w:t xml:space="preserve">(year)</w:t>
      </w:r>
      <w:r>
        <w:br w:type="textWrapping"/>
      </w:r>
      <w:r>
        <w:rPr>
          <w:rStyle w:val="NormalTok"/>
        </w:rPr>
        <w:t xml:space="preserve">asia</w:t>
      </w:r>
    </w:p>
    <w:p>
      <w:pPr>
        <w:pStyle w:val="SourceCode"/>
      </w:pPr>
      <w:r>
        <w:rPr>
          <w:rStyle w:val="VerbatimChar"/>
        </w:rPr>
        <w:t xml:space="preserve">## Source: local data frame [396 x 3]</w:t>
      </w:r>
      <w:r>
        <w:br w:type="textWrapping"/>
      </w:r>
      <w:r>
        <w:rPr>
          <w:rStyle w:val="VerbatimChar"/>
        </w:rPr>
        <w:t xml:space="preserve">## Groups: year [12]</w:t>
      </w:r>
      <w:r>
        <w:br w:type="textWrapping"/>
      </w:r>
      <w:r>
        <w:rPr>
          <w:rStyle w:val="VerbatimChar"/>
        </w:rPr>
        <w:t xml:space="preserve">## </w:t>
      </w:r>
      <w:r>
        <w:br w:type="textWrapping"/>
      </w:r>
      <w:r>
        <w:rPr>
          <w:rStyle w:val="VerbatimChar"/>
        </w:rPr>
        <w:t xml:space="preserve">##     year     country lifeExp</w:t>
      </w:r>
      <w:r>
        <w:br w:type="textWrapping"/>
      </w:r>
      <w:r>
        <w:rPr>
          <w:rStyle w:val="VerbatimChar"/>
        </w:rPr>
        <w:t xml:space="preserve">##    &lt;int&gt;      &lt;fctr&gt;   &lt;dbl&gt;</w:t>
      </w:r>
      <w:r>
        <w:br w:type="textWrapping"/>
      </w:r>
      <w:r>
        <w:rPr>
          <w:rStyle w:val="VerbatimChar"/>
        </w:rPr>
        <w:t xml:space="preserve">## 1   1952 Afghanistan  28.801</w:t>
      </w:r>
      <w:r>
        <w:br w:type="textWrapping"/>
      </w:r>
      <w:r>
        <w:rPr>
          <w:rStyle w:val="VerbatimChar"/>
        </w:rPr>
        <w:t xml:space="preserve">## 2   1957 Afghanistan  30.332</w:t>
      </w:r>
      <w:r>
        <w:br w:type="textWrapping"/>
      </w:r>
      <w:r>
        <w:rPr>
          <w:rStyle w:val="VerbatimChar"/>
        </w:rPr>
        <w:t xml:space="preserve">## 3   1962 Afghanistan  31.997</w:t>
      </w:r>
      <w:r>
        <w:br w:type="textWrapping"/>
      </w:r>
      <w:r>
        <w:rPr>
          <w:rStyle w:val="VerbatimChar"/>
        </w:rPr>
        <w:t xml:space="preserve">## 4   1967 Afghanistan  34.020</w:t>
      </w:r>
      <w:r>
        <w:br w:type="textWrapping"/>
      </w:r>
      <w:r>
        <w:rPr>
          <w:rStyle w:val="VerbatimChar"/>
        </w:rPr>
        <w:t xml:space="preserve">## 5   1972 Afghanistan  36.088</w:t>
      </w:r>
      <w:r>
        <w:br w:type="textWrapping"/>
      </w:r>
      <w:r>
        <w:rPr>
          <w:rStyle w:val="VerbatimChar"/>
        </w:rPr>
        <w:t xml:space="preserve">## 6   1977 Afghanistan  38.438</w:t>
      </w:r>
      <w:r>
        <w:br w:type="textWrapping"/>
      </w:r>
      <w:r>
        <w:rPr>
          <w:rStyle w:val="VerbatimChar"/>
        </w:rPr>
        <w:t xml:space="preserve">## 7   1982 Afghanistan  39.854</w:t>
      </w:r>
      <w:r>
        <w:br w:type="textWrapping"/>
      </w:r>
      <w:r>
        <w:rPr>
          <w:rStyle w:val="VerbatimChar"/>
        </w:rPr>
        <w:t xml:space="preserve">## 8   1987 Afghanistan  40.822</w:t>
      </w:r>
      <w:r>
        <w:br w:type="textWrapping"/>
      </w:r>
      <w:r>
        <w:rPr>
          <w:rStyle w:val="VerbatimChar"/>
        </w:rPr>
        <w:t xml:space="preserve">## 9   1992 Afghanistan  41.674</w:t>
      </w:r>
      <w:r>
        <w:br w:type="textWrapping"/>
      </w:r>
      <w:r>
        <w:rPr>
          <w:rStyle w:val="VerbatimChar"/>
        </w:rPr>
        <w:t xml:space="preserve">## 10  1997 Afghanistan  41.763</w:t>
      </w:r>
      <w:r>
        <w:br w:type="textWrapping"/>
      </w:r>
      <w:r>
        <w:rPr>
          <w:rStyle w:val="VerbatimChar"/>
        </w:rPr>
        <w:t xml:space="preserve">## # ... with 386 more rows</w:t>
      </w:r>
    </w:p>
    <w:p>
      <w:pPr>
        <w:pStyle w:val="FirstParagraph"/>
      </w:pPr>
      <w:r>
        <w:t xml:space="preserve">Now we apply a window function --</w:t>
      </w:r>
      <w:r>
        <w:t xml:space="preserve"> </w:t>
      </w:r>
      <w:r>
        <w:rPr>
          <w:rStyle w:val="VerbatimChar"/>
        </w:rPr>
        <w:t xml:space="preserve">min_rank()</w:t>
      </w:r>
      <w:r>
        <w:t xml:space="preserve">. Since</w:t>
      </w:r>
      <w:r>
        <w:t xml:space="preserve"> </w:t>
      </w:r>
      <w:r>
        <w:rPr>
          <w:rStyle w:val="VerbatimChar"/>
        </w:rPr>
        <w:t xml:space="preserve">asia</w:t>
      </w:r>
      <w:r>
        <w:t xml:space="preserve"> </w:t>
      </w:r>
      <w:r>
        <w:t xml:space="preserve">is grouped by year,</w:t>
      </w:r>
      <w:r>
        <w:t xml:space="preserve"> </w:t>
      </w:r>
      <w:r>
        <w:rPr>
          <w:rStyle w:val="VerbatimChar"/>
        </w:rPr>
        <w:t xml:space="preserve">min_rank()</w:t>
      </w:r>
      <w:r>
        <w:t xml:space="preserve"> </w:t>
      </w:r>
      <w:r>
        <w:t xml:space="preserve">operates within mini-datasets, each for a specific year. Applied to the variable</w:t>
      </w:r>
      <w:r>
        <w:t xml:space="preserve"> </w:t>
      </w:r>
      <w:r>
        <w:rPr>
          <w:rStyle w:val="VerbatimChar"/>
        </w:rPr>
        <w:t xml:space="preserve">lifeExp</w:t>
      </w:r>
      <w:r>
        <w:t xml:space="preserve">,</w:t>
      </w:r>
      <w:r>
        <w:t xml:space="preserve"> </w:t>
      </w:r>
      <w:r>
        <w:rPr>
          <w:rStyle w:val="VerbatimChar"/>
        </w:rPr>
        <w:t xml:space="preserve">min_rank()</w:t>
      </w:r>
      <w:r>
        <w:t xml:space="preserve"> </w:t>
      </w:r>
      <w:r>
        <w:t xml:space="preserve">returns the rank of each country's observed life expectancy. FYI, the</w:t>
      </w:r>
      <w:r>
        <w:t xml:space="preserve"> </w:t>
      </w:r>
      <w:r>
        <w:rPr>
          <w:rStyle w:val="VerbatimChar"/>
        </w:rPr>
        <w:t xml:space="preserve">min</w:t>
      </w:r>
      <w:r>
        <w:t xml:space="preserve"> </w:t>
      </w:r>
      <w:r>
        <w:t xml:space="preserve">part just specifies how ties are broken. Here is an explicit peek at these within-year life expectancy ranks, in both the (default) ascending and descending order.</w:t>
      </w:r>
    </w:p>
    <w:p>
      <w:pPr>
        <w:pStyle w:val="BodyText"/>
      </w:pPr>
      <w:r>
        <w:t xml:space="preserve">For concreteness, I use</w:t>
      </w:r>
      <w:r>
        <w:t xml:space="preserve"> </w:t>
      </w:r>
      <w:r>
        <w:rPr>
          <w:rStyle w:val="VerbatimChar"/>
        </w:rPr>
        <w:t xml:space="preserve">mutate()</w:t>
      </w:r>
      <w:r>
        <w:t xml:space="preserve"> </w:t>
      </w:r>
      <w:r>
        <w:t xml:space="preserve">to actually create these variables, even though I dropped this in the solution above. Let's look at a bit of that.</w:t>
      </w:r>
    </w:p>
    <w:p>
      <w:pPr>
        <w:pStyle w:val="SourceCode"/>
      </w:pPr>
      <w:r>
        <w:rPr>
          <w:rStyle w:val="NormalTok"/>
        </w:rPr>
        <w:t xml:space="preserve">asia %&gt;%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le_rank =</w:t>
      </w:r>
      <w:r>
        <w:rPr>
          <w:rStyle w:val="NormalTok"/>
        </w:rPr>
        <w:t xml:space="preserve"> </w:t>
      </w:r>
      <w:r>
        <w:rPr>
          <w:rStyle w:val="KeywordTok"/>
        </w:rPr>
        <w:t xml:space="preserve">min_rank</w:t>
      </w:r>
      <w:r>
        <w:rPr>
          <w:rStyle w:val="NormalTok"/>
        </w:rPr>
        <w:t xml:space="preserve">(lifeExp),</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le_desc_rank =</w:t>
      </w:r>
      <w:r>
        <w:rPr>
          <w:rStyle w:val="NormalTok"/>
        </w:rPr>
        <w:t xml:space="preserve"> </w:t>
      </w:r>
      <w:r>
        <w:rPr>
          <w:rStyle w:val="KeywordTok"/>
        </w:rPr>
        <w:t xml:space="preserve">min_rank</w:t>
      </w:r>
      <w:r>
        <w:rPr>
          <w:rStyle w:val="NormalTok"/>
        </w:rPr>
        <w:t xml:space="preserve">(</w:t>
      </w:r>
      <w:r>
        <w:rPr>
          <w:rStyle w:val="KeywordTok"/>
        </w:rPr>
        <w:t xml:space="preserve">desc</w:t>
      </w:r>
      <w:r>
        <w:rPr>
          <w:rStyle w:val="NormalTok"/>
        </w:rPr>
        <w:t xml:space="preserve">(lifeExp))) %&gt;%</w:t>
      </w:r>
      <w:r>
        <w:rPr>
          <w:rStyle w:val="StringTok"/>
        </w:rPr>
        <w:t xml:space="preserve"> </w:t>
      </w:r>
      <w:r>
        <w:br w:type="textWrapping"/>
      </w:r>
      <w:r>
        <w:rPr>
          <w:rStyle w:val="StringTok"/>
        </w:rPr>
        <w:t xml:space="preserve">  </w:t>
      </w:r>
      <w:r>
        <w:rPr>
          <w:rStyle w:val="KeywordTok"/>
        </w:rPr>
        <w:t xml:space="preserve">filter</w:t>
      </w:r>
      <w:r>
        <w:rPr>
          <w:rStyle w:val="NormalTok"/>
        </w:rPr>
        <w:t xml:space="preserve">(country %in%</w:t>
      </w:r>
      <w:r>
        <w:rPr>
          <w:rStyle w:val="StringTok"/>
        </w:rPr>
        <w:t xml:space="preserve"> </w:t>
      </w:r>
      <w:r>
        <w:rPr>
          <w:rStyle w:val="KeywordTok"/>
        </w:rPr>
        <w:t xml:space="preserve">c</w:t>
      </w:r>
      <w:r>
        <w:rPr>
          <w:rStyle w:val="NormalTok"/>
        </w:rPr>
        <w:t xml:space="preserve">(</w:t>
      </w:r>
      <w:r>
        <w:rPr>
          <w:rStyle w:val="StringTok"/>
        </w:rPr>
        <w:t xml:space="preserve">"Afghanistan"</w:t>
      </w:r>
      <w:r>
        <w:rPr>
          <w:rStyle w:val="NormalTok"/>
        </w:rPr>
        <w:t xml:space="preserve">, </w:t>
      </w:r>
      <w:r>
        <w:rPr>
          <w:rStyle w:val="StringTok"/>
        </w:rPr>
        <w:t xml:space="preserve">"Japan"</w:t>
      </w:r>
      <w:r>
        <w:rPr>
          <w:rStyle w:val="NormalTok"/>
        </w:rPr>
        <w:t xml:space="preserve">, </w:t>
      </w:r>
      <w:r>
        <w:rPr>
          <w:rStyle w:val="StringTok"/>
        </w:rPr>
        <w:t xml:space="preserve">"Thailand"</w:t>
      </w:r>
      <w:r>
        <w:rPr>
          <w:rStyle w:val="NormalTok"/>
        </w:rPr>
        <w:t xml:space="preserve">), year &gt;</w:t>
      </w:r>
      <w:r>
        <w:rPr>
          <w:rStyle w:val="StringTok"/>
        </w:rPr>
        <w:t xml:space="preserve"> </w:t>
      </w:r>
      <w:r>
        <w:rPr>
          <w:rStyle w:val="DecValTok"/>
        </w:rPr>
        <w:t xml:space="preserve">1995</w:t>
      </w:r>
      <w:r>
        <w:rPr>
          <w:rStyle w:val="NormalTok"/>
        </w:rPr>
        <w:t xml:space="preserve">)</w:t>
      </w:r>
    </w:p>
    <w:p>
      <w:pPr>
        <w:pStyle w:val="SourceCode"/>
      </w:pPr>
      <w:r>
        <w:rPr>
          <w:rStyle w:val="VerbatimChar"/>
        </w:rPr>
        <w:t xml:space="preserve">## Source: local data frame [9 x 5]</w:t>
      </w:r>
      <w:r>
        <w:br w:type="textWrapping"/>
      </w:r>
      <w:r>
        <w:rPr>
          <w:rStyle w:val="VerbatimChar"/>
        </w:rPr>
        <w:t xml:space="preserve">## Groups: year [3]</w:t>
      </w:r>
      <w:r>
        <w:br w:type="textWrapping"/>
      </w:r>
      <w:r>
        <w:rPr>
          <w:rStyle w:val="VerbatimChar"/>
        </w:rPr>
        <w:t xml:space="preserve">## </w:t>
      </w:r>
      <w:r>
        <w:br w:type="textWrapping"/>
      </w:r>
      <w:r>
        <w:rPr>
          <w:rStyle w:val="VerbatimChar"/>
        </w:rPr>
        <w:t xml:space="preserve">##    year     country lifeExp le_rank le_desc_rank</w:t>
      </w:r>
      <w:r>
        <w:br w:type="textWrapping"/>
      </w:r>
      <w:r>
        <w:rPr>
          <w:rStyle w:val="VerbatimChar"/>
        </w:rPr>
        <w:t xml:space="preserve">##   &lt;int&gt;      &lt;fctr&gt;   &lt;dbl&gt;   &lt;int&gt;        &lt;int&gt;</w:t>
      </w:r>
      <w:r>
        <w:br w:type="textWrapping"/>
      </w:r>
      <w:r>
        <w:rPr>
          <w:rStyle w:val="VerbatimChar"/>
        </w:rPr>
        <w:t xml:space="preserve">## 1  1997 Afghanistan  41.763       1           33</w:t>
      </w:r>
      <w:r>
        <w:br w:type="textWrapping"/>
      </w:r>
      <w:r>
        <w:rPr>
          <w:rStyle w:val="VerbatimChar"/>
        </w:rPr>
        <w:t xml:space="preserve">## 2  2002 Afghanistan  42.129       1           33</w:t>
      </w:r>
      <w:r>
        <w:br w:type="textWrapping"/>
      </w:r>
      <w:r>
        <w:rPr>
          <w:rStyle w:val="VerbatimChar"/>
        </w:rPr>
        <w:t xml:space="preserve">## 3  2007 Afghanistan  43.828       1           33</w:t>
      </w:r>
      <w:r>
        <w:br w:type="textWrapping"/>
      </w:r>
      <w:r>
        <w:rPr>
          <w:rStyle w:val="VerbatimChar"/>
        </w:rPr>
        <w:t xml:space="preserve">## 4  1997       Japan  80.690      33            1</w:t>
      </w:r>
      <w:r>
        <w:br w:type="textWrapping"/>
      </w:r>
      <w:r>
        <w:rPr>
          <w:rStyle w:val="VerbatimChar"/>
        </w:rPr>
        <w:t xml:space="preserve">## 5  2002       Japan  82.000      33            1</w:t>
      </w:r>
      <w:r>
        <w:br w:type="textWrapping"/>
      </w:r>
      <w:r>
        <w:rPr>
          <w:rStyle w:val="VerbatimChar"/>
        </w:rPr>
        <w:t xml:space="preserve">## 6  2007       Japan  82.603      33            1</w:t>
      </w:r>
      <w:r>
        <w:br w:type="textWrapping"/>
      </w:r>
      <w:r>
        <w:rPr>
          <w:rStyle w:val="VerbatimChar"/>
        </w:rPr>
        <w:t xml:space="preserve">## 7  1997    Thailand  67.521      12           22</w:t>
      </w:r>
      <w:r>
        <w:br w:type="textWrapping"/>
      </w:r>
      <w:r>
        <w:rPr>
          <w:rStyle w:val="VerbatimChar"/>
        </w:rPr>
        <w:t xml:space="preserve">## 8  2002    Thailand  68.564      12           22</w:t>
      </w:r>
      <w:r>
        <w:br w:type="textWrapping"/>
      </w:r>
      <w:r>
        <w:rPr>
          <w:rStyle w:val="VerbatimChar"/>
        </w:rPr>
        <w:t xml:space="preserve">## 9  2007    Thailand  70.616      12           22</w:t>
      </w:r>
    </w:p>
    <w:p>
      <w:pPr>
        <w:pStyle w:val="FirstParagraph"/>
      </w:pPr>
      <w:r>
        <w:t xml:space="preserve">Afghanistan tends to present 1's in the</w:t>
      </w:r>
      <w:r>
        <w:t xml:space="preserve"> </w:t>
      </w:r>
      <w:r>
        <w:rPr>
          <w:rStyle w:val="VerbatimChar"/>
        </w:rPr>
        <w:t xml:space="preserve">le_rank</w:t>
      </w:r>
      <w:r>
        <w:t xml:space="preserve"> </w:t>
      </w:r>
      <w:r>
        <w:t xml:space="preserve">variable, Japan tends to present 1's in the</w:t>
      </w:r>
      <w:r>
        <w:t xml:space="preserve"> </w:t>
      </w:r>
      <w:r>
        <w:rPr>
          <w:rStyle w:val="VerbatimChar"/>
        </w:rPr>
        <w:t xml:space="preserve">le_desc_rank</w:t>
      </w:r>
      <w:r>
        <w:t xml:space="preserve"> </w:t>
      </w:r>
      <w:r>
        <w:t xml:space="preserve">variable and other countries, like Thailand, present less extreme ranks.</w:t>
      </w:r>
    </w:p>
    <w:p>
      <w:pPr>
        <w:pStyle w:val="BodyText"/>
      </w:pPr>
      <w:r>
        <w:t xml:space="preserve">You can understand the original</w:t>
      </w:r>
      <w:r>
        <w:t xml:space="preserve"> </w:t>
      </w:r>
      <w:r>
        <w:rPr>
          <w:rStyle w:val="VerbatimChar"/>
        </w:rPr>
        <w:t xml:space="preserve">filter()</w:t>
      </w:r>
      <w:r>
        <w:t xml:space="preserve"> </w:t>
      </w:r>
      <w:r>
        <w:t xml:space="preserve">statement now:</w:t>
      </w:r>
    </w:p>
    <w:p>
      <w:pPr>
        <w:pStyle w:val="SourceCode"/>
      </w:pPr>
      <w:r>
        <w:rPr>
          <w:rStyle w:val="KeywordTok"/>
        </w:rPr>
        <w:t xml:space="preserve">filter</w:t>
      </w:r>
      <w:r>
        <w:rPr>
          <w:rStyle w:val="NormalTok"/>
        </w:rPr>
        <w:t xml:space="preserve">(</w:t>
      </w:r>
      <w:r>
        <w:rPr>
          <w:rStyle w:val="KeywordTok"/>
        </w:rPr>
        <w:t xml:space="preserve">min_rank</w:t>
      </w:r>
      <w:r>
        <w:rPr>
          <w:rStyle w:val="NormalTok"/>
        </w:rPr>
        <w:t xml:space="preserve">(</w:t>
      </w:r>
      <w:r>
        <w:rPr>
          <w:rStyle w:val="KeywordTok"/>
        </w:rPr>
        <w:t xml:space="preserve">desc</w:t>
      </w:r>
      <w:r>
        <w:rPr>
          <w:rStyle w:val="NormalTok"/>
        </w:rPr>
        <w:t xml:space="preserve">(lifeExp)) &lt;</w:t>
      </w:r>
      <w:r>
        <w:rPr>
          <w:rStyle w:val="StringTok"/>
        </w:rPr>
        <w:t xml:space="preserve"> </w:t>
      </w:r>
      <w:r>
        <w:rPr>
          <w:rStyle w:val="DecValTok"/>
        </w:rPr>
        <w:t xml:space="preserve">2</w:t>
      </w:r>
      <w:r>
        <w:rPr>
          <w:rStyle w:val="NormalTok"/>
        </w:rPr>
        <w:t xml:space="preserve"> </w:t>
      </w:r>
      <w:r>
        <w:rPr>
          <w:rStyle w:val="NormalTok"/>
        </w:rPr>
        <w:t xml:space="preserve">|</w:t>
      </w:r>
      <w:r>
        <w:rPr>
          <w:rStyle w:val="StringTok"/>
        </w:rPr>
        <w:t xml:space="preserve"> </w:t>
      </w:r>
      <w:r>
        <w:rPr>
          <w:rStyle w:val="KeywordTok"/>
        </w:rPr>
        <w:t xml:space="preserve">min_rank</w:t>
      </w:r>
      <w:r>
        <w:rPr>
          <w:rStyle w:val="NormalTok"/>
        </w:rPr>
        <w:t xml:space="preserve">(lifeExp) &lt;</w:t>
      </w:r>
      <w:r>
        <w:rPr>
          <w:rStyle w:val="StringTok"/>
        </w:rPr>
        <w:t xml:space="preserve"> </w:t>
      </w:r>
      <w:r>
        <w:rPr>
          <w:rStyle w:val="DecValTok"/>
        </w:rPr>
        <w:t xml:space="preserve">2</w:t>
      </w:r>
      <w:r>
        <w:rPr>
          <w:rStyle w:val="NormalTok"/>
        </w:rPr>
        <w:t xml:space="preserve">)</w:t>
      </w:r>
    </w:p>
    <w:p>
      <w:pPr>
        <w:pStyle w:val="FirstParagraph"/>
      </w:pPr>
      <w:r>
        <w:t xml:space="preserve">These two sets of ranks are formed on-the-fly, within year group, and</w:t>
      </w:r>
      <w:r>
        <w:t xml:space="preserve"> </w:t>
      </w:r>
      <w:r>
        <w:rPr>
          <w:rStyle w:val="VerbatimChar"/>
        </w:rPr>
        <w:t xml:space="preserve">filter()</w:t>
      </w:r>
      <w:r>
        <w:t xml:space="preserve"> </w:t>
      </w:r>
      <w:r>
        <w:t xml:space="preserve">retains rows with rank less than 2, which means ... the row with rank = 1. Since we do for ascending and descending ranks, we get both the min and the max.</w:t>
      </w:r>
    </w:p>
    <w:p>
      <w:pPr>
        <w:pStyle w:val="BodyText"/>
      </w:pPr>
      <w:r>
        <w:t xml:space="preserve">If we had wanted just the min OR the max, an alternative approach using</w:t>
      </w:r>
      <w:r>
        <w:t xml:space="preserve"> </w:t>
      </w:r>
      <w:r>
        <w:rPr>
          <w:rStyle w:val="VerbatimChar"/>
        </w:rPr>
        <w:t xml:space="preserve">top_n()</w:t>
      </w:r>
      <w:r>
        <w:t xml:space="preserve"> </w:t>
      </w:r>
      <w:r>
        <w:t xml:space="preserve">would have worked.</w:t>
      </w:r>
    </w:p>
    <w:p>
      <w:pPr>
        <w:pStyle w:val="SourceCode"/>
      </w:pPr>
      <w:r>
        <w:rPr>
          <w:rStyle w:val="NormalTok"/>
        </w:rPr>
        <w:t xml:space="preserve">my_gap %&gt;%</w:t>
      </w:r>
      <w:r>
        <w:br w:type="textWrapping"/>
      </w:r>
      <w:r>
        <w:rPr>
          <w:rStyle w:val="StringTok"/>
        </w:rPr>
        <w:t xml:space="preserve">  </w:t>
      </w:r>
      <w:r>
        <w:rPr>
          <w:rStyle w:val="KeywordTok"/>
        </w:rPr>
        <w:t xml:space="preserve">filter</w:t>
      </w:r>
      <w:r>
        <w:rPr>
          <w:rStyle w:val="NormalTok"/>
        </w:rPr>
        <w:t xml:space="preserve">(continent ==</w:t>
      </w:r>
      <w:r>
        <w:rPr>
          <w:rStyle w:val="StringTok"/>
        </w:rPr>
        <w:t xml:space="preserve"> "Asia"</w:t>
      </w:r>
      <w:r>
        <w:rPr>
          <w:rStyle w:val="NormalTok"/>
        </w:rPr>
        <w:t xml:space="preserve">) %&gt;%</w:t>
      </w:r>
      <w:r>
        <w:br w:type="textWrapping"/>
      </w:r>
      <w:r>
        <w:rPr>
          <w:rStyle w:val="StringTok"/>
        </w:rPr>
        <w:t xml:space="preserve">  </w:t>
      </w:r>
      <w:r>
        <w:rPr>
          <w:rStyle w:val="KeywordTok"/>
        </w:rPr>
        <w:t xml:space="preserve">select</w:t>
      </w:r>
      <w:r>
        <w:rPr>
          <w:rStyle w:val="NormalTok"/>
        </w:rPr>
        <w:t xml:space="preserve">(year, country, lifeExp) %&gt;%</w:t>
      </w:r>
      <w:r>
        <w:br w:type="textWrapping"/>
      </w:r>
      <w:r>
        <w:rPr>
          <w:rStyle w:val="StringTok"/>
        </w:rPr>
        <w:t xml:space="preserve">  </w:t>
      </w:r>
      <w:r>
        <w:rPr>
          <w:rStyle w:val="KeywordTok"/>
        </w:rPr>
        <w:t xml:space="preserve">arrange</w:t>
      </w:r>
      <w:r>
        <w:rPr>
          <w:rStyle w:val="NormalTok"/>
        </w:rPr>
        <w:t xml:space="preserve">(year) %&gt;%</w:t>
      </w:r>
      <w:r>
        <w:br w:type="textWrapping"/>
      </w:r>
      <w:r>
        <w:rPr>
          <w:rStyle w:val="StringTok"/>
        </w:rPr>
        <w:t xml:space="preserve">  </w:t>
      </w:r>
      <w:r>
        <w:rPr>
          <w:rStyle w:val="KeywordTok"/>
        </w:rPr>
        <w:t xml:space="preserve">group_by</w:t>
      </w:r>
      <w:r>
        <w:rPr>
          <w:rStyle w:val="NormalTok"/>
        </w:rPr>
        <w:t xml:space="preserve">(year) %&gt;%</w:t>
      </w:r>
      <w:r>
        <w:br w:type="textWrapping"/>
      </w:r>
      <w:r>
        <w:rPr>
          <w:rStyle w:val="StringTok"/>
        </w:rPr>
        <w:t xml:space="preserve">  </w:t>
      </w:r>
      <w:r>
        <w:rPr>
          <w:rStyle w:val="CommentTok"/>
        </w:rPr>
        <w:t xml:space="preserve">#top_n(1, wt = lifeExp)        ## gets the min</w:t>
      </w:r>
      <w:r>
        <w:br w:type="textWrapping"/>
      </w:r>
      <w:r>
        <w:rPr>
          <w:rStyle w:val="StringTok"/>
        </w:rPr>
        <w:t xml:space="preserve">  </w:t>
      </w:r>
      <w:r>
        <w:rPr>
          <w:rStyle w:val="KeywordTok"/>
        </w:rPr>
        <w:t xml:space="preserve">top_n</w:t>
      </w:r>
      <w:r>
        <w:rPr>
          <w:rStyle w:val="NormalTok"/>
        </w:rPr>
        <w:t xml:space="preserve">(</w:t>
      </w:r>
      <w:r>
        <w:rPr>
          <w:rStyle w:val="DecValTok"/>
        </w:rPr>
        <w:t xml:space="preserve">1</w:t>
      </w:r>
      <w:r>
        <w:rPr>
          <w:rStyle w:val="NormalTok"/>
        </w:rPr>
        <w:t xml:space="preserve">, </w:t>
      </w:r>
      <w:r>
        <w:rPr>
          <w:rStyle w:val="DataTypeTok"/>
        </w:rPr>
        <w:t xml:space="preserve">wt =</w:t>
      </w:r>
      <w:r>
        <w:rPr>
          <w:rStyle w:val="NormalTok"/>
        </w:rPr>
        <w:t xml:space="preserve"> </w:t>
      </w:r>
      <w:r>
        <w:rPr>
          <w:rStyle w:val="KeywordTok"/>
        </w:rPr>
        <w:t xml:space="preserve">desc</w:t>
      </w:r>
      <w:r>
        <w:rPr>
          <w:rStyle w:val="NormalTok"/>
        </w:rPr>
        <w:t xml:space="preserve">(lifeExp)) ## gets the max</w:t>
      </w:r>
    </w:p>
    <w:p>
      <w:pPr>
        <w:pStyle w:val="SourceCode"/>
      </w:pPr>
      <w:r>
        <w:rPr>
          <w:rStyle w:val="VerbatimChar"/>
        </w:rPr>
        <w:t xml:space="preserve">## Source: local data frame [12 x 3]</w:t>
      </w:r>
      <w:r>
        <w:br w:type="textWrapping"/>
      </w:r>
      <w:r>
        <w:rPr>
          <w:rStyle w:val="VerbatimChar"/>
        </w:rPr>
        <w:t xml:space="preserve">## Groups: year [12]</w:t>
      </w:r>
      <w:r>
        <w:br w:type="textWrapping"/>
      </w:r>
      <w:r>
        <w:rPr>
          <w:rStyle w:val="VerbatimChar"/>
        </w:rPr>
        <w:t xml:space="preserve">## </w:t>
      </w:r>
      <w:r>
        <w:br w:type="textWrapping"/>
      </w:r>
      <w:r>
        <w:rPr>
          <w:rStyle w:val="VerbatimChar"/>
        </w:rPr>
        <w:t xml:space="preserve">##     year     country lifeExp</w:t>
      </w:r>
      <w:r>
        <w:br w:type="textWrapping"/>
      </w:r>
      <w:r>
        <w:rPr>
          <w:rStyle w:val="VerbatimChar"/>
        </w:rPr>
        <w:t xml:space="preserve">##    &lt;int&gt;      &lt;fctr&gt;   &lt;dbl&gt;</w:t>
      </w:r>
      <w:r>
        <w:br w:type="textWrapping"/>
      </w:r>
      <w:r>
        <w:rPr>
          <w:rStyle w:val="VerbatimChar"/>
        </w:rPr>
        <w:t xml:space="preserve">## 1   1952 Afghanistan  28.801</w:t>
      </w:r>
      <w:r>
        <w:br w:type="textWrapping"/>
      </w:r>
      <w:r>
        <w:rPr>
          <w:rStyle w:val="VerbatimChar"/>
        </w:rPr>
        <w:t xml:space="preserve">## 2   1957 Afghanistan  30.332</w:t>
      </w:r>
      <w:r>
        <w:br w:type="textWrapping"/>
      </w:r>
      <w:r>
        <w:rPr>
          <w:rStyle w:val="VerbatimChar"/>
        </w:rPr>
        <w:t xml:space="preserve">## 3   1962 Afghanistan  31.997</w:t>
      </w:r>
      <w:r>
        <w:br w:type="textWrapping"/>
      </w:r>
      <w:r>
        <w:rPr>
          <w:rStyle w:val="VerbatimChar"/>
        </w:rPr>
        <w:t xml:space="preserve">## 4   1967 Afghanistan  34.020</w:t>
      </w:r>
      <w:r>
        <w:br w:type="textWrapping"/>
      </w:r>
      <w:r>
        <w:rPr>
          <w:rStyle w:val="VerbatimChar"/>
        </w:rPr>
        <w:t xml:space="preserve">## 5   1972 Afghanistan  36.088</w:t>
      </w:r>
      <w:r>
        <w:br w:type="textWrapping"/>
      </w:r>
      <w:r>
        <w:rPr>
          <w:rStyle w:val="VerbatimChar"/>
        </w:rPr>
        <w:t xml:space="preserve">## 6   1977    Cambodia  31.220</w:t>
      </w:r>
      <w:r>
        <w:br w:type="textWrapping"/>
      </w:r>
      <w:r>
        <w:rPr>
          <w:rStyle w:val="VerbatimChar"/>
        </w:rPr>
        <w:t xml:space="preserve">## 7   1982 Afghanistan  39.854</w:t>
      </w:r>
      <w:r>
        <w:br w:type="textWrapping"/>
      </w:r>
      <w:r>
        <w:rPr>
          <w:rStyle w:val="VerbatimChar"/>
        </w:rPr>
        <w:t xml:space="preserve">## 8   1987 Afghanistan  40.822</w:t>
      </w:r>
      <w:r>
        <w:br w:type="textWrapping"/>
      </w:r>
      <w:r>
        <w:rPr>
          <w:rStyle w:val="VerbatimChar"/>
        </w:rPr>
        <w:t xml:space="preserve">## 9   1992 Afghanistan  41.674</w:t>
      </w:r>
      <w:r>
        <w:br w:type="textWrapping"/>
      </w:r>
      <w:r>
        <w:rPr>
          <w:rStyle w:val="VerbatimChar"/>
        </w:rPr>
        <w:t xml:space="preserve">## 10  1997 Afghanistan  41.763</w:t>
      </w:r>
      <w:r>
        <w:br w:type="textWrapping"/>
      </w:r>
      <w:r>
        <w:rPr>
          <w:rStyle w:val="VerbatimChar"/>
        </w:rPr>
        <w:t xml:space="preserve">## 11  2002 Afghanistan  42.129</w:t>
      </w:r>
      <w:r>
        <w:br w:type="textWrapping"/>
      </w:r>
      <w:r>
        <w:rPr>
          <w:rStyle w:val="VerbatimChar"/>
        </w:rPr>
        <w:t xml:space="preserve">## 12  2007 Afghanistan  43.828</w:t>
      </w:r>
    </w:p>
    <w:p>
      <w:pPr>
        <w:pStyle w:val="Heading3"/>
      </w:pPr>
      <w:bookmarkStart w:id="390" w:name="grand-finale"/>
      <w:bookmarkEnd w:id="390"/>
      <w:r>
        <w:t xml:space="preserve">Grand Finale</w:t>
      </w:r>
    </w:p>
    <w:p>
      <w:pPr>
        <w:pStyle w:val="FirstParagraph"/>
      </w:pPr>
      <w:r>
        <w:t xml:space="preserve">So let's answer that "simple" question: which country experienced the sharpest 5-year drop in life expectancy? Recall that this excerpt of the Gapminder data only has data every five years, e.g. for 1952, 1957, etc. So this really means looking at life expectancy changes between adjacent timepoints.</w:t>
      </w:r>
    </w:p>
    <w:p>
      <w:pPr>
        <w:pStyle w:val="BodyText"/>
      </w:pPr>
      <w:r>
        <w:t xml:space="preserve">At this point, that's just too easy, so let's do it by continent while we're at it.</w:t>
      </w:r>
    </w:p>
    <w:p>
      <w:pPr>
        <w:pStyle w:val="SourceCode"/>
      </w:pPr>
      <w:r>
        <w:rPr>
          <w:rStyle w:val="NormalTok"/>
        </w:rPr>
        <w:t xml:space="preserve">my_gap %&gt;%</w:t>
      </w:r>
      <w:r>
        <w:br w:type="textWrapping"/>
      </w:r>
      <w:r>
        <w:rPr>
          <w:rStyle w:val="StringTok"/>
        </w:rPr>
        <w:t xml:space="preserve">  </w:t>
      </w:r>
      <w:r>
        <w:rPr>
          <w:rStyle w:val="KeywordTok"/>
        </w:rPr>
        <w:t xml:space="preserve">select</w:t>
      </w:r>
      <w:r>
        <w:rPr>
          <w:rStyle w:val="NormalTok"/>
        </w:rPr>
        <w:t xml:space="preserve">(country, year, continent, lifeExp) %&gt;%</w:t>
      </w:r>
      <w:r>
        <w:br w:type="textWrapping"/>
      </w:r>
      <w:r>
        <w:rPr>
          <w:rStyle w:val="StringTok"/>
        </w:rPr>
        <w:t xml:space="preserve">  </w:t>
      </w:r>
      <w:r>
        <w:rPr>
          <w:rStyle w:val="KeywordTok"/>
        </w:rPr>
        <w:t xml:space="preserve">group_by</w:t>
      </w:r>
      <w:r>
        <w:rPr>
          <w:rStyle w:val="NormalTok"/>
        </w:rPr>
        <w:t xml:space="preserve">(continent, country) %&gt;%</w:t>
      </w:r>
      <w:r>
        <w:br w:type="textWrapping"/>
      </w:r>
      <w:r>
        <w:rPr>
          <w:rStyle w:val="StringTok"/>
        </w:rPr>
        <w:t xml:space="preserve">  </w:t>
      </w:r>
      <w:r>
        <w:rPr>
          <w:rStyle w:val="NormalTok"/>
        </w:rPr>
        <w:t xml:space="preserve">## within country, take (lifeExp in year i) - (lifeExp in year i - 1)</w:t>
      </w:r>
      <w:r>
        <w:br w:type="textWrapping"/>
      </w:r>
      <w:r>
        <w:rPr>
          <w:rStyle w:val="StringTok"/>
        </w:rPr>
        <w:t xml:space="preserve">  </w:t>
      </w:r>
      <w:r>
        <w:rPr>
          <w:rStyle w:val="NormalTok"/>
        </w:rPr>
        <w:t xml:space="preserve">## positive means lifeExp went up, negative means it went down</w:t>
      </w:r>
      <w:r>
        <w:br w:type="textWrapping"/>
      </w:r>
      <w:r>
        <w:rPr>
          <w:rStyle w:val="StringTok"/>
        </w:rPr>
        <w:t xml:space="preserve">  </w:t>
      </w:r>
      <w:r>
        <w:rPr>
          <w:rStyle w:val="KeywordTok"/>
        </w:rPr>
        <w:t xml:space="preserve">mutate</w:t>
      </w:r>
      <w:r>
        <w:rPr>
          <w:rStyle w:val="NormalTok"/>
        </w:rPr>
        <w:t xml:space="preserve">(</w:t>
      </w:r>
      <w:r>
        <w:rPr>
          <w:rStyle w:val="DataTypeTok"/>
        </w:rPr>
        <w:t xml:space="preserve">le_delta =</w:t>
      </w:r>
      <w:r>
        <w:rPr>
          <w:rStyle w:val="NormalTok"/>
        </w:rPr>
        <w:t xml:space="preserve"> </w:t>
      </w:r>
      <w:r>
        <w:rPr>
          <w:rStyle w:val="NormalTok"/>
        </w:rPr>
        <w:t xml:space="preserve">lifeExp -</w:t>
      </w:r>
      <w:r>
        <w:rPr>
          <w:rStyle w:val="StringTok"/>
        </w:rPr>
        <w:t xml:space="preserve"> </w:t>
      </w:r>
      <w:r>
        <w:rPr>
          <w:rStyle w:val="KeywordTok"/>
        </w:rPr>
        <w:t xml:space="preserve">lag</w:t>
      </w:r>
      <w:r>
        <w:rPr>
          <w:rStyle w:val="NormalTok"/>
        </w:rPr>
        <w:t xml:space="preserve">(lifeExp)) %&gt;%</w:t>
      </w:r>
      <w:r>
        <w:rPr>
          <w:rStyle w:val="StringTok"/>
        </w:rPr>
        <w:t xml:space="preserve"> </w:t>
      </w:r>
      <w:r>
        <w:br w:type="textWrapping"/>
      </w:r>
      <w:r>
        <w:rPr>
          <w:rStyle w:val="StringTok"/>
        </w:rPr>
        <w:t xml:space="preserve">  </w:t>
      </w:r>
      <w:r>
        <w:rPr>
          <w:rStyle w:val="NormalTok"/>
        </w:rPr>
        <w:t xml:space="preserve">## within country, retain the worst lifeExp change = smallest or most negative</w:t>
      </w:r>
      <w:r>
        <w:br w:type="textWrapping"/>
      </w:r>
      <w:r>
        <w:rPr>
          <w:rStyle w:val="StringTok"/>
        </w:rPr>
        <w:t xml:space="preserve">  </w:t>
      </w:r>
      <w:r>
        <w:rPr>
          <w:rStyle w:val="KeywordTok"/>
        </w:rPr>
        <w:t xml:space="preserve">summarize</w:t>
      </w:r>
      <w:r>
        <w:rPr>
          <w:rStyle w:val="NormalTok"/>
        </w:rPr>
        <w:t xml:space="preserve">(</w:t>
      </w:r>
      <w:r>
        <w:rPr>
          <w:rStyle w:val="DataTypeTok"/>
        </w:rPr>
        <w:t xml:space="preserve">worst_le_delta =</w:t>
      </w:r>
      <w:r>
        <w:rPr>
          <w:rStyle w:val="NormalTok"/>
        </w:rPr>
        <w:t xml:space="preserve"> </w:t>
      </w:r>
      <w:r>
        <w:rPr>
          <w:rStyle w:val="KeywordTok"/>
        </w:rPr>
        <w:t xml:space="preserve">min</w:t>
      </w:r>
      <w:r>
        <w:rPr>
          <w:rStyle w:val="NormalTok"/>
        </w:rPr>
        <w:t xml:space="preserve">(le_delta, </w:t>
      </w:r>
      <w:r>
        <w:rPr>
          <w:rStyle w:val="DataTypeTok"/>
        </w:rPr>
        <w:t xml:space="preserve">na.rm =</w:t>
      </w:r>
      <w:r>
        <w:rPr>
          <w:rStyle w:val="NormalTok"/>
        </w:rPr>
        <w:t xml:space="preserve"> </w:t>
      </w:r>
      <w:r>
        <w:rPr>
          <w:rStyle w:val="OtherTok"/>
        </w:rPr>
        <w:t xml:space="preserve">TRUE</w:t>
      </w:r>
      <w:r>
        <w:rPr>
          <w:rStyle w:val="NormalTok"/>
        </w:rPr>
        <w:t xml:space="preserve">)) %&gt;%</w:t>
      </w:r>
      <w:r>
        <w:rPr>
          <w:rStyle w:val="StringTok"/>
        </w:rPr>
        <w:t xml:space="preserve"> </w:t>
      </w:r>
      <w:r>
        <w:br w:type="textWrapping"/>
      </w:r>
      <w:r>
        <w:rPr>
          <w:rStyle w:val="StringTok"/>
        </w:rPr>
        <w:t xml:space="preserve">  </w:t>
      </w:r>
      <w:r>
        <w:rPr>
          <w:rStyle w:val="NormalTok"/>
        </w:rPr>
        <w:t xml:space="preserve">## within continent, retain the row with the lowest worst_le_delta</w:t>
      </w:r>
      <w:r>
        <w:br w:type="textWrapping"/>
      </w:r>
      <w:r>
        <w:rPr>
          <w:rStyle w:val="StringTok"/>
        </w:rPr>
        <w:t xml:space="preserve">  </w:t>
      </w:r>
      <w:r>
        <w:rPr>
          <w:rStyle w:val="KeywordTok"/>
        </w:rPr>
        <w:t xml:space="preserve">top_n</w:t>
      </w:r>
      <w:r>
        <w:rPr>
          <w:rStyle w:val="NormalTok"/>
        </w:rPr>
        <w:t xml:space="preserve">(-</w:t>
      </w:r>
      <w:r>
        <w:rPr>
          <w:rStyle w:val="DecValTok"/>
        </w:rPr>
        <w:t xml:space="preserve">1</w:t>
      </w:r>
      <w:r>
        <w:rPr>
          <w:rStyle w:val="NormalTok"/>
        </w:rPr>
        <w:t xml:space="preserve">, </w:t>
      </w:r>
      <w:r>
        <w:rPr>
          <w:rStyle w:val="DataTypeTok"/>
        </w:rPr>
        <w:t xml:space="preserve">wt =</w:t>
      </w:r>
      <w:r>
        <w:rPr>
          <w:rStyle w:val="NormalTok"/>
        </w:rPr>
        <w:t xml:space="preserve"> </w:t>
      </w:r>
      <w:r>
        <w:rPr>
          <w:rStyle w:val="NormalTok"/>
        </w:rPr>
        <w:t xml:space="preserve">worst_le_delta) %&gt;%</w:t>
      </w:r>
      <w:r>
        <w:rPr>
          <w:rStyle w:val="StringTok"/>
        </w:rPr>
        <w:t xml:space="preserve"> </w:t>
      </w:r>
      <w:r>
        <w:br w:type="textWrapping"/>
      </w:r>
      <w:r>
        <w:rPr>
          <w:rStyle w:val="StringTok"/>
        </w:rPr>
        <w:t xml:space="preserve">  </w:t>
      </w:r>
      <w:r>
        <w:rPr>
          <w:rStyle w:val="KeywordTok"/>
        </w:rPr>
        <w:t xml:space="preserve">arrange</w:t>
      </w:r>
      <w:r>
        <w:rPr>
          <w:rStyle w:val="NormalTok"/>
        </w:rPr>
        <w:t xml:space="preserve">(worst_le_delta)</w:t>
      </w:r>
    </w:p>
    <w:p>
      <w:pPr>
        <w:pStyle w:val="SourceCode"/>
      </w:pPr>
      <w:r>
        <w:rPr>
          <w:rStyle w:val="VerbatimChar"/>
        </w:rPr>
        <w:t xml:space="preserve">## Source: local data frame [5 x 3]</w:t>
      </w:r>
      <w:r>
        <w:br w:type="textWrapping"/>
      </w:r>
      <w:r>
        <w:rPr>
          <w:rStyle w:val="VerbatimChar"/>
        </w:rPr>
        <w:t xml:space="preserve">## Groups: continent [5]</w:t>
      </w:r>
      <w:r>
        <w:br w:type="textWrapping"/>
      </w:r>
      <w:r>
        <w:rPr>
          <w:rStyle w:val="VerbatimChar"/>
        </w:rPr>
        <w:t xml:space="preserve">## </w:t>
      </w:r>
      <w:r>
        <w:br w:type="textWrapping"/>
      </w:r>
      <w:r>
        <w:rPr>
          <w:rStyle w:val="VerbatimChar"/>
        </w:rPr>
        <w:t xml:space="preserve">##   continent     country worst_le_delta</w:t>
      </w:r>
      <w:r>
        <w:br w:type="textWrapping"/>
      </w:r>
      <w:r>
        <w:rPr>
          <w:rStyle w:val="VerbatimChar"/>
        </w:rPr>
        <w:t xml:space="preserve">##      &lt;fctr&gt;      &lt;fctr&gt;          &lt;dbl&gt;</w:t>
      </w:r>
      <w:r>
        <w:br w:type="textWrapping"/>
      </w:r>
      <w:r>
        <w:rPr>
          <w:rStyle w:val="VerbatimChar"/>
        </w:rPr>
        <w:t xml:space="preserve">## 1    Africa      Rwanda        -20.421</w:t>
      </w:r>
      <w:r>
        <w:br w:type="textWrapping"/>
      </w:r>
      <w:r>
        <w:rPr>
          <w:rStyle w:val="VerbatimChar"/>
        </w:rPr>
        <w:t xml:space="preserve">## 2      Asia    Cambodia         -9.097</w:t>
      </w:r>
      <w:r>
        <w:br w:type="textWrapping"/>
      </w:r>
      <w:r>
        <w:rPr>
          <w:rStyle w:val="VerbatimChar"/>
        </w:rPr>
        <w:t xml:space="preserve">## 3  Americas El Salvador         -1.511</w:t>
      </w:r>
      <w:r>
        <w:br w:type="textWrapping"/>
      </w:r>
      <w:r>
        <w:rPr>
          <w:rStyle w:val="VerbatimChar"/>
        </w:rPr>
        <w:t xml:space="preserve">## 4    Europe  Montenegro         -1.464</w:t>
      </w:r>
      <w:r>
        <w:br w:type="textWrapping"/>
      </w:r>
      <w:r>
        <w:rPr>
          <w:rStyle w:val="VerbatimChar"/>
        </w:rPr>
        <w:t xml:space="preserve">## 5   Oceania   Australia          0.170</w:t>
      </w:r>
    </w:p>
    <w:p>
      <w:pPr>
        <w:pStyle w:val="FirstParagraph"/>
      </w:pPr>
      <w:r>
        <w:t xml:space="preserve">Ponder that for a while. The subject matter and the code. Mostly you're seeing what genocide looks like in dry statistics on average life expectancy.</w:t>
      </w:r>
    </w:p>
    <w:p>
      <w:pPr>
        <w:pStyle w:val="BodyText"/>
      </w:pPr>
      <w:r>
        <w:t xml:space="preserve">Break the code into pieces, starting at the top, and inspect the intermediate results. That's certainly how I was able to</w:t>
      </w:r>
      <w:r>
        <w:t xml:space="preserve"> </w:t>
      </w:r>
      <w:r>
        <w:rPr>
          <w:i/>
        </w:rPr>
        <w:t xml:space="preserve">write</w:t>
      </w:r>
      <w:r>
        <w:t xml:space="preserve"> </w:t>
      </w:r>
      <w:r>
        <w:t xml:space="preserve">such a thing. These commands do not</w:t>
      </w:r>
      <w:r>
        <w:t xml:space="preserve"> </w:t>
      </w:r>
      <w:hyperlink r:id="rId391">
        <w:r>
          <w:rPr>
            <w:rStyle w:val="Hyperlink"/>
          </w:rPr>
          <w:t xml:space="preserve">leap fully formed out of anyone's forehead</w:t>
        </w:r>
      </w:hyperlink>
      <w:r>
        <w:t xml:space="preserve"> </w:t>
      </w:r>
      <w:r>
        <w:t xml:space="preserve">-- they are built up gradually, with lots of errors and refinements along the way. I'm not even sure it's a great idea to do so much manipulation in one fell swoop. Is the statement above really hard for you to read? If yes, then by all means break it into pieces and make some intermediate objects. Your code should be easy to write and read when you're done.</w:t>
      </w:r>
    </w:p>
    <w:p>
      <w:pPr>
        <w:pStyle w:val="Heading2"/>
      </w:pPr>
      <w:bookmarkStart w:id="392" w:name="working-with-two-datasets"/>
      <w:bookmarkEnd w:id="392"/>
      <w:r>
        <w:t xml:space="preserve">Working with two datasets</w:t>
      </w:r>
    </w:p>
    <w:p>
      <w:pPr>
        <w:pStyle w:val="FirstParagraph"/>
      </w:pPr>
      <w:r>
        <w:t xml:space="preserve">When working with two or more datasets, we routinely join them.</w:t>
      </w:r>
      <w:r>
        <w:t xml:space="preserve"> </w:t>
      </w:r>
      <w:r>
        <w:rPr>
          <w:rStyle w:val="VerbatimChar"/>
        </w:rPr>
        <w:t xml:space="preserve">dplyr</w:t>
      </w:r>
      <w:r>
        <w:t xml:space="preserve"> </w:t>
      </w:r>
      <w:r>
        <w:t xml:space="preserve">adopts the SQL-dialect for joining datasets. Below are examples for those of us who don't speak SQL so good. There are lots of</w:t>
      </w:r>
      <w:r>
        <w:t xml:space="preserve"> </w:t>
      </w:r>
      <w:hyperlink r:id="rId393">
        <w:r>
          <w:rPr>
            <w:rStyle w:val="Hyperlink"/>
          </w:rPr>
          <w:t xml:space="preserve">Venn diagrams re: SQL joins on the interwebs</w:t>
        </w:r>
      </w:hyperlink>
      <w:r>
        <w:t xml:space="preserve">, but I wanted R examples.</w:t>
      </w:r>
    </w:p>
    <w:p>
      <w:pPr>
        <w:pStyle w:val="BodyText"/>
      </w:pPr>
      <w:hyperlink r:id="rId394">
        <w:r>
          <w:rPr>
            <w:rStyle w:val="Hyperlink"/>
          </w:rPr>
          <w:t xml:space="preserve">Full documentation</w:t>
        </w:r>
      </w:hyperlink>
      <w:r>
        <w:t xml:space="preserve"> </w:t>
      </w:r>
      <w:r>
        <w:t xml:space="preserve">for the dplyr package, which is developed by Hadley Wickham and Romain Francois on</w:t>
      </w:r>
      <w:r>
        <w:t xml:space="preserve"> </w:t>
      </w:r>
      <w:hyperlink r:id="rId395">
        <w:r>
          <w:rPr>
            <w:rStyle w:val="Hyperlink"/>
          </w:rPr>
          <w:t xml:space="preserve">GitHub</w:t>
        </w:r>
      </w:hyperlink>
      <w:r>
        <w:t xml:space="preserve">. The</w:t>
      </w:r>
      <w:r>
        <w:t xml:space="preserve"> </w:t>
      </w:r>
      <w:hyperlink r:id="rId396">
        <w:r>
          <w:rPr>
            <w:rStyle w:val="Hyperlink"/>
          </w:rPr>
          <w:t xml:space="preserve">vignette on Two-table verbs</w:t>
        </w:r>
      </w:hyperlink>
      <w:r>
        <w:t xml:space="preserve"> </w:t>
      </w:r>
      <w:r>
        <w:t xml:space="preserve">covers the joins shown here.</w:t>
      </w:r>
    </w:p>
    <w:p>
      <w:pPr>
        <w:pStyle w:val="BodyText"/>
      </w:pPr>
      <w:r>
        <w:t xml:space="preserve">Working with two small data.frames,</w:t>
      </w:r>
      <w:r>
        <w:t xml:space="preserve"> </w:t>
      </w:r>
      <w:r>
        <w:rPr>
          <w:rStyle w:val="VerbatimChar"/>
        </w:rPr>
        <w:t xml:space="preserve">superheroes</w:t>
      </w:r>
      <w:r>
        <w:t xml:space="preserve"> </w:t>
      </w:r>
      <w:r>
        <w:t xml:space="preserve">and</w:t>
      </w:r>
      <w:r>
        <w:t xml:space="preserve"> </w:t>
      </w:r>
      <w:r>
        <w:rPr>
          <w:rStyle w:val="VerbatimChar"/>
        </w:rPr>
        <w:t xml:space="preserve">publishers</w:t>
      </w:r>
      <w:r>
        <w:t xml:space="preserve">.</w:t>
      </w:r>
    </w:p>
    <w:p>
      <w:pPr>
        <w:pStyle w:val="SourceCode"/>
      </w:pPr>
      <w:r>
        <w:rPr>
          <w:rStyle w:val="KeywordTok"/>
        </w:rPr>
        <w:t xml:space="preserve">suppressPackageStartupMessages</w:t>
      </w:r>
      <w:r>
        <w:rPr>
          <w:rStyle w:val="NormalTok"/>
        </w:rPr>
        <w:t xml:space="preserve">(</w:t>
      </w:r>
      <w:r>
        <w:rPr>
          <w:rStyle w:val="KeywordTok"/>
        </w:rPr>
        <w:t xml:space="preserve">library</w:t>
      </w:r>
      <w:r>
        <w:rPr>
          <w:rStyle w:val="NormalTok"/>
        </w:rPr>
        <w:t xml:space="preserve">(dplyr))</w:t>
      </w:r>
      <w:r>
        <w:br w:type="textWrapping"/>
      </w:r>
      <w:r>
        <w:rPr>
          <w:rStyle w:val="KeywordTok"/>
        </w:rPr>
        <w:t xml:space="preserve">library</w:t>
      </w:r>
      <w:r>
        <w:rPr>
          <w:rStyle w:val="NormalTok"/>
        </w:rPr>
        <w:t xml:space="preserve">(readr)</w:t>
      </w:r>
      <w:r>
        <w:br w:type="textWrapping"/>
      </w:r>
      <w:r>
        <w:br w:type="textWrapping"/>
      </w:r>
      <w:r>
        <w:rPr>
          <w:rStyle w:val="NormalTok"/>
        </w:rPr>
        <w:t xml:space="preserve">superheroes &lt;-</w:t>
      </w:r>
      <w:r>
        <w:rPr>
          <w:rStyle w:val="StringTok"/>
        </w:rPr>
        <w:t xml:space="preserve"> "</w:t>
      </w:r>
      <w:r>
        <w:br w:type="textWrapping"/>
      </w:r>
      <w:r>
        <w:rPr>
          <w:rStyle w:val="StringTok"/>
        </w:rPr>
        <w:t xml:space="preserve">    name, alignment, gender,         publisher</w:t>
      </w:r>
      <w:r>
        <w:br w:type="textWrapping"/>
      </w:r>
      <w:r>
        <w:rPr>
          <w:rStyle w:val="StringTok"/>
        </w:rPr>
        <w:t xml:space="preserve"> Magneto,       bad,   male,            Marvel</w:t>
      </w:r>
      <w:r>
        <w:br w:type="textWrapping"/>
      </w:r>
      <w:r>
        <w:rPr>
          <w:rStyle w:val="StringTok"/>
        </w:rPr>
        <w:t xml:space="preserve">   Storm,      good, female,            Marvel</w:t>
      </w:r>
      <w:r>
        <w:br w:type="textWrapping"/>
      </w:r>
      <w:r>
        <w:rPr>
          <w:rStyle w:val="StringTok"/>
        </w:rPr>
        <w:t xml:space="preserve">Mystique,       bad, female,            Marvel</w:t>
      </w:r>
      <w:r>
        <w:br w:type="textWrapping"/>
      </w:r>
      <w:r>
        <w:rPr>
          <w:rStyle w:val="StringTok"/>
        </w:rPr>
        <w:t xml:space="preserve">  Batman,      good,   male,                DC</w:t>
      </w:r>
      <w:r>
        <w:br w:type="textWrapping"/>
      </w:r>
      <w:r>
        <w:rPr>
          <w:rStyle w:val="StringTok"/>
        </w:rPr>
        <w:t xml:space="preserve">   Joker,       bad,   male,                DC</w:t>
      </w:r>
      <w:r>
        <w:br w:type="textWrapping"/>
      </w:r>
      <w:r>
        <w:rPr>
          <w:rStyle w:val="StringTok"/>
        </w:rPr>
        <w:t xml:space="preserve">Catwoman,       bad, female,                DC</w:t>
      </w:r>
      <w:r>
        <w:br w:type="textWrapping"/>
      </w:r>
      <w:r>
        <w:rPr>
          <w:rStyle w:val="StringTok"/>
        </w:rPr>
        <w:t xml:space="preserve"> Hellboy,      good,   male, Dark Horse Comics</w:t>
      </w:r>
      <w:r>
        <w:br w:type="textWrapping"/>
      </w:r>
      <w:r>
        <w:rPr>
          <w:rStyle w:val="StringTok"/>
        </w:rPr>
        <w:t xml:space="preserve">"</w:t>
      </w:r>
      <w:r>
        <w:br w:type="textWrapping"/>
      </w:r>
      <w:r>
        <w:rPr>
          <w:rStyle w:val="NormalTok"/>
        </w:rPr>
        <w:t xml:space="preserve">superheroes &lt;-</w:t>
      </w:r>
      <w:r>
        <w:rPr>
          <w:rStyle w:val="StringTok"/>
        </w:rPr>
        <w:t xml:space="preserve"> </w:t>
      </w:r>
      <w:r>
        <w:rPr>
          <w:rStyle w:val="KeywordTok"/>
        </w:rPr>
        <w:t xml:space="preserve">read_csv</w:t>
      </w:r>
      <w:r>
        <w:rPr>
          <w:rStyle w:val="NormalTok"/>
        </w:rPr>
        <w:t xml:space="preserve">(superheroes, </w:t>
      </w:r>
      <w:r>
        <w:rPr>
          <w:rStyle w:val="DataTypeTok"/>
        </w:rPr>
        <w:t xml:space="preserve">trim_ws =</w:t>
      </w:r>
      <w:r>
        <w:rPr>
          <w:rStyle w:val="NormalTok"/>
        </w:rPr>
        <w:t xml:space="preserve"> </w:t>
      </w:r>
      <w:r>
        <w:rPr>
          <w:rStyle w:val="OtherTok"/>
        </w:rPr>
        <w:t xml:space="preserve">TRUE</w:t>
      </w:r>
      <w:r>
        <w:rPr>
          <w:rStyle w:val="NormalTok"/>
        </w:rPr>
        <w:t xml:space="preserve">, </w:t>
      </w:r>
      <w:r>
        <w:rPr>
          <w:rStyle w:val="DataTypeTok"/>
        </w:rPr>
        <w:t xml:space="preserve">skip =</w:t>
      </w:r>
      <w:r>
        <w:rPr>
          <w:rStyle w:val="NormalTok"/>
        </w:rPr>
        <w:t xml:space="preserve"> </w:t>
      </w:r>
      <w:r>
        <w:rPr>
          <w:rStyle w:val="DecValTok"/>
        </w:rPr>
        <w:t xml:space="preserve">1</w:t>
      </w:r>
      <w:r>
        <w:rPr>
          <w:rStyle w:val="NormalTok"/>
        </w:rPr>
        <w:t xml:space="preserve">)</w:t>
      </w:r>
      <w:r>
        <w:br w:type="textWrapping"/>
      </w:r>
      <w:r>
        <w:br w:type="textWrapping"/>
      </w:r>
      <w:r>
        <w:rPr>
          <w:rStyle w:val="NormalTok"/>
        </w:rPr>
        <w:t xml:space="preserve">publishers &lt;-</w:t>
      </w:r>
      <w:r>
        <w:rPr>
          <w:rStyle w:val="StringTok"/>
        </w:rPr>
        <w:t xml:space="preserve"> "</w:t>
      </w:r>
      <w:r>
        <w:br w:type="textWrapping"/>
      </w:r>
      <w:r>
        <w:rPr>
          <w:rStyle w:val="StringTok"/>
        </w:rPr>
        <w:t xml:space="preserve">  publisher, yr_founded</w:t>
      </w:r>
      <w:r>
        <w:br w:type="textWrapping"/>
      </w:r>
      <w:r>
        <w:rPr>
          <w:rStyle w:val="StringTok"/>
        </w:rPr>
        <w:t xml:space="preserve">         DC,       1934</w:t>
      </w:r>
      <w:r>
        <w:br w:type="textWrapping"/>
      </w:r>
      <w:r>
        <w:rPr>
          <w:rStyle w:val="StringTok"/>
        </w:rPr>
        <w:t xml:space="preserve">     Marvel,       1939</w:t>
      </w:r>
      <w:r>
        <w:br w:type="textWrapping"/>
      </w:r>
      <w:r>
        <w:rPr>
          <w:rStyle w:val="StringTok"/>
        </w:rPr>
        <w:t xml:space="preserve">      Image,       1992</w:t>
      </w:r>
      <w:r>
        <w:br w:type="textWrapping"/>
      </w:r>
      <w:r>
        <w:rPr>
          <w:rStyle w:val="StringTok"/>
        </w:rPr>
        <w:t xml:space="preserve">"</w:t>
      </w:r>
      <w:r>
        <w:br w:type="textWrapping"/>
      </w:r>
      <w:r>
        <w:rPr>
          <w:rStyle w:val="NormalTok"/>
        </w:rPr>
        <w:t xml:space="preserve">publishers &lt;-</w:t>
      </w:r>
      <w:r>
        <w:rPr>
          <w:rStyle w:val="StringTok"/>
        </w:rPr>
        <w:t xml:space="preserve"> </w:t>
      </w:r>
      <w:r>
        <w:rPr>
          <w:rStyle w:val="KeywordTok"/>
        </w:rPr>
        <w:t xml:space="preserve">read_csv</w:t>
      </w:r>
      <w:r>
        <w:rPr>
          <w:rStyle w:val="NormalTok"/>
        </w:rPr>
        <w:t xml:space="preserve">(publishers, </w:t>
      </w:r>
      <w:r>
        <w:rPr>
          <w:rStyle w:val="DataTypeTok"/>
        </w:rPr>
        <w:t xml:space="preserve">trim_ws =</w:t>
      </w:r>
      <w:r>
        <w:rPr>
          <w:rStyle w:val="NormalTok"/>
        </w:rPr>
        <w:t xml:space="preserve"> </w:t>
      </w:r>
      <w:r>
        <w:rPr>
          <w:rStyle w:val="OtherTok"/>
        </w:rPr>
        <w:t xml:space="preserve">TRUE</w:t>
      </w:r>
      <w:r>
        <w:rPr>
          <w:rStyle w:val="NormalTok"/>
        </w:rPr>
        <w:t xml:space="preserve">, </w:t>
      </w:r>
      <w:r>
        <w:rPr>
          <w:rStyle w:val="DataTypeTok"/>
        </w:rPr>
        <w:t xml:space="preserve">skip =</w:t>
      </w:r>
      <w:r>
        <w:rPr>
          <w:rStyle w:val="NormalTok"/>
        </w:rPr>
        <w:t xml:space="preserve"> </w:t>
      </w:r>
      <w:r>
        <w:rPr>
          <w:rStyle w:val="DecValTok"/>
        </w:rPr>
        <w:t xml:space="preserve">1</w:t>
      </w:r>
      <w:r>
        <w:rPr>
          <w:rStyle w:val="NormalTok"/>
        </w:rPr>
        <w:t xml:space="preserve">)</w:t>
      </w:r>
    </w:p>
    <w:p>
      <w:pPr>
        <w:pStyle w:val="FirstParagraph"/>
      </w:pPr>
      <w:r>
        <w:t xml:space="preserve">Sorry, cheat sheet does not illustrate "multiple match" situations terribly well.</w:t>
      </w:r>
    </w:p>
    <w:p>
      <w:pPr>
        <w:pStyle w:val="BodyText"/>
      </w:pPr>
      <w:r>
        <w:t xml:space="preserve">Sub-plot: watch the row and variable order of the join results for a healthy reminder of why it's dangerous to rely on any of that in an analysis.</w:t>
      </w:r>
    </w:p>
    <w:p>
      <w:pPr>
        <w:pStyle w:val="BodyText"/>
      </w:pPr>
      <w:r>
        <w:t xml:space="preserve">You probably don't need to memorize each of these functions, but you should be aware of their difference. When coming across problems requiring dataset join, think about which type of joins you need and</w:t>
      </w:r>
      <w:r>
        <w:t xml:space="preserve"> </w:t>
      </w:r>
      <w:r>
        <w:rPr>
          <w:rStyle w:val="VerbatimChar"/>
        </w:rPr>
        <w:t xml:space="preserve">?dplyr::join</w:t>
      </w:r>
      <w:r>
        <w:t xml:space="preserve"> </w:t>
      </w:r>
      <w:r>
        <w:t xml:space="preserve">to look up the appropriate function.</w:t>
      </w:r>
    </w:p>
    <w:p>
      <w:pPr>
        <w:pStyle w:val="Heading3"/>
      </w:pPr>
      <w:bookmarkStart w:id="397" w:name="inner_joinsuperheroes-publishers"/>
      <w:bookmarkEnd w:id="397"/>
      <w:r>
        <w:t xml:space="preserve">inner_join(superheroes, publishers)</w:t>
      </w:r>
    </w:p>
    <w:p>
      <w:pPr>
        <w:pStyle w:val="BlockText"/>
      </w:pPr>
      <w:r>
        <w:t xml:space="preserve">inner_join(x, y): Return all rows from x where there are matching values in y, and all columns from x and y. If there are multiple matches between x and y, all combination of the matches are returned. This is a mutating join.</w:t>
      </w:r>
    </w:p>
    <w:p>
      <w:pPr>
        <w:pStyle w:val="SourceCode"/>
      </w:pPr>
      <w:r>
        <w:rPr>
          <w:rStyle w:val="NormalTok"/>
        </w:rPr>
        <w:t xml:space="preserve">(ijsp &lt;-</w:t>
      </w:r>
      <w:r>
        <w:rPr>
          <w:rStyle w:val="StringTok"/>
        </w:rPr>
        <w:t xml:space="preserve"> </w:t>
      </w:r>
      <w:r>
        <w:rPr>
          <w:rStyle w:val="KeywordTok"/>
        </w:rPr>
        <w:t xml:space="preserve">inner_join</w:t>
      </w:r>
      <w:r>
        <w:rPr>
          <w:rStyle w:val="NormalTok"/>
        </w:rPr>
        <w:t xml:space="preserve">(superheroes, publishers))</w:t>
      </w:r>
    </w:p>
    <w:p>
      <w:pPr>
        <w:pStyle w:val="SourceCode"/>
      </w:pPr>
      <w:r>
        <w:rPr>
          <w:rStyle w:val="VerbatimChar"/>
        </w:rPr>
        <w:t xml:space="preserve">## # A tibble: 6 × 5</w:t>
      </w:r>
      <w:r>
        <w:br w:type="textWrapping"/>
      </w:r>
      <w:r>
        <w:rPr>
          <w:rStyle w:val="VerbatimChar"/>
        </w:rPr>
        <w:t xml:space="preserve">##       name alignment gender publisher yr_founded</w:t>
      </w:r>
      <w:r>
        <w:br w:type="textWrapping"/>
      </w:r>
      <w:r>
        <w:rPr>
          <w:rStyle w:val="VerbatimChar"/>
        </w:rPr>
        <w:t xml:space="preserve">##      &lt;chr&gt;     &lt;chr&gt;  &lt;chr&gt;     &lt;chr&gt;      &lt;int&gt;</w:t>
      </w:r>
      <w:r>
        <w:br w:type="textWrapping"/>
      </w:r>
      <w:r>
        <w:rPr>
          <w:rStyle w:val="VerbatimChar"/>
        </w:rPr>
        <w:t xml:space="preserve">## 1  Magneto       bad   male    Marvel       1939</w:t>
      </w:r>
      <w:r>
        <w:br w:type="textWrapping"/>
      </w:r>
      <w:r>
        <w:rPr>
          <w:rStyle w:val="VerbatimChar"/>
        </w:rPr>
        <w:t xml:space="preserve">## 2    Storm      good female    Marvel       1939</w:t>
      </w:r>
      <w:r>
        <w:br w:type="textWrapping"/>
      </w:r>
      <w:r>
        <w:rPr>
          <w:rStyle w:val="VerbatimChar"/>
        </w:rPr>
        <w:t xml:space="preserve">## 3 Mystique       bad female    Marvel       1939</w:t>
      </w:r>
      <w:r>
        <w:br w:type="textWrapping"/>
      </w:r>
      <w:r>
        <w:rPr>
          <w:rStyle w:val="VerbatimChar"/>
        </w:rPr>
        <w:t xml:space="preserve">## 4   Batman      good   male        DC       1934</w:t>
      </w:r>
      <w:r>
        <w:br w:type="textWrapping"/>
      </w:r>
      <w:r>
        <w:rPr>
          <w:rStyle w:val="VerbatimChar"/>
        </w:rPr>
        <w:t xml:space="preserve">## 5    Joker       bad   male        DC       1934</w:t>
      </w:r>
      <w:r>
        <w:br w:type="textWrapping"/>
      </w:r>
      <w:r>
        <w:rPr>
          <w:rStyle w:val="VerbatimChar"/>
        </w:rPr>
        <w:t xml:space="preserve">## 6 Catwoman       bad female        DC       1934</w:t>
      </w:r>
    </w:p>
    <w:p>
      <w:pPr>
        <w:pStyle w:val="FirstParagraph"/>
      </w:pPr>
      <w:r>
        <w:t xml:space="preserve">We lose Hellboy in the join because, although he appears in</w:t>
      </w:r>
      <w:r>
        <w:t xml:space="preserve"> </w:t>
      </w:r>
      <w:r>
        <w:rPr>
          <w:rStyle w:val="VerbatimChar"/>
        </w:rPr>
        <w:t xml:space="preserve">x = superheroes</w:t>
      </w:r>
      <w:r>
        <w:t xml:space="preserve">, his publisher Dark Horse Comics does not appear in</w:t>
      </w:r>
      <w:r>
        <w:t xml:space="preserve"> </w:t>
      </w:r>
      <w:r>
        <w:rPr>
          <w:rStyle w:val="VerbatimChar"/>
        </w:rPr>
        <w:t xml:space="preserve">y = publishers</w:t>
      </w:r>
      <w:r>
        <w:t xml:space="preserve">. The join result has all variables from</w:t>
      </w:r>
      <w:r>
        <w:t xml:space="preserve"> </w:t>
      </w:r>
      <w:r>
        <w:rPr>
          <w:rStyle w:val="VerbatimChar"/>
        </w:rPr>
        <w:t xml:space="preserve">x = superheroes</w:t>
      </w:r>
      <w:r>
        <w:t xml:space="preserve"> </w:t>
      </w:r>
      <w:r>
        <w:t xml:space="preserve">plus</w:t>
      </w:r>
      <w:r>
        <w:t xml:space="preserve"> </w:t>
      </w:r>
      <w:r>
        <w:rPr>
          <w:rStyle w:val="VerbatimChar"/>
        </w:rPr>
        <w:t xml:space="preserve">yr_founded</w:t>
      </w:r>
      <w:r>
        <w:t xml:space="preserve">, from</w:t>
      </w:r>
      <w:r>
        <w:t xml:space="preserve"> </w:t>
      </w:r>
      <w:r>
        <w:rPr>
          <w:rStyle w:val="VerbatimChar"/>
        </w:rPr>
        <w:t xml:space="preserve">y</w:t>
      </w:r>
      <w:r>
        <w:t xml:space="preserve">.</w:t>
      </w:r>
    </w:p>
    <w:p>
      <w:pPr>
        <w:pStyle w:val="BodyText"/>
      </w:pPr>
      <w:r>
        <w:t xml:space="preserve">superheroes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alignment</w:t>
            </w:r>
          </w:p>
        </w:tc>
        <w:tc>
          <w:tcPr>
            <w:tcBorders>
              <w:bottom w:val="single"/>
            </w:tcBorders>
            <w:vAlign w:val="bottom"/>
          </w:tcPr>
          <w:p>
            <w:pPr>
              <w:pStyle w:val="Compact"/>
              <w:jc w:val="left"/>
            </w:pPr>
            <w:r>
              <w:t xml:space="preserve">gender</w:t>
            </w:r>
          </w:p>
        </w:tc>
        <w:tc>
          <w:tcPr>
            <w:tcBorders>
              <w:bottom w:val="single"/>
            </w:tcBorders>
            <w:vAlign w:val="bottom"/>
          </w:tcPr>
          <w:p>
            <w:pPr>
              <w:pStyle w:val="Compact"/>
              <w:jc w:val="left"/>
            </w:pPr>
            <w:r>
              <w:t xml:space="preserve">publisher</w:t>
            </w:r>
          </w:p>
        </w:tc>
      </w:tr>
      <w:tr>
        <w:tc>
          <w:p>
            <w:pPr>
              <w:pStyle w:val="Compact"/>
              <w:jc w:val="left"/>
            </w:pPr>
            <w:r>
              <w:t xml:space="preserve">Magneto</w:t>
            </w:r>
          </w:p>
        </w:tc>
        <w:tc>
          <w:p>
            <w:pPr>
              <w:pStyle w:val="Compact"/>
              <w:jc w:val="left"/>
            </w:pPr>
            <w:r>
              <w:t xml:space="preserve">bad</w:t>
            </w:r>
          </w:p>
        </w:tc>
        <w:tc>
          <w:p>
            <w:pPr>
              <w:pStyle w:val="Compact"/>
              <w:jc w:val="left"/>
            </w:pPr>
            <w:r>
              <w:t xml:space="preserve">male</w:t>
            </w:r>
          </w:p>
        </w:tc>
        <w:tc>
          <w:p>
            <w:pPr>
              <w:pStyle w:val="Compact"/>
              <w:jc w:val="left"/>
            </w:pPr>
            <w:r>
              <w:t xml:space="preserve">Marvel</w:t>
            </w:r>
          </w:p>
        </w:tc>
      </w:tr>
      <w:tr>
        <w:tc>
          <w:p>
            <w:pPr>
              <w:pStyle w:val="Compact"/>
              <w:jc w:val="left"/>
            </w:pPr>
            <w:r>
              <w:t xml:space="preserve">Storm</w:t>
            </w:r>
          </w:p>
        </w:tc>
        <w:tc>
          <w:p>
            <w:pPr>
              <w:pStyle w:val="Compact"/>
              <w:jc w:val="left"/>
            </w:pPr>
            <w:r>
              <w:t xml:space="preserve">good</w:t>
            </w:r>
          </w:p>
        </w:tc>
        <w:tc>
          <w:p>
            <w:pPr>
              <w:pStyle w:val="Compact"/>
              <w:jc w:val="left"/>
            </w:pPr>
            <w:r>
              <w:t xml:space="preserve">female</w:t>
            </w:r>
          </w:p>
        </w:tc>
        <w:tc>
          <w:p>
            <w:pPr>
              <w:pStyle w:val="Compact"/>
              <w:jc w:val="left"/>
            </w:pPr>
            <w:r>
              <w:t xml:space="preserve">Marvel</w:t>
            </w:r>
          </w:p>
        </w:tc>
      </w:tr>
      <w:tr>
        <w:tc>
          <w:p>
            <w:pPr>
              <w:pStyle w:val="Compact"/>
              <w:jc w:val="left"/>
            </w:pPr>
            <w:r>
              <w:t xml:space="preserve">Mystique</w:t>
            </w:r>
          </w:p>
        </w:tc>
        <w:tc>
          <w:p>
            <w:pPr>
              <w:pStyle w:val="Compact"/>
              <w:jc w:val="left"/>
            </w:pPr>
            <w:r>
              <w:t xml:space="preserve">bad</w:t>
            </w:r>
          </w:p>
        </w:tc>
        <w:tc>
          <w:p>
            <w:pPr>
              <w:pStyle w:val="Compact"/>
              <w:jc w:val="left"/>
            </w:pPr>
            <w:r>
              <w:t xml:space="preserve">female</w:t>
            </w:r>
          </w:p>
        </w:tc>
        <w:tc>
          <w:p>
            <w:pPr>
              <w:pStyle w:val="Compact"/>
              <w:jc w:val="left"/>
            </w:pPr>
            <w:r>
              <w:t xml:space="preserve">Marvel</w:t>
            </w:r>
          </w:p>
        </w:tc>
      </w:tr>
      <w:tr>
        <w:tc>
          <w:p>
            <w:pPr>
              <w:pStyle w:val="Compact"/>
              <w:jc w:val="left"/>
            </w:pPr>
            <w:r>
              <w:t xml:space="preserve">Batman</w:t>
            </w:r>
          </w:p>
        </w:tc>
        <w:tc>
          <w:p>
            <w:pPr>
              <w:pStyle w:val="Compact"/>
              <w:jc w:val="left"/>
            </w:pPr>
            <w:r>
              <w:t xml:space="preserve">good</w:t>
            </w:r>
          </w:p>
        </w:tc>
        <w:tc>
          <w:p>
            <w:pPr>
              <w:pStyle w:val="Compact"/>
              <w:jc w:val="left"/>
            </w:pPr>
            <w:r>
              <w:t xml:space="preserve">male</w:t>
            </w:r>
          </w:p>
        </w:tc>
        <w:tc>
          <w:p>
            <w:pPr>
              <w:pStyle w:val="Compact"/>
              <w:jc w:val="left"/>
            </w:pPr>
            <w:r>
              <w:t xml:space="preserve">DC</w:t>
            </w:r>
          </w:p>
        </w:tc>
      </w:tr>
      <w:tr>
        <w:tc>
          <w:p>
            <w:pPr>
              <w:pStyle w:val="Compact"/>
              <w:jc w:val="left"/>
            </w:pPr>
            <w:r>
              <w:t xml:space="preserve">Joker</w:t>
            </w:r>
          </w:p>
        </w:tc>
        <w:tc>
          <w:p>
            <w:pPr>
              <w:pStyle w:val="Compact"/>
              <w:jc w:val="left"/>
            </w:pPr>
            <w:r>
              <w:t xml:space="preserve">bad</w:t>
            </w:r>
          </w:p>
        </w:tc>
        <w:tc>
          <w:p>
            <w:pPr>
              <w:pStyle w:val="Compact"/>
              <w:jc w:val="left"/>
            </w:pPr>
            <w:r>
              <w:t xml:space="preserve">male</w:t>
            </w:r>
          </w:p>
        </w:tc>
        <w:tc>
          <w:p>
            <w:pPr>
              <w:pStyle w:val="Compact"/>
              <w:jc w:val="left"/>
            </w:pPr>
            <w:r>
              <w:t xml:space="preserve">DC</w:t>
            </w:r>
          </w:p>
        </w:tc>
      </w:tr>
      <w:tr>
        <w:tc>
          <w:p>
            <w:pPr>
              <w:pStyle w:val="Compact"/>
              <w:jc w:val="left"/>
            </w:pPr>
            <w:r>
              <w:t xml:space="preserve">Catwoman</w:t>
            </w:r>
          </w:p>
        </w:tc>
        <w:tc>
          <w:p>
            <w:pPr>
              <w:pStyle w:val="Compact"/>
              <w:jc w:val="left"/>
            </w:pPr>
            <w:r>
              <w:t xml:space="preserve">bad</w:t>
            </w:r>
          </w:p>
        </w:tc>
        <w:tc>
          <w:p>
            <w:pPr>
              <w:pStyle w:val="Compact"/>
              <w:jc w:val="left"/>
            </w:pPr>
            <w:r>
              <w:t xml:space="preserve">female</w:t>
            </w:r>
          </w:p>
        </w:tc>
        <w:tc>
          <w:p>
            <w:pPr>
              <w:pStyle w:val="Compact"/>
              <w:jc w:val="left"/>
            </w:pPr>
            <w:r>
              <w:t xml:space="preserve">DC</w:t>
            </w:r>
          </w:p>
        </w:tc>
      </w:tr>
      <w:tr>
        <w:tc>
          <w:p>
            <w:pPr>
              <w:pStyle w:val="Compact"/>
              <w:jc w:val="left"/>
            </w:pPr>
            <w:r>
              <w:t xml:space="preserve">Hellboy</w:t>
            </w:r>
          </w:p>
        </w:tc>
        <w:tc>
          <w:p>
            <w:pPr>
              <w:pStyle w:val="Compact"/>
              <w:jc w:val="left"/>
            </w:pPr>
            <w:r>
              <w:t xml:space="preserve">good</w:t>
            </w:r>
          </w:p>
        </w:tc>
        <w:tc>
          <w:p>
            <w:pPr>
              <w:pStyle w:val="Compact"/>
              <w:jc w:val="left"/>
            </w:pPr>
            <w:r>
              <w:t xml:space="preserve">male</w:t>
            </w:r>
          </w:p>
        </w:tc>
        <w:tc>
          <w:p>
            <w:pPr>
              <w:pStyle w:val="Compact"/>
              <w:jc w:val="left"/>
            </w:pPr>
            <w:r>
              <w:t xml:space="preserve">Dark Horse Comics</w:t>
            </w:r>
          </w:p>
        </w:tc>
      </w:tr>
    </w:tbl>
    <w:p>
      <w:pPr>
        <w:pStyle w:val="BodyText"/>
      </w:pPr>
      <w:r>
        <w:t xml:space="preserve">publishers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publisher</w:t>
            </w:r>
          </w:p>
        </w:tc>
        <w:tc>
          <w:tcPr>
            <w:tcBorders>
              <w:bottom w:val="single"/>
            </w:tcBorders>
            <w:vAlign w:val="bottom"/>
          </w:tcPr>
          <w:p>
            <w:pPr>
              <w:pStyle w:val="Compact"/>
              <w:jc w:val="right"/>
            </w:pPr>
            <w:r>
              <w:t xml:space="preserve">yr_founded</w:t>
            </w:r>
          </w:p>
        </w:tc>
      </w:tr>
      <w:tr>
        <w:tc>
          <w:p>
            <w:pPr>
              <w:pStyle w:val="Compact"/>
              <w:jc w:val="left"/>
            </w:pPr>
            <w:r>
              <w:t xml:space="preserve">DC</w:t>
            </w:r>
          </w:p>
        </w:tc>
        <w:tc>
          <w:p>
            <w:pPr>
              <w:pStyle w:val="Compact"/>
              <w:jc w:val="right"/>
            </w:pPr>
            <w:r>
              <w:t xml:space="preserve">1934</w:t>
            </w:r>
          </w:p>
        </w:tc>
      </w:tr>
      <w:tr>
        <w:tc>
          <w:p>
            <w:pPr>
              <w:pStyle w:val="Compact"/>
              <w:jc w:val="left"/>
            </w:pPr>
            <w:r>
              <w:t xml:space="preserve">Marvel</w:t>
            </w:r>
          </w:p>
        </w:tc>
        <w:tc>
          <w:p>
            <w:pPr>
              <w:pStyle w:val="Compact"/>
              <w:jc w:val="right"/>
            </w:pPr>
            <w:r>
              <w:t xml:space="preserve">1939</w:t>
            </w:r>
          </w:p>
        </w:tc>
      </w:tr>
      <w:tr>
        <w:tc>
          <w:p>
            <w:pPr>
              <w:pStyle w:val="Compact"/>
              <w:jc w:val="left"/>
            </w:pPr>
            <w:r>
              <w:t xml:space="preserve">Image</w:t>
            </w:r>
          </w:p>
        </w:tc>
        <w:tc>
          <w:p>
            <w:pPr>
              <w:pStyle w:val="Compact"/>
              <w:jc w:val="right"/>
            </w:pPr>
            <w:r>
              <w:t xml:space="preserve">1992</w:t>
            </w:r>
          </w:p>
        </w:tc>
      </w:tr>
    </w:tbl>
    <w:p>
      <w:pPr>
        <w:pStyle w:val="BodyText"/>
      </w:pPr>
      <w:r>
        <w:t xml:space="preserve">inner_join(x = superheroes, y = publishers)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alignment</w:t>
            </w:r>
          </w:p>
        </w:tc>
        <w:tc>
          <w:tcPr>
            <w:tcBorders>
              <w:bottom w:val="single"/>
            </w:tcBorders>
            <w:vAlign w:val="bottom"/>
          </w:tcPr>
          <w:p>
            <w:pPr>
              <w:pStyle w:val="Compact"/>
              <w:jc w:val="left"/>
            </w:pPr>
            <w:r>
              <w:t xml:space="preserve">gender</w:t>
            </w:r>
          </w:p>
        </w:tc>
        <w:tc>
          <w:tcPr>
            <w:tcBorders>
              <w:bottom w:val="single"/>
            </w:tcBorders>
            <w:vAlign w:val="bottom"/>
          </w:tcPr>
          <w:p>
            <w:pPr>
              <w:pStyle w:val="Compact"/>
              <w:jc w:val="left"/>
            </w:pPr>
            <w:r>
              <w:t xml:space="preserve">publisher</w:t>
            </w:r>
          </w:p>
        </w:tc>
        <w:tc>
          <w:tcPr>
            <w:tcBorders>
              <w:bottom w:val="single"/>
            </w:tcBorders>
            <w:vAlign w:val="bottom"/>
          </w:tcPr>
          <w:p>
            <w:pPr>
              <w:pStyle w:val="Compact"/>
              <w:jc w:val="right"/>
            </w:pPr>
            <w:r>
              <w:t xml:space="preserve">yr_founded</w:t>
            </w:r>
          </w:p>
        </w:tc>
      </w:tr>
      <w:tr>
        <w:tc>
          <w:p>
            <w:pPr>
              <w:pStyle w:val="Compact"/>
              <w:jc w:val="left"/>
            </w:pPr>
            <w:r>
              <w:t xml:space="preserve">Magneto</w:t>
            </w:r>
          </w:p>
        </w:tc>
        <w:tc>
          <w:p>
            <w:pPr>
              <w:pStyle w:val="Compact"/>
              <w:jc w:val="left"/>
            </w:pPr>
            <w:r>
              <w:t xml:space="preserve">bad</w:t>
            </w:r>
          </w:p>
        </w:tc>
        <w:tc>
          <w:p>
            <w:pPr>
              <w:pStyle w:val="Compact"/>
              <w:jc w:val="left"/>
            </w:pPr>
            <w:r>
              <w:t xml:space="preserve">male</w:t>
            </w:r>
          </w:p>
        </w:tc>
        <w:tc>
          <w:p>
            <w:pPr>
              <w:pStyle w:val="Compact"/>
              <w:jc w:val="left"/>
            </w:pPr>
            <w:r>
              <w:t xml:space="preserve">Marvel</w:t>
            </w:r>
          </w:p>
        </w:tc>
        <w:tc>
          <w:p>
            <w:pPr>
              <w:pStyle w:val="Compact"/>
              <w:jc w:val="right"/>
            </w:pPr>
            <w:r>
              <w:t xml:space="preserve">1939</w:t>
            </w:r>
          </w:p>
        </w:tc>
      </w:tr>
      <w:tr>
        <w:tc>
          <w:p>
            <w:pPr>
              <w:pStyle w:val="Compact"/>
              <w:jc w:val="left"/>
            </w:pPr>
            <w:r>
              <w:t xml:space="preserve">Storm</w:t>
            </w:r>
          </w:p>
        </w:tc>
        <w:tc>
          <w:p>
            <w:pPr>
              <w:pStyle w:val="Compact"/>
              <w:jc w:val="left"/>
            </w:pPr>
            <w:r>
              <w:t xml:space="preserve">good</w:t>
            </w:r>
          </w:p>
        </w:tc>
        <w:tc>
          <w:p>
            <w:pPr>
              <w:pStyle w:val="Compact"/>
              <w:jc w:val="left"/>
            </w:pPr>
            <w:r>
              <w:t xml:space="preserve">female</w:t>
            </w:r>
          </w:p>
        </w:tc>
        <w:tc>
          <w:p>
            <w:pPr>
              <w:pStyle w:val="Compact"/>
              <w:jc w:val="left"/>
            </w:pPr>
            <w:r>
              <w:t xml:space="preserve">Marvel</w:t>
            </w:r>
          </w:p>
        </w:tc>
        <w:tc>
          <w:p>
            <w:pPr>
              <w:pStyle w:val="Compact"/>
              <w:jc w:val="right"/>
            </w:pPr>
            <w:r>
              <w:t xml:space="preserve">1939</w:t>
            </w:r>
          </w:p>
        </w:tc>
      </w:tr>
      <w:tr>
        <w:tc>
          <w:p>
            <w:pPr>
              <w:pStyle w:val="Compact"/>
              <w:jc w:val="left"/>
            </w:pPr>
            <w:r>
              <w:t xml:space="preserve">Mystique</w:t>
            </w:r>
          </w:p>
        </w:tc>
        <w:tc>
          <w:p>
            <w:pPr>
              <w:pStyle w:val="Compact"/>
              <w:jc w:val="left"/>
            </w:pPr>
            <w:r>
              <w:t xml:space="preserve">bad</w:t>
            </w:r>
          </w:p>
        </w:tc>
        <w:tc>
          <w:p>
            <w:pPr>
              <w:pStyle w:val="Compact"/>
              <w:jc w:val="left"/>
            </w:pPr>
            <w:r>
              <w:t xml:space="preserve">female</w:t>
            </w:r>
          </w:p>
        </w:tc>
        <w:tc>
          <w:p>
            <w:pPr>
              <w:pStyle w:val="Compact"/>
              <w:jc w:val="left"/>
            </w:pPr>
            <w:r>
              <w:t xml:space="preserve">Marvel</w:t>
            </w:r>
          </w:p>
        </w:tc>
        <w:tc>
          <w:p>
            <w:pPr>
              <w:pStyle w:val="Compact"/>
              <w:jc w:val="right"/>
            </w:pPr>
            <w:r>
              <w:t xml:space="preserve">1939</w:t>
            </w:r>
          </w:p>
        </w:tc>
      </w:tr>
      <w:tr>
        <w:tc>
          <w:p>
            <w:pPr>
              <w:pStyle w:val="Compact"/>
              <w:jc w:val="left"/>
            </w:pPr>
            <w:r>
              <w:t xml:space="preserve">Batman</w:t>
            </w:r>
          </w:p>
        </w:tc>
        <w:tc>
          <w:p>
            <w:pPr>
              <w:pStyle w:val="Compact"/>
              <w:jc w:val="left"/>
            </w:pPr>
            <w:r>
              <w:t xml:space="preserve">good</w:t>
            </w:r>
          </w:p>
        </w:tc>
        <w:tc>
          <w:p>
            <w:pPr>
              <w:pStyle w:val="Compact"/>
              <w:jc w:val="left"/>
            </w:pPr>
            <w:r>
              <w:t xml:space="preserve">male</w:t>
            </w:r>
          </w:p>
        </w:tc>
        <w:tc>
          <w:p>
            <w:pPr>
              <w:pStyle w:val="Compact"/>
              <w:jc w:val="left"/>
            </w:pPr>
            <w:r>
              <w:t xml:space="preserve">DC</w:t>
            </w:r>
          </w:p>
        </w:tc>
        <w:tc>
          <w:p>
            <w:pPr>
              <w:pStyle w:val="Compact"/>
              <w:jc w:val="right"/>
            </w:pPr>
            <w:r>
              <w:t xml:space="preserve">1934</w:t>
            </w:r>
          </w:p>
        </w:tc>
      </w:tr>
      <w:tr>
        <w:tc>
          <w:p>
            <w:pPr>
              <w:pStyle w:val="Compact"/>
              <w:jc w:val="left"/>
            </w:pPr>
            <w:r>
              <w:t xml:space="preserve">Joker</w:t>
            </w:r>
          </w:p>
        </w:tc>
        <w:tc>
          <w:p>
            <w:pPr>
              <w:pStyle w:val="Compact"/>
              <w:jc w:val="left"/>
            </w:pPr>
            <w:r>
              <w:t xml:space="preserve">bad</w:t>
            </w:r>
          </w:p>
        </w:tc>
        <w:tc>
          <w:p>
            <w:pPr>
              <w:pStyle w:val="Compact"/>
              <w:jc w:val="left"/>
            </w:pPr>
            <w:r>
              <w:t xml:space="preserve">male</w:t>
            </w:r>
          </w:p>
        </w:tc>
        <w:tc>
          <w:p>
            <w:pPr>
              <w:pStyle w:val="Compact"/>
              <w:jc w:val="left"/>
            </w:pPr>
            <w:r>
              <w:t xml:space="preserve">DC</w:t>
            </w:r>
          </w:p>
        </w:tc>
        <w:tc>
          <w:p>
            <w:pPr>
              <w:pStyle w:val="Compact"/>
              <w:jc w:val="right"/>
            </w:pPr>
            <w:r>
              <w:t xml:space="preserve">1934</w:t>
            </w:r>
          </w:p>
        </w:tc>
      </w:tr>
      <w:tr>
        <w:tc>
          <w:p>
            <w:pPr>
              <w:pStyle w:val="Compact"/>
              <w:jc w:val="left"/>
            </w:pPr>
            <w:r>
              <w:t xml:space="preserve">Catwoman</w:t>
            </w:r>
          </w:p>
        </w:tc>
        <w:tc>
          <w:p>
            <w:pPr>
              <w:pStyle w:val="Compact"/>
              <w:jc w:val="left"/>
            </w:pPr>
            <w:r>
              <w:t xml:space="preserve">bad</w:t>
            </w:r>
          </w:p>
        </w:tc>
        <w:tc>
          <w:p>
            <w:pPr>
              <w:pStyle w:val="Compact"/>
              <w:jc w:val="left"/>
            </w:pPr>
            <w:r>
              <w:t xml:space="preserve">female</w:t>
            </w:r>
          </w:p>
        </w:tc>
        <w:tc>
          <w:p>
            <w:pPr>
              <w:pStyle w:val="Compact"/>
              <w:jc w:val="left"/>
            </w:pPr>
            <w:r>
              <w:t xml:space="preserve">DC</w:t>
            </w:r>
          </w:p>
        </w:tc>
        <w:tc>
          <w:p>
            <w:pPr>
              <w:pStyle w:val="Compact"/>
              <w:jc w:val="right"/>
            </w:pPr>
            <w:r>
              <w:t xml:space="preserve">1934</w:t>
            </w:r>
          </w:p>
        </w:tc>
      </w:tr>
    </w:tbl>
    <w:p>
      <w:pPr>
        <w:pStyle w:val="Heading3"/>
      </w:pPr>
      <w:bookmarkStart w:id="398" w:name="semi_joinsuperheroes-publishers"/>
      <w:bookmarkEnd w:id="398"/>
      <w:r>
        <w:t xml:space="preserve">semi_join(superheroes, publishers)</w:t>
      </w:r>
    </w:p>
    <w:p>
      <w:pPr>
        <w:pStyle w:val="BlockText"/>
      </w:pPr>
      <w:r>
        <w:t xml:space="preserve">semi_join(x, y): Return all rows from x where there are matching values in y, keeping just columns from x. A semi join differs from an inner join because an inner join will return one row of x for each matching row of y, where a semi join will never duplicate rows of x. This is a filtering join.</w:t>
      </w:r>
    </w:p>
    <w:p>
      <w:pPr>
        <w:pStyle w:val="SourceCode"/>
      </w:pPr>
      <w:r>
        <w:rPr>
          <w:rStyle w:val="NormalTok"/>
        </w:rPr>
        <w:t xml:space="preserve">(sjsp &lt;-</w:t>
      </w:r>
      <w:r>
        <w:rPr>
          <w:rStyle w:val="StringTok"/>
        </w:rPr>
        <w:t xml:space="preserve"> </w:t>
      </w:r>
      <w:r>
        <w:rPr>
          <w:rStyle w:val="KeywordTok"/>
        </w:rPr>
        <w:t xml:space="preserve">semi_join</w:t>
      </w:r>
      <w:r>
        <w:rPr>
          <w:rStyle w:val="NormalTok"/>
        </w:rPr>
        <w:t xml:space="preserve">(superheroes, publishers))</w:t>
      </w:r>
    </w:p>
    <w:p>
      <w:pPr>
        <w:pStyle w:val="SourceCode"/>
      </w:pPr>
      <w:r>
        <w:rPr>
          <w:rStyle w:val="VerbatimChar"/>
        </w:rPr>
        <w:t xml:space="preserve">## # A tibble: 6 × 4</w:t>
      </w:r>
      <w:r>
        <w:br w:type="textWrapping"/>
      </w:r>
      <w:r>
        <w:rPr>
          <w:rStyle w:val="VerbatimChar"/>
        </w:rPr>
        <w:t xml:space="preserve">##       name alignment gender publisher</w:t>
      </w:r>
      <w:r>
        <w:br w:type="textWrapping"/>
      </w:r>
      <w:r>
        <w:rPr>
          <w:rStyle w:val="VerbatimChar"/>
        </w:rPr>
        <w:t xml:space="preserve">##      &lt;chr&gt;     &lt;chr&gt;  &lt;chr&gt;     &lt;chr&gt;</w:t>
      </w:r>
      <w:r>
        <w:br w:type="textWrapping"/>
      </w:r>
      <w:r>
        <w:rPr>
          <w:rStyle w:val="VerbatimChar"/>
        </w:rPr>
        <w:t xml:space="preserve">## 1   Batman      good   male        DC</w:t>
      </w:r>
      <w:r>
        <w:br w:type="textWrapping"/>
      </w:r>
      <w:r>
        <w:rPr>
          <w:rStyle w:val="VerbatimChar"/>
        </w:rPr>
        <w:t xml:space="preserve">## 2    Joker       bad   male        DC</w:t>
      </w:r>
      <w:r>
        <w:br w:type="textWrapping"/>
      </w:r>
      <w:r>
        <w:rPr>
          <w:rStyle w:val="VerbatimChar"/>
        </w:rPr>
        <w:t xml:space="preserve">## 3 Catwoman       bad female        DC</w:t>
      </w:r>
      <w:r>
        <w:br w:type="textWrapping"/>
      </w:r>
      <w:r>
        <w:rPr>
          <w:rStyle w:val="VerbatimChar"/>
        </w:rPr>
        <w:t xml:space="preserve">## 4  Magneto       bad   male    Marvel</w:t>
      </w:r>
      <w:r>
        <w:br w:type="textWrapping"/>
      </w:r>
      <w:r>
        <w:rPr>
          <w:rStyle w:val="VerbatimChar"/>
        </w:rPr>
        <w:t xml:space="preserve">## 5    Storm      good female    Marvel</w:t>
      </w:r>
      <w:r>
        <w:br w:type="textWrapping"/>
      </w:r>
      <w:r>
        <w:rPr>
          <w:rStyle w:val="VerbatimChar"/>
        </w:rPr>
        <w:t xml:space="preserve">## 6 Mystique       bad female    Marvel</w:t>
      </w:r>
    </w:p>
    <w:p>
      <w:pPr>
        <w:pStyle w:val="FirstParagraph"/>
      </w:pPr>
      <w:r>
        <w:t xml:space="preserve">We get a similar result as with</w:t>
      </w:r>
      <w:r>
        <w:t xml:space="preserve"> </w:t>
      </w:r>
      <w:r>
        <w:rPr>
          <w:rStyle w:val="VerbatimChar"/>
        </w:rPr>
        <w:t xml:space="preserve">inner_join()</w:t>
      </w:r>
      <w:r>
        <w:t xml:space="preserve"> </w:t>
      </w:r>
      <w:r>
        <w:t xml:space="preserve">but the join result contains only the variables originally found in</w:t>
      </w:r>
      <w:r>
        <w:t xml:space="preserve"> </w:t>
      </w:r>
      <w:r>
        <w:rPr>
          <w:rStyle w:val="VerbatimChar"/>
        </w:rPr>
        <w:t xml:space="preserve">x = superheroes</w:t>
      </w:r>
      <w:r>
        <w:t xml:space="preserve">. But note the row order has changed.</w:t>
      </w:r>
    </w:p>
    <w:p>
      <w:pPr>
        <w:pStyle w:val="BodyText"/>
      </w:pPr>
      <w:r>
        <w:t xml:space="preserve">superheroes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alignment</w:t>
            </w:r>
          </w:p>
        </w:tc>
        <w:tc>
          <w:tcPr>
            <w:tcBorders>
              <w:bottom w:val="single"/>
            </w:tcBorders>
            <w:vAlign w:val="bottom"/>
          </w:tcPr>
          <w:p>
            <w:pPr>
              <w:pStyle w:val="Compact"/>
              <w:jc w:val="left"/>
            </w:pPr>
            <w:r>
              <w:t xml:space="preserve">gender</w:t>
            </w:r>
          </w:p>
        </w:tc>
        <w:tc>
          <w:tcPr>
            <w:tcBorders>
              <w:bottom w:val="single"/>
            </w:tcBorders>
            <w:vAlign w:val="bottom"/>
          </w:tcPr>
          <w:p>
            <w:pPr>
              <w:pStyle w:val="Compact"/>
              <w:jc w:val="left"/>
            </w:pPr>
            <w:r>
              <w:t xml:space="preserve">publisher</w:t>
            </w:r>
          </w:p>
        </w:tc>
      </w:tr>
      <w:tr>
        <w:tc>
          <w:p>
            <w:pPr>
              <w:pStyle w:val="Compact"/>
              <w:jc w:val="left"/>
            </w:pPr>
            <w:r>
              <w:t xml:space="preserve">Magneto</w:t>
            </w:r>
          </w:p>
        </w:tc>
        <w:tc>
          <w:p>
            <w:pPr>
              <w:pStyle w:val="Compact"/>
              <w:jc w:val="left"/>
            </w:pPr>
            <w:r>
              <w:t xml:space="preserve">bad</w:t>
            </w:r>
          </w:p>
        </w:tc>
        <w:tc>
          <w:p>
            <w:pPr>
              <w:pStyle w:val="Compact"/>
              <w:jc w:val="left"/>
            </w:pPr>
            <w:r>
              <w:t xml:space="preserve">male</w:t>
            </w:r>
          </w:p>
        </w:tc>
        <w:tc>
          <w:p>
            <w:pPr>
              <w:pStyle w:val="Compact"/>
              <w:jc w:val="left"/>
            </w:pPr>
            <w:r>
              <w:t xml:space="preserve">Marvel</w:t>
            </w:r>
          </w:p>
        </w:tc>
      </w:tr>
      <w:tr>
        <w:tc>
          <w:p>
            <w:pPr>
              <w:pStyle w:val="Compact"/>
              <w:jc w:val="left"/>
            </w:pPr>
            <w:r>
              <w:t xml:space="preserve">Storm</w:t>
            </w:r>
          </w:p>
        </w:tc>
        <w:tc>
          <w:p>
            <w:pPr>
              <w:pStyle w:val="Compact"/>
              <w:jc w:val="left"/>
            </w:pPr>
            <w:r>
              <w:t xml:space="preserve">good</w:t>
            </w:r>
          </w:p>
        </w:tc>
        <w:tc>
          <w:p>
            <w:pPr>
              <w:pStyle w:val="Compact"/>
              <w:jc w:val="left"/>
            </w:pPr>
            <w:r>
              <w:t xml:space="preserve">female</w:t>
            </w:r>
          </w:p>
        </w:tc>
        <w:tc>
          <w:p>
            <w:pPr>
              <w:pStyle w:val="Compact"/>
              <w:jc w:val="left"/>
            </w:pPr>
            <w:r>
              <w:t xml:space="preserve">Marvel</w:t>
            </w:r>
          </w:p>
        </w:tc>
      </w:tr>
      <w:tr>
        <w:tc>
          <w:p>
            <w:pPr>
              <w:pStyle w:val="Compact"/>
              <w:jc w:val="left"/>
            </w:pPr>
            <w:r>
              <w:t xml:space="preserve">Mystique</w:t>
            </w:r>
          </w:p>
        </w:tc>
        <w:tc>
          <w:p>
            <w:pPr>
              <w:pStyle w:val="Compact"/>
              <w:jc w:val="left"/>
            </w:pPr>
            <w:r>
              <w:t xml:space="preserve">bad</w:t>
            </w:r>
          </w:p>
        </w:tc>
        <w:tc>
          <w:p>
            <w:pPr>
              <w:pStyle w:val="Compact"/>
              <w:jc w:val="left"/>
            </w:pPr>
            <w:r>
              <w:t xml:space="preserve">female</w:t>
            </w:r>
          </w:p>
        </w:tc>
        <w:tc>
          <w:p>
            <w:pPr>
              <w:pStyle w:val="Compact"/>
              <w:jc w:val="left"/>
            </w:pPr>
            <w:r>
              <w:t xml:space="preserve">Marvel</w:t>
            </w:r>
          </w:p>
        </w:tc>
      </w:tr>
      <w:tr>
        <w:tc>
          <w:p>
            <w:pPr>
              <w:pStyle w:val="Compact"/>
              <w:jc w:val="left"/>
            </w:pPr>
            <w:r>
              <w:t xml:space="preserve">Batman</w:t>
            </w:r>
          </w:p>
        </w:tc>
        <w:tc>
          <w:p>
            <w:pPr>
              <w:pStyle w:val="Compact"/>
              <w:jc w:val="left"/>
            </w:pPr>
            <w:r>
              <w:t xml:space="preserve">good</w:t>
            </w:r>
          </w:p>
        </w:tc>
        <w:tc>
          <w:p>
            <w:pPr>
              <w:pStyle w:val="Compact"/>
              <w:jc w:val="left"/>
            </w:pPr>
            <w:r>
              <w:t xml:space="preserve">male</w:t>
            </w:r>
          </w:p>
        </w:tc>
        <w:tc>
          <w:p>
            <w:pPr>
              <w:pStyle w:val="Compact"/>
              <w:jc w:val="left"/>
            </w:pPr>
            <w:r>
              <w:t xml:space="preserve">DC</w:t>
            </w:r>
          </w:p>
        </w:tc>
      </w:tr>
      <w:tr>
        <w:tc>
          <w:p>
            <w:pPr>
              <w:pStyle w:val="Compact"/>
              <w:jc w:val="left"/>
            </w:pPr>
            <w:r>
              <w:t xml:space="preserve">Joker</w:t>
            </w:r>
          </w:p>
        </w:tc>
        <w:tc>
          <w:p>
            <w:pPr>
              <w:pStyle w:val="Compact"/>
              <w:jc w:val="left"/>
            </w:pPr>
            <w:r>
              <w:t xml:space="preserve">bad</w:t>
            </w:r>
          </w:p>
        </w:tc>
        <w:tc>
          <w:p>
            <w:pPr>
              <w:pStyle w:val="Compact"/>
              <w:jc w:val="left"/>
            </w:pPr>
            <w:r>
              <w:t xml:space="preserve">male</w:t>
            </w:r>
          </w:p>
        </w:tc>
        <w:tc>
          <w:p>
            <w:pPr>
              <w:pStyle w:val="Compact"/>
              <w:jc w:val="left"/>
            </w:pPr>
            <w:r>
              <w:t xml:space="preserve">DC</w:t>
            </w:r>
          </w:p>
        </w:tc>
      </w:tr>
      <w:tr>
        <w:tc>
          <w:p>
            <w:pPr>
              <w:pStyle w:val="Compact"/>
              <w:jc w:val="left"/>
            </w:pPr>
            <w:r>
              <w:t xml:space="preserve">Catwoman</w:t>
            </w:r>
          </w:p>
        </w:tc>
        <w:tc>
          <w:p>
            <w:pPr>
              <w:pStyle w:val="Compact"/>
              <w:jc w:val="left"/>
            </w:pPr>
            <w:r>
              <w:t xml:space="preserve">bad</w:t>
            </w:r>
          </w:p>
        </w:tc>
        <w:tc>
          <w:p>
            <w:pPr>
              <w:pStyle w:val="Compact"/>
              <w:jc w:val="left"/>
            </w:pPr>
            <w:r>
              <w:t xml:space="preserve">female</w:t>
            </w:r>
          </w:p>
        </w:tc>
        <w:tc>
          <w:p>
            <w:pPr>
              <w:pStyle w:val="Compact"/>
              <w:jc w:val="left"/>
            </w:pPr>
            <w:r>
              <w:t xml:space="preserve">DC</w:t>
            </w:r>
          </w:p>
        </w:tc>
      </w:tr>
      <w:tr>
        <w:tc>
          <w:p>
            <w:pPr>
              <w:pStyle w:val="Compact"/>
              <w:jc w:val="left"/>
            </w:pPr>
            <w:r>
              <w:t xml:space="preserve">Hellboy</w:t>
            </w:r>
          </w:p>
        </w:tc>
        <w:tc>
          <w:p>
            <w:pPr>
              <w:pStyle w:val="Compact"/>
              <w:jc w:val="left"/>
            </w:pPr>
            <w:r>
              <w:t xml:space="preserve">good</w:t>
            </w:r>
          </w:p>
        </w:tc>
        <w:tc>
          <w:p>
            <w:pPr>
              <w:pStyle w:val="Compact"/>
              <w:jc w:val="left"/>
            </w:pPr>
            <w:r>
              <w:t xml:space="preserve">male</w:t>
            </w:r>
          </w:p>
        </w:tc>
        <w:tc>
          <w:p>
            <w:pPr>
              <w:pStyle w:val="Compact"/>
              <w:jc w:val="left"/>
            </w:pPr>
            <w:r>
              <w:t xml:space="preserve">Dark Horse Comics</w:t>
            </w:r>
          </w:p>
        </w:tc>
      </w:tr>
    </w:tbl>
    <w:p>
      <w:pPr>
        <w:pStyle w:val="BodyText"/>
      </w:pPr>
      <w:r>
        <w:t xml:space="preserve">publishers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publisher</w:t>
            </w:r>
          </w:p>
        </w:tc>
        <w:tc>
          <w:tcPr>
            <w:tcBorders>
              <w:bottom w:val="single"/>
            </w:tcBorders>
            <w:vAlign w:val="bottom"/>
          </w:tcPr>
          <w:p>
            <w:pPr>
              <w:pStyle w:val="Compact"/>
              <w:jc w:val="right"/>
            </w:pPr>
            <w:r>
              <w:t xml:space="preserve">yr_founded</w:t>
            </w:r>
          </w:p>
        </w:tc>
      </w:tr>
      <w:tr>
        <w:tc>
          <w:p>
            <w:pPr>
              <w:pStyle w:val="Compact"/>
              <w:jc w:val="left"/>
            </w:pPr>
            <w:r>
              <w:t xml:space="preserve">DC</w:t>
            </w:r>
          </w:p>
        </w:tc>
        <w:tc>
          <w:p>
            <w:pPr>
              <w:pStyle w:val="Compact"/>
              <w:jc w:val="right"/>
            </w:pPr>
            <w:r>
              <w:t xml:space="preserve">1934</w:t>
            </w:r>
          </w:p>
        </w:tc>
      </w:tr>
      <w:tr>
        <w:tc>
          <w:p>
            <w:pPr>
              <w:pStyle w:val="Compact"/>
              <w:jc w:val="left"/>
            </w:pPr>
            <w:r>
              <w:t xml:space="preserve">Marvel</w:t>
            </w:r>
          </w:p>
        </w:tc>
        <w:tc>
          <w:p>
            <w:pPr>
              <w:pStyle w:val="Compact"/>
              <w:jc w:val="right"/>
            </w:pPr>
            <w:r>
              <w:t xml:space="preserve">1939</w:t>
            </w:r>
          </w:p>
        </w:tc>
      </w:tr>
      <w:tr>
        <w:tc>
          <w:p>
            <w:pPr>
              <w:pStyle w:val="Compact"/>
              <w:jc w:val="left"/>
            </w:pPr>
            <w:r>
              <w:t xml:space="preserve">Image</w:t>
            </w:r>
          </w:p>
        </w:tc>
        <w:tc>
          <w:p>
            <w:pPr>
              <w:pStyle w:val="Compact"/>
              <w:jc w:val="right"/>
            </w:pPr>
            <w:r>
              <w:t xml:space="preserve">1992</w:t>
            </w:r>
          </w:p>
        </w:tc>
      </w:tr>
    </w:tbl>
    <w:p>
      <w:pPr>
        <w:pStyle w:val="BodyText"/>
      </w:pPr>
      <w:r>
        <w:t xml:space="preserve">semi-join(x = superheroes, y = publishers)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alignment</w:t>
            </w:r>
          </w:p>
        </w:tc>
        <w:tc>
          <w:tcPr>
            <w:tcBorders>
              <w:bottom w:val="single"/>
            </w:tcBorders>
            <w:vAlign w:val="bottom"/>
          </w:tcPr>
          <w:p>
            <w:pPr>
              <w:pStyle w:val="Compact"/>
              <w:jc w:val="left"/>
            </w:pPr>
            <w:r>
              <w:t xml:space="preserve">gender</w:t>
            </w:r>
          </w:p>
        </w:tc>
        <w:tc>
          <w:tcPr>
            <w:tcBorders>
              <w:bottom w:val="single"/>
            </w:tcBorders>
            <w:vAlign w:val="bottom"/>
          </w:tcPr>
          <w:p>
            <w:pPr>
              <w:pStyle w:val="Compact"/>
              <w:jc w:val="left"/>
            </w:pPr>
            <w:r>
              <w:t xml:space="preserve">publisher</w:t>
            </w:r>
          </w:p>
        </w:tc>
      </w:tr>
      <w:tr>
        <w:tc>
          <w:p>
            <w:pPr>
              <w:pStyle w:val="Compact"/>
              <w:jc w:val="left"/>
            </w:pPr>
            <w:r>
              <w:t xml:space="preserve">Batman</w:t>
            </w:r>
          </w:p>
        </w:tc>
        <w:tc>
          <w:p>
            <w:pPr>
              <w:pStyle w:val="Compact"/>
              <w:jc w:val="left"/>
            </w:pPr>
            <w:r>
              <w:t xml:space="preserve">good</w:t>
            </w:r>
          </w:p>
        </w:tc>
        <w:tc>
          <w:p>
            <w:pPr>
              <w:pStyle w:val="Compact"/>
              <w:jc w:val="left"/>
            </w:pPr>
            <w:r>
              <w:t xml:space="preserve">male</w:t>
            </w:r>
          </w:p>
        </w:tc>
        <w:tc>
          <w:p>
            <w:pPr>
              <w:pStyle w:val="Compact"/>
              <w:jc w:val="left"/>
            </w:pPr>
            <w:r>
              <w:t xml:space="preserve">DC</w:t>
            </w:r>
          </w:p>
        </w:tc>
      </w:tr>
      <w:tr>
        <w:tc>
          <w:p>
            <w:pPr>
              <w:pStyle w:val="Compact"/>
              <w:jc w:val="left"/>
            </w:pPr>
            <w:r>
              <w:t xml:space="preserve">Joker</w:t>
            </w:r>
          </w:p>
        </w:tc>
        <w:tc>
          <w:p>
            <w:pPr>
              <w:pStyle w:val="Compact"/>
              <w:jc w:val="left"/>
            </w:pPr>
            <w:r>
              <w:t xml:space="preserve">bad</w:t>
            </w:r>
          </w:p>
        </w:tc>
        <w:tc>
          <w:p>
            <w:pPr>
              <w:pStyle w:val="Compact"/>
              <w:jc w:val="left"/>
            </w:pPr>
            <w:r>
              <w:t xml:space="preserve">male</w:t>
            </w:r>
          </w:p>
        </w:tc>
        <w:tc>
          <w:p>
            <w:pPr>
              <w:pStyle w:val="Compact"/>
              <w:jc w:val="left"/>
            </w:pPr>
            <w:r>
              <w:t xml:space="preserve">DC</w:t>
            </w:r>
          </w:p>
        </w:tc>
      </w:tr>
      <w:tr>
        <w:tc>
          <w:p>
            <w:pPr>
              <w:pStyle w:val="Compact"/>
              <w:jc w:val="left"/>
            </w:pPr>
            <w:r>
              <w:t xml:space="preserve">Catwoman</w:t>
            </w:r>
          </w:p>
        </w:tc>
        <w:tc>
          <w:p>
            <w:pPr>
              <w:pStyle w:val="Compact"/>
              <w:jc w:val="left"/>
            </w:pPr>
            <w:r>
              <w:t xml:space="preserve">bad</w:t>
            </w:r>
          </w:p>
        </w:tc>
        <w:tc>
          <w:p>
            <w:pPr>
              <w:pStyle w:val="Compact"/>
              <w:jc w:val="left"/>
            </w:pPr>
            <w:r>
              <w:t xml:space="preserve">female</w:t>
            </w:r>
          </w:p>
        </w:tc>
        <w:tc>
          <w:p>
            <w:pPr>
              <w:pStyle w:val="Compact"/>
              <w:jc w:val="left"/>
            </w:pPr>
            <w:r>
              <w:t xml:space="preserve">DC</w:t>
            </w:r>
          </w:p>
        </w:tc>
      </w:tr>
      <w:tr>
        <w:tc>
          <w:p>
            <w:pPr>
              <w:pStyle w:val="Compact"/>
              <w:jc w:val="left"/>
            </w:pPr>
            <w:r>
              <w:t xml:space="preserve">Magneto</w:t>
            </w:r>
          </w:p>
        </w:tc>
        <w:tc>
          <w:p>
            <w:pPr>
              <w:pStyle w:val="Compact"/>
              <w:jc w:val="left"/>
            </w:pPr>
            <w:r>
              <w:t xml:space="preserve">bad</w:t>
            </w:r>
          </w:p>
        </w:tc>
        <w:tc>
          <w:p>
            <w:pPr>
              <w:pStyle w:val="Compact"/>
              <w:jc w:val="left"/>
            </w:pPr>
            <w:r>
              <w:t xml:space="preserve">male</w:t>
            </w:r>
          </w:p>
        </w:tc>
        <w:tc>
          <w:p>
            <w:pPr>
              <w:pStyle w:val="Compact"/>
              <w:jc w:val="left"/>
            </w:pPr>
            <w:r>
              <w:t xml:space="preserve">Marvel</w:t>
            </w:r>
          </w:p>
        </w:tc>
      </w:tr>
      <w:tr>
        <w:tc>
          <w:p>
            <w:pPr>
              <w:pStyle w:val="Compact"/>
              <w:jc w:val="left"/>
            </w:pPr>
            <w:r>
              <w:t xml:space="preserve">Storm</w:t>
            </w:r>
          </w:p>
        </w:tc>
        <w:tc>
          <w:p>
            <w:pPr>
              <w:pStyle w:val="Compact"/>
              <w:jc w:val="left"/>
            </w:pPr>
            <w:r>
              <w:t xml:space="preserve">good</w:t>
            </w:r>
          </w:p>
        </w:tc>
        <w:tc>
          <w:p>
            <w:pPr>
              <w:pStyle w:val="Compact"/>
              <w:jc w:val="left"/>
            </w:pPr>
            <w:r>
              <w:t xml:space="preserve">female</w:t>
            </w:r>
          </w:p>
        </w:tc>
        <w:tc>
          <w:p>
            <w:pPr>
              <w:pStyle w:val="Compact"/>
              <w:jc w:val="left"/>
            </w:pPr>
            <w:r>
              <w:t xml:space="preserve">Marvel</w:t>
            </w:r>
          </w:p>
        </w:tc>
      </w:tr>
      <w:tr>
        <w:tc>
          <w:p>
            <w:pPr>
              <w:pStyle w:val="Compact"/>
              <w:jc w:val="left"/>
            </w:pPr>
            <w:r>
              <w:t xml:space="preserve">Mystique</w:t>
            </w:r>
          </w:p>
        </w:tc>
        <w:tc>
          <w:p>
            <w:pPr>
              <w:pStyle w:val="Compact"/>
              <w:jc w:val="left"/>
            </w:pPr>
            <w:r>
              <w:t xml:space="preserve">bad</w:t>
            </w:r>
          </w:p>
        </w:tc>
        <w:tc>
          <w:p>
            <w:pPr>
              <w:pStyle w:val="Compact"/>
              <w:jc w:val="left"/>
            </w:pPr>
            <w:r>
              <w:t xml:space="preserve">female</w:t>
            </w:r>
          </w:p>
        </w:tc>
        <w:tc>
          <w:p>
            <w:pPr>
              <w:pStyle w:val="Compact"/>
              <w:jc w:val="left"/>
            </w:pPr>
            <w:r>
              <w:t xml:space="preserve">Marvel</w:t>
            </w:r>
          </w:p>
        </w:tc>
      </w:tr>
    </w:tbl>
    <w:p>
      <w:pPr>
        <w:pStyle w:val="Heading3"/>
      </w:pPr>
      <w:bookmarkStart w:id="399" w:name="left_joinsuperheroes-publishers"/>
      <w:bookmarkEnd w:id="399"/>
      <w:r>
        <w:t xml:space="preserve">left_join(superheroes, publishers)</w:t>
      </w:r>
    </w:p>
    <w:p>
      <w:pPr>
        <w:pStyle w:val="BlockText"/>
      </w:pPr>
      <w:r>
        <w:t xml:space="preserve">left_join(x, y): Return all rows from x, and all columns from x and y. If there are multiple matches between x and y, all combination of the matches are returned. This is a mutating join.</w:t>
      </w:r>
    </w:p>
    <w:p>
      <w:pPr>
        <w:pStyle w:val="SourceCode"/>
      </w:pPr>
      <w:r>
        <w:rPr>
          <w:rStyle w:val="NormalTok"/>
        </w:rPr>
        <w:t xml:space="preserve">(ljsp &lt;-</w:t>
      </w:r>
      <w:r>
        <w:rPr>
          <w:rStyle w:val="StringTok"/>
        </w:rPr>
        <w:t xml:space="preserve"> </w:t>
      </w:r>
      <w:r>
        <w:rPr>
          <w:rStyle w:val="KeywordTok"/>
        </w:rPr>
        <w:t xml:space="preserve">left_join</w:t>
      </w:r>
      <w:r>
        <w:rPr>
          <w:rStyle w:val="NormalTok"/>
        </w:rPr>
        <w:t xml:space="preserve">(superheroes, publishers))</w:t>
      </w:r>
    </w:p>
    <w:p>
      <w:pPr>
        <w:pStyle w:val="SourceCode"/>
      </w:pPr>
      <w:r>
        <w:rPr>
          <w:rStyle w:val="VerbatimChar"/>
        </w:rPr>
        <w:t xml:space="preserve">## # A tibble: 7 × 5</w:t>
      </w:r>
      <w:r>
        <w:br w:type="textWrapping"/>
      </w:r>
      <w:r>
        <w:rPr>
          <w:rStyle w:val="VerbatimChar"/>
        </w:rPr>
        <w:t xml:space="preserve">##       name alignment gender         publisher yr_founded</w:t>
      </w:r>
      <w:r>
        <w:br w:type="textWrapping"/>
      </w:r>
      <w:r>
        <w:rPr>
          <w:rStyle w:val="VerbatimChar"/>
        </w:rPr>
        <w:t xml:space="preserve">##      &lt;chr&gt;     &lt;chr&gt;  &lt;chr&gt;             &lt;chr&gt;      &lt;int&gt;</w:t>
      </w:r>
      <w:r>
        <w:br w:type="textWrapping"/>
      </w:r>
      <w:r>
        <w:rPr>
          <w:rStyle w:val="VerbatimChar"/>
        </w:rPr>
        <w:t xml:space="preserve">## 1  Magneto       bad   male            Marvel       1939</w:t>
      </w:r>
      <w:r>
        <w:br w:type="textWrapping"/>
      </w:r>
      <w:r>
        <w:rPr>
          <w:rStyle w:val="VerbatimChar"/>
        </w:rPr>
        <w:t xml:space="preserve">## 2    Storm      good female            Marvel       1939</w:t>
      </w:r>
      <w:r>
        <w:br w:type="textWrapping"/>
      </w:r>
      <w:r>
        <w:rPr>
          <w:rStyle w:val="VerbatimChar"/>
        </w:rPr>
        <w:t xml:space="preserve">## 3 Mystique       bad female            Marvel       1939</w:t>
      </w:r>
      <w:r>
        <w:br w:type="textWrapping"/>
      </w:r>
      <w:r>
        <w:rPr>
          <w:rStyle w:val="VerbatimChar"/>
        </w:rPr>
        <w:t xml:space="preserve">## 4   Batman      good   male                DC       1934</w:t>
      </w:r>
      <w:r>
        <w:br w:type="textWrapping"/>
      </w:r>
      <w:r>
        <w:rPr>
          <w:rStyle w:val="VerbatimChar"/>
        </w:rPr>
        <w:t xml:space="preserve">## 5    Joker       bad   male                DC       1934</w:t>
      </w:r>
      <w:r>
        <w:br w:type="textWrapping"/>
      </w:r>
      <w:r>
        <w:rPr>
          <w:rStyle w:val="VerbatimChar"/>
        </w:rPr>
        <w:t xml:space="preserve">## 6 Catwoman       bad female                DC       1934</w:t>
      </w:r>
      <w:r>
        <w:br w:type="textWrapping"/>
      </w:r>
      <w:r>
        <w:rPr>
          <w:rStyle w:val="VerbatimChar"/>
        </w:rPr>
        <w:t xml:space="preserve">## 7  Hellboy      good   male Dark Horse Comics         NA</w:t>
      </w:r>
    </w:p>
    <w:p>
      <w:pPr>
        <w:pStyle w:val="FirstParagraph"/>
      </w:pPr>
      <w:r>
        <w:t xml:space="preserve">We basically get</w:t>
      </w:r>
      <w:r>
        <w:t xml:space="preserve"> </w:t>
      </w:r>
      <w:r>
        <w:rPr>
          <w:rStyle w:val="VerbatimChar"/>
        </w:rPr>
        <w:t xml:space="preserve">x = superheroes</w:t>
      </w:r>
      <w:r>
        <w:t xml:space="preserve"> </w:t>
      </w:r>
      <w:r>
        <w:t xml:space="preserve">back, but with the addition of variable</w:t>
      </w:r>
      <w:r>
        <w:t xml:space="preserve"> </w:t>
      </w:r>
      <w:r>
        <w:rPr>
          <w:rStyle w:val="VerbatimChar"/>
        </w:rPr>
        <w:t xml:space="preserve">yr_founded</w:t>
      </w:r>
      <w:r>
        <w:t xml:space="preserve">, which is unique to</w:t>
      </w:r>
      <w:r>
        <w:t xml:space="preserve"> </w:t>
      </w:r>
      <w:r>
        <w:rPr>
          <w:rStyle w:val="VerbatimChar"/>
        </w:rPr>
        <w:t xml:space="preserve">y = publishers</w:t>
      </w:r>
      <w:r>
        <w:t xml:space="preserve">. Hellboy, whose publisher does not appear in</w:t>
      </w:r>
      <w:r>
        <w:t xml:space="preserve"> </w:t>
      </w:r>
      <w:r>
        <w:rPr>
          <w:rStyle w:val="VerbatimChar"/>
        </w:rPr>
        <w:t xml:space="preserve">y = publishers</w:t>
      </w:r>
      <w:r>
        <w:t xml:space="preserve">, has an</w:t>
      </w:r>
      <w:r>
        <w:t xml:space="preserve"> </w:t>
      </w:r>
      <w:r>
        <w:rPr>
          <w:rStyle w:val="VerbatimChar"/>
        </w:rPr>
        <w:t xml:space="preserve">NA</w:t>
      </w:r>
      <w:r>
        <w:t xml:space="preserve"> </w:t>
      </w:r>
      <w:r>
        <w:t xml:space="preserve">for</w:t>
      </w:r>
      <w:r>
        <w:t xml:space="preserve"> </w:t>
      </w:r>
      <w:r>
        <w:rPr>
          <w:rStyle w:val="VerbatimChar"/>
        </w:rPr>
        <w:t xml:space="preserve">yr_founded</w:t>
      </w:r>
      <w:r>
        <w:t xml:space="preserve">.</w:t>
      </w:r>
    </w:p>
    <w:p>
      <w:pPr>
        <w:pStyle w:val="BodyText"/>
      </w:pPr>
      <w:r>
        <w:t xml:space="preserve">superheroes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alignment</w:t>
            </w:r>
          </w:p>
        </w:tc>
        <w:tc>
          <w:tcPr>
            <w:tcBorders>
              <w:bottom w:val="single"/>
            </w:tcBorders>
            <w:vAlign w:val="bottom"/>
          </w:tcPr>
          <w:p>
            <w:pPr>
              <w:pStyle w:val="Compact"/>
              <w:jc w:val="left"/>
            </w:pPr>
            <w:r>
              <w:t xml:space="preserve">gender</w:t>
            </w:r>
          </w:p>
        </w:tc>
        <w:tc>
          <w:tcPr>
            <w:tcBorders>
              <w:bottom w:val="single"/>
            </w:tcBorders>
            <w:vAlign w:val="bottom"/>
          </w:tcPr>
          <w:p>
            <w:pPr>
              <w:pStyle w:val="Compact"/>
              <w:jc w:val="left"/>
            </w:pPr>
            <w:r>
              <w:t xml:space="preserve">publisher</w:t>
            </w:r>
          </w:p>
        </w:tc>
      </w:tr>
      <w:tr>
        <w:tc>
          <w:p>
            <w:pPr>
              <w:pStyle w:val="Compact"/>
              <w:jc w:val="left"/>
            </w:pPr>
            <w:r>
              <w:t xml:space="preserve">Magneto</w:t>
            </w:r>
          </w:p>
        </w:tc>
        <w:tc>
          <w:p>
            <w:pPr>
              <w:pStyle w:val="Compact"/>
              <w:jc w:val="left"/>
            </w:pPr>
            <w:r>
              <w:t xml:space="preserve">bad</w:t>
            </w:r>
          </w:p>
        </w:tc>
        <w:tc>
          <w:p>
            <w:pPr>
              <w:pStyle w:val="Compact"/>
              <w:jc w:val="left"/>
            </w:pPr>
            <w:r>
              <w:t xml:space="preserve">male</w:t>
            </w:r>
          </w:p>
        </w:tc>
        <w:tc>
          <w:p>
            <w:pPr>
              <w:pStyle w:val="Compact"/>
              <w:jc w:val="left"/>
            </w:pPr>
            <w:r>
              <w:t xml:space="preserve">Marvel</w:t>
            </w:r>
          </w:p>
        </w:tc>
      </w:tr>
      <w:tr>
        <w:tc>
          <w:p>
            <w:pPr>
              <w:pStyle w:val="Compact"/>
              <w:jc w:val="left"/>
            </w:pPr>
            <w:r>
              <w:t xml:space="preserve">Storm</w:t>
            </w:r>
          </w:p>
        </w:tc>
        <w:tc>
          <w:p>
            <w:pPr>
              <w:pStyle w:val="Compact"/>
              <w:jc w:val="left"/>
            </w:pPr>
            <w:r>
              <w:t xml:space="preserve">good</w:t>
            </w:r>
          </w:p>
        </w:tc>
        <w:tc>
          <w:p>
            <w:pPr>
              <w:pStyle w:val="Compact"/>
              <w:jc w:val="left"/>
            </w:pPr>
            <w:r>
              <w:t xml:space="preserve">female</w:t>
            </w:r>
          </w:p>
        </w:tc>
        <w:tc>
          <w:p>
            <w:pPr>
              <w:pStyle w:val="Compact"/>
              <w:jc w:val="left"/>
            </w:pPr>
            <w:r>
              <w:t xml:space="preserve">Marvel</w:t>
            </w:r>
          </w:p>
        </w:tc>
      </w:tr>
      <w:tr>
        <w:tc>
          <w:p>
            <w:pPr>
              <w:pStyle w:val="Compact"/>
              <w:jc w:val="left"/>
            </w:pPr>
            <w:r>
              <w:t xml:space="preserve">Mystique</w:t>
            </w:r>
          </w:p>
        </w:tc>
        <w:tc>
          <w:p>
            <w:pPr>
              <w:pStyle w:val="Compact"/>
              <w:jc w:val="left"/>
            </w:pPr>
            <w:r>
              <w:t xml:space="preserve">bad</w:t>
            </w:r>
          </w:p>
        </w:tc>
        <w:tc>
          <w:p>
            <w:pPr>
              <w:pStyle w:val="Compact"/>
              <w:jc w:val="left"/>
            </w:pPr>
            <w:r>
              <w:t xml:space="preserve">female</w:t>
            </w:r>
          </w:p>
        </w:tc>
        <w:tc>
          <w:p>
            <w:pPr>
              <w:pStyle w:val="Compact"/>
              <w:jc w:val="left"/>
            </w:pPr>
            <w:r>
              <w:t xml:space="preserve">Marvel</w:t>
            </w:r>
          </w:p>
        </w:tc>
      </w:tr>
      <w:tr>
        <w:tc>
          <w:p>
            <w:pPr>
              <w:pStyle w:val="Compact"/>
              <w:jc w:val="left"/>
            </w:pPr>
            <w:r>
              <w:t xml:space="preserve">Batman</w:t>
            </w:r>
          </w:p>
        </w:tc>
        <w:tc>
          <w:p>
            <w:pPr>
              <w:pStyle w:val="Compact"/>
              <w:jc w:val="left"/>
            </w:pPr>
            <w:r>
              <w:t xml:space="preserve">good</w:t>
            </w:r>
          </w:p>
        </w:tc>
        <w:tc>
          <w:p>
            <w:pPr>
              <w:pStyle w:val="Compact"/>
              <w:jc w:val="left"/>
            </w:pPr>
            <w:r>
              <w:t xml:space="preserve">male</w:t>
            </w:r>
          </w:p>
        </w:tc>
        <w:tc>
          <w:p>
            <w:pPr>
              <w:pStyle w:val="Compact"/>
              <w:jc w:val="left"/>
            </w:pPr>
            <w:r>
              <w:t xml:space="preserve">DC</w:t>
            </w:r>
          </w:p>
        </w:tc>
      </w:tr>
      <w:tr>
        <w:tc>
          <w:p>
            <w:pPr>
              <w:pStyle w:val="Compact"/>
              <w:jc w:val="left"/>
            </w:pPr>
            <w:r>
              <w:t xml:space="preserve">Joker</w:t>
            </w:r>
          </w:p>
        </w:tc>
        <w:tc>
          <w:p>
            <w:pPr>
              <w:pStyle w:val="Compact"/>
              <w:jc w:val="left"/>
            </w:pPr>
            <w:r>
              <w:t xml:space="preserve">bad</w:t>
            </w:r>
          </w:p>
        </w:tc>
        <w:tc>
          <w:p>
            <w:pPr>
              <w:pStyle w:val="Compact"/>
              <w:jc w:val="left"/>
            </w:pPr>
            <w:r>
              <w:t xml:space="preserve">male</w:t>
            </w:r>
          </w:p>
        </w:tc>
        <w:tc>
          <w:p>
            <w:pPr>
              <w:pStyle w:val="Compact"/>
              <w:jc w:val="left"/>
            </w:pPr>
            <w:r>
              <w:t xml:space="preserve">DC</w:t>
            </w:r>
          </w:p>
        </w:tc>
      </w:tr>
      <w:tr>
        <w:tc>
          <w:p>
            <w:pPr>
              <w:pStyle w:val="Compact"/>
              <w:jc w:val="left"/>
            </w:pPr>
            <w:r>
              <w:t xml:space="preserve">Catwoman</w:t>
            </w:r>
          </w:p>
        </w:tc>
        <w:tc>
          <w:p>
            <w:pPr>
              <w:pStyle w:val="Compact"/>
              <w:jc w:val="left"/>
            </w:pPr>
            <w:r>
              <w:t xml:space="preserve">bad</w:t>
            </w:r>
          </w:p>
        </w:tc>
        <w:tc>
          <w:p>
            <w:pPr>
              <w:pStyle w:val="Compact"/>
              <w:jc w:val="left"/>
            </w:pPr>
            <w:r>
              <w:t xml:space="preserve">female</w:t>
            </w:r>
          </w:p>
        </w:tc>
        <w:tc>
          <w:p>
            <w:pPr>
              <w:pStyle w:val="Compact"/>
              <w:jc w:val="left"/>
            </w:pPr>
            <w:r>
              <w:t xml:space="preserve">DC</w:t>
            </w:r>
          </w:p>
        </w:tc>
      </w:tr>
      <w:tr>
        <w:tc>
          <w:p>
            <w:pPr>
              <w:pStyle w:val="Compact"/>
              <w:jc w:val="left"/>
            </w:pPr>
            <w:r>
              <w:t xml:space="preserve">Hellboy</w:t>
            </w:r>
          </w:p>
        </w:tc>
        <w:tc>
          <w:p>
            <w:pPr>
              <w:pStyle w:val="Compact"/>
              <w:jc w:val="left"/>
            </w:pPr>
            <w:r>
              <w:t xml:space="preserve">good</w:t>
            </w:r>
          </w:p>
        </w:tc>
        <w:tc>
          <w:p>
            <w:pPr>
              <w:pStyle w:val="Compact"/>
              <w:jc w:val="left"/>
            </w:pPr>
            <w:r>
              <w:t xml:space="preserve">male</w:t>
            </w:r>
          </w:p>
        </w:tc>
        <w:tc>
          <w:p>
            <w:pPr>
              <w:pStyle w:val="Compact"/>
              <w:jc w:val="left"/>
            </w:pPr>
            <w:r>
              <w:t xml:space="preserve">Dark Horse Comics</w:t>
            </w:r>
          </w:p>
        </w:tc>
      </w:tr>
    </w:tbl>
    <w:p>
      <w:pPr>
        <w:pStyle w:val="BodyText"/>
      </w:pPr>
      <w:r>
        <w:t xml:space="preserve">publishers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publisher</w:t>
            </w:r>
          </w:p>
        </w:tc>
        <w:tc>
          <w:tcPr>
            <w:tcBorders>
              <w:bottom w:val="single"/>
            </w:tcBorders>
            <w:vAlign w:val="bottom"/>
          </w:tcPr>
          <w:p>
            <w:pPr>
              <w:pStyle w:val="Compact"/>
              <w:jc w:val="right"/>
            </w:pPr>
            <w:r>
              <w:t xml:space="preserve">yr_founded</w:t>
            </w:r>
          </w:p>
        </w:tc>
      </w:tr>
      <w:tr>
        <w:tc>
          <w:p>
            <w:pPr>
              <w:pStyle w:val="Compact"/>
              <w:jc w:val="left"/>
            </w:pPr>
            <w:r>
              <w:t xml:space="preserve">DC</w:t>
            </w:r>
          </w:p>
        </w:tc>
        <w:tc>
          <w:p>
            <w:pPr>
              <w:pStyle w:val="Compact"/>
              <w:jc w:val="right"/>
            </w:pPr>
            <w:r>
              <w:t xml:space="preserve">1934</w:t>
            </w:r>
          </w:p>
        </w:tc>
      </w:tr>
      <w:tr>
        <w:tc>
          <w:p>
            <w:pPr>
              <w:pStyle w:val="Compact"/>
              <w:jc w:val="left"/>
            </w:pPr>
            <w:r>
              <w:t xml:space="preserve">Marvel</w:t>
            </w:r>
          </w:p>
        </w:tc>
        <w:tc>
          <w:p>
            <w:pPr>
              <w:pStyle w:val="Compact"/>
              <w:jc w:val="right"/>
            </w:pPr>
            <w:r>
              <w:t xml:space="preserve">1939</w:t>
            </w:r>
          </w:p>
        </w:tc>
      </w:tr>
      <w:tr>
        <w:tc>
          <w:p>
            <w:pPr>
              <w:pStyle w:val="Compact"/>
              <w:jc w:val="left"/>
            </w:pPr>
            <w:r>
              <w:t xml:space="preserve">Image</w:t>
            </w:r>
          </w:p>
        </w:tc>
        <w:tc>
          <w:p>
            <w:pPr>
              <w:pStyle w:val="Compact"/>
              <w:jc w:val="right"/>
            </w:pPr>
            <w:r>
              <w:t xml:space="preserve">1992</w:t>
            </w:r>
          </w:p>
        </w:tc>
      </w:tr>
    </w:tbl>
    <w:p>
      <w:pPr>
        <w:pStyle w:val="BodyText"/>
      </w:pPr>
      <w:r>
        <w:t xml:space="preserve">left_join(x = superheroes, y = publishers)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alignment</w:t>
            </w:r>
          </w:p>
        </w:tc>
        <w:tc>
          <w:tcPr>
            <w:tcBorders>
              <w:bottom w:val="single"/>
            </w:tcBorders>
            <w:vAlign w:val="bottom"/>
          </w:tcPr>
          <w:p>
            <w:pPr>
              <w:pStyle w:val="Compact"/>
              <w:jc w:val="left"/>
            </w:pPr>
            <w:r>
              <w:t xml:space="preserve">gender</w:t>
            </w:r>
          </w:p>
        </w:tc>
        <w:tc>
          <w:tcPr>
            <w:tcBorders>
              <w:bottom w:val="single"/>
            </w:tcBorders>
            <w:vAlign w:val="bottom"/>
          </w:tcPr>
          <w:p>
            <w:pPr>
              <w:pStyle w:val="Compact"/>
              <w:jc w:val="left"/>
            </w:pPr>
            <w:r>
              <w:t xml:space="preserve">publisher</w:t>
            </w:r>
          </w:p>
        </w:tc>
        <w:tc>
          <w:tcPr>
            <w:tcBorders>
              <w:bottom w:val="single"/>
            </w:tcBorders>
            <w:vAlign w:val="bottom"/>
          </w:tcPr>
          <w:p>
            <w:pPr>
              <w:pStyle w:val="Compact"/>
              <w:jc w:val="right"/>
            </w:pPr>
            <w:r>
              <w:t xml:space="preserve">yr_founded</w:t>
            </w:r>
          </w:p>
        </w:tc>
      </w:tr>
      <w:tr>
        <w:tc>
          <w:p>
            <w:pPr>
              <w:pStyle w:val="Compact"/>
              <w:jc w:val="left"/>
            </w:pPr>
            <w:r>
              <w:t xml:space="preserve">Magneto</w:t>
            </w:r>
          </w:p>
        </w:tc>
        <w:tc>
          <w:p>
            <w:pPr>
              <w:pStyle w:val="Compact"/>
              <w:jc w:val="left"/>
            </w:pPr>
            <w:r>
              <w:t xml:space="preserve">bad</w:t>
            </w:r>
          </w:p>
        </w:tc>
        <w:tc>
          <w:p>
            <w:pPr>
              <w:pStyle w:val="Compact"/>
              <w:jc w:val="left"/>
            </w:pPr>
            <w:r>
              <w:t xml:space="preserve">male</w:t>
            </w:r>
          </w:p>
        </w:tc>
        <w:tc>
          <w:p>
            <w:pPr>
              <w:pStyle w:val="Compact"/>
              <w:jc w:val="left"/>
            </w:pPr>
            <w:r>
              <w:t xml:space="preserve">Marvel</w:t>
            </w:r>
          </w:p>
        </w:tc>
        <w:tc>
          <w:p>
            <w:pPr>
              <w:pStyle w:val="Compact"/>
              <w:jc w:val="right"/>
            </w:pPr>
            <w:r>
              <w:t xml:space="preserve">1939</w:t>
            </w:r>
          </w:p>
        </w:tc>
      </w:tr>
      <w:tr>
        <w:tc>
          <w:p>
            <w:pPr>
              <w:pStyle w:val="Compact"/>
              <w:jc w:val="left"/>
            </w:pPr>
            <w:r>
              <w:t xml:space="preserve">Storm</w:t>
            </w:r>
          </w:p>
        </w:tc>
        <w:tc>
          <w:p>
            <w:pPr>
              <w:pStyle w:val="Compact"/>
              <w:jc w:val="left"/>
            </w:pPr>
            <w:r>
              <w:t xml:space="preserve">good</w:t>
            </w:r>
          </w:p>
        </w:tc>
        <w:tc>
          <w:p>
            <w:pPr>
              <w:pStyle w:val="Compact"/>
              <w:jc w:val="left"/>
            </w:pPr>
            <w:r>
              <w:t xml:space="preserve">female</w:t>
            </w:r>
          </w:p>
        </w:tc>
        <w:tc>
          <w:p>
            <w:pPr>
              <w:pStyle w:val="Compact"/>
              <w:jc w:val="left"/>
            </w:pPr>
            <w:r>
              <w:t xml:space="preserve">Marvel</w:t>
            </w:r>
          </w:p>
        </w:tc>
        <w:tc>
          <w:p>
            <w:pPr>
              <w:pStyle w:val="Compact"/>
              <w:jc w:val="right"/>
            </w:pPr>
            <w:r>
              <w:t xml:space="preserve">1939</w:t>
            </w:r>
          </w:p>
        </w:tc>
      </w:tr>
      <w:tr>
        <w:tc>
          <w:p>
            <w:pPr>
              <w:pStyle w:val="Compact"/>
              <w:jc w:val="left"/>
            </w:pPr>
            <w:r>
              <w:t xml:space="preserve">Mystique</w:t>
            </w:r>
          </w:p>
        </w:tc>
        <w:tc>
          <w:p>
            <w:pPr>
              <w:pStyle w:val="Compact"/>
              <w:jc w:val="left"/>
            </w:pPr>
            <w:r>
              <w:t xml:space="preserve">bad</w:t>
            </w:r>
          </w:p>
        </w:tc>
        <w:tc>
          <w:p>
            <w:pPr>
              <w:pStyle w:val="Compact"/>
              <w:jc w:val="left"/>
            </w:pPr>
            <w:r>
              <w:t xml:space="preserve">female</w:t>
            </w:r>
          </w:p>
        </w:tc>
        <w:tc>
          <w:p>
            <w:pPr>
              <w:pStyle w:val="Compact"/>
              <w:jc w:val="left"/>
            </w:pPr>
            <w:r>
              <w:t xml:space="preserve">Marvel</w:t>
            </w:r>
          </w:p>
        </w:tc>
        <w:tc>
          <w:p>
            <w:pPr>
              <w:pStyle w:val="Compact"/>
              <w:jc w:val="right"/>
            </w:pPr>
            <w:r>
              <w:t xml:space="preserve">1939</w:t>
            </w:r>
          </w:p>
        </w:tc>
      </w:tr>
      <w:tr>
        <w:tc>
          <w:p>
            <w:pPr>
              <w:pStyle w:val="Compact"/>
              <w:jc w:val="left"/>
            </w:pPr>
            <w:r>
              <w:t xml:space="preserve">Batman</w:t>
            </w:r>
          </w:p>
        </w:tc>
        <w:tc>
          <w:p>
            <w:pPr>
              <w:pStyle w:val="Compact"/>
              <w:jc w:val="left"/>
            </w:pPr>
            <w:r>
              <w:t xml:space="preserve">good</w:t>
            </w:r>
          </w:p>
        </w:tc>
        <w:tc>
          <w:p>
            <w:pPr>
              <w:pStyle w:val="Compact"/>
              <w:jc w:val="left"/>
            </w:pPr>
            <w:r>
              <w:t xml:space="preserve">male</w:t>
            </w:r>
          </w:p>
        </w:tc>
        <w:tc>
          <w:p>
            <w:pPr>
              <w:pStyle w:val="Compact"/>
              <w:jc w:val="left"/>
            </w:pPr>
            <w:r>
              <w:t xml:space="preserve">DC</w:t>
            </w:r>
          </w:p>
        </w:tc>
        <w:tc>
          <w:p>
            <w:pPr>
              <w:pStyle w:val="Compact"/>
              <w:jc w:val="right"/>
            </w:pPr>
            <w:r>
              <w:t xml:space="preserve">1934</w:t>
            </w:r>
          </w:p>
        </w:tc>
      </w:tr>
      <w:tr>
        <w:tc>
          <w:p>
            <w:pPr>
              <w:pStyle w:val="Compact"/>
              <w:jc w:val="left"/>
            </w:pPr>
            <w:r>
              <w:t xml:space="preserve">Joker</w:t>
            </w:r>
          </w:p>
        </w:tc>
        <w:tc>
          <w:p>
            <w:pPr>
              <w:pStyle w:val="Compact"/>
              <w:jc w:val="left"/>
            </w:pPr>
            <w:r>
              <w:t xml:space="preserve">bad</w:t>
            </w:r>
          </w:p>
        </w:tc>
        <w:tc>
          <w:p>
            <w:pPr>
              <w:pStyle w:val="Compact"/>
              <w:jc w:val="left"/>
            </w:pPr>
            <w:r>
              <w:t xml:space="preserve">male</w:t>
            </w:r>
          </w:p>
        </w:tc>
        <w:tc>
          <w:p>
            <w:pPr>
              <w:pStyle w:val="Compact"/>
              <w:jc w:val="left"/>
            </w:pPr>
            <w:r>
              <w:t xml:space="preserve">DC</w:t>
            </w:r>
          </w:p>
        </w:tc>
        <w:tc>
          <w:p>
            <w:pPr>
              <w:pStyle w:val="Compact"/>
              <w:jc w:val="right"/>
            </w:pPr>
            <w:r>
              <w:t xml:space="preserve">1934</w:t>
            </w:r>
          </w:p>
        </w:tc>
      </w:tr>
      <w:tr>
        <w:tc>
          <w:p>
            <w:pPr>
              <w:pStyle w:val="Compact"/>
              <w:jc w:val="left"/>
            </w:pPr>
            <w:r>
              <w:t xml:space="preserve">Catwoman</w:t>
            </w:r>
          </w:p>
        </w:tc>
        <w:tc>
          <w:p>
            <w:pPr>
              <w:pStyle w:val="Compact"/>
              <w:jc w:val="left"/>
            </w:pPr>
            <w:r>
              <w:t xml:space="preserve">bad</w:t>
            </w:r>
          </w:p>
        </w:tc>
        <w:tc>
          <w:p>
            <w:pPr>
              <w:pStyle w:val="Compact"/>
              <w:jc w:val="left"/>
            </w:pPr>
            <w:r>
              <w:t xml:space="preserve">female</w:t>
            </w:r>
          </w:p>
        </w:tc>
        <w:tc>
          <w:p>
            <w:pPr>
              <w:pStyle w:val="Compact"/>
              <w:jc w:val="left"/>
            </w:pPr>
            <w:r>
              <w:t xml:space="preserve">DC</w:t>
            </w:r>
          </w:p>
        </w:tc>
        <w:tc>
          <w:p>
            <w:pPr>
              <w:pStyle w:val="Compact"/>
              <w:jc w:val="right"/>
            </w:pPr>
            <w:r>
              <w:t xml:space="preserve">1934</w:t>
            </w:r>
          </w:p>
        </w:tc>
      </w:tr>
      <w:tr>
        <w:tc>
          <w:p>
            <w:pPr>
              <w:pStyle w:val="Compact"/>
              <w:jc w:val="left"/>
            </w:pPr>
            <w:r>
              <w:t xml:space="preserve">Hellboy</w:t>
            </w:r>
          </w:p>
        </w:tc>
        <w:tc>
          <w:p>
            <w:pPr>
              <w:pStyle w:val="Compact"/>
              <w:jc w:val="left"/>
            </w:pPr>
            <w:r>
              <w:t xml:space="preserve">good</w:t>
            </w:r>
          </w:p>
        </w:tc>
        <w:tc>
          <w:p>
            <w:pPr>
              <w:pStyle w:val="Compact"/>
              <w:jc w:val="left"/>
            </w:pPr>
            <w:r>
              <w:t xml:space="preserve">male</w:t>
            </w:r>
          </w:p>
        </w:tc>
        <w:tc>
          <w:p>
            <w:pPr>
              <w:pStyle w:val="Compact"/>
              <w:jc w:val="left"/>
            </w:pPr>
            <w:r>
              <w:t xml:space="preserve">Dark Horse Comics</w:t>
            </w:r>
          </w:p>
        </w:tc>
        <w:tc>
          <w:p>
            <w:pPr>
              <w:pStyle w:val="Compact"/>
              <w:jc w:val="right"/>
            </w:pPr>
            <w:r>
              <w:t xml:space="preserve">NA</w:t>
            </w:r>
          </w:p>
        </w:tc>
      </w:tr>
    </w:tbl>
    <w:p>
      <w:pPr>
        <w:pStyle w:val="Heading3"/>
      </w:pPr>
      <w:bookmarkStart w:id="400" w:name="anti_joinsuperheroes-publishers"/>
      <w:bookmarkEnd w:id="400"/>
      <w:r>
        <w:t xml:space="preserve">anti_join(superheroes, publishers)</w:t>
      </w:r>
    </w:p>
    <w:p>
      <w:pPr>
        <w:pStyle w:val="BlockText"/>
      </w:pPr>
      <w:r>
        <w:t xml:space="preserve">anti_join(x, y): Return all rows from x where there are not matching values in y, keeping just columns from x. This is a filtering join.</w:t>
      </w:r>
    </w:p>
    <w:p>
      <w:pPr>
        <w:pStyle w:val="SourceCode"/>
      </w:pPr>
      <w:r>
        <w:rPr>
          <w:rStyle w:val="NormalTok"/>
        </w:rPr>
        <w:t xml:space="preserve">(ajsp &lt;-</w:t>
      </w:r>
      <w:r>
        <w:rPr>
          <w:rStyle w:val="StringTok"/>
        </w:rPr>
        <w:t xml:space="preserve"> </w:t>
      </w:r>
      <w:r>
        <w:rPr>
          <w:rStyle w:val="KeywordTok"/>
        </w:rPr>
        <w:t xml:space="preserve">anti_join</w:t>
      </w:r>
      <w:r>
        <w:rPr>
          <w:rStyle w:val="NormalTok"/>
        </w:rPr>
        <w:t xml:space="preserve">(superheroes, publishers))</w:t>
      </w:r>
    </w:p>
    <w:p>
      <w:pPr>
        <w:pStyle w:val="SourceCode"/>
      </w:pPr>
      <w:r>
        <w:rPr>
          <w:rStyle w:val="VerbatimChar"/>
        </w:rPr>
        <w:t xml:space="preserve">## # A tibble: 1 × 4</w:t>
      </w:r>
      <w:r>
        <w:br w:type="textWrapping"/>
      </w:r>
      <w:r>
        <w:rPr>
          <w:rStyle w:val="VerbatimChar"/>
        </w:rPr>
        <w:t xml:space="preserve">##      name alignment gender         publisher</w:t>
      </w:r>
      <w:r>
        <w:br w:type="textWrapping"/>
      </w:r>
      <w:r>
        <w:rPr>
          <w:rStyle w:val="VerbatimChar"/>
        </w:rPr>
        <w:t xml:space="preserve">##     &lt;chr&gt;     &lt;chr&gt;  &lt;chr&gt;             &lt;chr&gt;</w:t>
      </w:r>
      <w:r>
        <w:br w:type="textWrapping"/>
      </w:r>
      <w:r>
        <w:rPr>
          <w:rStyle w:val="VerbatimChar"/>
        </w:rPr>
        <w:t xml:space="preserve">## 1 Hellboy      good   male Dark Horse Comics</w:t>
      </w:r>
    </w:p>
    <w:p>
      <w:pPr>
        <w:pStyle w:val="FirstParagraph"/>
      </w:pPr>
      <w:r>
        <w:t xml:space="preserve">We keep</w:t>
      </w:r>
      <w:r>
        <w:t xml:space="preserve"> </w:t>
      </w:r>
      <w:r>
        <w:rPr>
          <w:b/>
        </w:rPr>
        <w:t xml:space="preserve">only</w:t>
      </w:r>
      <w:r>
        <w:t xml:space="preserve"> </w:t>
      </w:r>
      <w:r>
        <w:t xml:space="preserve">Hellboy now (and do not get</w:t>
      </w:r>
      <w:r>
        <w:t xml:space="preserve"> </w:t>
      </w:r>
      <w:r>
        <w:rPr>
          <w:rStyle w:val="VerbatimChar"/>
        </w:rPr>
        <w:t xml:space="preserve">yr_founded</w:t>
      </w:r>
      <w:r>
        <w:t xml:space="preserve">).</w:t>
      </w:r>
    </w:p>
    <w:p>
      <w:pPr>
        <w:pStyle w:val="BodyText"/>
      </w:pPr>
      <w:r>
        <w:t xml:space="preserve">superheroes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alignment</w:t>
            </w:r>
          </w:p>
        </w:tc>
        <w:tc>
          <w:tcPr>
            <w:tcBorders>
              <w:bottom w:val="single"/>
            </w:tcBorders>
            <w:vAlign w:val="bottom"/>
          </w:tcPr>
          <w:p>
            <w:pPr>
              <w:pStyle w:val="Compact"/>
              <w:jc w:val="left"/>
            </w:pPr>
            <w:r>
              <w:t xml:space="preserve">gender</w:t>
            </w:r>
          </w:p>
        </w:tc>
        <w:tc>
          <w:tcPr>
            <w:tcBorders>
              <w:bottom w:val="single"/>
            </w:tcBorders>
            <w:vAlign w:val="bottom"/>
          </w:tcPr>
          <w:p>
            <w:pPr>
              <w:pStyle w:val="Compact"/>
              <w:jc w:val="left"/>
            </w:pPr>
            <w:r>
              <w:t xml:space="preserve">publisher</w:t>
            </w:r>
          </w:p>
        </w:tc>
      </w:tr>
      <w:tr>
        <w:tc>
          <w:p>
            <w:pPr>
              <w:pStyle w:val="Compact"/>
              <w:jc w:val="left"/>
            </w:pPr>
            <w:r>
              <w:t xml:space="preserve">Magneto</w:t>
            </w:r>
          </w:p>
        </w:tc>
        <w:tc>
          <w:p>
            <w:pPr>
              <w:pStyle w:val="Compact"/>
              <w:jc w:val="left"/>
            </w:pPr>
            <w:r>
              <w:t xml:space="preserve">bad</w:t>
            </w:r>
          </w:p>
        </w:tc>
        <w:tc>
          <w:p>
            <w:pPr>
              <w:pStyle w:val="Compact"/>
              <w:jc w:val="left"/>
            </w:pPr>
            <w:r>
              <w:t xml:space="preserve">male</w:t>
            </w:r>
          </w:p>
        </w:tc>
        <w:tc>
          <w:p>
            <w:pPr>
              <w:pStyle w:val="Compact"/>
              <w:jc w:val="left"/>
            </w:pPr>
            <w:r>
              <w:t xml:space="preserve">Marvel</w:t>
            </w:r>
          </w:p>
        </w:tc>
      </w:tr>
      <w:tr>
        <w:tc>
          <w:p>
            <w:pPr>
              <w:pStyle w:val="Compact"/>
              <w:jc w:val="left"/>
            </w:pPr>
            <w:r>
              <w:t xml:space="preserve">Storm</w:t>
            </w:r>
          </w:p>
        </w:tc>
        <w:tc>
          <w:p>
            <w:pPr>
              <w:pStyle w:val="Compact"/>
              <w:jc w:val="left"/>
            </w:pPr>
            <w:r>
              <w:t xml:space="preserve">good</w:t>
            </w:r>
          </w:p>
        </w:tc>
        <w:tc>
          <w:p>
            <w:pPr>
              <w:pStyle w:val="Compact"/>
              <w:jc w:val="left"/>
            </w:pPr>
            <w:r>
              <w:t xml:space="preserve">female</w:t>
            </w:r>
          </w:p>
        </w:tc>
        <w:tc>
          <w:p>
            <w:pPr>
              <w:pStyle w:val="Compact"/>
              <w:jc w:val="left"/>
            </w:pPr>
            <w:r>
              <w:t xml:space="preserve">Marvel</w:t>
            </w:r>
          </w:p>
        </w:tc>
      </w:tr>
      <w:tr>
        <w:tc>
          <w:p>
            <w:pPr>
              <w:pStyle w:val="Compact"/>
              <w:jc w:val="left"/>
            </w:pPr>
            <w:r>
              <w:t xml:space="preserve">Mystique</w:t>
            </w:r>
          </w:p>
        </w:tc>
        <w:tc>
          <w:p>
            <w:pPr>
              <w:pStyle w:val="Compact"/>
              <w:jc w:val="left"/>
            </w:pPr>
            <w:r>
              <w:t xml:space="preserve">bad</w:t>
            </w:r>
          </w:p>
        </w:tc>
        <w:tc>
          <w:p>
            <w:pPr>
              <w:pStyle w:val="Compact"/>
              <w:jc w:val="left"/>
            </w:pPr>
            <w:r>
              <w:t xml:space="preserve">female</w:t>
            </w:r>
          </w:p>
        </w:tc>
        <w:tc>
          <w:p>
            <w:pPr>
              <w:pStyle w:val="Compact"/>
              <w:jc w:val="left"/>
            </w:pPr>
            <w:r>
              <w:t xml:space="preserve">Marvel</w:t>
            </w:r>
          </w:p>
        </w:tc>
      </w:tr>
      <w:tr>
        <w:tc>
          <w:p>
            <w:pPr>
              <w:pStyle w:val="Compact"/>
              <w:jc w:val="left"/>
            </w:pPr>
            <w:r>
              <w:t xml:space="preserve">Batman</w:t>
            </w:r>
          </w:p>
        </w:tc>
        <w:tc>
          <w:p>
            <w:pPr>
              <w:pStyle w:val="Compact"/>
              <w:jc w:val="left"/>
            </w:pPr>
            <w:r>
              <w:t xml:space="preserve">good</w:t>
            </w:r>
          </w:p>
        </w:tc>
        <w:tc>
          <w:p>
            <w:pPr>
              <w:pStyle w:val="Compact"/>
              <w:jc w:val="left"/>
            </w:pPr>
            <w:r>
              <w:t xml:space="preserve">male</w:t>
            </w:r>
          </w:p>
        </w:tc>
        <w:tc>
          <w:p>
            <w:pPr>
              <w:pStyle w:val="Compact"/>
              <w:jc w:val="left"/>
            </w:pPr>
            <w:r>
              <w:t xml:space="preserve">DC</w:t>
            </w:r>
          </w:p>
        </w:tc>
      </w:tr>
      <w:tr>
        <w:tc>
          <w:p>
            <w:pPr>
              <w:pStyle w:val="Compact"/>
              <w:jc w:val="left"/>
            </w:pPr>
            <w:r>
              <w:t xml:space="preserve">Joker</w:t>
            </w:r>
          </w:p>
        </w:tc>
        <w:tc>
          <w:p>
            <w:pPr>
              <w:pStyle w:val="Compact"/>
              <w:jc w:val="left"/>
            </w:pPr>
            <w:r>
              <w:t xml:space="preserve">bad</w:t>
            </w:r>
          </w:p>
        </w:tc>
        <w:tc>
          <w:p>
            <w:pPr>
              <w:pStyle w:val="Compact"/>
              <w:jc w:val="left"/>
            </w:pPr>
            <w:r>
              <w:t xml:space="preserve">male</w:t>
            </w:r>
          </w:p>
        </w:tc>
        <w:tc>
          <w:p>
            <w:pPr>
              <w:pStyle w:val="Compact"/>
              <w:jc w:val="left"/>
            </w:pPr>
            <w:r>
              <w:t xml:space="preserve">DC</w:t>
            </w:r>
          </w:p>
        </w:tc>
      </w:tr>
      <w:tr>
        <w:tc>
          <w:p>
            <w:pPr>
              <w:pStyle w:val="Compact"/>
              <w:jc w:val="left"/>
            </w:pPr>
            <w:r>
              <w:t xml:space="preserve">Catwoman</w:t>
            </w:r>
          </w:p>
        </w:tc>
        <w:tc>
          <w:p>
            <w:pPr>
              <w:pStyle w:val="Compact"/>
              <w:jc w:val="left"/>
            </w:pPr>
            <w:r>
              <w:t xml:space="preserve">bad</w:t>
            </w:r>
          </w:p>
        </w:tc>
        <w:tc>
          <w:p>
            <w:pPr>
              <w:pStyle w:val="Compact"/>
              <w:jc w:val="left"/>
            </w:pPr>
            <w:r>
              <w:t xml:space="preserve">female</w:t>
            </w:r>
          </w:p>
        </w:tc>
        <w:tc>
          <w:p>
            <w:pPr>
              <w:pStyle w:val="Compact"/>
              <w:jc w:val="left"/>
            </w:pPr>
            <w:r>
              <w:t xml:space="preserve">DC</w:t>
            </w:r>
          </w:p>
        </w:tc>
      </w:tr>
      <w:tr>
        <w:tc>
          <w:p>
            <w:pPr>
              <w:pStyle w:val="Compact"/>
              <w:jc w:val="left"/>
            </w:pPr>
            <w:r>
              <w:t xml:space="preserve">Hellboy</w:t>
            </w:r>
          </w:p>
        </w:tc>
        <w:tc>
          <w:p>
            <w:pPr>
              <w:pStyle w:val="Compact"/>
              <w:jc w:val="left"/>
            </w:pPr>
            <w:r>
              <w:t xml:space="preserve">good</w:t>
            </w:r>
          </w:p>
        </w:tc>
        <w:tc>
          <w:p>
            <w:pPr>
              <w:pStyle w:val="Compact"/>
              <w:jc w:val="left"/>
            </w:pPr>
            <w:r>
              <w:t xml:space="preserve">male</w:t>
            </w:r>
          </w:p>
        </w:tc>
        <w:tc>
          <w:p>
            <w:pPr>
              <w:pStyle w:val="Compact"/>
              <w:jc w:val="left"/>
            </w:pPr>
            <w:r>
              <w:t xml:space="preserve">Dark Horse Comics</w:t>
            </w:r>
          </w:p>
        </w:tc>
      </w:tr>
    </w:tbl>
    <w:p>
      <w:pPr>
        <w:pStyle w:val="BodyText"/>
      </w:pPr>
      <w:r>
        <w:t xml:space="preserve">publishers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publisher</w:t>
            </w:r>
          </w:p>
        </w:tc>
        <w:tc>
          <w:tcPr>
            <w:tcBorders>
              <w:bottom w:val="single"/>
            </w:tcBorders>
            <w:vAlign w:val="bottom"/>
          </w:tcPr>
          <w:p>
            <w:pPr>
              <w:pStyle w:val="Compact"/>
              <w:jc w:val="right"/>
            </w:pPr>
            <w:r>
              <w:t xml:space="preserve">yr_founded</w:t>
            </w:r>
          </w:p>
        </w:tc>
      </w:tr>
      <w:tr>
        <w:tc>
          <w:p>
            <w:pPr>
              <w:pStyle w:val="Compact"/>
              <w:jc w:val="left"/>
            </w:pPr>
            <w:r>
              <w:t xml:space="preserve">DC</w:t>
            </w:r>
          </w:p>
        </w:tc>
        <w:tc>
          <w:p>
            <w:pPr>
              <w:pStyle w:val="Compact"/>
              <w:jc w:val="right"/>
            </w:pPr>
            <w:r>
              <w:t xml:space="preserve">1934</w:t>
            </w:r>
          </w:p>
        </w:tc>
      </w:tr>
      <w:tr>
        <w:tc>
          <w:p>
            <w:pPr>
              <w:pStyle w:val="Compact"/>
              <w:jc w:val="left"/>
            </w:pPr>
            <w:r>
              <w:t xml:space="preserve">Marvel</w:t>
            </w:r>
          </w:p>
        </w:tc>
        <w:tc>
          <w:p>
            <w:pPr>
              <w:pStyle w:val="Compact"/>
              <w:jc w:val="right"/>
            </w:pPr>
            <w:r>
              <w:t xml:space="preserve">1939</w:t>
            </w:r>
          </w:p>
        </w:tc>
      </w:tr>
      <w:tr>
        <w:tc>
          <w:p>
            <w:pPr>
              <w:pStyle w:val="Compact"/>
              <w:jc w:val="left"/>
            </w:pPr>
            <w:r>
              <w:t xml:space="preserve">Image</w:t>
            </w:r>
          </w:p>
        </w:tc>
        <w:tc>
          <w:p>
            <w:pPr>
              <w:pStyle w:val="Compact"/>
              <w:jc w:val="right"/>
            </w:pPr>
            <w:r>
              <w:t xml:space="preserve">1992</w:t>
            </w:r>
          </w:p>
        </w:tc>
      </w:tr>
    </w:tbl>
    <w:p>
      <w:pPr>
        <w:pStyle w:val="BodyText"/>
      </w:pPr>
      <w:r>
        <w:t xml:space="preserve">anti_join(x = superheroes, y = publishers)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alignment</w:t>
            </w:r>
          </w:p>
        </w:tc>
        <w:tc>
          <w:tcPr>
            <w:tcBorders>
              <w:bottom w:val="single"/>
            </w:tcBorders>
            <w:vAlign w:val="bottom"/>
          </w:tcPr>
          <w:p>
            <w:pPr>
              <w:pStyle w:val="Compact"/>
              <w:jc w:val="left"/>
            </w:pPr>
            <w:r>
              <w:t xml:space="preserve">gender</w:t>
            </w:r>
          </w:p>
        </w:tc>
        <w:tc>
          <w:tcPr>
            <w:tcBorders>
              <w:bottom w:val="single"/>
            </w:tcBorders>
            <w:vAlign w:val="bottom"/>
          </w:tcPr>
          <w:p>
            <w:pPr>
              <w:pStyle w:val="Compact"/>
              <w:jc w:val="left"/>
            </w:pPr>
            <w:r>
              <w:t xml:space="preserve">publisher</w:t>
            </w:r>
          </w:p>
        </w:tc>
      </w:tr>
      <w:tr>
        <w:tc>
          <w:p>
            <w:pPr>
              <w:pStyle w:val="Compact"/>
              <w:jc w:val="left"/>
            </w:pPr>
            <w:r>
              <w:t xml:space="preserve">Hellboy</w:t>
            </w:r>
          </w:p>
        </w:tc>
        <w:tc>
          <w:p>
            <w:pPr>
              <w:pStyle w:val="Compact"/>
              <w:jc w:val="left"/>
            </w:pPr>
            <w:r>
              <w:t xml:space="preserve">good</w:t>
            </w:r>
          </w:p>
        </w:tc>
        <w:tc>
          <w:p>
            <w:pPr>
              <w:pStyle w:val="Compact"/>
              <w:jc w:val="left"/>
            </w:pPr>
            <w:r>
              <w:t xml:space="preserve">male</w:t>
            </w:r>
          </w:p>
        </w:tc>
        <w:tc>
          <w:p>
            <w:pPr>
              <w:pStyle w:val="Compact"/>
              <w:jc w:val="left"/>
            </w:pPr>
            <w:r>
              <w:t xml:space="preserve">Dark Horse Comics</w:t>
            </w:r>
          </w:p>
        </w:tc>
      </w:tr>
    </w:tbl>
    <w:p>
      <w:pPr>
        <w:pStyle w:val="Heading3"/>
      </w:pPr>
      <w:bookmarkStart w:id="401" w:name="inner_joinpublishers-superheroes"/>
      <w:bookmarkEnd w:id="401"/>
      <w:r>
        <w:t xml:space="preserve">inner_join(publishers, superheroes)</w:t>
      </w:r>
    </w:p>
    <w:p>
      <w:pPr>
        <w:pStyle w:val="BlockText"/>
      </w:pPr>
      <w:r>
        <w:t xml:space="preserve">inner_join(x, y): Return all rows from x where there are matching values in y, and all columns from x and y. If there are multiple matches between x and y, all combination of the matches are returned. This is a mutating join.</w:t>
      </w:r>
    </w:p>
    <w:p>
      <w:pPr>
        <w:pStyle w:val="SourceCode"/>
      </w:pPr>
      <w:r>
        <w:rPr>
          <w:rStyle w:val="NormalTok"/>
        </w:rPr>
        <w:t xml:space="preserve">(ijps &lt;-</w:t>
      </w:r>
      <w:r>
        <w:rPr>
          <w:rStyle w:val="StringTok"/>
        </w:rPr>
        <w:t xml:space="preserve"> </w:t>
      </w:r>
      <w:r>
        <w:rPr>
          <w:rStyle w:val="KeywordTok"/>
        </w:rPr>
        <w:t xml:space="preserve">inner_join</w:t>
      </w:r>
      <w:r>
        <w:rPr>
          <w:rStyle w:val="NormalTok"/>
        </w:rPr>
        <w:t xml:space="preserve">(publishers, superheroes))</w:t>
      </w:r>
    </w:p>
    <w:p>
      <w:pPr>
        <w:pStyle w:val="SourceCode"/>
      </w:pPr>
      <w:r>
        <w:rPr>
          <w:rStyle w:val="VerbatimChar"/>
        </w:rPr>
        <w:t xml:space="preserve">## # A tibble: 6 × 5</w:t>
      </w:r>
      <w:r>
        <w:br w:type="textWrapping"/>
      </w:r>
      <w:r>
        <w:rPr>
          <w:rStyle w:val="VerbatimChar"/>
        </w:rPr>
        <w:t xml:space="preserve">##   publisher yr_founded     name alignment gender</w:t>
      </w:r>
      <w:r>
        <w:br w:type="textWrapping"/>
      </w:r>
      <w:r>
        <w:rPr>
          <w:rStyle w:val="VerbatimChar"/>
        </w:rPr>
        <w:t xml:space="preserve">##       &lt;chr&gt;      &lt;int&gt;    &lt;chr&gt;     &lt;chr&gt;  &lt;chr&gt;</w:t>
      </w:r>
      <w:r>
        <w:br w:type="textWrapping"/>
      </w:r>
      <w:r>
        <w:rPr>
          <w:rStyle w:val="VerbatimChar"/>
        </w:rPr>
        <w:t xml:space="preserve">## 1        DC       1934   Batman      good   male</w:t>
      </w:r>
      <w:r>
        <w:br w:type="textWrapping"/>
      </w:r>
      <w:r>
        <w:rPr>
          <w:rStyle w:val="VerbatimChar"/>
        </w:rPr>
        <w:t xml:space="preserve">## 2        DC       1934    Joker       bad   male</w:t>
      </w:r>
      <w:r>
        <w:br w:type="textWrapping"/>
      </w:r>
      <w:r>
        <w:rPr>
          <w:rStyle w:val="VerbatimChar"/>
        </w:rPr>
        <w:t xml:space="preserve">## 3        DC       1934 Catwoman       bad female</w:t>
      </w:r>
      <w:r>
        <w:br w:type="textWrapping"/>
      </w:r>
      <w:r>
        <w:rPr>
          <w:rStyle w:val="VerbatimChar"/>
        </w:rPr>
        <w:t xml:space="preserve">## 4    Marvel       1939  Magneto       bad   male</w:t>
      </w:r>
      <w:r>
        <w:br w:type="textWrapping"/>
      </w:r>
      <w:r>
        <w:rPr>
          <w:rStyle w:val="VerbatimChar"/>
        </w:rPr>
        <w:t xml:space="preserve">## 5    Marvel       1939    Storm      good female</w:t>
      </w:r>
      <w:r>
        <w:br w:type="textWrapping"/>
      </w:r>
      <w:r>
        <w:rPr>
          <w:rStyle w:val="VerbatimChar"/>
        </w:rPr>
        <w:t xml:space="preserve">## 6    Marvel       1939 Mystique       bad female</w:t>
      </w:r>
    </w:p>
    <w:p>
      <w:pPr>
        <w:pStyle w:val="FirstParagraph"/>
      </w:pPr>
      <w:r>
        <w:t xml:space="preserve">In a way, this does illustrate multiple matches, if you think about it from the</w:t>
      </w:r>
      <w:r>
        <w:t xml:space="preserve"> </w:t>
      </w:r>
      <w:r>
        <w:rPr>
          <w:rStyle w:val="VerbatimChar"/>
        </w:rPr>
        <w:t xml:space="preserve">x = publishers</w:t>
      </w:r>
      <w:r>
        <w:t xml:space="preserve"> </w:t>
      </w:r>
      <w:r>
        <w:t xml:space="preserve">direction. Every publisher that has a match in</w:t>
      </w:r>
      <w:r>
        <w:t xml:space="preserve"> </w:t>
      </w:r>
      <w:r>
        <w:rPr>
          <w:rStyle w:val="VerbatimChar"/>
        </w:rPr>
        <w:t xml:space="preserve">y = superheroes</w:t>
      </w:r>
      <w:r>
        <w:t xml:space="preserve"> </w:t>
      </w:r>
      <w:r>
        <w:t xml:space="preserve">appears multiple times in the result, once for each match. In fact, we're getting the same result as with</w:t>
      </w:r>
      <w:r>
        <w:t xml:space="preserve"> </w:t>
      </w:r>
      <w:r>
        <w:rPr>
          <w:rStyle w:val="VerbatimChar"/>
        </w:rPr>
        <w:t xml:space="preserve">inner_join(superheroes, publishers)</w:t>
      </w:r>
      <w:r>
        <w:t xml:space="preserve">, up to variable order (which you should also never rely on in an analysis).</w:t>
      </w:r>
    </w:p>
    <w:p>
      <w:pPr>
        <w:pStyle w:val="BodyText"/>
      </w:pPr>
      <w:r>
        <w:t xml:space="preserve">publishers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publisher</w:t>
            </w:r>
          </w:p>
        </w:tc>
        <w:tc>
          <w:tcPr>
            <w:tcBorders>
              <w:bottom w:val="single"/>
            </w:tcBorders>
            <w:vAlign w:val="bottom"/>
          </w:tcPr>
          <w:p>
            <w:pPr>
              <w:pStyle w:val="Compact"/>
              <w:jc w:val="right"/>
            </w:pPr>
            <w:r>
              <w:t xml:space="preserve">yr_founded</w:t>
            </w:r>
          </w:p>
        </w:tc>
      </w:tr>
      <w:tr>
        <w:tc>
          <w:p>
            <w:pPr>
              <w:pStyle w:val="Compact"/>
              <w:jc w:val="left"/>
            </w:pPr>
            <w:r>
              <w:t xml:space="preserve">DC</w:t>
            </w:r>
          </w:p>
        </w:tc>
        <w:tc>
          <w:p>
            <w:pPr>
              <w:pStyle w:val="Compact"/>
              <w:jc w:val="right"/>
            </w:pPr>
            <w:r>
              <w:t xml:space="preserve">1934</w:t>
            </w:r>
          </w:p>
        </w:tc>
      </w:tr>
      <w:tr>
        <w:tc>
          <w:p>
            <w:pPr>
              <w:pStyle w:val="Compact"/>
              <w:jc w:val="left"/>
            </w:pPr>
            <w:r>
              <w:t xml:space="preserve">Marvel</w:t>
            </w:r>
          </w:p>
        </w:tc>
        <w:tc>
          <w:p>
            <w:pPr>
              <w:pStyle w:val="Compact"/>
              <w:jc w:val="right"/>
            </w:pPr>
            <w:r>
              <w:t xml:space="preserve">1939</w:t>
            </w:r>
          </w:p>
        </w:tc>
      </w:tr>
      <w:tr>
        <w:tc>
          <w:p>
            <w:pPr>
              <w:pStyle w:val="Compact"/>
              <w:jc w:val="left"/>
            </w:pPr>
            <w:r>
              <w:t xml:space="preserve">Image</w:t>
            </w:r>
          </w:p>
        </w:tc>
        <w:tc>
          <w:p>
            <w:pPr>
              <w:pStyle w:val="Compact"/>
              <w:jc w:val="right"/>
            </w:pPr>
            <w:r>
              <w:t xml:space="preserve">1992</w:t>
            </w:r>
          </w:p>
        </w:tc>
      </w:tr>
    </w:tbl>
    <w:p>
      <w:pPr>
        <w:pStyle w:val="BodyText"/>
      </w:pPr>
      <w:r>
        <w:t xml:space="preserve">superheroes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alignment</w:t>
            </w:r>
          </w:p>
        </w:tc>
        <w:tc>
          <w:tcPr>
            <w:tcBorders>
              <w:bottom w:val="single"/>
            </w:tcBorders>
            <w:vAlign w:val="bottom"/>
          </w:tcPr>
          <w:p>
            <w:pPr>
              <w:pStyle w:val="Compact"/>
              <w:jc w:val="left"/>
            </w:pPr>
            <w:r>
              <w:t xml:space="preserve">gender</w:t>
            </w:r>
          </w:p>
        </w:tc>
        <w:tc>
          <w:tcPr>
            <w:tcBorders>
              <w:bottom w:val="single"/>
            </w:tcBorders>
            <w:vAlign w:val="bottom"/>
          </w:tcPr>
          <w:p>
            <w:pPr>
              <w:pStyle w:val="Compact"/>
              <w:jc w:val="left"/>
            </w:pPr>
            <w:r>
              <w:t xml:space="preserve">publisher</w:t>
            </w:r>
          </w:p>
        </w:tc>
      </w:tr>
      <w:tr>
        <w:tc>
          <w:p>
            <w:pPr>
              <w:pStyle w:val="Compact"/>
              <w:jc w:val="left"/>
            </w:pPr>
            <w:r>
              <w:t xml:space="preserve">Magneto</w:t>
            </w:r>
          </w:p>
        </w:tc>
        <w:tc>
          <w:p>
            <w:pPr>
              <w:pStyle w:val="Compact"/>
              <w:jc w:val="left"/>
            </w:pPr>
            <w:r>
              <w:t xml:space="preserve">bad</w:t>
            </w:r>
          </w:p>
        </w:tc>
        <w:tc>
          <w:p>
            <w:pPr>
              <w:pStyle w:val="Compact"/>
              <w:jc w:val="left"/>
            </w:pPr>
            <w:r>
              <w:t xml:space="preserve">male</w:t>
            </w:r>
          </w:p>
        </w:tc>
        <w:tc>
          <w:p>
            <w:pPr>
              <w:pStyle w:val="Compact"/>
              <w:jc w:val="left"/>
            </w:pPr>
            <w:r>
              <w:t xml:space="preserve">Marvel</w:t>
            </w:r>
          </w:p>
        </w:tc>
      </w:tr>
      <w:tr>
        <w:tc>
          <w:p>
            <w:pPr>
              <w:pStyle w:val="Compact"/>
              <w:jc w:val="left"/>
            </w:pPr>
            <w:r>
              <w:t xml:space="preserve">Storm</w:t>
            </w:r>
          </w:p>
        </w:tc>
        <w:tc>
          <w:p>
            <w:pPr>
              <w:pStyle w:val="Compact"/>
              <w:jc w:val="left"/>
            </w:pPr>
            <w:r>
              <w:t xml:space="preserve">good</w:t>
            </w:r>
          </w:p>
        </w:tc>
        <w:tc>
          <w:p>
            <w:pPr>
              <w:pStyle w:val="Compact"/>
              <w:jc w:val="left"/>
            </w:pPr>
            <w:r>
              <w:t xml:space="preserve">female</w:t>
            </w:r>
          </w:p>
        </w:tc>
        <w:tc>
          <w:p>
            <w:pPr>
              <w:pStyle w:val="Compact"/>
              <w:jc w:val="left"/>
            </w:pPr>
            <w:r>
              <w:t xml:space="preserve">Marvel</w:t>
            </w:r>
          </w:p>
        </w:tc>
      </w:tr>
      <w:tr>
        <w:tc>
          <w:p>
            <w:pPr>
              <w:pStyle w:val="Compact"/>
              <w:jc w:val="left"/>
            </w:pPr>
            <w:r>
              <w:t xml:space="preserve">Mystique</w:t>
            </w:r>
          </w:p>
        </w:tc>
        <w:tc>
          <w:p>
            <w:pPr>
              <w:pStyle w:val="Compact"/>
              <w:jc w:val="left"/>
            </w:pPr>
            <w:r>
              <w:t xml:space="preserve">bad</w:t>
            </w:r>
          </w:p>
        </w:tc>
        <w:tc>
          <w:p>
            <w:pPr>
              <w:pStyle w:val="Compact"/>
              <w:jc w:val="left"/>
            </w:pPr>
            <w:r>
              <w:t xml:space="preserve">female</w:t>
            </w:r>
          </w:p>
        </w:tc>
        <w:tc>
          <w:p>
            <w:pPr>
              <w:pStyle w:val="Compact"/>
              <w:jc w:val="left"/>
            </w:pPr>
            <w:r>
              <w:t xml:space="preserve">Marvel</w:t>
            </w:r>
          </w:p>
        </w:tc>
      </w:tr>
      <w:tr>
        <w:tc>
          <w:p>
            <w:pPr>
              <w:pStyle w:val="Compact"/>
              <w:jc w:val="left"/>
            </w:pPr>
            <w:r>
              <w:t xml:space="preserve">Batman</w:t>
            </w:r>
          </w:p>
        </w:tc>
        <w:tc>
          <w:p>
            <w:pPr>
              <w:pStyle w:val="Compact"/>
              <w:jc w:val="left"/>
            </w:pPr>
            <w:r>
              <w:t xml:space="preserve">good</w:t>
            </w:r>
          </w:p>
        </w:tc>
        <w:tc>
          <w:p>
            <w:pPr>
              <w:pStyle w:val="Compact"/>
              <w:jc w:val="left"/>
            </w:pPr>
            <w:r>
              <w:t xml:space="preserve">male</w:t>
            </w:r>
          </w:p>
        </w:tc>
        <w:tc>
          <w:p>
            <w:pPr>
              <w:pStyle w:val="Compact"/>
              <w:jc w:val="left"/>
            </w:pPr>
            <w:r>
              <w:t xml:space="preserve">DC</w:t>
            </w:r>
          </w:p>
        </w:tc>
      </w:tr>
      <w:tr>
        <w:tc>
          <w:p>
            <w:pPr>
              <w:pStyle w:val="Compact"/>
              <w:jc w:val="left"/>
            </w:pPr>
            <w:r>
              <w:t xml:space="preserve">Joker</w:t>
            </w:r>
          </w:p>
        </w:tc>
        <w:tc>
          <w:p>
            <w:pPr>
              <w:pStyle w:val="Compact"/>
              <w:jc w:val="left"/>
            </w:pPr>
            <w:r>
              <w:t xml:space="preserve">bad</w:t>
            </w:r>
          </w:p>
        </w:tc>
        <w:tc>
          <w:p>
            <w:pPr>
              <w:pStyle w:val="Compact"/>
              <w:jc w:val="left"/>
            </w:pPr>
            <w:r>
              <w:t xml:space="preserve">male</w:t>
            </w:r>
          </w:p>
        </w:tc>
        <w:tc>
          <w:p>
            <w:pPr>
              <w:pStyle w:val="Compact"/>
              <w:jc w:val="left"/>
            </w:pPr>
            <w:r>
              <w:t xml:space="preserve">DC</w:t>
            </w:r>
          </w:p>
        </w:tc>
      </w:tr>
      <w:tr>
        <w:tc>
          <w:p>
            <w:pPr>
              <w:pStyle w:val="Compact"/>
              <w:jc w:val="left"/>
            </w:pPr>
            <w:r>
              <w:t xml:space="preserve">Catwoman</w:t>
            </w:r>
          </w:p>
        </w:tc>
        <w:tc>
          <w:p>
            <w:pPr>
              <w:pStyle w:val="Compact"/>
              <w:jc w:val="left"/>
            </w:pPr>
            <w:r>
              <w:t xml:space="preserve">bad</w:t>
            </w:r>
          </w:p>
        </w:tc>
        <w:tc>
          <w:p>
            <w:pPr>
              <w:pStyle w:val="Compact"/>
              <w:jc w:val="left"/>
            </w:pPr>
            <w:r>
              <w:t xml:space="preserve">female</w:t>
            </w:r>
          </w:p>
        </w:tc>
        <w:tc>
          <w:p>
            <w:pPr>
              <w:pStyle w:val="Compact"/>
              <w:jc w:val="left"/>
            </w:pPr>
            <w:r>
              <w:t xml:space="preserve">DC</w:t>
            </w:r>
          </w:p>
        </w:tc>
      </w:tr>
      <w:tr>
        <w:tc>
          <w:p>
            <w:pPr>
              <w:pStyle w:val="Compact"/>
              <w:jc w:val="left"/>
            </w:pPr>
            <w:r>
              <w:t xml:space="preserve">Hellboy</w:t>
            </w:r>
          </w:p>
        </w:tc>
        <w:tc>
          <w:p>
            <w:pPr>
              <w:pStyle w:val="Compact"/>
              <w:jc w:val="left"/>
            </w:pPr>
            <w:r>
              <w:t xml:space="preserve">good</w:t>
            </w:r>
          </w:p>
        </w:tc>
        <w:tc>
          <w:p>
            <w:pPr>
              <w:pStyle w:val="Compact"/>
              <w:jc w:val="left"/>
            </w:pPr>
            <w:r>
              <w:t xml:space="preserve">male</w:t>
            </w:r>
          </w:p>
        </w:tc>
        <w:tc>
          <w:p>
            <w:pPr>
              <w:pStyle w:val="Compact"/>
              <w:jc w:val="left"/>
            </w:pPr>
            <w:r>
              <w:t xml:space="preserve">Dark Horse Comics</w:t>
            </w:r>
          </w:p>
        </w:tc>
      </w:tr>
    </w:tbl>
    <w:p>
      <w:pPr>
        <w:pStyle w:val="BodyText"/>
      </w:pPr>
      <w:r>
        <w:t xml:space="preserve">inner_join(x = publishers, y = superheroes)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publisher</w:t>
            </w:r>
          </w:p>
        </w:tc>
        <w:tc>
          <w:tcPr>
            <w:tcBorders>
              <w:bottom w:val="single"/>
            </w:tcBorders>
            <w:vAlign w:val="bottom"/>
          </w:tcPr>
          <w:p>
            <w:pPr>
              <w:pStyle w:val="Compact"/>
              <w:jc w:val="right"/>
            </w:pPr>
            <w:r>
              <w:t xml:space="preserve">yr_founded</w:t>
            </w:r>
          </w:p>
        </w:tc>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alignment</w:t>
            </w:r>
          </w:p>
        </w:tc>
        <w:tc>
          <w:tcPr>
            <w:tcBorders>
              <w:bottom w:val="single"/>
            </w:tcBorders>
            <w:vAlign w:val="bottom"/>
          </w:tcPr>
          <w:p>
            <w:pPr>
              <w:pStyle w:val="Compact"/>
              <w:jc w:val="left"/>
            </w:pPr>
            <w:r>
              <w:t xml:space="preserve">gender</w:t>
            </w:r>
          </w:p>
        </w:tc>
      </w:tr>
      <w:tr>
        <w:tc>
          <w:p>
            <w:pPr>
              <w:pStyle w:val="Compact"/>
              <w:jc w:val="left"/>
            </w:pPr>
            <w:r>
              <w:t xml:space="preserve">DC</w:t>
            </w:r>
          </w:p>
        </w:tc>
        <w:tc>
          <w:p>
            <w:pPr>
              <w:pStyle w:val="Compact"/>
              <w:jc w:val="right"/>
            </w:pPr>
            <w:r>
              <w:t xml:space="preserve">1934</w:t>
            </w:r>
          </w:p>
        </w:tc>
        <w:tc>
          <w:p>
            <w:pPr>
              <w:pStyle w:val="Compact"/>
              <w:jc w:val="left"/>
            </w:pPr>
            <w:r>
              <w:t xml:space="preserve">Batman</w:t>
            </w:r>
          </w:p>
        </w:tc>
        <w:tc>
          <w:p>
            <w:pPr>
              <w:pStyle w:val="Compact"/>
              <w:jc w:val="left"/>
            </w:pPr>
            <w:r>
              <w:t xml:space="preserve">good</w:t>
            </w:r>
          </w:p>
        </w:tc>
        <w:tc>
          <w:p>
            <w:pPr>
              <w:pStyle w:val="Compact"/>
              <w:jc w:val="left"/>
            </w:pPr>
            <w:r>
              <w:t xml:space="preserve">male</w:t>
            </w:r>
          </w:p>
        </w:tc>
      </w:tr>
      <w:tr>
        <w:tc>
          <w:p>
            <w:pPr>
              <w:pStyle w:val="Compact"/>
              <w:jc w:val="left"/>
            </w:pPr>
            <w:r>
              <w:t xml:space="preserve">DC</w:t>
            </w:r>
          </w:p>
        </w:tc>
        <w:tc>
          <w:p>
            <w:pPr>
              <w:pStyle w:val="Compact"/>
              <w:jc w:val="right"/>
            </w:pPr>
            <w:r>
              <w:t xml:space="preserve">1934</w:t>
            </w:r>
          </w:p>
        </w:tc>
        <w:tc>
          <w:p>
            <w:pPr>
              <w:pStyle w:val="Compact"/>
              <w:jc w:val="left"/>
            </w:pPr>
            <w:r>
              <w:t xml:space="preserve">Joker</w:t>
            </w:r>
          </w:p>
        </w:tc>
        <w:tc>
          <w:p>
            <w:pPr>
              <w:pStyle w:val="Compact"/>
              <w:jc w:val="left"/>
            </w:pPr>
            <w:r>
              <w:t xml:space="preserve">bad</w:t>
            </w:r>
          </w:p>
        </w:tc>
        <w:tc>
          <w:p>
            <w:pPr>
              <w:pStyle w:val="Compact"/>
              <w:jc w:val="left"/>
            </w:pPr>
            <w:r>
              <w:t xml:space="preserve">male</w:t>
            </w:r>
          </w:p>
        </w:tc>
      </w:tr>
      <w:tr>
        <w:tc>
          <w:p>
            <w:pPr>
              <w:pStyle w:val="Compact"/>
              <w:jc w:val="left"/>
            </w:pPr>
            <w:r>
              <w:t xml:space="preserve">DC</w:t>
            </w:r>
          </w:p>
        </w:tc>
        <w:tc>
          <w:p>
            <w:pPr>
              <w:pStyle w:val="Compact"/>
              <w:jc w:val="right"/>
            </w:pPr>
            <w:r>
              <w:t xml:space="preserve">1934</w:t>
            </w:r>
          </w:p>
        </w:tc>
        <w:tc>
          <w:p>
            <w:pPr>
              <w:pStyle w:val="Compact"/>
              <w:jc w:val="left"/>
            </w:pPr>
            <w:r>
              <w:t xml:space="preserve">Catwoman</w:t>
            </w:r>
          </w:p>
        </w:tc>
        <w:tc>
          <w:p>
            <w:pPr>
              <w:pStyle w:val="Compact"/>
              <w:jc w:val="left"/>
            </w:pPr>
            <w:r>
              <w:t xml:space="preserve">bad</w:t>
            </w:r>
          </w:p>
        </w:tc>
        <w:tc>
          <w:p>
            <w:pPr>
              <w:pStyle w:val="Compact"/>
              <w:jc w:val="left"/>
            </w:pPr>
            <w:r>
              <w:t xml:space="preserve">female</w:t>
            </w:r>
          </w:p>
        </w:tc>
      </w:tr>
      <w:tr>
        <w:tc>
          <w:p>
            <w:pPr>
              <w:pStyle w:val="Compact"/>
              <w:jc w:val="left"/>
            </w:pPr>
            <w:r>
              <w:t xml:space="preserve">Marvel</w:t>
            </w:r>
          </w:p>
        </w:tc>
        <w:tc>
          <w:p>
            <w:pPr>
              <w:pStyle w:val="Compact"/>
              <w:jc w:val="right"/>
            </w:pPr>
            <w:r>
              <w:t xml:space="preserve">1939</w:t>
            </w:r>
          </w:p>
        </w:tc>
        <w:tc>
          <w:p>
            <w:pPr>
              <w:pStyle w:val="Compact"/>
              <w:jc w:val="left"/>
            </w:pPr>
            <w:r>
              <w:t xml:space="preserve">Magneto</w:t>
            </w:r>
          </w:p>
        </w:tc>
        <w:tc>
          <w:p>
            <w:pPr>
              <w:pStyle w:val="Compact"/>
              <w:jc w:val="left"/>
            </w:pPr>
            <w:r>
              <w:t xml:space="preserve">bad</w:t>
            </w:r>
          </w:p>
        </w:tc>
        <w:tc>
          <w:p>
            <w:pPr>
              <w:pStyle w:val="Compact"/>
              <w:jc w:val="left"/>
            </w:pPr>
            <w:r>
              <w:t xml:space="preserve">male</w:t>
            </w:r>
          </w:p>
        </w:tc>
      </w:tr>
      <w:tr>
        <w:tc>
          <w:p>
            <w:pPr>
              <w:pStyle w:val="Compact"/>
              <w:jc w:val="left"/>
            </w:pPr>
            <w:r>
              <w:t xml:space="preserve">Marvel</w:t>
            </w:r>
          </w:p>
        </w:tc>
        <w:tc>
          <w:p>
            <w:pPr>
              <w:pStyle w:val="Compact"/>
              <w:jc w:val="right"/>
            </w:pPr>
            <w:r>
              <w:t xml:space="preserve">1939</w:t>
            </w:r>
          </w:p>
        </w:tc>
        <w:tc>
          <w:p>
            <w:pPr>
              <w:pStyle w:val="Compact"/>
              <w:jc w:val="left"/>
            </w:pPr>
            <w:r>
              <w:t xml:space="preserve">Storm</w:t>
            </w:r>
          </w:p>
        </w:tc>
        <w:tc>
          <w:p>
            <w:pPr>
              <w:pStyle w:val="Compact"/>
              <w:jc w:val="left"/>
            </w:pPr>
            <w:r>
              <w:t xml:space="preserve">good</w:t>
            </w:r>
          </w:p>
        </w:tc>
        <w:tc>
          <w:p>
            <w:pPr>
              <w:pStyle w:val="Compact"/>
              <w:jc w:val="left"/>
            </w:pPr>
            <w:r>
              <w:t xml:space="preserve">female</w:t>
            </w:r>
          </w:p>
        </w:tc>
      </w:tr>
      <w:tr>
        <w:tc>
          <w:p>
            <w:pPr>
              <w:pStyle w:val="Compact"/>
              <w:jc w:val="left"/>
            </w:pPr>
            <w:r>
              <w:t xml:space="preserve">Marvel</w:t>
            </w:r>
          </w:p>
        </w:tc>
        <w:tc>
          <w:p>
            <w:pPr>
              <w:pStyle w:val="Compact"/>
              <w:jc w:val="right"/>
            </w:pPr>
            <w:r>
              <w:t xml:space="preserve">1939</w:t>
            </w:r>
          </w:p>
        </w:tc>
        <w:tc>
          <w:p>
            <w:pPr>
              <w:pStyle w:val="Compact"/>
              <w:jc w:val="left"/>
            </w:pPr>
            <w:r>
              <w:t xml:space="preserve">Mystique</w:t>
            </w:r>
          </w:p>
        </w:tc>
        <w:tc>
          <w:p>
            <w:pPr>
              <w:pStyle w:val="Compact"/>
              <w:jc w:val="left"/>
            </w:pPr>
            <w:r>
              <w:t xml:space="preserve">bad</w:t>
            </w:r>
          </w:p>
        </w:tc>
        <w:tc>
          <w:p>
            <w:pPr>
              <w:pStyle w:val="Compact"/>
              <w:jc w:val="left"/>
            </w:pPr>
            <w:r>
              <w:t xml:space="preserve">female</w:t>
            </w:r>
          </w:p>
        </w:tc>
      </w:tr>
    </w:tbl>
    <w:p>
      <w:pPr>
        <w:pStyle w:val="Heading3"/>
      </w:pPr>
      <w:bookmarkStart w:id="402" w:name="semi_joinpublishers-superheroes"/>
      <w:bookmarkEnd w:id="402"/>
      <w:r>
        <w:t xml:space="preserve">semi_join(publishers, superheroes)</w:t>
      </w:r>
    </w:p>
    <w:p>
      <w:pPr>
        <w:pStyle w:val="BlockText"/>
      </w:pPr>
      <w:r>
        <w:t xml:space="preserve">semi_join(x, y): Return all rows from x where there are matching values in y, keeping just columns from x. A semi join differs from an inner join because an inner join will return one row of x for each matching row of y, where a semi join will never duplicate rows of x. This is a filtering join.</w:t>
      </w:r>
    </w:p>
    <w:p>
      <w:pPr>
        <w:pStyle w:val="SourceCode"/>
      </w:pPr>
      <w:r>
        <w:rPr>
          <w:rStyle w:val="NormalTok"/>
        </w:rPr>
        <w:t xml:space="preserve">(sjps &lt;-</w:t>
      </w:r>
      <w:r>
        <w:rPr>
          <w:rStyle w:val="StringTok"/>
        </w:rPr>
        <w:t xml:space="preserve"> </w:t>
      </w:r>
      <w:r>
        <w:rPr>
          <w:rStyle w:val="KeywordTok"/>
        </w:rPr>
        <w:t xml:space="preserve">semi_join</w:t>
      </w:r>
      <w:r>
        <w:rPr>
          <w:rStyle w:val="NormalTok"/>
        </w:rPr>
        <w:t xml:space="preserve">(</w:t>
      </w:r>
      <w:r>
        <w:rPr>
          <w:rStyle w:val="DataTypeTok"/>
        </w:rPr>
        <w:t xml:space="preserve">x =</w:t>
      </w:r>
      <w:r>
        <w:rPr>
          <w:rStyle w:val="NormalTok"/>
        </w:rPr>
        <w:t xml:space="preserve"> </w:t>
      </w:r>
      <w:r>
        <w:rPr>
          <w:rStyle w:val="NormalTok"/>
        </w:rPr>
        <w:t xml:space="preserve">publishers, </w:t>
      </w:r>
      <w:r>
        <w:rPr>
          <w:rStyle w:val="DataTypeTok"/>
        </w:rPr>
        <w:t xml:space="preserve">y =</w:t>
      </w:r>
      <w:r>
        <w:rPr>
          <w:rStyle w:val="NormalTok"/>
        </w:rPr>
        <w:t xml:space="preserve"> </w:t>
      </w:r>
      <w:r>
        <w:rPr>
          <w:rStyle w:val="NormalTok"/>
        </w:rPr>
        <w:t xml:space="preserve">superheroes))</w:t>
      </w:r>
    </w:p>
    <w:p>
      <w:pPr>
        <w:pStyle w:val="SourceCode"/>
      </w:pPr>
      <w:r>
        <w:rPr>
          <w:rStyle w:val="VerbatimChar"/>
        </w:rPr>
        <w:t xml:space="preserve">## # A tibble: 2 × 2</w:t>
      </w:r>
      <w:r>
        <w:br w:type="textWrapping"/>
      </w:r>
      <w:r>
        <w:rPr>
          <w:rStyle w:val="VerbatimChar"/>
        </w:rPr>
        <w:t xml:space="preserve">##   publisher yr_founded</w:t>
      </w:r>
      <w:r>
        <w:br w:type="textWrapping"/>
      </w:r>
      <w:r>
        <w:rPr>
          <w:rStyle w:val="VerbatimChar"/>
        </w:rPr>
        <w:t xml:space="preserve">##       &lt;chr&gt;      &lt;int&gt;</w:t>
      </w:r>
      <w:r>
        <w:br w:type="textWrapping"/>
      </w:r>
      <w:r>
        <w:rPr>
          <w:rStyle w:val="VerbatimChar"/>
        </w:rPr>
        <w:t xml:space="preserve">## 1    Marvel       1939</w:t>
      </w:r>
      <w:r>
        <w:br w:type="textWrapping"/>
      </w:r>
      <w:r>
        <w:rPr>
          <w:rStyle w:val="VerbatimChar"/>
        </w:rPr>
        <w:t xml:space="preserve">## 2        DC       1934</w:t>
      </w:r>
    </w:p>
    <w:p>
      <w:pPr>
        <w:pStyle w:val="FirstParagraph"/>
      </w:pPr>
      <w:r>
        <w:t xml:space="preserve">Now the effects of switching the</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roles is more clear. The result resembles</w:t>
      </w:r>
      <w:r>
        <w:t xml:space="preserve"> </w:t>
      </w:r>
      <w:r>
        <w:rPr>
          <w:rStyle w:val="VerbatimChar"/>
        </w:rPr>
        <w:t xml:space="preserve">x = publishers</w:t>
      </w:r>
      <w:r>
        <w:t xml:space="preserve">, but the publisher Image is lost, because there are no observations where</w:t>
      </w:r>
      <w:r>
        <w:t xml:space="preserve"> </w:t>
      </w:r>
      <w:r>
        <w:rPr>
          <w:rStyle w:val="VerbatimChar"/>
        </w:rPr>
        <w:t xml:space="preserve">publisher == "Image"</w:t>
      </w:r>
      <w:r>
        <w:t xml:space="preserve"> </w:t>
      </w:r>
      <w:r>
        <w:t xml:space="preserve">in</w:t>
      </w:r>
      <w:r>
        <w:t xml:space="preserve"> </w:t>
      </w:r>
      <w:r>
        <w:rPr>
          <w:rStyle w:val="VerbatimChar"/>
        </w:rPr>
        <w:t xml:space="preserve">y = superheroes</w:t>
      </w:r>
      <w:r>
        <w:t xml:space="preserve">.</w:t>
      </w:r>
    </w:p>
    <w:p>
      <w:pPr>
        <w:pStyle w:val="BodyText"/>
      </w:pPr>
      <w:r>
        <w:t xml:space="preserve">publishers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publisher</w:t>
            </w:r>
          </w:p>
        </w:tc>
        <w:tc>
          <w:tcPr>
            <w:tcBorders>
              <w:bottom w:val="single"/>
            </w:tcBorders>
            <w:vAlign w:val="bottom"/>
          </w:tcPr>
          <w:p>
            <w:pPr>
              <w:pStyle w:val="Compact"/>
              <w:jc w:val="right"/>
            </w:pPr>
            <w:r>
              <w:t xml:space="preserve">yr_founded</w:t>
            </w:r>
          </w:p>
        </w:tc>
      </w:tr>
      <w:tr>
        <w:tc>
          <w:p>
            <w:pPr>
              <w:pStyle w:val="Compact"/>
              <w:jc w:val="left"/>
            </w:pPr>
            <w:r>
              <w:t xml:space="preserve">DC</w:t>
            </w:r>
          </w:p>
        </w:tc>
        <w:tc>
          <w:p>
            <w:pPr>
              <w:pStyle w:val="Compact"/>
              <w:jc w:val="right"/>
            </w:pPr>
            <w:r>
              <w:t xml:space="preserve">1934</w:t>
            </w:r>
          </w:p>
        </w:tc>
      </w:tr>
      <w:tr>
        <w:tc>
          <w:p>
            <w:pPr>
              <w:pStyle w:val="Compact"/>
              <w:jc w:val="left"/>
            </w:pPr>
            <w:r>
              <w:t xml:space="preserve">Marvel</w:t>
            </w:r>
          </w:p>
        </w:tc>
        <w:tc>
          <w:p>
            <w:pPr>
              <w:pStyle w:val="Compact"/>
              <w:jc w:val="right"/>
            </w:pPr>
            <w:r>
              <w:t xml:space="preserve">1939</w:t>
            </w:r>
          </w:p>
        </w:tc>
      </w:tr>
      <w:tr>
        <w:tc>
          <w:p>
            <w:pPr>
              <w:pStyle w:val="Compact"/>
              <w:jc w:val="left"/>
            </w:pPr>
            <w:r>
              <w:t xml:space="preserve">Image</w:t>
            </w:r>
          </w:p>
        </w:tc>
        <w:tc>
          <w:p>
            <w:pPr>
              <w:pStyle w:val="Compact"/>
              <w:jc w:val="right"/>
            </w:pPr>
            <w:r>
              <w:t xml:space="preserve">1992</w:t>
            </w:r>
          </w:p>
        </w:tc>
      </w:tr>
    </w:tbl>
    <w:p>
      <w:pPr>
        <w:pStyle w:val="BodyText"/>
      </w:pPr>
      <w:r>
        <w:t xml:space="preserve">superheroes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alignment</w:t>
            </w:r>
          </w:p>
        </w:tc>
        <w:tc>
          <w:tcPr>
            <w:tcBorders>
              <w:bottom w:val="single"/>
            </w:tcBorders>
            <w:vAlign w:val="bottom"/>
          </w:tcPr>
          <w:p>
            <w:pPr>
              <w:pStyle w:val="Compact"/>
              <w:jc w:val="left"/>
            </w:pPr>
            <w:r>
              <w:t xml:space="preserve">gender</w:t>
            </w:r>
          </w:p>
        </w:tc>
        <w:tc>
          <w:tcPr>
            <w:tcBorders>
              <w:bottom w:val="single"/>
            </w:tcBorders>
            <w:vAlign w:val="bottom"/>
          </w:tcPr>
          <w:p>
            <w:pPr>
              <w:pStyle w:val="Compact"/>
              <w:jc w:val="left"/>
            </w:pPr>
            <w:r>
              <w:t xml:space="preserve">publisher</w:t>
            </w:r>
          </w:p>
        </w:tc>
      </w:tr>
      <w:tr>
        <w:tc>
          <w:p>
            <w:pPr>
              <w:pStyle w:val="Compact"/>
              <w:jc w:val="left"/>
            </w:pPr>
            <w:r>
              <w:t xml:space="preserve">Magneto</w:t>
            </w:r>
          </w:p>
        </w:tc>
        <w:tc>
          <w:p>
            <w:pPr>
              <w:pStyle w:val="Compact"/>
              <w:jc w:val="left"/>
            </w:pPr>
            <w:r>
              <w:t xml:space="preserve">bad</w:t>
            </w:r>
          </w:p>
        </w:tc>
        <w:tc>
          <w:p>
            <w:pPr>
              <w:pStyle w:val="Compact"/>
              <w:jc w:val="left"/>
            </w:pPr>
            <w:r>
              <w:t xml:space="preserve">male</w:t>
            </w:r>
          </w:p>
        </w:tc>
        <w:tc>
          <w:p>
            <w:pPr>
              <w:pStyle w:val="Compact"/>
              <w:jc w:val="left"/>
            </w:pPr>
            <w:r>
              <w:t xml:space="preserve">Marvel</w:t>
            </w:r>
          </w:p>
        </w:tc>
      </w:tr>
      <w:tr>
        <w:tc>
          <w:p>
            <w:pPr>
              <w:pStyle w:val="Compact"/>
              <w:jc w:val="left"/>
            </w:pPr>
            <w:r>
              <w:t xml:space="preserve">Storm</w:t>
            </w:r>
          </w:p>
        </w:tc>
        <w:tc>
          <w:p>
            <w:pPr>
              <w:pStyle w:val="Compact"/>
              <w:jc w:val="left"/>
            </w:pPr>
            <w:r>
              <w:t xml:space="preserve">good</w:t>
            </w:r>
          </w:p>
        </w:tc>
        <w:tc>
          <w:p>
            <w:pPr>
              <w:pStyle w:val="Compact"/>
              <w:jc w:val="left"/>
            </w:pPr>
            <w:r>
              <w:t xml:space="preserve">female</w:t>
            </w:r>
          </w:p>
        </w:tc>
        <w:tc>
          <w:p>
            <w:pPr>
              <w:pStyle w:val="Compact"/>
              <w:jc w:val="left"/>
            </w:pPr>
            <w:r>
              <w:t xml:space="preserve">Marvel</w:t>
            </w:r>
          </w:p>
        </w:tc>
      </w:tr>
      <w:tr>
        <w:tc>
          <w:p>
            <w:pPr>
              <w:pStyle w:val="Compact"/>
              <w:jc w:val="left"/>
            </w:pPr>
            <w:r>
              <w:t xml:space="preserve">Mystique</w:t>
            </w:r>
          </w:p>
        </w:tc>
        <w:tc>
          <w:p>
            <w:pPr>
              <w:pStyle w:val="Compact"/>
              <w:jc w:val="left"/>
            </w:pPr>
            <w:r>
              <w:t xml:space="preserve">bad</w:t>
            </w:r>
          </w:p>
        </w:tc>
        <w:tc>
          <w:p>
            <w:pPr>
              <w:pStyle w:val="Compact"/>
              <w:jc w:val="left"/>
            </w:pPr>
            <w:r>
              <w:t xml:space="preserve">female</w:t>
            </w:r>
          </w:p>
        </w:tc>
        <w:tc>
          <w:p>
            <w:pPr>
              <w:pStyle w:val="Compact"/>
              <w:jc w:val="left"/>
            </w:pPr>
            <w:r>
              <w:t xml:space="preserve">Marvel</w:t>
            </w:r>
          </w:p>
        </w:tc>
      </w:tr>
      <w:tr>
        <w:tc>
          <w:p>
            <w:pPr>
              <w:pStyle w:val="Compact"/>
              <w:jc w:val="left"/>
            </w:pPr>
            <w:r>
              <w:t xml:space="preserve">Batman</w:t>
            </w:r>
          </w:p>
        </w:tc>
        <w:tc>
          <w:p>
            <w:pPr>
              <w:pStyle w:val="Compact"/>
              <w:jc w:val="left"/>
            </w:pPr>
            <w:r>
              <w:t xml:space="preserve">good</w:t>
            </w:r>
          </w:p>
        </w:tc>
        <w:tc>
          <w:p>
            <w:pPr>
              <w:pStyle w:val="Compact"/>
              <w:jc w:val="left"/>
            </w:pPr>
            <w:r>
              <w:t xml:space="preserve">male</w:t>
            </w:r>
          </w:p>
        </w:tc>
        <w:tc>
          <w:p>
            <w:pPr>
              <w:pStyle w:val="Compact"/>
              <w:jc w:val="left"/>
            </w:pPr>
            <w:r>
              <w:t xml:space="preserve">DC</w:t>
            </w:r>
          </w:p>
        </w:tc>
      </w:tr>
      <w:tr>
        <w:tc>
          <w:p>
            <w:pPr>
              <w:pStyle w:val="Compact"/>
              <w:jc w:val="left"/>
            </w:pPr>
            <w:r>
              <w:t xml:space="preserve">Joker</w:t>
            </w:r>
          </w:p>
        </w:tc>
        <w:tc>
          <w:p>
            <w:pPr>
              <w:pStyle w:val="Compact"/>
              <w:jc w:val="left"/>
            </w:pPr>
            <w:r>
              <w:t xml:space="preserve">bad</w:t>
            </w:r>
          </w:p>
        </w:tc>
        <w:tc>
          <w:p>
            <w:pPr>
              <w:pStyle w:val="Compact"/>
              <w:jc w:val="left"/>
            </w:pPr>
            <w:r>
              <w:t xml:space="preserve">male</w:t>
            </w:r>
          </w:p>
        </w:tc>
        <w:tc>
          <w:p>
            <w:pPr>
              <w:pStyle w:val="Compact"/>
              <w:jc w:val="left"/>
            </w:pPr>
            <w:r>
              <w:t xml:space="preserve">DC</w:t>
            </w:r>
          </w:p>
        </w:tc>
      </w:tr>
      <w:tr>
        <w:tc>
          <w:p>
            <w:pPr>
              <w:pStyle w:val="Compact"/>
              <w:jc w:val="left"/>
            </w:pPr>
            <w:r>
              <w:t xml:space="preserve">Catwoman</w:t>
            </w:r>
          </w:p>
        </w:tc>
        <w:tc>
          <w:p>
            <w:pPr>
              <w:pStyle w:val="Compact"/>
              <w:jc w:val="left"/>
            </w:pPr>
            <w:r>
              <w:t xml:space="preserve">bad</w:t>
            </w:r>
          </w:p>
        </w:tc>
        <w:tc>
          <w:p>
            <w:pPr>
              <w:pStyle w:val="Compact"/>
              <w:jc w:val="left"/>
            </w:pPr>
            <w:r>
              <w:t xml:space="preserve">female</w:t>
            </w:r>
          </w:p>
        </w:tc>
        <w:tc>
          <w:p>
            <w:pPr>
              <w:pStyle w:val="Compact"/>
              <w:jc w:val="left"/>
            </w:pPr>
            <w:r>
              <w:t xml:space="preserve">DC</w:t>
            </w:r>
          </w:p>
        </w:tc>
      </w:tr>
      <w:tr>
        <w:tc>
          <w:p>
            <w:pPr>
              <w:pStyle w:val="Compact"/>
              <w:jc w:val="left"/>
            </w:pPr>
            <w:r>
              <w:t xml:space="preserve">Hellboy</w:t>
            </w:r>
          </w:p>
        </w:tc>
        <w:tc>
          <w:p>
            <w:pPr>
              <w:pStyle w:val="Compact"/>
              <w:jc w:val="left"/>
            </w:pPr>
            <w:r>
              <w:t xml:space="preserve">good</w:t>
            </w:r>
          </w:p>
        </w:tc>
        <w:tc>
          <w:p>
            <w:pPr>
              <w:pStyle w:val="Compact"/>
              <w:jc w:val="left"/>
            </w:pPr>
            <w:r>
              <w:t xml:space="preserve">male</w:t>
            </w:r>
          </w:p>
        </w:tc>
        <w:tc>
          <w:p>
            <w:pPr>
              <w:pStyle w:val="Compact"/>
              <w:jc w:val="left"/>
            </w:pPr>
            <w:r>
              <w:t xml:space="preserve">Dark Horse Comics</w:t>
            </w:r>
          </w:p>
        </w:tc>
      </w:tr>
    </w:tbl>
    <w:p>
      <w:pPr>
        <w:pStyle w:val="BodyText"/>
      </w:pPr>
      <w:r>
        <w:t xml:space="preserve">semi-join(x = publishers, y = superheroes)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publisher</w:t>
            </w:r>
          </w:p>
        </w:tc>
        <w:tc>
          <w:tcPr>
            <w:tcBorders>
              <w:bottom w:val="single"/>
            </w:tcBorders>
            <w:vAlign w:val="bottom"/>
          </w:tcPr>
          <w:p>
            <w:pPr>
              <w:pStyle w:val="Compact"/>
              <w:jc w:val="right"/>
            </w:pPr>
            <w:r>
              <w:t xml:space="preserve">yr_founded</w:t>
            </w:r>
          </w:p>
        </w:tc>
      </w:tr>
      <w:tr>
        <w:tc>
          <w:p>
            <w:pPr>
              <w:pStyle w:val="Compact"/>
              <w:jc w:val="left"/>
            </w:pPr>
            <w:r>
              <w:t xml:space="preserve">Marvel</w:t>
            </w:r>
          </w:p>
        </w:tc>
        <w:tc>
          <w:p>
            <w:pPr>
              <w:pStyle w:val="Compact"/>
              <w:jc w:val="right"/>
            </w:pPr>
            <w:r>
              <w:t xml:space="preserve">1939</w:t>
            </w:r>
          </w:p>
        </w:tc>
      </w:tr>
      <w:tr>
        <w:tc>
          <w:p>
            <w:pPr>
              <w:pStyle w:val="Compact"/>
              <w:jc w:val="left"/>
            </w:pPr>
            <w:r>
              <w:t xml:space="preserve">DC</w:t>
            </w:r>
          </w:p>
        </w:tc>
        <w:tc>
          <w:p>
            <w:pPr>
              <w:pStyle w:val="Compact"/>
              <w:jc w:val="right"/>
            </w:pPr>
            <w:r>
              <w:t xml:space="preserve">1934</w:t>
            </w:r>
          </w:p>
        </w:tc>
      </w:tr>
    </w:tbl>
    <w:p>
      <w:pPr>
        <w:pStyle w:val="Heading3"/>
      </w:pPr>
      <w:bookmarkStart w:id="403" w:name="left_joinpublishers-superheroes"/>
      <w:bookmarkEnd w:id="403"/>
      <w:r>
        <w:t xml:space="preserve">left_join(publishers, superheroes)</w:t>
      </w:r>
    </w:p>
    <w:p>
      <w:pPr>
        <w:pStyle w:val="BlockText"/>
      </w:pPr>
      <w:r>
        <w:t xml:space="preserve">left_join(x, y): Return all rows from x, and all columns from x and y. If there are multiple matches between x and y, all combination of the matches are returned. This is a mutating join.</w:t>
      </w:r>
    </w:p>
    <w:p>
      <w:pPr>
        <w:pStyle w:val="SourceCode"/>
      </w:pPr>
      <w:r>
        <w:rPr>
          <w:rStyle w:val="NormalTok"/>
        </w:rPr>
        <w:t xml:space="preserve">(ljps &lt;-</w:t>
      </w:r>
      <w:r>
        <w:rPr>
          <w:rStyle w:val="StringTok"/>
        </w:rPr>
        <w:t xml:space="preserve"> </w:t>
      </w:r>
      <w:r>
        <w:rPr>
          <w:rStyle w:val="KeywordTok"/>
        </w:rPr>
        <w:t xml:space="preserve">left_join</w:t>
      </w:r>
      <w:r>
        <w:rPr>
          <w:rStyle w:val="NormalTok"/>
        </w:rPr>
        <w:t xml:space="preserve">(publishers, superheroes))</w:t>
      </w:r>
    </w:p>
    <w:p>
      <w:pPr>
        <w:pStyle w:val="SourceCode"/>
      </w:pPr>
      <w:r>
        <w:rPr>
          <w:rStyle w:val="VerbatimChar"/>
        </w:rPr>
        <w:t xml:space="preserve">## # A tibble: 7 × 5</w:t>
      </w:r>
      <w:r>
        <w:br w:type="textWrapping"/>
      </w:r>
      <w:r>
        <w:rPr>
          <w:rStyle w:val="VerbatimChar"/>
        </w:rPr>
        <w:t xml:space="preserve">##   publisher yr_founded     name alignment gender</w:t>
      </w:r>
      <w:r>
        <w:br w:type="textWrapping"/>
      </w:r>
      <w:r>
        <w:rPr>
          <w:rStyle w:val="VerbatimChar"/>
        </w:rPr>
        <w:t xml:space="preserve">##       &lt;chr&gt;      &lt;int&gt;    &lt;chr&gt;     &lt;chr&gt;  &lt;chr&gt;</w:t>
      </w:r>
      <w:r>
        <w:br w:type="textWrapping"/>
      </w:r>
      <w:r>
        <w:rPr>
          <w:rStyle w:val="VerbatimChar"/>
        </w:rPr>
        <w:t xml:space="preserve">## 1        DC       1934   Batman      good   male</w:t>
      </w:r>
      <w:r>
        <w:br w:type="textWrapping"/>
      </w:r>
      <w:r>
        <w:rPr>
          <w:rStyle w:val="VerbatimChar"/>
        </w:rPr>
        <w:t xml:space="preserve">## 2        DC       1934    Joker       bad   male</w:t>
      </w:r>
      <w:r>
        <w:br w:type="textWrapping"/>
      </w:r>
      <w:r>
        <w:rPr>
          <w:rStyle w:val="VerbatimChar"/>
        </w:rPr>
        <w:t xml:space="preserve">## 3        DC       1934 Catwoman       bad female</w:t>
      </w:r>
      <w:r>
        <w:br w:type="textWrapping"/>
      </w:r>
      <w:r>
        <w:rPr>
          <w:rStyle w:val="VerbatimChar"/>
        </w:rPr>
        <w:t xml:space="preserve">## 4    Marvel       1939  Magneto       bad   male</w:t>
      </w:r>
      <w:r>
        <w:br w:type="textWrapping"/>
      </w:r>
      <w:r>
        <w:rPr>
          <w:rStyle w:val="VerbatimChar"/>
        </w:rPr>
        <w:t xml:space="preserve">## 5    Marvel       1939    Storm      good female</w:t>
      </w:r>
      <w:r>
        <w:br w:type="textWrapping"/>
      </w:r>
      <w:r>
        <w:rPr>
          <w:rStyle w:val="VerbatimChar"/>
        </w:rPr>
        <w:t xml:space="preserve">## 6    Marvel       1939 Mystique       bad female</w:t>
      </w:r>
      <w:r>
        <w:br w:type="textWrapping"/>
      </w:r>
      <w:r>
        <w:rPr>
          <w:rStyle w:val="VerbatimChar"/>
        </w:rPr>
        <w:t xml:space="preserve">## 7     Image       1992     &lt;NA&gt;      &lt;NA&gt;   &lt;NA&gt;</w:t>
      </w:r>
    </w:p>
    <w:p>
      <w:pPr>
        <w:pStyle w:val="FirstParagraph"/>
      </w:pPr>
      <w:r>
        <w:t xml:space="preserve">We get a similar result as with</w:t>
      </w:r>
      <w:r>
        <w:t xml:space="preserve"> </w:t>
      </w:r>
      <w:r>
        <w:rPr>
          <w:rStyle w:val="VerbatimChar"/>
        </w:rPr>
        <w:t xml:space="preserve">inner_join()</w:t>
      </w:r>
      <w:r>
        <w:t xml:space="preserve"> </w:t>
      </w:r>
      <w:r>
        <w:t xml:space="preserve">but the publisher Image survives in the join, even though no superheroes from Image appear in</w:t>
      </w:r>
      <w:r>
        <w:t xml:space="preserve"> </w:t>
      </w:r>
      <w:r>
        <w:rPr>
          <w:rStyle w:val="VerbatimChar"/>
        </w:rPr>
        <w:t xml:space="preserve">y = superheroes</w:t>
      </w:r>
      <w:r>
        <w:t xml:space="preserve">. As a result, Image has</w:t>
      </w:r>
      <w:r>
        <w:t xml:space="preserve"> </w:t>
      </w:r>
      <w:r>
        <w:rPr>
          <w:rStyle w:val="VerbatimChar"/>
        </w:rPr>
        <w:t xml:space="preserve">NA</w:t>
      </w:r>
      <w:r>
        <w:t xml:space="preserve">s for</w:t>
      </w:r>
      <w:r>
        <w:t xml:space="preserve"> </w:t>
      </w:r>
      <w:r>
        <w:rPr>
          <w:rStyle w:val="VerbatimChar"/>
        </w:rPr>
        <w:t xml:space="preserve">name</w:t>
      </w:r>
      <w:r>
        <w:t xml:space="preserve">,</w:t>
      </w:r>
      <w:r>
        <w:t xml:space="preserve"> </w:t>
      </w:r>
      <w:r>
        <w:rPr>
          <w:rStyle w:val="VerbatimChar"/>
        </w:rPr>
        <w:t xml:space="preserve">alignment</w:t>
      </w:r>
      <w:r>
        <w:t xml:space="preserve">, and</w:t>
      </w:r>
      <w:r>
        <w:t xml:space="preserve"> </w:t>
      </w:r>
      <w:r>
        <w:rPr>
          <w:rStyle w:val="VerbatimChar"/>
        </w:rPr>
        <w:t xml:space="preserve">gender</w:t>
      </w:r>
      <w:r>
        <w:t xml:space="preserve">.</w:t>
      </w:r>
    </w:p>
    <w:p>
      <w:pPr>
        <w:pStyle w:val="BodyText"/>
      </w:pPr>
      <w:r>
        <w:t xml:space="preserve">publishers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publisher</w:t>
            </w:r>
          </w:p>
        </w:tc>
        <w:tc>
          <w:tcPr>
            <w:tcBorders>
              <w:bottom w:val="single"/>
            </w:tcBorders>
            <w:vAlign w:val="bottom"/>
          </w:tcPr>
          <w:p>
            <w:pPr>
              <w:pStyle w:val="Compact"/>
              <w:jc w:val="right"/>
            </w:pPr>
            <w:r>
              <w:t xml:space="preserve">yr_founded</w:t>
            </w:r>
          </w:p>
        </w:tc>
      </w:tr>
      <w:tr>
        <w:tc>
          <w:p>
            <w:pPr>
              <w:pStyle w:val="Compact"/>
              <w:jc w:val="left"/>
            </w:pPr>
            <w:r>
              <w:t xml:space="preserve">DC</w:t>
            </w:r>
          </w:p>
        </w:tc>
        <w:tc>
          <w:p>
            <w:pPr>
              <w:pStyle w:val="Compact"/>
              <w:jc w:val="right"/>
            </w:pPr>
            <w:r>
              <w:t xml:space="preserve">1934</w:t>
            </w:r>
          </w:p>
        </w:tc>
      </w:tr>
      <w:tr>
        <w:tc>
          <w:p>
            <w:pPr>
              <w:pStyle w:val="Compact"/>
              <w:jc w:val="left"/>
            </w:pPr>
            <w:r>
              <w:t xml:space="preserve">Marvel</w:t>
            </w:r>
          </w:p>
        </w:tc>
        <w:tc>
          <w:p>
            <w:pPr>
              <w:pStyle w:val="Compact"/>
              <w:jc w:val="right"/>
            </w:pPr>
            <w:r>
              <w:t xml:space="preserve">1939</w:t>
            </w:r>
          </w:p>
        </w:tc>
      </w:tr>
      <w:tr>
        <w:tc>
          <w:p>
            <w:pPr>
              <w:pStyle w:val="Compact"/>
              <w:jc w:val="left"/>
            </w:pPr>
            <w:r>
              <w:t xml:space="preserve">Image</w:t>
            </w:r>
          </w:p>
        </w:tc>
        <w:tc>
          <w:p>
            <w:pPr>
              <w:pStyle w:val="Compact"/>
              <w:jc w:val="right"/>
            </w:pPr>
            <w:r>
              <w:t xml:space="preserve">1992</w:t>
            </w:r>
          </w:p>
        </w:tc>
      </w:tr>
    </w:tbl>
    <w:p>
      <w:pPr>
        <w:pStyle w:val="BodyText"/>
      </w:pPr>
      <w:r>
        <w:t xml:space="preserve">superheroes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alignment</w:t>
            </w:r>
          </w:p>
        </w:tc>
        <w:tc>
          <w:tcPr>
            <w:tcBorders>
              <w:bottom w:val="single"/>
            </w:tcBorders>
            <w:vAlign w:val="bottom"/>
          </w:tcPr>
          <w:p>
            <w:pPr>
              <w:pStyle w:val="Compact"/>
              <w:jc w:val="left"/>
            </w:pPr>
            <w:r>
              <w:t xml:space="preserve">gender</w:t>
            </w:r>
          </w:p>
        </w:tc>
        <w:tc>
          <w:tcPr>
            <w:tcBorders>
              <w:bottom w:val="single"/>
            </w:tcBorders>
            <w:vAlign w:val="bottom"/>
          </w:tcPr>
          <w:p>
            <w:pPr>
              <w:pStyle w:val="Compact"/>
              <w:jc w:val="left"/>
            </w:pPr>
            <w:r>
              <w:t xml:space="preserve">publisher</w:t>
            </w:r>
          </w:p>
        </w:tc>
      </w:tr>
      <w:tr>
        <w:tc>
          <w:p>
            <w:pPr>
              <w:pStyle w:val="Compact"/>
              <w:jc w:val="left"/>
            </w:pPr>
            <w:r>
              <w:t xml:space="preserve">Magneto</w:t>
            </w:r>
          </w:p>
        </w:tc>
        <w:tc>
          <w:p>
            <w:pPr>
              <w:pStyle w:val="Compact"/>
              <w:jc w:val="left"/>
            </w:pPr>
            <w:r>
              <w:t xml:space="preserve">bad</w:t>
            </w:r>
          </w:p>
        </w:tc>
        <w:tc>
          <w:p>
            <w:pPr>
              <w:pStyle w:val="Compact"/>
              <w:jc w:val="left"/>
            </w:pPr>
            <w:r>
              <w:t xml:space="preserve">male</w:t>
            </w:r>
          </w:p>
        </w:tc>
        <w:tc>
          <w:p>
            <w:pPr>
              <w:pStyle w:val="Compact"/>
              <w:jc w:val="left"/>
            </w:pPr>
            <w:r>
              <w:t xml:space="preserve">Marvel</w:t>
            </w:r>
          </w:p>
        </w:tc>
      </w:tr>
      <w:tr>
        <w:tc>
          <w:p>
            <w:pPr>
              <w:pStyle w:val="Compact"/>
              <w:jc w:val="left"/>
            </w:pPr>
            <w:r>
              <w:t xml:space="preserve">Storm</w:t>
            </w:r>
          </w:p>
        </w:tc>
        <w:tc>
          <w:p>
            <w:pPr>
              <w:pStyle w:val="Compact"/>
              <w:jc w:val="left"/>
            </w:pPr>
            <w:r>
              <w:t xml:space="preserve">good</w:t>
            </w:r>
          </w:p>
        </w:tc>
        <w:tc>
          <w:p>
            <w:pPr>
              <w:pStyle w:val="Compact"/>
              <w:jc w:val="left"/>
            </w:pPr>
            <w:r>
              <w:t xml:space="preserve">female</w:t>
            </w:r>
          </w:p>
        </w:tc>
        <w:tc>
          <w:p>
            <w:pPr>
              <w:pStyle w:val="Compact"/>
              <w:jc w:val="left"/>
            </w:pPr>
            <w:r>
              <w:t xml:space="preserve">Marvel</w:t>
            </w:r>
          </w:p>
        </w:tc>
      </w:tr>
      <w:tr>
        <w:tc>
          <w:p>
            <w:pPr>
              <w:pStyle w:val="Compact"/>
              <w:jc w:val="left"/>
            </w:pPr>
            <w:r>
              <w:t xml:space="preserve">Mystique</w:t>
            </w:r>
          </w:p>
        </w:tc>
        <w:tc>
          <w:p>
            <w:pPr>
              <w:pStyle w:val="Compact"/>
              <w:jc w:val="left"/>
            </w:pPr>
            <w:r>
              <w:t xml:space="preserve">bad</w:t>
            </w:r>
          </w:p>
        </w:tc>
        <w:tc>
          <w:p>
            <w:pPr>
              <w:pStyle w:val="Compact"/>
              <w:jc w:val="left"/>
            </w:pPr>
            <w:r>
              <w:t xml:space="preserve">female</w:t>
            </w:r>
          </w:p>
        </w:tc>
        <w:tc>
          <w:p>
            <w:pPr>
              <w:pStyle w:val="Compact"/>
              <w:jc w:val="left"/>
            </w:pPr>
            <w:r>
              <w:t xml:space="preserve">Marvel</w:t>
            </w:r>
          </w:p>
        </w:tc>
      </w:tr>
      <w:tr>
        <w:tc>
          <w:p>
            <w:pPr>
              <w:pStyle w:val="Compact"/>
              <w:jc w:val="left"/>
            </w:pPr>
            <w:r>
              <w:t xml:space="preserve">Batman</w:t>
            </w:r>
          </w:p>
        </w:tc>
        <w:tc>
          <w:p>
            <w:pPr>
              <w:pStyle w:val="Compact"/>
              <w:jc w:val="left"/>
            </w:pPr>
            <w:r>
              <w:t xml:space="preserve">good</w:t>
            </w:r>
          </w:p>
        </w:tc>
        <w:tc>
          <w:p>
            <w:pPr>
              <w:pStyle w:val="Compact"/>
              <w:jc w:val="left"/>
            </w:pPr>
            <w:r>
              <w:t xml:space="preserve">male</w:t>
            </w:r>
          </w:p>
        </w:tc>
        <w:tc>
          <w:p>
            <w:pPr>
              <w:pStyle w:val="Compact"/>
              <w:jc w:val="left"/>
            </w:pPr>
            <w:r>
              <w:t xml:space="preserve">DC</w:t>
            </w:r>
          </w:p>
        </w:tc>
      </w:tr>
      <w:tr>
        <w:tc>
          <w:p>
            <w:pPr>
              <w:pStyle w:val="Compact"/>
              <w:jc w:val="left"/>
            </w:pPr>
            <w:r>
              <w:t xml:space="preserve">Joker</w:t>
            </w:r>
          </w:p>
        </w:tc>
        <w:tc>
          <w:p>
            <w:pPr>
              <w:pStyle w:val="Compact"/>
              <w:jc w:val="left"/>
            </w:pPr>
            <w:r>
              <w:t xml:space="preserve">bad</w:t>
            </w:r>
          </w:p>
        </w:tc>
        <w:tc>
          <w:p>
            <w:pPr>
              <w:pStyle w:val="Compact"/>
              <w:jc w:val="left"/>
            </w:pPr>
            <w:r>
              <w:t xml:space="preserve">male</w:t>
            </w:r>
          </w:p>
        </w:tc>
        <w:tc>
          <w:p>
            <w:pPr>
              <w:pStyle w:val="Compact"/>
              <w:jc w:val="left"/>
            </w:pPr>
            <w:r>
              <w:t xml:space="preserve">DC</w:t>
            </w:r>
          </w:p>
        </w:tc>
      </w:tr>
      <w:tr>
        <w:tc>
          <w:p>
            <w:pPr>
              <w:pStyle w:val="Compact"/>
              <w:jc w:val="left"/>
            </w:pPr>
            <w:r>
              <w:t xml:space="preserve">Catwoman</w:t>
            </w:r>
          </w:p>
        </w:tc>
        <w:tc>
          <w:p>
            <w:pPr>
              <w:pStyle w:val="Compact"/>
              <w:jc w:val="left"/>
            </w:pPr>
            <w:r>
              <w:t xml:space="preserve">bad</w:t>
            </w:r>
          </w:p>
        </w:tc>
        <w:tc>
          <w:p>
            <w:pPr>
              <w:pStyle w:val="Compact"/>
              <w:jc w:val="left"/>
            </w:pPr>
            <w:r>
              <w:t xml:space="preserve">female</w:t>
            </w:r>
          </w:p>
        </w:tc>
        <w:tc>
          <w:p>
            <w:pPr>
              <w:pStyle w:val="Compact"/>
              <w:jc w:val="left"/>
            </w:pPr>
            <w:r>
              <w:t xml:space="preserve">DC</w:t>
            </w:r>
          </w:p>
        </w:tc>
      </w:tr>
      <w:tr>
        <w:tc>
          <w:p>
            <w:pPr>
              <w:pStyle w:val="Compact"/>
              <w:jc w:val="left"/>
            </w:pPr>
            <w:r>
              <w:t xml:space="preserve">Hellboy</w:t>
            </w:r>
          </w:p>
        </w:tc>
        <w:tc>
          <w:p>
            <w:pPr>
              <w:pStyle w:val="Compact"/>
              <w:jc w:val="left"/>
            </w:pPr>
            <w:r>
              <w:t xml:space="preserve">good</w:t>
            </w:r>
          </w:p>
        </w:tc>
        <w:tc>
          <w:p>
            <w:pPr>
              <w:pStyle w:val="Compact"/>
              <w:jc w:val="left"/>
            </w:pPr>
            <w:r>
              <w:t xml:space="preserve">male</w:t>
            </w:r>
          </w:p>
        </w:tc>
        <w:tc>
          <w:p>
            <w:pPr>
              <w:pStyle w:val="Compact"/>
              <w:jc w:val="left"/>
            </w:pPr>
            <w:r>
              <w:t xml:space="preserve">Dark Horse Comics</w:t>
            </w:r>
          </w:p>
        </w:tc>
      </w:tr>
    </w:tbl>
    <w:p>
      <w:pPr>
        <w:pStyle w:val="BodyText"/>
      </w:pPr>
      <w:r>
        <w:t xml:space="preserve">left_join(x = publishers, y = superheroes)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publisher</w:t>
            </w:r>
          </w:p>
        </w:tc>
        <w:tc>
          <w:tcPr>
            <w:tcBorders>
              <w:bottom w:val="single"/>
            </w:tcBorders>
            <w:vAlign w:val="bottom"/>
          </w:tcPr>
          <w:p>
            <w:pPr>
              <w:pStyle w:val="Compact"/>
              <w:jc w:val="right"/>
            </w:pPr>
            <w:r>
              <w:t xml:space="preserve">yr_founded</w:t>
            </w:r>
          </w:p>
        </w:tc>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alignment</w:t>
            </w:r>
          </w:p>
        </w:tc>
        <w:tc>
          <w:tcPr>
            <w:tcBorders>
              <w:bottom w:val="single"/>
            </w:tcBorders>
            <w:vAlign w:val="bottom"/>
          </w:tcPr>
          <w:p>
            <w:pPr>
              <w:pStyle w:val="Compact"/>
              <w:jc w:val="left"/>
            </w:pPr>
            <w:r>
              <w:t xml:space="preserve">gender</w:t>
            </w:r>
          </w:p>
        </w:tc>
      </w:tr>
      <w:tr>
        <w:tc>
          <w:p>
            <w:pPr>
              <w:pStyle w:val="Compact"/>
              <w:jc w:val="left"/>
            </w:pPr>
            <w:r>
              <w:t xml:space="preserve">DC</w:t>
            </w:r>
          </w:p>
        </w:tc>
        <w:tc>
          <w:p>
            <w:pPr>
              <w:pStyle w:val="Compact"/>
              <w:jc w:val="right"/>
            </w:pPr>
            <w:r>
              <w:t xml:space="preserve">1934</w:t>
            </w:r>
          </w:p>
        </w:tc>
        <w:tc>
          <w:p>
            <w:pPr>
              <w:pStyle w:val="Compact"/>
              <w:jc w:val="left"/>
            </w:pPr>
            <w:r>
              <w:t xml:space="preserve">Batman</w:t>
            </w:r>
          </w:p>
        </w:tc>
        <w:tc>
          <w:p>
            <w:pPr>
              <w:pStyle w:val="Compact"/>
              <w:jc w:val="left"/>
            </w:pPr>
            <w:r>
              <w:t xml:space="preserve">good</w:t>
            </w:r>
          </w:p>
        </w:tc>
        <w:tc>
          <w:p>
            <w:pPr>
              <w:pStyle w:val="Compact"/>
              <w:jc w:val="left"/>
            </w:pPr>
            <w:r>
              <w:t xml:space="preserve">male</w:t>
            </w:r>
          </w:p>
        </w:tc>
      </w:tr>
      <w:tr>
        <w:tc>
          <w:p>
            <w:pPr>
              <w:pStyle w:val="Compact"/>
              <w:jc w:val="left"/>
            </w:pPr>
            <w:r>
              <w:t xml:space="preserve">DC</w:t>
            </w:r>
          </w:p>
        </w:tc>
        <w:tc>
          <w:p>
            <w:pPr>
              <w:pStyle w:val="Compact"/>
              <w:jc w:val="right"/>
            </w:pPr>
            <w:r>
              <w:t xml:space="preserve">1934</w:t>
            </w:r>
          </w:p>
        </w:tc>
        <w:tc>
          <w:p>
            <w:pPr>
              <w:pStyle w:val="Compact"/>
              <w:jc w:val="left"/>
            </w:pPr>
            <w:r>
              <w:t xml:space="preserve">Joker</w:t>
            </w:r>
          </w:p>
        </w:tc>
        <w:tc>
          <w:p>
            <w:pPr>
              <w:pStyle w:val="Compact"/>
              <w:jc w:val="left"/>
            </w:pPr>
            <w:r>
              <w:t xml:space="preserve">bad</w:t>
            </w:r>
          </w:p>
        </w:tc>
        <w:tc>
          <w:p>
            <w:pPr>
              <w:pStyle w:val="Compact"/>
              <w:jc w:val="left"/>
            </w:pPr>
            <w:r>
              <w:t xml:space="preserve">male</w:t>
            </w:r>
          </w:p>
        </w:tc>
      </w:tr>
      <w:tr>
        <w:tc>
          <w:p>
            <w:pPr>
              <w:pStyle w:val="Compact"/>
              <w:jc w:val="left"/>
            </w:pPr>
            <w:r>
              <w:t xml:space="preserve">DC</w:t>
            </w:r>
          </w:p>
        </w:tc>
        <w:tc>
          <w:p>
            <w:pPr>
              <w:pStyle w:val="Compact"/>
              <w:jc w:val="right"/>
            </w:pPr>
            <w:r>
              <w:t xml:space="preserve">1934</w:t>
            </w:r>
          </w:p>
        </w:tc>
        <w:tc>
          <w:p>
            <w:pPr>
              <w:pStyle w:val="Compact"/>
              <w:jc w:val="left"/>
            </w:pPr>
            <w:r>
              <w:t xml:space="preserve">Catwoman</w:t>
            </w:r>
          </w:p>
        </w:tc>
        <w:tc>
          <w:p>
            <w:pPr>
              <w:pStyle w:val="Compact"/>
              <w:jc w:val="left"/>
            </w:pPr>
            <w:r>
              <w:t xml:space="preserve">bad</w:t>
            </w:r>
          </w:p>
        </w:tc>
        <w:tc>
          <w:p>
            <w:pPr>
              <w:pStyle w:val="Compact"/>
              <w:jc w:val="left"/>
            </w:pPr>
            <w:r>
              <w:t xml:space="preserve">female</w:t>
            </w:r>
          </w:p>
        </w:tc>
      </w:tr>
      <w:tr>
        <w:tc>
          <w:p>
            <w:pPr>
              <w:pStyle w:val="Compact"/>
              <w:jc w:val="left"/>
            </w:pPr>
            <w:r>
              <w:t xml:space="preserve">Marvel</w:t>
            </w:r>
          </w:p>
        </w:tc>
        <w:tc>
          <w:p>
            <w:pPr>
              <w:pStyle w:val="Compact"/>
              <w:jc w:val="right"/>
            </w:pPr>
            <w:r>
              <w:t xml:space="preserve">1939</w:t>
            </w:r>
          </w:p>
        </w:tc>
        <w:tc>
          <w:p>
            <w:pPr>
              <w:pStyle w:val="Compact"/>
              <w:jc w:val="left"/>
            </w:pPr>
            <w:r>
              <w:t xml:space="preserve">Magneto</w:t>
            </w:r>
          </w:p>
        </w:tc>
        <w:tc>
          <w:p>
            <w:pPr>
              <w:pStyle w:val="Compact"/>
              <w:jc w:val="left"/>
            </w:pPr>
            <w:r>
              <w:t xml:space="preserve">bad</w:t>
            </w:r>
          </w:p>
        </w:tc>
        <w:tc>
          <w:p>
            <w:pPr>
              <w:pStyle w:val="Compact"/>
              <w:jc w:val="left"/>
            </w:pPr>
            <w:r>
              <w:t xml:space="preserve">male</w:t>
            </w:r>
          </w:p>
        </w:tc>
      </w:tr>
      <w:tr>
        <w:tc>
          <w:p>
            <w:pPr>
              <w:pStyle w:val="Compact"/>
              <w:jc w:val="left"/>
            </w:pPr>
            <w:r>
              <w:t xml:space="preserve">Marvel</w:t>
            </w:r>
          </w:p>
        </w:tc>
        <w:tc>
          <w:p>
            <w:pPr>
              <w:pStyle w:val="Compact"/>
              <w:jc w:val="right"/>
            </w:pPr>
            <w:r>
              <w:t xml:space="preserve">1939</w:t>
            </w:r>
          </w:p>
        </w:tc>
        <w:tc>
          <w:p>
            <w:pPr>
              <w:pStyle w:val="Compact"/>
              <w:jc w:val="left"/>
            </w:pPr>
            <w:r>
              <w:t xml:space="preserve">Storm</w:t>
            </w:r>
          </w:p>
        </w:tc>
        <w:tc>
          <w:p>
            <w:pPr>
              <w:pStyle w:val="Compact"/>
              <w:jc w:val="left"/>
            </w:pPr>
            <w:r>
              <w:t xml:space="preserve">good</w:t>
            </w:r>
          </w:p>
        </w:tc>
        <w:tc>
          <w:p>
            <w:pPr>
              <w:pStyle w:val="Compact"/>
              <w:jc w:val="left"/>
            </w:pPr>
            <w:r>
              <w:t xml:space="preserve">female</w:t>
            </w:r>
          </w:p>
        </w:tc>
      </w:tr>
      <w:tr>
        <w:tc>
          <w:p>
            <w:pPr>
              <w:pStyle w:val="Compact"/>
              <w:jc w:val="left"/>
            </w:pPr>
            <w:r>
              <w:t xml:space="preserve">Marvel</w:t>
            </w:r>
          </w:p>
        </w:tc>
        <w:tc>
          <w:p>
            <w:pPr>
              <w:pStyle w:val="Compact"/>
              <w:jc w:val="right"/>
            </w:pPr>
            <w:r>
              <w:t xml:space="preserve">1939</w:t>
            </w:r>
          </w:p>
        </w:tc>
        <w:tc>
          <w:p>
            <w:pPr>
              <w:pStyle w:val="Compact"/>
              <w:jc w:val="left"/>
            </w:pPr>
            <w:r>
              <w:t xml:space="preserve">Mystique</w:t>
            </w:r>
          </w:p>
        </w:tc>
        <w:tc>
          <w:p>
            <w:pPr>
              <w:pStyle w:val="Compact"/>
              <w:jc w:val="left"/>
            </w:pPr>
            <w:r>
              <w:t xml:space="preserve">bad</w:t>
            </w:r>
          </w:p>
        </w:tc>
        <w:tc>
          <w:p>
            <w:pPr>
              <w:pStyle w:val="Compact"/>
              <w:jc w:val="left"/>
            </w:pPr>
            <w:r>
              <w:t xml:space="preserve">female</w:t>
            </w:r>
          </w:p>
        </w:tc>
      </w:tr>
      <w:tr>
        <w:tc>
          <w:p>
            <w:pPr>
              <w:pStyle w:val="Compact"/>
              <w:jc w:val="left"/>
            </w:pPr>
            <w:r>
              <w:t xml:space="preserve">Image</w:t>
            </w:r>
          </w:p>
        </w:tc>
        <w:tc>
          <w:p>
            <w:pPr>
              <w:pStyle w:val="Compact"/>
              <w:jc w:val="right"/>
            </w:pPr>
            <w:r>
              <w:t xml:space="preserve">1992</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bl>
    <w:p>
      <w:pPr>
        <w:pStyle w:val="Heading3"/>
      </w:pPr>
      <w:bookmarkStart w:id="404" w:name="anti_joinpublishers-superheroes"/>
      <w:bookmarkEnd w:id="404"/>
      <w:r>
        <w:t xml:space="preserve">anti_join(publishers, superheroes)</w:t>
      </w:r>
    </w:p>
    <w:p>
      <w:pPr>
        <w:pStyle w:val="BlockText"/>
      </w:pPr>
      <w:r>
        <w:t xml:space="preserve">anti_join(x, y): Return all rows from x where there are not matching values in y, keeping just columns from x. This is a filtering join.</w:t>
      </w:r>
    </w:p>
    <w:p>
      <w:pPr>
        <w:pStyle w:val="SourceCode"/>
      </w:pPr>
      <w:r>
        <w:rPr>
          <w:rStyle w:val="NormalTok"/>
        </w:rPr>
        <w:t xml:space="preserve">(ajps &lt;-</w:t>
      </w:r>
      <w:r>
        <w:rPr>
          <w:rStyle w:val="StringTok"/>
        </w:rPr>
        <w:t xml:space="preserve"> </w:t>
      </w:r>
      <w:r>
        <w:rPr>
          <w:rStyle w:val="KeywordTok"/>
        </w:rPr>
        <w:t xml:space="preserve">anti_join</w:t>
      </w:r>
      <w:r>
        <w:rPr>
          <w:rStyle w:val="NormalTok"/>
        </w:rPr>
        <w:t xml:space="preserve">(publishers, superheroes))</w:t>
      </w:r>
    </w:p>
    <w:p>
      <w:pPr>
        <w:pStyle w:val="SourceCode"/>
      </w:pPr>
      <w:r>
        <w:rPr>
          <w:rStyle w:val="VerbatimChar"/>
        </w:rPr>
        <w:t xml:space="preserve">## # A tibble: 1 × 2</w:t>
      </w:r>
      <w:r>
        <w:br w:type="textWrapping"/>
      </w:r>
      <w:r>
        <w:rPr>
          <w:rStyle w:val="VerbatimChar"/>
        </w:rPr>
        <w:t xml:space="preserve">##   publisher yr_founded</w:t>
      </w:r>
      <w:r>
        <w:br w:type="textWrapping"/>
      </w:r>
      <w:r>
        <w:rPr>
          <w:rStyle w:val="VerbatimChar"/>
        </w:rPr>
        <w:t xml:space="preserve">##       &lt;chr&gt;      &lt;int&gt;</w:t>
      </w:r>
      <w:r>
        <w:br w:type="textWrapping"/>
      </w:r>
      <w:r>
        <w:rPr>
          <w:rStyle w:val="VerbatimChar"/>
        </w:rPr>
        <w:t xml:space="preserve">## 1     Image       1992</w:t>
      </w:r>
    </w:p>
    <w:p>
      <w:pPr>
        <w:pStyle w:val="FirstParagraph"/>
      </w:pPr>
      <w:r>
        <w:t xml:space="preserve">We keep</w:t>
      </w:r>
      <w:r>
        <w:t xml:space="preserve"> </w:t>
      </w:r>
      <w:r>
        <w:rPr>
          <w:b/>
        </w:rPr>
        <w:t xml:space="preserve">only</w:t>
      </w:r>
      <w:r>
        <w:t xml:space="preserve"> </w:t>
      </w:r>
      <w:r>
        <w:t xml:space="preserve">publisher Image now (and the variables found in</w:t>
      </w:r>
      <w:r>
        <w:t xml:space="preserve"> </w:t>
      </w:r>
      <w:r>
        <w:rPr>
          <w:rStyle w:val="VerbatimChar"/>
        </w:rPr>
        <w:t xml:space="preserve">x = publishers</w:t>
      </w:r>
      <w:r>
        <w:t xml:space="preserve">).</w:t>
      </w:r>
    </w:p>
    <w:p>
      <w:pPr>
        <w:pStyle w:val="BodyText"/>
      </w:pPr>
      <w:r>
        <w:t xml:space="preserve">publishers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publisher</w:t>
            </w:r>
          </w:p>
        </w:tc>
        <w:tc>
          <w:tcPr>
            <w:tcBorders>
              <w:bottom w:val="single"/>
            </w:tcBorders>
            <w:vAlign w:val="bottom"/>
          </w:tcPr>
          <w:p>
            <w:pPr>
              <w:pStyle w:val="Compact"/>
              <w:jc w:val="right"/>
            </w:pPr>
            <w:r>
              <w:t xml:space="preserve">yr_founded</w:t>
            </w:r>
          </w:p>
        </w:tc>
      </w:tr>
      <w:tr>
        <w:tc>
          <w:p>
            <w:pPr>
              <w:pStyle w:val="Compact"/>
              <w:jc w:val="left"/>
            </w:pPr>
            <w:r>
              <w:t xml:space="preserve">DC</w:t>
            </w:r>
          </w:p>
        </w:tc>
        <w:tc>
          <w:p>
            <w:pPr>
              <w:pStyle w:val="Compact"/>
              <w:jc w:val="right"/>
            </w:pPr>
            <w:r>
              <w:t xml:space="preserve">1934</w:t>
            </w:r>
          </w:p>
        </w:tc>
      </w:tr>
      <w:tr>
        <w:tc>
          <w:p>
            <w:pPr>
              <w:pStyle w:val="Compact"/>
              <w:jc w:val="left"/>
            </w:pPr>
            <w:r>
              <w:t xml:space="preserve">Marvel</w:t>
            </w:r>
          </w:p>
        </w:tc>
        <w:tc>
          <w:p>
            <w:pPr>
              <w:pStyle w:val="Compact"/>
              <w:jc w:val="right"/>
            </w:pPr>
            <w:r>
              <w:t xml:space="preserve">1939</w:t>
            </w:r>
          </w:p>
        </w:tc>
      </w:tr>
      <w:tr>
        <w:tc>
          <w:p>
            <w:pPr>
              <w:pStyle w:val="Compact"/>
              <w:jc w:val="left"/>
            </w:pPr>
            <w:r>
              <w:t xml:space="preserve">Image</w:t>
            </w:r>
          </w:p>
        </w:tc>
        <w:tc>
          <w:p>
            <w:pPr>
              <w:pStyle w:val="Compact"/>
              <w:jc w:val="right"/>
            </w:pPr>
            <w:r>
              <w:t xml:space="preserve">1992</w:t>
            </w:r>
          </w:p>
        </w:tc>
      </w:tr>
    </w:tbl>
    <w:p>
      <w:pPr>
        <w:pStyle w:val="BodyText"/>
      </w:pPr>
      <w:r>
        <w:t xml:space="preserve">superheroes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alignment</w:t>
            </w:r>
          </w:p>
        </w:tc>
        <w:tc>
          <w:tcPr>
            <w:tcBorders>
              <w:bottom w:val="single"/>
            </w:tcBorders>
            <w:vAlign w:val="bottom"/>
          </w:tcPr>
          <w:p>
            <w:pPr>
              <w:pStyle w:val="Compact"/>
              <w:jc w:val="left"/>
            </w:pPr>
            <w:r>
              <w:t xml:space="preserve">gender</w:t>
            </w:r>
          </w:p>
        </w:tc>
        <w:tc>
          <w:tcPr>
            <w:tcBorders>
              <w:bottom w:val="single"/>
            </w:tcBorders>
            <w:vAlign w:val="bottom"/>
          </w:tcPr>
          <w:p>
            <w:pPr>
              <w:pStyle w:val="Compact"/>
              <w:jc w:val="left"/>
            </w:pPr>
            <w:r>
              <w:t xml:space="preserve">publisher</w:t>
            </w:r>
          </w:p>
        </w:tc>
      </w:tr>
      <w:tr>
        <w:tc>
          <w:p>
            <w:pPr>
              <w:pStyle w:val="Compact"/>
              <w:jc w:val="left"/>
            </w:pPr>
            <w:r>
              <w:t xml:space="preserve">Magneto</w:t>
            </w:r>
          </w:p>
        </w:tc>
        <w:tc>
          <w:p>
            <w:pPr>
              <w:pStyle w:val="Compact"/>
              <w:jc w:val="left"/>
            </w:pPr>
            <w:r>
              <w:t xml:space="preserve">bad</w:t>
            </w:r>
          </w:p>
        </w:tc>
        <w:tc>
          <w:p>
            <w:pPr>
              <w:pStyle w:val="Compact"/>
              <w:jc w:val="left"/>
            </w:pPr>
            <w:r>
              <w:t xml:space="preserve">male</w:t>
            </w:r>
          </w:p>
        </w:tc>
        <w:tc>
          <w:p>
            <w:pPr>
              <w:pStyle w:val="Compact"/>
              <w:jc w:val="left"/>
            </w:pPr>
            <w:r>
              <w:t xml:space="preserve">Marvel</w:t>
            </w:r>
          </w:p>
        </w:tc>
      </w:tr>
      <w:tr>
        <w:tc>
          <w:p>
            <w:pPr>
              <w:pStyle w:val="Compact"/>
              <w:jc w:val="left"/>
            </w:pPr>
            <w:r>
              <w:t xml:space="preserve">Storm</w:t>
            </w:r>
          </w:p>
        </w:tc>
        <w:tc>
          <w:p>
            <w:pPr>
              <w:pStyle w:val="Compact"/>
              <w:jc w:val="left"/>
            </w:pPr>
            <w:r>
              <w:t xml:space="preserve">good</w:t>
            </w:r>
          </w:p>
        </w:tc>
        <w:tc>
          <w:p>
            <w:pPr>
              <w:pStyle w:val="Compact"/>
              <w:jc w:val="left"/>
            </w:pPr>
            <w:r>
              <w:t xml:space="preserve">female</w:t>
            </w:r>
          </w:p>
        </w:tc>
        <w:tc>
          <w:p>
            <w:pPr>
              <w:pStyle w:val="Compact"/>
              <w:jc w:val="left"/>
            </w:pPr>
            <w:r>
              <w:t xml:space="preserve">Marvel</w:t>
            </w:r>
          </w:p>
        </w:tc>
      </w:tr>
      <w:tr>
        <w:tc>
          <w:p>
            <w:pPr>
              <w:pStyle w:val="Compact"/>
              <w:jc w:val="left"/>
            </w:pPr>
            <w:r>
              <w:t xml:space="preserve">Mystique</w:t>
            </w:r>
          </w:p>
        </w:tc>
        <w:tc>
          <w:p>
            <w:pPr>
              <w:pStyle w:val="Compact"/>
              <w:jc w:val="left"/>
            </w:pPr>
            <w:r>
              <w:t xml:space="preserve">bad</w:t>
            </w:r>
          </w:p>
        </w:tc>
        <w:tc>
          <w:p>
            <w:pPr>
              <w:pStyle w:val="Compact"/>
              <w:jc w:val="left"/>
            </w:pPr>
            <w:r>
              <w:t xml:space="preserve">female</w:t>
            </w:r>
          </w:p>
        </w:tc>
        <w:tc>
          <w:p>
            <w:pPr>
              <w:pStyle w:val="Compact"/>
              <w:jc w:val="left"/>
            </w:pPr>
            <w:r>
              <w:t xml:space="preserve">Marvel</w:t>
            </w:r>
          </w:p>
        </w:tc>
      </w:tr>
      <w:tr>
        <w:tc>
          <w:p>
            <w:pPr>
              <w:pStyle w:val="Compact"/>
              <w:jc w:val="left"/>
            </w:pPr>
            <w:r>
              <w:t xml:space="preserve">Batman</w:t>
            </w:r>
          </w:p>
        </w:tc>
        <w:tc>
          <w:p>
            <w:pPr>
              <w:pStyle w:val="Compact"/>
              <w:jc w:val="left"/>
            </w:pPr>
            <w:r>
              <w:t xml:space="preserve">good</w:t>
            </w:r>
          </w:p>
        </w:tc>
        <w:tc>
          <w:p>
            <w:pPr>
              <w:pStyle w:val="Compact"/>
              <w:jc w:val="left"/>
            </w:pPr>
            <w:r>
              <w:t xml:space="preserve">male</w:t>
            </w:r>
          </w:p>
        </w:tc>
        <w:tc>
          <w:p>
            <w:pPr>
              <w:pStyle w:val="Compact"/>
              <w:jc w:val="left"/>
            </w:pPr>
            <w:r>
              <w:t xml:space="preserve">DC</w:t>
            </w:r>
          </w:p>
        </w:tc>
      </w:tr>
      <w:tr>
        <w:tc>
          <w:p>
            <w:pPr>
              <w:pStyle w:val="Compact"/>
              <w:jc w:val="left"/>
            </w:pPr>
            <w:r>
              <w:t xml:space="preserve">Joker</w:t>
            </w:r>
          </w:p>
        </w:tc>
        <w:tc>
          <w:p>
            <w:pPr>
              <w:pStyle w:val="Compact"/>
              <w:jc w:val="left"/>
            </w:pPr>
            <w:r>
              <w:t xml:space="preserve">bad</w:t>
            </w:r>
          </w:p>
        </w:tc>
        <w:tc>
          <w:p>
            <w:pPr>
              <w:pStyle w:val="Compact"/>
              <w:jc w:val="left"/>
            </w:pPr>
            <w:r>
              <w:t xml:space="preserve">male</w:t>
            </w:r>
          </w:p>
        </w:tc>
        <w:tc>
          <w:p>
            <w:pPr>
              <w:pStyle w:val="Compact"/>
              <w:jc w:val="left"/>
            </w:pPr>
            <w:r>
              <w:t xml:space="preserve">DC</w:t>
            </w:r>
          </w:p>
        </w:tc>
      </w:tr>
      <w:tr>
        <w:tc>
          <w:p>
            <w:pPr>
              <w:pStyle w:val="Compact"/>
              <w:jc w:val="left"/>
            </w:pPr>
            <w:r>
              <w:t xml:space="preserve">Catwoman</w:t>
            </w:r>
          </w:p>
        </w:tc>
        <w:tc>
          <w:p>
            <w:pPr>
              <w:pStyle w:val="Compact"/>
              <w:jc w:val="left"/>
            </w:pPr>
            <w:r>
              <w:t xml:space="preserve">bad</w:t>
            </w:r>
          </w:p>
        </w:tc>
        <w:tc>
          <w:p>
            <w:pPr>
              <w:pStyle w:val="Compact"/>
              <w:jc w:val="left"/>
            </w:pPr>
            <w:r>
              <w:t xml:space="preserve">female</w:t>
            </w:r>
          </w:p>
        </w:tc>
        <w:tc>
          <w:p>
            <w:pPr>
              <w:pStyle w:val="Compact"/>
              <w:jc w:val="left"/>
            </w:pPr>
            <w:r>
              <w:t xml:space="preserve">DC</w:t>
            </w:r>
          </w:p>
        </w:tc>
      </w:tr>
      <w:tr>
        <w:tc>
          <w:p>
            <w:pPr>
              <w:pStyle w:val="Compact"/>
              <w:jc w:val="left"/>
            </w:pPr>
            <w:r>
              <w:t xml:space="preserve">Hellboy</w:t>
            </w:r>
          </w:p>
        </w:tc>
        <w:tc>
          <w:p>
            <w:pPr>
              <w:pStyle w:val="Compact"/>
              <w:jc w:val="left"/>
            </w:pPr>
            <w:r>
              <w:t xml:space="preserve">good</w:t>
            </w:r>
          </w:p>
        </w:tc>
        <w:tc>
          <w:p>
            <w:pPr>
              <w:pStyle w:val="Compact"/>
              <w:jc w:val="left"/>
            </w:pPr>
            <w:r>
              <w:t xml:space="preserve">male</w:t>
            </w:r>
          </w:p>
        </w:tc>
        <w:tc>
          <w:p>
            <w:pPr>
              <w:pStyle w:val="Compact"/>
              <w:jc w:val="left"/>
            </w:pPr>
            <w:r>
              <w:t xml:space="preserve">Dark Horse Comics</w:t>
            </w:r>
          </w:p>
        </w:tc>
      </w:tr>
    </w:tbl>
    <w:p>
      <w:pPr>
        <w:pStyle w:val="BodyText"/>
      </w:pPr>
      <w:r>
        <w:t xml:space="preserve">anti_join(x = publishers, y = superheroes)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publisher</w:t>
            </w:r>
          </w:p>
        </w:tc>
        <w:tc>
          <w:tcPr>
            <w:tcBorders>
              <w:bottom w:val="single"/>
            </w:tcBorders>
            <w:vAlign w:val="bottom"/>
          </w:tcPr>
          <w:p>
            <w:pPr>
              <w:pStyle w:val="Compact"/>
              <w:jc w:val="right"/>
            </w:pPr>
            <w:r>
              <w:t xml:space="preserve">yr_founded</w:t>
            </w:r>
          </w:p>
        </w:tc>
      </w:tr>
      <w:tr>
        <w:tc>
          <w:p>
            <w:pPr>
              <w:pStyle w:val="Compact"/>
              <w:jc w:val="left"/>
            </w:pPr>
            <w:r>
              <w:t xml:space="preserve">Image</w:t>
            </w:r>
          </w:p>
        </w:tc>
        <w:tc>
          <w:p>
            <w:pPr>
              <w:pStyle w:val="Compact"/>
              <w:jc w:val="right"/>
            </w:pPr>
            <w:r>
              <w:t xml:space="preserve">1992</w:t>
            </w:r>
          </w:p>
        </w:tc>
      </w:tr>
    </w:tbl>
    <w:p>
      <w:pPr>
        <w:pStyle w:val="Heading3"/>
      </w:pPr>
      <w:bookmarkStart w:id="405" w:name="full_joinsuperheroes-publishers"/>
      <w:bookmarkEnd w:id="405"/>
      <w:r>
        <w:t xml:space="preserve">full_join(superheroes, publishers)</w:t>
      </w:r>
    </w:p>
    <w:p>
      <w:pPr>
        <w:pStyle w:val="BlockText"/>
      </w:pPr>
      <w:r>
        <w:t xml:space="preserve">full_join(x, y): Return all rows and all columns from both x and y. Where there are not matching values, returns NA for the one missing. This is a mutating join.</w:t>
      </w:r>
    </w:p>
    <w:p>
      <w:pPr>
        <w:pStyle w:val="SourceCode"/>
      </w:pPr>
      <w:r>
        <w:rPr>
          <w:rStyle w:val="NormalTok"/>
        </w:rPr>
        <w:t xml:space="preserve">(fjsp &lt;-</w:t>
      </w:r>
      <w:r>
        <w:rPr>
          <w:rStyle w:val="StringTok"/>
        </w:rPr>
        <w:t xml:space="preserve"> </w:t>
      </w:r>
      <w:r>
        <w:rPr>
          <w:rStyle w:val="KeywordTok"/>
        </w:rPr>
        <w:t xml:space="preserve">full_join</w:t>
      </w:r>
      <w:r>
        <w:rPr>
          <w:rStyle w:val="NormalTok"/>
        </w:rPr>
        <w:t xml:space="preserve">(superheroes, publishers))</w:t>
      </w:r>
    </w:p>
    <w:p>
      <w:pPr>
        <w:pStyle w:val="SourceCode"/>
      </w:pPr>
      <w:r>
        <w:rPr>
          <w:rStyle w:val="VerbatimChar"/>
        </w:rPr>
        <w:t xml:space="preserve">## # A tibble: 8 × 5</w:t>
      </w:r>
      <w:r>
        <w:br w:type="textWrapping"/>
      </w:r>
      <w:r>
        <w:rPr>
          <w:rStyle w:val="VerbatimChar"/>
        </w:rPr>
        <w:t xml:space="preserve">##       name alignment gender         publisher yr_founded</w:t>
      </w:r>
      <w:r>
        <w:br w:type="textWrapping"/>
      </w:r>
      <w:r>
        <w:rPr>
          <w:rStyle w:val="VerbatimChar"/>
        </w:rPr>
        <w:t xml:space="preserve">##      &lt;chr&gt;     &lt;chr&gt;  &lt;chr&gt;             &lt;chr&gt;      &lt;int&gt;</w:t>
      </w:r>
      <w:r>
        <w:br w:type="textWrapping"/>
      </w:r>
      <w:r>
        <w:rPr>
          <w:rStyle w:val="VerbatimChar"/>
        </w:rPr>
        <w:t xml:space="preserve">## 1  Magneto       bad   male            Marvel       1939</w:t>
      </w:r>
      <w:r>
        <w:br w:type="textWrapping"/>
      </w:r>
      <w:r>
        <w:rPr>
          <w:rStyle w:val="VerbatimChar"/>
        </w:rPr>
        <w:t xml:space="preserve">## 2    Storm      good female            Marvel       1939</w:t>
      </w:r>
      <w:r>
        <w:br w:type="textWrapping"/>
      </w:r>
      <w:r>
        <w:rPr>
          <w:rStyle w:val="VerbatimChar"/>
        </w:rPr>
        <w:t xml:space="preserve">## 3 Mystique       bad female            Marvel       1939</w:t>
      </w:r>
      <w:r>
        <w:br w:type="textWrapping"/>
      </w:r>
      <w:r>
        <w:rPr>
          <w:rStyle w:val="VerbatimChar"/>
        </w:rPr>
        <w:t xml:space="preserve">## 4   Batman      good   male                DC       1934</w:t>
      </w:r>
      <w:r>
        <w:br w:type="textWrapping"/>
      </w:r>
      <w:r>
        <w:rPr>
          <w:rStyle w:val="VerbatimChar"/>
        </w:rPr>
        <w:t xml:space="preserve">## 5    Joker       bad   male                DC       1934</w:t>
      </w:r>
      <w:r>
        <w:br w:type="textWrapping"/>
      </w:r>
      <w:r>
        <w:rPr>
          <w:rStyle w:val="VerbatimChar"/>
        </w:rPr>
        <w:t xml:space="preserve">## 6 Catwoman       bad female                DC       1934</w:t>
      </w:r>
      <w:r>
        <w:br w:type="textWrapping"/>
      </w:r>
      <w:r>
        <w:rPr>
          <w:rStyle w:val="VerbatimChar"/>
        </w:rPr>
        <w:t xml:space="preserve">## 7  Hellboy      good   male Dark Horse Comics         NA</w:t>
      </w:r>
      <w:r>
        <w:br w:type="textWrapping"/>
      </w:r>
      <w:r>
        <w:rPr>
          <w:rStyle w:val="VerbatimChar"/>
        </w:rPr>
        <w:t xml:space="preserve">## 8     &lt;NA&gt;      &lt;NA&gt;   &lt;NA&gt;             Image       1992</w:t>
      </w:r>
    </w:p>
    <w:p>
      <w:pPr>
        <w:pStyle w:val="FirstParagraph"/>
      </w:pPr>
      <w:r>
        <w:t xml:space="preserve">We get all rows of</w:t>
      </w:r>
      <w:r>
        <w:t xml:space="preserve"> </w:t>
      </w:r>
      <w:r>
        <w:rPr>
          <w:rStyle w:val="VerbatimChar"/>
        </w:rPr>
        <w:t xml:space="preserve">x = superheroes</w:t>
      </w:r>
      <w:r>
        <w:t xml:space="preserve"> </w:t>
      </w:r>
      <w:r>
        <w:t xml:space="preserve">plus a new row from</w:t>
      </w:r>
      <w:r>
        <w:t xml:space="preserve"> </w:t>
      </w:r>
      <w:r>
        <w:rPr>
          <w:rStyle w:val="VerbatimChar"/>
        </w:rPr>
        <w:t xml:space="preserve">y = publishers</w:t>
      </w:r>
      <w:r>
        <w:t xml:space="preserve">, containing the publisher Image. We get all variables from</w:t>
      </w:r>
      <w:r>
        <w:t xml:space="preserve"> </w:t>
      </w:r>
      <w:r>
        <w:rPr>
          <w:rStyle w:val="VerbatimChar"/>
        </w:rPr>
        <w:t xml:space="preserve">x = superheroes</w:t>
      </w:r>
      <w:r>
        <w:t xml:space="preserve"> </w:t>
      </w:r>
      <w:r>
        <w:t xml:space="preserve">AND all variables from</w:t>
      </w:r>
      <w:r>
        <w:t xml:space="preserve"> </w:t>
      </w:r>
      <w:r>
        <w:rPr>
          <w:rStyle w:val="VerbatimChar"/>
        </w:rPr>
        <w:t xml:space="preserve">y = publishers</w:t>
      </w:r>
      <w:r>
        <w:t xml:space="preserve">. Any row that derives solely from one table or the other carries</w:t>
      </w:r>
      <w:r>
        <w:t xml:space="preserve"> </w:t>
      </w:r>
      <w:r>
        <w:rPr>
          <w:rStyle w:val="VerbatimChar"/>
        </w:rPr>
        <w:t xml:space="preserve">NA</w:t>
      </w:r>
      <w:r>
        <w:t xml:space="preserve">s in the variables found only in the other table.</w:t>
      </w:r>
    </w:p>
    <w:p>
      <w:pPr>
        <w:pStyle w:val="BodyText"/>
      </w:pPr>
      <w:r>
        <w:t xml:space="preserve">superheroes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alignment</w:t>
            </w:r>
          </w:p>
        </w:tc>
        <w:tc>
          <w:tcPr>
            <w:tcBorders>
              <w:bottom w:val="single"/>
            </w:tcBorders>
            <w:vAlign w:val="bottom"/>
          </w:tcPr>
          <w:p>
            <w:pPr>
              <w:pStyle w:val="Compact"/>
              <w:jc w:val="left"/>
            </w:pPr>
            <w:r>
              <w:t xml:space="preserve">gender</w:t>
            </w:r>
          </w:p>
        </w:tc>
        <w:tc>
          <w:tcPr>
            <w:tcBorders>
              <w:bottom w:val="single"/>
            </w:tcBorders>
            <w:vAlign w:val="bottom"/>
          </w:tcPr>
          <w:p>
            <w:pPr>
              <w:pStyle w:val="Compact"/>
              <w:jc w:val="left"/>
            </w:pPr>
            <w:r>
              <w:t xml:space="preserve">publisher</w:t>
            </w:r>
          </w:p>
        </w:tc>
      </w:tr>
      <w:tr>
        <w:tc>
          <w:p>
            <w:pPr>
              <w:pStyle w:val="Compact"/>
              <w:jc w:val="left"/>
            </w:pPr>
            <w:r>
              <w:t xml:space="preserve">Magneto</w:t>
            </w:r>
          </w:p>
        </w:tc>
        <w:tc>
          <w:p>
            <w:pPr>
              <w:pStyle w:val="Compact"/>
              <w:jc w:val="left"/>
            </w:pPr>
            <w:r>
              <w:t xml:space="preserve">bad</w:t>
            </w:r>
          </w:p>
        </w:tc>
        <w:tc>
          <w:p>
            <w:pPr>
              <w:pStyle w:val="Compact"/>
              <w:jc w:val="left"/>
            </w:pPr>
            <w:r>
              <w:t xml:space="preserve">male</w:t>
            </w:r>
          </w:p>
        </w:tc>
        <w:tc>
          <w:p>
            <w:pPr>
              <w:pStyle w:val="Compact"/>
              <w:jc w:val="left"/>
            </w:pPr>
            <w:r>
              <w:t xml:space="preserve">Marvel</w:t>
            </w:r>
          </w:p>
        </w:tc>
      </w:tr>
      <w:tr>
        <w:tc>
          <w:p>
            <w:pPr>
              <w:pStyle w:val="Compact"/>
              <w:jc w:val="left"/>
            </w:pPr>
            <w:r>
              <w:t xml:space="preserve">Storm</w:t>
            </w:r>
          </w:p>
        </w:tc>
        <w:tc>
          <w:p>
            <w:pPr>
              <w:pStyle w:val="Compact"/>
              <w:jc w:val="left"/>
            </w:pPr>
            <w:r>
              <w:t xml:space="preserve">good</w:t>
            </w:r>
          </w:p>
        </w:tc>
        <w:tc>
          <w:p>
            <w:pPr>
              <w:pStyle w:val="Compact"/>
              <w:jc w:val="left"/>
            </w:pPr>
            <w:r>
              <w:t xml:space="preserve">female</w:t>
            </w:r>
          </w:p>
        </w:tc>
        <w:tc>
          <w:p>
            <w:pPr>
              <w:pStyle w:val="Compact"/>
              <w:jc w:val="left"/>
            </w:pPr>
            <w:r>
              <w:t xml:space="preserve">Marvel</w:t>
            </w:r>
          </w:p>
        </w:tc>
      </w:tr>
      <w:tr>
        <w:tc>
          <w:p>
            <w:pPr>
              <w:pStyle w:val="Compact"/>
              <w:jc w:val="left"/>
            </w:pPr>
            <w:r>
              <w:t xml:space="preserve">Mystique</w:t>
            </w:r>
          </w:p>
        </w:tc>
        <w:tc>
          <w:p>
            <w:pPr>
              <w:pStyle w:val="Compact"/>
              <w:jc w:val="left"/>
            </w:pPr>
            <w:r>
              <w:t xml:space="preserve">bad</w:t>
            </w:r>
          </w:p>
        </w:tc>
        <w:tc>
          <w:p>
            <w:pPr>
              <w:pStyle w:val="Compact"/>
              <w:jc w:val="left"/>
            </w:pPr>
            <w:r>
              <w:t xml:space="preserve">female</w:t>
            </w:r>
          </w:p>
        </w:tc>
        <w:tc>
          <w:p>
            <w:pPr>
              <w:pStyle w:val="Compact"/>
              <w:jc w:val="left"/>
            </w:pPr>
            <w:r>
              <w:t xml:space="preserve">Marvel</w:t>
            </w:r>
          </w:p>
        </w:tc>
      </w:tr>
      <w:tr>
        <w:tc>
          <w:p>
            <w:pPr>
              <w:pStyle w:val="Compact"/>
              <w:jc w:val="left"/>
            </w:pPr>
            <w:r>
              <w:t xml:space="preserve">Batman</w:t>
            </w:r>
          </w:p>
        </w:tc>
        <w:tc>
          <w:p>
            <w:pPr>
              <w:pStyle w:val="Compact"/>
              <w:jc w:val="left"/>
            </w:pPr>
            <w:r>
              <w:t xml:space="preserve">good</w:t>
            </w:r>
          </w:p>
        </w:tc>
        <w:tc>
          <w:p>
            <w:pPr>
              <w:pStyle w:val="Compact"/>
              <w:jc w:val="left"/>
            </w:pPr>
            <w:r>
              <w:t xml:space="preserve">male</w:t>
            </w:r>
          </w:p>
        </w:tc>
        <w:tc>
          <w:p>
            <w:pPr>
              <w:pStyle w:val="Compact"/>
              <w:jc w:val="left"/>
            </w:pPr>
            <w:r>
              <w:t xml:space="preserve">DC</w:t>
            </w:r>
          </w:p>
        </w:tc>
      </w:tr>
      <w:tr>
        <w:tc>
          <w:p>
            <w:pPr>
              <w:pStyle w:val="Compact"/>
              <w:jc w:val="left"/>
            </w:pPr>
            <w:r>
              <w:t xml:space="preserve">Joker</w:t>
            </w:r>
          </w:p>
        </w:tc>
        <w:tc>
          <w:p>
            <w:pPr>
              <w:pStyle w:val="Compact"/>
              <w:jc w:val="left"/>
            </w:pPr>
            <w:r>
              <w:t xml:space="preserve">bad</w:t>
            </w:r>
          </w:p>
        </w:tc>
        <w:tc>
          <w:p>
            <w:pPr>
              <w:pStyle w:val="Compact"/>
              <w:jc w:val="left"/>
            </w:pPr>
            <w:r>
              <w:t xml:space="preserve">male</w:t>
            </w:r>
          </w:p>
        </w:tc>
        <w:tc>
          <w:p>
            <w:pPr>
              <w:pStyle w:val="Compact"/>
              <w:jc w:val="left"/>
            </w:pPr>
            <w:r>
              <w:t xml:space="preserve">DC</w:t>
            </w:r>
          </w:p>
        </w:tc>
      </w:tr>
      <w:tr>
        <w:tc>
          <w:p>
            <w:pPr>
              <w:pStyle w:val="Compact"/>
              <w:jc w:val="left"/>
            </w:pPr>
            <w:r>
              <w:t xml:space="preserve">Catwoman</w:t>
            </w:r>
          </w:p>
        </w:tc>
        <w:tc>
          <w:p>
            <w:pPr>
              <w:pStyle w:val="Compact"/>
              <w:jc w:val="left"/>
            </w:pPr>
            <w:r>
              <w:t xml:space="preserve">bad</w:t>
            </w:r>
          </w:p>
        </w:tc>
        <w:tc>
          <w:p>
            <w:pPr>
              <w:pStyle w:val="Compact"/>
              <w:jc w:val="left"/>
            </w:pPr>
            <w:r>
              <w:t xml:space="preserve">female</w:t>
            </w:r>
          </w:p>
        </w:tc>
        <w:tc>
          <w:p>
            <w:pPr>
              <w:pStyle w:val="Compact"/>
              <w:jc w:val="left"/>
            </w:pPr>
            <w:r>
              <w:t xml:space="preserve">DC</w:t>
            </w:r>
          </w:p>
        </w:tc>
      </w:tr>
      <w:tr>
        <w:tc>
          <w:p>
            <w:pPr>
              <w:pStyle w:val="Compact"/>
              <w:jc w:val="left"/>
            </w:pPr>
            <w:r>
              <w:t xml:space="preserve">Hellboy</w:t>
            </w:r>
          </w:p>
        </w:tc>
        <w:tc>
          <w:p>
            <w:pPr>
              <w:pStyle w:val="Compact"/>
              <w:jc w:val="left"/>
            </w:pPr>
            <w:r>
              <w:t xml:space="preserve">good</w:t>
            </w:r>
          </w:p>
        </w:tc>
        <w:tc>
          <w:p>
            <w:pPr>
              <w:pStyle w:val="Compact"/>
              <w:jc w:val="left"/>
            </w:pPr>
            <w:r>
              <w:t xml:space="preserve">male</w:t>
            </w:r>
          </w:p>
        </w:tc>
        <w:tc>
          <w:p>
            <w:pPr>
              <w:pStyle w:val="Compact"/>
              <w:jc w:val="left"/>
            </w:pPr>
            <w:r>
              <w:t xml:space="preserve">Dark Horse Comics</w:t>
            </w:r>
          </w:p>
        </w:tc>
      </w:tr>
    </w:tbl>
    <w:p>
      <w:pPr>
        <w:pStyle w:val="BodyText"/>
      </w:pPr>
      <w:r>
        <w:t xml:space="preserve">publishers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publisher</w:t>
            </w:r>
          </w:p>
        </w:tc>
        <w:tc>
          <w:tcPr>
            <w:tcBorders>
              <w:bottom w:val="single"/>
            </w:tcBorders>
            <w:vAlign w:val="bottom"/>
          </w:tcPr>
          <w:p>
            <w:pPr>
              <w:pStyle w:val="Compact"/>
              <w:jc w:val="right"/>
            </w:pPr>
            <w:r>
              <w:t xml:space="preserve">yr_founded</w:t>
            </w:r>
          </w:p>
        </w:tc>
      </w:tr>
      <w:tr>
        <w:tc>
          <w:p>
            <w:pPr>
              <w:pStyle w:val="Compact"/>
              <w:jc w:val="left"/>
            </w:pPr>
            <w:r>
              <w:t xml:space="preserve">DC</w:t>
            </w:r>
          </w:p>
        </w:tc>
        <w:tc>
          <w:p>
            <w:pPr>
              <w:pStyle w:val="Compact"/>
              <w:jc w:val="right"/>
            </w:pPr>
            <w:r>
              <w:t xml:space="preserve">1934</w:t>
            </w:r>
          </w:p>
        </w:tc>
      </w:tr>
      <w:tr>
        <w:tc>
          <w:p>
            <w:pPr>
              <w:pStyle w:val="Compact"/>
              <w:jc w:val="left"/>
            </w:pPr>
            <w:r>
              <w:t xml:space="preserve">Marvel</w:t>
            </w:r>
          </w:p>
        </w:tc>
        <w:tc>
          <w:p>
            <w:pPr>
              <w:pStyle w:val="Compact"/>
              <w:jc w:val="right"/>
            </w:pPr>
            <w:r>
              <w:t xml:space="preserve">1939</w:t>
            </w:r>
          </w:p>
        </w:tc>
      </w:tr>
      <w:tr>
        <w:tc>
          <w:p>
            <w:pPr>
              <w:pStyle w:val="Compact"/>
              <w:jc w:val="left"/>
            </w:pPr>
            <w:r>
              <w:t xml:space="preserve">Image</w:t>
            </w:r>
          </w:p>
        </w:tc>
        <w:tc>
          <w:p>
            <w:pPr>
              <w:pStyle w:val="Compact"/>
              <w:jc w:val="right"/>
            </w:pPr>
            <w:r>
              <w:t xml:space="preserve">1992</w:t>
            </w:r>
          </w:p>
        </w:tc>
      </w:tr>
    </w:tbl>
    <w:p>
      <w:pPr>
        <w:pStyle w:val="BodyText"/>
      </w:pPr>
      <w:r>
        <w:t xml:space="preserve">full_join(x = superheroes, y = publishers)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alignment</w:t>
            </w:r>
          </w:p>
        </w:tc>
        <w:tc>
          <w:tcPr>
            <w:tcBorders>
              <w:bottom w:val="single"/>
            </w:tcBorders>
            <w:vAlign w:val="bottom"/>
          </w:tcPr>
          <w:p>
            <w:pPr>
              <w:pStyle w:val="Compact"/>
              <w:jc w:val="left"/>
            </w:pPr>
            <w:r>
              <w:t xml:space="preserve">gender</w:t>
            </w:r>
          </w:p>
        </w:tc>
        <w:tc>
          <w:tcPr>
            <w:tcBorders>
              <w:bottom w:val="single"/>
            </w:tcBorders>
            <w:vAlign w:val="bottom"/>
          </w:tcPr>
          <w:p>
            <w:pPr>
              <w:pStyle w:val="Compact"/>
              <w:jc w:val="left"/>
            </w:pPr>
            <w:r>
              <w:t xml:space="preserve">publisher</w:t>
            </w:r>
          </w:p>
        </w:tc>
        <w:tc>
          <w:tcPr>
            <w:tcBorders>
              <w:bottom w:val="single"/>
            </w:tcBorders>
            <w:vAlign w:val="bottom"/>
          </w:tcPr>
          <w:p>
            <w:pPr>
              <w:pStyle w:val="Compact"/>
              <w:jc w:val="right"/>
            </w:pPr>
            <w:r>
              <w:t xml:space="preserve">yr_founded</w:t>
            </w:r>
          </w:p>
        </w:tc>
      </w:tr>
      <w:tr>
        <w:tc>
          <w:p>
            <w:pPr>
              <w:pStyle w:val="Compact"/>
              <w:jc w:val="left"/>
            </w:pPr>
            <w:r>
              <w:t xml:space="preserve">Magneto</w:t>
            </w:r>
          </w:p>
        </w:tc>
        <w:tc>
          <w:p>
            <w:pPr>
              <w:pStyle w:val="Compact"/>
              <w:jc w:val="left"/>
            </w:pPr>
            <w:r>
              <w:t xml:space="preserve">bad</w:t>
            </w:r>
          </w:p>
        </w:tc>
        <w:tc>
          <w:p>
            <w:pPr>
              <w:pStyle w:val="Compact"/>
              <w:jc w:val="left"/>
            </w:pPr>
            <w:r>
              <w:t xml:space="preserve">male</w:t>
            </w:r>
          </w:p>
        </w:tc>
        <w:tc>
          <w:p>
            <w:pPr>
              <w:pStyle w:val="Compact"/>
              <w:jc w:val="left"/>
            </w:pPr>
            <w:r>
              <w:t xml:space="preserve">Marvel</w:t>
            </w:r>
          </w:p>
        </w:tc>
        <w:tc>
          <w:p>
            <w:pPr>
              <w:pStyle w:val="Compact"/>
              <w:jc w:val="right"/>
            </w:pPr>
            <w:r>
              <w:t xml:space="preserve">1939</w:t>
            </w:r>
          </w:p>
        </w:tc>
      </w:tr>
      <w:tr>
        <w:tc>
          <w:p>
            <w:pPr>
              <w:pStyle w:val="Compact"/>
              <w:jc w:val="left"/>
            </w:pPr>
            <w:r>
              <w:t xml:space="preserve">Storm</w:t>
            </w:r>
          </w:p>
        </w:tc>
        <w:tc>
          <w:p>
            <w:pPr>
              <w:pStyle w:val="Compact"/>
              <w:jc w:val="left"/>
            </w:pPr>
            <w:r>
              <w:t xml:space="preserve">good</w:t>
            </w:r>
          </w:p>
        </w:tc>
        <w:tc>
          <w:p>
            <w:pPr>
              <w:pStyle w:val="Compact"/>
              <w:jc w:val="left"/>
            </w:pPr>
            <w:r>
              <w:t xml:space="preserve">female</w:t>
            </w:r>
          </w:p>
        </w:tc>
        <w:tc>
          <w:p>
            <w:pPr>
              <w:pStyle w:val="Compact"/>
              <w:jc w:val="left"/>
            </w:pPr>
            <w:r>
              <w:t xml:space="preserve">Marvel</w:t>
            </w:r>
          </w:p>
        </w:tc>
        <w:tc>
          <w:p>
            <w:pPr>
              <w:pStyle w:val="Compact"/>
              <w:jc w:val="right"/>
            </w:pPr>
            <w:r>
              <w:t xml:space="preserve">1939</w:t>
            </w:r>
          </w:p>
        </w:tc>
      </w:tr>
      <w:tr>
        <w:tc>
          <w:p>
            <w:pPr>
              <w:pStyle w:val="Compact"/>
              <w:jc w:val="left"/>
            </w:pPr>
            <w:r>
              <w:t xml:space="preserve">Mystique</w:t>
            </w:r>
          </w:p>
        </w:tc>
        <w:tc>
          <w:p>
            <w:pPr>
              <w:pStyle w:val="Compact"/>
              <w:jc w:val="left"/>
            </w:pPr>
            <w:r>
              <w:t xml:space="preserve">bad</w:t>
            </w:r>
          </w:p>
        </w:tc>
        <w:tc>
          <w:p>
            <w:pPr>
              <w:pStyle w:val="Compact"/>
              <w:jc w:val="left"/>
            </w:pPr>
            <w:r>
              <w:t xml:space="preserve">female</w:t>
            </w:r>
          </w:p>
        </w:tc>
        <w:tc>
          <w:p>
            <w:pPr>
              <w:pStyle w:val="Compact"/>
              <w:jc w:val="left"/>
            </w:pPr>
            <w:r>
              <w:t xml:space="preserve">Marvel</w:t>
            </w:r>
          </w:p>
        </w:tc>
        <w:tc>
          <w:p>
            <w:pPr>
              <w:pStyle w:val="Compact"/>
              <w:jc w:val="right"/>
            </w:pPr>
            <w:r>
              <w:t xml:space="preserve">1939</w:t>
            </w:r>
          </w:p>
        </w:tc>
      </w:tr>
      <w:tr>
        <w:tc>
          <w:p>
            <w:pPr>
              <w:pStyle w:val="Compact"/>
              <w:jc w:val="left"/>
            </w:pPr>
            <w:r>
              <w:t xml:space="preserve">Batman</w:t>
            </w:r>
          </w:p>
        </w:tc>
        <w:tc>
          <w:p>
            <w:pPr>
              <w:pStyle w:val="Compact"/>
              <w:jc w:val="left"/>
            </w:pPr>
            <w:r>
              <w:t xml:space="preserve">good</w:t>
            </w:r>
          </w:p>
        </w:tc>
        <w:tc>
          <w:p>
            <w:pPr>
              <w:pStyle w:val="Compact"/>
              <w:jc w:val="left"/>
            </w:pPr>
            <w:r>
              <w:t xml:space="preserve">male</w:t>
            </w:r>
          </w:p>
        </w:tc>
        <w:tc>
          <w:p>
            <w:pPr>
              <w:pStyle w:val="Compact"/>
              <w:jc w:val="left"/>
            </w:pPr>
            <w:r>
              <w:t xml:space="preserve">DC</w:t>
            </w:r>
          </w:p>
        </w:tc>
        <w:tc>
          <w:p>
            <w:pPr>
              <w:pStyle w:val="Compact"/>
              <w:jc w:val="right"/>
            </w:pPr>
            <w:r>
              <w:t xml:space="preserve">1934</w:t>
            </w:r>
          </w:p>
        </w:tc>
      </w:tr>
      <w:tr>
        <w:tc>
          <w:p>
            <w:pPr>
              <w:pStyle w:val="Compact"/>
              <w:jc w:val="left"/>
            </w:pPr>
            <w:r>
              <w:t xml:space="preserve">Joker</w:t>
            </w:r>
          </w:p>
        </w:tc>
        <w:tc>
          <w:p>
            <w:pPr>
              <w:pStyle w:val="Compact"/>
              <w:jc w:val="left"/>
            </w:pPr>
            <w:r>
              <w:t xml:space="preserve">bad</w:t>
            </w:r>
          </w:p>
        </w:tc>
        <w:tc>
          <w:p>
            <w:pPr>
              <w:pStyle w:val="Compact"/>
              <w:jc w:val="left"/>
            </w:pPr>
            <w:r>
              <w:t xml:space="preserve">male</w:t>
            </w:r>
          </w:p>
        </w:tc>
        <w:tc>
          <w:p>
            <w:pPr>
              <w:pStyle w:val="Compact"/>
              <w:jc w:val="left"/>
            </w:pPr>
            <w:r>
              <w:t xml:space="preserve">DC</w:t>
            </w:r>
          </w:p>
        </w:tc>
        <w:tc>
          <w:p>
            <w:pPr>
              <w:pStyle w:val="Compact"/>
              <w:jc w:val="right"/>
            </w:pPr>
            <w:r>
              <w:t xml:space="preserve">1934</w:t>
            </w:r>
          </w:p>
        </w:tc>
      </w:tr>
      <w:tr>
        <w:tc>
          <w:p>
            <w:pPr>
              <w:pStyle w:val="Compact"/>
              <w:jc w:val="left"/>
            </w:pPr>
            <w:r>
              <w:t xml:space="preserve">Catwoman</w:t>
            </w:r>
          </w:p>
        </w:tc>
        <w:tc>
          <w:p>
            <w:pPr>
              <w:pStyle w:val="Compact"/>
              <w:jc w:val="left"/>
            </w:pPr>
            <w:r>
              <w:t xml:space="preserve">bad</w:t>
            </w:r>
          </w:p>
        </w:tc>
        <w:tc>
          <w:p>
            <w:pPr>
              <w:pStyle w:val="Compact"/>
              <w:jc w:val="left"/>
            </w:pPr>
            <w:r>
              <w:t xml:space="preserve">female</w:t>
            </w:r>
          </w:p>
        </w:tc>
        <w:tc>
          <w:p>
            <w:pPr>
              <w:pStyle w:val="Compact"/>
              <w:jc w:val="left"/>
            </w:pPr>
            <w:r>
              <w:t xml:space="preserve">DC</w:t>
            </w:r>
          </w:p>
        </w:tc>
        <w:tc>
          <w:p>
            <w:pPr>
              <w:pStyle w:val="Compact"/>
              <w:jc w:val="right"/>
            </w:pPr>
            <w:r>
              <w:t xml:space="preserve">1934</w:t>
            </w:r>
          </w:p>
        </w:tc>
      </w:tr>
      <w:tr>
        <w:tc>
          <w:p>
            <w:pPr>
              <w:pStyle w:val="Compact"/>
              <w:jc w:val="left"/>
            </w:pPr>
            <w:r>
              <w:t xml:space="preserve">Hellboy</w:t>
            </w:r>
          </w:p>
        </w:tc>
        <w:tc>
          <w:p>
            <w:pPr>
              <w:pStyle w:val="Compact"/>
              <w:jc w:val="left"/>
            </w:pPr>
            <w:r>
              <w:t xml:space="preserve">good</w:t>
            </w:r>
          </w:p>
        </w:tc>
        <w:tc>
          <w:p>
            <w:pPr>
              <w:pStyle w:val="Compact"/>
              <w:jc w:val="left"/>
            </w:pPr>
            <w:r>
              <w:t xml:space="preserve">male</w:t>
            </w:r>
          </w:p>
        </w:tc>
        <w:tc>
          <w:p>
            <w:pPr>
              <w:pStyle w:val="Compact"/>
              <w:jc w:val="left"/>
            </w:pPr>
            <w:r>
              <w:t xml:space="preserve">Dark Horse Comics</w:t>
            </w:r>
          </w:p>
        </w:tc>
        <w:tc>
          <w:p>
            <w:pPr>
              <w:pStyle w:val="Compact"/>
              <w:jc w:val="right"/>
            </w:pPr>
            <w:r>
              <w:t xml:space="preserve">NA</w:t>
            </w:r>
          </w:p>
        </w:tc>
      </w:tr>
      <w:tr>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Image</w:t>
            </w:r>
          </w:p>
        </w:tc>
        <w:tc>
          <w:p>
            <w:pPr>
              <w:pStyle w:val="Compact"/>
              <w:jc w:val="right"/>
            </w:pPr>
            <w:r>
              <w:t xml:space="preserve">1992</w:t>
            </w:r>
          </w:p>
        </w:tc>
      </w:tr>
    </w:tbl>
    <w:p>
      <w:pPr>
        <w:pStyle w:val="Heading2"/>
      </w:pPr>
      <w:bookmarkStart w:id="406" w:name="learn-more-2"/>
      <w:bookmarkEnd w:id="406"/>
      <w:r>
        <w:t xml:space="preserve">Learn more</w:t>
      </w:r>
    </w:p>
    <w:p>
      <w:pPr>
        <w:pStyle w:val="Compact"/>
        <w:numPr>
          <w:numId w:val="1118"/>
          <w:ilvl w:val="0"/>
        </w:numPr>
      </w:pPr>
      <w:r>
        <w:t xml:space="preserve">package home</w:t>
      </w:r>
      <w:r>
        <w:t xml:space="preserve"> </w:t>
      </w:r>
      <w:hyperlink r:id="rId407">
        <w:r>
          <w:rPr>
            <w:rStyle w:val="Hyperlink"/>
          </w:rPr>
          <w:t xml:space="preserve">on CRAN</w:t>
        </w:r>
      </w:hyperlink>
    </w:p>
    <w:p>
      <w:pPr>
        <w:pStyle w:val="Compact"/>
        <w:numPr>
          <w:numId w:val="1119"/>
          <w:ilvl w:val="1"/>
        </w:numPr>
      </w:pPr>
      <w:r>
        <w:t xml:space="preserve">note there are several vignettes, with the</w:t>
      </w:r>
      <w:r>
        <w:t xml:space="preserve"> </w:t>
      </w:r>
      <w:hyperlink r:id="rId408">
        <w:r>
          <w:rPr>
            <w:rStyle w:val="Hyperlink"/>
          </w:rPr>
          <w:t xml:space="preserve">introduction</w:t>
        </w:r>
      </w:hyperlink>
      <w:r>
        <w:t xml:space="preserve"> </w:t>
      </w:r>
      <w:r>
        <w:t xml:space="preserve">being the most relevant right now</w:t>
      </w:r>
    </w:p>
    <w:p>
      <w:pPr>
        <w:pStyle w:val="Compact"/>
        <w:numPr>
          <w:numId w:val="1119"/>
          <w:ilvl w:val="1"/>
        </w:numPr>
      </w:pPr>
      <w:r>
        <w:t xml:space="preserve">the</w:t>
      </w:r>
      <w:r>
        <w:t xml:space="preserve"> </w:t>
      </w:r>
      <w:hyperlink r:id="rId409">
        <w:r>
          <w:rPr>
            <w:rStyle w:val="Hyperlink"/>
          </w:rPr>
          <w:t xml:space="preserve">one on window functions</w:t>
        </w:r>
      </w:hyperlink>
      <w:r>
        <w:t xml:space="preserve"> </w:t>
      </w:r>
      <w:r>
        <w:t xml:space="preserve">will also be interesting to you now</w:t>
      </w:r>
    </w:p>
    <w:p>
      <w:pPr>
        <w:numPr>
          <w:numId w:val="1118"/>
          <w:ilvl w:val="0"/>
        </w:numPr>
      </w:pPr>
      <w:hyperlink r:id="rId410">
        <w:r>
          <w:rPr>
            <w:rStyle w:val="Hyperlink"/>
          </w:rPr>
          <w:t xml:space="preserve">RStudio Data Wrangling cheatsheet</w:t>
        </w:r>
      </w:hyperlink>
      <w:r>
        <w:t xml:space="preserve">, covering</w:t>
      </w:r>
      <w:r>
        <w:t xml:space="preserve"> </w:t>
      </w:r>
      <w:r>
        <w:rPr>
          <w:rStyle w:val="VerbatimChar"/>
        </w:rPr>
        <w:t xml:space="preserve">dplyr</w:t>
      </w:r>
      <w:r>
        <w:t xml:space="preserve"> </w:t>
      </w:r>
      <w:r>
        <w:t xml:space="preserve">and</w:t>
      </w:r>
      <w:r>
        <w:t xml:space="preserve"> </w:t>
      </w:r>
      <w:r>
        <w:rPr>
          <w:rStyle w:val="VerbatimChar"/>
        </w:rPr>
        <w:t xml:space="preserve">tidyr</w:t>
      </w:r>
      <w:r>
        <w:t xml:space="preserve">. Remember you can get to these via</w:t>
      </w:r>
      <w:r>
        <w:t xml:space="preserve"> </w:t>
      </w:r>
      <w:r>
        <w:rPr>
          <w:i/>
        </w:rPr>
        <w:t xml:space="preserve">Help &gt; Cheatsheets.</w:t>
      </w:r>
    </w:p>
    <w:p>
      <w:pPr>
        <w:numPr>
          <w:numId w:val="1118"/>
          <w:ilvl w:val="0"/>
        </w:numPr>
      </w:pPr>
      <w:hyperlink r:id="rId411">
        <w:r>
          <w:rPr>
            <w:rStyle w:val="Hyperlink"/>
          </w:rPr>
          <w:t xml:space="preserve">Excellent slides</w:t>
        </w:r>
      </w:hyperlink>
      <w:r>
        <w:t xml:space="preserve"> </w:t>
      </w:r>
      <w:r>
        <w:t xml:space="preserve">on pipelines and</w:t>
      </w:r>
      <w:r>
        <w:t xml:space="preserve"> </w:t>
      </w:r>
      <w:r>
        <w:rPr>
          <w:rStyle w:val="VerbatimChar"/>
        </w:rPr>
        <w:t xml:space="preserve">dplyr</w:t>
      </w:r>
      <w:r>
        <w:t xml:space="preserve"> </w:t>
      </w:r>
      <w:r>
        <w:t xml:space="preserve">by TJ Mahr, talk given to the Madison R Users Group.</w:t>
      </w:r>
    </w:p>
    <w:p>
      <w:pPr>
        <w:numPr>
          <w:numId w:val="1118"/>
          <w:ilvl w:val="0"/>
        </w:numPr>
      </w:pPr>
      <w:r>
        <w:t xml:space="preserve">Blog post</w:t>
      </w:r>
      <w:r>
        <w:t xml:space="preserve"> </w:t>
      </w:r>
      <w:hyperlink r:id="rId412">
        <w:r>
          <w:rPr>
            <w:rStyle w:val="Hyperlink"/>
          </w:rPr>
          <w:t xml:space="preserve">Hands-on dplyr tutorial for faster data manipulation in R</w:t>
        </w:r>
      </w:hyperlink>
      <w:r>
        <w:t xml:space="preserve"> </w:t>
      </w:r>
      <w:r>
        <w:t xml:space="preserve">by Data School, that includes a link to an R Markdown document and links to videos</w:t>
      </w:r>
    </w:p>
    <w:p>
      <w:pPr>
        <w:pStyle w:val="Heading1"/>
      </w:pPr>
      <w:bookmarkStart w:id="413" w:name="visualize"/>
      <w:bookmarkEnd w:id="413"/>
      <w:r>
        <w:t xml:space="preserve">Visualize</w:t>
      </w:r>
    </w:p>
    <w:p>
      <w:pPr>
        <w:pStyle w:val="Heading2"/>
      </w:pPr>
      <w:bookmarkStart w:id="414" w:name="readings-6"/>
      <w:bookmarkEnd w:id="414"/>
      <w:r>
        <w:t xml:space="preserve">Readings</w:t>
      </w:r>
    </w:p>
    <w:p>
      <w:pPr>
        <w:pStyle w:val="Compact"/>
        <w:numPr>
          <w:numId w:val="1120"/>
          <w:ilvl w:val="0"/>
        </w:numPr>
      </w:pPr>
      <w:hyperlink r:id="rId415">
        <w:r>
          <w:rPr>
            <w:rStyle w:val="Hyperlink"/>
          </w:rPr>
          <w:t xml:space="preserve">R4DS Data Visualization</w:t>
        </w:r>
      </w:hyperlink>
    </w:p>
    <w:p>
      <w:pPr>
        <w:pStyle w:val="Compact"/>
        <w:numPr>
          <w:numId w:val="1120"/>
          <w:ilvl w:val="0"/>
        </w:numPr>
      </w:pPr>
      <w:hyperlink r:id="rId416">
        <w:r>
          <w:rPr>
            <w:rStyle w:val="Hyperlink"/>
          </w:rPr>
          <w:t xml:space="preserve">R4DS Exploratory Data Analysis</w:t>
        </w:r>
      </w:hyperlink>
    </w:p>
    <w:p>
      <w:pPr>
        <w:pStyle w:val="Heading2"/>
      </w:pPr>
      <w:bookmarkStart w:id="417" w:name="introduction-4"/>
      <w:bookmarkEnd w:id="417"/>
      <w:r>
        <w:t xml:space="preserve">Introduction</w:t>
      </w:r>
    </w:p>
    <w:p>
      <w:pPr>
        <w:pStyle w:val="FirstParagraph"/>
      </w:pPr>
      <w:r>
        <w:t xml:space="preserve">This chapter will teach you how to visualise your data using ggplot2. R has several systems for making graphs, but ggplot2 is one of the most elegant and most versatile. ggplot2 implements the</w:t>
      </w:r>
      <w:r>
        <w:t xml:space="preserve"> </w:t>
      </w:r>
      <w:r>
        <w:rPr>
          <w:b/>
        </w:rPr>
        <w:t xml:space="preserve">grammar of graphics</w:t>
      </w:r>
      <w:r>
        <w:t xml:space="preserve">, a coherent system for describing and building graphs. With ggplot2, you can do more faster by learning one system and applying it in many places.</w:t>
      </w:r>
    </w:p>
    <w:p>
      <w:pPr>
        <w:pStyle w:val="BodyText"/>
      </w:pPr>
      <w:r>
        <w:t xml:space="preserve">If you'd like to learn more about the theoretical underpinnings of ggplot2 before you start, I'd recommend reading "The Layered Grammar of Graphics",</w:t>
      </w:r>
      <w:r>
        <w:t xml:space="preserve"> </w:t>
      </w:r>
      <w:hyperlink r:id="rId418">
        <w:r>
          <w:rPr>
            <w:rStyle w:val="Hyperlink"/>
          </w:rPr>
          <w:t xml:space="preserve">http://vita.had.co.nz/papers/layered-grammar.pdf</w:t>
        </w:r>
      </w:hyperlink>
      <w:r>
        <w:t xml:space="preserve">.</w:t>
      </w:r>
    </w:p>
    <w:p>
      <w:pPr>
        <w:pStyle w:val="Heading3"/>
      </w:pPr>
      <w:bookmarkStart w:id="419" w:name="prerequisites-2"/>
      <w:bookmarkEnd w:id="419"/>
      <w:r>
        <w:t xml:space="preserve">Prerequisites</w:t>
      </w:r>
    </w:p>
    <w:p>
      <w:pPr>
        <w:pStyle w:val="FirstParagraph"/>
      </w:pPr>
      <w:r>
        <w:t xml:space="preserve">This chapter focusses on ggplot2, one of the core members of the tidyverse. To access the datasets, help pages, and functions that we will use in this chapter, load the tidyverse by running this code:</w:t>
      </w:r>
    </w:p>
    <w:p>
      <w:pPr>
        <w:pStyle w:val="SourceCode"/>
      </w:pPr>
      <w:r>
        <w:rPr>
          <w:rStyle w:val="KeywordTok"/>
        </w:rPr>
        <w:t xml:space="preserve">library</w:t>
      </w:r>
      <w:r>
        <w:rPr>
          <w:rStyle w:val="NormalTok"/>
        </w:rPr>
        <w:t xml:space="preserve">(tidyverse)</w:t>
      </w:r>
    </w:p>
    <w:p>
      <w:pPr>
        <w:pStyle w:val="FirstParagraph"/>
      </w:pPr>
      <w:r>
        <w:t xml:space="preserve">That one line of code loads the core tidyverse; packages which you will use in almost every data analysis. It also tells you which functions from the tidyverse conflict with functions in base R (or from other packages you might have loaded).</w:t>
      </w:r>
    </w:p>
    <w:p>
      <w:pPr>
        <w:pStyle w:val="BodyText"/>
      </w:pPr>
      <w:r>
        <w:t xml:space="preserve">If you run this code and get the error message "there is no package called ‘tidyverse’", you'll need to first install it, then run</w:t>
      </w:r>
      <w:r>
        <w:t xml:space="preserve"> </w:t>
      </w:r>
      <w:r>
        <w:rPr>
          <w:rStyle w:val="VerbatimChar"/>
        </w:rPr>
        <w:t xml:space="preserve">library()</w:t>
      </w:r>
      <w:r>
        <w:t xml:space="preserve"> </w:t>
      </w:r>
      <w:r>
        <w:t xml:space="preserve">once again.</w:t>
      </w:r>
    </w:p>
    <w:p>
      <w:pPr>
        <w:pStyle w:val="SourceCode"/>
      </w:pPr>
      <w:r>
        <w:rPr>
          <w:rStyle w:val="KeywordTok"/>
        </w:rPr>
        <w:t xml:space="preserve">install.packages</w:t>
      </w:r>
      <w:r>
        <w:rPr>
          <w:rStyle w:val="NormalTok"/>
        </w:rPr>
        <w:t xml:space="preserve">(</w:t>
      </w:r>
      <w:r>
        <w:rPr>
          <w:rStyle w:val="StringTok"/>
        </w:rPr>
        <w:t xml:space="preserve">"tidyverse"</w:t>
      </w:r>
      <w:r>
        <w:rPr>
          <w:rStyle w:val="NormalTok"/>
        </w:rPr>
        <w:t xml:space="preserve">)</w:t>
      </w:r>
      <w:r>
        <w:br w:type="textWrapping"/>
      </w:r>
      <w:r>
        <w:rPr>
          <w:rStyle w:val="KeywordTok"/>
        </w:rPr>
        <w:t xml:space="preserve">library</w:t>
      </w:r>
      <w:r>
        <w:rPr>
          <w:rStyle w:val="NormalTok"/>
        </w:rPr>
        <w:t xml:space="preserve">(tidyverse)</w:t>
      </w:r>
    </w:p>
    <w:p>
      <w:pPr>
        <w:pStyle w:val="FirstParagraph"/>
      </w:pPr>
      <w:r>
        <w:t xml:space="preserve">You only need to install a package once, but you need to reload it every time you start a new session.</w:t>
      </w:r>
    </w:p>
    <w:p>
      <w:pPr>
        <w:pStyle w:val="BodyText"/>
      </w:pPr>
      <w:r>
        <w:t xml:space="preserve">If we need to be explicit about where a function (or dataset) comes from, we'll use the special form</w:t>
      </w:r>
      <w:r>
        <w:t xml:space="preserve"> </w:t>
      </w:r>
      <w:r>
        <w:rPr>
          <w:rStyle w:val="VerbatimChar"/>
        </w:rPr>
        <w:t xml:space="preserve">package::function()</w:t>
      </w:r>
      <w:r>
        <w:t xml:space="preserve">. For example,</w:t>
      </w:r>
      <w:r>
        <w:t xml:space="preserve"> </w:t>
      </w:r>
      <w:r>
        <w:rPr>
          <w:rStyle w:val="VerbatimChar"/>
        </w:rPr>
        <w:t xml:space="preserve">ggplot2::ggplot()</w:t>
      </w:r>
      <w:r>
        <w:t xml:space="preserve"> </w:t>
      </w:r>
      <w:r>
        <w:t xml:space="preserve">tells you explicitly that we're using the</w:t>
      </w:r>
      <w:r>
        <w:t xml:space="preserve"> </w:t>
      </w:r>
      <w:r>
        <w:rPr>
          <w:rStyle w:val="VerbatimChar"/>
        </w:rPr>
        <w:t xml:space="preserve">ggplot()</w:t>
      </w:r>
      <w:r>
        <w:t xml:space="preserve"> </w:t>
      </w:r>
      <w:r>
        <w:t xml:space="preserve">function from the ggplot2 package.</w:t>
      </w:r>
    </w:p>
    <w:p>
      <w:pPr>
        <w:pStyle w:val="Heading2"/>
      </w:pPr>
      <w:bookmarkStart w:id="420" w:name="first-steps"/>
      <w:bookmarkEnd w:id="420"/>
      <w:r>
        <w:t xml:space="preserve">First steps</w:t>
      </w:r>
    </w:p>
    <w:p>
      <w:pPr>
        <w:pStyle w:val="FirstParagraph"/>
      </w:pPr>
      <w:r>
        <w:t xml:space="preserve">Let's use our first graph to answer a question: Do cars with big engines use more fuel than cars with small engines? You probably already have an answer, but try to make your answer precise. What does the relationship between engine size and fuel efficiency look like? Is it positive? Negative? Linear? Nonlinear?</w:t>
      </w:r>
    </w:p>
    <w:p>
      <w:pPr>
        <w:pStyle w:val="Heading3"/>
      </w:pPr>
      <w:bookmarkStart w:id="421" w:name="the-mpg-data-frame"/>
      <w:bookmarkEnd w:id="421"/>
      <w:r>
        <w:t xml:space="preserve">The</w:t>
      </w:r>
      <w:r>
        <w:t xml:space="preserve"> </w:t>
      </w:r>
      <w:r>
        <w:rPr>
          <w:rStyle w:val="VerbatimChar"/>
        </w:rPr>
        <w:t xml:space="preserve">mpg</w:t>
      </w:r>
      <w:r>
        <w:t xml:space="preserve"> </w:t>
      </w:r>
      <w:r>
        <w:t xml:space="preserve">data frame</w:t>
      </w:r>
    </w:p>
    <w:p>
      <w:pPr>
        <w:pStyle w:val="FirstParagraph"/>
      </w:pPr>
      <w:r>
        <w:t xml:space="preserve">You can test your answer with the</w:t>
      </w:r>
      <w:r>
        <w:t xml:space="preserve"> </w:t>
      </w:r>
      <w:r>
        <w:rPr>
          <w:rStyle w:val="VerbatimChar"/>
        </w:rPr>
        <w:t xml:space="preserve">mpg</w:t>
      </w:r>
      <w:r>
        <w:t xml:space="preserve"> </w:t>
      </w:r>
      <w:r>
        <w:rPr>
          <w:b/>
        </w:rPr>
        <w:t xml:space="preserve">data frame</w:t>
      </w:r>
      <w:r>
        <w:t xml:space="preserve"> </w:t>
      </w:r>
      <w:r>
        <w:t xml:space="preserve">found in ggplot2 (aka</w:t>
      </w:r>
      <w:r>
        <w:t xml:space="preserve"> </w:t>
      </w:r>
      <w:r>
        <w:rPr>
          <w:rStyle w:val="VerbatimChar"/>
        </w:rPr>
        <w:t xml:space="preserve">ggplot2::mpg</w:t>
      </w:r>
      <w:r>
        <w:t xml:space="preserve">). A data frame is a rectangular collection of variables (in the columns) and observations (in the rows).</w:t>
      </w:r>
      <w:r>
        <w:t xml:space="preserve"> </w:t>
      </w:r>
      <w:r>
        <w:rPr>
          <w:rStyle w:val="VerbatimChar"/>
        </w:rPr>
        <w:t xml:space="preserve">mpg</w:t>
      </w:r>
      <w:r>
        <w:t xml:space="preserve"> </w:t>
      </w:r>
      <w:r>
        <w:t xml:space="preserve">contains observations collected by the US Environment Protection Agency on 38 models of cars.</w:t>
      </w:r>
    </w:p>
    <w:p>
      <w:pPr>
        <w:pStyle w:val="SourceCode"/>
      </w:pPr>
      <w:r>
        <w:rPr>
          <w:rStyle w:val="NormalTok"/>
        </w:rPr>
        <w:t xml:space="preserve">mpg</w:t>
      </w:r>
    </w:p>
    <w:p>
      <w:pPr>
        <w:pStyle w:val="SourceCode"/>
      </w:pPr>
      <w:r>
        <w:rPr>
          <w:rStyle w:val="VerbatimChar"/>
        </w:rPr>
        <w:t xml:space="preserve">## # A tibble: 234 × 11</w:t>
      </w:r>
      <w:r>
        <w:br w:type="textWrapping"/>
      </w:r>
      <w:r>
        <w:rPr>
          <w:rStyle w:val="VerbatimChar"/>
        </w:rPr>
        <w:t xml:space="preserve">##    manufacturer      model displ  year   cyl      trans   drv   cty   hwy</w:t>
      </w:r>
      <w:r>
        <w:br w:type="textWrapping"/>
      </w:r>
      <w:r>
        <w:rPr>
          <w:rStyle w:val="VerbatimChar"/>
        </w:rPr>
        <w:t xml:space="preserve">##           &lt;chr&gt;      &lt;chr&gt; &lt;dbl&gt; &lt;int&gt; &lt;int&gt;      &lt;chr&gt; &lt;chr&gt; &lt;int&gt; &lt;int&gt;</w:t>
      </w:r>
      <w:r>
        <w:br w:type="textWrapping"/>
      </w:r>
      <w:r>
        <w:rPr>
          <w:rStyle w:val="VerbatimChar"/>
        </w:rPr>
        <w:t xml:space="preserve">## 1          audi         a4   1.8  1999     4   auto(l5)     f    18    29</w:t>
      </w:r>
      <w:r>
        <w:br w:type="textWrapping"/>
      </w:r>
      <w:r>
        <w:rPr>
          <w:rStyle w:val="VerbatimChar"/>
        </w:rPr>
        <w:t xml:space="preserve">## 2          audi         a4   1.8  1999     4 manual(m5)     f    21    29</w:t>
      </w:r>
      <w:r>
        <w:br w:type="textWrapping"/>
      </w:r>
      <w:r>
        <w:rPr>
          <w:rStyle w:val="VerbatimChar"/>
        </w:rPr>
        <w:t xml:space="preserve">## 3          audi         a4   2.0  2008     4 manual(m6)     f    20    31</w:t>
      </w:r>
      <w:r>
        <w:br w:type="textWrapping"/>
      </w:r>
      <w:r>
        <w:rPr>
          <w:rStyle w:val="VerbatimChar"/>
        </w:rPr>
        <w:t xml:space="preserve">## 4          audi         a4   2.0  2008     4   auto(av)     f    21    30</w:t>
      </w:r>
      <w:r>
        <w:br w:type="textWrapping"/>
      </w:r>
      <w:r>
        <w:rPr>
          <w:rStyle w:val="VerbatimChar"/>
        </w:rPr>
        <w:t xml:space="preserve">## 5          audi         a4   2.8  1999     6   auto(l5)     f    16    26</w:t>
      </w:r>
      <w:r>
        <w:br w:type="textWrapping"/>
      </w:r>
      <w:r>
        <w:rPr>
          <w:rStyle w:val="VerbatimChar"/>
        </w:rPr>
        <w:t xml:space="preserve">## 6          audi         a4   2.8  1999     6 manual(m5)     f    18    26</w:t>
      </w:r>
      <w:r>
        <w:br w:type="textWrapping"/>
      </w:r>
      <w:r>
        <w:rPr>
          <w:rStyle w:val="VerbatimChar"/>
        </w:rPr>
        <w:t xml:space="preserve">## 7          audi         a4   3.1  2008     6   auto(av)     f    18    27</w:t>
      </w:r>
      <w:r>
        <w:br w:type="textWrapping"/>
      </w:r>
      <w:r>
        <w:rPr>
          <w:rStyle w:val="VerbatimChar"/>
        </w:rPr>
        <w:t xml:space="preserve">## 8          audi a4 quattro   1.8  1999     4 manual(m5)     4    18    26</w:t>
      </w:r>
      <w:r>
        <w:br w:type="textWrapping"/>
      </w:r>
      <w:r>
        <w:rPr>
          <w:rStyle w:val="VerbatimChar"/>
        </w:rPr>
        <w:t xml:space="preserve">## 9          audi a4 quattro   1.8  1999     4   auto(l5)     4    16    25</w:t>
      </w:r>
      <w:r>
        <w:br w:type="textWrapping"/>
      </w:r>
      <w:r>
        <w:rPr>
          <w:rStyle w:val="VerbatimChar"/>
        </w:rPr>
        <w:t xml:space="preserve">## 10         audi a4 quattro   2.0  2008     4 manual(m6)     4    20    28</w:t>
      </w:r>
      <w:r>
        <w:br w:type="textWrapping"/>
      </w:r>
      <w:r>
        <w:rPr>
          <w:rStyle w:val="VerbatimChar"/>
        </w:rPr>
        <w:t xml:space="preserve">## # ... with 224 more rows, and 2 more variables: fl &lt;chr&gt;, class &lt;chr&gt;</w:t>
      </w:r>
    </w:p>
    <w:p>
      <w:pPr>
        <w:pStyle w:val="FirstParagraph"/>
      </w:pPr>
      <w:r>
        <w:t xml:space="preserve">Among the variables in</w:t>
      </w:r>
      <w:r>
        <w:t xml:space="preserve"> </w:t>
      </w:r>
      <w:r>
        <w:rPr>
          <w:rStyle w:val="VerbatimChar"/>
        </w:rPr>
        <w:t xml:space="preserve">mpg</w:t>
      </w:r>
      <w:r>
        <w:t xml:space="preserve"> </w:t>
      </w:r>
      <w:r>
        <w:t xml:space="preserve">are:</w:t>
      </w:r>
    </w:p>
    <w:p>
      <w:pPr>
        <w:numPr>
          <w:numId w:val="1121"/>
          <w:ilvl w:val="0"/>
        </w:numPr>
      </w:pPr>
      <w:r>
        <w:rPr>
          <w:rStyle w:val="VerbatimChar"/>
        </w:rPr>
        <w:t xml:space="preserve">displ</w:t>
      </w:r>
      <w:r>
        <w:t xml:space="preserve">, a car's engine size, in litres.</w:t>
      </w:r>
    </w:p>
    <w:p>
      <w:pPr>
        <w:numPr>
          <w:numId w:val="1121"/>
          <w:ilvl w:val="0"/>
        </w:numPr>
      </w:pPr>
      <w:r>
        <w:rPr>
          <w:rStyle w:val="VerbatimChar"/>
        </w:rPr>
        <w:t xml:space="preserve">hwy</w:t>
      </w:r>
      <w:r>
        <w:t xml:space="preserve">, a car's fuel efficiency on the highway, in miles per gallon (mpg).</w:t>
      </w:r>
      <w:r>
        <w:t xml:space="preserve"> </w:t>
      </w:r>
      <w:r>
        <w:t xml:space="preserve">A car with a low fuel efficiency consumes more fuel than a car with a high</w:t>
      </w:r>
      <w:r>
        <w:t xml:space="preserve"> </w:t>
      </w:r>
      <w:r>
        <w:t xml:space="preserve">fuel efficiency when they travel the same distance.</w:t>
      </w:r>
    </w:p>
    <w:p>
      <w:pPr>
        <w:pStyle w:val="FirstParagraph"/>
      </w:pPr>
      <w:r>
        <w:t xml:space="preserve">To learn more about</w:t>
      </w:r>
      <w:r>
        <w:t xml:space="preserve"> </w:t>
      </w:r>
      <w:r>
        <w:rPr>
          <w:rStyle w:val="VerbatimChar"/>
        </w:rPr>
        <w:t xml:space="preserve">mpg</w:t>
      </w:r>
      <w:r>
        <w:t xml:space="preserve">, open its help page by running</w:t>
      </w:r>
      <w:r>
        <w:t xml:space="preserve"> </w:t>
      </w:r>
      <w:r>
        <w:rPr>
          <w:rStyle w:val="VerbatimChar"/>
        </w:rPr>
        <w:t xml:space="preserve">?mpg</w:t>
      </w:r>
      <w:r>
        <w:t xml:space="preserve">.</w:t>
      </w:r>
    </w:p>
    <w:p>
      <w:pPr>
        <w:pStyle w:val="Heading3"/>
      </w:pPr>
      <w:bookmarkStart w:id="422" w:name="creating-a-ggplot"/>
      <w:bookmarkEnd w:id="422"/>
      <w:r>
        <w:t xml:space="preserve">Creating a ggplot</w:t>
      </w:r>
    </w:p>
    <w:p>
      <w:pPr>
        <w:pStyle w:val="FirstParagraph"/>
      </w:pPr>
      <w:r>
        <w:t xml:space="preserve">To plot</w:t>
      </w:r>
      <w:r>
        <w:t xml:space="preserve"> </w:t>
      </w:r>
      <w:r>
        <w:rPr>
          <w:rStyle w:val="VerbatimChar"/>
        </w:rPr>
        <w:t xml:space="preserve">mpg</w:t>
      </w:r>
      <w:r>
        <w:t xml:space="preserve">, run this code to put</w:t>
      </w:r>
      <w:r>
        <w:t xml:space="preserve"> </w:t>
      </w:r>
      <w:r>
        <w:rPr>
          <w:rStyle w:val="VerbatimChar"/>
        </w:rPr>
        <w:t xml:space="preserve">displ</w:t>
      </w:r>
      <w:r>
        <w:t xml:space="preserve"> </w:t>
      </w:r>
      <w:r>
        <w:t xml:space="preserve">on the x-axis and</w:t>
      </w:r>
      <w:r>
        <w:t xml:space="preserve"> </w:t>
      </w:r>
      <w:r>
        <w:rPr>
          <w:rStyle w:val="VerbatimChar"/>
        </w:rPr>
        <w:t xml:space="preserve">hwy</w:t>
      </w:r>
      <w:r>
        <w:t xml:space="preserve"> </w:t>
      </w:r>
      <w:r>
        <w:t xml:space="preserve">on the y-axis:</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mpg) +</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displ, </w:t>
      </w:r>
      <w:r>
        <w:rPr>
          <w:rStyle w:val="DataTypeTok"/>
        </w:rPr>
        <w:t xml:space="preserve">y =</w:t>
      </w:r>
      <w:r>
        <w:rPr>
          <w:rStyle w:val="NormalTok"/>
        </w:rPr>
        <w:t xml:space="preserve"> </w:t>
      </w:r>
      <w:r>
        <w:rPr>
          <w:rStyle w:val="NormalTok"/>
        </w:rPr>
        <w:t xml:space="preserve">hwy))</w:t>
      </w:r>
    </w:p>
    <w:p>
      <w:pPr>
        <w:pStyle w:val="FirstParagraph"/>
      </w:pPr>
      <w:r>
        <w:drawing>
          <wp:inline>
            <wp:extent cx="4620126" cy="3696101"/>
            <wp:effectExtent b="0" l="0" r="0" t="0"/>
            <wp:docPr descr="" id="1" name="Picture"/>
            <a:graphic>
              <a:graphicData uri="http://schemas.openxmlformats.org/drawingml/2006/picture">
                <pic:pic>
                  <pic:nvPicPr>
                    <pic:cNvPr descr="_main_files/figure-docx/unnamed-chunk-252-1.png" id="0" name="Picture"/>
                    <pic:cNvPicPr>
                      <a:picLocks noChangeArrowheads="1" noChangeAspect="1"/>
                    </pic:cNvPicPr>
                  </pic:nvPicPr>
                  <pic:blipFill>
                    <a:blip r:embed="rId42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plot shows a negative relationship between engine size (</w:t>
      </w:r>
      <w:r>
        <w:rPr>
          <w:rStyle w:val="VerbatimChar"/>
        </w:rPr>
        <w:t xml:space="preserve">displ</w:t>
      </w:r>
      <w:r>
        <w:t xml:space="preserve">) and fuel efficiency (</w:t>
      </w:r>
      <w:r>
        <w:rPr>
          <w:rStyle w:val="VerbatimChar"/>
        </w:rPr>
        <w:t xml:space="preserve">hwy</w:t>
      </w:r>
      <w:r>
        <w:t xml:space="preserve">). In other words, cars with big engines use more fuel. Does this confirm or refute your hypothesis about fuel efficiency and engine size?</w:t>
      </w:r>
    </w:p>
    <w:p>
      <w:pPr>
        <w:pStyle w:val="BodyText"/>
      </w:pPr>
      <w:r>
        <w:t xml:space="preserve">With ggplot2, you begin a plot with the function</w:t>
      </w:r>
      <w:r>
        <w:t xml:space="preserve"> </w:t>
      </w:r>
      <w:r>
        <w:rPr>
          <w:rStyle w:val="VerbatimChar"/>
        </w:rPr>
        <w:t xml:space="preserve">ggplot()</w:t>
      </w:r>
      <w:r>
        <w:t xml:space="preserve">.</w:t>
      </w:r>
      <w:r>
        <w:t xml:space="preserve"> </w:t>
      </w:r>
      <w:r>
        <w:rPr>
          <w:rStyle w:val="VerbatimChar"/>
        </w:rPr>
        <w:t xml:space="preserve">ggplot()</w:t>
      </w:r>
      <w:r>
        <w:t xml:space="preserve"> </w:t>
      </w:r>
      <w:r>
        <w:t xml:space="preserve">creates a coordinate system that you can add layers to. The first argument of</w:t>
      </w:r>
      <w:r>
        <w:t xml:space="preserve"> </w:t>
      </w:r>
      <w:r>
        <w:rPr>
          <w:rStyle w:val="VerbatimChar"/>
        </w:rPr>
        <w:t xml:space="preserve">ggplot()</w:t>
      </w:r>
      <w:r>
        <w:t xml:space="preserve"> </w:t>
      </w:r>
      <w:r>
        <w:t xml:space="preserve">is the dataset to use in the graph. So</w:t>
      </w:r>
      <w:r>
        <w:t xml:space="preserve"> </w:t>
      </w:r>
      <w:r>
        <w:rPr>
          <w:rStyle w:val="VerbatimChar"/>
        </w:rPr>
        <w:t xml:space="preserve">ggplot(data = mpg)</w:t>
      </w:r>
      <w:r>
        <w:t xml:space="preserve"> </w:t>
      </w:r>
      <w:r>
        <w:t xml:space="preserve">creates an empty graph, but it's not very interesting so I'm not going to show it here.</w:t>
      </w:r>
    </w:p>
    <w:p>
      <w:pPr>
        <w:pStyle w:val="BodyText"/>
      </w:pPr>
      <w:r>
        <w:t xml:space="preserve">You complete your graph by adding one or more layers to</w:t>
      </w:r>
      <w:r>
        <w:t xml:space="preserve"> </w:t>
      </w:r>
      <w:r>
        <w:rPr>
          <w:rStyle w:val="VerbatimChar"/>
        </w:rPr>
        <w:t xml:space="preserve">ggplot()</w:t>
      </w:r>
      <w:r>
        <w:t xml:space="preserve">. The function</w:t>
      </w:r>
      <w:r>
        <w:t xml:space="preserve"> </w:t>
      </w:r>
      <w:r>
        <w:rPr>
          <w:rStyle w:val="VerbatimChar"/>
        </w:rPr>
        <w:t xml:space="preserve">geom_point()</w:t>
      </w:r>
      <w:r>
        <w:t xml:space="preserve"> </w:t>
      </w:r>
      <w:r>
        <w:t xml:space="preserve">adds a layer of points to your plot, which creates a scatterplot. ggplot2 comes with many geom functions that each add a different type of layer to a plot. You'll learn a whole bunch of them throughout this chapter.</w:t>
      </w:r>
    </w:p>
    <w:p>
      <w:pPr>
        <w:pStyle w:val="BodyText"/>
      </w:pPr>
      <w:r>
        <w:t xml:space="preserve">Each geom function in ggplot2 takes a</w:t>
      </w:r>
      <w:r>
        <w:t xml:space="preserve"> </w:t>
      </w:r>
      <w:r>
        <w:rPr>
          <w:rStyle w:val="VerbatimChar"/>
        </w:rPr>
        <w:t xml:space="preserve">mapping</w:t>
      </w:r>
      <w:r>
        <w:t xml:space="preserve"> </w:t>
      </w:r>
      <w:r>
        <w:t xml:space="preserve">argument. This defines how variables in your dataset are mapped to visual properties. The</w:t>
      </w:r>
      <w:r>
        <w:t xml:space="preserve"> </w:t>
      </w:r>
      <w:r>
        <w:rPr>
          <w:rStyle w:val="VerbatimChar"/>
        </w:rPr>
        <w:t xml:space="preserve">mapping</w:t>
      </w:r>
      <w:r>
        <w:t xml:space="preserve"> </w:t>
      </w:r>
      <w:r>
        <w:t xml:space="preserve">argument is always paired with</w:t>
      </w:r>
      <w:r>
        <w:t xml:space="preserve"> </w:t>
      </w:r>
      <w:r>
        <w:rPr>
          <w:rStyle w:val="VerbatimChar"/>
        </w:rPr>
        <w:t xml:space="preserve">aes()</w:t>
      </w:r>
      <w:r>
        <w:t xml:space="preserve">, and the</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arguments of</w:t>
      </w:r>
      <w:r>
        <w:t xml:space="preserve"> </w:t>
      </w:r>
      <w:r>
        <w:rPr>
          <w:rStyle w:val="VerbatimChar"/>
        </w:rPr>
        <w:t xml:space="preserve">aes()</w:t>
      </w:r>
      <w:r>
        <w:t xml:space="preserve"> </w:t>
      </w:r>
      <w:r>
        <w:t xml:space="preserve">specify which variables to map to the x and y axes. ggplot2 looks for the mapped variable in the</w:t>
      </w:r>
      <w:r>
        <w:t xml:space="preserve"> </w:t>
      </w:r>
      <w:r>
        <w:rPr>
          <w:rStyle w:val="VerbatimChar"/>
        </w:rPr>
        <w:t xml:space="preserve">data</w:t>
      </w:r>
      <w:r>
        <w:t xml:space="preserve"> </w:t>
      </w:r>
      <w:r>
        <w:t xml:space="preserve">argument, in this case,</w:t>
      </w:r>
      <w:r>
        <w:t xml:space="preserve"> </w:t>
      </w:r>
      <w:r>
        <w:rPr>
          <w:rStyle w:val="VerbatimChar"/>
        </w:rPr>
        <w:t xml:space="preserve">mpg</w:t>
      </w:r>
      <w:r>
        <w:t xml:space="preserve">.</w:t>
      </w:r>
    </w:p>
    <w:p>
      <w:pPr>
        <w:pStyle w:val="Heading3"/>
      </w:pPr>
      <w:bookmarkStart w:id="424" w:name="a-graphing-template"/>
      <w:bookmarkEnd w:id="424"/>
      <w:r>
        <w:t xml:space="preserve">A graphing template</w:t>
      </w:r>
    </w:p>
    <w:p>
      <w:pPr>
        <w:pStyle w:val="FirstParagraph"/>
      </w:pPr>
      <w:r>
        <w:t xml:space="preserve">Let's turn this code into a reusable template for making graphs with ggplot2. To make a graph, replace the bracketed sections in the code below with a dataset, a geom function, or a collection of mappings.</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&lt;DATA&gt;) +</w:t>
      </w:r>
      <w:r>
        <w:rPr>
          <w:rStyle w:val="StringTok"/>
        </w:rPr>
        <w:t xml:space="preserve"> </w:t>
      </w:r>
      <w:r>
        <w:br w:type="textWrapping"/>
      </w:r>
      <w:r>
        <w:rPr>
          <w:rStyle w:val="StringTok"/>
        </w:rPr>
        <w:t xml:space="preserve">  </w:t>
      </w:r>
      <w:r>
        <w:rPr>
          <w:rStyle w:val="ErrorTok"/>
        </w:rPr>
        <w:t xml:space="preserve">&lt;</w:t>
      </w:r>
      <w:r>
        <w:rPr>
          <w:rStyle w:val="NormalTok"/>
        </w:rPr>
        <w:t xml:space="preserve">GEOM_FUNCTION&gt;(</w:t>
      </w:r>
      <w:r>
        <w:rPr>
          <w:rStyle w:val="DataTypeTok"/>
        </w:rPr>
        <w:t xml:space="preserve">mapping =</w:t>
      </w:r>
      <w:r>
        <w:rPr>
          <w:rStyle w:val="NormalTok"/>
        </w:rPr>
        <w:t xml:space="preserve"> </w:t>
      </w:r>
      <w:r>
        <w:rPr>
          <w:rStyle w:val="KeywordTok"/>
        </w:rPr>
        <w:t xml:space="preserve">aes</w:t>
      </w:r>
      <w:r>
        <w:rPr>
          <w:rStyle w:val="NormalTok"/>
        </w:rPr>
        <w:t xml:space="preserve">(&lt;MAPPINGS&gt;))</w:t>
      </w:r>
    </w:p>
    <w:p>
      <w:pPr>
        <w:pStyle w:val="FirstParagraph"/>
      </w:pPr>
      <w:r>
        <w:t xml:space="preserve">The rest of this chapter will show you how to complete and extend this template to make different types of graphs. We will begin with the</w:t>
      </w:r>
      <w:r>
        <w:t xml:space="preserve"> </w:t>
      </w:r>
      <w:r>
        <w:rPr>
          <w:rStyle w:val="VerbatimChar"/>
        </w:rPr>
        <w:t xml:space="preserve">&lt;MAPPINGS&gt;</w:t>
      </w:r>
      <w:r>
        <w:t xml:space="preserve"> </w:t>
      </w:r>
      <w:r>
        <w:t xml:space="preserve">component.</w:t>
      </w:r>
    </w:p>
    <w:p>
      <w:pPr>
        <w:pStyle w:val="Heading3"/>
      </w:pPr>
      <w:bookmarkStart w:id="425" w:name="exercises-2"/>
      <w:bookmarkEnd w:id="425"/>
      <w:r>
        <w:t xml:space="preserve">Exercises</w:t>
      </w:r>
    </w:p>
    <w:p>
      <w:pPr>
        <w:numPr>
          <w:numId w:val="1122"/>
          <w:ilvl w:val="0"/>
        </w:numPr>
      </w:pPr>
      <w:r>
        <w:t xml:space="preserve">Run</w:t>
      </w:r>
      <w:r>
        <w:t xml:space="preserve"> </w:t>
      </w:r>
      <w:r>
        <w:rPr>
          <w:rStyle w:val="VerbatimChar"/>
        </w:rPr>
        <w:t xml:space="preserve">ggplot(data = mpg)</w:t>
      </w:r>
      <w:r>
        <w:t xml:space="preserve"> </w:t>
      </w:r>
      <w:r>
        <w:t xml:space="preserve">what do you see?</w:t>
      </w:r>
    </w:p>
    <w:p>
      <w:pPr>
        <w:numPr>
          <w:numId w:val="1122"/>
          <w:ilvl w:val="0"/>
        </w:numPr>
      </w:pPr>
      <w:r>
        <w:t xml:space="preserve">How many rows are in</w:t>
      </w:r>
      <w:r>
        <w:t xml:space="preserve"> </w:t>
      </w:r>
      <w:r>
        <w:rPr>
          <w:rStyle w:val="VerbatimChar"/>
        </w:rPr>
        <w:t xml:space="preserve">mtcars</w:t>
      </w:r>
      <w:r>
        <w:t xml:space="preserve">? How many columns?</w:t>
      </w:r>
    </w:p>
    <w:p>
      <w:pPr>
        <w:numPr>
          <w:numId w:val="1122"/>
          <w:ilvl w:val="0"/>
        </w:numPr>
      </w:pPr>
      <w:r>
        <w:t xml:space="preserve">What does the</w:t>
      </w:r>
      <w:r>
        <w:t xml:space="preserve"> </w:t>
      </w:r>
      <w:r>
        <w:rPr>
          <w:rStyle w:val="VerbatimChar"/>
        </w:rPr>
        <w:t xml:space="preserve">drv</w:t>
      </w:r>
      <w:r>
        <w:t xml:space="preserve"> </w:t>
      </w:r>
      <w:r>
        <w:t xml:space="preserve">variable describe? Read the help for</w:t>
      </w:r>
      <w:r>
        <w:t xml:space="preserve"> </w:t>
      </w:r>
      <w:r>
        <w:rPr>
          <w:rStyle w:val="VerbatimChar"/>
        </w:rPr>
        <w:t xml:space="preserve">?mpg</w:t>
      </w:r>
      <w:r>
        <w:t xml:space="preserve"> </w:t>
      </w:r>
      <w:r>
        <w:t xml:space="preserve">to find</w:t>
      </w:r>
      <w:r>
        <w:t xml:space="preserve"> </w:t>
      </w:r>
      <w:r>
        <w:t xml:space="preserve">out.</w:t>
      </w:r>
    </w:p>
    <w:p>
      <w:pPr>
        <w:numPr>
          <w:numId w:val="1122"/>
          <w:ilvl w:val="0"/>
        </w:numPr>
      </w:pPr>
      <w:r>
        <w:t xml:space="preserve">Make a scatterplot of</w:t>
      </w:r>
      <w:r>
        <w:t xml:space="preserve"> </w:t>
      </w:r>
      <w:r>
        <w:rPr>
          <w:rStyle w:val="VerbatimChar"/>
        </w:rPr>
        <w:t xml:space="preserve">hwy</w:t>
      </w:r>
      <w:r>
        <w:t xml:space="preserve"> </w:t>
      </w:r>
      <w:r>
        <w:t xml:space="preserve">vs</w:t>
      </w:r>
      <w:r>
        <w:t xml:space="preserve"> </w:t>
      </w:r>
      <w:r>
        <w:rPr>
          <w:rStyle w:val="VerbatimChar"/>
        </w:rPr>
        <w:t xml:space="preserve">cyl</w:t>
      </w:r>
      <w:r>
        <w:t xml:space="preserve">.</w:t>
      </w:r>
    </w:p>
    <w:p>
      <w:pPr>
        <w:numPr>
          <w:numId w:val="1122"/>
          <w:ilvl w:val="0"/>
        </w:numPr>
      </w:pPr>
      <w:r>
        <w:t xml:space="preserve">What happens if you make a scatterplot of</w:t>
      </w:r>
      <w:r>
        <w:t xml:space="preserve"> </w:t>
      </w:r>
      <w:r>
        <w:rPr>
          <w:rStyle w:val="VerbatimChar"/>
        </w:rPr>
        <w:t xml:space="preserve">class</w:t>
      </w:r>
      <w:r>
        <w:t xml:space="preserve"> </w:t>
      </w:r>
      <w:r>
        <w:t xml:space="preserve">vs</w:t>
      </w:r>
      <w:r>
        <w:t xml:space="preserve"> </w:t>
      </w:r>
      <w:r>
        <w:rPr>
          <w:rStyle w:val="VerbatimChar"/>
        </w:rPr>
        <w:t xml:space="preserve">drv</w:t>
      </w:r>
      <w:r>
        <w:t xml:space="preserve">. Why is</w:t>
      </w:r>
      <w:r>
        <w:t xml:space="preserve"> </w:t>
      </w:r>
      <w:r>
        <w:t xml:space="preserve">the plot not useful?</w:t>
      </w:r>
    </w:p>
    <w:p>
      <w:pPr>
        <w:pStyle w:val="Heading2"/>
      </w:pPr>
      <w:bookmarkStart w:id="426" w:name="aesthetic-mappings"/>
      <w:bookmarkEnd w:id="426"/>
      <w:r>
        <w:t xml:space="preserve">Aesthetic mappings</w:t>
      </w:r>
    </w:p>
    <w:p>
      <w:pPr>
        <w:pStyle w:val="BlockText"/>
      </w:pPr>
      <w:r>
        <w:t xml:space="preserve">"The greatest value of a picture is when it forces us to notice what we</w:t>
      </w:r>
      <w:r>
        <w:t xml:space="preserve"> </w:t>
      </w:r>
      <w:r>
        <w:t xml:space="preserve">never expected to see." --- John Tukey</w:t>
      </w:r>
    </w:p>
    <w:p>
      <w:pPr>
        <w:pStyle w:val="FirstParagraph"/>
      </w:pPr>
      <w:r>
        <w:t xml:space="preserve">In the plot below, one group of points (highlighted in red) seems to fall outside of the linear trend. These cars have a higher mileage than you might expect. How can you explain these cars?</w:t>
      </w:r>
    </w:p>
    <w:p>
      <w:pPr>
        <w:pStyle w:val="BodyText"/>
      </w:pPr>
      <w:r>
        <w:drawing>
          <wp:inline>
            <wp:extent cx="4620126" cy="3696101"/>
            <wp:effectExtent b="0" l="0" r="0" t="0"/>
            <wp:docPr descr="" id="1" name="Picture"/>
            <a:graphic>
              <a:graphicData uri="http://schemas.openxmlformats.org/drawingml/2006/picture">
                <pic:pic>
                  <pic:nvPicPr>
                    <pic:cNvPr descr="_main_files/figure-docx/unnamed-chunk-254-1.png" id="0" name="Picture"/>
                    <pic:cNvPicPr>
                      <a:picLocks noChangeArrowheads="1" noChangeAspect="1"/>
                    </pic:cNvPicPr>
                  </pic:nvPicPr>
                  <pic:blipFill>
                    <a:blip r:embed="rId4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Let's hypothesize that the cars are hybrids. One way to test this hypothesis is to look at the</w:t>
      </w:r>
      <w:r>
        <w:t xml:space="preserve"> </w:t>
      </w:r>
      <w:r>
        <w:rPr>
          <w:rStyle w:val="VerbatimChar"/>
        </w:rPr>
        <w:t xml:space="preserve">class</w:t>
      </w:r>
      <w:r>
        <w:t xml:space="preserve"> </w:t>
      </w:r>
      <w:r>
        <w:t xml:space="preserve">value for each car. The</w:t>
      </w:r>
      <w:r>
        <w:t xml:space="preserve"> </w:t>
      </w:r>
      <w:r>
        <w:rPr>
          <w:rStyle w:val="VerbatimChar"/>
        </w:rPr>
        <w:t xml:space="preserve">class</w:t>
      </w:r>
      <w:r>
        <w:t xml:space="preserve"> </w:t>
      </w:r>
      <w:r>
        <w:t xml:space="preserve">variable of the</w:t>
      </w:r>
      <w:r>
        <w:t xml:space="preserve"> </w:t>
      </w:r>
      <w:r>
        <w:rPr>
          <w:rStyle w:val="VerbatimChar"/>
        </w:rPr>
        <w:t xml:space="preserve">mpg</w:t>
      </w:r>
      <w:r>
        <w:t xml:space="preserve"> </w:t>
      </w:r>
      <w:r>
        <w:t xml:space="preserve">dataset classifies cars into groups such as compact, midsize, and SUV. If the outlying points are hybrids, they should be classified as compact cars or, perhaps, subcompact cars (keep in mind that this data was collected before hybrid trucks and SUVs became popular).</w:t>
      </w:r>
    </w:p>
    <w:p>
      <w:pPr>
        <w:pStyle w:val="BodyText"/>
      </w:pPr>
      <w:r>
        <w:t xml:space="preserve">You can add a third variable, like</w:t>
      </w:r>
      <w:r>
        <w:t xml:space="preserve"> </w:t>
      </w:r>
      <w:r>
        <w:rPr>
          <w:rStyle w:val="VerbatimChar"/>
        </w:rPr>
        <w:t xml:space="preserve">class</w:t>
      </w:r>
      <w:r>
        <w:t xml:space="preserve">, to a two dimensional scatterplot by mapping it to an</w:t>
      </w:r>
      <w:r>
        <w:t xml:space="preserve"> </w:t>
      </w:r>
      <w:r>
        <w:rPr>
          <w:b/>
        </w:rPr>
        <w:t xml:space="preserve">aesthetic</w:t>
      </w:r>
      <w:r>
        <w:t xml:space="preserve">. An aesthetic is a visual property of the objects in your plot. Aesthetics include things like the size, the shape, or the color of your points. You can display a point (like the one below) in different ways by changing the values of its aesthetic properties. Since we already use the word "value" to describe data, let's use the word "level" to describe aesthetic properties. Here we change the levels of a point's size, shape, and color to make the point small, triangular, or blue:</w:t>
      </w:r>
    </w:p>
    <w:p>
      <w:pPr>
        <w:pStyle w:val="BodyText"/>
      </w:pPr>
      <w:r>
        <w:drawing>
          <wp:inline>
            <wp:extent cx="4620126" cy="3696101"/>
            <wp:effectExtent b="0" l="0" r="0" t="0"/>
            <wp:docPr descr="" id="1" name="Picture"/>
            <a:graphic>
              <a:graphicData uri="http://schemas.openxmlformats.org/drawingml/2006/picture">
                <pic:pic>
                  <pic:nvPicPr>
                    <pic:cNvPr descr="_main_files/figure-docx/unnamed-chunk-255-1.png" id="0" name="Picture"/>
                    <pic:cNvPicPr>
                      <a:picLocks noChangeArrowheads="1" noChangeAspect="1"/>
                    </pic:cNvPicPr>
                  </pic:nvPicPr>
                  <pic:blipFill>
                    <a:blip r:embed="rId42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can convey information about your data by mapping the aesthetics in your plot to the variables in your dataset. For example, you can map the colors of your points to the</w:t>
      </w:r>
      <w:r>
        <w:t xml:space="preserve"> </w:t>
      </w:r>
      <w:r>
        <w:rPr>
          <w:rStyle w:val="VerbatimChar"/>
        </w:rPr>
        <w:t xml:space="preserve">class</w:t>
      </w:r>
      <w:r>
        <w:t xml:space="preserve"> </w:t>
      </w:r>
      <w:r>
        <w:t xml:space="preserve">variable to reveal the class of each car.</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mpg) +</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displ, </w:t>
      </w:r>
      <w:r>
        <w:rPr>
          <w:rStyle w:val="DataTypeTok"/>
        </w:rPr>
        <w:t xml:space="preserve">y =</w:t>
      </w:r>
      <w:r>
        <w:rPr>
          <w:rStyle w:val="NormalTok"/>
        </w:rPr>
        <w:t xml:space="preserve"> </w:t>
      </w:r>
      <w:r>
        <w:rPr>
          <w:rStyle w:val="NormalTok"/>
        </w:rPr>
        <w:t xml:space="preserve">hwy, </w:t>
      </w:r>
      <w:r>
        <w:rPr>
          <w:rStyle w:val="DataTypeTok"/>
        </w:rPr>
        <w:t xml:space="preserve">color =</w:t>
      </w:r>
      <w:r>
        <w:rPr>
          <w:rStyle w:val="NormalTok"/>
        </w:rPr>
        <w:t xml:space="preserve"> </w:t>
      </w:r>
      <w:r>
        <w:rPr>
          <w:rStyle w:val="NormalTok"/>
        </w:rPr>
        <w:t xml:space="preserve">class))</w:t>
      </w:r>
    </w:p>
    <w:p>
      <w:pPr>
        <w:pStyle w:val="FirstParagraph"/>
      </w:pPr>
      <w:r>
        <w:drawing>
          <wp:inline>
            <wp:extent cx="4620126" cy="3696101"/>
            <wp:effectExtent b="0" l="0" r="0" t="0"/>
            <wp:docPr descr="" id="1" name="Picture"/>
            <a:graphic>
              <a:graphicData uri="http://schemas.openxmlformats.org/drawingml/2006/picture">
                <pic:pic>
                  <pic:nvPicPr>
                    <pic:cNvPr descr="_main_files/figure-docx/unnamed-chunk-256-1.png" id="0" name="Picture"/>
                    <pic:cNvPicPr>
                      <a:picLocks noChangeArrowheads="1" noChangeAspect="1"/>
                    </pic:cNvPicPr>
                  </pic:nvPicPr>
                  <pic:blipFill>
                    <a:blip r:embed="rId42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(If you prefer British English, like Hadley, you can use</w:t>
      </w:r>
      <w:r>
        <w:t xml:space="preserve"> </w:t>
      </w:r>
      <w:r>
        <w:rPr>
          <w:rStyle w:val="VerbatimChar"/>
        </w:rPr>
        <w:t xml:space="preserve">colour</w:t>
      </w:r>
      <w:r>
        <w:t xml:space="preserve"> </w:t>
      </w:r>
      <w:r>
        <w:t xml:space="preserve">instead of</w:t>
      </w:r>
      <w:r>
        <w:t xml:space="preserve"> </w:t>
      </w:r>
      <w:r>
        <w:rPr>
          <w:rStyle w:val="VerbatimChar"/>
        </w:rPr>
        <w:t xml:space="preserve">color</w:t>
      </w:r>
      <w:r>
        <w:t xml:space="preserve">.)</w:t>
      </w:r>
    </w:p>
    <w:p>
      <w:pPr>
        <w:pStyle w:val="BodyText"/>
      </w:pPr>
      <w:r>
        <w:t xml:space="preserve">To map an aesthetic to a variable, associate the name of the aesthetic to the name of the variable inside</w:t>
      </w:r>
      <w:r>
        <w:t xml:space="preserve"> </w:t>
      </w:r>
      <w:r>
        <w:rPr>
          <w:rStyle w:val="VerbatimChar"/>
        </w:rPr>
        <w:t xml:space="preserve">aes()</w:t>
      </w:r>
      <w:r>
        <w:t xml:space="preserve">. ggplot2 will automatically assign a unique level of the aesthetic (here a unique color) to each unique value of the variable, a process known as</w:t>
      </w:r>
      <w:r>
        <w:t xml:space="preserve"> </w:t>
      </w:r>
      <w:r>
        <w:rPr>
          <w:b/>
        </w:rPr>
        <w:t xml:space="preserve">scaling</w:t>
      </w:r>
      <w:r>
        <w:t xml:space="preserve">. ggplot2 will also add a legend that explains which levels correspond to which values.</w:t>
      </w:r>
    </w:p>
    <w:p>
      <w:pPr>
        <w:pStyle w:val="BodyText"/>
      </w:pPr>
      <w:r>
        <w:t xml:space="preserve">The colors reveal that many of the unusual points are two-seater cars. These cars don't seem like hybrids, and are, in fact, sports cars! Sports cars have large engines like SUVs and pickup trucks, but small bodies like midsize and compact cars, which improves their gas mileage. In hindsight, these cars were unlikely to be hybrids since they have large engines.</w:t>
      </w:r>
    </w:p>
    <w:p>
      <w:pPr>
        <w:pStyle w:val="BodyText"/>
      </w:pPr>
      <w:r>
        <w:t xml:space="preserve">In the above example, we mapped</w:t>
      </w:r>
      <w:r>
        <w:t xml:space="preserve"> </w:t>
      </w:r>
      <w:r>
        <w:rPr>
          <w:rStyle w:val="VerbatimChar"/>
        </w:rPr>
        <w:t xml:space="preserve">class</w:t>
      </w:r>
      <w:r>
        <w:t xml:space="preserve"> </w:t>
      </w:r>
      <w:r>
        <w:t xml:space="preserve">to the color aesthetic, but we could have mapped</w:t>
      </w:r>
      <w:r>
        <w:t xml:space="preserve"> </w:t>
      </w:r>
      <w:r>
        <w:rPr>
          <w:rStyle w:val="VerbatimChar"/>
        </w:rPr>
        <w:t xml:space="preserve">class</w:t>
      </w:r>
      <w:r>
        <w:t xml:space="preserve"> </w:t>
      </w:r>
      <w:r>
        <w:t xml:space="preserve">to the size aesthetic in the same way. In this case, the exact size of each point would reveal its class affiliation. We get a</w:t>
      </w:r>
      <w:r>
        <w:t xml:space="preserve"> </w:t>
      </w:r>
      <w:r>
        <w:rPr>
          <w:i/>
        </w:rPr>
        <w:t xml:space="preserve">warning</w:t>
      </w:r>
      <w:r>
        <w:t xml:space="preserve"> </w:t>
      </w:r>
      <w:r>
        <w:t xml:space="preserve">here, because mapping an unordered variable (</w:t>
      </w:r>
      <w:r>
        <w:rPr>
          <w:rStyle w:val="VerbatimChar"/>
        </w:rPr>
        <w:t xml:space="preserve">class</w:t>
      </w:r>
      <w:r>
        <w:t xml:space="preserve">) to an ordered aesthetic (</w:t>
      </w:r>
      <w:r>
        <w:rPr>
          <w:rStyle w:val="VerbatimChar"/>
        </w:rPr>
        <w:t xml:space="preserve">size</w:t>
      </w:r>
      <w:r>
        <w:t xml:space="preserve">) is not a good idea.</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mpg) +</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displ, </w:t>
      </w:r>
      <w:r>
        <w:rPr>
          <w:rStyle w:val="DataTypeTok"/>
        </w:rPr>
        <w:t xml:space="preserve">y =</w:t>
      </w:r>
      <w:r>
        <w:rPr>
          <w:rStyle w:val="NormalTok"/>
        </w:rPr>
        <w:t xml:space="preserve"> </w:t>
      </w:r>
      <w:r>
        <w:rPr>
          <w:rStyle w:val="NormalTok"/>
        </w:rPr>
        <w:t xml:space="preserve">hwy, </w:t>
      </w:r>
      <w:r>
        <w:rPr>
          <w:rStyle w:val="DataTypeTok"/>
        </w:rPr>
        <w:t xml:space="preserve">size =</w:t>
      </w:r>
      <w:r>
        <w:rPr>
          <w:rStyle w:val="NormalTok"/>
        </w:rPr>
        <w:t xml:space="preserve"> </w:t>
      </w:r>
      <w:r>
        <w:rPr>
          <w:rStyle w:val="NormalTok"/>
        </w:rPr>
        <w:t xml:space="preserve">class))</w:t>
      </w:r>
    </w:p>
    <w:p>
      <w:pPr>
        <w:pStyle w:val="FirstParagraph"/>
      </w:pPr>
      <w:r>
        <w:drawing>
          <wp:inline>
            <wp:extent cx="4620126" cy="3696101"/>
            <wp:effectExtent b="0" l="0" r="0" t="0"/>
            <wp:docPr descr="" id="1" name="Picture"/>
            <a:graphic>
              <a:graphicData uri="http://schemas.openxmlformats.org/drawingml/2006/picture">
                <pic:pic>
                  <pic:nvPicPr>
                    <pic:cNvPr descr="_main_files/figure-docx/unnamed-chunk-257-1.png" id="0" name="Picture"/>
                    <pic:cNvPicPr>
                      <a:picLocks noChangeArrowheads="1" noChangeAspect="1"/>
                    </pic:cNvPicPr>
                  </pic:nvPicPr>
                  <pic:blipFill>
                    <a:blip r:embed="rId43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Or we could have mapped</w:t>
      </w:r>
      <w:r>
        <w:t xml:space="preserve"> </w:t>
      </w:r>
      <w:r>
        <w:rPr>
          <w:rStyle w:val="VerbatimChar"/>
        </w:rPr>
        <w:t xml:space="preserve">class</w:t>
      </w:r>
      <w:r>
        <w:t xml:space="preserve"> </w:t>
      </w:r>
      <w:r>
        <w:t xml:space="preserve">to the</w:t>
      </w:r>
      <w:r>
        <w:t xml:space="preserve"> </w:t>
      </w:r>
      <w:r>
        <w:rPr>
          <w:i/>
        </w:rPr>
        <w:t xml:space="preserve">alpha</w:t>
      </w:r>
      <w:r>
        <w:t xml:space="preserve"> </w:t>
      </w:r>
      <w:r>
        <w:t xml:space="preserve">aesthetic, which controls the transparency of the points, or the shape of the points.</w:t>
      </w:r>
    </w:p>
    <w:p>
      <w:pPr>
        <w:pStyle w:val="SourceCode"/>
      </w:pPr>
      <w:r>
        <w:rPr>
          <w:rStyle w:val="CommentTok"/>
        </w:rPr>
        <w:t xml:space="preserve"># Left</w:t>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mpg) +</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displ, </w:t>
      </w:r>
      <w:r>
        <w:rPr>
          <w:rStyle w:val="DataTypeTok"/>
        </w:rPr>
        <w:t xml:space="preserve">y =</w:t>
      </w:r>
      <w:r>
        <w:rPr>
          <w:rStyle w:val="NormalTok"/>
        </w:rPr>
        <w:t xml:space="preserve"> </w:t>
      </w:r>
      <w:r>
        <w:rPr>
          <w:rStyle w:val="NormalTok"/>
        </w:rPr>
        <w:t xml:space="preserve">hwy, </w:t>
      </w:r>
      <w:r>
        <w:rPr>
          <w:rStyle w:val="DataTypeTok"/>
        </w:rPr>
        <w:t xml:space="preserve">alpha =</w:t>
      </w:r>
      <w:r>
        <w:rPr>
          <w:rStyle w:val="NormalTok"/>
        </w:rPr>
        <w:t xml:space="preserve"> </w:t>
      </w:r>
      <w:r>
        <w:rPr>
          <w:rStyle w:val="NormalTok"/>
        </w:rPr>
        <w:t xml:space="preserve">class))</w:t>
      </w:r>
    </w:p>
    <w:p>
      <w:pPr>
        <w:pStyle w:val="FirstParagraph"/>
      </w:pPr>
      <w:r>
        <w:drawing>
          <wp:inline>
            <wp:extent cx="4620126" cy="2310063"/>
            <wp:effectExtent b="0" l="0" r="0" t="0"/>
            <wp:docPr descr="" id="1" name="Picture"/>
            <a:graphic>
              <a:graphicData uri="http://schemas.openxmlformats.org/drawingml/2006/picture">
                <pic:pic>
                  <pic:nvPicPr>
                    <pic:cNvPr descr="_main_files/figure-docx/unnamed-chunk-258-1.png" id="0" name="Picture"/>
                    <pic:cNvPicPr>
                      <a:picLocks noChangeArrowheads="1" noChangeAspect="1"/>
                    </pic:cNvPicPr>
                  </pic:nvPicPr>
                  <pic:blipFill>
                    <a:blip r:embed="rId431"/>
                    <a:stretch>
                      <a:fillRect/>
                    </a:stretch>
                  </pic:blipFill>
                  <pic:spPr bwMode="auto">
                    <a:xfrm>
                      <a:off x="0" y="0"/>
                      <a:ext cx="4620126" cy="2310063"/>
                    </a:xfrm>
                    <a:prstGeom prst="rect">
                      <a:avLst/>
                    </a:prstGeom>
                    <a:noFill/>
                    <a:ln w="9525">
                      <a:noFill/>
                      <a:headEnd/>
                      <a:tailEnd/>
                    </a:ln>
                  </pic:spPr>
                </pic:pic>
              </a:graphicData>
            </a:graphic>
          </wp:inline>
        </w:drawing>
      </w:r>
    </w:p>
    <w:p>
      <w:pPr>
        <w:pStyle w:val="SourceCode"/>
      </w:pPr>
      <w:r>
        <w:rPr>
          <w:rStyle w:val="CommentTok"/>
        </w:rPr>
        <w:t xml:space="preserve"># Right</w:t>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mpg) +</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displ, </w:t>
      </w:r>
      <w:r>
        <w:rPr>
          <w:rStyle w:val="DataTypeTok"/>
        </w:rPr>
        <w:t xml:space="preserve">y =</w:t>
      </w:r>
      <w:r>
        <w:rPr>
          <w:rStyle w:val="NormalTok"/>
        </w:rPr>
        <w:t xml:space="preserve"> </w:t>
      </w:r>
      <w:r>
        <w:rPr>
          <w:rStyle w:val="NormalTok"/>
        </w:rPr>
        <w:t xml:space="preserve">hwy, </w:t>
      </w:r>
      <w:r>
        <w:rPr>
          <w:rStyle w:val="DataTypeTok"/>
        </w:rPr>
        <w:t xml:space="preserve">shape =</w:t>
      </w:r>
      <w:r>
        <w:rPr>
          <w:rStyle w:val="NormalTok"/>
        </w:rPr>
        <w:t xml:space="preserve"> </w:t>
      </w:r>
      <w:r>
        <w:rPr>
          <w:rStyle w:val="NormalTok"/>
        </w:rPr>
        <w:t xml:space="preserve">class))</w:t>
      </w:r>
    </w:p>
    <w:p>
      <w:pPr>
        <w:pStyle w:val="FirstParagraph"/>
      </w:pPr>
      <w:r>
        <w:drawing>
          <wp:inline>
            <wp:extent cx="4620126" cy="2310063"/>
            <wp:effectExtent b="0" l="0" r="0" t="0"/>
            <wp:docPr descr="" id="1" name="Picture"/>
            <a:graphic>
              <a:graphicData uri="http://schemas.openxmlformats.org/drawingml/2006/picture">
                <pic:pic>
                  <pic:nvPicPr>
                    <pic:cNvPr descr="_main_files/figure-docx/unnamed-chunk-258-2.png" id="0" name="Picture"/>
                    <pic:cNvPicPr>
                      <a:picLocks noChangeArrowheads="1" noChangeAspect="1"/>
                    </pic:cNvPicPr>
                  </pic:nvPicPr>
                  <pic:blipFill>
                    <a:blip r:embed="rId432"/>
                    <a:stretch>
                      <a:fillRect/>
                    </a:stretch>
                  </pic:blipFill>
                  <pic:spPr bwMode="auto">
                    <a:xfrm>
                      <a:off x="0" y="0"/>
                      <a:ext cx="4620126" cy="2310063"/>
                    </a:xfrm>
                    <a:prstGeom prst="rect">
                      <a:avLst/>
                    </a:prstGeom>
                    <a:noFill/>
                    <a:ln w="9525">
                      <a:noFill/>
                      <a:headEnd/>
                      <a:tailEnd/>
                    </a:ln>
                  </pic:spPr>
                </pic:pic>
              </a:graphicData>
            </a:graphic>
          </wp:inline>
        </w:drawing>
      </w:r>
    </w:p>
    <w:p>
      <w:pPr>
        <w:pStyle w:val="BodyText"/>
      </w:pPr>
      <w:r>
        <w:t xml:space="preserve">What happened to the SUVs? ggplot2 will only use six shapes at a time. By default, additional groups will go unplotted when you use the shape aesthetic.</w:t>
      </w:r>
    </w:p>
    <w:p>
      <w:pPr>
        <w:pStyle w:val="BodyText"/>
      </w:pPr>
      <w:r>
        <w:t xml:space="preserve">For each aesthetic, you use</w:t>
      </w:r>
      <w:r>
        <w:t xml:space="preserve"> </w:t>
      </w:r>
      <w:r>
        <w:rPr>
          <w:rStyle w:val="VerbatimChar"/>
        </w:rPr>
        <w:t xml:space="preserve">aes()</w:t>
      </w:r>
      <w:r>
        <w:t xml:space="preserve"> </w:t>
      </w:r>
      <w:r>
        <w:t xml:space="preserve">to associate the name of the aesthetic with a variable to display. The</w:t>
      </w:r>
      <w:r>
        <w:t xml:space="preserve"> </w:t>
      </w:r>
      <w:r>
        <w:rPr>
          <w:rStyle w:val="VerbatimChar"/>
        </w:rPr>
        <w:t xml:space="preserve">aes()</w:t>
      </w:r>
      <w:r>
        <w:t xml:space="preserve"> </w:t>
      </w:r>
      <w:r>
        <w:t xml:space="preserve">function gathers together each of the aesthetic mappings used by a layer and passes them to the layer's mapping argument. The syntax highlights a useful insight about</w:t>
      </w:r>
      <w:r>
        <w:t xml:space="preserve"> </w:t>
      </w:r>
      <w:r>
        <w:rPr>
          <w:rStyle w:val="VerbatimChar"/>
        </w:rPr>
        <w:t xml:space="preserve">x</w:t>
      </w:r>
      <w:r>
        <w:t xml:space="preserve"> </w:t>
      </w:r>
      <w:r>
        <w:t xml:space="preserve">and</w:t>
      </w:r>
      <w:r>
        <w:t xml:space="preserve"> </w:t>
      </w:r>
      <w:r>
        <w:rPr>
          <w:rStyle w:val="VerbatimChar"/>
        </w:rPr>
        <w:t xml:space="preserve">y</w:t>
      </w:r>
      <w:r>
        <w:t xml:space="preserve">: the x and y locations of a point are themselves aesthetics, visual properties that you can map to variables to display information about the data.</w:t>
      </w:r>
    </w:p>
    <w:p>
      <w:pPr>
        <w:pStyle w:val="BodyText"/>
      </w:pPr>
      <w:r>
        <w:t xml:space="preserve">Once you map an aesthetic, ggplot2 takes care of the rest. It selects a reasonable scale to use with the aesthetic, and it constructs a legend that explains the mapping between levels and values. For x and y aesthetics, ggplot2 does not create a legend, but it creates an axis line with tick marks and a label. The axis line acts as a legend; it explains the mapping between locations and values.</w:t>
      </w:r>
    </w:p>
    <w:p>
      <w:pPr>
        <w:pStyle w:val="BodyText"/>
      </w:pPr>
      <w:r>
        <w:t xml:space="preserve">You can also</w:t>
      </w:r>
      <w:r>
        <w:t xml:space="preserve"> </w:t>
      </w:r>
      <w:r>
        <w:rPr>
          <w:i/>
        </w:rPr>
        <w:t xml:space="preserve">set</w:t>
      </w:r>
      <w:r>
        <w:t xml:space="preserve"> </w:t>
      </w:r>
      <w:r>
        <w:t xml:space="preserve">the aesthetic properties of your geom manually. For example, we can make all of the points in our plot blue:</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mpg) +</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displ, </w:t>
      </w:r>
      <w:r>
        <w:rPr>
          <w:rStyle w:val="DataTypeTok"/>
        </w:rPr>
        <w:t xml:space="preserve">y =</w:t>
      </w:r>
      <w:r>
        <w:rPr>
          <w:rStyle w:val="NormalTok"/>
        </w:rPr>
        <w:t xml:space="preserve"> </w:t>
      </w:r>
      <w:r>
        <w:rPr>
          <w:rStyle w:val="NormalTok"/>
        </w:rPr>
        <w:t xml:space="preserve">hwy), </w:t>
      </w:r>
      <w:r>
        <w:rPr>
          <w:rStyle w:val="DataTypeTok"/>
        </w:rPr>
        <w:t xml:space="preserve">color =</w:t>
      </w:r>
      <w:r>
        <w:rPr>
          <w:rStyle w:val="NormalTok"/>
        </w:rPr>
        <w:t xml:space="preserve"> </w:t>
      </w:r>
      <w:r>
        <w:rPr>
          <w:rStyle w:val="StringTok"/>
        </w:rPr>
        <w:t xml:space="preserve">"blue"</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_main_files/figure-docx/unnamed-chunk-259-1.png" id="0" name="Picture"/>
                    <pic:cNvPicPr>
                      <a:picLocks noChangeArrowheads="1" noChangeAspect="1"/>
                    </pic:cNvPicPr>
                  </pic:nvPicPr>
                  <pic:blipFill>
                    <a:blip r:embed="rId43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 the color doesn't convey information about a variable, but only changes the appearance of the plot. To set an aesthetic manually, set the aesthetic by name as an argument of your geom function; i.e. it goes</w:t>
      </w:r>
      <w:r>
        <w:t xml:space="preserve"> </w:t>
      </w:r>
      <w:r>
        <w:rPr>
          <w:i/>
        </w:rPr>
        <w:t xml:space="preserve">outside</w:t>
      </w:r>
      <w:r>
        <w:t xml:space="preserve"> </w:t>
      </w:r>
      <w:r>
        <w:t xml:space="preserve">of</w:t>
      </w:r>
      <w:r>
        <w:t xml:space="preserve"> </w:t>
      </w:r>
      <w:r>
        <w:rPr>
          <w:rStyle w:val="VerbatimChar"/>
        </w:rPr>
        <w:t xml:space="preserve">aes()</w:t>
      </w:r>
      <w:r>
        <w:t xml:space="preserve">. You'll need to pick a value that makes sense for that aesthetic:</w:t>
      </w:r>
    </w:p>
    <w:p>
      <w:pPr>
        <w:numPr>
          <w:numId w:val="1123"/>
          <w:ilvl w:val="0"/>
        </w:numPr>
      </w:pPr>
      <w:r>
        <w:t xml:space="preserve">The name of a color as a character string.</w:t>
      </w:r>
    </w:p>
    <w:p>
      <w:pPr>
        <w:numPr>
          <w:numId w:val="1123"/>
          <w:ilvl w:val="0"/>
        </w:numPr>
      </w:pPr>
      <w:r>
        <w:t xml:space="preserve">The size of a point in mm.</w:t>
      </w:r>
    </w:p>
    <w:p>
      <w:pPr>
        <w:numPr>
          <w:numId w:val="1123"/>
          <w:ilvl w:val="0"/>
        </w:numPr>
      </w:pPr>
      <w:r>
        <w:t xml:space="preserve">The shape of a point as a number, as shown in Figure</w:t>
      </w:r>
      <w:r>
        <w:t xml:space="preserve"> </w:t>
      </w:r>
      <w:r>
        <w:t xml:space="preserve">6</w:t>
      </w:r>
      <w:r>
        <w:t xml:space="preserve">.</w:t>
      </w:r>
    </w:p>
    <w:p>
      <w:pPr>
        <w:pStyle w:val="FigureWithCaption"/>
      </w:pPr>
      <w:r>
        <w:drawing>
          <wp:inline>
            <wp:extent cx="4620126" cy="1540042"/>
            <wp:effectExtent b="0" l="0" r="0" t="0"/>
            <wp:docPr descr="Figure 6 R has 25 built in shapes that are identified by numbers. There are some seeming duplicates: for example, 0, 15, and 22 are all squares. The difference comes from the interaction of the colour and fill aesthetics. The hollow shapes (0--14) have a border determined by colour; the solid shapes (15--18) are filled with colour; the filled shapes (21--24) have a border of colour and are filled with fill." id="1" name="Picture"/>
            <a:graphic>
              <a:graphicData uri="http://schemas.openxmlformats.org/drawingml/2006/picture">
                <pic:pic>
                  <pic:nvPicPr>
                    <pic:cNvPr descr="_main_files/figure-docx/shapes-1.png" id="0" name="Picture"/>
                    <pic:cNvPicPr>
                      <a:picLocks noChangeArrowheads="1" noChangeAspect="1"/>
                    </pic:cNvPicPr>
                  </pic:nvPicPr>
                  <pic:blipFill>
                    <a:blip r:embed="rId434"/>
                    <a:stretch>
                      <a:fillRect/>
                    </a:stretch>
                  </pic:blipFill>
                  <pic:spPr bwMode="auto">
                    <a:xfrm>
                      <a:off x="0" y="0"/>
                      <a:ext cx="4620126" cy="1540042"/>
                    </a:xfrm>
                    <a:prstGeom prst="rect">
                      <a:avLst/>
                    </a:prstGeom>
                    <a:noFill/>
                    <a:ln w="9525">
                      <a:noFill/>
                      <a:headEnd/>
                      <a:tailEnd/>
                    </a:ln>
                  </pic:spPr>
                </pic:pic>
              </a:graphicData>
            </a:graphic>
          </wp:inline>
        </w:drawing>
      </w:r>
    </w:p>
    <w:p>
      <w:pPr>
        <w:pStyle w:val="ImageCaption"/>
      </w:pPr>
      <w:r>
        <w:t xml:space="preserve">Figure 6 R has 25 built in shapes that are identified by numbers. There are some seeming duplicates: for example, 0, 15, and 22 are all squares. The difference comes from the interaction of the</w:t>
      </w:r>
      <w:r>
        <w:t xml:space="preserve"> </w:t>
      </w:r>
      <w:r>
        <w:rPr>
          <w:rStyle w:val="VerbatimChar"/>
        </w:rPr>
        <w:t xml:space="preserve">colour</w:t>
      </w:r>
      <w:r>
        <w:t xml:space="preserve"> </w:t>
      </w:r>
      <w:r>
        <w:t xml:space="preserve">and</w:t>
      </w:r>
      <w:r>
        <w:t xml:space="preserve"> </w:t>
      </w:r>
      <w:r>
        <w:rPr>
          <w:rStyle w:val="VerbatimChar"/>
        </w:rPr>
        <w:t xml:space="preserve">fill</w:t>
      </w:r>
      <w:r>
        <w:t xml:space="preserve"> </w:t>
      </w:r>
      <w:r>
        <w:t xml:space="preserve">aesthetics. The hollow shapes (0--14) have a border determined by</w:t>
      </w:r>
      <w:r>
        <w:t xml:space="preserve"> </w:t>
      </w:r>
      <w:r>
        <w:rPr>
          <w:rStyle w:val="VerbatimChar"/>
        </w:rPr>
        <w:t xml:space="preserve">colour</w:t>
      </w:r>
      <w:r>
        <w:t xml:space="preserve">; the solid shapes (15--18) are filled with</w:t>
      </w:r>
      <w:r>
        <w:t xml:space="preserve"> </w:t>
      </w:r>
      <w:r>
        <w:rPr>
          <w:rStyle w:val="VerbatimChar"/>
        </w:rPr>
        <w:t xml:space="preserve">colour</w:t>
      </w:r>
      <w:r>
        <w:t xml:space="preserve">; the filled shapes (21--24) have a border of</w:t>
      </w:r>
      <w:r>
        <w:t xml:space="preserve"> </w:t>
      </w:r>
      <w:r>
        <w:rPr>
          <w:rStyle w:val="VerbatimChar"/>
        </w:rPr>
        <w:t xml:space="preserve">colour</w:t>
      </w:r>
      <w:r>
        <w:t xml:space="preserve"> </w:t>
      </w:r>
      <w:r>
        <w:t xml:space="preserve">and are filled with</w:t>
      </w:r>
      <w:r>
        <w:t xml:space="preserve"> </w:t>
      </w:r>
      <w:r>
        <w:rPr>
          <w:rStyle w:val="VerbatimChar"/>
        </w:rPr>
        <w:t xml:space="preserve">fill</w:t>
      </w:r>
      <w:r>
        <w:t xml:space="preserve">.</w:t>
      </w:r>
    </w:p>
    <w:p>
      <w:pPr>
        <w:pStyle w:val="Heading3"/>
      </w:pPr>
      <w:bookmarkStart w:id="435" w:name="exercises-3"/>
      <w:bookmarkEnd w:id="435"/>
      <w:r>
        <w:t xml:space="preserve">Exercises</w:t>
      </w:r>
    </w:p>
    <w:p>
      <w:pPr>
        <w:numPr>
          <w:numId w:val="1124"/>
          <w:ilvl w:val="0"/>
        </w:numPr>
      </w:pPr>
      <w:r>
        <w:t xml:space="preserve">What's gone wrong with this code? Why are the points not blue?</w:t>
      </w:r>
    </w:p>
    <w:p>
      <w:pPr>
        <w:pStyle w:val="SourceCode"/>
        <w:numPr>
          <w:numId w:val="1000"/>
          <w:ilvl w:val="0"/>
        </w:numPr>
      </w:pP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mpg) +</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displ, </w:t>
      </w:r>
      <w:r>
        <w:rPr>
          <w:rStyle w:val="DataTypeTok"/>
        </w:rPr>
        <w:t xml:space="preserve">y =</w:t>
      </w:r>
      <w:r>
        <w:rPr>
          <w:rStyle w:val="NormalTok"/>
        </w:rPr>
        <w:t xml:space="preserve"> </w:t>
      </w:r>
      <w:r>
        <w:rPr>
          <w:rStyle w:val="NormalTok"/>
        </w:rPr>
        <w:t xml:space="preserve">hwy, </w:t>
      </w:r>
      <w:r>
        <w:rPr>
          <w:rStyle w:val="DataTypeTok"/>
        </w:rPr>
        <w:t xml:space="preserve">color =</w:t>
      </w:r>
      <w:r>
        <w:rPr>
          <w:rStyle w:val="NormalTok"/>
        </w:rPr>
        <w:t xml:space="preserve"> </w:t>
      </w:r>
      <w:r>
        <w:rPr>
          <w:rStyle w:val="StringTok"/>
        </w:rPr>
        <w:t xml:space="preserve">"blue"</w:t>
      </w:r>
      <w:r>
        <w:rPr>
          <w:rStyle w:val="NormalTok"/>
        </w:rPr>
        <w:t xml:space="preserve">))</w:t>
      </w:r>
    </w:p>
    <w:p>
      <w:pPr>
        <w:numPr>
          <w:numId w:val="1000"/>
          <w:ilvl w:val="0"/>
        </w:numPr>
      </w:pPr>
      <w:r>
        <w:drawing>
          <wp:inline>
            <wp:extent cx="4620126" cy="3696101"/>
            <wp:effectExtent b="0" l="0" r="0" t="0"/>
            <wp:docPr descr="" id="1" name="Picture"/>
            <a:graphic>
              <a:graphicData uri="http://schemas.openxmlformats.org/drawingml/2006/picture">
                <pic:pic>
                  <pic:nvPicPr>
                    <pic:cNvPr descr="_main_files/figure-docx/unnamed-chunk-260-1.png" id="0" name="Picture"/>
                    <pic:cNvPicPr>
                      <a:picLocks noChangeArrowheads="1" noChangeAspect="1"/>
                    </pic:cNvPicPr>
                  </pic:nvPicPr>
                  <pic:blipFill>
                    <a:blip r:embed="rId436"/>
                    <a:stretch>
                      <a:fillRect/>
                    </a:stretch>
                  </pic:blipFill>
                  <pic:spPr bwMode="auto">
                    <a:xfrm>
                      <a:off x="0" y="0"/>
                      <a:ext cx="4620126" cy="3696101"/>
                    </a:xfrm>
                    <a:prstGeom prst="rect">
                      <a:avLst/>
                    </a:prstGeom>
                    <a:noFill/>
                    <a:ln w="9525">
                      <a:noFill/>
                      <a:headEnd/>
                      <a:tailEnd/>
                    </a:ln>
                  </pic:spPr>
                </pic:pic>
              </a:graphicData>
            </a:graphic>
          </wp:inline>
        </w:drawing>
      </w:r>
    </w:p>
    <w:p>
      <w:pPr>
        <w:numPr>
          <w:numId w:val="1124"/>
          <w:ilvl w:val="0"/>
        </w:numPr>
      </w:pPr>
      <w:r>
        <w:t xml:space="preserve">Which variables in</w:t>
      </w:r>
      <w:r>
        <w:t xml:space="preserve"> </w:t>
      </w:r>
      <w:r>
        <w:rPr>
          <w:rStyle w:val="VerbatimChar"/>
        </w:rPr>
        <w:t xml:space="preserve">mpg</w:t>
      </w:r>
      <w:r>
        <w:t xml:space="preserve"> </w:t>
      </w:r>
      <w:r>
        <w:t xml:space="preserve">are categorical? Which variables are continuous?</w:t>
      </w:r>
      <w:r>
        <w:t xml:space="preserve"> </w:t>
      </w:r>
      <w:r>
        <w:t xml:space="preserve">(Hint: type</w:t>
      </w:r>
      <w:r>
        <w:t xml:space="preserve"> </w:t>
      </w:r>
      <w:r>
        <w:rPr>
          <w:rStyle w:val="VerbatimChar"/>
        </w:rPr>
        <w:t xml:space="preserve">?mpg</w:t>
      </w:r>
      <w:r>
        <w:t xml:space="preserve"> </w:t>
      </w:r>
      <w:r>
        <w:t xml:space="preserve">to read the documentation for the dataset). How</w:t>
      </w:r>
      <w:r>
        <w:t xml:space="preserve"> </w:t>
      </w:r>
      <w:r>
        <w:t xml:space="preserve">can you see this information when you run</w:t>
      </w:r>
      <w:r>
        <w:t xml:space="preserve"> </w:t>
      </w:r>
      <w:r>
        <w:rPr>
          <w:rStyle w:val="VerbatimChar"/>
        </w:rPr>
        <w:t xml:space="preserve">mpg</w:t>
      </w:r>
      <w:r>
        <w:t xml:space="preserve">?</w:t>
      </w:r>
    </w:p>
    <w:p>
      <w:pPr>
        <w:numPr>
          <w:numId w:val="1124"/>
          <w:ilvl w:val="0"/>
        </w:numPr>
      </w:pPr>
      <w:r>
        <w:t xml:space="preserve">Map a continuous variable to</w:t>
      </w:r>
      <w:r>
        <w:t xml:space="preserve"> </w:t>
      </w:r>
      <w:r>
        <w:rPr>
          <w:rStyle w:val="VerbatimChar"/>
        </w:rPr>
        <w:t xml:space="preserve">color</w:t>
      </w:r>
      <w:r>
        <w:t xml:space="preserve">,</w:t>
      </w:r>
      <w:r>
        <w:t xml:space="preserve"> </w:t>
      </w:r>
      <w:r>
        <w:rPr>
          <w:rStyle w:val="VerbatimChar"/>
        </w:rPr>
        <w:t xml:space="preserve">size</w:t>
      </w:r>
      <w:r>
        <w:t xml:space="preserve">, and</w:t>
      </w:r>
      <w:r>
        <w:t xml:space="preserve"> </w:t>
      </w:r>
      <w:r>
        <w:rPr>
          <w:rStyle w:val="VerbatimChar"/>
        </w:rPr>
        <w:t xml:space="preserve">shape</w:t>
      </w:r>
      <w:r>
        <w:t xml:space="preserve">. How do</w:t>
      </w:r>
      <w:r>
        <w:t xml:space="preserve"> </w:t>
      </w:r>
      <w:r>
        <w:t xml:space="preserve">these aesthetics behave differently for categorical vs. continuous</w:t>
      </w:r>
      <w:r>
        <w:t xml:space="preserve"> </w:t>
      </w:r>
      <w:r>
        <w:t xml:space="preserve">variables?</w:t>
      </w:r>
    </w:p>
    <w:p>
      <w:pPr>
        <w:numPr>
          <w:numId w:val="1124"/>
          <w:ilvl w:val="0"/>
        </w:numPr>
      </w:pPr>
      <w:r>
        <w:t xml:space="preserve">What happens if you map the same variable to multiple aesthetics?</w:t>
      </w:r>
    </w:p>
    <w:p>
      <w:pPr>
        <w:numPr>
          <w:numId w:val="1124"/>
          <w:ilvl w:val="0"/>
        </w:numPr>
      </w:pPr>
      <w:r>
        <w:t xml:space="preserve">What does the</w:t>
      </w:r>
      <w:r>
        <w:t xml:space="preserve"> </w:t>
      </w:r>
      <w:r>
        <w:rPr>
          <w:rStyle w:val="VerbatimChar"/>
        </w:rPr>
        <w:t xml:space="preserve">stroke</w:t>
      </w:r>
      <w:r>
        <w:t xml:space="preserve"> </w:t>
      </w:r>
      <w:r>
        <w:t xml:space="preserve">aesthetic do? What shapes does it work with?</w:t>
      </w:r>
      <w:r>
        <w:t xml:space="preserve"> </w:t>
      </w:r>
      <w:r>
        <w:t xml:space="preserve">(Hint: use</w:t>
      </w:r>
      <w:r>
        <w:t xml:space="preserve"> </w:t>
      </w:r>
      <w:r>
        <w:rPr>
          <w:rStyle w:val="VerbatimChar"/>
        </w:rPr>
        <w:t xml:space="preserve">?geom_point</w:t>
      </w:r>
      <w:r>
        <w:t xml:space="preserve">)</w:t>
      </w:r>
    </w:p>
    <w:p>
      <w:pPr>
        <w:numPr>
          <w:numId w:val="1124"/>
          <w:ilvl w:val="0"/>
        </w:numPr>
      </w:pPr>
      <w:r>
        <w:t xml:space="preserve">What happens if you map an aesthetic to something other than a variable</w:t>
      </w:r>
      <w:r>
        <w:t xml:space="preserve"> </w:t>
      </w:r>
      <w:r>
        <w:t xml:space="preserve">name, like</w:t>
      </w:r>
      <w:r>
        <w:t xml:space="preserve"> </w:t>
      </w:r>
      <w:r>
        <w:rPr>
          <w:rStyle w:val="VerbatimChar"/>
        </w:rPr>
        <w:t xml:space="preserve">aes(colour = displ &lt; 5)</w:t>
      </w:r>
      <w:r>
        <w:t xml:space="preserve">?</w:t>
      </w:r>
    </w:p>
    <w:p>
      <w:pPr>
        <w:pStyle w:val="Heading2"/>
      </w:pPr>
      <w:bookmarkStart w:id="437" w:name="common-problems"/>
      <w:bookmarkEnd w:id="437"/>
      <w:r>
        <w:t xml:space="preserve">Common problems</w:t>
      </w:r>
    </w:p>
    <w:p>
      <w:pPr>
        <w:pStyle w:val="FirstParagraph"/>
      </w:pPr>
      <w:r>
        <w:t xml:space="preserve">As you start to run R code, you're likely to run into problems. Don't worry --- it happens to everyone. I have been writing R code for years, and every day I still write code that doesn't work!</w:t>
      </w:r>
    </w:p>
    <w:p>
      <w:pPr>
        <w:pStyle w:val="BodyText"/>
      </w:pPr>
      <w:r>
        <w:t xml:space="preserve">Start by carefully comparing the code that you're running to the code in the book. R is extremely picky, and a misplaced character can make all the difference. Make sure that every</w:t>
      </w:r>
      <w:r>
        <w:t xml:space="preserve"> </w:t>
      </w:r>
      <w:r>
        <w:rPr>
          <w:rStyle w:val="VerbatimChar"/>
        </w:rPr>
        <w:t xml:space="preserve">(</w:t>
      </w:r>
      <w:r>
        <w:t xml:space="preserve"> </w:t>
      </w:r>
      <w:r>
        <w:t xml:space="preserve">is matched with a</w:t>
      </w:r>
      <w:r>
        <w:t xml:space="preserve"> </w:t>
      </w:r>
      <w:r>
        <w:rPr>
          <w:rStyle w:val="VerbatimChar"/>
        </w:rPr>
        <w:t xml:space="preserve">)</w:t>
      </w:r>
      <w:r>
        <w:t xml:space="preserve"> </w:t>
      </w:r>
      <w:r>
        <w:t xml:space="preserve">and every</w:t>
      </w:r>
      <w:r>
        <w:t xml:space="preserve"> </w:t>
      </w:r>
      <w:r>
        <w:rPr>
          <w:rStyle w:val="VerbatimChar"/>
        </w:rPr>
        <w:t xml:space="preserve">"</w:t>
      </w:r>
      <w:r>
        <w:t xml:space="preserve"> </w:t>
      </w:r>
      <w:r>
        <w:t xml:space="preserve">is paired with another</w:t>
      </w:r>
      <w:r>
        <w:t xml:space="preserve"> </w:t>
      </w:r>
      <w:r>
        <w:rPr>
          <w:rStyle w:val="VerbatimChar"/>
        </w:rPr>
        <w:t xml:space="preserve">"</w:t>
      </w:r>
      <w:r>
        <w:t xml:space="preserve">. Sometimes you'll run the code and nothing happens. Check the left-hand of your console: if it's a</w:t>
      </w:r>
      <w:r>
        <w:t xml:space="preserve"> </w:t>
      </w:r>
      <w:r>
        <w:rPr>
          <w:rStyle w:val="VerbatimChar"/>
        </w:rPr>
        <w:t xml:space="preserve">+</w:t>
      </w:r>
      <w:r>
        <w:t xml:space="preserve">, it means that R doesn't think you've typed a complete expression and it's waiting for you to finish it. In this case, it's usually easy to start from scratch again by pressing ESCAPE to abort processing the current command.</w:t>
      </w:r>
    </w:p>
    <w:p>
      <w:pPr>
        <w:pStyle w:val="BodyText"/>
      </w:pPr>
      <w:r>
        <w:t xml:space="preserve">One common problem when creating ggplot2 graphics is to put the</w:t>
      </w:r>
      <w:r>
        <w:t xml:space="preserve"> </w:t>
      </w:r>
      <w:r>
        <w:rPr>
          <w:rStyle w:val="VerbatimChar"/>
        </w:rPr>
        <w:t xml:space="preserve">+</w:t>
      </w:r>
      <w:r>
        <w:t xml:space="preserve"> </w:t>
      </w:r>
      <w:r>
        <w:t xml:space="preserve">in the wrong place: it has to come at the end of the line, not the start. In other words, make sure you haven't accidentally written code like this:</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mpg) </w:t>
      </w:r>
      <w:r>
        <w:br w:type="textWrapping"/>
      </w:r>
      <w:r>
        <w:rPr>
          <w:rStyle w:val="Normal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displ, </w:t>
      </w:r>
      <w:r>
        <w:rPr>
          <w:rStyle w:val="DataTypeTok"/>
        </w:rPr>
        <w:t xml:space="preserve">y =</w:t>
      </w:r>
      <w:r>
        <w:rPr>
          <w:rStyle w:val="NormalTok"/>
        </w:rPr>
        <w:t xml:space="preserve"> </w:t>
      </w:r>
      <w:r>
        <w:rPr>
          <w:rStyle w:val="NormalTok"/>
        </w:rPr>
        <w:t xml:space="preserve">hwy))</w:t>
      </w:r>
    </w:p>
    <w:p>
      <w:pPr>
        <w:pStyle w:val="FirstParagraph"/>
      </w:pPr>
      <w:r>
        <w:t xml:space="preserve">If you're still stuck, try the help. You can get help about any R function by running</w:t>
      </w:r>
      <w:r>
        <w:t xml:space="preserve"> </w:t>
      </w:r>
      <w:r>
        <w:rPr>
          <w:rStyle w:val="VerbatimChar"/>
        </w:rPr>
        <w:t xml:space="preserve">?function_name</w:t>
      </w:r>
      <w:r>
        <w:t xml:space="preserve"> </w:t>
      </w:r>
      <w:r>
        <w:t xml:space="preserve">in the console, or selecting the function name and pressing F1 in RStudio. Don't worry if the help doesn't seem that helpful - instead skip down to the examples and look for code that matches what you're trying to do.</w:t>
      </w:r>
    </w:p>
    <w:p>
      <w:pPr>
        <w:pStyle w:val="BodyText"/>
      </w:pPr>
      <w:r>
        <w:t xml:space="preserve">If that doesn't help, carefully read the error message. Sometimes the answer will be buried there! But when you're new to R, the answer might be in the error message but you don't yet know how to understand it. Another great tool is Google: trying googling the error message, as it's likely someone else has had the same problem, and has gotten help online.</w:t>
      </w:r>
    </w:p>
    <w:p>
      <w:pPr>
        <w:pStyle w:val="Heading2"/>
      </w:pPr>
      <w:bookmarkStart w:id="438" w:name="facets"/>
      <w:bookmarkEnd w:id="438"/>
      <w:r>
        <w:t xml:space="preserve">Facets</w:t>
      </w:r>
    </w:p>
    <w:p>
      <w:pPr>
        <w:pStyle w:val="FirstParagraph"/>
      </w:pPr>
      <w:r>
        <w:t xml:space="preserve">One way to add additional variables is with aesthetics. Another way, particularly useful for categorical variables, is to split your plot into</w:t>
      </w:r>
      <w:r>
        <w:t xml:space="preserve"> </w:t>
      </w:r>
      <w:r>
        <w:rPr>
          <w:b/>
        </w:rPr>
        <w:t xml:space="preserve">facets</w:t>
      </w:r>
      <w:r>
        <w:t xml:space="preserve">, subplots that each display one subset of the data.</w:t>
      </w:r>
    </w:p>
    <w:p>
      <w:pPr>
        <w:pStyle w:val="BodyText"/>
      </w:pPr>
      <w:r>
        <w:t xml:space="preserve">To facet your plot by a single variable, use</w:t>
      </w:r>
      <w:r>
        <w:t xml:space="preserve"> </w:t>
      </w:r>
      <w:r>
        <w:rPr>
          <w:rStyle w:val="VerbatimChar"/>
        </w:rPr>
        <w:t xml:space="preserve">facet_wrap()</w:t>
      </w:r>
      <w:r>
        <w:t xml:space="preserve">. The first argument of</w:t>
      </w:r>
      <w:r>
        <w:t xml:space="preserve"> </w:t>
      </w:r>
      <w:r>
        <w:rPr>
          <w:rStyle w:val="VerbatimChar"/>
        </w:rPr>
        <w:t xml:space="preserve">facet_wrap()</w:t>
      </w:r>
      <w:r>
        <w:t xml:space="preserve"> </w:t>
      </w:r>
      <w:r>
        <w:t xml:space="preserve">should be a formula, which you create with</w:t>
      </w:r>
      <w:r>
        <w:t xml:space="preserve"> </w:t>
      </w:r>
      <w:r>
        <w:rPr>
          <w:rStyle w:val="VerbatimChar"/>
        </w:rPr>
        <w:t xml:space="preserve">~</w:t>
      </w:r>
      <w:r>
        <w:t xml:space="preserve"> </w:t>
      </w:r>
      <w:r>
        <w:t xml:space="preserve">followed by a variable name (here "formula" is the name of a data structure in R, not a synonym for "equation"). The variable that you pass to</w:t>
      </w:r>
      <w:r>
        <w:t xml:space="preserve"> </w:t>
      </w:r>
      <w:r>
        <w:rPr>
          <w:rStyle w:val="VerbatimChar"/>
        </w:rPr>
        <w:t xml:space="preserve">facet_wrap()</w:t>
      </w:r>
      <w:r>
        <w:t xml:space="preserve"> </w:t>
      </w:r>
      <w:r>
        <w:t xml:space="preserve">should be discrete.</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mpg) +</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displ, </w:t>
      </w:r>
      <w:r>
        <w:rPr>
          <w:rStyle w:val="DataTypeTok"/>
        </w:rPr>
        <w:t xml:space="preserve">y =</w:t>
      </w:r>
      <w:r>
        <w:rPr>
          <w:rStyle w:val="NormalTok"/>
        </w:rPr>
        <w:t xml:space="preserve"> </w:t>
      </w:r>
      <w:r>
        <w:rPr>
          <w:rStyle w:val="NormalTok"/>
        </w:rPr>
        <w:t xml:space="preserve">hwy)) +</w:t>
      </w:r>
      <w:r>
        <w:rPr>
          <w:rStyle w:val="StringTok"/>
        </w:rPr>
        <w:t xml:space="preserve"> </w:t>
      </w:r>
      <w:r>
        <w:br w:type="textWrapping"/>
      </w:r>
      <w:r>
        <w:rPr>
          <w:rStyle w:val="StringTok"/>
        </w:rPr>
        <w:t xml:space="preserve">  </w:t>
      </w:r>
      <w:r>
        <w:rPr>
          <w:rStyle w:val="KeywordTok"/>
        </w:rPr>
        <w:t xml:space="preserve">facet_wrap</w:t>
      </w:r>
      <w:r>
        <w:rPr>
          <w:rStyle w:val="NormalTok"/>
        </w:rPr>
        <w:t xml:space="preserve">(~</w:t>
      </w:r>
      <w:r>
        <w:rPr>
          <w:rStyle w:val="StringTok"/>
        </w:rPr>
        <w:t xml:space="preserve"> </w:t>
      </w:r>
      <w:r>
        <w:rPr>
          <w:rStyle w:val="NormalTok"/>
        </w:rPr>
        <w:t xml:space="preserve">class, </w:t>
      </w:r>
      <w:r>
        <w:rPr>
          <w:rStyle w:val="DataTypeTok"/>
        </w:rPr>
        <w:t xml:space="preserve">nrow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_main_files/figure-docx/unnamed-chunk-261-1.png" id="0" name="Picture"/>
                    <pic:cNvPicPr>
                      <a:picLocks noChangeArrowheads="1" noChangeAspect="1"/>
                    </pic:cNvPicPr>
                  </pic:nvPicPr>
                  <pic:blipFill>
                    <a:blip r:embed="rId43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To facet your plot on the combination of two variables, add</w:t>
      </w:r>
      <w:r>
        <w:t xml:space="preserve"> </w:t>
      </w:r>
      <w:r>
        <w:rPr>
          <w:rStyle w:val="VerbatimChar"/>
        </w:rPr>
        <w:t xml:space="preserve">facet_grid()</w:t>
      </w:r>
      <w:r>
        <w:t xml:space="preserve"> </w:t>
      </w:r>
      <w:r>
        <w:t xml:space="preserve">to your plot call. The first argument of</w:t>
      </w:r>
      <w:r>
        <w:t xml:space="preserve"> </w:t>
      </w:r>
      <w:r>
        <w:rPr>
          <w:rStyle w:val="VerbatimChar"/>
        </w:rPr>
        <w:t xml:space="preserve">facet_grid()</w:t>
      </w:r>
      <w:r>
        <w:t xml:space="preserve"> </w:t>
      </w:r>
      <w:r>
        <w:t xml:space="preserve">is also a formula. This time the formula should contain two variable names separated by a</w:t>
      </w:r>
      <w:r>
        <w:t xml:space="preserve"> </w:t>
      </w:r>
      <w:r>
        <w:rPr>
          <w:rStyle w:val="VerbatimChar"/>
        </w:rPr>
        <w:t xml:space="preserve">~</w:t>
      </w:r>
      <w:r>
        <w:t xml:space="preserve">.</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mpg) +</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displ, </w:t>
      </w:r>
      <w:r>
        <w:rPr>
          <w:rStyle w:val="DataTypeTok"/>
        </w:rPr>
        <w:t xml:space="preserve">y =</w:t>
      </w:r>
      <w:r>
        <w:rPr>
          <w:rStyle w:val="NormalTok"/>
        </w:rPr>
        <w:t xml:space="preserve"> </w:t>
      </w:r>
      <w:r>
        <w:rPr>
          <w:rStyle w:val="NormalTok"/>
        </w:rPr>
        <w:t xml:space="preserve">hwy)) +</w:t>
      </w:r>
      <w:r>
        <w:rPr>
          <w:rStyle w:val="StringTok"/>
        </w:rPr>
        <w:t xml:space="preserve"> </w:t>
      </w:r>
      <w:r>
        <w:br w:type="textWrapping"/>
      </w:r>
      <w:r>
        <w:rPr>
          <w:rStyle w:val="StringTok"/>
        </w:rPr>
        <w:t xml:space="preserve">  </w:t>
      </w:r>
      <w:r>
        <w:rPr>
          <w:rStyle w:val="KeywordTok"/>
        </w:rPr>
        <w:t xml:space="preserve">facet_grid</w:t>
      </w:r>
      <w:r>
        <w:rPr>
          <w:rStyle w:val="NormalTok"/>
        </w:rPr>
        <w:t xml:space="preserve">(drv ~</w:t>
      </w:r>
      <w:r>
        <w:rPr>
          <w:rStyle w:val="StringTok"/>
        </w:rPr>
        <w:t xml:space="preserve"> </w:t>
      </w:r>
      <w:r>
        <w:rPr>
          <w:rStyle w:val="NormalTok"/>
        </w:rPr>
        <w:t xml:space="preserve">cyl)</w:t>
      </w:r>
    </w:p>
    <w:p>
      <w:pPr>
        <w:pStyle w:val="FirstParagraph"/>
      </w:pPr>
      <w:r>
        <w:drawing>
          <wp:inline>
            <wp:extent cx="4620126" cy="3696101"/>
            <wp:effectExtent b="0" l="0" r="0" t="0"/>
            <wp:docPr descr="" id="1" name="Picture"/>
            <a:graphic>
              <a:graphicData uri="http://schemas.openxmlformats.org/drawingml/2006/picture">
                <pic:pic>
                  <pic:nvPicPr>
                    <pic:cNvPr descr="_main_files/figure-docx/unnamed-chunk-262-1.png" id="0" name="Picture"/>
                    <pic:cNvPicPr>
                      <a:picLocks noChangeArrowheads="1" noChangeAspect="1"/>
                    </pic:cNvPicPr>
                  </pic:nvPicPr>
                  <pic:blipFill>
                    <a:blip r:embed="rId44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If you prefer to not facet in the rows or columns dimension, use a</w:t>
      </w:r>
      <w:r>
        <w:t xml:space="preserve"> </w:t>
      </w:r>
      <w:r>
        <w:rPr>
          <w:rStyle w:val="VerbatimChar"/>
        </w:rPr>
        <w:t xml:space="preserve">.</w:t>
      </w:r>
      <w:r>
        <w:t xml:space="preserve"> </w:t>
      </w:r>
      <w:r>
        <w:t xml:space="preserve">instead of a variable name, e.g.</w:t>
      </w:r>
      <w:r>
        <w:t xml:space="preserve"> </w:t>
      </w:r>
      <w:r>
        <w:rPr>
          <w:rStyle w:val="VerbatimChar"/>
        </w:rPr>
        <w:t xml:space="preserve">+ facet_grid(. ~ cyl)</w:t>
      </w:r>
      <w:r>
        <w:t xml:space="preserve">.</w:t>
      </w:r>
    </w:p>
    <w:p>
      <w:pPr>
        <w:pStyle w:val="Heading3"/>
      </w:pPr>
      <w:bookmarkStart w:id="441" w:name="exercises-4"/>
      <w:bookmarkEnd w:id="441"/>
      <w:r>
        <w:t xml:space="preserve">Exercises</w:t>
      </w:r>
    </w:p>
    <w:p>
      <w:pPr>
        <w:numPr>
          <w:numId w:val="1125"/>
          <w:ilvl w:val="0"/>
        </w:numPr>
      </w:pPr>
      <w:r>
        <w:t xml:space="preserve">What happens if you facet on a continuous variable?</w:t>
      </w:r>
    </w:p>
    <w:p>
      <w:pPr>
        <w:numPr>
          <w:numId w:val="1125"/>
          <w:ilvl w:val="0"/>
        </w:numPr>
      </w:pPr>
      <w:r>
        <w:t xml:space="preserve">What do the empty cells in plot with</w:t>
      </w:r>
      <w:r>
        <w:t xml:space="preserve"> </w:t>
      </w:r>
      <w:r>
        <w:rPr>
          <w:rStyle w:val="VerbatimChar"/>
        </w:rPr>
        <w:t xml:space="preserve">facet_grid(drv ~ cyl)</w:t>
      </w:r>
      <w:r>
        <w:t xml:space="preserve"> </w:t>
      </w:r>
      <w:r>
        <w:t xml:space="preserve">mean?</w:t>
      </w:r>
      <w:r>
        <w:t xml:space="preserve"> </w:t>
      </w:r>
      <w:r>
        <w:t xml:space="preserve">How do they relate to this plot?</w:t>
      </w:r>
    </w:p>
    <w:p>
      <w:pPr>
        <w:pStyle w:val="SourceCode"/>
        <w:numPr>
          <w:numId w:val="1000"/>
          <w:ilvl w:val="0"/>
        </w:numPr>
      </w:pP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mpg) +</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drv, </w:t>
      </w:r>
      <w:r>
        <w:rPr>
          <w:rStyle w:val="DataTypeTok"/>
        </w:rPr>
        <w:t xml:space="preserve">y =</w:t>
      </w:r>
      <w:r>
        <w:rPr>
          <w:rStyle w:val="NormalTok"/>
        </w:rPr>
        <w:t xml:space="preserve"> </w:t>
      </w:r>
      <w:r>
        <w:rPr>
          <w:rStyle w:val="NormalTok"/>
        </w:rPr>
        <w:t xml:space="preserve">cyl))</w:t>
      </w:r>
    </w:p>
    <w:p>
      <w:pPr>
        <w:numPr>
          <w:numId w:val="1125"/>
          <w:ilvl w:val="0"/>
        </w:numPr>
      </w:pPr>
      <w:r>
        <w:t xml:space="preserve">What plots does the following code make? What does</w:t>
      </w:r>
      <w:r>
        <w:t xml:space="preserve"> </w:t>
      </w:r>
      <w:r>
        <w:rPr>
          <w:rStyle w:val="VerbatimChar"/>
        </w:rPr>
        <w:t xml:space="preserve">.</w:t>
      </w:r>
      <w:r>
        <w:t xml:space="preserve"> </w:t>
      </w:r>
      <w:r>
        <w:t xml:space="preserve">do?</w:t>
      </w:r>
    </w:p>
    <w:p>
      <w:pPr>
        <w:pStyle w:val="SourceCode"/>
        <w:numPr>
          <w:numId w:val="1000"/>
          <w:ilvl w:val="0"/>
        </w:numPr>
      </w:pP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mpg) +</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displ, </w:t>
      </w:r>
      <w:r>
        <w:rPr>
          <w:rStyle w:val="DataTypeTok"/>
        </w:rPr>
        <w:t xml:space="preserve">y =</w:t>
      </w:r>
      <w:r>
        <w:rPr>
          <w:rStyle w:val="NormalTok"/>
        </w:rPr>
        <w:t xml:space="preserve"> </w:t>
      </w:r>
      <w:r>
        <w:rPr>
          <w:rStyle w:val="NormalTok"/>
        </w:rPr>
        <w:t xml:space="preserve">hwy)) +</w:t>
      </w:r>
      <w:r>
        <w:br w:type="textWrapping"/>
      </w:r>
      <w:r>
        <w:rPr>
          <w:rStyle w:val="StringTok"/>
        </w:rPr>
        <w:t xml:space="preserve">  </w:t>
      </w:r>
      <w:r>
        <w:rPr>
          <w:rStyle w:val="KeywordTok"/>
        </w:rPr>
        <w:t xml:space="preserve">facet_grid</w:t>
      </w:r>
      <w:r>
        <w:rPr>
          <w:rStyle w:val="NormalTok"/>
        </w:rPr>
        <w:t xml:space="preserve">(drv ~</w:t>
      </w:r>
      <w:r>
        <w:rPr>
          <w:rStyle w:val="StringTok"/>
        </w:rPr>
        <w:t xml:space="preserve"> </w:t>
      </w:r>
      <w:r>
        <w:rPr>
          <w:rStyle w:val="NormalTok"/>
        </w:rPr>
        <w:t xml:space="preserve">.)</w:t>
      </w:r>
      <w:r>
        <w:br w:type="textWrapping"/>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mpg) +</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displ, </w:t>
      </w:r>
      <w:r>
        <w:rPr>
          <w:rStyle w:val="DataTypeTok"/>
        </w:rPr>
        <w:t xml:space="preserve">y =</w:t>
      </w:r>
      <w:r>
        <w:rPr>
          <w:rStyle w:val="NormalTok"/>
        </w:rPr>
        <w:t xml:space="preserve"> </w:t>
      </w:r>
      <w:r>
        <w:rPr>
          <w:rStyle w:val="NormalTok"/>
        </w:rPr>
        <w:t xml:space="preserve">hwy)) +</w:t>
      </w:r>
      <w:r>
        <w:br w:type="textWrapping"/>
      </w:r>
      <w:r>
        <w:rPr>
          <w:rStyle w:val="StringTok"/>
        </w:rPr>
        <w:t xml:space="preserve">  </w:t>
      </w:r>
      <w:r>
        <w:rPr>
          <w:rStyle w:val="KeywordTok"/>
        </w:rPr>
        <w:t xml:space="preserve">facet_grid</w:t>
      </w:r>
      <w:r>
        <w:rPr>
          <w:rStyle w:val="NormalTok"/>
        </w:rPr>
        <w:t xml:space="preserve">(. ~</w:t>
      </w:r>
      <w:r>
        <w:rPr>
          <w:rStyle w:val="StringTok"/>
        </w:rPr>
        <w:t xml:space="preserve"> </w:t>
      </w:r>
      <w:r>
        <w:rPr>
          <w:rStyle w:val="NormalTok"/>
        </w:rPr>
        <w:t xml:space="preserve">cyl)</w:t>
      </w:r>
    </w:p>
    <w:p>
      <w:pPr>
        <w:numPr>
          <w:numId w:val="1125"/>
          <w:ilvl w:val="0"/>
        </w:numPr>
      </w:pPr>
      <w:r>
        <w:t xml:space="preserve">Take the first faceted plot in this section:</w:t>
      </w:r>
    </w:p>
    <w:p>
      <w:pPr>
        <w:pStyle w:val="SourceCode"/>
        <w:numPr>
          <w:numId w:val="1000"/>
          <w:ilvl w:val="0"/>
        </w:numPr>
      </w:pP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mpg) +</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displ, </w:t>
      </w:r>
      <w:r>
        <w:rPr>
          <w:rStyle w:val="DataTypeTok"/>
        </w:rPr>
        <w:t xml:space="preserve">y =</w:t>
      </w:r>
      <w:r>
        <w:rPr>
          <w:rStyle w:val="NormalTok"/>
        </w:rPr>
        <w:t xml:space="preserve"> </w:t>
      </w:r>
      <w:r>
        <w:rPr>
          <w:rStyle w:val="NormalTok"/>
        </w:rPr>
        <w:t xml:space="preserve">hwy)) +</w:t>
      </w:r>
      <w:r>
        <w:rPr>
          <w:rStyle w:val="StringTok"/>
        </w:rPr>
        <w:t xml:space="preserve"> </w:t>
      </w:r>
      <w:r>
        <w:br w:type="textWrapping"/>
      </w:r>
      <w:r>
        <w:rPr>
          <w:rStyle w:val="StringTok"/>
        </w:rPr>
        <w:t xml:space="preserve">  </w:t>
      </w:r>
      <w:r>
        <w:rPr>
          <w:rStyle w:val="KeywordTok"/>
        </w:rPr>
        <w:t xml:space="preserve">facet_wrap</w:t>
      </w:r>
      <w:r>
        <w:rPr>
          <w:rStyle w:val="NormalTok"/>
        </w:rPr>
        <w:t xml:space="preserve">(~</w:t>
      </w:r>
      <w:r>
        <w:rPr>
          <w:rStyle w:val="StringTok"/>
        </w:rPr>
        <w:t xml:space="preserve"> </w:t>
      </w:r>
      <w:r>
        <w:rPr>
          <w:rStyle w:val="NormalTok"/>
        </w:rPr>
        <w:t xml:space="preserve">class, </w:t>
      </w:r>
      <w:r>
        <w:rPr>
          <w:rStyle w:val="DataTypeTok"/>
        </w:rPr>
        <w:t xml:space="preserve">nrow =</w:t>
      </w:r>
      <w:r>
        <w:rPr>
          <w:rStyle w:val="NormalTok"/>
        </w:rPr>
        <w:t xml:space="preserve"> </w:t>
      </w:r>
      <w:r>
        <w:rPr>
          <w:rStyle w:val="DecValTok"/>
        </w:rPr>
        <w:t xml:space="preserve">2</w:t>
      </w:r>
      <w:r>
        <w:rPr>
          <w:rStyle w:val="NormalTok"/>
        </w:rPr>
        <w:t xml:space="preserve">)</w:t>
      </w:r>
    </w:p>
    <w:p>
      <w:pPr>
        <w:numPr>
          <w:numId w:val="1000"/>
          <w:ilvl w:val="0"/>
        </w:numPr>
      </w:pPr>
      <w:r>
        <w:t xml:space="preserve">What are the advantages to using faceting instead of the colour aesthetic?</w:t>
      </w:r>
      <w:r>
        <w:t xml:space="preserve"> </w:t>
      </w:r>
      <w:r>
        <w:t xml:space="preserve">What are the disadvantages? How might the balance change if you had a</w:t>
      </w:r>
      <w:r>
        <w:t xml:space="preserve"> </w:t>
      </w:r>
      <w:r>
        <w:t xml:space="preserve">larger dataset?</w:t>
      </w:r>
    </w:p>
    <w:p>
      <w:pPr>
        <w:numPr>
          <w:numId w:val="1125"/>
          <w:ilvl w:val="0"/>
        </w:numPr>
      </w:pPr>
      <w:r>
        <w:t xml:space="preserve">Read</w:t>
      </w:r>
      <w:r>
        <w:t xml:space="preserve"> </w:t>
      </w:r>
      <w:r>
        <w:rPr>
          <w:rStyle w:val="VerbatimChar"/>
        </w:rPr>
        <w:t xml:space="preserve">?facet_wrap</w:t>
      </w:r>
      <w:r>
        <w:t xml:space="preserve">. What does</w:t>
      </w:r>
      <w:r>
        <w:t xml:space="preserve"> </w:t>
      </w:r>
      <w:r>
        <w:rPr>
          <w:rStyle w:val="VerbatimChar"/>
        </w:rPr>
        <w:t xml:space="preserve">nrow</w:t>
      </w:r>
      <w:r>
        <w:t xml:space="preserve"> </w:t>
      </w:r>
      <w:r>
        <w:t xml:space="preserve">do? What does</w:t>
      </w:r>
      <w:r>
        <w:t xml:space="preserve"> </w:t>
      </w:r>
      <w:r>
        <w:rPr>
          <w:rStyle w:val="VerbatimChar"/>
        </w:rPr>
        <w:t xml:space="preserve">ncol</w:t>
      </w:r>
      <w:r>
        <w:t xml:space="preserve"> </w:t>
      </w:r>
      <w:r>
        <w:t xml:space="preserve">do? What other</w:t>
      </w:r>
      <w:r>
        <w:t xml:space="preserve"> </w:t>
      </w:r>
      <w:r>
        <w:t xml:space="preserve">options control the layout of the individual panels? Why doesn't</w:t>
      </w:r>
      <w:r>
        <w:t xml:space="preserve"> </w:t>
      </w:r>
      <w:r>
        <w:rPr>
          <w:rStyle w:val="VerbatimChar"/>
        </w:rPr>
        <w:t xml:space="preserve">facet_grid()</w:t>
      </w:r>
      <w:r>
        <w:t xml:space="preserve"> </w:t>
      </w:r>
      <w:r>
        <w:t xml:space="preserve">have</w:t>
      </w:r>
      <w:r>
        <w:t xml:space="preserve"> </w:t>
      </w:r>
      <w:r>
        <w:rPr>
          <w:rStyle w:val="VerbatimChar"/>
        </w:rPr>
        <w:t xml:space="preserve">nrow</w:t>
      </w:r>
      <w:r>
        <w:t xml:space="preserve"> </w:t>
      </w:r>
      <w:r>
        <w:t xml:space="preserve">and</w:t>
      </w:r>
      <w:r>
        <w:t xml:space="preserve"> </w:t>
      </w:r>
      <w:r>
        <w:rPr>
          <w:rStyle w:val="VerbatimChar"/>
        </w:rPr>
        <w:t xml:space="preserve">ncol</w:t>
      </w:r>
      <w:r>
        <w:t xml:space="preserve"> </w:t>
      </w:r>
      <w:r>
        <w:t xml:space="preserve">variables?</w:t>
      </w:r>
    </w:p>
    <w:p>
      <w:pPr>
        <w:numPr>
          <w:numId w:val="1125"/>
          <w:ilvl w:val="0"/>
        </w:numPr>
      </w:pPr>
      <w:r>
        <w:t xml:space="preserve">When using</w:t>
      </w:r>
      <w:r>
        <w:t xml:space="preserve"> </w:t>
      </w:r>
      <w:r>
        <w:rPr>
          <w:rStyle w:val="VerbatimChar"/>
        </w:rPr>
        <w:t xml:space="preserve">facet_grid()</w:t>
      </w:r>
      <w:r>
        <w:t xml:space="preserve"> </w:t>
      </w:r>
      <w:r>
        <w:t xml:space="preserve">you should usually put the variable with more</w:t>
      </w:r>
      <w:r>
        <w:t xml:space="preserve"> </w:t>
      </w:r>
      <w:r>
        <w:t xml:space="preserve">unique levels in the columns. Why?</w:t>
      </w:r>
    </w:p>
    <w:p>
      <w:pPr>
        <w:pStyle w:val="Heading2"/>
      </w:pPr>
      <w:bookmarkStart w:id="442" w:name="geometric-objects"/>
      <w:bookmarkEnd w:id="442"/>
      <w:r>
        <w:t xml:space="preserve">Geometric objects</w:t>
      </w:r>
    </w:p>
    <w:p>
      <w:pPr>
        <w:pStyle w:val="FirstParagraph"/>
      </w:pPr>
      <w:r>
        <w:t xml:space="preserve">How are these two plots similar?</w:t>
      </w:r>
    </w:p>
    <w:p>
      <w:pPr>
        <w:pStyle w:val="BodyText"/>
      </w:pPr>
      <w:r>
        <w:drawing>
          <wp:inline>
            <wp:extent cx="4620126" cy="3696101"/>
            <wp:effectExtent b="0" l="0" r="0" t="0"/>
            <wp:docPr descr="" id="1" name="Picture"/>
            <a:graphic>
              <a:graphicData uri="http://schemas.openxmlformats.org/drawingml/2006/picture">
                <pic:pic>
                  <pic:nvPicPr>
                    <pic:cNvPr descr="_main_files/figure-docx/unnamed-chunk-266-1.png" id="0" name="Picture"/>
                    <pic:cNvPicPr>
                      <a:picLocks noChangeArrowheads="1" noChangeAspect="1"/>
                    </pic:cNvPicPr>
                  </pic:nvPicPr>
                  <pic:blipFill>
                    <a:blip r:embed="rId44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id="1" name="Picture"/>
            <a:graphic>
              <a:graphicData uri="http://schemas.openxmlformats.org/drawingml/2006/picture">
                <pic:pic>
                  <pic:nvPicPr>
                    <pic:cNvPr descr="_main_files/figure-docx/unnamed-chunk-266-2.png" id="0" name="Picture"/>
                    <pic:cNvPicPr>
                      <a:picLocks noChangeArrowheads="1" noChangeAspect="1"/>
                    </pic:cNvPicPr>
                  </pic:nvPicPr>
                  <pic:blipFill>
                    <a:blip r:embed="rId44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Both plots contain the same x variable, the same y variable, and both describe the same data. But the plots are not identical. Each plot uses a different visual object to represent the data. In ggplot2 syntax, we say that they use different</w:t>
      </w:r>
      <w:r>
        <w:t xml:space="preserve"> </w:t>
      </w:r>
      <w:r>
        <w:rPr>
          <w:b/>
        </w:rPr>
        <w:t xml:space="preserve">geoms</w:t>
      </w:r>
      <w:r>
        <w:t xml:space="preserve">.</w:t>
      </w:r>
    </w:p>
    <w:p>
      <w:pPr>
        <w:pStyle w:val="BodyText"/>
      </w:pPr>
      <w:r>
        <w:t xml:space="preserve">A</w:t>
      </w:r>
      <w:r>
        <w:t xml:space="preserve"> </w:t>
      </w:r>
      <w:r>
        <w:rPr>
          <w:b/>
        </w:rPr>
        <w:t xml:space="preserve">geom</w:t>
      </w:r>
      <w:r>
        <w:t xml:space="preserve"> </w:t>
      </w:r>
      <w:r>
        <w:t xml:space="preserve">is the geometrical object that a plot uses to represent data. People often describe plots by the type of geom that the plot uses. For example, bar charts use bar geoms, line charts use line geoms, boxplots use boxplot geoms, and so on. Scatterplots break the trend; they use the point geom. As we see above, you can use different geoms to plot the same data. The plot on the left uses the point geom, and the plot on the right uses the smooth geom, a smooth line fitted to the data.</w:t>
      </w:r>
    </w:p>
    <w:p>
      <w:pPr>
        <w:pStyle w:val="BodyText"/>
      </w:pPr>
      <w:r>
        <w:t xml:space="preserve">To change the geom in your plot, change the geom function that you add to</w:t>
      </w:r>
      <w:r>
        <w:t xml:space="preserve"> </w:t>
      </w:r>
      <w:r>
        <w:rPr>
          <w:rStyle w:val="VerbatimChar"/>
        </w:rPr>
        <w:t xml:space="preserve">ggplot()</w:t>
      </w:r>
      <w:r>
        <w:t xml:space="preserve">. For instance, to make the plots above, you can use this code:</w:t>
      </w:r>
    </w:p>
    <w:p>
      <w:pPr>
        <w:pStyle w:val="SourceCode"/>
      </w:pPr>
      <w:r>
        <w:rPr>
          <w:rStyle w:val="CommentTok"/>
        </w:rPr>
        <w:t xml:space="preserve"># left</w:t>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mpg) +</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displ, </w:t>
      </w:r>
      <w:r>
        <w:rPr>
          <w:rStyle w:val="DataTypeTok"/>
        </w:rPr>
        <w:t xml:space="preserve">y =</w:t>
      </w:r>
      <w:r>
        <w:rPr>
          <w:rStyle w:val="NormalTok"/>
        </w:rPr>
        <w:t xml:space="preserve"> </w:t>
      </w:r>
      <w:r>
        <w:rPr>
          <w:rStyle w:val="NormalTok"/>
        </w:rPr>
        <w:t xml:space="preserve">hwy))</w:t>
      </w:r>
      <w:r>
        <w:br w:type="textWrapping"/>
      </w:r>
      <w:r>
        <w:br w:type="textWrapping"/>
      </w:r>
      <w:r>
        <w:rPr>
          <w:rStyle w:val="CommentTok"/>
        </w:rPr>
        <w:t xml:space="preserve"># right</w:t>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mpg) +</w:t>
      </w:r>
      <w:r>
        <w:rPr>
          <w:rStyle w:val="StringTok"/>
        </w:rPr>
        <w:t xml:space="preserve"> </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displ, </w:t>
      </w:r>
      <w:r>
        <w:rPr>
          <w:rStyle w:val="DataTypeTok"/>
        </w:rPr>
        <w:t xml:space="preserve">y =</w:t>
      </w:r>
      <w:r>
        <w:rPr>
          <w:rStyle w:val="NormalTok"/>
        </w:rPr>
        <w:t xml:space="preserve"> </w:t>
      </w:r>
      <w:r>
        <w:rPr>
          <w:rStyle w:val="NormalTok"/>
        </w:rPr>
        <w:t xml:space="preserve">hwy))</w:t>
      </w:r>
    </w:p>
    <w:p>
      <w:pPr>
        <w:pStyle w:val="FirstParagraph"/>
      </w:pPr>
      <w:r>
        <w:t xml:space="preserve">Every geom function in ggplot2 takes a</w:t>
      </w:r>
      <w:r>
        <w:t xml:space="preserve"> </w:t>
      </w:r>
      <w:r>
        <w:rPr>
          <w:rStyle w:val="VerbatimChar"/>
        </w:rPr>
        <w:t xml:space="preserve">mapping</w:t>
      </w:r>
      <w:r>
        <w:t xml:space="preserve"> </w:t>
      </w:r>
      <w:r>
        <w:t xml:space="preserve">argument. However, not every aesthetic works with every geom. You could set the shape of a point, but you couldn't set the "shape" of a line. On the other hand, you</w:t>
      </w:r>
      <w:r>
        <w:t xml:space="preserve"> </w:t>
      </w:r>
      <w:r>
        <w:rPr>
          <w:i/>
        </w:rPr>
        <w:t xml:space="preserve">could</w:t>
      </w:r>
      <w:r>
        <w:t xml:space="preserve"> </w:t>
      </w:r>
      <w:r>
        <w:t xml:space="preserve">set the linetype of a line.</w:t>
      </w:r>
      <w:r>
        <w:t xml:space="preserve"> </w:t>
      </w:r>
      <w:r>
        <w:rPr>
          <w:rStyle w:val="VerbatimChar"/>
        </w:rPr>
        <w:t xml:space="preserve">geom_smooth()</w:t>
      </w:r>
      <w:r>
        <w:t xml:space="preserve"> </w:t>
      </w:r>
      <w:r>
        <w:t xml:space="preserve">will draw a different line, with a different linetype, for each unique value of the variable that you map to linetype.</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mpg) +</w:t>
      </w:r>
      <w:r>
        <w:rPr>
          <w:rStyle w:val="StringTok"/>
        </w:rPr>
        <w:t xml:space="preserve"> </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displ, </w:t>
      </w:r>
      <w:r>
        <w:rPr>
          <w:rStyle w:val="DataTypeTok"/>
        </w:rPr>
        <w:t xml:space="preserve">y =</w:t>
      </w:r>
      <w:r>
        <w:rPr>
          <w:rStyle w:val="NormalTok"/>
        </w:rPr>
        <w:t xml:space="preserve"> </w:t>
      </w:r>
      <w:r>
        <w:rPr>
          <w:rStyle w:val="NormalTok"/>
        </w:rPr>
        <w:t xml:space="preserve">hwy, </w:t>
      </w:r>
      <w:r>
        <w:rPr>
          <w:rStyle w:val="DataTypeTok"/>
        </w:rPr>
        <w:t xml:space="preserve">linetype =</w:t>
      </w:r>
      <w:r>
        <w:rPr>
          <w:rStyle w:val="NormalTok"/>
        </w:rPr>
        <w:t xml:space="preserve"> </w:t>
      </w:r>
      <w:r>
        <w:rPr>
          <w:rStyle w:val="NormalTok"/>
        </w:rPr>
        <w:t xml:space="preserve">drv))</w:t>
      </w:r>
    </w:p>
    <w:p>
      <w:pPr>
        <w:pStyle w:val="FirstParagraph"/>
      </w:pPr>
      <w:r>
        <w:drawing>
          <wp:inline>
            <wp:extent cx="4620126" cy="3696101"/>
            <wp:effectExtent b="0" l="0" r="0" t="0"/>
            <wp:docPr descr="" id="1" name="Picture"/>
            <a:graphic>
              <a:graphicData uri="http://schemas.openxmlformats.org/drawingml/2006/picture">
                <pic:pic>
                  <pic:nvPicPr>
                    <pic:cNvPr descr="_main_files/figure-docx/unnamed-chunk-268-1.png" id="0" name="Picture"/>
                    <pic:cNvPicPr>
                      <a:picLocks noChangeArrowheads="1" noChangeAspect="1"/>
                    </pic:cNvPicPr>
                  </pic:nvPicPr>
                  <pic:blipFill>
                    <a:blip r:embed="rId44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w:t>
      </w:r>
      <w:r>
        <w:t xml:space="preserve"> </w:t>
      </w:r>
      <w:r>
        <w:rPr>
          <w:rStyle w:val="VerbatimChar"/>
        </w:rPr>
        <w:t xml:space="preserve">geom_smooth()</w:t>
      </w:r>
      <w:r>
        <w:t xml:space="preserve"> </w:t>
      </w:r>
      <w:r>
        <w:t xml:space="preserve">separates the cars into three lines based on their</w:t>
      </w:r>
      <w:r>
        <w:t xml:space="preserve"> </w:t>
      </w:r>
      <w:r>
        <w:rPr>
          <w:rStyle w:val="VerbatimChar"/>
        </w:rPr>
        <w:t xml:space="preserve">drv</w:t>
      </w:r>
      <w:r>
        <w:t xml:space="preserve"> </w:t>
      </w:r>
      <w:r>
        <w:t xml:space="preserve">value, which describes a car's drivetrain. One line describes all of the points with a</w:t>
      </w:r>
      <w:r>
        <w:t xml:space="preserve"> </w:t>
      </w:r>
      <w:r>
        <w:rPr>
          <w:rStyle w:val="VerbatimChar"/>
        </w:rPr>
        <w:t xml:space="preserve">4</w:t>
      </w:r>
      <w:r>
        <w:t xml:space="preserve"> </w:t>
      </w:r>
      <w:r>
        <w:t xml:space="preserve">value, one line describes all of the points with an</w:t>
      </w:r>
      <w:r>
        <w:t xml:space="preserve"> </w:t>
      </w:r>
      <w:r>
        <w:rPr>
          <w:rStyle w:val="VerbatimChar"/>
        </w:rPr>
        <w:t xml:space="preserve">f</w:t>
      </w:r>
      <w:r>
        <w:t xml:space="preserve"> </w:t>
      </w:r>
      <w:r>
        <w:t xml:space="preserve">value, and one line describes all of the points with an</w:t>
      </w:r>
      <w:r>
        <w:t xml:space="preserve"> </w:t>
      </w:r>
      <w:r>
        <w:rPr>
          <w:rStyle w:val="VerbatimChar"/>
        </w:rPr>
        <w:t xml:space="preserve">r</w:t>
      </w:r>
      <w:r>
        <w:t xml:space="preserve"> </w:t>
      </w:r>
      <w:r>
        <w:t xml:space="preserve">value. Here,</w:t>
      </w:r>
      <w:r>
        <w:t xml:space="preserve"> </w:t>
      </w:r>
      <w:r>
        <w:rPr>
          <w:rStyle w:val="VerbatimChar"/>
        </w:rPr>
        <w:t xml:space="preserve">4</w:t>
      </w:r>
      <w:r>
        <w:t xml:space="preserve"> </w:t>
      </w:r>
      <w:r>
        <w:t xml:space="preserve">stands for four-wheel drive,</w:t>
      </w:r>
      <w:r>
        <w:t xml:space="preserve"> </w:t>
      </w:r>
      <w:r>
        <w:rPr>
          <w:rStyle w:val="VerbatimChar"/>
        </w:rPr>
        <w:t xml:space="preserve">f</w:t>
      </w:r>
      <w:r>
        <w:t xml:space="preserve"> </w:t>
      </w:r>
      <w:r>
        <w:t xml:space="preserve">for front-wheel drive, and</w:t>
      </w:r>
      <w:r>
        <w:t xml:space="preserve"> </w:t>
      </w:r>
      <w:r>
        <w:rPr>
          <w:rStyle w:val="VerbatimChar"/>
        </w:rPr>
        <w:t xml:space="preserve">r</w:t>
      </w:r>
      <w:r>
        <w:t xml:space="preserve"> </w:t>
      </w:r>
      <w:r>
        <w:t xml:space="preserve">for rear-wheel drive.</w:t>
      </w:r>
    </w:p>
    <w:p>
      <w:pPr>
        <w:pStyle w:val="BodyText"/>
      </w:pPr>
      <w:r>
        <w:t xml:space="preserve">If this sounds strange, we can make it more clear by overlaying the lines on top of the raw data and then coloring everything according to</w:t>
      </w:r>
      <w:r>
        <w:t xml:space="preserve"> </w:t>
      </w:r>
      <w:r>
        <w:rPr>
          <w:rStyle w:val="VerbatimChar"/>
        </w:rPr>
        <w:t xml:space="preserve">drv</w:t>
      </w:r>
      <w:r>
        <w:t xml:space="preserve">.</w:t>
      </w:r>
    </w:p>
    <w:p>
      <w:pPr>
        <w:pStyle w:val="BodyText"/>
      </w:pPr>
      <w:r>
        <w:drawing>
          <wp:inline>
            <wp:extent cx="4620126" cy="3696101"/>
            <wp:effectExtent b="0" l="0" r="0" t="0"/>
            <wp:docPr descr="" id="1" name="Picture"/>
            <a:graphic>
              <a:graphicData uri="http://schemas.openxmlformats.org/drawingml/2006/picture">
                <pic:pic>
                  <pic:nvPicPr>
                    <pic:cNvPr descr="_main_files/figure-docx/unnamed-chunk-269-1.png" id="0" name="Picture"/>
                    <pic:cNvPicPr>
                      <a:picLocks noChangeArrowheads="1" noChangeAspect="1"/>
                    </pic:cNvPicPr>
                  </pic:nvPicPr>
                  <pic:blipFill>
                    <a:blip r:embed="rId44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this plot contains two geoms in the same graph! If this makes you excited, buckle up. In the next section, we will learn how to place multiple geoms in the same plot.</w:t>
      </w:r>
    </w:p>
    <w:p>
      <w:pPr>
        <w:pStyle w:val="BodyText"/>
      </w:pPr>
      <w:r>
        <w:t xml:space="preserve">ggplot2 provides over 30 geoms, and extension packages provide even more (see</w:t>
      </w:r>
      <w:r>
        <w:t xml:space="preserve"> </w:t>
      </w:r>
      <w:hyperlink r:id="rId447">
        <w:r>
          <w:rPr>
            <w:rStyle w:val="Hyperlink"/>
          </w:rPr>
          <w:t xml:space="preserve">https://www.ggplot2-exts.org</w:t>
        </w:r>
      </w:hyperlink>
      <w:r>
        <w:t xml:space="preserve"> </w:t>
      </w:r>
      <w:r>
        <w:t xml:space="preserve">for a sampling). The best way to get a comprehensive overview is the ggplot2 cheatsheet, which you can find at</w:t>
      </w:r>
      <w:r>
        <w:t xml:space="preserve"> </w:t>
      </w:r>
      <w:hyperlink r:id="rId448">
        <w:r>
          <w:rPr>
            <w:rStyle w:val="Hyperlink"/>
          </w:rPr>
          <w:t xml:space="preserve">http://rstudio.com/cheatsheets</w:t>
        </w:r>
      </w:hyperlink>
      <w:r>
        <w:t xml:space="preserve">. To learn more about any single geom, use help:</w:t>
      </w:r>
      <w:r>
        <w:t xml:space="preserve"> </w:t>
      </w:r>
      <w:r>
        <w:rPr>
          <w:rStyle w:val="VerbatimChar"/>
        </w:rPr>
        <w:t xml:space="preserve">?geom_smooth</w:t>
      </w:r>
      <w:r>
        <w:t xml:space="preserve">.</w:t>
      </w:r>
    </w:p>
    <w:p>
      <w:pPr>
        <w:pStyle w:val="BodyText"/>
      </w:pPr>
      <w:r>
        <w:t xml:space="preserve">Many geoms, like</w:t>
      </w:r>
      <w:r>
        <w:t xml:space="preserve"> </w:t>
      </w:r>
      <w:r>
        <w:rPr>
          <w:rStyle w:val="VerbatimChar"/>
        </w:rPr>
        <w:t xml:space="preserve">geom_smooth()</w:t>
      </w:r>
      <w:r>
        <w:t xml:space="preserve">, use a single geometric object to display multiple rows of data. For these geoms, you can set the</w:t>
      </w:r>
      <w:r>
        <w:t xml:space="preserve"> </w:t>
      </w:r>
      <w:r>
        <w:rPr>
          <w:rStyle w:val="VerbatimChar"/>
        </w:rPr>
        <w:t xml:space="preserve">group</w:t>
      </w:r>
      <w:r>
        <w:t xml:space="preserve"> </w:t>
      </w:r>
      <w:r>
        <w:t xml:space="preserve">aesthetic to a categorical variable to draw multiple objects. ggplot2 will draw a separate object for each unique value of the grouping variable. In practice, ggplot2 will automatically group the data for these geoms whenever you map an aesthetic to a discrete variable (as in the</w:t>
      </w:r>
      <w:r>
        <w:t xml:space="preserve"> </w:t>
      </w:r>
      <w:r>
        <w:rPr>
          <w:rStyle w:val="VerbatimChar"/>
        </w:rPr>
        <w:t xml:space="preserve">linetype</w:t>
      </w:r>
      <w:r>
        <w:t xml:space="preserve"> </w:t>
      </w:r>
      <w:r>
        <w:t xml:space="preserve">example). It is convenient to rely on this feature because the group aesthetic by itself does not add a legend or distinguishing features to the geoms.</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mpg) +</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displ, </w:t>
      </w:r>
      <w:r>
        <w:rPr>
          <w:rStyle w:val="DataTypeTok"/>
        </w:rPr>
        <w:t xml:space="preserve">y =</w:t>
      </w:r>
      <w:r>
        <w:rPr>
          <w:rStyle w:val="NormalTok"/>
        </w:rPr>
        <w:t xml:space="preserve"> </w:t>
      </w:r>
      <w:r>
        <w:rPr>
          <w:rStyle w:val="NormalTok"/>
        </w:rPr>
        <w:t xml:space="preserve">hwy))</w:t>
      </w:r>
    </w:p>
    <w:p>
      <w:pPr>
        <w:pStyle w:val="FirstParagraph"/>
      </w:pPr>
      <w:r>
        <w:drawing>
          <wp:inline>
            <wp:extent cx="2772075" cy="3696101"/>
            <wp:effectExtent b="0" l="0" r="0" t="0"/>
            <wp:docPr descr="" id="1" name="Picture"/>
            <a:graphic>
              <a:graphicData uri="http://schemas.openxmlformats.org/drawingml/2006/picture">
                <pic:pic>
                  <pic:nvPicPr>
                    <pic:cNvPr descr="_main_files/figure-docx/unnamed-chunk-270-1.png" id="0" name="Picture"/>
                    <pic:cNvPicPr>
                      <a:picLocks noChangeArrowheads="1" noChangeAspect="1"/>
                    </pic:cNvPicPr>
                  </pic:nvPicPr>
                  <pic:blipFill>
                    <a:blip r:embed="rId449"/>
                    <a:stretch>
                      <a:fillRect/>
                    </a:stretch>
                  </pic:blipFill>
                  <pic:spPr bwMode="auto">
                    <a:xfrm>
                      <a:off x="0" y="0"/>
                      <a:ext cx="2772075"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mpg) +</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displ, </w:t>
      </w:r>
      <w:r>
        <w:rPr>
          <w:rStyle w:val="DataTypeTok"/>
        </w:rPr>
        <w:t xml:space="preserve">y =</w:t>
      </w:r>
      <w:r>
        <w:rPr>
          <w:rStyle w:val="NormalTok"/>
        </w:rPr>
        <w:t xml:space="preserve"> </w:t>
      </w:r>
      <w:r>
        <w:rPr>
          <w:rStyle w:val="NormalTok"/>
        </w:rPr>
        <w:t xml:space="preserve">hwy, </w:t>
      </w:r>
      <w:r>
        <w:rPr>
          <w:rStyle w:val="DataTypeTok"/>
        </w:rPr>
        <w:t xml:space="preserve">group =</w:t>
      </w:r>
      <w:r>
        <w:rPr>
          <w:rStyle w:val="NormalTok"/>
        </w:rPr>
        <w:t xml:space="preserve"> </w:t>
      </w:r>
      <w:r>
        <w:rPr>
          <w:rStyle w:val="NormalTok"/>
        </w:rPr>
        <w:t xml:space="preserve">drv))</w:t>
      </w:r>
    </w:p>
    <w:p>
      <w:pPr>
        <w:pStyle w:val="FirstParagraph"/>
      </w:pPr>
      <w:r>
        <w:drawing>
          <wp:inline>
            <wp:extent cx="2772075" cy="3696101"/>
            <wp:effectExtent b="0" l="0" r="0" t="0"/>
            <wp:docPr descr="" id="1" name="Picture"/>
            <a:graphic>
              <a:graphicData uri="http://schemas.openxmlformats.org/drawingml/2006/picture">
                <pic:pic>
                  <pic:nvPicPr>
                    <pic:cNvPr descr="_main_files/figure-docx/unnamed-chunk-270-2.png" id="0" name="Picture"/>
                    <pic:cNvPicPr>
                      <a:picLocks noChangeArrowheads="1" noChangeAspect="1"/>
                    </pic:cNvPicPr>
                  </pic:nvPicPr>
                  <pic:blipFill>
                    <a:blip r:embed="rId450"/>
                    <a:stretch>
                      <a:fillRect/>
                    </a:stretch>
                  </pic:blipFill>
                  <pic:spPr bwMode="auto">
                    <a:xfrm>
                      <a:off x="0" y="0"/>
                      <a:ext cx="2772075"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mpg) +</w:t>
      </w:r>
      <w:r>
        <w:br w:type="textWrapping"/>
      </w:r>
      <w:r>
        <w:rPr>
          <w:rStyle w:val="StringTok"/>
        </w:rPr>
        <w:t xml:space="preserve">  </w:t>
      </w:r>
      <w:r>
        <w:rPr>
          <w:rStyle w:val="KeywordTok"/>
        </w:rPr>
        <w:t xml:space="preserve">geom_smooth</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displ, </w:t>
      </w:r>
      <w:r>
        <w:rPr>
          <w:rStyle w:val="DataTypeTok"/>
        </w:rPr>
        <w:t xml:space="preserve">y =</w:t>
      </w:r>
      <w:r>
        <w:rPr>
          <w:rStyle w:val="NormalTok"/>
        </w:rPr>
        <w:t xml:space="preserve"> </w:t>
      </w:r>
      <w:r>
        <w:rPr>
          <w:rStyle w:val="NormalTok"/>
        </w:rPr>
        <w:t xml:space="preserve">hwy, </w:t>
      </w:r>
      <w:r>
        <w:rPr>
          <w:rStyle w:val="DataTypeTok"/>
        </w:rPr>
        <w:t xml:space="preserve">group =</w:t>
      </w:r>
      <w:r>
        <w:rPr>
          <w:rStyle w:val="NormalTok"/>
        </w:rPr>
        <w:t xml:space="preserve"> </w:t>
      </w:r>
      <w:r>
        <w:rPr>
          <w:rStyle w:val="NormalTok"/>
        </w:rPr>
        <w:t xml:space="preserve">drv)</w:t>
      </w:r>
      <w:r>
        <w:br w:type="textWrapping"/>
      </w:r>
      <w:r>
        <w:rPr>
          <w:rStyle w:val="NormalTok"/>
        </w:rPr>
        <w:t xml:space="preserve"> </w:t>
      </w:r>
      <w:r>
        <w:rPr>
          <w:rStyle w:val="NormalTok"/>
        </w:rPr>
        <w:t xml:space="preserve"> </w:t>
      </w:r>
      <w:r>
        <w:rPr>
          <w:rStyle w:val="NormalTok"/>
        </w:rPr>
        <w:t xml:space="preserve">)</w:t>
      </w:r>
    </w:p>
    <w:p>
      <w:pPr>
        <w:pStyle w:val="FirstParagraph"/>
      </w:pPr>
      <w:r>
        <w:drawing>
          <wp:inline>
            <wp:extent cx="2772075" cy="3696101"/>
            <wp:effectExtent b="0" l="0" r="0" t="0"/>
            <wp:docPr descr="" id="1" name="Picture"/>
            <a:graphic>
              <a:graphicData uri="http://schemas.openxmlformats.org/drawingml/2006/picture">
                <pic:pic>
                  <pic:nvPicPr>
                    <pic:cNvPr descr="_main_files/figure-docx/unnamed-chunk-270-3.png" id="0" name="Picture"/>
                    <pic:cNvPicPr>
                      <a:picLocks noChangeArrowheads="1" noChangeAspect="1"/>
                    </pic:cNvPicPr>
                  </pic:nvPicPr>
                  <pic:blipFill>
                    <a:blip r:embed="rId451"/>
                    <a:stretch>
                      <a:fillRect/>
                    </a:stretch>
                  </pic:blipFill>
                  <pic:spPr bwMode="auto">
                    <a:xfrm>
                      <a:off x="0" y="0"/>
                      <a:ext cx="2772075" cy="3696101"/>
                    </a:xfrm>
                    <a:prstGeom prst="rect">
                      <a:avLst/>
                    </a:prstGeom>
                    <a:noFill/>
                    <a:ln w="9525">
                      <a:noFill/>
                      <a:headEnd/>
                      <a:tailEnd/>
                    </a:ln>
                  </pic:spPr>
                </pic:pic>
              </a:graphicData>
            </a:graphic>
          </wp:inline>
        </w:drawing>
      </w:r>
    </w:p>
    <w:p>
      <w:pPr>
        <w:pStyle w:val="BodyText"/>
      </w:pPr>
      <w:r>
        <w:t xml:space="preserve">To display multiple geoms in the same plot, add multiple geom functions to</w:t>
      </w:r>
      <w:r>
        <w:t xml:space="preserve"> </w:t>
      </w:r>
      <w:r>
        <w:rPr>
          <w:rStyle w:val="VerbatimChar"/>
        </w:rPr>
        <w:t xml:space="preserve">ggplot()</w:t>
      </w:r>
      <w:r>
        <w:t xml:space="preserve">:</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mpg) +</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displ, </w:t>
      </w:r>
      <w:r>
        <w:rPr>
          <w:rStyle w:val="DataTypeTok"/>
        </w:rPr>
        <w:t xml:space="preserve">y =</w:t>
      </w:r>
      <w:r>
        <w:rPr>
          <w:rStyle w:val="NormalTok"/>
        </w:rPr>
        <w:t xml:space="preserve"> </w:t>
      </w:r>
      <w:r>
        <w:rPr>
          <w:rStyle w:val="NormalTok"/>
        </w:rPr>
        <w:t xml:space="preserve">hwy)) +</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displ, </w:t>
      </w:r>
      <w:r>
        <w:rPr>
          <w:rStyle w:val="DataTypeTok"/>
        </w:rPr>
        <w:t xml:space="preserve">y =</w:t>
      </w:r>
      <w:r>
        <w:rPr>
          <w:rStyle w:val="NormalTok"/>
        </w:rPr>
        <w:t xml:space="preserve"> </w:t>
      </w:r>
      <w:r>
        <w:rPr>
          <w:rStyle w:val="NormalTok"/>
        </w:rPr>
        <w:t xml:space="preserve">hwy))</w:t>
      </w:r>
    </w:p>
    <w:p>
      <w:pPr>
        <w:pStyle w:val="FirstParagraph"/>
      </w:pPr>
      <w:r>
        <w:drawing>
          <wp:inline>
            <wp:extent cx="4620126" cy="3696101"/>
            <wp:effectExtent b="0" l="0" r="0" t="0"/>
            <wp:docPr descr="" id="1" name="Picture"/>
            <a:graphic>
              <a:graphicData uri="http://schemas.openxmlformats.org/drawingml/2006/picture">
                <pic:pic>
                  <pic:nvPicPr>
                    <pic:cNvPr descr="_main_files/figure-docx/unnamed-chunk-271-1.png" id="0" name="Picture"/>
                    <pic:cNvPicPr>
                      <a:picLocks noChangeArrowheads="1" noChangeAspect="1"/>
                    </pic:cNvPicPr>
                  </pic:nvPicPr>
                  <pic:blipFill>
                    <a:blip r:embed="rId4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however, introduces some duplication in our code. Imagine if you wanted to change the y-axis to display</w:t>
      </w:r>
      <w:r>
        <w:t xml:space="preserve"> </w:t>
      </w:r>
      <w:r>
        <w:rPr>
          <w:rStyle w:val="VerbatimChar"/>
        </w:rPr>
        <w:t xml:space="preserve">cty</w:t>
      </w:r>
      <w:r>
        <w:t xml:space="preserve"> </w:t>
      </w:r>
      <w:r>
        <w:t xml:space="preserve">instead of</w:t>
      </w:r>
      <w:r>
        <w:t xml:space="preserve"> </w:t>
      </w:r>
      <w:r>
        <w:rPr>
          <w:rStyle w:val="VerbatimChar"/>
        </w:rPr>
        <w:t xml:space="preserve">hwy</w:t>
      </w:r>
      <w:r>
        <w:t xml:space="preserve">. You'd need to change the variable in two places, and you might forget to update one. You can avoid this type of repetition by passing a set of mappings to</w:t>
      </w:r>
      <w:r>
        <w:t xml:space="preserve"> </w:t>
      </w:r>
      <w:r>
        <w:rPr>
          <w:rStyle w:val="VerbatimChar"/>
        </w:rPr>
        <w:t xml:space="preserve">ggplot()</w:t>
      </w:r>
      <w:r>
        <w:t xml:space="preserve">. ggplot2 will treat these mappings as global mappings that apply to each geom in the graph. In other words, this code will produce the same plot as the previous code:</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mpg,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displ, </w:t>
      </w:r>
      <w:r>
        <w:rPr>
          <w:rStyle w:val="DataTypeTok"/>
        </w:rPr>
        <w:t xml:space="preserve">y =</w:t>
      </w:r>
      <w:r>
        <w:rPr>
          <w:rStyle w:val="NormalTok"/>
        </w:rPr>
        <w:t xml:space="preserve"> </w:t>
      </w:r>
      <w:r>
        <w:rPr>
          <w:rStyle w:val="NormalTok"/>
        </w:rPr>
        <w:t xml:space="preserve">hwy)) +</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 +</w:t>
      </w:r>
      <w:r>
        <w:rPr>
          <w:rStyle w:val="StringTok"/>
        </w:rPr>
        <w:t xml:space="preserve"> </w:t>
      </w:r>
      <w:r>
        <w:br w:type="textWrapping"/>
      </w:r>
      <w:r>
        <w:rPr>
          <w:rStyle w:val="StringTok"/>
        </w:rPr>
        <w:t xml:space="preserve">  </w:t>
      </w:r>
      <w:r>
        <w:rPr>
          <w:rStyle w:val="KeywordTok"/>
        </w:rPr>
        <w:t xml:space="preserve">geom_smooth</w:t>
      </w:r>
      <w:r>
        <w:rPr>
          <w:rStyle w:val="NormalTok"/>
        </w:rPr>
        <w:t xml:space="preserve">()</w:t>
      </w:r>
    </w:p>
    <w:p>
      <w:pPr>
        <w:pStyle w:val="FirstParagraph"/>
      </w:pPr>
      <w:r>
        <w:t xml:space="preserve">If you place mappings in a geom function, ggplot2 will treat them as local mappings for the layer. It will use these mappings to extend or overwrite the global mappings</w:t>
      </w:r>
      <w:r>
        <w:t xml:space="preserve"> </w:t>
      </w:r>
      <w:r>
        <w:rPr>
          <w:i/>
        </w:rPr>
        <w:t xml:space="preserve">for that layer only</w:t>
      </w:r>
      <w:r>
        <w:t xml:space="preserve">. This makes it possible to display different aesthetics in different layers.</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mpg,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displ, </w:t>
      </w:r>
      <w:r>
        <w:rPr>
          <w:rStyle w:val="DataTypeTok"/>
        </w:rPr>
        <w:t xml:space="preserve">y =</w:t>
      </w:r>
      <w:r>
        <w:rPr>
          <w:rStyle w:val="NormalTok"/>
        </w:rPr>
        <w:t xml:space="preserve"> </w:t>
      </w:r>
      <w:r>
        <w:rPr>
          <w:rStyle w:val="NormalTok"/>
        </w:rPr>
        <w:t xml:space="preserve">hwy)) +</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color =</w:t>
      </w:r>
      <w:r>
        <w:rPr>
          <w:rStyle w:val="NormalTok"/>
        </w:rPr>
        <w:t xml:space="preserve"> </w:t>
      </w:r>
      <w:r>
        <w:rPr>
          <w:rStyle w:val="NormalTok"/>
        </w:rPr>
        <w:t xml:space="preserve">class)) +</w:t>
      </w:r>
      <w:r>
        <w:rPr>
          <w:rStyle w:val="StringTok"/>
        </w:rPr>
        <w:t xml:space="preserve"> </w:t>
      </w:r>
      <w:r>
        <w:br w:type="textWrapping"/>
      </w:r>
      <w:r>
        <w:rPr>
          <w:rStyle w:val="StringTok"/>
        </w:rPr>
        <w:t xml:space="preserve">  </w:t>
      </w:r>
      <w:r>
        <w:rPr>
          <w:rStyle w:val="KeywordTok"/>
        </w:rPr>
        <w:t xml:space="preserve">geom_smooth</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_main_files/figure-docx/unnamed-chunk-273-1.png" id="0" name="Picture"/>
                    <pic:cNvPicPr>
                      <a:picLocks noChangeArrowheads="1" noChangeAspect="1"/>
                    </pic:cNvPicPr>
                  </pic:nvPicPr>
                  <pic:blipFill>
                    <a:blip r:embed="rId45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can use the same idea to specify different</w:t>
      </w:r>
      <w:r>
        <w:t xml:space="preserve"> </w:t>
      </w:r>
      <w:r>
        <w:rPr>
          <w:rStyle w:val="VerbatimChar"/>
        </w:rPr>
        <w:t xml:space="preserve">data</w:t>
      </w:r>
      <w:r>
        <w:t xml:space="preserve"> </w:t>
      </w:r>
      <w:r>
        <w:t xml:space="preserve">for each layer. Here, our smooth line displays just a subset of the</w:t>
      </w:r>
      <w:r>
        <w:t xml:space="preserve"> </w:t>
      </w:r>
      <w:r>
        <w:rPr>
          <w:rStyle w:val="VerbatimChar"/>
        </w:rPr>
        <w:t xml:space="preserve">mpg</w:t>
      </w:r>
      <w:r>
        <w:t xml:space="preserve"> </w:t>
      </w:r>
      <w:r>
        <w:t xml:space="preserve">dataset, the subcompact cars. The local data argument in</w:t>
      </w:r>
      <w:r>
        <w:t xml:space="preserve"> </w:t>
      </w:r>
      <w:r>
        <w:rPr>
          <w:rStyle w:val="VerbatimChar"/>
        </w:rPr>
        <w:t xml:space="preserve">geom_smooth()</w:t>
      </w:r>
      <w:r>
        <w:t xml:space="preserve"> </w:t>
      </w:r>
      <w:r>
        <w:t xml:space="preserve">overrides the global data argument in</w:t>
      </w:r>
      <w:r>
        <w:t xml:space="preserve"> </w:t>
      </w:r>
      <w:r>
        <w:rPr>
          <w:rStyle w:val="VerbatimChar"/>
        </w:rPr>
        <w:t xml:space="preserve">ggplot()</w:t>
      </w:r>
      <w:r>
        <w:t xml:space="preserve"> </w:t>
      </w:r>
      <w:r>
        <w:t xml:space="preserve">for that layer only.</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mpg,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displ, </w:t>
      </w:r>
      <w:r>
        <w:rPr>
          <w:rStyle w:val="DataTypeTok"/>
        </w:rPr>
        <w:t xml:space="preserve">y =</w:t>
      </w:r>
      <w:r>
        <w:rPr>
          <w:rStyle w:val="NormalTok"/>
        </w:rPr>
        <w:t xml:space="preserve"> </w:t>
      </w:r>
      <w:r>
        <w:rPr>
          <w:rStyle w:val="NormalTok"/>
        </w:rPr>
        <w:t xml:space="preserve">hwy)) +</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color =</w:t>
      </w:r>
      <w:r>
        <w:rPr>
          <w:rStyle w:val="NormalTok"/>
        </w:rPr>
        <w:t xml:space="preserve"> </w:t>
      </w:r>
      <w:r>
        <w:rPr>
          <w:rStyle w:val="NormalTok"/>
        </w:rPr>
        <w:t xml:space="preserve">class)) +</w:t>
      </w:r>
      <w:r>
        <w:rPr>
          <w:rStyle w:val="StringTok"/>
        </w:rPr>
        <w:t xml:space="preserve"> </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data =</w:t>
      </w:r>
      <w:r>
        <w:rPr>
          <w:rStyle w:val="NormalTok"/>
        </w:rPr>
        <w:t xml:space="preserve"> </w:t>
      </w:r>
      <w:r>
        <w:rPr>
          <w:rStyle w:val="KeywordTok"/>
        </w:rPr>
        <w:t xml:space="preserve">filter</w:t>
      </w:r>
      <w:r>
        <w:rPr>
          <w:rStyle w:val="NormalTok"/>
        </w:rPr>
        <w:t xml:space="preserve">(mpg, class ==</w:t>
      </w:r>
      <w:r>
        <w:rPr>
          <w:rStyle w:val="StringTok"/>
        </w:rPr>
        <w:t xml:space="preserve"> "subcompact"</w:t>
      </w:r>
      <w:r>
        <w:rPr>
          <w:rStyle w:val="NormalTok"/>
        </w:rPr>
        <w:t xml:space="preserve">), </w:t>
      </w:r>
      <w:r>
        <w:rPr>
          <w:rStyle w:val="DataTypeTok"/>
        </w:rPr>
        <w:t xml:space="preserve">se =</w:t>
      </w:r>
      <w:r>
        <w:rPr>
          <w:rStyle w:val="NormalTok"/>
        </w:rPr>
        <w:t xml:space="preserve"> </w:t>
      </w:r>
      <w:r>
        <w:rPr>
          <w:rStyle w:val="OtherTok"/>
        </w:rPr>
        <w:t xml:space="preserve">FALSE</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_main_files/figure-docx/unnamed-chunk-274-1.png" id="0" name="Picture"/>
                    <pic:cNvPicPr>
                      <a:picLocks noChangeArrowheads="1" noChangeAspect="1"/>
                    </pic:cNvPicPr>
                  </pic:nvPicPr>
                  <pic:blipFill>
                    <a:blip r:embed="rId45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(You'll learn how</w:t>
      </w:r>
      <w:r>
        <w:t xml:space="preserve"> </w:t>
      </w:r>
      <w:r>
        <w:rPr>
          <w:rStyle w:val="VerbatimChar"/>
        </w:rPr>
        <w:t xml:space="preserve">filter()</w:t>
      </w:r>
      <w:r>
        <w:t xml:space="preserve"> </w:t>
      </w:r>
      <w:r>
        <w:t xml:space="preserve">works in the next chapter: for now, just know that this command selects only the subcompact cars.)</w:t>
      </w:r>
    </w:p>
    <w:p>
      <w:pPr>
        <w:pStyle w:val="Heading3"/>
      </w:pPr>
      <w:bookmarkStart w:id="455" w:name="exercises-5"/>
      <w:bookmarkEnd w:id="455"/>
      <w:r>
        <w:t xml:space="preserve">Exercises</w:t>
      </w:r>
    </w:p>
    <w:p>
      <w:pPr>
        <w:numPr>
          <w:numId w:val="1126"/>
          <w:ilvl w:val="0"/>
        </w:numPr>
      </w:pPr>
      <w:r>
        <w:t xml:space="preserve">What geom would you use to draw a line chart? A boxplot?</w:t>
      </w:r>
      <w:r>
        <w:t xml:space="preserve"> </w:t>
      </w:r>
      <w:r>
        <w:t xml:space="preserve">A histogram? An area chart?</w:t>
      </w:r>
    </w:p>
    <w:p>
      <w:pPr>
        <w:numPr>
          <w:numId w:val="1126"/>
          <w:ilvl w:val="0"/>
        </w:numPr>
      </w:pPr>
      <w:r>
        <w:t xml:space="preserve">Run this code in your head and predict what the output will look like.</w:t>
      </w:r>
      <w:r>
        <w:t xml:space="preserve"> </w:t>
      </w:r>
      <w:r>
        <w:t xml:space="preserve">Then, run the code in R and check your predictions.</w:t>
      </w:r>
    </w:p>
    <w:p>
      <w:pPr>
        <w:pStyle w:val="SourceCode"/>
        <w:numPr>
          <w:numId w:val="1000"/>
          <w:ilvl w:val="0"/>
        </w:numPr>
      </w:pP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mpg,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displ, </w:t>
      </w:r>
      <w:r>
        <w:rPr>
          <w:rStyle w:val="DataTypeTok"/>
        </w:rPr>
        <w:t xml:space="preserve">y =</w:t>
      </w:r>
      <w:r>
        <w:rPr>
          <w:rStyle w:val="NormalTok"/>
        </w:rPr>
        <w:t xml:space="preserve"> </w:t>
      </w:r>
      <w:r>
        <w:rPr>
          <w:rStyle w:val="NormalTok"/>
        </w:rPr>
        <w:t xml:space="preserve">hwy, </w:t>
      </w:r>
      <w:r>
        <w:rPr>
          <w:rStyle w:val="DataTypeTok"/>
        </w:rPr>
        <w:t xml:space="preserve">color =</w:t>
      </w:r>
      <w:r>
        <w:rPr>
          <w:rStyle w:val="NormalTok"/>
        </w:rPr>
        <w:t xml:space="preserve"> </w:t>
      </w:r>
      <w:r>
        <w:rPr>
          <w:rStyle w:val="NormalTok"/>
        </w:rPr>
        <w:t xml:space="preserve">drv)) +</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 +</w:t>
      </w:r>
      <w:r>
        <w:rPr>
          <w:rStyle w:val="StringTok"/>
        </w:rPr>
        <w:t xml:space="preserve"> </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se =</w:t>
      </w:r>
      <w:r>
        <w:rPr>
          <w:rStyle w:val="NormalTok"/>
        </w:rPr>
        <w:t xml:space="preserve"> </w:t>
      </w:r>
      <w:r>
        <w:rPr>
          <w:rStyle w:val="OtherTok"/>
        </w:rPr>
        <w:t xml:space="preserve">FALSE</w:t>
      </w:r>
      <w:r>
        <w:rPr>
          <w:rStyle w:val="NormalTok"/>
        </w:rPr>
        <w:t xml:space="preserve">)</w:t>
      </w:r>
    </w:p>
    <w:p>
      <w:pPr>
        <w:numPr>
          <w:numId w:val="1126"/>
          <w:ilvl w:val="0"/>
        </w:numPr>
      </w:pPr>
      <w:r>
        <w:t xml:space="preserve">What does</w:t>
      </w:r>
      <w:r>
        <w:t xml:space="preserve"> </w:t>
      </w:r>
      <w:r>
        <w:rPr>
          <w:rStyle w:val="VerbatimChar"/>
        </w:rPr>
        <w:t xml:space="preserve">show.legend = FALSE</w:t>
      </w:r>
      <w:r>
        <w:t xml:space="preserve"> </w:t>
      </w:r>
      <w:r>
        <w:t xml:space="preserve">do? What happens if you remove it?</w:t>
      </w:r>
      <w:r>
        <w:br w:type="textWrapping"/>
      </w:r>
      <w:r>
        <w:t xml:space="preserve">Why do you think I used it earlier in the chapter?</w:t>
      </w:r>
    </w:p>
    <w:p>
      <w:pPr>
        <w:numPr>
          <w:numId w:val="1126"/>
          <w:ilvl w:val="0"/>
        </w:numPr>
      </w:pPr>
      <w:r>
        <w:t xml:space="preserve">What does the</w:t>
      </w:r>
      <w:r>
        <w:t xml:space="preserve"> </w:t>
      </w:r>
      <w:r>
        <w:rPr>
          <w:rStyle w:val="VerbatimChar"/>
        </w:rPr>
        <w:t xml:space="preserve">se</w:t>
      </w:r>
      <w:r>
        <w:t xml:space="preserve"> </w:t>
      </w:r>
      <w:r>
        <w:t xml:space="preserve">argument to</w:t>
      </w:r>
      <w:r>
        <w:t xml:space="preserve"> </w:t>
      </w:r>
      <w:r>
        <w:rPr>
          <w:rStyle w:val="VerbatimChar"/>
        </w:rPr>
        <w:t xml:space="preserve">geom_smooth()</w:t>
      </w:r>
      <w:r>
        <w:t xml:space="preserve"> </w:t>
      </w:r>
      <w:r>
        <w:t xml:space="preserve">do?</w:t>
      </w:r>
    </w:p>
    <w:p>
      <w:pPr>
        <w:numPr>
          <w:numId w:val="1126"/>
          <w:ilvl w:val="0"/>
        </w:numPr>
      </w:pPr>
      <w:r>
        <w:t xml:space="preserve">Will these two graphs look different? Why/why not?</w:t>
      </w:r>
    </w:p>
    <w:p>
      <w:pPr>
        <w:pStyle w:val="SourceCode"/>
        <w:numPr>
          <w:numId w:val="1000"/>
          <w:ilvl w:val="0"/>
        </w:numPr>
      </w:pP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mpg,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displ, </w:t>
      </w:r>
      <w:r>
        <w:rPr>
          <w:rStyle w:val="DataTypeTok"/>
        </w:rPr>
        <w:t xml:space="preserve">y =</w:t>
      </w:r>
      <w:r>
        <w:rPr>
          <w:rStyle w:val="NormalTok"/>
        </w:rPr>
        <w:t xml:space="preserve"> </w:t>
      </w:r>
      <w:r>
        <w:rPr>
          <w:rStyle w:val="NormalTok"/>
        </w:rPr>
        <w:t xml:space="preserve">hwy)) +</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 +</w:t>
      </w:r>
      <w:r>
        <w:rPr>
          <w:rStyle w:val="StringTok"/>
        </w:rPr>
        <w:t xml:space="preserve"> </w:t>
      </w:r>
      <w:r>
        <w:br w:type="textWrapping"/>
      </w:r>
      <w:r>
        <w:rPr>
          <w:rStyle w:val="StringTok"/>
        </w:rPr>
        <w:t xml:space="preserve">  </w:t>
      </w:r>
      <w:r>
        <w:rPr>
          <w:rStyle w:val="KeywordTok"/>
        </w:rPr>
        <w:t xml:space="preserve">geom_smooth</w:t>
      </w:r>
      <w:r>
        <w:rPr>
          <w:rStyle w:val="NormalTok"/>
        </w:rPr>
        <w:t xml:space="preserve">()</w:t>
      </w:r>
      <w:r>
        <w:br w:type="textWrapping"/>
      </w:r>
      <w:r>
        <w:br w:type="textWrapping"/>
      </w:r>
      <w:r>
        <w:rPr>
          <w:rStyle w:val="KeywordTok"/>
        </w:rPr>
        <w:t xml:space="preserve">ggplot</w:t>
      </w:r>
      <w:r>
        <w:rPr>
          <w:rStyle w:val="NormalTok"/>
        </w:rPr>
        <w:t xml:space="preserve">() +</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w:t>
      </w:r>
      <w:r>
        <w:rPr>
          <w:rStyle w:val="NormalTok"/>
        </w:rPr>
        <w:t xml:space="preserve">mpg,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displ, </w:t>
      </w:r>
      <w:r>
        <w:rPr>
          <w:rStyle w:val="DataTypeTok"/>
        </w:rPr>
        <w:t xml:space="preserve">y =</w:t>
      </w:r>
      <w:r>
        <w:rPr>
          <w:rStyle w:val="NormalTok"/>
        </w:rPr>
        <w:t xml:space="preserve"> </w:t>
      </w:r>
      <w:r>
        <w:rPr>
          <w:rStyle w:val="NormalTok"/>
        </w:rPr>
        <w:t xml:space="preserve">hwy)) +</w:t>
      </w:r>
      <w:r>
        <w:rPr>
          <w:rStyle w:val="StringTok"/>
        </w:rPr>
        <w:t xml:space="preserve"> </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data =</w:t>
      </w:r>
      <w:r>
        <w:rPr>
          <w:rStyle w:val="NormalTok"/>
        </w:rPr>
        <w:t xml:space="preserve"> </w:t>
      </w:r>
      <w:r>
        <w:rPr>
          <w:rStyle w:val="NormalTok"/>
        </w:rPr>
        <w:t xml:space="preserve">mpg,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displ, </w:t>
      </w:r>
      <w:r>
        <w:rPr>
          <w:rStyle w:val="DataTypeTok"/>
        </w:rPr>
        <w:t xml:space="preserve">y =</w:t>
      </w:r>
      <w:r>
        <w:rPr>
          <w:rStyle w:val="NormalTok"/>
        </w:rPr>
        <w:t xml:space="preserve"> </w:t>
      </w:r>
      <w:r>
        <w:rPr>
          <w:rStyle w:val="NormalTok"/>
        </w:rPr>
        <w:t xml:space="preserve">hwy))</w:t>
      </w:r>
    </w:p>
    <w:p>
      <w:pPr>
        <w:numPr>
          <w:numId w:val="1126"/>
          <w:ilvl w:val="0"/>
        </w:numPr>
      </w:pPr>
      <w:r>
        <w:t xml:space="preserve">Recreate the R code necessary to generate the following graphs.</w:t>
      </w:r>
    </w:p>
    <w:p>
      <w:pPr>
        <w:numPr>
          <w:numId w:val="1000"/>
          <w:ilvl w:val="0"/>
        </w:numPr>
      </w:pPr>
      <w:r>
        <w:drawing>
          <wp:inline>
            <wp:extent cx="2772075" cy="3696101"/>
            <wp:effectExtent b="0" l="0" r="0" t="0"/>
            <wp:docPr descr="" id="1" name="Picture"/>
            <a:graphic>
              <a:graphicData uri="http://schemas.openxmlformats.org/drawingml/2006/picture">
                <pic:pic>
                  <pic:nvPicPr>
                    <pic:cNvPr descr="_main_files/figure-docx/unnamed-chunk-277-1.png" id="0" name="Picture"/>
                    <pic:cNvPicPr>
                      <a:picLocks noChangeArrowheads="1" noChangeAspect="1"/>
                    </pic:cNvPicPr>
                  </pic:nvPicPr>
                  <pic:blipFill>
                    <a:blip r:embed="rId456"/>
                    <a:stretch>
                      <a:fillRect/>
                    </a:stretch>
                  </pic:blipFill>
                  <pic:spPr bwMode="auto">
                    <a:xfrm>
                      <a:off x="0" y="0"/>
                      <a:ext cx="2772075" cy="3696101"/>
                    </a:xfrm>
                    <a:prstGeom prst="rect">
                      <a:avLst/>
                    </a:prstGeom>
                    <a:noFill/>
                    <a:ln w="9525">
                      <a:noFill/>
                      <a:headEnd/>
                      <a:tailEnd/>
                    </a:ln>
                  </pic:spPr>
                </pic:pic>
              </a:graphicData>
            </a:graphic>
          </wp:inline>
        </w:drawing>
      </w:r>
      <w:r>
        <w:drawing>
          <wp:inline>
            <wp:extent cx="2772075" cy="3696101"/>
            <wp:effectExtent b="0" l="0" r="0" t="0"/>
            <wp:docPr descr="" id="1" name="Picture"/>
            <a:graphic>
              <a:graphicData uri="http://schemas.openxmlformats.org/drawingml/2006/picture">
                <pic:pic>
                  <pic:nvPicPr>
                    <pic:cNvPr descr="_main_files/figure-docx/unnamed-chunk-277-2.png" id="0" name="Picture"/>
                    <pic:cNvPicPr>
                      <a:picLocks noChangeArrowheads="1" noChangeAspect="1"/>
                    </pic:cNvPicPr>
                  </pic:nvPicPr>
                  <pic:blipFill>
                    <a:blip r:embed="rId457"/>
                    <a:stretch>
                      <a:fillRect/>
                    </a:stretch>
                  </pic:blipFill>
                  <pic:spPr bwMode="auto">
                    <a:xfrm>
                      <a:off x="0" y="0"/>
                      <a:ext cx="2772075" cy="3696101"/>
                    </a:xfrm>
                    <a:prstGeom prst="rect">
                      <a:avLst/>
                    </a:prstGeom>
                    <a:noFill/>
                    <a:ln w="9525">
                      <a:noFill/>
                      <a:headEnd/>
                      <a:tailEnd/>
                    </a:ln>
                  </pic:spPr>
                </pic:pic>
              </a:graphicData>
            </a:graphic>
          </wp:inline>
        </w:drawing>
      </w:r>
      <w:r>
        <w:drawing>
          <wp:inline>
            <wp:extent cx="2772075" cy="3696101"/>
            <wp:effectExtent b="0" l="0" r="0" t="0"/>
            <wp:docPr descr="" id="1" name="Picture"/>
            <a:graphic>
              <a:graphicData uri="http://schemas.openxmlformats.org/drawingml/2006/picture">
                <pic:pic>
                  <pic:nvPicPr>
                    <pic:cNvPr descr="_main_files/figure-docx/unnamed-chunk-277-3.png" id="0" name="Picture"/>
                    <pic:cNvPicPr>
                      <a:picLocks noChangeArrowheads="1" noChangeAspect="1"/>
                    </pic:cNvPicPr>
                  </pic:nvPicPr>
                  <pic:blipFill>
                    <a:blip r:embed="rId458"/>
                    <a:stretch>
                      <a:fillRect/>
                    </a:stretch>
                  </pic:blipFill>
                  <pic:spPr bwMode="auto">
                    <a:xfrm>
                      <a:off x="0" y="0"/>
                      <a:ext cx="2772075" cy="3696101"/>
                    </a:xfrm>
                    <a:prstGeom prst="rect">
                      <a:avLst/>
                    </a:prstGeom>
                    <a:noFill/>
                    <a:ln w="9525">
                      <a:noFill/>
                      <a:headEnd/>
                      <a:tailEnd/>
                    </a:ln>
                  </pic:spPr>
                </pic:pic>
              </a:graphicData>
            </a:graphic>
          </wp:inline>
        </w:drawing>
      </w:r>
      <w:r>
        <w:drawing>
          <wp:inline>
            <wp:extent cx="2772075" cy="3696101"/>
            <wp:effectExtent b="0" l="0" r="0" t="0"/>
            <wp:docPr descr="" id="1" name="Picture"/>
            <a:graphic>
              <a:graphicData uri="http://schemas.openxmlformats.org/drawingml/2006/picture">
                <pic:pic>
                  <pic:nvPicPr>
                    <pic:cNvPr descr="_main_files/figure-docx/unnamed-chunk-277-4.png" id="0" name="Picture"/>
                    <pic:cNvPicPr>
                      <a:picLocks noChangeArrowheads="1" noChangeAspect="1"/>
                    </pic:cNvPicPr>
                  </pic:nvPicPr>
                  <pic:blipFill>
                    <a:blip r:embed="rId459"/>
                    <a:stretch>
                      <a:fillRect/>
                    </a:stretch>
                  </pic:blipFill>
                  <pic:spPr bwMode="auto">
                    <a:xfrm>
                      <a:off x="0" y="0"/>
                      <a:ext cx="2772075" cy="3696101"/>
                    </a:xfrm>
                    <a:prstGeom prst="rect">
                      <a:avLst/>
                    </a:prstGeom>
                    <a:noFill/>
                    <a:ln w="9525">
                      <a:noFill/>
                      <a:headEnd/>
                      <a:tailEnd/>
                    </a:ln>
                  </pic:spPr>
                </pic:pic>
              </a:graphicData>
            </a:graphic>
          </wp:inline>
        </w:drawing>
      </w:r>
      <w:r>
        <w:drawing>
          <wp:inline>
            <wp:extent cx="2772075" cy="3696101"/>
            <wp:effectExtent b="0" l="0" r="0" t="0"/>
            <wp:docPr descr="" id="1" name="Picture"/>
            <a:graphic>
              <a:graphicData uri="http://schemas.openxmlformats.org/drawingml/2006/picture">
                <pic:pic>
                  <pic:nvPicPr>
                    <pic:cNvPr descr="_main_files/figure-docx/unnamed-chunk-277-5.png" id="0" name="Picture"/>
                    <pic:cNvPicPr>
                      <a:picLocks noChangeArrowheads="1" noChangeAspect="1"/>
                    </pic:cNvPicPr>
                  </pic:nvPicPr>
                  <pic:blipFill>
                    <a:blip r:embed="rId460"/>
                    <a:stretch>
                      <a:fillRect/>
                    </a:stretch>
                  </pic:blipFill>
                  <pic:spPr bwMode="auto">
                    <a:xfrm>
                      <a:off x="0" y="0"/>
                      <a:ext cx="2772075" cy="3696101"/>
                    </a:xfrm>
                    <a:prstGeom prst="rect">
                      <a:avLst/>
                    </a:prstGeom>
                    <a:noFill/>
                    <a:ln w="9525">
                      <a:noFill/>
                      <a:headEnd/>
                      <a:tailEnd/>
                    </a:ln>
                  </pic:spPr>
                </pic:pic>
              </a:graphicData>
            </a:graphic>
          </wp:inline>
        </w:drawing>
      </w:r>
      <w:r>
        <w:drawing>
          <wp:inline>
            <wp:extent cx="2772075" cy="3696101"/>
            <wp:effectExtent b="0" l="0" r="0" t="0"/>
            <wp:docPr descr="" id="1" name="Picture"/>
            <a:graphic>
              <a:graphicData uri="http://schemas.openxmlformats.org/drawingml/2006/picture">
                <pic:pic>
                  <pic:nvPicPr>
                    <pic:cNvPr descr="_main_files/figure-docx/unnamed-chunk-277-6.png" id="0" name="Picture"/>
                    <pic:cNvPicPr>
                      <a:picLocks noChangeArrowheads="1" noChangeAspect="1"/>
                    </pic:cNvPicPr>
                  </pic:nvPicPr>
                  <pic:blipFill>
                    <a:blip r:embed="rId461"/>
                    <a:stretch>
                      <a:fillRect/>
                    </a:stretch>
                  </pic:blipFill>
                  <pic:spPr bwMode="auto">
                    <a:xfrm>
                      <a:off x="0" y="0"/>
                      <a:ext cx="2772075" cy="3696101"/>
                    </a:xfrm>
                    <a:prstGeom prst="rect">
                      <a:avLst/>
                    </a:prstGeom>
                    <a:noFill/>
                    <a:ln w="9525">
                      <a:noFill/>
                      <a:headEnd/>
                      <a:tailEnd/>
                    </a:ln>
                  </pic:spPr>
                </pic:pic>
              </a:graphicData>
            </a:graphic>
          </wp:inline>
        </w:drawing>
      </w:r>
    </w:p>
    <w:p>
      <w:pPr>
        <w:pStyle w:val="Heading2"/>
      </w:pPr>
      <w:bookmarkStart w:id="462" w:name="statistical-transformations"/>
      <w:bookmarkEnd w:id="462"/>
      <w:r>
        <w:t xml:space="preserve">Statistical transformations</w:t>
      </w:r>
    </w:p>
    <w:p>
      <w:pPr>
        <w:pStyle w:val="FirstParagraph"/>
      </w:pPr>
      <w:r>
        <w:t xml:space="preserve">Next, let's take a look at a bar chart. Bar charts seem simple, but they are interesting because they reveal something subtle about plots. Consider a basic bar chart, as drawn with</w:t>
      </w:r>
      <w:r>
        <w:t xml:space="preserve"> </w:t>
      </w:r>
      <w:r>
        <w:rPr>
          <w:rStyle w:val="VerbatimChar"/>
        </w:rPr>
        <w:t xml:space="preserve">geom_bar()</w:t>
      </w:r>
      <w:r>
        <w:t xml:space="preserve">. The following chart displays the total number of diamonds in the</w:t>
      </w:r>
      <w:r>
        <w:t xml:space="preserve"> </w:t>
      </w:r>
      <w:r>
        <w:rPr>
          <w:rStyle w:val="VerbatimChar"/>
        </w:rPr>
        <w:t xml:space="preserve">diamonds</w:t>
      </w:r>
      <w:r>
        <w:t xml:space="preserve"> </w:t>
      </w:r>
      <w:r>
        <w:t xml:space="preserve">dataset, grouped by</w:t>
      </w:r>
      <w:r>
        <w:t xml:space="preserve"> </w:t>
      </w:r>
      <w:r>
        <w:rPr>
          <w:rStyle w:val="VerbatimChar"/>
        </w:rPr>
        <w:t xml:space="preserve">cut</w:t>
      </w:r>
      <w:r>
        <w:t xml:space="preserve">. The</w:t>
      </w:r>
      <w:r>
        <w:t xml:space="preserve"> </w:t>
      </w:r>
      <w:r>
        <w:rPr>
          <w:rStyle w:val="VerbatimChar"/>
        </w:rPr>
        <w:t xml:space="preserve">diamonds</w:t>
      </w:r>
      <w:r>
        <w:t xml:space="preserve"> </w:t>
      </w:r>
      <w:r>
        <w:t xml:space="preserve">dataset comes in ggplot2 and contains information about ~54,000 diamonds, including the</w:t>
      </w:r>
      <w:r>
        <w:t xml:space="preserve"> </w:t>
      </w:r>
      <w:r>
        <w:rPr>
          <w:rStyle w:val="VerbatimChar"/>
        </w:rPr>
        <w:t xml:space="preserve">price</w:t>
      </w:r>
      <w:r>
        <w:t xml:space="preserve">,</w:t>
      </w:r>
      <w:r>
        <w:t xml:space="preserve"> </w:t>
      </w:r>
      <w:r>
        <w:rPr>
          <w:rStyle w:val="VerbatimChar"/>
        </w:rPr>
        <w:t xml:space="preserve">carat</w:t>
      </w:r>
      <w:r>
        <w:t xml:space="preserve">,</w:t>
      </w:r>
      <w:r>
        <w:t xml:space="preserve"> </w:t>
      </w:r>
      <w:r>
        <w:rPr>
          <w:rStyle w:val="VerbatimChar"/>
        </w:rPr>
        <w:t xml:space="preserve">color</w:t>
      </w:r>
      <w:r>
        <w:t xml:space="preserve">,</w:t>
      </w:r>
      <w:r>
        <w:t xml:space="preserve"> </w:t>
      </w:r>
      <w:r>
        <w:rPr>
          <w:rStyle w:val="VerbatimChar"/>
        </w:rPr>
        <w:t xml:space="preserve">clarity</w:t>
      </w:r>
      <w:r>
        <w:t xml:space="preserve">, and</w:t>
      </w:r>
      <w:r>
        <w:t xml:space="preserve"> </w:t>
      </w:r>
      <w:r>
        <w:rPr>
          <w:rStyle w:val="VerbatimChar"/>
        </w:rPr>
        <w:t xml:space="preserve">cut</w:t>
      </w:r>
      <w:r>
        <w:t xml:space="preserve"> </w:t>
      </w:r>
      <w:r>
        <w:t xml:space="preserve">of each diamond. The chart shows that more diamonds are available with high quality cuts than with low quality cuts.</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diamonds) +</w:t>
      </w:r>
      <w:r>
        <w:rPr>
          <w:rStyle w:val="StringTok"/>
        </w:rPr>
        <w:t xml:space="preserve"> </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cut))</w:t>
      </w:r>
    </w:p>
    <w:p>
      <w:pPr>
        <w:pStyle w:val="FirstParagraph"/>
      </w:pPr>
      <w:r>
        <w:drawing>
          <wp:inline>
            <wp:extent cx="4620126" cy="3696101"/>
            <wp:effectExtent b="0" l="0" r="0" t="0"/>
            <wp:docPr descr="" id="1" name="Picture"/>
            <a:graphic>
              <a:graphicData uri="http://schemas.openxmlformats.org/drawingml/2006/picture">
                <pic:pic>
                  <pic:nvPicPr>
                    <pic:cNvPr descr="_main_files/figure-docx/unnamed-chunk-278-1.png" id="0" name="Picture"/>
                    <pic:cNvPicPr>
                      <a:picLocks noChangeArrowheads="1" noChangeAspect="1"/>
                    </pic:cNvPicPr>
                  </pic:nvPicPr>
                  <pic:blipFill>
                    <a:blip r:embed="rId46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On the x-axis, the chart displays</w:t>
      </w:r>
      <w:r>
        <w:t xml:space="preserve"> </w:t>
      </w:r>
      <w:r>
        <w:rPr>
          <w:rStyle w:val="VerbatimChar"/>
        </w:rPr>
        <w:t xml:space="preserve">cut</w:t>
      </w:r>
      <w:r>
        <w:t xml:space="preserve">, a variable from</w:t>
      </w:r>
      <w:r>
        <w:t xml:space="preserve"> </w:t>
      </w:r>
      <w:r>
        <w:rPr>
          <w:rStyle w:val="VerbatimChar"/>
        </w:rPr>
        <w:t xml:space="preserve">diamonds</w:t>
      </w:r>
      <w:r>
        <w:t xml:space="preserve">. On the y-axis, it displays count, but count is not a variable in</w:t>
      </w:r>
      <w:r>
        <w:t xml:space="preserve"> </w:t>
      </w:r>
      <w:r>
        <w:rPr>
          <w:rStyle w:val="VerbatimChar"/>
        </w:rPr>
        <w:t xml:space="preserve">diamonds</w:t>
      </w:r>
      <w:r>
        <w:t xml:space="preserve">! Where does count come from? Many graphs, like scatterplots, plot the raw values of your dataset. Other graphs, like bar charts, calculate new values to plot:</w:t>
      </w:r>
    </w:p>
    <w:p>
      <w:pPr>
        <w:numPr>
          <w:numId w:val="1127"/>
          <w:ilvl w:val="0"/>
        </w:numPr>
      </w:pPr>
      <w:r>
        <w:t xml:space="preserve">bar charts, histograms, and frequency polygons bin your data</w:t>
      </w:r>
      <w:r>
        <w:t xml:space="preserve"> </w:t>
      </w:r>
      <w:r>
        <w:t xml:space="preserve">and then plot bin counts, the number of points that fall in each bin.</w:t>
      </w:r>
    </w:p>
    <w:p>
      <w:pPr>
        <w:numPr>
          <w:numId w:val="1127"/>
          <w:ilvl w:val="0"/>
        </w:numPr>
      </w:pPr>
      <w:r>
        <w:t xml:space="preserve">smoothers fit a model to your data and then plot predictions from the</w:t>
      </w:r>
      <w:r>
        <w:t xml:space="preserve"> </w:t>
      </w:r>
      <w:r>
        <w:t xml:space="preserve">model.</w:t>
      </w:r>
    </w:p>
    <w:p>
      <w:pPr>
        <w:numPr>
          <w:numId w:val="1127"/>
          <w:ilvl w:val="0"/>
        </w:numPr>
      </w:pPr>
      <w:r>
        <w:t xml:space="preserve">boxplots compute a robust summary of the distribution and then display a</w:t>
      </w:r>
      <w:r>
        <w:t xml:space="preserve"> </w:t>
      </w:r>
      <w:r>
        <w:t xml:space="preserve">specially formatted box.</w:t>
      </w:r>
    </w:p>
    <w:p>
      <w:pPr>
        <w:pStyle w:val="FirstParagraph"/>
      </w:pPr>
      <w:r>
        <w:t xml:space="preserve">The algorithm used to calculate new values for a graph is called a</w:t>
      </w:r>
      <w:r>
        <w:t xml:space="preserve"> </w:t>
      </w:r>
      <w:r>
        <w:rPr>
          <w:b/>
        </w:rPr>
        <w:t xml:space="preserve">stat</w:t>
      </w:r>
      <w:r>
        <w:t xml:space="preserve">, short for statistical transformation. The figure below describes how this process works with</w:t>
      </w:r>
      <w:r>
        <w:t xml:space="preserve"> </w:t>
      </w:r>
      <w:r>
        <w:rPr>
          <w:rStyle w:val="VerbatimChar"/>
        </w:rPr>
        <w:t xml:space="preserve">geom_bar()</w:t>
      </w:r>
      <w:r>
        <w:t xml:space="preserve">.</w:t>
      </w:r>
    </w:p>
    <w:p>
      <w:pPr>
        <w:pStyle w:val="BodyText"/>
      </w:pPr>
      <w:r>
        <w:drawing>
          <wp:inline>
            <wp:extent cx="4426978" cy="1831853"/>
            <wp:effectExtent b="0" l="0" r="0" t="0"/>
            <wp:docPr descr="" id="1" name="Picture"/>
            <a:graphic>
              <a:graphicData uri="http://schemas.openxmlformats.org/drawingml/2006/picture">
                <pic:pic>
                  <pic:nvPicPr>
                    <pic:cNvPr descr="fig/visualization-stat-bar.png" id="0" name="Picture"/>
                    <pic:cNvPicPr>
                      <a:picLocks noChangeArrowheads="1" noChangeAspect="1"/>
                    </pic:cNvPicPr>
                  </pic:nvPicPr>
                  <pic:blipFill>
                    <a:blip r:embed="rId464"/>
                    <a:stretch>
                      <a:fillRect/>
                    </a:stretch>
                  </pic:blipFill>
                  <pic:spPr bwMode="auto">
                    <a:xfrm>
                      <a:off x="0" y="0"/>
                      <a:ext cx="4426978" cy="1831853"/>
                    </a:xfrm>
                    <a:prstGeom prst="rect">
                      <a:avLst/>
                    </a:prstGeom>
                    <a:noFill/>
                    <a:ln w="9525">
                      <a:noFill/>
                      <a:headEnd/>
                      <a:tailEnd/>
                    </a:ln>
                  </pic:spPr>
                </pic:pic>
              </a:graphicData>
            </a:graphic>
          </wp:inline>
        </w:drawing>
      </w:r>
    </w:p>
    <w:p>
      <w:pPr>
        <w:pStyle w:val="BodyText"/>
      </w:pPr>
      <w:r>
        <w:t xml:space="preserve">You can learn which stat a geom uses by inspecting the default value for the</w:t>
      </w:r>
      <w:r>
        <w:t xml:space="preserve"> </w:t>
      </w:r>
      <w:r>
        <w:rPr>
          <w:rStyle w:val="VerbatimChar"/>
        </w:rPr>
        <w:t xml:space="preserve">stat</w:t>
      </w:r>
      <w:r>
        <w:t xml:space="preserve"> </w:t>
      </w:r>
      <w:r>
        <w:t xml:space="preserve">argument. For example,</w:t>
      </w:r>
      <w:r>
        <w:t xml:space="preserve"> </w:t>
      </w:r>
      <w:r>
        <w:rPr>
          <w:rStyle w:val="VerbatimChar"/>
        </w:rPr>
        <w:t xml:space="preserve">?geom_bar</w:t>
      </w:r>
      <w:r>
        <w:t xml:space="preserve"> </w:t>
      </w:r>
      <w:r>
        <w:t xml:space="preserve">shows the default value for</w:t>
      </w:r>
      <w:r>
        <w:t xml:space="preserve"> </w:t>
      </w:r>
      <w:r>
        <w:rPr>
          <w:rStyle w:val="VerbatimChar"/>
        </w:rPr>
        <w:t xml:space="preserve">stat</w:t>
      </w:r>
      <w:r>
        <w:t xml:space="preserve"> </w:t>
      </w:r>
      <w:r>
        <w:t xml:space="preserve">is "count", which means that</w:t>
      </w:r>
      <w:r>
        <w:t xml:space="preserve"> </w:t>
      </w:r>
      <w:r>
        <w:rPr>
          <w:rStyle w:val="VerbatimChar"/>
        </w:rPr>
        <w:t xml:space="preserve">geom_bar()</w:t>
      </w:r>
      <w:r>
        <w:t xml:space="preserve"> </w:t>
      </w:r>
      <w:r>
        <w:t xml:space="preserve">uses</w:t>
      </w:r>
      <w:r>
        <w:t xml:space="preserve"> </w:t>
      </w:r>
      <w:r>
        <w:rPr>
          <w:rStyle w:val="VerbatimChar"/>
        </w:rPr>
        <w:t xml:space="preserve">stat_count()</w:t>
      </w:r>
      <w:r>
        <w:t xml:space="preserve">.</w:t>
      </w:r>
      <w:r>
        <w:t xml:space="preserve"> </w:t>
      </w:r>
      <w:r>
        <w:rPr>
          <w:rStyle w:val="VerbatimChar"/>
        </w:rPr>
        <w:t xml:space="preserve">stat_count()</w:t>
      </w:r>
      <w:r>
        <w:t xml:space="preserve"> </w:t>
      </w:r>
      <w:r>
        <w:t xml:space="preserve">is documented on the same page as</w:t>
      </w:r>
      <w:r>
        <w:t xml:space="preserve"> </w:t>
      </w:r>
      <w:r>
        <w:rPr>
          <w:rStyle w:val="VerbatimChar"/>
        </w:rPr>
        <w:t xml:space="preserve">geom_bar()</w:t>
      </w:r>
      <w:r>
        <w:t xml:space="preserve">, and if you scroll down you can find a section called "Computed variables". That tells that it computes two new variables:</w:t>
      </w:r>
      <w:r>
        <w:t xml:space="preserve"> </w:t>
      </w:r>
      <w:r>
        <w:rPr>
          <w:rStyle w:val="VerbatimChar"/>
        </w:rPr>
        <w:t xml:space="preserve">count</w:t>
      </w:r>
      <w:r>
        <w:t xml:space="preserve"> </w:t>
      </w:r>
      <w:r>
        <w:t xml:space="preserve">and</w:t>
      </w:r>
      <w:r>
        <w:t xml:space="preserve"> </w:t>
      </w:r>
      <w:r>
        <w:rPr>
          <w:rStyle w:val="VerbatimChar"/>
        </w:rPr>
        <w:t xml:space="preserve">prop</w:t>
      </w:r>
      <w:r>
        <w:t xml:space="preserve">.</w:t>
      </w:r>
    </w:p>
    <w:p>
      <w:pPr>
        <w:pStyle w:val="BodyText"/>
      </w:pPr>
      <w:r>
        <w:t xml:space="preserve">You can generally use geoms and stats interchangeably. For example, you can recreate the previous plot using</w:t>
      </w:r>
      <w:r>
        <w:t xml:space="preserve"> </w:t>
      </w:r>
      <w:r>
        <w:rPr>
          <w:rStyle w:val="VerbatimChar"/>
        </w:rPr>
        <w:t xml:space="preserve">stat_count()</w:t>
      </w:r>
      <w:r>
        <w:t xml:space="preserve"> </w:t>
      </w:r>
      <w:r>
        <w:t xml:space="preserve">instead of</w:t>
      </w:r>
      <w:r>
        <w:t xml:space="preserve"> </w:t>
      </w:r>
      <w:r>
        <w:rPr>
          <w:rStyle w:val="VerbatimChar"/>
        </w:rPr>
        <w:t xml:space="preserve">geom_bar()</w:t>
      </w:r>
      <w:r>
        <w:t xml:space="preserve">:</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diamonds) +</w:t>
      </w:r>
      <w:r>
        <w:rPr>
          <w:rStyle w:val="StringTok"/>
        </w:rPr>
        <w:t xml:space="preserve"> </w:t>
      </w:r>
      <w:r>
        <w:br w:type="textWrapping"/>
      </w:r>
      <w:r>
        <w:rPr>
          <w:rStyle w:val="StringTok"/>
        </w:rPr>
        <w:t xml:space="preserve">  </w:t>
      </w:r>
      <w:r>
        <w:rPr>
          <w:rStyle w:val="KeywordTok"/>
        </w:rPr>
        <w:t xml:space="preserve">stat_count</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cut))</w:t>
      </w:r>
    </w:p>
    <w:p>
      <w:pPr>
        <w:pStyle w:val="FirstParagraph"/>
      </w:pPr>
      <w:r>
        <w:drawing>
          <wp:inline>
            <wp:extent cx="4620126" cy="3696101"/>
            <wp:effectExtent b="0" l="0" r="0" t="0"/>
            <wp:docPr descr="" id="1" name="Picture"/>
            <a:graphic>
              <a:graphicData uri="http://schemas.openxmlformats.org/drawingml/2006/picture">
                <pic:pic>
                  <pic:nvPicPr>
                    <pic:cNvPr descr="_main_files/figure-docx/unnamed-chunk-280-1.png" id="0" name="Picture"/>
                    <pic:cNvPicPr>
                      <a:picLocks noChangeArrowheads="1" noChangeAspect="1"/>
                    </pic:cNvPicPr>
                  </pic:nvPicPr>
                  <pic:blipFill>
                    <a:blip r:embed="rId46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works because every geom has a default stat; and every stat has a default geom. This means that you can typically use geoms without worrying about the underlying statistical transformation. There are three reasons you might need to use a stat explicitly:</w:t>
      </w:r>
    </w:p>
    <w:p>
      <w:pPr>
        <w:numPr>
          <w:numId w:val="1128"/>
          <w:ilvl w:val="0"/>
        </w:numPr>
      </w:pPr>
      <w:r>
        <w:t xml:space="preserve">You might want to override the default stat. In the code below, I change</w:t>
      </w:r>
      <w:r>
        <w:t xml:space="preserve"> </w:t>
      </w:r>
      <w:r>
        <w:t xml:space="preserve">the stat of</w:t>
      </w:r>
      <w:r>
        <w:t xml:space="preserve"> </w:t>
      </w:r>
      <w:r>
        <w:rPr>
          <w:rStyle w:val="VerbatimChar"/>
        </w:rPr>
        <w:t xml:space="preserve">geom_bar()</w:t>
      </w:r>
      <w:r>
        <w:t xml:space="preserve"> </w:t>
      </w:r>
      <w:r>
        <w:t xml:space="preserve">from count (the default) to identity. This lets</w:t>
      </w:r>
      <w:r>
        <w:t xml:space="preserve"> </w:t>
      </w:r>
      <w:r>
        <w:t xml:space="preserve">me map the height of the bars to the raw values of a</w:t>
      </w:r>
      <w:r>
        <w:t xml:space="preserve"> </w:t>
      </w:r>
      <m:oMath>
        <m:r>
          <m:t>y</m:t>
        </m:r>
      </m:oMath>
      <w:r>
        <w:t xml:space="preserve"> </w:t>
      </w:r>
      <w:r>
        <w:t xml:space="preserve">variable.</w:t>
      </w:r>
      <w:r>
        <w:t xml:space="preserve"> </w:t>
      </w:r>
      <w:r>
        <w:t xml:space="preserve">Unfortunately when people talk about bar charts casually, they might be</w:t>
      </w:r>
      <w:r>
        <w:t xml:space="preserve"> </w:t>
      </w:r>
      <w:r>
        <w:t xml:space="preserve">referring to this type of bar chart, where the height of the bar is already</w:t>
      </w:r>
      <w:r>
        <w:t xml:space="preserve"> </w:t>
      </w:r>
      <w:r>
        <w:t xml:space="preserve">present in the data, or the previous bar chart where the height of the bar</w:t>
      </w:r>
      <w:r>
        <w:t xml:space="preserve"> </w:t>
      </w:r>
      <w:r>
        <w:t xml:space="preserve">is generated by counting rows.</w:t>
      </w:r>
    </w:p>
    <w:p>
      <w:pPr>
        <w:pStyle w:val="SourceCode"/>
        <w:numPr>
          <w:numId w:val="1000"/>
          <w:ilvl w:val="0"/>
        </w:numPr>
      </w:pPr>
      <w:r>
        <w:rPr>
          <w:rStyle w:val="NormalTok"/>
        </w:rPr>
        <w:t xml:space="preserve">demo &lt;-</w:t>
      </w:r>
      <w:r>
        <w:rPr>
          <w:rStyle w:val="StringTok"/>
        </w:rPr>
        <w:t xml:space="preserve"> </w:t>
      </w:r>
      <w:r>
        <w:rPr>
          <w:rStyle w:val="KeywordTok"/>
        </w:rPr>
        <w:t xml:space="preserve">tribble</w:t>
      </w:r>
      <w:r>
        <w:rPr>
          <w:rStyle w:val="NormalTok"/>
        </w:rPr>
        <w:t xml:space="preserve">(</w:t>
      </w:r>
      <w:r>
        <w:br w:type="textWrapping"/>
      </w:r>
      <w:r>
        <w:rPr>
          <w:rStyle w:val="NormalTok"/>
        </w:rPr>
        <w:t xml:space="preserve"> </w:t>
      </w:r>
      <w:r>
        <w:rPr>
          <w:rStyle w:val="NormalTok"/>
        </w:rPr>
        <w:t xml:space="preserve"> </w:t>
      </w:r>
      <w:r>
        <w:rPr>
          <w:rStyle w:val="NormalTok"/>
        </w:rPr>
        <w:t xml:space="preserve">~a,      ~b,</w:t>
      </w:r>
      <w:r>
        <w:br w:type="textWrapping"/>
      </w:r>
      <w:r>
        <w:rPr>
          <w:rStyle w:val="NormalTok"/>
        </w:rPr>
        <w:t xml:space="preserve"> </w:t>
      </w:r>
      <w:r>
        <w:rPr>
          <w:rStyle w:val="NormalTok"/>
        </w:rPr>
        <w:t xml:space="preserve"> </w:t>
      </w:r>
      <w:r>
        <w:rPr>
          <w:rStyle w:val="StringTok"/>
        </w:rPr>
        <w:t xml:space="preserve">"bar_1"</w:t>
      </w:r>
      <w:r>
        <w:rPr>
          <w:rStyle w:val="NormalTok"/>
        </w:rPr>
        <w:t xml:space="preserve">, </w:t>
      </w:r>
      <w:r>
        <w:rPr>
          <w:rStyle w:val="DecValTok"/>
        </w:rPr>
        <w:t xml:space="preserve">20</w:t>
      </w:r>
      <w:r>
        <w:rPr>
          <w:rStyle w:val="NormalTok"/>
        </w:rPr>
        <w:t xml:space="preserve">,</w:t>
      </w:r>
      <w:r>
        <w:br w:type="textWrapping"/>
      </w:r>
      <w:r>
        <w:rPr>
          <w:rStyle w:val="NormalTok"/>
        </w:rPr>
        <w:t xml:space="preserve"> </w:t>
      </w:r>
      <w:r>
        <w:rPr>
          <w:rStyle w:val="NormalTok"/>
        </w:rPr>
        <w:t xml:space="preserve"> </w:t>
      </w:r>
      <w:r>
        <w:rPr>
          <w:rStyle w:val="StringTok"/>
        </w:rPr>
        <w:t xml:space="preserve">"bar_2"</w:t>
      </w:r>
      <w:r>
        <w:rPr>
          <w:rStyle w:val="NormalTok"/>
        </w:rPr>
        <w:t xml:space="preserve">, </w:t>
      </w:r>
      <w:r>
        <w:rPr>
          <w:rStyle w:val="DecValTok"/>
        </w:rPr>
        <w:t xml:space="preserve">30</w:t>
      </w:r>
      <w:r>
        <w:rPr>
          <w:rStyle w:val="NormalTok"/>
        </w:rPr>
        <w:t xml:space="preserve">,</w:t>
      </w:r>
      <w:r>
        <w:br w:type="textWrapping"/>
      </w:r>
      <w:r>
        <w:rPr>
          <w:rStyle w:val="NormalTok"/>
        </w:rPr>
        <w:t xml:space="preserve"> </w:t>
      </w:r>
      <w:r>
        <w:rPr>
          <w:rStyle w:val="NormalTok"/>
        </w:rPr>
        <w:t xml:space="preserve"> </w:t>
      </w:r>
      <w:r>
        <w:rPr>
          <w:rStyle w:val="StringTok"/>
        </w:rPr>
        <w:t xml:space="preserve">"bar_3"</w:t>
      </w:r>
      <w:r>
        <w:rPr>
          <w:rStyle w:val="NormalTok"/>
        </w:rPr>
        <w:t xml:space="preserve">, </w:t>
      </w:r>
      <w:r>
        <w:rPr>
          <w:rStyle w:val="DecValTok"/>
        </w:rPr>
        <w:t xml:space="preserve">40</w:t>
      </w:r>
      <w:r>
        <w:br w:type="textWrapping"/>
      </w:r>
      <w:r>
        <w:rPr>
          <w:rStyle w:val="NormalTok"/>
        </w:rPr>
        <w:t xml:space="preserve">)</w:t>
      </w:r>
      <w:r>
        <w:br w:type="textWrapping"/>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demo) +</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a, </w:t>
      </w:r>
      <w:r>
        <w:rPr>
          <w:rStyle w:val="DataTypeTok"/>
        </w:rPr>
        <w:t xml:space="preserve">y =</w:t>
      </w:r>
      <w:r>
        <w:rPr>
          <w:rStyle w:val="NormalTok"/>
        </w:rPr>
        <w:t xml:space="preserve"> </w:t>
      </w:r>
      <w:r>
        <w:rPr>
          <w:rStyle w:val="NormalTok"/>
        </w:rPr>
        <w:t xml:space="preserve">b), </w:t>
      </w:r>
      <w:r>
        <w:rPr>
          <w:rStyle w:val="DataTypeTok"/>
        </w:rPr>
        <w:t xml:space="preserve">stat =</w:t>
      </w:r>
      <w:r>
        <w:rPr>
          <w:rStyle w:val="NormalTok"/>
        </w:rPr>
        <w:t xml:space="preserve"> </w:t>
      </w:r>
      <w:r>
        <w:rPr>
          <w:rStyle w:val="StringTok"/>
        </w:rPr>
        <w:t xml:space="preserve">"identity"</w:t>
      </w:r>
      <w:r>
        <w:rPr>
          <w:rStyle w:val="NormalTok"/>
        </w:rPr>
        <w:t xml:space="preserve">)</w:t>
      </w:r>
    </w:p>
    <w:p>
      <w:pPr>
        <w:numPr>
          <w:numId w:val="1000"/>
          <w:ilvl w:val="0"/>
        </w:numPr>
      </w:pPr>
      <w:r>
        <w:drawing>
          <wp:inline>
            <wp:extent cx="4620126" cy="3696101"/>
            <wp:effectExtent b="0" l="0" r="0" t="0"/>
            <wp:docPr descr="" id="1" name="Picture"/>
            <a:graphic>
              <a:graphicData uri="http://schemas.openxmlformats.org/drawingml/2006/picture">
                <pic:pic>
                  <pic:nvPicPr>
                    <pic:cNvPr descr="_main_files/figure-docx/unnamed-chunk-281-1.png" id="0" name="Picture"/>
                    <pic:cNvPicPr>
                      <a:picLocks noChangeArrowheads="1" noChangeAspect="1"/>
                    </pic:cNvPicPr>
                  </pic:nvPicPr>
                  <pic:blipFill>
                    <a:blip r:embed="rId466"/>
                    <a:stretch>
                      <a:fillRect/>
                    </a:stretch>
                  </pic:blipFill>
                  <pic:spPr bwMode="auto">
                    <a:xfrm>
                      <a:off x="0" y="0"/>
                      <a:ext cx="4620126" cy="3696101"/>
                    </a:xfrm>
                    <a:prstGeom prst="rect">
                      <a:avLst/>
                    </a:prstGeom>
                    <a:noFill/>
                    <a:ln w="9525">
                      <a:noFill/>
                      <a:headEnd/>
                      <a:tailEnd/>
                    </a:ln>
                  </pic:spPr>
                </pic:pic>
              </a:graphicData>
            </a:graphic>
          </wp:inline>
        </w:drawing>
      </w:r>
    </w:p>
    <w:p>
      <w:pPr>
        <w:numPr>
          <w:numId w:val="1000"/>
          <w:ilvl w:val="0"/>
        </w:numPr>
      </w:pPr>
      <w:r>
        <w:t xml:space="preserve">(Don't worry that you haven't seen</w:t>
      </w:r>
      <w:r>
        <w:t xml:space="preserve"> </w:t>
      </w:r>
      <w:r>
        <w:rPr>
          <w:rStyle w:val="VerbatimChar"/>
        </w:rPr>
        <w:t xml:space="preserve">&lt;-</w:t>
      </w:r>
      <w:r>
        <w:t xml:space="preserve"> </w:t>
      </w:r>
      <w:r>
        <w:t xml:space="preserve">or</w:t>
      </w:r>
      <w:r>
        <w:t xml:space="preserve"> </w:t>
      </w:r>
      <w:r>
        <w:rPr>
          <w:rStyle w:val="VerbatimChar"/>
        </w:rPr>
        <w:t xml:space="preserve">tribble()</w:t>
      </w:r>
      <w:r>
        <w:t xml:space="preserve"> </w:t>
      </w:r>
      <w:r>
        <w:t xml:space="preserve">before. You might be</w:t>
      </w:r>
      <w:r>
        <w:t xml:space="preserve"> </w:t>
      </w:r>
      <w:r>
        <w:t xml:space="preserve">able to guess at their meaning from the context, and you'll learn exactly</w:t>
      </w:r>
      <w:r>
        <w:t xml:space="preserve"> </w:t>
      </w:r>
      <w:r>
        <w:t xml:space="preserve">what they do soon!)</w:t>
      </w:r>
    </w:p>
    <w:p>
      <w:pPr>
        <w:numPr>
          <w:numId w:val="1128"/>
          <w:ilvl w:val="0"/>
        </w:numPr>
      </w:pPr>
      <w:r>
        <w:t xml:space="preserve">You might want to override the default mapping from transformed variables</w:t>
      </w:r>
      <w:r>
        <w:t xml:space="preserve"> </w:t>
      </w:r>
      <w:r>
        <w:t xml:space="preserve">to aesthetics. For example, you might want to display a bar chart of</w:t>
      </w:r>
      <w:r>
        <w:t xml:space="preserve"> </w:t>
      </w:r>
      <w:r>
        <w:t xml:space="preserve">proportion, rather than count:</w:t>
      </w:r>
    </w:p>
    <w:p>
      <w:pPr>
        <w:pStyle w:val="SourceCode"/>
        <w:numPr>
          <w:numId w:val="1000"/>
          <w:ilvl w:val="0"/>
        </w:numPr>
      </w:pP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diamonds) +</w:t>
      </w:r>
      <w:r>
        <w:rPr>
          <w:rStyle w:val="StringTok"/>
        </w:rPr>
        <w:t xml:space="preserve"> </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cut, </w:t>
      </w:r>
      <w:r>
        <w:rPr>
          <w:rStyle w:val="DataTypeTok"/>
        </w:rPr>
        <w:t xml:space="preserve">y =</w:t>
      </w:r>
      <w:r>
        <w:rPr>
          <w:rStyle w:val="NormalTok"/>
        </w:rPr>
        <w:t xml:space="preserve"> </w:t>
      </w:r>
      <w:r>
        <w:rPr>
          <w:rStyle w:val="NormalTok"/>
        </w:rPr>
        <w:t xml:space="preserve">..prop.., </w:t>
      </w:r>
      <w:r>
        <w:rPr>
          <w:rStyle w:val="DataTypeTok"/>
        </w:rPr>
        <w:t xml:space="preserve">group =</w:t>
      </w:r>
      <w:r>
        <w:rPr>
          <w:rStyle w:val="NormalTok"/>
        </w:rPr>
        <w:t xml:space="preserve"> </w:t>
      </w:r>
      <w:r>
        <w:rPr>
          <w:rStyle w:val="DecValTok"/>
        </w:rPr>
        <w:t xml:space="preserve">1</w:t>
      </w:r>
      <w:r>
        <w:rPr>
          <w:rStyle w:val="NormalTok"/>
        </w:rPr>
        <w:t xml:space="preserve">))</w:t>
      </w:r>
    </w:p>
    <w:p>
      <w:pPr>
        <w:numPr>
          <w:numId w:val="1000"/>
          <w:ilvl w:val="0"/>
        </w:numPr>
      </w:pPr>
      <w:r>
        <w:drawing>
          <wp:inline>
            <wp:extent cx="4620126" cy="3696101"/>
            <wp:effectExtent b="0" l="0" r="0" t="0"/>
            <wp:docPr descr="" id="1" name="Picture"/>
            <a:graphic>
              <a:graphicData uri="http://schemas.openxmlformats.org/drawingml/2006/picture">
                <pic:pic>
                  <pic:nvPicPr>
                    <pic:cNvPr descr="_main_files/figure-docx/unnamed-chunk-282-1.png" id="0" name="Picture"/>
                    <pic:cNvPicPr>
                      <a:picLocks noChangeArrowheads="1" noChangeAspect="1"/>
                    </pic:cNvPicPr>
                  </pic:nvPicPr>
                  <pic:blipFill>
                    <a:blip r:embed="rId467"/>
                    <a:stretch>
                      <a:fillRect/>
                    </a:stretch>
                  </pic:blipFill>
                  <pic:spPr bwMode="auto">
                    <a:xfrm>
                      <a:off x="0" y="0"/>
                      <a:ext cx="4620126" cy="3696101"/>
                    </a:xfrm>
                    <a:prstGeom prst="rect">
                      <a:avLst/>
                    </a:prstGeom>
                    <a:noFill/>
                    <a:ln w="9525">
                      <a:noFill/>
                      <a:headEnd/>
                      <a:tailEnd/>
                    </a:ln>
                  </pic:spPr>
                </pic:pic>
              </a:graphicData>
            </a:graphic>
          </wp:inline>
        </w:drawing>
      </w:r>
    </w:p>
    <w:p>
      <w:pPr>
        <w:numPr>
          <w:numId w:val="1000"/>
          <w:ilvl w:val="0"/>
        </w:numPr>
      </w:pPr>
      <w:r>
        <w:t xml:space="preserve">To find the variables computed by the stat, look for the help section</w:t>
      </w:r>
      <w:r>
        <w:t xml:space="preserve"> </w:t>
      </w:r>
      <w:r>
        <w:t xml:space="preserve">titled "computed variables".</w:t>
      </w:r>
    </w:p>
    <w:p>
      <w:pPr>
        <w:numPr>
          <w:numId w:val="1128"/>
          <w:ilvl w:val="0"/>
        </w:numPr>
      </w:pPr>
      <w:r>
        <w:t xml:space="preserve">You might want to draw greater attention to the statistical transformation</w:t>
      </w:r>
      <w:r>
        <w:t xml:space="preserve"> </w:t>
      </w:r>
      <w:r>
        <w:t xml:space="preserve">in your code. For example, you might use</w:t>
      </w:r>
      <w:r>
        <w:t xml:space="preserve"> </w:t>
      </w:r>
      <w:r>
        <w:rPr>
          <w:rStyle w:val="VerbatimChar"/>
        </w:rPr>
        <w:t xml:space="preserve">stat_summary()</w:t>
      </w:r>
      <w:r>
        <w:t xml:space="preserve">, which</w:t>
      </w:r>
      <w:r>
        <w:t xml:space="preserve"> </w:t>
      </w:r>
      <w:r>
        <w:t xml:space="preserve">summarises the y values for each unique x value, to draw</w:t>
      </w:r>
      <w:r>
        <w:t xml:space="preserve"> </w:t>
      </w:r>
      <w:r>
        <w:t xml:space="preserve">attention to the summary that you're computing:</w:t>
      </w:r>
    </w:p>
    <w:p>
      <w:pPr>
        <w:pStyle w:val="SourceCode"/>
        <w:numPr>
          <w:numId w:val="1000"/>
          <w:ilvl w:val="0"/>
        </w:numPr>
      </w:pP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diamonds) +</w:t>
      </w:r>
      <w:r>
        <w:rPr>
          <w:rStyle w:val="StringTok"/>
        </w:rPr>
        <w:t xml:space="preserve"> </w:t>
      </w:r>
      <w:r>
        <w:br w:type="textWrapping"/>
      </w:r>
      <w:r>
        <w:rPr>
          <w:rStyle w:val="StringTok"/>
        </w:rPr>
        <w:t xml:space="preserve">  </w:t>
      </w:r>
      <w:r>
        <w:rPr>
          <w:rStyle w:val="KeywordTok"/>
        </w:rPr>
        <w:t xml:space="preserve">stat_summary</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cut, </w:t>
      </w:r>
      <w:r>
        <w:rPr>
          <w:rStyle w:val="DataTypeTok"/>
        </w:rPr>
        <w:t xml:space="preserve">y =</w:t>
      </w:r>
      <w:r>
        <w:rPr>
          <w:rStyle w:val="NormalTok"/>
        </w:rPr>
        <w:t xml:space="preserve"> </w:t>
      </w:r>
      <w:r>
        <w:rPr>
          <w:rStyle w:val="NormalTok"/>
        </w:rPr>
        <w:t xml:space="preserve">depth),</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fun.ymin =</w:t>
      </w:r>
      <w:r>
        <w:rPr>
          <w:rStyle w:val="NormalTok"/>
        </w:rPr>
        <w:t xml:space="preserve"> </w:t>
      </w:r>
      <w:r>
        <w:rPr>
          <w:rStyle w:val="NormalTok"/>
        </w:rPr>
        <w:t xml:space="preserve">min,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fun.ymax =</w:t>
      </w:r>
      <w:r>
        <w:rPr>
          <w:rStyle w:val="NormalTok"/>
        </w:rPr>
        <w:t xml:space="preserve"> </w:t>
      </w:r>
      <w:r>
        <w:rPr>
          <w:rStyle w:val="NormalTok"/>
        </w:rPr>
        <w:t xml:space="preserve">max,</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fun.y =</w:t>
      </w:r>
      <w:r>
        <w:rPr>
          <w:rStyle w:val="NormalTok"/>
        </w:rPr>
        <w:t xml:space="preserve"> </w:t>
      </w:r>
      <w:r>
        <w:rPr>
          <w:rStyle w:val="NormalTok"/>
        </w:rPr>
        <w:t xml:space="preserve">median</w:t>
      </w:r>
      <w:r>
        <w:br w:type="textWrapping"/>
      </w:r>
      <w:r>
        <w:rPr>
          <w:rStyle w:val="NormalTok"/>
        </w:rPr>
        <w:t xml:space="preserve"> </w:t>
      </w:r>
      <w:r>
        <w:rPr>
          <w:rStyle w:val="NormalTok"/>
        </w:rPr>
        <w:t xml:space="preserve"> </w:t>
      </w:r>
      <w:r>
        <w:rPr>
          <w:rStyle w:val="NormalTok"/>
        </w:rPr>
        <w:t xml:space="preserve">)</w:t>
      </w:r>
    </w:p>
    <w:p>
      <w:pPr>
        <w:numPr>
          <w:numId w:val="1000"/>
          <w:ilvl w:val="0"/>
        </w:numPr>
      </w:pPr>
      <w:r>
        <w:drawing>
          <wp:inline>
            <wp:extent cx="4620126" cy="3696101"/>
            <wp:effectExtent b="0" l="0" r="0" t="0"/>
            <wp:docPr descr="" id="1" name="Picture"/>
            <a:graphic>
              <a:graphicData uri="http://schemas.openxmlformats.org/drawingml/2006/picture">
                <pic:pic>
                  <pic:nvPicPr>
                    <pic:cNvPr descr="_main_files/figure-docx/unnamed-chunk-283-1.png" id="0" name="Picture"/>
                    <pic:cNvPicPr>
                      <a:picLocks noChangeArrowheads="1" noChangeAspect="1"/>
                    </pic:cNvPicPr>
                  </pic:nvPicPr>
                  <pic:blipFill>
                    <a:blip r:embed="rId468"/>
                    <a:stretch>
                      <a:fillRect/>
                    </a:stretch>
                  </pic:blipFill>
                  <pic:spPr bwMode="auto">
                    <a:xfrm>
                      <a:off x="0" y="0"/>
                      <a:ext cx="4620126" cy="3696101"/>
                    </a:xfrm>
                    <a:prstGeom prst="rect">
                      <a:avLst/>
                    </a:prstGeom>
                    <a:noFill/>
                    <a:ln w="9525">
                      <a:noFill/>
                      <a:headEnd/>
                      <a:tailEnd/>
                    </a:ln>
                  </pic:spPr>
                </pic:pic>
              </a:graphicData>
            </a:graphic>
          </wp:inline>
        </w:drawing>
      </w:r>
    </w:p>
    <w:p>
      <w:pPr>
        <w:pStyle w:val="FirstParagraph"/>
      </w:pPr>
      <w:r>
        <w:t xml:space="preserve">ggplot2 provides over 20 stats for you to use. Each stat is a function, so you can get help in usual way, e.g.</w:t>
      </w:r>
      <w:r>
        <w:t xml:space="preserve"> </w:t>
      </w:r>
      <w:r>
        <w:rPr>
          <w:rStyle w:val="VerbatimChar"/>
        </w:rPr>
        <w:t xml:space="preserve">?stat_bin</w:t>
      </w:r>
      <w:r>
        <w:t xml:space="preserve">. To see a complete list of stats, try the ggplot2 cheatsheet.</w:t>
      </w:r>
    </w:p>
    <w:p>
      <w:pPr>
        <w:pStyle w:val="Heading3"/>
      </w:pPr>
      <w:bookmarkStart w:id="469" w:name="exercises-6"/>
      <w:bookmarkEnd w:id="469"/>
      <w:r>
        <w:t xml:space="preserve">Exercises</w:t>
      </w:r>
    </w:p>
    <w:p>
      <w:pPr>
        <w:numPr>
          <w:numId w:val="1129"/>
          <w:ilvl w:val="0"/>
        </w:numPr>
      </w:pPr>
      <w:r>
        <w:t xml:space="preserve">What is the default geom associated with</w:t>
      </w:r>
      <w:r>
        <w:t xml:space="preserve"> </w:t>
      </w:r>
      <w:r>
        <w:rPr>
          <w:rStyle w:val="VerbatimChar"/>
        </w:rPr>
        <w:t xml:space="preserve">stat_summary()</w:t>
      </w:r>
      <w:r>
        <w:t xml:space="preserve">? How could</w:t>
      </w:r>
      <w:r>
        <w:t xml:space="preserve"> </w:t>
      </w:r>
      <w:r>
        <w:t xml:space="preserve">you rewrite the previous plot to use that geom function instead of the</w:t>
      </w:r>
      <w:r>
        <w:t xml:space="preserve"> </w:t>
      </w:r>
      <w:r>
        <w:t xml:space="preserve">stat function?</w:t>
      </w:r>
    </w:p>
    <w:p>
      <w:pPr>
        <w:numPr>
          <w:numId w:val="1129"/>
          <w:ilvl w:val="0"/>
        </w:numPr>
      </w:pPr>
      <w:r>
        <w:t xml:space="preserve">What does</w:t>
      </w:r>
      <w:r>
        <w:t xml:space="preserve"> </w:t>
      </w:r>
      <w:r>
        <w:rPr>
          <w:rStyle w:val="VerbatimChar"/>
        </w:rPr>
        <w:t xml:space="preserve">geom_col()</w:t>
      </w:r>
      <w:r>
        <w:t xml:space="preserve"> </w:t>
      </w:r>
      <w:r>
        <w:t xml:space="preserve">do? How is it different to</w:t>
      </w:r>
      <w:r>
        <w:t xml:space="preserve"> </w:t>
      </w:r>
      <w:r>
        <w:rPr>
          <w:rStyle w:val="VerbatimChar"/>
        </w:rPr>
        <w:t xml:space="preserve">geom_bar()</w:t>
      </w:r>
      <w:r>
        <w:t xml:space="preserve">?</w:t>
      </w:r>
    </w:p>
    <w:p>
      <w:pPr>
        <w:numPr>
          <w:numId w:val="1129"/>
          <w:ilvl w:val="0"/>
        </w:numPr>
      </w:pPr>
      <w:r>
        <w:t xml:space="preserve">Most geoms and stats come in pairs that are almost always used in</w:t>
      </w:r>
      <w:r>
        <w:t xml:space="preserve"> </w:t>
      </w:r>
      <w:r>
        <w:t xml:space="preserve">concert. Read through the documentation and make a list of all the</w:t>
      </w:r>
      <w:r>
        <w:t xml:space="preserve"> </w:t>
      </w:r>
      <w:r>
        <w:t xml:space="preserve">pairs. What do they have in common?</w:t>
      </w:r>
    </w:p>
    <w:p>
      <w:pPr>
        <w:numPr>
          <w:numId w:val="1129"/>
          <w:ilvl w:val="0"/>
        </w:numPr>
      </w:pPr>
      <w:r>
        <w:t xml:space="preserve">What variables does</w:t>
      </w:r>
      <w:r>
        <w:t xml:space="preserve"> </w:t>
      </w:r>
      <w:r>
        <w:rPr>
          <w:rStyle w:val="VerbatimChar"/>
        </w:rPr>
        <w:t xml:space="preserve">stat_smooth()</w:t>
      </w:r>
      <w:r>
        <w:t xml:space="preserve"> </w:t>
      </w:r>
      <w:r>
        <w:t xml:space="preserve">compute? What parameters control</w:t>
      </w:r>
      <w:r>
        <w:t xml:space="preserve"> </w:t>
      </w:r>
      <w:r>
        <w:t xml:space="preserve">its behaviour?</w:t>
      </w:r>
    </w:p>
    <w:p>
      <w:pPr>
        <w:numPr>
          <w:numId w:val="1129"/>
          <w:ilvl w:val="0"/>
        </w:numPr>
      </w:pPr>
      <w:r>
        <w:t xml:space="preserve">In our proportion bar chart, we need to set</w:t>
      </w:r>
      <w:r>
        <w:t xml:space="preserve"> </w:t>
      </w:r>
      <w:r>
        <w:rPr>
          <w:rStyle w:val="VerbatimChar"/>
        </w:rPr>
        <w:t xml:space="preserve">group = 1</w:t>
      </w:r>
      <w:r>
        <w:t xml:space="preserve">. Why? In other</w:t>
      </w:r>
      <w:r>
        <w:t xml:space="preserve"> </w:t>
      </w:r>
      <w:r>
        <w:t xml:space="preserve">words what is the problem with these two graphs?</w:t>
      </w:r>
    </w:p>
    <w:p>
      <w:pPr>
        <w:pStyle w:val="SourceCode"/>
        <w:numPr>
          <w:numId w:val="1000"/>
          <w:ilvl w:val="0"/>
        </w:numPr>
      </w:pP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diamonds) +</w:t>
      </w:r>
      <w:r>
        <w:rPr>
          <w:rStyle w:val="StringTok"/>
        </w:rPr>
        <w:t xml:space="preserve"> </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cut, </w:t>
      </w:r>
      <w:r>
        <w:rPr>
          <w:rStyle w:val="DataTypeTok"/>
        </w:rPr>
        <w:t xml:space="preserve">y =</w:t>
      </w:r>
      <w:r>
        <w:rPr>
          <w:rStyle w:val="NormalTok"/>
        </w:rPr>
        <w:t xml:space="preserve"> </w:t>
      </w:r>
      <w:r>
        <w:rPr>
          <w:rStyle w:val="NormalTok"/>
        </w:rPr>
        <w:t xml:space="preserve">..prop..))</w:t>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diamonds) +</w:t>
      </w:r>
      <w:r>
        <w:rPr>
          <w:rStyle w:val="StringTok"/>
        </w:rPr>
        <w:t xml:space="preserve"> </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cut, </w:t>
      </w:r>
      <w:r>
        <w:rPr>
          <w:rStyle w:val="DataTypeTok"/>
        </w:rPr>
        <w:t xml:space="preserve">fill =</w:t>
      </w:r>
      <w:r>
        <w:rPr>
          <w:rStyle w:val="NormalTok"/>
        </w:rPr>
        <w:t xml:space="preserve"> </w:t>
      </w:r>
      <w:r>
        <w:rPr>
          <w:rStyle w:val="NormalTok"/>
        </w:rPr>
        <w:t xml:space="preserve">color, </w:t>
      </w:r>
      <w:r>
        <w:rPr>
          <w:rStyle w:val="DataTypeTok"/>
        </w:rPr>
        <w:t xml:space="preserve">y =</w:t>
      </w:r>
      <w:r>
        <w:rPr>
          <w:rStyle w:val="NormalTok"/>
        </w:rPr>
        <w:t xml:space="preserve"> </w:t>
      </w:r>
      <w:r>
        <w:rPr>
          <w:rStyle w:val="NormalTok"/>
        </w:rPr>
        <w:t xml:space="preserve">..prop..))</w:t>
      </w:r>
    </w:p>
    <w:p>
      <w:pPr>
        <w:pStyle w:val="Heading2"/>
      </w:pPr>
      <w:bookmarkStart w:id="470" w:name="position-adjustments"/>
      <w:bookmarkEnd w:id="470"/>
      <w:r>
        <w:t xml:space="preserve">Position adjustments</w:t>
      </w:r>
    </w:p>
    <w:p>
      <w:pPr>
        <w:pStyle w:val="FirstParagraph"/>
      </w:pPr>
      <w:r>
        <w:t xml:space="preserve">There's one more piece of magic associated with bar charts. You can colour a bar chart using either the</w:t>
      </w:r>
      <w:r>
        <w:t xml:space="preserve"> </w:t>
      </w:r>
      <w:r>
        <w:rPr>
          <w:rStyle w:val="VerbatimChar"/>
        </w:rPr>
        <w:t xml:space="preserve">colour</w:t>
      </w:r>
      <w:r>
        <w:t xml:space="preserve"> </w:t>
      </w:r>
      <w:r>
        <w:t xml:space="preserve">aesthetic, or more usefully,</w:t>
      </w:r>
      <w:r>
        <w:t xml:space="preserve"> </w:t>
      </w:r>
      <w:r>
        <w:rPr>
          <w:rStyle w:val="VerbatimChar"/>
        </w:rPr>
        <w:t xml:space="preserve">fill</w:t>
      </w:r>
      <w:r>
        <w:t xml:space="preserve">:</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diamonds) +</w:t>
      </w:r>
      <w:r>
        <w:rPr>
          <w:rStyle w:val="StringTok"/>
        </w:rPr>
        <w:t xml:space="preserve"> </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cut, </w:t>
      </w:r>
      <w:r>
        <w:rPr>
          <w:rStyle w:val="DataTypeTok"/>
        </w:rPr>
        <w:t xml:space="preserve">colour =</w:t>
      </w:r>
      <w:r>
        <w:rPr>
          <w:rStyle w:val="NormalTok"/>
        </w:rPr>
        <w:t xml:space="preserve"> </w:t>
      </w:r>
      <w:r>
        <w:rPr>
          <w:rStyle w:val="NormalTok"/>
        </w:rPr>
        <w:t xml:space="preserve">cut))</w:t>
      </w:r>
    </w:p>
    <w:p>
      <w:pPr>
        <w:pStyle w:val="FirstParagraph"/>
      </w:pPr>
      <w:r>
        <w:drawing>
          <wp:inline>
            <wp:extent cx="4620126" cy="3696101"/>
            <wp:effectExtent b="0" l="0" r="0" t="0"/>
            <wp:docPr descr="" id="1" name="Picture"/>
            <a:graphic>
              <a:graphicData uri="http://schemas.openxmlformats.org/drawingml/2006/picture">
                <pic:pic>
                  <pic:nvPicPr>
                    <pic:cNvPr descr="_main_files/figure-docx/unnamed-chunk-285-1.png" id="0" name="Picture"/>
                    <pic:cNvPicPr>
                      <a:picLocks noChangeArrowheads="1" noChangeAspect="1"/>
                    </pic:cNvPicPr>
                  </pic:nvPicPr>
                  <pic:blipFill>
                    <a:blip r:embed="rId47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diamonds) +</w:t>
      </w:r>
      <w:r>
        <w:rPr>
          <w:rStyle w:val="StringTok"/>
        </w:rPr>
        <w:t xml:space="preserve"> </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cut, </w:t>
      </w:r>
      <w:r>
        <w:rPr>
          <w:rStyle w:val="DataTypeTok"/>
        </w:rPr>
        <w:t xml:space="preserve">fill =</w:t>
      </w:r>
      <w:r>
        <w:rPr>
          <w:rStyle w:val="NormalTok"/>
        </w:rPr>
        <w:t xml:space="preserve"> </w:t>
      </w:r>
      <w:r>
        <w:rPr>
          <w:rStyle w:val="NormalTok"/>
        </w:rPr>
        <w:t xml:space="preserve">cut))</w:t>
      </w:r>
    </w:p>
    <w:p>
      <w:pPr>
        <w:pStyle w:val="FirstParagraph"/>
      </w:pPr>
      <w:r>
        <w:drawing>
          <wp:inline>
            <wp:extent cx="4620126" cy="3696101"/>
            <wp:effectExtent b="0" l="0" r="0" t="0"/>
            <wp:docPr descr="" id="1" name="Picture"/>
            <a:graphic>
              <a:graphicData uri="http://schemas.openxmlformats.org/drawingml/2006/picture">
                <pic:pic>
                  <pic:nvPicPr>
                    <pic:cNvPr descr="_main_files/figure-docx/unnamed-chunk-285-2.png" id="0" name="Picture"/>
                    <pic:cNvPicPr>
                      <a:picLocks noChangeArrowheads="1" noChangeAspect="1"/>
                    </pic:cNvPicPr>
                  </pic:nvPicPr>
                  <pic:blipFill>
                    <a:blip r:embed="rId47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Note what happens if you map the fill aesthetic to another variable, like</w:t>
      </w:r>
      <w:r>
        <w:t xml:space="preserve"> </w:t>
      </w:r>
      <w:r>
        <w:rPr>
          <w:rStyle w:val="VerbatimChar"/>
        </w:rPr>
        <w:t xml:space="preserve">clarity</w:t>
      </w:r>
      <w:r>
        <w:t xml:space="preserve">: the bars are automatically stacked. Each colored rectangle represents a combination of</w:t>
      </w:r>
      <w:r>
        <w:t xml:space="preserve"> </w:t>
      </w:r>
      <w:r>
        <w:rPr>
          <w:rStyle w:val="VerbatimChar"/>
        </w:rPr>
        <w:t xml:space="preserve">cut</w:t>
      </w:r>
      <w:r>
        <w:t xml:space="preserve"> </w:t>
      </w:r>
      <w:r>
        <w:t xml:space="preserve">and</w:t>
      </w:r>
      <w:r>
        <w:t xml:space="preserve"> </w:t>
      </w:r>
      <w:r>
        <w:rPr>
          <w:rStyle w:val="VerbatimChar"/>
        </w:rPr>
        <w:t xml:space="preserve">clarity</w:t>
      </w:r>
      <w:r>
        <w:t xml:space="preserve">.</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diamonds) +</w:t>
      </w:r>
      <w:r>
        <w:rPr>
          <w:rStyle w:val="StringTok"/>
        </w:rPr>
        <w:t xml:space="preserve"> </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cut, </w:t>
      </w:r>
      <w:r>
        <w:rPr>
          <w:rStyle w:val="DataTypeTok"/>
        </w:rPr>
        <w:t xml:space="preserve">fill =</w:t>
      </w:r>
      <w:r>
        <w:rPr>
          <w:rStyle w:val="NormalTok"/>
        </w:rPr>
        <w:t xml:space="preserve"> </w:t>
      </w:r>
      <w:r>
        <w:rPr>
          <w:rStyle w:val="NormalTok"/>
        </w:rPr>
        <w:t xml:space="preserve">clarity))</w:t>
      </w:r>
    </w:p>
    <w:p>
      <w:pPr>
        <w:pStyle w:val="FirstParagraph"/>
      </w:pPr>
      <w:r>
        <w:drawing>
          <wp:inline>
            <wp:extent cx="4620126" cy="3696101"/>
            <wp:effectExtent b="0" l="0" r="0" t="0"/>
            <wp:docPr descr="" id="1" name="Picture"/>
            <a:graphic>
              <a:graphicData uri="http://schemas.openxmlformats.org/drawingml/2006/picture">
                <pic:pic>
                  <pic:nvPicPr>
                    <pic:cNvPr descr="_main_files/figure-docx/unnamed-chunk-286-1.png" id="0" name="Picture"/>
                    <pic:cNvPicPr>
                      <a:picLocks noChangeArrowheads="1" noChangeAspect="1"/>
                    </pic:cNvPicPr>
                  </pic:nvPicPr>
                  <pic:blipFill>
                    <a:blip r:embed="rId47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stacking is performed automatically by the</w:t>
      </w:r>
      <w:r>
        <w:t xml:space="preserve"> </w:t>
      </w:r>
      <w:r>
        <w:rPr>
          <w:b/>
        </w:rPr>
        <w:t xml:space="preserve">position adjustment</w:t>
      </w:r>
      <w:r>
        <w:t xml:space="preserve"> </w:t>
      </w:r>
      <w:r>
        <w:t xml:space="preserve">specified by the</w:t>
      </w:r>
      <w:r>
        <w:t xml:space="preserve"> </w:t>
      </w:r>
      <w:r>
        <w:rPr>
          <w:rStyle w:val="VerbatimChar"/>
        </w:rPr>
        <w:t xml:space="preserve">position</w:t>
      </w:r>
      <w:r>
        <w:t xml:space="preserve"> </w:t>
      </w:r>
      <w:r>
        <w:t xml:space="preserve">argument. If you don't want a stacked bar chart, you can use one of three other options:</w:t>
      </w:r>
      <w:r>
        <w:t xml:space="preserve"> </w:t>
      </w:r>
      <w:r>
        <w:rPr>
          <w:rStyle w:val="VerbatimChar"/>
        </w:rPr>
        <w:t xml:space="preserve">"identity"</w:t>
      </w:r>
      <w:r>
        <w:t xml:space="preserve">,</w:t>
      </w:r>
      <w:r>
        <w:t xml:space="preserve"> </w:t>
      </w:r>
      <w:r>
        <w:rPr>
          <w:rStyle w:val="VerbatimChar"/>
        </w:rPr>
        <w:t xml:space="preserve">"dodge"</w:t>
      </w:r>
      <w:r>
        <w:t xml:space="preserve"> </w:t>
      </w:r>
      <w:r>
        <w:t xml:space="preserve">or</w:t>
      </w:r>
      <w:r>
        <w:t xml:space="preserve"> </w:t>
      </w:r>
      <w:r>
        <w:rPr>
          <w:rStyle w:val="VerbatimChar"/>
        </w:rPr>
        <w:t xml:space="preserve">"fill"</w:t>
      </w:r>
      <w:r>
        <w:t xml:space="preserve">.</w:t>
      </w:r>
    </w:p>
    <w:p>
      <w:pPr>
        <w:numPr>
          <w:numId w:val="1130"/>
          <w:ilvl w:val="0"/>
        </w:numPr>
      </w:pPr>
      <w:r>
        <w:rPr>
          <w:rStyle w:val="VerbatimChar"/>
        </w:rPr>
        <w:t xml:space="preserve">position = "identity"</w:t>
      </w:r>
      <w:r>
        <w:t xml:space="preserve"> </w:t>
      </w:r>
      <w:r>
        <w:t xml:space="preserve">will place each object exactly where it falls in</w:t>
      </w:r>
      <w:r>
        <w:t xml:space="preserve"> </w:t>
      </w:r>
      <w:r>
        <w:t xml:space="preserve">the context of the graph. This is not very useful for bars, because it</w:t>
      </w:r>
      <w:r>
        <w:t xml:space="preserve"> </w:t>
      </w:r>
      <w:r>
        <w:t xml:space="preserve">overlaps them. To see that overlapping we either need to make the bars</w:t>
      </w:r>
      <w:r>
        <w:t xml:space="preserve"> </w:t>
      </w:r>
      <w:r>
        <w:t xml:space="preserve">slightly transparent by setting</w:t>
      </w:r>
      <w:r>
        <w:t xml:space="preserve"> </w:t>
      </w:r>
      <w:r>
        <w:rPr>
          <w:rStyle w:val="VerbatimChar"/>
        </w:rPr>
        <w:t xml:space="preserve">alpha</w:t>
      </w:r>
      <w:r>
        <w:t xml:space="preserve"> </w:t>
      </w:r>
      <w:r>
        <w:t xml:space="preserve">to a small value, or completely</w:t>
      </w:r>
      <w:r>
        <w:t xml:space="preserve"> </w:t>
      </w:r>
      <w:r>
        <w:t xml:space="preserve">transparent by setting</w:t>
      </w:r>
      <w:r>
        <w:t xml:space="preserve"> </w:t>
      </w:r>
      <w:r>
        <w:rPr>
          <w:rStyle w:val="VerbatimChar"/>
        </w:rPr>
        <w:t xml:space="preserve">fill = NA</w:t>
      </w:r>
      <w:r>
        <w:t xml:space="preserve">.</w:t>
      </w:r>
    </w:p>
    <w:p>
      <w:pPr>
        <w:pStyle w:val="SourceCode"/>
        <w:numPr>
          <w:numId w:val="1000"/>
          <w:ilvl w:val="0"/>
        </w:numPr>
      </w:pP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diamonds,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cut, </w:t>
      </w:r>
      <w:r>
        <w:rPr>
          <w:rStyle w:val="DataTypeTok"/>
        </w:rPr>
        <w:t xml:space="preserve">fill =</w:t>
      </w:r>
      <w:r>
        <w:rPr>
          <w:rStyle w:val="NormalTok"/>
        </w:rPr>
        <w:t xml:space="preserve"> </w:t>
      </w:r>
      <w:r>
        <w:rPr>
          <w:rStyle w:val="NormalTok"/>
        </w:rPr>
        <w:t xml:space="preserve">clarity)) +</w:t>
      </w:r>
      <w:r>
        <w:rPr>
          <w:rStyle w:val="StringTok"/>
        </w:rPr>
        <w:t xml:space="preserve"> </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alpha =</w:t>
      </w:r>
      <w:r>
        <w:rPr>
          <w:rStyle w:val="NormalTok"/>
        </w:rPr>
        <w:t xml:space="preserve"> </w:t>
      </w:r>
      <w:r>
        <w:rPr>
          <w:rStyle w:val="DecValTok"/>
        </w:rPr>
        <w:t xml:space="preserve">1</w:t>
      </w:r>
      <w:r>
        <w:rPr>
          <w:rStyle w:val="NormalTok"/>
        </w:rPr>
        <w:t xml:space="preserve">/</w:t>
      </w:r>
      <w:r>
        <w:rPr>
          <w:rStyle w:val="DecValTok"/>
        </w:rPr>
        <w:t xml:space="preserve">5</w:t>
      </w:r>
      <w:r>
        <w:rPr>
          <w:rStyle w:val="NormalTok"/>
        </w:rPr>
        <w:t xml:space="preserve">, </w:t>
      </w:r>
      <w:r>
        <w:rPr>
          <w:rStyle w:val="DataTypeTok"/>
        </w:rPr>
        <w:t xml:space="preserve">position =</w:t>
      </w:r>
      <w:r>
        <w:rPr>
          <w:rStyle w:val="NormalTok"/>
        </w:rPr>
        <w:t xml:space="preserve"> </w:t>
      </w:r>
      <w:r>
        <w:rPr>
          <w:rStyle w:val="StringTok"/>
        </w:rPr>
        <w:t xml:space="preserve">"identity"</w:t>
      </w:r>
      <w:r>
        <w:rPr>
          <w:rStyle w:val="NormalTok"/>
        </w:rPr>
        <w:t xml:space="preserve">)</w:t>
      </w:r>
    </w:p>
    <w:p>
      <w:pPr>
        <w:numPr>
          <w:numId w:val="1000"/>
          <w:ilvl w:val="0"/>
        </w:numPr>
      </w:pPr>
      <w:r>
        <w:drawing>
          <wp:inline>
            <wp:extent cx="4620126" cy="3696101"/>
            <wp:effectExtent b="0" l="0" r="0" t="0"/>
            <wp:docPr descr="" id="1" name="Picture"/>
            <a:graphic>
              <a:graphicData uri="http://schemas.openxmlformats.org/drawingml/2006/picture">
                <pic:pic>
                  <pic:nvPicPr>
                    <pic:cNvPr descr="_main_files/figure-docx/unnamed-chunk-287-1.png" id="0" name="Picture"/>
                    <pic:cNvPicPr>
                      <a:picLocks noChangeArrowheads="1" noChangeAspect="1"/>
                    </pic:cNvPicPr>
                  </pic:nvPicPr>
                  <pic:blipFill>
                    <a:blip r:embed="rId47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numPr>
          <w:numId w:val="1000"/>
          <w:ilvl w:val="0"/>
        </w:numPr>
      </w:pP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diamonds,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cut, </w:t>
      </w:r>
      <w:r>
        <w:rPr>
          <w:rStyle w:val="DataTypeTok"/>
        </w:rPr>
        <w:t xml:space="preserve">colour =</w:t>
      </w:r>
      <w:r>
        <w:rPr>
          <w:rStyle w:val="NormalTok"/>
        </w:rPr>
        <w:t xml:space="preserve"> </w:t>
      </w:r>
      <w:r>
        <w:rPr>
          <w:rStyle w:val="NormalTok"/>
        </w:rPr>
        <w:t xml:space="preserve">clarity)) +</w:t>
      </w:r>
      <w:r>
        <w:rPr>
          <w:rStyle w:val="StringTok"/>
        </w:rPr>
        <w:t xml:space="preserve"> </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OtherTok"/>
        </w:rPr>
        <w:t xml:space="preserve">NA</w:t>
      </w:r>
      <w:r>
        <w:rPr>
          <w:rStyle w:val="NormalTok"/>
        </w:rPr>
        <w:t xml:space="preserve">, </w:t>
      </w:r>
      <w:r>
        <w:rPr>
          <w:rStyle w:val="DataTypeTok"/>
        </w:rPr>
        <w:t xml:space="preserve">position =</w:t>
      </w:r>
      <w:r>
        <w:rPr>
          <w:rStyle w:val="NormalTok"/>
        </w:rPr>
        <w:t xml:space="preserve"> </w:t>
      </w:r>
      <w:r>
        <w:rPr>
          <w:rStyle w:val="StringTok"/>
        </w:rPr>
        <w:t xml:space="preserve">"identity"</w:t>
      </w:r>
      <w:r>
        <w:rPr>
          <w:rStyle w:val="NormalTok"/>
        </w:rPr>
        <w:t xml:space="preserve">)</w:t>
      </w:r>
    </w:p>
    <w:p>
      <w:pPr>
        <w:numPr>
          <w:numId w:val="1000"/>
          <w:ilvl w:val="0"/>
        </w:numPr>
      </w:pPr>
      <w:r>
        <w:drawing>
          <wp:inline>
            <wp:extent cx="4620126" cy="3696101"/>
            <wp:effectExtent b="0" l="0" r="0" t="0"/>
            <wp:docPr descr="" id="1" name="Picture"/>
            <a:graphic>
              <a:graphicData uri="http://schemas.openxmlformats.org/drawingml/2006/picture">
                <pic:pic>
                  <pic:nvPicPr>
                    <pic:cNvPr descr="_main_files/figure-docx/unnamed-chunk-287-2.png" id="0" name="Picture"/>
                    <pic:cNvPicPr>
                      <a:picLocks noChangeArrowheads="1" noChangeAspect="1"/>
                    </pic:cNvPicPr>
                  </pic:nvPicPr>
                  <pic:blipFill>
                    <a:blip r:embed="rId475"/>
                    <a:stretch>
                      <a:fillRect/>
                    </a:stretch>
                  </pic:blipFill>
                  <pic:spPr bwMode="auto">
                    <a:xfrm>
                      <a:off x="0" y="0"/>
                      <a:ext cx="4620126" cy="3696101"/>
                    </a:xfrm>
                    <a:prstGeom prst="rect">
                      <a:avLst/>
                    </a:prstGeom>
                    <a:noFill/>
                    <a:ln w="9525">
                      <a:noFill/>
                      <a:headEnd/>
                      <a:tailEnd/>
                    </a:ln>
                  </pic:spPr>
                </pic:pic>
              </a:graphicData>
            </a:graphic>
          </wp:inline>
        </w:drawing>
      </w:r>
    </w:p>
    <w:p>
      <w:pPr>
        <w:numPr>
          <w:numId w:val="1000"/>
          <w:ilvl w:val="0"/>
        </w:numPr>
      </w:pPr>
      <w:r>
        <w:t xml:space="preserve">The identity position adjustment is more useful for 2d geoms, like points,</w:t>
      </w:r>
      <w:r>
        <w:t xml:space="preserve"> </w:t>
      </w:r>
      <w:r>
        <w:t xml:space="preserve">where it is the default.</w:t>
      </w:r>
    </w:p>
    <w:p>
      <w:pPr>
        <w:numPr>
          <w:numId w:val="1130"/>
          <w:ilvl w:val="0"/>
        </w:numPr>
      </w:pPr>
      <w:r>
        <w:rPr>
          <w:rStyle w:val="VerbatimChar"/>
        </w:rPr>
        <w:t xml:space="preserve">position = "fill"</w:t>
      </w:r>
      <w:r>
        <w:t xml:space="preserve"> </w:t>
      </w:r>
      <w:r>
        <w:t xml:space="preserve">works like stacking, but makes each set of stacked bars</w:t>
      </w:r>
      <w:r>
        <w:t xml:space="preserve"> </w:t>
      </w:r>
      <w:r>
        <w:t xml:space="preserve">the same height. This makes it easier to compare proportions across</w:t>
      </w:r>
      <w:r>
        <w:t xml:space="preserve"> </w:t>
      </w:r>
      <w:r>
        <w:t xml:space="preserve">groups.</w:t>
      </w:r>
    </w:p>
    <w:p>
      <w:pPr>
        <w:pStyle w:val="SourceCode"/>
        <w:numPr>
          <w:numId w:val="1000"/>
          <w:ilvl w:val="0"/>
        </w:numPr>
      </w:pP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diamonds) +</w:t>
      </w:r>
      <w:r>
        <w:rPr>
          <w:rStyle w:val="StringTok"/>
        </w:rPr>
        <w:t xml:space="preserve"> </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cut, </w:t>
      </w:r>
      <w:r>
        <w:rPr>
          <w:rStyle w:val="DataTypeTok"/>
        </w:rPr>
        <w:t xml:space="preserve">fill =</w:t>
      </w:r>
      <w:r>
        <w:rPr>
          <w:rStyle w:val="NormalTok"/>
        </w:rPr>
        <w:t xml:space="preserve"> </w:t>
      </w:r>
      <w:r>
        <w:rPr>
          <w:rStyle w:val="NormalTok"/>
        </w:rPr>
        <w:t xml:space="preserve">clarity), </w:t>
      </w:r>
      <w:r>
        <w:rPr>
          <w:rStyle w:val="DataTypeTok"/>
        </w:rPr>
        <w:t xml:space="preserve">position =</w:t>
      </w:r>
      <w:r>
        <w:rPr>
          <w:rStyle w:val="NormalTok"/>
        </w:rPr>
        <w:t xml:space="preserve"> </w:t>
      </w:r>
      <w:r>
        <w:rPr>
          <w:rStyle w:val="StringTok"/>
        </w:rPr>
        <w:t xml:space="preserve">"fill"</w:t>
      </w:r>
      <w:r>
        <w:rPr>
          <w:rStyle w:val="NormalTok"/>
        </w:rPr>
        <w:t xml:space="preserve">)</w:t>
      </w:r>
    </w:p>
    <w:p>
      <w:pPr>
        <w:numPr>
          <w:numId w:val="1000"/>
          <w:ilvl w:val="0"/>
        </w:numPr>
      </w:pPr>
      <w:r>
        <w:drawing>
          <wp:inline>
            <wp:extent cx="4620126" cy="3696101"/>
            <wp:effectExtent b="0" l="0" r="0" t="0"/>
            <wp:docPr descr="" id="1" name="Picture"/>
            <a:graphic>
              <a:graphicData uri="http://schemas.openxmlformats.org/drawingml/2006/picture">
                <pic:pic>
                  <pic:nvPicPr>
                    <pic:cNvPr descr="_main_files/figure-docx/unnamed-chunk-288-1.png" id="0" name="Picture"/>
                    <pic:cNvPicPr>
                      <a:picLocks noChangeArrowheads="1" noChangeAspect="1"/>
                    </pic:cNvPicPr>
                  </pic:nvPicPr>
                  <pic:blipFill>
                    <a:blip r:embed="rId476"/>
                    <a:stretch>
                      <a:fillRect/>
                    </a:stretch>
                  </pic:blipFill>
                  <pic:spPr bwMode="auto">
                    <a:xfrm>
                      <a:off x="0" y="0"/>
                      <a:ext cx="4620126" cy="3696101"/>
                    </a:xfrm>
                    <a:prstGeom prst="rect">
                      <a:avLst/>
                    </a:prstGeom>
                    <a:noFill/>
                    <a:ln w="9525">
                      <a:noFill/>
                      <a:headEnd/>
                      <a:tailEnd/>
                    </a:ln>
                  </pic:spPr>
                </pic:pic>
              </a:graphicData>
            </a:graphic>
          </wp:inline>
        </w:drawing>
      </w:r>
    </w:p>
    <w:p>
      <w:pPr>
        <w:numPr>
          <w:numId w:val="1130"/>
          <w:ilvl w:val="0"/>
        </w:numPr>
      </w:pPr>
      <w:r>
        <w:rPr>
          <w:rStyle w:val="VerbatimChar"/>
        </w:rPr>
        <w:t xml:space="preserve">position = "dodge"</w:t>
      </w:r>
      <w:r>
        <w:t xml:space="preserve"> </w:t>
      </w:r>
      <w:r>
        <w:t xml:space="preserve">places overlapping objects directly</w:t>
      </w:r>
      <w:r>
        <w:t xml:space="preserve"> </w:t>
      </w:r>
      <w:r>
        <w:rPr>
          <w:i/>
        </w:rPr>
        <w:t xml:space="preserve">beside</w:t>
      </w:r>
      <w:r>
        <w:t xml:space="preserve"> </w:t>
      </w:r>
      <w:r>
        <w:t xml:space="preserve">one</w:t>
      </w:r>
      <w:r>
        <w:t xml:space="preserve"> </w:t>
      </w:r>
      <w:r>
        <w:t xml:space="preserve">another. This makes it easier to compare individual values.</w:t>
      </w:r>
    </w:p>
    <w:p>
      <w:pPr>
        <w:pStyle w:val="SourceCode"/>
        <w:numPr>
          <w:numId w:val="1000"/>
          <w:ilvl w:val="0"/>
        </w:numPr>
      </w:pP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diamonds) +</w:t>
      </w:r>
      <w:r>
        <w:rPr>
          <w:rStyle w:val="StringTok"/>
        </w:rPr>
        <w:t xml:space="preserve"> </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cut, </w:t>
      </w:r>
      <w:r>
        <w:rPr>
          <w:rStyle w:val="DataTypeTok"/>
        </w:rPr>
        <w:t xml:space="preserve">fill =</w:t>
      </w:r>
      <w:r>
        <w:rPr>
          <w:rStyle w:val="NormalTok"/>
        </w:rPr>
        <w:t xml:space="preserve"> </w:t>
      </w:r>
      <w:r>
        <w:rPr>
          <w:rStyle w:val="NormalTok"/>
        </w:rPr>
        <w:t xml:space="preserve">clarity), </w:t>
      </w:r>
      <w:r>
        <w:rPr>
          <w:rStyle w:val="DataTypeTok"/>
        </w:rPr>
        <w:t xml:space="preserve">position =</w:t>
      </w:r>
      <w:r>
        <w:rPr>
          <w:rStyle w:val="NormalTok"/>
        </w:rPr>
        <w:t xml:space="preserve"> </w:t>
      </w:r>
      <w:r>
        <w:rPr>
          <w:rStyle w:val="StringTok"/>
        </w:rPr>
        <w:t xml:space="preserve">"dodge"</w:t>
      </w:r>
      <w:r>
        <w:rPr>
          <w:rStyle w:val="NormalTok"/>
        </w:rPr>
        <w:t xml:space="preserve">)</w:t>
      </w:r>
    </w:p>
    <w:p>
      <w:pPr>
        <w:numPr>
          <w:numId w:val="1000"/>
          <w:ilvl w:val="0"/>
        </w:numPr>
      </w:pPr>
      <w:r>
        <w:drawing>
          <wp:inline>
            <wp:extent cx="4620126" cy="3696101"/>
            <wp:effectExtent b="0" l="0" r="0" t="0"/>
            <wp:docPr descr="" id="1" name="Picture"/>
            <a:graphic>
              <a:graphicData uri="http://schemas.openxmlformats.org/drawingml/2006/picture">
                <pic:pic>
                  <pic:nvPicPr>
                    <pic:cNvPr descr="_main_files/figure-docx/unnamed-chunk-289-1.png" id="0" name="Picture"/>
                    <pic:cNvPicPr>
                      <a:picLocks noChangeArrowheads="1" noChangeAspect="1"/>
                    </pic:cNvPicPr>
                  </pic:nvPicPr>
                  <pic:blipFill>
                    <a:blip r:embed="rId477"/>
                    <a:stretch>
                      <a:fillRect/>
                    </a:stretch>
                  </pic:blipFill>
                  <pic:spPr bwMode="auto">
                    <a:xfrm>
                      <a:off x="0" y="0"/>
                      <a:ext cx="4620126" cy="3696101"/>
                    </a:xfrm>
                    <a:prstGeom prst="rect">
                      <a:avLst/>
                    </a:prstGeom>
                    <a:noFill/>
                    <a:ln w="9525">
                      <a:noFill/>
                      <a:headEnd/>
                      <a:tailEnd/>
                    </a:ln>
                  </pic:spPr>
                </pic:pic>
              </a:graphicData>
            </a:graphic>
          </wp:inline>
        </w:drawing>
      </w:r>
    </w:p>
    <w:p>
      <w:pPr>
        <w:pStyle w:val="FirstParagraph"/>
      </w:pPr>
      <w:r>
        <w:t xml:space="preserve">There's one other type of adjustment that's not useful for bar charts, but it can be very useful for scatterplots. Recall our first scatterplot. Did you notice that the plot displays only 126 points, even though there are 234 observations in the dataset?</w:t>
      </w:r>
    </w:p>
    <w:p>
      <w:pPr>
        <w:pStyle w:val="BodyText"/>
      </w:pPr>
      <w:r>
        <w:drawing>
          <wp:inline>
            <wp:extent cx="4620126" cy="3696101"/>
            <wp:effectExtent b="0" l="0" r="0" t="0"/>
            <wp:docPr descr="" id="1" name="Picture"/>
            <a:graphic>
              <a:graphicData uri="http://schemas.openxmlformats.org/drawingml/2006/picture">
                <pic:pic>
                  <pic:nvPicPr>
                    <pic:cNvPr descr="_main_files/figure-docx/unnamed-chunk-290-1.png" id="0" name="Picture"/>
                    <pic:cNvPicPr>
                      <a:picLocks noChangeArrowheads="1" noChangeAspect="1"/>
                    </pic:cNvPicPr>
                  </pic:nvPicPr>
                  <pic:blipFill>
                    <a:blip r:embed="rId47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values of</w:t>
      </w:r>
      <w:r>
        <w:t xml:space="preserve"> </w:t>
      </w:r>
      <w:r>
        <w:rPr>
          <w:rStyle w:val="VerbatimChar"/>
        </w:rPr>
        <w:t xml:space="preserve">hwy</w:t>
      </w:r>
      <w:r>
        <w:t xml:space="preserve"> </w:t>
      </w:r>
      <w:r>
        <w:t xml:space="preserve">and</w:t>
      </w:r>
      <w:r>
        <w:t xml:space="preserve"> </w:t>
      </w:r>
      <w:r>
        <w:rPr>
          <w:rStyle w:val="VerbatimChar"/>
        </w:rPr>
        <w:t xml:space="preserve">displ</w:t>
      </w:r>
      <w:r>
        <w:t xml:space="preserve"> </w:t>
      </w:r>
      <w:r>
        <w:t xml:space="preserve">are rounded so the points appear on a grid and many points overlap each other. This problem is known as</w:t>
      </w:r>
      <w:r>
        <w:t xml:space="preserve"> </w:t>
      </w:r>
      <w:r>
        <w:rPr>
          <w:b/>
        </w:rPr>
        <w:t xml:space="preserve">overplotting</w:t>
      </w:r>
      <w:r>
        <w:t xml:space="preserve">. This arrangement makes it hard to see where the mass of the data is. Are the data points spread equally throughout the graph, or is there one special combination of</w:t>
      </w:r>
      <w:r>
        <w:t xml:space="preserve"> </w:t>
      </w:r>
      <w:r>
        <w:rPr>
          <w:rStyle w:val="VerbatimChar"/>
        </w:rPr>
        <w:t xml:space="preserve">hwy</w:t>
      </w:r>
      <w:r>
        <w:t xml:space="preserve"> </w:t>
      </w:r>
      <w:r>
        <w:t xml:space="preserve">and</w:t>
      </w:r>
      <w:r>
        <w:t xml:space="preserve"> </w:t>
      </w:r>
      <w:r>
        <w:rPr>
          <w:rStyle w:val="VerbatimChar"/>
        </w:rPr>
        <w:t xml:space="preserve">displ</w:t>
      </w:r>
      <w:r>
        <w:t xml:space="preserve"> </w:t>
      </w:r>
      <w:r>
        <w:t xml:space="preserve">that contains 109 values?</w:t>
      </w:r>
    </w:p>
    <w:p>
      <w:pPr>
        <w:pStyle w:val="BodyText"/>
      </w:pPr>
      <w:r>
        <w:t xml:space="preserve">You can avoid this gridding by setting the position adjustment to "jitter".</w:t>
      </w:r>
      <w:r>
        <w:t xml:space="preserve"> </w:t>
      </w:r>
      <w:r>
        <w:rPr>
          <w:rStyle w:val="VerbatimChar"/>
        </w:rPr>
        <w:t xml:space="preserve">position = "jitter"</w:t>
      </w:r>
      <w:r>
        <w:t xml:space="preserve"> </w:t>
      </w:r>
      <w:r>
        <w:t xml:space="preserve">adds a small amount of random noise to each point. This spreads the points out because no two points are likely to receive the same amount of random noise.</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mpg) +</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displ, </w:t>
      </w:r>
      <w:r>
        <w:rPr>
          <w:rStyle w:val="DataTypeTok"/>
        </w:rPr>
        <w:t xml:space="preserve">y =</w:t>
      </w:r>
      <w:r>
        <w:rPr>
          <w:rStyle w:val="NormalTok"/>
        </w:rPr>
        <w:t xml:space="preserve"> </w:t>
      </w:r>
      <w:r>
        <w:rPr>
          <w:rStyle w:val="NormalTok"/>
        </w:rPr>
        <w:t xml:space="preserve">hwy), </w:t>
      </w:r>
      <w:r>
        <w:rPr>
          <w:rStyle w:val="DataTypeTok"/>
        </w:rPr>
        <w:t xml:space="preserve">position =</w:t>
      </w:r>
      <w:r>
        <w:rPr>
          <w:rStyle w:val="NormalTok"/>
        </w:rPr>
        <w:t xml:space="preserve"> </w:t>
      </w:r>
      <w:r>
        <w:rPr>
          <w:rStyle w:val="StringTok"/>
        </w:rPr>
        <w:t xml:space="preserve">"jitter"</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_main_files/figure-docx/unnamed-chunk-291-1.png" id="0" name="Picture"/>
                    <pic:cNvPicPr>
                      <a:picLocks noChangeArrowheads="1" noChangeAspect="1"/>
                    </pic:cNvPicPr>
                  </pic:nvPicPr>
                  <pic:blipFill>
                    <a:blip r:embed="rId47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Adding randomness seems like a strange way to improve your plot, but while it makes your graph less accurate at small scales, it makes your graph</w:t>
      </w:r>
      <w:r>
        <w:t xml:space="preserve"> </w:t>
      </w:r>
      <w:r>
        <w:rPr>
          <w:i/>
        </w:rPr>
        <w:t xml:space="preserve">more</w:t>
      </w:r>
      <w:r>
        <w:t xml:space="preserve"> </w:t>
      </w:r>
      <w:r>
        <w:t xml:space="preserve">revealing at large scales. Because this is such a useful operation, ggplot2 comes with a shorthand for</w:t>
      </w:r>
      <w:r>
        <w:t xml:space="preserve"> </w:t>
      </w:r>
      <w:r>
        <w:rPr>
          <w:rStyle w:val="VerbatimChar"/>
        </w:rPr>
        <w:t xml:space="preserve">geom_point(position = "jitter")</w:t>
      </w:r>
      <w:r>
        <w:t xml:space="preserve">:</w:t>
      </w:r>
      <w:r>
        <w:t xml:space="preserve"> </w:t>
      </w:r>
      <w:r>
        <w:rPr>
          <w:rStyle w:val="VerbatimChar"/>
        </w:rPr>
        <w:t xml:space="preserve">geom_jitter()</w:t>
      </w:r>
      <w:r>
        <w:t xml:space="preserve">.</w:t>
      </w:r>
    </w:p>
    <w:p>
      <w:pPr>
        <w:pStyle w:val="BodyText"/>
      </w:pPr>
      <w:r>
        <w:t xml:space="preserve">To learn more about a position adjustment, look up the help page associated with each adjustment:</w:t>
      </w:r>
      <w:r>
        <w:t xml:space="preserve"> </w:t>
      </w:r>
      <w:r>
        <w:rPr>
          <w:rStyle w:val="VerbatimChar"/>
        </w:rPr>
        <w:t xml:space="preserve">?position_dodge</w:t>
      </w:r>
      <w:r>
        <w:t xml:space="preserve">,</w:t>
      </w:r>
      <w:r>
        <w:t xml:space="preserve"> </w:t>
      </w:r>
      <w:r>
        <w:rPr>
          <w:rStyle w:val="VerbatimChar"/>
        </w:rPr>
        <w:t xml:space="preserve">?position_fill</w:t>
      </w:r>
      <w:r>
        <w:t xml:space="preserve">,</w:t>
      </w:r>
      <w:r>
        <w:t xml:space="preserve"> </w:t>
      </w:r>
      <w:r>
        <w:rPr>
          <w:rStyle w:val="VerbatimChar"/>
        </w:rPr>
        <w:t xml:space="preserve">?position_identity</w:t>
      </w:r>
      <w:r>
        <w:t xml:space="preserve">,</w:t>
      </w:r>
      <w:r>
        <w:t xml:space="preserve"> </w:t>
      </w:r>
      <w:r>
        <w:rPr>
          <w:rStyle w:val="VerbatimChar"/>
        </w:rPr>
        <w:t xml:space="preserve">?position_jitter</w:t>
      </w:r>
      <w:r>
        <w:t xml:space="preserve">, and</w:t>
      </w:r>
      <w:r>
        <w:t xml:space="preserve"> </w:t>
      </w:r>
      <w:r>
        <w:rPr>
          <w:rStyle w:val="VerbatimChar"/>
        </w:rPr>
        <w:t xml:space="preserve">?position_stack</w:t>
      </w:r>
      <w:r>
        <w:t xml:space="preserve">.</w:t>
      </w:r>
    </w:p>
    <w:p>
      <w:pPr>
        <w:pStyle w:val="Heading3"/>
      </w:pPr>
      <w:bookmarkStart w:id="480" w:name="exercises-7"/>
      <w:bookmarkEnd w:id="480"/>
      <w:r>
        <w:t xml:space="preserve">Exercises</w:t>
      </w:r>
    </w:p>
    <w:p>
      <w:pPr>
        <w:numPr>
          <w:numId w:val="1131"/>
          <w:ilvl w:val="0"/>
        </w:numPr>
      </w:pPr>
      <w:r>
        <w:t xml:space="preserve">What is the problem with this plot? How could you improve it?</w:t>
      </w:r>
    </w:p>
    <w:p>
      <w:pPr>
        <w:pStyle w:val="SourceCode"/>
        <w:numPr>
          <w:numId w:val="1000"/>
          <w:ilvl w:val="0"/>
        </w:numPr>
      </w:pP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mpg,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cty, </w:t>
      </w:r>
      <w:r>
        <w:rPr>
          <w:rStyle w:val="DataTypeTok"/>
        </w:rPr>
        <w:t xml:space="preserve">y =</w:t>
      </w:r>
      <w:r>
        <w:rPr>
          <w:rStyle w:val="NormalTok"/>
        </w:rPr>
        <w:t xml:space="preserve"> </w:t>
      </w:r>
      <w:r>
        <w:rPr>
          <w:rStyle w:val="NormalTok"/>
        </w:rPr>
        <w:t xml:space="preserve">hwy)) +</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p>
    <w:p>
      <w:pPr>
        <w:numPr>
          <w:numId w:val="1000"/>
          <w:ilvl w:val="0"/>
        </w:numPr>
      </w:pPr>
      <w:r>
        <w:drawing>
          <wp:inline>
            <wp:extent cx="4620126" cy="3696101"/>
            <wp:effectExtent b="0" l="0" r="0" t="0"/>
            <wp:docPr descr="" id="1" name="Picture"/>
            <a:graphic>
              <a:graphicData uri="http://schemas.openxmlformats.org/drawingml/2006/picture">
                <pic:pic>
                  <pic:nvPicPr>
                    <pic:cNvPr descr="_main_files/figure-docx/unnamed-chunk-292-1.png" id="0" name="Picture"/>
                    <pic:cNvPicPr>
                      <a:picLocks noChangeArrowheads="1" noChangeAspect="1"/>
                    </pic:cNvPicPr>
                  </pic:nvPicPr>
                  <pic:blipFill>
                    <a:blip r:embed="rId481"/>
                    <a:stretch>
                      <a:fillRect/>
                    </a:stretch>
                  </pic:blipFill>
                  <pic:spPr bwMode="auto">
                    <a:xfrm>
                      <a:off x="0" y="0"/>
                      <a:ext cx="4620126" cy="3696101"/>
                    </a:xfrm>
                    <a:prstGeom prst="rect">
                      <a:avLst/>
                    </a:prstGeom>
                    <a:noFill/>
                    <a:ln w="9525">
                      <a:noFill/>
                      <a:headEnd/>
                      <a:tailEnd/>
                    </a:ln>
                  </pic:spPr>
                </pic:pic>
              </a:graphicData>
            </a:graphic>
          </wp:inline>
        </w:drawing>
      </w:r>
    </w:p>
    <w:p>
      <w:pPr>
        <w:numPr>
          <w:numId w:val="1131"/>
          <w:ilvl w:val="0"/>
        </w:numPr>
      </w:pPr>
      <w:r>
        <w:t xml:space="preserve">What parameters to</w:t>
      </w:r>
      <w:r>
        <w:t xml:space="preserve"> </w:t>
      </w:r>
      <w:r>
        <w:rPr>
          <w:rStyle w:val="VerbatimChar"/>
        </w:rPr>
        <w:t xml:space="preserve">geom_jitter()</w:t>
      </w:r>
      <w:r>
        <w:t xml:space="preserve"> </w:t>
      </w:r>
      <w:r>
        <w:t xml:space="preserve">control the amount of jittering?</w:t>
      </w:r>
    </w:p>
    <w:p>
      <w:pPr>
        <w:numPr>
          <w:numId w:val="1131"/>
          <w:ilvl w:val="0"/>
        </w:numPr>
      </w:pPr>
      <w:r>
        <w:t xml:space="preserve">Compare and contrast</w:t>
      </w:r>
      <w:r>
        <w:t xml:space="preserve"> </w:t>
      </w:r>
      <w:r>
        <w:rPr>
          <w:rStyle w:val="VerbatimChar"/>
        </w:rPr>
        <w:t xml:space="preserve">geom_jitter()</w:t>
      </w:r>
      <w:r>
        <w:t xml:space="preserve"> </w:t>
      </w:r>
      <w:r>
        <w:t xml:space="preserve">with</w:t>
      </w:r>
      <w:r>
        <w:t xml:space="preserve"> </w:t>
      </w:r>
      <w:r>
        <w:rPr>
          <w:rStyle w:val="VerbatimChar"/>
        </w:rPr>
        <w:t xml:space="preserve">geom_count()</w:t>
      </w:r>
      <w:r>
        <w:t xml:space="preserve">.</w:t>
      </w:r>
    </w:p>
    <w:p>
      <w:pPr>
        <w:numPr>
          <w:numId w:val="1131"/>
          <w:ilvl w:val="0"/>
        </w:numPr>
      </w:pPr>
      <w:r>
        <w:t xml:space="preserve">What's the default position adjustment for</w:t>
      </w:r>
      <w:r>
        <w:t xml:space="preserve"> </w:t>
      </w:r>
      <w:r>
        <w:rPr>
          <w:rStyle w:val="VerbatimChar"/>
        </w:rPr>
        <w:t xml:space="preserve">geom_boxplot()</w:t>
      </w:r>
      <w:r>
        <w:t xml:space="preserve">? Create</w:t>
      </w:r>
      <w:r>
        <w:t xml:space="preserve"> </w:t>
      </w:r>
      <w:r>
        <w:t xml:space="preserve">a visualisation of the</w:t>
      </w:r>
      <w:r>
        <w:t xml:space="preserve"> </w:t>
      </w:r>
      <w:r>
        <w:rPr>
          <w:rStyle w:val="VerbatimChar"/>
        </w:rPr>
        <w:t xml:space="preserve">mpg</w:t>
      </w:r>
      <w:r>
        <w:t xml:space="preserve"> </w:t>
      </w:r>
      <w:r>
        <w:t xml:space="preserve">dataset that demonstrates it.</w:t>
      </w:r>
    </w:p>
    <w:p>
      <w:pPr>
        <w:pStyle w:val="Heading2"/>
      </w:pPr>
      <w:bookmarkStart w:id="482" w:name="coordinate-systems"/>
      <w:bookmarkEnd w:id="482"/>
      <w:r>
        <w:t xml:space="preserve">Coordinate systems</w:t>
      </w:r>
    </w:p>
    <w:p>
      <w:pPr>
        <w:pStyle w:val="FirstParagraph"/>
      </w:pPr>
      <w:r>
        <w:t xml:space="preserve">Coordinate systems are probably the most complicated part of ggplot2. The default coordinate system is the Cartesian coordinate system where the x and y position act independently to find the location of each point. There are a number of other coordinate systems that are occasionally helpful.</w:t>
      </w:r>
    </w:p>
    <w:p>
      <w:pPr>
        <w:numPr>
          <w:numId w:val="1132"/>
          <w:ilvl w:val="0"/>
        </w:numPr>
      </w:pPr>
      <w:r>
        <w:rPr>
          <w:rStyle w:val="VerbatimChar"/>
        </w:rPr>
        <w:t xml:space="preserve">coord_flip()</w:t>
      </w:r>
      <w:r>
        <w:t xml:space="preserve"> </w:t>
      </w:r>
      <w:r>
        <w:t xml:space="preserve">switches the x and y axes. This is useful (for example),</w:t>
      </w:r>
      <w:r>
        <w:t xml:space="preserve"> </w:t>
      </w:r>
      <w:r>
        <w:t xml:space="preserve">if you want horizontal boxplots. It's also useful for long labels: it's</w:t>
      </w:r>
      <w:r>
        <w:t xml:space="preserve"> </w:t>
      </w:r>
      <w:r>
        <w:t xml:space="preserve">hard to get them to fit without overlapping on the x-axis.</w:t>
      </w:r>
    </w:p>
    <w:p>
      <w:pPr>
        <w:pStyle w:val="SourceCode"/>
        <w:numPr>
          <w:numId w:val="1000"/>
          <w:ilvl w:val="0"/>
        </w:numPr>
      </w:pP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mpg,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class, </w:t>
      </w:r>
      <w:r>
        <w:rPr>
          <w:rStyle w:val="DataTypeTok"/>
        </w:rPr>
        <w:t xml:space="preserve">y =</w:t>
      </w:r>
      <w:r>
        <w:rPr>
          <w:rStyle w:val="NormalTok"/>
        </w:rPr>
        <w:t xml:space="preserve"> </w:t>
      </w:r>
      <w:r>
        <w:rPr>
          <w:rStyle w:val="NormalTok"/>
        </w:rPr>
        <w:t xml:space="preserve">hwy)) +</w:t>
      </w:r>
      <w:r>
        <w:rPr>
          <w:rStyle w:val="StringTok"/>
        </w:rPr>
        <w:t xml:space="preserve"> </w:t>
      </w:r>
      <w:r>
        <w:br w:type="textWrapping"/>
      </w:r>
      <w:r>
        <w:rPr>
          <w:rStyle w:val="StringTok"/>
        </w:rPr>
        <w:t xml:space="preserve">  </w:t>
      </w:r>
      <w:r>
        <w:rPr>
          <w:rStyle w:val="KeywordTok"/>
        </w:rPr>
        <w:t xml:space="preserve">geom_boxplot</w:t>
      </w:r>
      <w:r>
        <w:rPr>
          <w:rStyle w:val="NormalTok"/>
        </w:rPr>
        <w:t xml:space="preserve">()</w:t>
      </w:r>
    </w:p>
    <w:p>
      <w:pPr>
        <w:numPr>
          <w:numId w:val="1000"/>
          <w:ilvl w:val="0"/>
        </w:numPr>
      </w:pPr>
      <w:r>
        <w:drawing>
          <wp:inline>
            <wp:extent cx="2772075" cy="3696101"/>
            <wp:effectExtent b="0" l="0" r="0" t="0"/>
            <wp:docPr descr="" id="1" name="Picture"/>
            <a:graphic>
              <a:graphicData uri="http://schemas.openxmlformats.org/drawingml/2006/picture">
                <pic:pic>
                  <pic:nvPicPr>
                    <pic:cNvPr descr="_main_files/figure-docx/unnamed-chunk-293-1.png" id="0" name="Picture"/>
                    <pic:cNvPicPr>
                      <a:picLocks noChangeArrowheads="1" noChangeAspect="1"/>
                    </pic:cNvPicPr>
                  </pic:nvPicPr>
                  <pic:blipFill>
                    <a:blip r:embed="rId483"/>
                    <a:stretch>
                      <a:fillRect/>
                    </a:stretch>
                  </pic:blipFill>
                  <pic:spPr bwMode="auto">
                    <a:xfrm>
                      <a:off x="0" y="0"/>
                      <a:ext cx="2772075" cy="3696101"/>
                    </a:xfrm>
                    <a:prstGeom prst="rect">
                      <a:avLst/>
                    </a:prstGeom>
                    <a:noFill/>
                    <a:ln w="9525">
                      <a:noFill/>
                      <a:headEnd/>
                      <a:tailEnd/>
                    </a:ln>
                  </pic:spPr>
                </pic:pic>
              </a:graphicData>
            </a:graphic>
          </wp:inline>
        </w:drawing>
      </w:r>
    </w:p>
    <w:p>
      <w:pPr>
        <w:pStyle w:val="SourceCode"/>
        <w:numPr>
          <w:numId w:val="1000"/>
          <w:ilvl w:val="0"/>
        </w:numPr>
      </w:pP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mpg,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class, </w:t>
      </w:r>
      <w:r>
        <w:rPr>
          <w:rStyle w:val="DataTypeTok"/>
        </w:rPr>
        <w:t xml:space="preserve">y =</w:t>
      </w:r>
      <w:r>
        <w:rPr>
          <w:rStyle w:val="NormalTok"/>
        </w:rPr>
        <w:t xml:space="preserve"> </w:t>
      </w:r>
      <w:r>
        <w:rPr>
          <w:rStyle w:val="NormalTok"/>
        </w:rPr>
        <w:t xml:space="preserve">hwy)) +</w:t>
      </w:r>
      <w:r>
        <w:rPr>
          <w:rStyle w:val="StringTok"/>
        </w:rPr>
        <w:t xml:space="preserve"> </w:t>
      </w:r>
      <w:r>
        <w:br w:type="textWrapping"/>
      </w:r>
      <w:r>
        <w:rPr>
          <w:rStyle w:val="StringTok"/>
        </w:rPr>
        <w:t xml:space="preserve">  </w:t>
      </w:r>
      <w:r>
        <w:rPr>
          <w:rStyle w:val="KeywordTok"/>
        </w:rPr>
        <w:t xml:space="preserve">geom_boxplot</w:t>
      </w:r>
      <w:r>
        <w:rPr>
          <w:rStyle w:val="NormalTok"/>
        </w:rPr>
        <w:t xml:space="preserve">() +</w:t>
      </w:r>
      <w:r>
        <w:br w:type="textWrapping"/>
      </w:r>
      <w:r>
        <w:rPr>
          <w:rStyle w:val="StringTok"/>
        </w:rPr>
        <w:t xml:space="preserve">  </w:t>
      </w:r>
      <w:r>
        <w:rPr>
          <w:rStyle w:val="KeywordTok"/>
        </w:rPr>
        <w:t xml:space="preserve">coord_flip</w:t>
      </w:r>
      <w:r>
        <w:rPr>
          <w:rStyle w:val="NormalTok"/>
        </w:rPr>
        <w:t xml:space="preserve">()</w:t>
      </w:r>
    </w:p>
    <w:p>
      <w:pPr>
        <w:numPr>
          <w:numId w:val="1000"/>
          <w:ilvl w:val="0"/>
        </w:numPr>
      </w:pPr>
      <w:r>
        <w:drawing>
          <wp:inline>
            <wp:extent cx="2772075" cy="3696101"/>
            <wp:effectExtent b="0" l="0" r="0" t="0"/>
            <wp:docPr descr="" id="1" name="Picture"/>
            <a:graphic>
              <a:graphicData uri="http://schemas.openxmlformats.org/drawingml/2006/picture">
                <pic:pic>
                  <pic:nvPicPr>
                    <pic:cNvPr descr="_main_files/figure-docx/unnamed-chunk-293-2.png" id="0" name="Picture"/>
                    <pic:cNvPicPr>
                      <a:picLocks noChangeArrowheads="1" noChangeAspect="1"/>
                    </pic:cNvPicPr>
                  </pic:nvPicPr>
                  <pic:blipFill>
                    <a:blip r:embed="rId484"/>
                    <a:stretch>
                      <a:fillRect/>
                    </a:stretch>
                  </pic:blipFill>
                  <pic:spPr bwMode="auto">
                    <a:xfrm>
                      <a:off x="0" y="0"/>
                      <a:ext cx="2772075" cy="3696101"/>
                    </a:xfrm>
                    <a:prstGeom prst="rect">
                      <a:avLst/>
                    </a:prstGeom>
                    <a:noFill/>
                    <a:ln w="9525">
                      <a:noFill/>
                      <a:headEnd/>
                      <a:tailEnd/>
                    </a:ln>
                  </pic:spPr>
                </pic:pic>
              </a:graphicData>
            </a:graphic>
          </wp:inline>
        </w:drawing>
      </w:r>
    </w:p>
    <w:p>
      <w:pPr>
        <w:numPr>
          <w:numId w:val="1132"/>
          <w:ilvl w:val="0"/>
        </w:numPr>
      </w:pPr>
      <w:r>
        <w:rPr>
          <w:rStyle w:val="VerbatimChar"/>
        </w:rPr>
        <w:t xml:space="preserve">coord_quickmap()</w:t>
      </w:r>
      <w:r>
        <w:t xml:space="preserve"> </w:t>
      </w:r>
      <w:r>
        <w:t xml:space="preserve">sets the aspect ratio correctly for maps. This is very</w:t>
      </w:r>
      <w:r>
        <w:t xml:space="preserve"> </w:t>
      </w:r>
      <w:r>
        <w:t xml:space="preserve">important if you're plotting spatial data with ggplot2 (which unfortunately</w:t>
      </w:r>
      <w:r>
        <w:t xml:space="preserve"> </w:t>
      </w:r>
      <w:r>
        <w:t xml:space="preserve">we don't have the space to cover in this book).</w:t>
      </w:r>
    </w:p>
    <w:p>
      <w:pPr>
        <w:pStyle w:val="SourceCode"/>
        <w:numPr>
          <w:numId w:val="1000"/>
          <w:ilvl w:val="0"/>
        </w:numPr>
      </w:pPr>
      <w:r>
        <w:rPr>
          <w:rStyle w:val="NormalTok"/>
        </w:rPr>
        <w:t xml:space="preserve">nz &lt;-</w:t>
      </w:r>
      <w:r>
        <w:rPr>
          <w:rStyle w:val="StringTok"/>
        </w:rPr>
        <w:t xml:space="preserve"> </w:t>
      </w:r>
      <w:r>
        <w:rPr>
          <w:rStyle w:val="KeywordTok"/>
        </w:rPr>
        <w:t xml:space="preserve">map_data</w:t>
      </w:r>
      <w:r>
        <w:rPr>
          <w:rStyle w:val="NormalTok"/>
        </w:rPr>
        <w:t xml:space="preserve">(</w:t>
      </w:r>
      <w:r>
        <w:rPr>
          <w:rStyle w:val="StringTok"/>
        </w:rPr>
        <w:t xml:space="preserve">"nz"</w:t>
      </w:r>
      <w:r>
        <w:rPr>
          <w:rStyle w:val="NormalTok"/>
        </w:rPr>
        <w:t xml:space="preserve">)</w:t>
      </w:r>
      <w:r>
        <w:br w:type="textWrapping"/>
      </w:r>
      <w:r>
        <w:br w:type="textWrapping"/>
      </w:r>
      <w:r>
        <w:rPr>
          <w:rStyle w:val="KeywordTok"/>
        </w:rPr>
        <w:t xml:space="preserve">ggplot</w:t>
      </w:r>
      <w:r>
        <w:rPr>
          <w:rStyle w:val="NormalTok"/>
        </w:rPr>
        <w:t xml:space="preserve">(nz, </w:t>
      </w:r>
      <w:r>
        <w:rPr>
          <w:rStyle w:val="KeywordTok"/>
        </w:rPr>
        <w:t xml:space="preserve">aes</w:t>
      </w:r>
      <w:r>
        <w:rPr>
          <w:rStyle w:val="NormalTok"/>
        </w:rPr>
        <w:t xml:space="preserve">(long, lat, </w:t>
      </w:r>
      <w:r>
        <w:rPr>
          <w:rStyle w:val="DataTypeTok"/>
        </w:rPr>
        <w:t xml:space="preserve">group =</w:t>
      </w:r>
      <w:r>
        <w:rPr>
          <w:rStyle w:val="NormalTok"/>
        </w:rPr>
        <w:t xml:space="preserve"> </w:t>
      </w:r>
      <w:r>
        <w:rPr>
          <w:rStyle w:val="NormalTok"/>
        </w:rPr>
        <w:t xml:space="preserve">group)) +</w:t>
      </w:r>
      <w:r>
        <w:br w:type="textWrapping"/>
      </w:r>
      <w:r>
        <w:rPr>
          <w:rStyle w:val="StringTok"/>
        </w:rPr>
        <w:t xml:space="preserve">  </w:t>
      </w:r>
      <w:r>
        <w:rPr>
          <w:rStyle w:val="KeywordTok"/>
        </w:rPr>
        <w:t xml:space="preserve">geom_polygon</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 </w:t>
      </w:r>
      <w:r>
        <w:rPr>
          <w:rStyle w:val="DataTypeTok"/>
        </w:rPr>
        <w:t xml:space="preserve">colour =</w:t>
      </w:r>
      <w:r>
        <w:rPr>
          <w:rStyle w:val="NormalTok"/>
        </w:rPr>
        <w:t xml:space="preserve"> </w:t>
      </w:r>
      <w:r>
        <w:rPr>
          <w:rStyle w:val="StringTok"/>
        </w:rPr>
        <w:t xml:space="preserve">"black"</w:t>
      </w:r>
      <w:r>
        <w:rPr>
          <w:rStyle w:val="NormalTok"/>
        </w:rPr>
        <w:t xml:space="preserve">)</w:t>
      </w:r>
    </w:p>
    <w:p>
      <w:pPr>
        <w:numPr>
          <w:numId w:val="1000"/>
          <w:ilvl w:val="0"/>
        </w:numPr>
      </w:pPr>
      <w:r>
        <w:drawing>
          <wp:inline>
            <wp:extent cx="2772075" cy="3696101"/>
            <wp:effectExtent b="0" l="0" r="0" t="0"/>
            <wp:docPr descr="" id="1" name="Picture"/>
            <a:graphic>
              <a:graphicData uri="http://schemas.openxmlformats.org/drawingml/2006/picture">
                <pic:pic>
                  <pic:nvPicPr>
                    <pic:cNvPr descr="_main_files/figure-docx/unnamed-chunk-294-1.png" id="0" name="Picture"/>
                    <pic:cNvPicPr>
                      <a:picLocks noChangeArrowheads="1" noChangeAspect="1"/>
                    </pic:cNvPicPr>
                  </pic:nvPicPr>
                  <pic:blipFill>
                    <a:blip r:embed="rId485"/>
                    <a:stretch>
                      <a:fillRect/>
                    </a:stretch>
                  </pic:blipFill>
                  <pic:spPr bwMode="auto">
                    <a:xfrm>
                      <a:off x="0" y="0"/>
                      <a:ext cx="2772075" cy="3696101"/>
                    </a:xfrm>
                    <a:prstGeom prst="rect">
                      <a:avLst/>
                    </a:prstGeom>
                    <a:noFill/>
                    <a:ln w="9525">
                      <a:noFill/>
                      <a:headEnd/>
                      <a:tailEnd/>
                    </a:ln>
                  </pic:spPr>
                </pic:pic>
              </a:graphicData>
            </a:graphic>
          </wp:inline>
        </w:drawing>
      </w:r>
    </w:p>
    <w:p>
      <w:pPr>
        <w:pStyle w:val="SourceCode"/>
        <w:numPr>
          <w:numId w:val="1000"/>
          <w:ilvl w:val="0"/>
        </w:numPr>
      </w:pPr>
      <w:r>
        <w:rPr>
          <w:rStyle w:val="KeywordTok"/>
        </w:rPr>
        <w:t xml:space="preserve">ggplot</w:t>
      </w:r>
      <w:r>
        <w:rPr>
          <w:rStyle w:val="NormalTok"/>
        </w:rPr>
        <w:t xml:space="preserve">(nz, </w:t>
      </w:r>
      <w:r>
        <w:rPr>
          <w:rStyle w:val="KeywordTok"/>
        </w:rPr>
        <w:t xml:space="preserve">aes</w:t>
      </w:r>
      <w:r>
        <w:rPr>
          <w:rStyle w:val="NormalTok"/>
        </w:rPr>
        <w:t xml:space="preserve">(long, lat, </w:t>
      </w:r>
      <w:r>
        <w:rPr>
          <w:rStyle w:val="DataTypeTok"/>
        </w:rPr>
        <w:t xml:space="preserve">group =</w:t>
      </w:r>
      <w:r>
        <w:rPr>
          <w:rStyle w:val="NormalTok"/>
        </w:rPr>
        <w:t xml:space="preserve"> </w:t>
      </w:r>
      <w:r>
        <w:rPr>
          <w:rStyle w:val="NormalTok"/>
        </w:rPr>
        <w:t xml:space="preserve">group)) +</w:t>
      </w:r>
      <w:r>
        <w:br w:type="textWrapping"/>
      </w:r>
      <w:r>
        <w:rPr>
          <w:rStyle w:val="StringTok"/>
        </w:rPr>
        <w:t xml:space="preserve">  </w:t>
      </w:r>
      <w:r>
        <w:rPr>
          <w:rStyle w:val="KeywordTok"/>
        </w:rPr>
        <w:t xml:space="preserve">geom_polygon</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 </w:t>
      </w:r>
      <w:r>
        <w:rPr>
          <w:rStyle w:val="DataTypeTok"/>
        </w:rPr>
        <w:t xml:space="preserve">colour =</w:t>
      </w:r>
      <w:r>
        <w:rPr>
          <w:rStyle w:val="NormalTok"/>
        </w:rPr>
        <w:t xml:space="preserve"> </w:t>
      </w:r>
      <w:r>
        <w:rPr>
          <w:rStyle w:val="StringTok"/>
        </w:rPr>
        <w:t xml:space="preserve">"black"</w:t>
      </w:r>
      <w:r>
        <w:rPr>
          <w:rStyle w:val="NormalTok"/>
        </w:rPr>
        <w:t xml:space="preserve">) +</w:t>
      </w:r>
      <w:r>
        <w:br w:type="textWrapping"/>
      </w:r>
      <w:r>
        <w:rPr>
          <w:rStyle w:val="StringTok"/>
        </w:rPr>
        <w:t xml:space="preserve">  </w:t>
      </w:r>
      <w:r>
        <w:rPr>
          <w:rStyle w:val="KeywordTok"/>
        </w:rPr>
        <w:t xml:space="preserve">coord_quickmap</w:t>
      </w:r>
      <w:r>
        <w:rPr>
          <w:rStyle w:val="NormalTok"/>
        </w:rPr>
        <w:t xml:space="preserve">()</w:t>
      </w:r>
    </w:p>
    <w:p>
      <w:pPr>
        <w:numPr>
          <w:numId w:val="1000"/>
          <w:ilvl w:val="0"/>
        </w:numPr>
      </w:pPr>
      <w:r>
        <w:drawing>
          <wp:inline>
            <wp:extent cx="2772075" cy="3696101"/>
            <wp:effectExtent b="0" l="0" r="0" t="0"/>
            <wp:docPr descr="" id="1" name="Picture"/>
            <a:graphic>
              <a:graphicData uri="http://schemas.openxmlformats.org/drawingml/2006/picture">
                <pic:pic>
                  <pic:nvPicPr>
                    <pic:cNvPr descr="_main_files/figure-docx/unnamed-chunk-294-2.png" id="0" name="Picture"/>
                    <pic:cNvPicPr>
                      <a:picLocks noChangeArrowheads="1" noChangeAspect="1"/>
                    </pic:cNvPicPr>
                  </pic:nvPicPr>
                  <pic:blipFill>
                    <a:blip r:embed="rId486"/>
                    <a:stretch>
                      <a:fillRect/>
                    </a:stretch>
                  </pic:blipFill>
                  <pic:spPr bwMode="auto">
                    <a:xfrm>
                      <a:off x="0" y="0"/>
                      <a:ext cx="2772075" cy="3696101"/>
                    </a:xfrm>
                    <a:prstGeom prst="rect">
                      <a:avLst/>
                    </a:prstGeom>
                    <a:noFill/>
                    <a:ln w="9525">
                      <a:noFill/>
                      <a:headEnd/>
                      <a:tailEnd/>
                    </a:ln>
                  </pic:spPr>
                </pic:pic>
              </a:graphicData>
            </a:graphic>
          </wp:inline>
        </w:drawing>
      </w:r>
    </w:p>
    <w:p>
      <w:pPr>
        <w:numPr>
          <w:numId w:val="1132"/>
          <w:ilvl w:val="0"/>
        </w:numPr>
      </w:pPr>
      <w:r>
        <w:rPr>
          <w:rStyle w:val="VerbatimChar"/>
        </w:rPr>
        <w:t xml:space="preserve">coord_polar()</w:t>
      </w:r>
      <w:r>
        <w:t xml:space="preserve"> </w:t>
      </w:r>
      <w:r>
        <w:t xml:space="preserve">uses polar coordinates. Polar coordinates reveal an</w:t>
      </w:r>
      <w:r>
        <w:t xml:space="preserve"> </w:t>
      </w:r>
      <w:r>
        <w:t xml:space="preserve">interesting connection between a bar chart and a Coxcomb chart.</w:t>
      </w:r>
    </w:p>
    <w:p>
      <w:pPr>
        <w:pStyle w:val="SourceCode"/>
        <w:numPr>
          <w:numId w:val="1000"/>
          <w:ilvl w:val="0"/>
        </w:numPr>
      </w:pPr>
      <w:r>
        <w:rPr>
          <w:rStyle w:val="NormalTok"/>
        </w:rPr>
        <w:t xml:space="preserve">bar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diamonds) +</w:t>
      </w:r>
      <w:r>
        <w:rPr>
          <w:rStyle w:val="StringTok"/>
        </w:rPr>
        <w:t xml:space="preserve"> </w:t>
      </w:r>
      <w:r>
        <w:br w:type="textWrapping"/>
      </w:r>
      <w:r>
        <w:rPr>
          <w:rStyle w:val="StringTok"/>
        </w:rPr>
        <w:t xml:space="preserve">  </w:t>
      </w:r>
      <w:r>
        <w:rPr>
          <w:rStyle w:val="KeywordTok"/>
        </w:rPr>
        <w:t xml:space="preserve">geom_bar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cut, </w:t>
      </w:r>
      <w:r>
        <w:rPr>
          <w:rStyle w:val="DataTypeTok"/>
        </w:rPr>
        <w:t xml:space="preserve">fill =</w:t>
      </w:r>
      <w:r>
        <w:rPr>
          <w:rStyle w:val="NormalTok"/>
        </w:rPr>
        <w:t xml:space="preserve"> </w:t>
      </w:r>
      <w:r>
        <w:rPr>
          <w:rStyle w:val="NormalTok"/>
        </w:rPr>
        <w:t xml:space="preserve">cut),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show.legend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width =</w:t>
      </w:r>
      <w:r>
        <w:rPr>
          <w:rStyle w:val="NormalTok"/>
        </w:rPr>
        <w:t xml:space="preserve"> </w:t>
      </w:r>
      <w:r>
        <w:rPr>
          <w:rStyle w:val="DecValTok"/>
        </w:rPr>
        <w:t xml:space="preserve">1</w:t>
      </w:r>
      <w:r>
        <w:br w:type="textWrapping"/>
      </w:r>
      <w:r>
        <w:rPr>
          <w:rStyle w:val="NormalTok"/>
        </w:rPr>
        <w:t xml:space="preserve"> </w:t>
      </w:r>
      <w:r>
        <w:rPr>
          <w:rStyle w:val="NormalTok"/>
        </w:rPr>
        <w:t xml:space="preserve"> </w:t>
      </w:r>
      <w:r>
        <w:rPr>
          <w:rStyle w:val="NormalTok"/>
        </w:rPr>
        <w:t xml:space="preserve">) +</w:t>
      </w:r>
      <w:r>
        <w:rPr>
          <w:rStyle w:val="StringTok"/>
        </w:rPr>
        <w:t xml:space="preserve"> </w:t>
      </w:r>
      <w:r>
        <w:br w:type="textWrapping"/>
      </w:r>
      <w:r>
        <w:rPr>
          <w:rStyle w:val="StringTok"/>
        </w:rPr>
        <w:t xml:space="preserve">  </w:t>
      </w:r>
      <w:r>
        <w:rPr>
          <w:rStyle w:val="KeywordTok"/>
        </w:rPr>
        <w:t xml:space="preserve">theme</w:t>
      </w:r>
      <w:r>
        <w:rPr>
          <w:rStyle w:val="NormalTok"/>
        </w:rPr>
        <w:t xml:space="preserve">(</w:t>
      </w:r>
      <w:r>
        <w:rPr>
          <w:rStyle w:val="DataTypeTok"/>
        </w:rPr>
        <w:t xml:space="preserve">aspect.ratio =</w:t>
      </w:r>
      <w:r>
        <w:rPr>
          <w:rStyle w:val="NormalTok"/>
        </w:rPr>
        <w:t xml:space="preserve"> </w:t>
      </w:r>
      <w:r>
        <w:rPr>
          <w:rStyle w:val="DecValTok"/>
        </w:rPr>
        <w:t xml:space="preserve">1</w:t>
      </w:r>
      <w:r>
        <w:rPr>
          <w:rStyle w:val="Normal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OtherTok"/>
        </w:rPr>
        <w:t xml:space="preserve">NULL</w:t>
      </w:r>
      <w:r>
        <w:rPr>
          <w:rStyle w:val="NormalTok"/>
        </w:rPr>
        <w:t xml:space="preserve">, </w:t>
      </w:r>
      <w:r>
        <w:rPr>
          <w:rStyle w:val="DataTypeTok"/>
        </w:rPr>
        <w:t xml:space="preserve">y =</w:t>
      </w:r>
      <w:r>
        <w:rPr>
          <w:rStyle w:val="NormalTok"/>
        </w:rPr>
        <w:t xml:space="preserve"> </w:t>
      </w:r>
      <w:r>
        <w:rPr>
          <w:rStyle w:val="OtherTok"/>
        </w:rPr>
        <w:t xml:space="preserve">NULL</w:t>
      </w:r>
      <w:r>
        <w:rPr>
          <w:rStyle w:val="NormalTok"/>
        </w:rPr>
        <w:t xml:space="preserve">)</w:t>
      </w:r>
      <w:r>
        <w:br w:type="textWrapping"/>
      </w:r>
      <w:r>
        <w:br w:type="textWrapping"/>
      </w:r>
      <w:r>
        <w:rPr>
          <w:rStyle w:val="NormalTok"/>
        </w:rPr>
        <w:t xml:space="preserve">bar +</w:t>
      </w:r>
      <w:r>
        <w:rPr>
          <w:rStyle w:val="StringTok"/>
        </w:rPr>
        <w:t xml:space="preserve"> </w:t>
      </w:r>
      <w:r>
        <w:rPr>
          <w:rStyle w:val="KeywordTok"/>
        </w:rPr>
        <w:t xml:space="preserve">coord_flip</w:t>
      </w:r>
      <w:r>
        <w:rPr>
          <w:rStyle w:val="NormalTok"/>
        </w:rPr>
        <w:t xml:space="preserve">()</w:t>
      </w:r>
    </w:p>
    <w:p>
      <w:pPr>
        <w:numPr>
          <w:numId w:val="1000"/>
          <w:ilvl w:val="0"/>
        </w:numPr>
      </w:pPr>
      <w:r>
        <w:drawing>
          <wp:inline>
            <wp:extent cx="2772075" cy="2772075"/>
            <wp:effectExtent b="0" l="0" r="0" t="0"/>
            <wp:docPr descr="" id="1" name="Picture"/>
            <a:graphic>
              <a:graphicData uri="http://schemas.openxmlformats.org/drawingml/2006/picture">
                <pic:pic>
                  <pic:nvPicPr>
                    <pic:cNvPr descr="_main_files/figure-docx/unnamed-chunk-295-1.png" id="0" name="Picture"/>
                    <pic:cNvPicPr>
                      <a:picLocks noChangeArrowheads="1" noChangeAspect="1"/>
                    </pic:cNvPicPr>
                  </pic:nvPicPr>
                  <pic:blipFill>
                    <a:blip r:embed="rId487"/>
                    <a:stretch>
                      <a:fillRect/>
                    </a:stretch>
                  </pic:blipFill>
                  <pic:spPr bwMode="auto">
                    <a:xfrm>
                      <a:off x="0" y="0"/>
                      <a:ext cx="2772075" cy="2772075"/>
                    </a:xfrm>
                    <a:prstGeom prst="rect">
                      <a:avLst/>
                    </a:prstGeom>
                    <a:noFill/>
                    <a:ln w="9525">
                      <a:noFill/>
                      <a:headEnd/>
                      <a:tailEnd/>
                    </a:ln>
                  </pic:spPr>
                </pic:pic>
              </a:graphicData>
            </a:graphic>
          </wp:inline>
        </w:drawing>
      </w:r>
    </w:p>
    <w:p>
      <w:pPr>
        <w:pStyle w:val="SourceCode"/>
        <w:numPr>
          <w:numId w:val="1000"/>
          <w:ilvl w:val="0"/>
        </w:numPr>
      </w:pPr>
      <w:r>
        <w:rPr>
          <w:rStyle w:val="NormalTok"/>
        </w:rPr>
        <w:t xml:space="preserve">bar +</w:t>
      </w:r>
      <w:r>
        <w:rPr>
          <w:rStyle w:val="StringTok"/>
        </w:rPr>
        <w:t xml:space="preserve"> </w:t>
      </w:r>
      <w:r>
        <w:rPr>
          <w:rStyle w:val="KeywordTok"/>
        </w:rPr>
        <w:t xml:space="preserve">coord_polar</w:t>
      </w:r>
      <w:r>
        <w:rPr>
          <w:rStyle w:val="NormalTok"/>
        </w:rPr>
        <w:t xml:space="preserve">()</w:t>
      </w:r>
    </w:p>
    <w:p>
      <w:pPr>
        <w:numPr>
          <w:numId w:val="1000"/>
          <w:ilvl w:val="0"/>
        </w:numPr>
      </w:pPr>
      <w:r>
        <w:drawing>
          <wp:inline>
            <wp:extent cx="2772075" cy="2772075"/>
            <wp:effectExtent b="0" l="0" r="0" t="0"/>
            <wp:docPr descr="" id="1" name="Picture"/>
            <a:graphic>
              <a:graphicData uri="http://schemas.openxmlformats.org/drawingml/2006/picture">
                <pic:pic>
                  <pic:nvPicPr>
                    <pic:cNvPr descr="_main_files/figure-docx/unnamed-chunk-295-2.png" id="0" name="Picture"/>
                    <pic:cNvPicPr>
                      <a:picLocks noChangeArrowheads="1" noChangeAspect="1"/>
                    </pic:cNvPicPr>
                  </pic:nvPicPr>
                  <pic:blipFill>
                    <a:blip r:embed="rId488"/>
                    <a:stretch>
                      <a:fillRect/>
                    </a:stretch>
                  </pic:blipFill>
                  <pic:spPr bwMode="auto">
                    <a:xfrm>
                      <a:off x="0" y="0"/>
                      <a:ext cx="2772075" cy="2772075"/>
                    </a:xfrm>
                    <a:prstGeom prst="rect">
                      <a:avLst/>
                    </a:prstGeom>
                    <a:noFill/>
                    <a:ln w="9525">
                      <a:noFill/>
                      <a:headEnd/>
                      <a:tailEnd/>
                    </a:ln>
                  </pic:spPr>
                </pic:pic>
              </a:graphicData>
            </a:graphic>
          </wp:inline>
        </w:drawing>
      </w:r>
    </w:p>
    <w:p>
      <w:pPr>
        <w:pStyle w:val="Heading3"/>
      </w:pPr>
      <w:bookmarkStart w:id="489" w:name="exercises-8"/>
      <w:bookmarkEnd w:id="489"/>
      <w:r>
        <w:t xml:space="preserve">Exercises</w:t>
      </w:r>
    </w:p>
    <w:p>
      <w:pPr>
        <w:numPr>
          <w:numId w:val="1133"/>
          <w:ilvl w:val="0"/>
        </w:numPr>
      </w:pPr>
      <w:r>
        <w:t xml:space="preserve">Turn a stacked bar chart into a pie chart using</w:t>
      </w:r>
      <w:r>
        <w:t xml:space="preserve"> </w:t>
      </w:r>
      <w:r>
        <w:rPr>
          <w:rStyle w:val="VerbatimChar"/>
        </w:rPr>
        <w:t xml:space="preserve">coord_polar()</w:t>
      </w:r>
      <w:r>
        <w:t xml:space="preserve">.</w:t>
      </w:r>
    </w:p>
    <w:p>
      <w:pPr>
        <w:numPr>
          <w:numId w:val="1133"/>
          <w:ilvl w:val="0"/>
        </w:numPr>
      </w:pPr>
      <w:r>
        <w:t xml:space="preserve">What does</w:t>
      </w:r>
      <w:r>
        <w:t xml:space="preserve"> </w:t>
      </w:r>
      <w:r>
        <w:rPr>
          <w:rStyle w:val="VerbatimChar"/>
        </w:rPr>
        <w:t xml:space="preserve">labs()</w:t>
      </w:r>
      <w:r>
        <w:t xml:space="preserve"> </w:t>
      </w:r>
      <w:r>
        <w:t xml:space="preserve">do? Read the documentation.</w:t>
      </w:r>
    </w:p>
    <w:p>
      <w:pPr>
        <w:numPr>
          <w:numId w:val="1133"/>
          <w:ilvl w:val="0"/>
        </w:numPr>
      </w:pPr>
      <w:r>
        <w:t xml:space="preserve">What's the difference between</w:t>
      </w:r>
      <w:r>
        <w:t xml:space="preserve"> </w:t>
      </w:r>
      <w:r>
        <w:rPr>
          <w:rStyle w:val="VerbatimChar"/>
        </w:rPr>
        <w:t xml:space="preserve">coord_quickmap()</w:t>
      </w:r>
      <w:r>
        <w:t xml:space="preserve"> </w:t>
      </w:r>
      <w:r>
        <w:t xml:space="preserve">and</w:t>
      </w:r>
      <w:r>
        <w:t xml:space="preserve"> </w:t>
      </w:r>
      <w:r>
        <w:rPr>
          <w:rStyle w:val="VerbatimChar"/>
        </w:rPr>
        <w:t xml:space="preserve">coord_map()</w:t>
      </w:r>
      <w:r>
        <w:t xml:space="preserve">?</w:t>
      </w:r>
    </w:p>
    <w:p>
      <w:pPr>
        <w:numPr>
          <w:numId w:val="1133"/>
          <w:ilvl w:val="0"/>
        </w:numPr>
      </w:pPr>
      <w:r>
        <w:t xml:space="preserve">What does the plot below tell you about the relationship between city</w:t>
      </w:r>
      <w:r>
        <w:t xml:space="preserve"> </w:t>
      </w:r>
      <w:r>
        <w:t xml:space="preserve">and highway mpg? Why is</w:t>
      </w:r>
      <w:r>
        <w:t xml:space="preserve"> </w:t>
      </w:r>
      <w:r>
        <w:rPr>
          <w:rStyle w:val="VerbatimChar"/>
        </w:rPr>
        <w:t xml:space="preserve">coord_fixed()</w:t>
      </w:r>
      <w:r>
        <w:t xml:space="preserve"> </w:t>
      </w:r>
      <w:r>
        <w:t xml:space="preserve">important? What does</w:t>
      </w:r>
      <w:r>
        <w:t xml:space="preserve"> </w:t>
      </w:r>
      <w:r>
        <w:rPr>
          <w:rStyle w:val="VerbatimChar"/>
        </w:rPr>
        <w:t xml:space="preserve">geom_abline()</w:t>
      </w:r>
      <w:r>
        <w:t xml:space="preserve"> </w:t>
      </w:r>
      <w:r>
        <w:t xml:space="preserve">do?</w:t>
      </w:r>
    </w:p>
    <w:p>
      <w:pPr>
        <w:pStyle w:val="SourceCode"/>
        <w:numPr>
          <w:numId w:val="1000"/>
          <w:ilvl w:val="0"/>
        </w:numPr>
      </w:pP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mpg,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cty, </w:t>
      </w:r>
      <w:r>
        <w:rPr>
          <w:rStyle w:val="DataTypeTok"/>
        </w:rPr>
        <w:t xml:space="preserve">y =</w:t>
      </w:r>
      <w:r>
        <w:rPr>
          <w:rStyle w:val="NormalTok"/>
        </w:rPr>
        <w:t xml:space="preserve"> </w:t>
      </w:r>
      <w:r>
        <w:rPr>
          <w:rStyle w:val="NormalTok"/>
        </w:rPr>
        <w:t xml:space="preserve">hwy)) +</w:t>
      </w:r>
      <w:r>
        <w:br w:type="textWrapping"/>
      </w:r>
      <w:r>
        <w:rPr>
          <w:rStyle w:val="StringTok"/>
        </w:rPr>
        <w:t xml:space="preserve">  </w:t>
      </w:r>
      <w:r>
        <w:rPr>
          <w:rStyle w:val="KeywordTok"/>
        </w:rPr>
        <w:t xml:space="preserve">geom_point</w:t>
      </w:r>
      <w:r>
        <w:rPr>
          <w:rStyle w:val="NormalTok"/>
        </w:rPr>
        <w:t xml:space="preserve">() +</w:t>
      </w:r>
      <w:r>
        <w:rPr>
          <w:rStyle w:val="StringTok"/>
        </w:rPr>
        <w:t xml:space="preserve"> </w:t>
      </w:r>
      <w:r>
        <w:br w:type="textWrapping"/>
      </w:r>
      <w:r>
        <w:rPr>
          <w:rStyle w:val="StringTok"/>
        </w:rPr>
        <w:t xml:space="preserve">  </w:t>
      </w:r>
      <w:r>
        <w:rPr>
          <w:rStyle w:val="KeywordTok"/>
        </w:rPr>
        <w:t xml:space="preserve">geom_abline</w:t>
      </w:r>
      <w:r>
        <w:rPr>
          <w:rStyle w:val="NormalTok"/>
        </w:rPr>
        <w:t xml:space="preserve">() +</w:t>
      </w:r>
      <w:r>
        <w:br w:type="textWrapping"/>
      </w:r>
      <w:r>
        <w:rPr>
          <w:rStyle w:val="StringTok"/>
        </w:rPr>
        <w:t xml:space="preserve">  </w:t>
      </w:r>
      <w:r>
        <w:rPr>
          <w:rStyle w:val="KeywordTok"/>
        </w:rPr>
        <w:t xml:space="preserve">coord_fixed</w:t>
      </w:r>
      <w:r>
        <w:rPr>
          <w:rStyle w:val="NormalTok"/>
        </w:rPr>
        <w:t xml:space="preserve">()</w:t>
      </w:r>
    </w:p>
    <w:p>
      <w:pPr>
        <w:numPr>
          <w:numId w:val="1000"/>
          <w:ilvl w:val="0"/>
        </w:numPr>
      </w:pPr>
      <w:r>
        <w:drawing>
          <wp:inline>
            <wp:extent cx="4620126" cy="4620126"/>
            <wp:effectExtent b="0" l="0" r="0" t="0"/>
            <wp:docPr descr="" id="1" name="Picture"/>
            <a:graphic>
              <a:graphicData uri="http://schemas.openxmlformats.org/drawingml/2006/picture">
                <pic:pic>
                  <pic:nvPicPr>
                    <pic:cNvPr descr="_main_files/figure-docx/unnamed-chunk-296-1.png" id="0" name="Picture"/>
                    <pic:cNvPicPr>
                      <a:picLocks noChangeArrowheads="1" noChangeAspect="1"/>
                    </pic:cNvPicPr>
                  </pic:nvPicPr>
                  <pic:blipFill>
                    <a:blip r:embed="rId490"/>
                    <a:stretch>
                      <a:fillRect/>
                    </a:stretch>
                  </pic:blipFill>
                  <pic:spPr bwMode="auto">
                    <a:xfrm>
                      <a:off x="0" y="0"/>
                      <a:ext cx="4620126" cy="4620126"/>
                    </a:xfrm>
                    <a:prstGeom prst="rect">
                      <a:avLst/>
                    </a:prstGeom>
                    <a:noFill/>
                    <a:ln w="9525">
                      <a:noFill/>
                      <a:headEnd/>
                      <a:tailEnd/>
                    </a:ln>
                  </pic:spPr>
                </pic:pic>
              </a:graphicData>
            </a:graphic>
          </wp:inline>
        </w:drawing>
      </w:r>
    </w:p>
    <w:p>
      <w:pPr>
        <w:pStyle w:val="Heading2"/>
      </w:pPr>
      <w:bookmarkStart w:id="491" w:name="the-layered-grammar-of-graphics"/>
      <w:bookmarkEnd w:id="491"/>
      <w:r>
        <w:t xml:space="preserve">The layered grammar of graphics</w:t>
      </w:r>
    </w:p>
    <w:p>
      <w:pPr>
        <w:pStyle w:val="FirstParagraph"/>
      </w:pPr>
      <w:r>
        <w:t xml:space="preserve">In the previous sections, you learned much more than how to make scatterplots, bar charts, and boxplots. You learned a foundation that you can use to make</w:t>
      </w:r>
      <w:r>
        <w:t xml:space="preserve"> </w:t>
      </w:r>
      <w:r>
        <w:rPr>
          <w:i/>
        </w:rPr>
        <w:t xml:space="preserve">any</w:t>
      </w:r>
      <w:r>
        <w:t xml:space="preserve"> </w:t>
      </w:r>
      <w:r>
        <w:t xml:space="preserve">type of plot with ggplot2. To see this, let's add position adjustments, stats, coordinate systems, and faceting to our code template:</w:t>
      </w:r>
    </w:p>
    <w:p>
      <w:pPr>
        <w:pStyle w:val="SourceCode"/>
      </w:pPr>
      <w:r>
        <w:rPr>
          <w:rStyle w:val="VerbatimChar"/>
        </w:rPr>
        <w:t xml:space="preserve">ggplot(data = &lt;DATA&gt;) + </w:t>
      </w:r>
      <w:r>
        <w:br w:type="textWrapping"/>
      </w:r>
      <w:r>
        <w:rPr>
          <w:rStyle w:val="VerbatimChar"/>
        </w:rPr>
        <w:t xml:space="preserve">  &lt;GEOM_FUNCTION&gt;(</w:t>
      </w:r>
      <w:r>
        <w:br w:type="textWrapping"/>
      </w:r>
      <w:r>
        <w:rPr>
          <w:rStyle w:val="VerbatimChar"/>
        </w:rPr>
        <w:t xml:space="preserve">     mapping = aes(&lt;MAPPINGS&gt;),</w:t>
      </w:r>
      <w:r>
        <w:br w:type="textWrapping"/>
      </w:r>
      <w:r>
        <w:rPr>
          <w:rStyle w:val="VerbatimChar"/>
        </w:rPr>
        <w:t xml:space="preserve">     stat = &lt;STAT&gt;, </w:t>
      </w:r>
      <w:r>
        <w:br w:type="textWrapping"/>
      </w:r>
      <w:r>
        <w:rPr>
          <w:rStyle w:val="VerbatimChar"/>
        </w:rPr>
        <w:t xml:space="preserve">     position = &lt;POSITION&gt;</w:t>
      </w:r>
      <w:r>
        <w:br w:type="textWrapping"/>
      </w:r>
      <w:r>
        <w:rPr>
          <w:rStyle w:val="VerbatimChar"/>
        </w:rPr>
        <w:t xml:space="preserve">  ) +</w:t>
      </w:r>
      <w:r>
        <w:br w:type="textWrapping"/>
      </w:r>
      <w:r>
        <w:rPr>
          <w:rStyle w:val="VerbatimChar"/>
        </w:rPr>
        <w:t xml:space="preserve">  &lt;COORDINATE_FUNCTION&gt; +</w:t>
      </w:r>
      <w:r>
        <w:br w:type="textWrapping"/>
      </w:r>
      <w:r>
        <w:rPr>
          <w:rStyle w:val="VerbatimChar"/>
        </w:rPr>
        <w:t xml:space="preserve">  &lt;FACET_FUNCTION&gt;</w:t>
      </w:r>
    </w:p>
    <w:p>
      <w:pPr>
        <w:pStyle w:val="FirstParagraph"/>
      </w:pPr>
      <w:r>
        <w:t xml:space="preserve">Our new template takes seven parameters, the bracketed words that appear in the template. In practice, you rarely need to supply all seven parameters to make a graph because ggplot2 will provide useful defaults for everything except the data, the mappings, and the geom function.</w:t>
      </w:r>
    </w:p>
    <w:p>
      <w:pPr>
        <w:pStyle w:val="BodyText"/>
      </w:pPr>
      <w:r>
        <w:t xml:space="preserve">The seven parameters in the template compose the grammar of graphics, a formal system for building plots. The grammar of graphics is based on the insight that you can uniquely describe</w:t>
      </w:r>
      <w:r>
        <w:t xml:space="preserve"> </w:t>
      </w:r>
      <w:r>
        <w:rPr>
          <w:i/>
        </w:rPr>
        <w:t xml:space="preserve">any</w:t>
      </w:r>
      <w:r>
        <w:t xml:space="preserve"> </w:t>
      </w:r>
      <w:r>
        <w:t xml:space="preserve">plot as a combination of a dataset, a geom, a set of mappings, a stat, a position adjustment, a coordinate system, and a faceting scheme.</w:t>
      </w:r>
    </w:p>
    <w:p>
      <w:pPr>
        <w:pStyle w:val="BodyText"/>
      </w:pPr>
      <w:r>
        <w:t xml:space="preserve">To see how this works, consider how you could build a basic plot from scratch: you could start with a dataset and then transform it into the information that you want to display (with a stat).</w:t>
      </w:r>
    </w:p>
    <w:p>
      <w:pPr>
        <w:pStyle w:val="BodyText"/>
      </w:pPr>
      <w:r>
        <w:drawing>
          <wp:inline>
            <wp:extent cx="4274323" cy="1282297"/>
            <wp:effectExtent b="0" l="0" r="0" t="0"/>
            <wp:docPr descr="" id="1" name="Picture"/>
            <a:graphic>
              <a:graphicData uri="http://schemas.openxmlformats.org/drawingml/2006/picture">
                <pic:pic>
                  <pic:nvPicPr>
                    <pic:cNvPr descr="fig/visualization-grammar-1.png" id="0" name="Picture"/>
                    <pic:cNvPicPr>
                      <a:picLocks noChangeArrowheads="1" noChangeAspect="1"/>
                    </pic:cNvPicPr>
                  </pic:nvPicPr>
                  <pic:blipFill>
                    <a:blip r:embed="rId492"/>
                    <a:stretch>
                      <a:fillRect/>
                    </a:stretch>
                  </pic:blipFill>
                  <pic:spPr bwMode="auto">
                    <a:xfrm>
                      <a:off x="0" y="0"/>
                      <a:ext cx="4274323" cy="1282297"/>
                    </a:xfrm>
                    <a:prstGeom prst="rect">
                      <a:avLst/>
                    </a:prstGeom>
                    <a:noFill/>
                    <a:ln w="9525">
                      <a:noFill/>
                      <a:headEnd/>
                      <a:tailEnd/>
                    </a:ln>
                  </pic:spPr>
                </pic:pic>
              </a:graphicData>
            </a:graphic>
          </wp:inline>
        </w:drawing>
      </w:r>
    </w:p>
    <w:p>
      <w:pPr>
        <w:pStyle w:val="BodyText"/>
      </w:pPr>
      <w:r>
        <w:t xml:space="preserve">Next, you could choose a geometric object to represent each observation in the transformed data. You could then use the aesthetic properties of the geoms to represent variables in the data. You would map the values of each variable to the levels of an aesthetic.</w:t>
      </w:r>
    </w:p>
    <w:p>
      <w:pPr>
        <w:pStyle w:val="BodyText"/>
      </w:pPr>
      <w:r>
        <w:drawing>
          <wp:inline>
            <wp:extent cx="4274323" cy="1239553"/>
            <wp:effectExtent b="0" l="0" r="0" t="0"/>
            <wp:docPr descr="" id="1" name="Picture"/>
            <a:graphic>
              <a:graphicData uri="http://schemas.openxmlformats.org/drawingml/2006/picture">
                <pic:pic>
                  <pic:nvPicPr>
                    <pic:cNvPr descr="fig/visualization-grammar-2.png" id="0" name="Picture"/>
                    <pic:cNvPicPr>
                      <a:picLocks noChangeArrowheads="1" noChangeAspect="1"/>
                    </pic:cNvPicPr>
                  </pic:nvPicPr>
                  <pic:blipFill>
                    <a:blip r:embed="rId493"/>
                    <a:stretch>
                      <a:fillRect/>
                    </a:stretch>
                  </pic:blipFill>
                  <pic:spPr bwMode="auto">
                    <a:xfrm>
                      <a:off x="0" y="0"/>
                      <a:ext cx="4274323" cy="1239553"/>
                    </a:xfrm>
                    <a:prstGeom prst="rect">
                      <a:avLst/>
                    </a:prstGeom>
                    <a:noFill/>
                    <a:ln w="9525">
                      <a:noFill/>
                      <a:headEnd/>
                      <a:tailEnd/>
                    </a:ln>
                  </pic:spPr>
                </pic:pic>
              </a:graphicData>
            </a:graphic>
          </wp:inline>
        </w:drawing>
      </w:r>
    </w:p>
    <w:p>
      <w:pPr>
        <w:pStyle w:val="BodyText"/>
      </w:pPr>
      <w:r>
        <w:t xml:space="preserve">You'd then select a coordinate system to place the geoms into. You'd use the location of the objects (which is itself an aesthetic property) to display the values of the x and y variables. At that point, you would have a complete graph, but you could further adjust the positions of the geoms within the coordinate system (a position adjustment) or split the graph into subplots (faceting). You could also extend the plot by adding one or more additional layers, where each additional layer uses a dataset, a geom, a set of mappings, a stat, and a position adjustment.</w:t>
      </w:r>
    </w:p>
    <w:p>
      <w:pPr>
        <w:pStyle w:val="BodyText"/>
      </w:pPr>
      <w:r>
        <w:drawing>
          <wp:inline>
            <wp:extent cx="4274323" cy="1700570"/>
            <wp:effectExtent b="0" l="0" r="0" t="0"/>
            <wp:docPr descr="" id="1" name="Picture"/>
            <a:graphic>
              <a:graphicData uri="http://schemas.openxmlformats.org/drawingml/2006/picture">
                <pic:pic>
                  <pic:nvPicPr>
                    <pic:cNvPr descr="fig/visualization-grammar-3.png" id="0" name="Picture"/>
                    <pic:cNvPicPr>
                      <a:picLocks noChangeArrowheads="1" noChangeAspect="1"/>
                    </pic:cNvPicPr>
                  </pic:nvPicPr>
                  <pic:blipFill>
                    <a:blip r:embed="rId494"/>
                    <a:stretch>
                      <a:fillRect/>
                    </a:stretch>
                  </pic:blipFill>
                  <pic:spPr bwMode="auto">
                    <a:xfrm>
                      <a:off x="0" y="0"/>
                      <a:ext cx="4274323" cy="1700570"/>
                    </a:xfrm>
                    <a:prstGeom prst="rect">
                      <a:avLst/>
                    </a:prstGeom>
                    <a:noFill/>
                    <a:ln w="9525">
                      <a:noFill/>
                      <a:headEnd/>
                      <a:tailEnd/>
                    </a:ln>
                  </pic:spPr>
                </pic:pic>
              </a:graphicData>
            </a:graphic>
          </wp:inline>
        </w:drawing>
      </w:r>
    </w:p>
    <w:p>
      <w:pPr>
        <w:pStyle w:val="BodyText"/>
      </w:pPr>
      <w:r>
        <w:t xml:space="preserve">You could use this method to build</w:t>
      </w:r>
      <w:r>
        <w:t xml:space="preserve"> </w:t>
      </w:r>
      <w:r>
        <w:rPr>
          <w:i/>
        </w:rPr>
        <w:t xml:space="preserve">any</w:t>
      </w:r>
      <w:r>
        <w:t xml:space="preserve"> </w:t>
      </w:r>
      <w:r>
        <w:t xml:space="preserve">plot that you imagine. In other words, you can use the code template that you've learned in this chapter to build hundreds of thousands of unique plots.</w:t>
      </w:r>
    </w:p>
    <w:p>
      <w:pPr>
        <w:pStyle w:val="Heading2"/>
      </w:pPr>
      <w:bookmarkStart w:id="495" w:name="learn-more-3"/>
      <w:bookmarkEnd w:id="495"/>
      <w:r>
        <w:t xml:space="preserve">Learn More</w:t>
      </w:r>
    </w:p>
    <w:p>
      <w:pPr>
        <w:pStyle w:val="Compact"/>
        <w:numPr>
          <w:numId w:val="1134"/>
          <w:ilvl w:val="0"/>
        </w:numPr>
      </w:pPr>
      <w:hyperlink r:id="rId496">
        <w:r>
          <w:rPr>
            <w:rStyle w:val="Hyperlink"/>
          </w:rPr>
          <w:t xml:space="preserve">ggplot2 tutorial</w:t>
        </w:r>
      </w:hyperlink>
      <w:r>
        <w:t xml:space="preserve"> </w:t>
      </w:r>
      <w:r>
        <w:t xml:space="preserve">by Prof Jenny Bryan</w:t>
      </w:r>
    </w:p>
    <w:p>
      <w:pPr>
        <w:pStyle w:val="Compact"/>
        <w:numPr>
          <w:numId w:val="1134"/>
          <w:ilvl w:val="0"/>
        </w:numPr>
      </w:pPr>
      <w:hyperlink r:id="rId497">
        <w:r>
          <w:rPr>
            <w:rStyle w:val="Hyperlink"/>
          </w:rPr>
          <w:t xml:space="preserve">R4DS Graphics for communication</w:t>
        </w:r>
      </w:hyperlink>
    </w:p>
    <w:p>
      <w:pPr>
        <w:pStyle w:val="Compact"/>
        <w:numPr>
          <w:numId w:val="1134"/>
          <w:ilvl w:val="0"/>
        </w:numPr>
      </w:pPr>
      <w:hyperlink r:id="rId498">
        <w:r>
          <w:rPr>
            <w:rStyle w:val="Hyperlink"/>
          </w:rPr>
          <w:t xml:space="preserve">The ggplot2 Cheat Sheet - RStudio</w:t>
        </w:r>
      </w:hyperlink>
    </w:p>
    <w:p>
      <w:pPr>
        <w:pStyle w:val="Compact"/>
        <w:numPr>
          <w:numId w:val="1134"/>
          <w:ilvl w:val="0"/>
        </w:numPr>
      </w:pPr>
      <w:hyperlink r:id="rId499">
        <w:r>
          <w:rPr>
            <w:rStyle w:val="Hyperlink"/>
          </w:rPr>
          <w:t xml:space="preserve">ggplot2: Elegant Graphics for Data Analysis</w:t>
        </w:r>
      </w:hyperlink>
    </w:p>
    <w:p>
      <w:pPr>
        <w:pStyle w:val="Compact"/>
        <w:numPr>
          <w:numId w:val="1134"/>
          <w:ilvl w:val="0"/>
        </w:numPr>
      </w:pPr>
      <w:hyperlink r:id="rId500">
        <w:r>
          <w:rPr>
            <w:rStyle w:val="Hyperlink"/>
          </w:rPr>
          <w:t xml:space="preserve">R Graphics Cookbook</w:t>
        </w:r>
      </w:hyperlink>
    </w:p>
    <w:p>
      <w:pPr>
        <w:pStyle w:val="Heading1"/>
      </w:pPr>
      <w:bookmarkStart w:id="501" w:name="model-with-split-apply-combine-strategy"/>
      <w:bookmarkEnd w:id="501"/>
      <w:r>
        <w:t xml:space="preserve">Model with Split-Apply-Combine Strategy</w:t>
      </w:r>
    </w:p>
    <w:p>
      <w:pPr>
        <w:pStyle w:val="Heading2"/>
      </w:pPr>
      <w:bookmarkStart w:id="502" w:name="readings-7"/>
      <w:bookmarkEnd w:id="502"/>
      <w:r>
        <w:t xml:space="preserve">Readings</w:t>
      </w:r>
    </w:p>
    <w:p>
      <w:pPr>
        <w:pStyle w:val="Compact"/>
        <w:numPr>
          <w:numId w:val="1135"/>
          <w:ilvl w:val="0"/>
        </w:numPr>
      </w:pPr>
      <w:hyperlink r:id="rId503">
        <w:r>
          <w:rPr>
            <w:rStyle w:val="Hyperlink"/>
          </w:rPr>
          <w:t xml:space="preserve">Wickham, Hadley, 2011. The Split-Apply-Combine Strategy for Data Analysis, Journal of Statistical Software, Volume 40, Issue 1.</w:t>
        </w:r>
      </w:hyperlink>
    </w:p>
    <w:p>
      <w:pPr>
        <w:pStyle w:val="Compact"/>
        <w:numPr>
          <w:numId w:val="1135"/>
          <w:ilvl w:val="0"/>
        </w:numPr>
      </w:pPr>
      <w:hyperlink r:id="rId504">
        <w:r>
          <w:rPr>
            <w:rStyle w:val="Hyperlink"/>
          </w:rPr>
          <w:t xml:space="preserve">R4DS Many Models</w:t>
        </w:r>
      </w:hyperlink>
    </w:p>
    <w:p>
      <w:pPr>
        <w:pStyle w:val="FirstParagraph"/>
      </w:pPr>
      <w:r>
        <w:t xml:space="preserve">If you are not familiar with the basic workflow of fitting models with R, you should review two chapters:</w:t>
      </w:r>
    </w:p>
    <w:p>
      <w:pPr>
        <w:pStyle w:val="Compact"/>
        <w:numPr>
          <w:numId w:val="1136"/>
          <w:ilvl w:val="0"/>
        </w:numPr>
      </w:pPr>
      <w:hyperlink r:id="rId505">
        <w:r>
          <w:rPr>
            <w:rStyle w:val="Hyperlink"/>
          </w:rPr>
          <w:t xml:space="preserve">R4DS Model basics</w:t>
        </w:r>
      </w:hyperlink>
    </w:p>
    <w:p>
      <w:pPr>
        <w:pStyle w:val="Compact"/>
        <w:numPr>
          <w:numId w:val="1136"/>
          <w:ilvl w:val="0"/>
        </w:numPr>
      </w:pPr>
      <w:hyperlink r:id="rId506">
        <w:r>
          <w:rPr>
            <w:rStyle w:val="Hyperlink"/>
          </w:rPr>
          <w:t xml:space="preserve">R4DS Model building</w:t>
        </w:r>
      </w:hyperlink>
    </w:p>
    <w:p>
      <w:pPr>
        <w:pStyle w:val="Heading2"/>
      </w:pPr>
      <w:bookmarkStart w:id="507" w:name="think-before-you-create-excerpts-of-your-data-...-1"/>
      <w:bookmarkEnd w:id="507"/>
      <w:r>
        <w:t xml:space="preserve">Think before you create excerpts of your data ...</w:t>
      </w:r>
    </w:p>
    <w:p>
      <w:pPr>
        <w:pStyle w:val="FirstParagraph"/>
      </w:pPr>
      <w:r>
        <w:t xml:space="preserve">If you feel the urge to store a little snippet of your data:</w:t>
      </w:r>
    </w:p>
    <w:p>
      <w:pPr>
        <w:pStyle w:val="SourceCode"/>
      </w:pPr>
      <w:r>
        <w:rPr>
          <w:rStyle w:val="NormalTok"/>
        </w:rPr>
        <w:t xml:space="preserve">snippet &lt;-</w:t>
      </w:r>
      <w:r>
        <w:rPr>
          <w:rStyle w:val="StringTok"/>
        </w:rPr>
        <w:t xml:space="preserve"> </w:t>
      </w:r>
      <w:r>
        <w:rPr>
          <w:rStyle w:val="NormalTok"/>
        </w:rPr>
        <w:t xml:space="preserve">my_big_dataset %&gt;%</w:t>
      </w:r>
      <w:r>
        <w:br w:type="textWrapping"/>
      </w:r>
      <w:r>
        <w:rPr>
          <w:rStyle w:val="StringTok"/>
        </w:rPr>
        <w:t xml:space="preserve">  </w:t>
      </w:r>
      <w:r>
        <w:rPr>
          <w:rStyle w:val="KeywordTok"/>
        </w:rPr>
        <w:t xml:space="preserve">filter</w:t>
      </w:r>
      <w:r>
        <w:rPr>
          <w:rStyle w:val="NormalTok"/>
        </w:rPr>
        <w:t xml:space="preserve">(some_variable ==</w:t>
      </w:r>
      <w:r>
        <w:rPr>
          <w:rStyle w:val="StringTok"/>
        </w:rPr>
        <w:t xml:space="preserve"> </w:t>
      </w:r>
      <w:r>
        <w:rPr>
          <w:rStyle w:val="NormalTok"/>
        </w:rPr>
        <w:t xml:space="preserve">some_value)</w:t>
      </w:r>
      <w:r>
        <w:br w:type="textWrapping"/>
      </w:r>
      <w:r>
        <w:rPr>
          <w:rStyle w:val="NormalTok"/>
        </w:rPr>
        <w:t xml:space="preserve">## or</w:t>
      </w:r>
      <w:r>
        <w:br w:type="textWrapping"/>
      </w:r>
      <w:r>
        <w:rPr>
          <w:rStyle w:val="NormalTok"/>
        </w:rPr>
        <w:t xml:space="preserve">snippet &lt;-</w:t>
      </w:r>
      <w:r>
        <w:rPr>
          <w:rStyle w:val="StringTok"/>
        </w:rPr>
        <w:t xml:space="preserve"> </w:t>
      </w:r>
      <w:r>
        <w:rPr>
          <w:rStyle w:val="KeywordTok"/>
        </w:rPr>
        <w:t xml:space="preserve">subset</w:t>
      </w:r>
      <w:r>
        <w:rPr>
          <w:rStyle w:val="NormalTok"/>
        </w:rPr>
        <w:t xml:space="preserve">(my_big_dataset, some_variable ==</w:t>
      </w:r>
      <w:r>
        <w:rPr>
          <w:rStyle w:val="StringTok"/>
        </w:rPr>
        <w:t xml:space="preserve"> </w:t>
      </w:r>
      <w:r>
        <w:rPr>
          <w:rStyle w:val="NormalTok"/>
        </w:rPr>
        <w:t xml:space="preserve">some_value)</w:t>
      </w:r>
    </w:p>
    <w:p>
      <w:pPr>
        <w:pStyle w:val="FirstParagraph"/>
      </w:pPr>
      <w:r>
        <w:t xml:space="preserve">Stop and ask yourself ...</w:t>
      </w:r>
    </w:p>
    <w:p>
      <w:pPr>
        <w:pStyle w:val="BlockText"/>
      </w:pPr>
      <w:r>
        <w:t xml:space="preserve">Do I want to create mini datasets for each level of some factor (or unique combination of several factors) ... in order to compute or graph something?</w:t>
      </w:r>
      <w:r>
        <w:t xml:space="preserve"> </w:t>
      </w:r>
      <w:r>
        <w:t xml:space="preserve">If YES,</w:t>
      </w:r>
      <w:r>
        <w:t xml:space="preserve"> </w:t>
      </w:r>
      <w:r>
        <w:rPr>
          <w:b/>
        </w:rPr>
        <w:t xml:space="preserve">use proper data aggregation techniques</w:t>
      </w:r>
      <w:r>
        <w:t xml:space="preserve"> </w:t>
      </w:r>
      <w:r>
        <w:t xml:space="preserve">or facetting in</w:t>
      </w:r>
      <w:r>
        <w:t xml:space="preserve"> </w:t>
      </w:r>
      <w:r>
        <w:rPr>
          <w:rStyle w:val="VerbatimChar"/>
        </w:rPr>
        <w:t xml:space="preserve">ggplot2</w:t>
      </w:r>
      <w:r>
        <w:t xml:space="preserve"> </w:t>
      </w:r>
      <w:r>
        <w:t xml:space="preserve">--</w:t>
      </w:r>
      <w:r>
        <w:t xml:space="preserve"> </w:t>
      </w:r>
      <w:r>
        <w:rPr>
          <w:b/>
        </w:rPr>
        <w:t xml:space="preserve">don’t subset the data</w:t>
      </w:r>
      <w:r>
        <w:t xml:space="preserve">. Or, more realistically, only subset the data as a temporary measure while you develop your elegant code for computing on or visualizing these data subsets.</w:t>
      </w:r>
    </w:p>
    <w:p>
      <w:pPr>
        <w:pStyle w:val="FirstParagraph"/>
      </w:pPr>
      <w:r>
        <w:t xml:space="preserve">If NO, then maybe you really do need to store a copy of a subset of the data. But seriously consider whether one of these strategies that subset at "compute time" will get the job done:</w:t>
      </w:r>
    </w:p>
    <w:p>
      <w:pPr>
        <w:numPr>
          <w:numId w:val="1137"/>
          <w:ilvl w:val="0"/>
        </w:numPr>
      </w:pPr>
      <w:r>
        <w:t xml:space="preserve">Pass an intact data frame and use the</w:t>
      </w:r>
      <w:r>
        <w:t xml:space="preserve"> </w:t>
      </w:r>
      <w:r>
        <w:rPr>
          <w:rStyle w:val="VerbatimChar"/>
        </w:rPr>
        <w:t xml:space="preserve">subset =</w:t>
      </w:r>
      <w:r>
        <w:t xml:space="preserve"> </w:t>
      </w:r>
      <w:r>
        <w:t xml:space="preserve">argument of a command. Many functions have it!</w:t>
      </w:r>
    </w:p>
    <w:p>
      <w:pPr>
        <w:pStyle w:val="SourceCode"/>
        <w:numPr>
          <w:numId w:val="1000"/>
          <w:ilvl w:val="0"/>
        </w:numPr>
      </w:pPr>
      <w:r>
        <w:rPr>
          <w:rStyle w:val="NormalTok"/>
        </w:rPr>
        <w:t xml:space="preserve">## regress life expectancy on year for Canada</w:t>
      </w:r>
      <w:r>
        <w:br w:type="textWrapping"/>
      </w:r>
      <w:r>
        <w:rPr>
          <w:rStyle w:val="NormalTok"/>
        </w:rPr>
        <w:t xml:space="preserve">canada_fit &lt;-</w:t>
      </w:r>
      <w:r>
        <w:br w:type="textWrapping"/>
      </w:r>
      <w:r>
        <w:rPr>
          <w:rStyle w:val="StringTok"/>
        </w:rPr>
        <w:t xml:space="preserve">  </w:t>
      </w:r>
      <w:r>
        <w:rPr>
          <w:rStyle w:val="KeywordTok"/>
        </w:rPr>
        <w:t xml:space="preserve">lm</w:t>
      </w:r>
      <w:r>
        <w:rPr>
          <w:rStyle w:val="NormalTok"/>
        </w:rPr>
        <w:t xml:space="preserve">(lifeExp ~</w:t>
      </w:r>
      <w:r>
        <w:rPr>
          <w:rStyle w:val="StringTok"/>
        </w:rPr>
        <w:t xml:space="preserve"> </w:t>
      </w:r>
      <w:r>
        <w:rPr>
          <w:rStyle w:val="NormalTok"/>
        </w:rPr>
        <w:t xml:space="preserve">year, </w:t>
      </w:r>
      <w:r>
        <w:rPr>
          <w:rStyle w:val="DataTypeTok"/>
        </w:rPr>
        <w:t xml:space="preserve">data =</w:t>
      </w:r>
      <w:r>
        <w:rPr>
          <w:rStyle w:val="NormalTok"/>
        </w:rPr>
        <w:t xml:space="preserve"> </w:t>
      </w:r>
      <w:r>
        <w:rPr>
          <w:rStyle w:val="NormalTok"/>
        </w:rPr>
        <w:t xml:space="preserve">gapminder, </w:t>
      </w:r>
      <w:r>
        <w:rPr>
          <w:rStyle w:val="DataTypeTok"/>
        </w:rPr>
        <w:t xml:space="preserve">subset =</w:t>
      </w:r>
      <w:r>
        <w:rPr>
          <w:rStyle w:val="NormalTok"/>
        </w:rPr>
        <w:t xml:space="preserve"> </w:t>
      </w:r>
      <w:r>
        <w:rPr>
          <w:rStyle w:val="NormalTok"/>
        </w:rPr>
        <w:t xml:space="preserve">country ==</w:t>
      </w:r>
      <w:r>
        <w:rPr>
          <w:rStyle w:val="StringTok"/>
        </w:rPr>
        <w:t xml:space="preserve"> "Canada"</w:t>
      </w:r>
      <w:r>
        <w:rPr>
          <w:rStyle w:val="NormalTok"/>
        </w:rPr>
        <w:t xml:space="preserve">)</w:t>
      </w:r>
    </w:p>
    <w:p>
      <w:pPr>
        <w:numPr>
          <w:numId w:val="1137"/>
          <w:ilvl w:val="0"/>
        </w:numPr>
      </w:pPr>
      <w:r>
        <w:t xml:space="preserve">Pipe filtered data into a command. A very general solution.</w:t>
      </w:r>
    </w:p>
    <w:p>
      <w:pPr>
        <w:pStyle w:val="SourceCode"/>
        <w:numPr>
          <w:numId w:val="1000"/>
          <w:ilvl w:val="0"/>
        </w:numPr>
      </w:pPr>
      <w:r>
        <w:rPr>
          <w:rStyle w:val="NormalTok"/>
        </w:rPr>
        <w:t xml:space="preserve">## compare gdpPercap in Australia vs New Zealand</w:t>
      </w:r>
      <w:r>
        <w:br w:type="textWrapping"/>
      </w:r>
      <w:r>
        <w:rPr>
          <w:rStyle w:val="NormalTok"/>
        </w:rPr>
        <w:t xml:space="preserve">oceania_ttest &lt;-</w:t>
      </w:r>
      <w:r>
        <w:rPr>
          <w:rStyle w:val="StringTok"/>
        </w:rPr>
        <w:t xml:space="preserve"> </w:t>
      </w:r>
      <w:r>
        <w:rPr>
          <w:rStyle w:val="NormalTok"/>
        </w:rPr>
        <w:t xml:space="preserve">gapminder %&gt;%</w:t>
      </w:r>
      <w:r>
        <w:br w:type="textWrapping"/>
      </w:r>
      <w:r>
        <w:rPr>
          <w:rStyle w:val="StringTok"/>
        </w:rPr>
        <w:t xml:space="preserve">  </w:t>
      </w:r>
      <w:r>
        <w:rPr>
          <w:rStyle w:val="KeywordTok"/>
        </w:rPr>
        <w:t xml:space="preserve">filter</w:t>
      </w:r>
      <w:r>
        <w:rPr>
          <w:rStyle w:val="NormalTok"/>
        </w:rPr>
        <w:t xml:space="preserve">(continent ==</w:t>
      </w:r>
      <w:r>
        <w:rPr>
          <w:rStyle w:val="StringTok"/>
        </w:rPr>
        <w:t xml:space="preserve"> "Asia"</w:t>
      </w:r>
      <w:r>
        <w:rPr>
          <w:rStyle w:val="NormalTok"/>
        </w:rPr>
        <w:t xml:space="preserve">) %&gt;%</w:t>
      </w:r>
      <w:r>
        <w:rPr>
          <w:rStyle w:val="StringTok"/>
        </w:rPr>
        <w:t xml:space="preserve"> </w:t>
      </w:r>
      <w:r>
        <w:br w:type="textWrapping"/>
      </w:r>
      <w:r>
        <w:rPr>
          <w:rStyle w:val="StringTok"/>
        </w:rPr>
        <w:t xml:space="preserve">  </w:t>
      </w:r>
      <w:r>
        <w:rPr>
          <w:rStyle w:val="KeywordTok"/>
        </w:rPr>
        <w:t xml:space="preserve">t.test</w:t>
      </w:r>
      <w:r>
        <w:rPr>
          <w:rStyle w:val="NormalTok"/>
        </w:rPr>
        <w:t xml:space="preserve">(gdpPercap ~</w:t>
      </w:r>
      <w:r>
        <w:rPr>
          <w:rStyle w:val="StringTok"/>
        </w:rPr>
        <w:t xml:space="preserve"> </w:t>
      </w:r>
      <w:r>
        <w:rPr>
          <w:rStyle w:val="NormalTok"/>
        </w:rPr>
        <w:t xml:space="preserve">country, </w:t>
      </w:r>
      <w:r>
        <w:rPr>
          <w:rStyle w:val="DataTypeTok"/>
        </w:rPr>
        <w:t xml:space="preserve">data =</w:t>
      </w:r>
      <w:r>
        <w:rPr>
          <w:rStyle w:val="NormalTok"/>
        </w:rPr>
        <w:t xml:space="preserve"> </w:t>
      </w:r>
      <w:r>
        <w:rPr>
          <w:rStyle w:val="NormalTok"/>
        </w:rPr>
        <w:t xml:space="preserve">.)</w:t>
      </w:r>
    </w:p>
    <w:p>
      <w:pPr>
        <w:pStyle w:val="FirstParagraph"/>
      </w:pPr>
      <w:r>
        <w:t xml:space="preserve">Creating copies and excerpts of your data clutters up your workspace, script, and mind, often leading to confusion and mistakes. It can be useful during development, but try to eliminate this as you polish your analysis.</w:t>
      </w:r>
    </w:p>
    <w:p>
      <w:pPr>
        <w:pStyle w:val="Heading3"/>
      </w:pPr>
      <w:bookmarkStart w:id="508" w:name="load-dplyr-tidyr-purrr-and-gapminder"/>
      <w:bookmarkEnd w:id="508"/>
      <w:r>
        <w:t xml:space="preserve">Load dplyr, tidyr, purrr and gapminder</w:t>
      </w:r>
    </w:p>
    <w:p>
      <w:pPr>
        <w:pStyle w:val="FirstParagraph"/>
      </w:pPr>
      <w:r>
        <w:t xml:space="preserve">I choose to load the entire tidyverse. Also load gapminder.</w:t>
      </w:r>
    </w:p>
    <w:p>
      <w:pPr>
        <w:pStyle w:val="SourceCode"/>
      </w:pPr>
      <w:r>
        <w:rPr>
          <w:rStyle w:val="KeywordTok"/>
        </w:rPr>
        <w:t xml:space="preserve">library</w:t>
      </w:r>
      <w:r>
        <w:rPr>
          <w:rStyle w:val="NormalTok"/>
        </w:rPr>
        <w:t xml:space="preserve">(gapminder)</w:t>
      </w:r>
      <w:r>
        <w:br w:type="textWrapping"/>
      </w:r>
      <w:r>
        <w:rPr>
          <w:rStyle w:val="KeywordTok"/>
        </w:rPr>
        <w:t xml:space="preserve">library</w:t>
      </w:r>
      <w:r>
        <w:rPr>
          <w:rStyle w:val="NormalTok"/>
        </w:rPr>
        <w:t xml:space="preserve">(tidyverse)</w:t>
      </w:r>
    </w:p>
    <w:p>
      <w:pPr>
        <w:pStyle w:val="Heading3"/>
      </w:pPr>
      <w:bookmarkStart w:id="509" w:name="split-apply-combine"/>
      <w:bookmarkEnd w:id="509"/>
      <w:r>
        <w:t xml:space="preserve">Split Apply Combine</w:t>
      </w:r>
    </w:p>
    <w:p>
      <w:pPr>
        <w:pStyle w:val="FirstParagraph"/>
      </w:pPr>
      <w:r>
        <w:t xml:space="preserve">A common analytical pattern is to</w:t>
      </w:r>
    </w:p>
    <w:p>
      <w:pPr>
        <w:pStyle w:val="Compact"/>
        <w:numPr>
          <w:numId w:val="1138"/>
          <w:ilvl w:val="0"/>
        </w:numPr>
      </w:pPr>
      <w:r>
        <w:t xml:space="preserve">split data into pieces,</w:t>
      </w:r>
    </w:p>
    <w:p>
      <w:pPr>
        <w:pStyle w:val="Compact"/>
        <w:numPr>
          <w:numId w:val="1138"/>
          <w:ilvl w:val="0"/>
        </w:numPr>
      </w:pPr>
      <w:r>
        <w:t xml:space="preserve">apply some function to each piece,</w:t>
      </w:r>
    </w:p>
    <w:p>
      <w:pPr>
        <w:pStyle w:val="Compact"/>
        <w:numPr>
          <w:numId w:val="1138"/>
          <w:ilvl w:val="0"/>
        </w:numPr>
      </w:pPr>
      <w:r>
        <w:t xml:space="preserve">combine the results back together again.</w:t>
      </w:r>
    </w:p>
    <w:p>
      <w:pPr>
        <w:pStyle w:val="FirstParagraph"/>
      </w:pPr>
      <w:r>
        <w:t xml:space="preserve">R has specialized tools for this that are much nicer than whatever DIY approach you might be contemplating. Especially if it involves</w:t>
      </w:r>
      <w:r>
        <w:t xml:space="preserve"> </w:t>
      </w:r>
      <w:r>
        <w:rPr>
          <w:rStyle w:val="VerbatimChar"/>
        </w:rPr>
        <w:t xml:space="preserve">for()</w:t>
      </w:r>
      <w:r>
        <w:t xml:space="preserve"> </w:t>
      </w:r>
      <w:r>
        <w:t xml:space="preserve">loops. There's nothing inherently wrong or evil about</w:t>
      </w:r>
      <w:r>
        <w:t xml:space="preserve"> </w:t>
      </w:r>
      <w:r>
        <w:rPr>
          <w:rStyle w:val="VerbatimChar"/>
        </w:rPr>
        <w:t xml:space="preserve">for()</w:t>
      </w:r>
      <w:r>
        <w:t xml:space="preserve"> </w:t>
      </w:r>
      <w:r>
        <w:t xml:space="preserve">loops, but you will spend alot of time and characters on bookkeeping tasks. That can be a great way to pilot a computation, because it is so blessedly concrete. But consider revisiting your implementation with higher-level data aggregation tools once you've established proof-of-principle.</w:t>
      </w:r>
    </w:p>
    <w:p>
      <w:pPr>
        <w:pStyle w:val="BodyText"/>
      </w:pPr>
      <w:r>
        <w:t xml:space="preserve">In base R, these are the "apply" functions, such as</w:t>
      </w:r>
      <w:r>
        <w:t xml:space="preserve"> </w:t>
      </w:r>
      <w:r>
        <w:rPr>
          <w:rStyle w:val="VerbatimChar"/>
        </w:rPr>
        <w:t xml:space="preserve">apply()</w:t>
      </w:r>
      <w:r>
        <w:t xml:space="preserve">,</w:t>
      </w:r>
      <w:r>
        <w:t xml:space="preserve"> </w:t>
      </w:r>
      <w:r>
        <w:rPr>
          <w:rStyle w:val="VerbatimChar"/>
        </w:rPr>
        <w:t xml:space="preserve">aggregate()</w:t>
      </w:r>
      <w:r>
        <w:t xml:space="preserve">,</w:t>
      </w:r>
      <w:r>
        <w:t xml:space="preserve"> </w:t>
      </w:r>
      <w:r>
        <w:rPr>
          <w:rStyle w:val="VerbatimChar"/>
        </w:rPr>
        <w:t xml:space="preserve">tapply()</w:t>
      </w:r>
      <w:r>
        <w:t xml:space="preserve">, and</w:t>
      </w:r>
      <w:r>
        <w:t xml:space="preserve"> </w:t>
      </w:r>
      <w:r>
        <w:rPr>
          <w:rStyle w:val="VerbatimChar"/>
        </w:rPr>
        <w:t xml:space="preserve">by()</w:t>
      </w:r>
      <w:r>
        <w:t xml:space="preserve">. We prefer to use similar tools from the tidyverse, due to a more consistent interface, analysis-friendly output, and a more concise way to describe what to compute. This article by Hadley Wickham --</w:t>
      </w:r>
      <w:r>
        <w:t xml:space="preserve"> </w:t>
      </w:r>
      <w:hyperlink r:id="rId510">
        <w:r>
          <w:rPr>
            <w:rStyle w:val="Hyperlink"/>
          </w:rPr>
          <w:t xml:space="preserve">The split-apply-combine strategy for data analysis</w:t>
        </w:r>
      </w:hyperlink>
      <w:r>
        <w:t xml:space="preserve"> </w:t>
      </w:r>
      <w:r>
        <w:t xml:space="preserve">-- provides a good high-level overview, but know that the tidyverse approaches outlined here now supercede the plyr package described there.</w:t>
      </w:r>
    </w:p>
    <w:p>
      <w:pPr>
        <w:pStyle w:val="Heading3"/>
      </w:pPr>
      <w:bookmarkStart w:id="511" w:name="entry-level-dplyrgroup_by"/>
      <w:bookmarkEnd w:id="511"/>
      <w:r>
        <w:t xml:space="preserve">Entry level:</w:t>
      </w:r>
      <w:r>
        <w:t xml:space="preserve"> </w:t>
      </w:r>
      <w:r>
        <w:rPr>
          <w:rStyle w:val="VerbatimChar"/>
        </w:rPr>
        <w:t xml:space="preserve">dplyr::group_by()</w:t>
      </w:r>
    </w:p>
    <w:p>
      <w:pPr>
        <w:pStyle w:val="FirstParagraph"/>
      </w:pPr>
      <w:r>
        <w:t xml:space="preserve">The most lightweight solution is given by</w:t>
      </w:r>
      <w:r>
        <w:t xml:space="preserve"> </w:t>
      </w:r>
      <w:r>
        <w:rPr>
          <w:rStyle w:val="VerbatimChar"/>
        </w:rPr>
        <w:t xml:space="preserve">dplyr::group_by()</w:t>
      </w:r>
      <w:r>
        <w:t xml:space="preserve">.</w:t>
      </w:r>
      <w:r>
        <w:t xml:space="preserve"> </w:t>
      </w:r>
      <w:r>
        <w:rPr>
          <w:rStyle w:val="VerbatimChar"/>
        </w:rPr>
        <w:t xml:space="preserve">group_by()</w:t>
      </w:r>
      <w:r>
        <w:t xml:space="preserve"> </w:t>
      </w:r>
      <w:r>
        <w:t xml:space="preserve">adds some extra grouping structure to a data frame, based on levels of one or more categorical variables, but leaves the data frame intact. Then you can do group-wise computations using various functions in the tidyverse that automatically honor these groups.</w:t>
      </w:r>
    </w:p>
    <w:p>
      <w:pPr>
        <w:pStyle w:val="BodyText"/>
      </w:pPr>
      <w:r>
        <w:t xml:space="preserve">The main function here is</w:t>
      </w:r>
      <w:r>
        <w:t xml:space="preserve"> </w:t>
      </w:r>
      <w:r>
        <w:rPr>
          <w:rStyle w:val="VerbatimChar"/>
        </w:rPr>
        <w:t xml:space="preserve">summarize()</w:t>
      </w:r>
      <w:r>
        <w:t xml:space="preserve">, which collapses each group into a single row in a new group-summarized data frame.</w:t>
      </w:r>
    </w:p>
    <w:p>
      <w:pPr>
        <w:pStyle w:val="BodyText"/>
      </w:pPr>
      <w:r>
        <w:t xml:space="preserve">When does this break down? If anything you want to compute for a group is more complicated than, say, a single number, you have outgrown</w:t>
      </w:r>
      <w:r>
        <w:t xml:space="preserve"> </w:t>
      </w:r>
      <w:r>
        <w:rPr>
          <w:rStyle w:val="VerbatimChar"/>
        </w:rPr>
        <w:t xml:space="preserve">dplyr::summarize()</w:t>
      </w:r>
      <w:r>
        <w:t xml:space="preserve">. Example: getting the range of life expectancies seen for each continent doesn't work with the code below.</w:t>
      </w:r>
    </w:p>
    <w:p>
      <w:pPr>
        <w:pStyle w:val="SourceCode"/>
      </w:pPr>
      <w:r>
        <w:rPr>
          <w:rStyle w:val="NormalTok"/>
        </w:rPr>
        <w:t xml:space="preserve">gapminder %&gt;%</w:t>
      </w:r>
      <w:r>
        <w:br w:type="textWrapping"/>
      </w:r>
      <w:r>
        <w:rPr>
          <w:rStyle w:val="StringTok"/>
        </w:rPr>
        <w:t xml:space="preserve">  </w:t>
      </w:r>
      <w:r>
        <w:rPr>
          <w:rStyle w:val="KeywordTok"/>
        </w:rPr>
        <w:t xml:space="preserve">group_by</w:t>
      </w:r>
      <w:r>
        <w:rPr>
          <w:rStyle w:val="NormalTok"/>
        </w:rPr>
        <w:t xml:space="preserve">(continent) %&gt;%</w:t>
      </w:r>
      <w:r>
        <w:br w:type="textWrapping"/>
      </w:r>
      <w:r>
        <w:rPr>
          <w:rStyle w:val="StringTok"/>
        </w:rPr>
        <w:t xml:space="preserve">  </w:t>
      </w:r>
      <w:r>
        <w:rPr>
          <w:rStyle w:val="KeywordTok"/>
        </w:rPr>
        <w:t xml:space="preserve">summarize</w:t>
      </w:r>
      <w:r>
        <w:rPr>
          <w:rStyle w:val="NormalTok"/>
        </w:rPr>
        <w:t xml:space="preserve">(</w:t>
      </w:r>
      <w:r>
        <w:rPr>
          <w:rStyle w:val="DataTypeTok"/>
        </w:rPr>
        <w:t xml:space="preserve">range =</w:t>
      </w:r>
      <w:r>
        <w:rPr>
          <w:rStyle w:val="NormalTok"/>
        </w:rPr>
        <w:t xml:space="preserve"> </w:t>
      </w:r>
      <w:r>
        <w:rPr>
          <w:rStyle w:val="KeywordTok"/>
        </w:rPr>
        <w:t xml:space="preserve">range</w:t>
      </w:r>
      <w:r>
        <w:rPr>
          <w:rStyle w:val="NormalTok"/>
        </w:rPr>
        <w:t xml:space="preserve">(lifeExp))</w:t>
      </w:r>
    </w:p>
    <w:p>
      <w:pPr>
        <w:pStyle w:val="FirstParagraph"/>
      </w:pPr>
      <w:r>
        <w:t xml:space="preserve">Now, in this case, we could reframe this in a</w:t>
      </w:r>
      <w:r>
        <w:t xml:space="preserve"> </w:t>
      </w:r>
      <w:r>
        <w:rPr>
          <w:rStyle w:val="VerbatimChar"/>
        </w:rPr>
        <w:t xml:space="preserve">summarize()</w:t>
      </w:r>
      <w:r>
        <w:t xml:space="preserve">-friendly form, but that doesn't work in general.</w:t>
      </w:r>
    </w:p>
    <w:p>
      <w:pPr>
        <w:pStyle w:val="SourceCode"/>
      </w:pPr>
      <w:r>
        <w:rPr>
          <w:rStyle w:val="NormalTok"/>
        </w:rPr>
        <w:t xml:space="preserve">gapminder %&gt;%</w:t>
      </w:r>
      <w:r>
        <w:br w:type="textWrapping"/>
      </w:r>
      <w:r>
        <w:rPr>
          <w:rStyle w:val="StringTok"/>
        </w:rPr>
        <w:t xml:space="preserve">  </w:t>
      </w:r>
      <w:r>
        <w:rPr>
          <w:rStyle w:val="KeywordTok"/>
        </w:rPr>
        <w:t xml:space="preserve">group_by</w:t>
      </w:r>
      <w:r>
        <w:rPr>
          <w:rStyle w:val="NormalTok"/>
        </w:rPr>
        <w:t xml:space="preserve">(continent) %&gt;%</w:t>
      </w:r>
      <w:r>
        <w:br w:type="textWrapping"/>
      </w:r>
      <w:r>
        <w:rPr>
          <w:rStyle w:val="StringTok"/>
        </w:rPr>
        <w:t xml:space="preserve">  </w:t>
      </w:r>
      <w:r>
        <w:rPr>
          <w:rStyle w:val="KeywordTok"/>
        </w:rPr>
        <w:t xml:space="preserve">summarize_each</w:t>
      </w:r>
      <w:r>
        <w:rPr>
          <w:rStyle w:val="NormalTok"/>
        </w:rPr>
        <w:t xml:space="preserve">(</w:t>
      </w:r>
      <w:r>
        <w:rPr>
          <w:rStyle w:val="KeywordTok"/>
        </w:rPr>
        <w:t xml:space="preserve">funs</w:t>
      </w:r>
      <w:r>
        <w:rPr>
          <w:rStyle w:val="NormalTok"/>
        </w:rPr>
        <w:t xml:space="preserve">(min, max), lifeExp)</w:t>
      </w:r>
    </w:p>
    <w:p>
      <w:pPr>
        <w:pStyle w:val="SourceCode"/>
      </w:pPr>
      <w:r>
        <w:rPr>
          <w:rStyle w:val="VerbatimChar"/>
        </w:rPr>
        <w:t xml:space="preserve">## # A tibble: 5 × 3</w:t>
      </w:r>
      <w:r>
        <w:br w:type="textWrapping"/>
      </w:r>
      <w:r>
        <w:rPr>
          <w:rStyle w:val="VerbatimChar"/>
        </w:rPr>
        <w:t xml:space="preserve">##   continent    min    max</w:t>
      </w:r>
      <w:r>
        <w:br w:type="textWrapping"/>
      </w:r>
      <w:r>
        <w:rPr>
          <w:rStyle w:val="VerbatimChar"/>
        </w:rPr>
        <w:t xml:space="preserve">##      &lt;fctr&gt;  &lt;dbl&gt;  &lt;dbl&gt;</w:t>
      </w:r>
      <w:r>
        <w:br w:type="textWrapping"/>
      </w:r>
      <w:r>
        <w:rPr>
          <w:rStyle w:val="VerbatimChar"/>
        </w:rPr>
        <w:t xml:space="preserve">## 1    Africa 23.599 76.442</w:t>
      </w:r>
      <w:r>
        <w:br w:type="textWrapping"/>
      </w:r>
      <w:r>
        <w:rPr>
          <w:rStyle w:val="VerbatimChar"/>
        </w:rPr>
        <w:t xml:space="preserve">## 2  Americas 37.579 80.653</w:t>
      </w:r>
      <w:r>
        <w:br w:type="textWrapping"/>
      </w:r>
      <w:r>
        <w:rPr>
          <w:rStyle w:val="VerbatimChar"/>
        </w:rPr>
        <w:t xml:space="preserve">## 3      Asia 28.801 82.603</w:t>
      </w:r>
      <w:r>
        <w:br w:type="textWrapping"/>
      </w:r>
      <w:r>
        <w:rPr>
          <w:rStyle w:val="VerbatimChar"/>
        </w:rPr>
        <w:t xml:space="preserve">## 4    Europe 43.585 81.757</w:t>
      </w:r>
      <w:r>
        <w:br w:type="textWrapping"/>
      </w:r>
      <w:r>
        <w:rPr>
          <w:rStyle w:val="VerbatimChar"/>
        </w:rPr>
        <w:t xml:space="preserve">## 5   Oceania 69.120 81.235</w:t>
      </w:r>
    </w:p>
    <w:p>
      <w:pPr>
        <w:pStyle w:val="Heading3"/>
      </w:pPr>
      <w:bookmarkStart w:id="512" w:name="general-approach-nesting"/>
      <w:bookmarkEnd w:id="512"/>
      <w:r>
        <w:t xml:space="preserve">General approach: nesting</w:t>
      </w:r>
    </w:p>
    <w:p>
      <w:pPr>
        <w:pStyle w:val="FirstParagraph"/>
      </w:pPr>
      <w:r>
        <w:t xml:space="preserve">We use</w:t>
      </w:r>
      <w:r>
        <w:t xml:space="preserve"> </w:t>
      </w:r>
      <w:r>
        <w:rPr>
          <w:b/>
        </w:rPr>
        <w:t xml:space="preserve">nesting</w:t>
      </w:r>
      <w:r>
        <w:t xml:space="preserve"> </w:t>
      </w:r>
      <w:r>
        <w:t xml:space="preserve">as an extension of</w:t>
      </w:r>
      <w:r>
        <w:t xml:space="preserve"> </w:t>
      </w:r>
      <w:r>
        <w:rPr>
          <w:b/>
        </w:rPr>
        <w:t xml:space="preserve">grouping</w:t>
      </w:r>
      <w:r>
        <w:t xml:space="preserve"> </w:t>
      </w:r>
      <w:r>
        <w:t xml:space="preserve">in order to support more general group-wise computation. The collapse to a single row per group happens right away here, unlike the simple grouping above. When you nest data, the non-grouping variables are packaged into group-specific data frames that are held in a special variable called a list-column. You then apply your computation to the components of this list, i.e. the data frames. List-columns take a little getting used to, but the payoff is huge.</w:t>
      </w:r>
    </w:p>
    <w:p>
      <w:pPr>
        <w:pStyle w:val="BodyText"/>
      </w:pPr>
      <w:r>
        <w:t xml:space="preserve">Let's get ready to fit a model for each country in the Gapminder dataset. First we group, as above, and then nest. We group by country and continent in order to keep those two variables "on the outside".</w:t>
      </w:r>
    </w:p>
    <w:p>
      <w:pPr>
        <w:pStyle w:val="SourceCode"/>
      </w:pPr>
      <w:r>
        <w:rPr>
          <w:rStyle w:val="NormalTok"/>
        </w:rPr>
        <w:t xml:space="preserve">(gap_nested &lt;-</w:t>
      </w:r>
      <w:r>
        <w:rPr>
          <w:rStyle w:val="StringTok"/>
        </w:rPr>
        <w:t xml:space="preserve"> </w:t>
      </w:r>
      <w:r>
        <w:rPr>
          <w:rStyle w:val="NormalTok"/>
        </w:rPr>
        <w:t xml:space="preserve">gapminder %&gt;%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(continent, country) %&gt;%</w:t>
      </w:r>
      <w:r>
        <w:rPr>
          <w:rStyle w:val="StringTok"/>
        </w:rPr>
        <w:t xml:space="preserve"> </w:t>
      </w:r>
      <w:r>
        <w:br w:type="textWrapping"/>
      </w:r>
      <w:r>
        <w:rPr>
          <w:rStyle w:val="StringTok"/>
        </w:rPr>
        <w:t xml:space="preserve">   </w:t>
      </w:r>
      <w:r>
        <w:rPr>
          <w:rStyle w:val="KeywordTok"/>
        </w:rPr>
        <w:t xml:space="preserve">nest</w:t>
      </w:r>
      <w:r>
        <w:rPr>
          <w:rStyle w:val="NormalTok"/>
        </w:rPr>
        <w:t xml:space="preserve">())</w:t>
      </w:r>
    </w:p>
    <w:p>
      <w:pPr>
        <w:pStyle w:val="SourceCode"/>
      </w:pPr>
      <w:r>
        <w:rPr>
          <w:rStyle w:val="VerbatimChar"/>
        </w:rPr>
        <w:t xml:space="preserve">## # A tibble: 142 × 3</w:t>
      </w:r>
      <w:r>
        <w:br w:type="textWrapping"/>
      </w:r>
      <w:r>
        <w:rPr>
          <w:rStyle w:val="VerbatimChar"/>
        </w:rPr>
        <w:t xml:space="preserve">##    continent     country              data</w:t>
      </w:r>
      <w:r>
        <w:br w:type="textWrapping"/>
      </w:r>
      <w:r>
        <w:rPr>
          <w:rStyle w:val="VerbatimChar"/>
        </w:rPr>
        <w:t xml:space="preserve">##       &lt;fctr&gt;      &lt;fctr&gt;            &lt;list&gt;</w:t>
      </w:r>
      <w:r>
        <w:br w:type="textWrapping"/>
      </w:r>
      <w:r>
        <w:rPr>
          <w:rStyle w:val="VerbatimChar"/>
        </w:rPr>
        <w:t xml:space="preserve">## 1       Asia Afghanistan &lt;tibble [12 × 4]&gt;</w:t>
      </w:r>
      <w:r>
        <w:br w:type="textWrapping"/>
      </w:r>
      <w:r>
        <w:rPr>
          <w:rStyle w:val="VerbatimChar"/>
        </w:rPr>
        <w:t xml:space="preserve">## 2     Europe     Albania &lt;tibble [12 × 4]&gt;</w:t>
      </w:r>
      <w:r>
        <w:br w:type="textWrapping"/>
      </w:r>
      <w:r>
        <w:rPr>
          <w:rStyle w:val="VerbatimChar"/>
        </w:rPr>
        <w:t xml:space="preserve">## 3     Africa     Algeria &lt;tibble [12 × 4]&gt;</w:t>
      </w:r>
      <w:r>
        <w:br w:type="textWrapping"/>
      </w:r>
      <w:r>
        <w:rPr>
          <w:rStyle w:val="VerbatimChar"/>
        </w:rPr>
        <w:t xml:space="preserve">## 4     Africa      Angola &lt;tibble [12 × 4]&gt;</w:t>
      </w:r>
      <w:r>
        <w:br w:type="textWrapping"/>
      </w:r>
      <w:r>
        <w:rPr>
          <w:rStyle w:val="VerbatimChar"/>
        </w:rPr>
        <w:t xml:space="preserve">## 5   Americas   Argentina &lt;tibble [12 × 4]&gt;</w:t>
      </w:r>
      <w:r>
        <w:br w:type="textWrapping"/>
      </w:r>
      <w:r>
        <w:rPr>
          <w:rStyle w:val="VerbatimChar"/>
        </w:rPr>
        <w:t xml:space="preserve">## 6    Oceania   Australia &lt;tibble [12 × 4]&gt;</w:t>
      </w:r>
      <w:r>
        <w:br w:type="textWrapping"/>
      </w:r>
      <w:r>
        <w:rPr>
          <w:rStyle w:val="VerbatimChar"/>
        </w:rPr>
        <w:t xml:space="preserve">## 7     Europe     Austria &lt;tibble [12 × 4]&gt;</w:t>
      </w:r>
      <w:r>
        <w:br w:type="textWrapping"/>
      </w:r>
      <w:r>
        <w:rPr>
          <w:rStyle w:val="VerbatimChar"/>
        </w:rPr>
        <w:t xml:space="preserve">## 8       Asia     Bahrain &lt;tibble [12 × 4]&gt;</w:t>
      </w:r>
      <w:r>
        <w:br w:type="textWrapping"/>
      </w:r>
      <w:r>
        <w:rPr>
          <w:rStyle w:val="VerbatimChar"/>
        </w:rPr>
        <w:t xml:space="preserve">## 9       Asia  Bangladesh &lt;tibble [12 × 4]&gt;</w:t>
      </w:r>
      <w:r>
        <w:br w:type="textWrapping"/>
      </w:r>
      <w:r>
        <w:rPr>
          <w:rStyle w:val="VerbatimChar"/>
        </w:rPr>
        <w:t xml:space="preserve">## 10    Europe     Belgium &lt;tibble [12 × 4]&gt;</w:t>
      </w:r>
      <w:r>
        <w:br w:type="textWrapping"/>
      </w:r>
      <w:r>
        <w:rPr>
          <w:rStyle w:val="VerbatimChar"/>
        </w:rPr>
        <w:t xml:space="preserve">## # ... with 132 more rows</w:t>
      </w:r>
    </w:p>
    <w:p>
      <w:pPr>
        <w:pStyle w:val="FirstParagraph"/>
      </w:pPr>
      <w:r>
        <w:t xml:space="preserve">What do you notice?</w:t>
      </w:r>
    </w:p>
    <w:p>
      <w:pPr>
        <w:pStyle w:val="Compact"/>
        <w:numPr>
          <w:numId w:val="1139"/>
          <w:ilvl w:val="0"/>
        </w:numPr>
      </w:pPr>
      <w:r>
        <w:t xml:space="preserve">The immediate collapse to 142 rows, one per country.</w:t>
      </w:r>
    </w:p>
    <w:p>
      <w:pPr>
        <w:pStyle w:val="Compact"/>
        <w:numPr>
          <w:numId w:val="1139"/>
          <w:ilvl w:val="0"/>
        </w:numPr>
      </w:pPr>
      <w:r>
        <w:t xml:space="preserve">The familiar presence of</w:t>
      </w:r>
      <w:r>
        <w:t xml:space="preserve"> </w:t>
      </w:r>
      <w:r>
        <w:rPr>
          <w:rStyle w:val="VerbatimChar"/>
        </w:rPr>
        <w:t xml:space="preserve">continent</w:t>
      </w:r>
      <w:r>
        <w:t xml:space="preserve"> </w:t>
      </w:r>
      <w:r>
        <w:t xml:space="preserve">and</w:t>
      </w:r>
      <w:r>
        <w:t xml:space="preserve"> </w:t>
      </w:r>
      <w:r>
        <w:rPr>
          <w:rStyle w:val="VerbatimChar"/>
        </w:rPr>
        <w:t xml:space="preserve">country</w:t>
      </w:r>
      <w:r>
        <w:t xml:space="preserve">.</w:t>
      </w:r>
    </w:p>
    <w:p>
      <w:pPr>
        <w:pStyle w:val="Compact"/>
        <w:numPr>
          <w:numId w:val="1139"/>
          <w:ilvl w:val="0"/>
        </w:numPr>
      </w:pPr>
      <w:r>
        <w:t xml:space="preserve">The unfamiliar look of the new</w:t>
      </w:r>
      <w:r>
        <w:t xml:space="preserve"> </w:t>
      </w:r>
      <w:r>
        <w:rPr>
          <w:rStyle w:val="VerbatimChar"/>
        </w:rPr>
        <w:t xml:space="preserve">data</w:t>
      </w:r>
      <w:r>
        <w:t xml:space="preserve"> </w:t>
      </w:r>
      <w:r>
        <w:t xml:space="preserve">variable, which is ... a list! It is a list-column of continent-specific tibbles.</w:t>
      </w:r>
    </w:p>
    <w:p>
      <w:pPr>
        <w:pStyle w:val="FirstParagraph"/>
      </w:pPr>
      <w:r>
        <w:t xml:space="preserve">How on earth do you inspect it?!? In RStudio,</w:t>
      </w:r>
      <w:r>
        <w:t xml:space="preserve"> </w:t>
      </w:r>
      <w:r>
        <w:rPr>
          <w:rStyle w:val="VerbatimChar"/>
        </w:rPr>
        <w:t xml:space="preserve">gap_nested %&gt;% View()</w:t>
      </w:r>
      <w:r>
        <w:t xml:space="preserve"> </w:t>
      </w:r>
      <w:r>
        <w:t xml:space="preserve">is often helpful (moderately so in this case). It's often nicer to inspect a single element like so:</w:t>
      </w:r>
    </w:p>
    <w:p>
      <w:pPr>
        <w:pStyle w:val="SourceCode"/>
      </w:pPr>
      <w:r>
        <w:rPr>
          <w:rStyle w:val="NormalTok"/>
        </w:rPr>
        <w:t xml:space="preserve">gap_nested[[</w:t>
      </w:r>
      <w:r>
        <w:rPr>
          <w:rStyle w:val="DecValTok"/>
        </w:rPr>
        <w:t xml:space="preserve">1</w:t>
      </w:r>
      <w:r>
        <w:rPr>
          <w:rStyle w:val="NormalTok"/>
        </w:rPr>
        <w:t xml:space="preserve">, </w:t>
      </w:r>
      <w:r>
        <w:rPr>
          <w:rStyle w:val="StringTok"/>
        </w:rPr>
        <w:t xml:space="preserve">"data"</w:t>
      </w:r>
      <w:r>
        <w:rPr>
          <w:rStyle w:val="NormalTok"/>
        </w:rPr>
        <w:t xml:space="preserve">]]</w:t>
      </w:r>
    </w:p>
    <w:p>
      <w:pPr>
        <w:pStyle w:val="SourceCode"/>
      </w:pPr>
      <w:r>
        <w:rPr>
          <w:rStyle w:val="VerbatimChar"/>
        </w:rPr>
        <w:t xml:space="preserve">## # A tibble: 12 × 4</w:t>
      </w:r>
      <w:r>
        <w:br w:type="textWrapping"/>
      </w:r>
      <w:r>
        <w:rPr>
          <w:rStyle w:val="VerbatimChar"/>
        </w:rPr>
        <w:t xml:space="preserve">##     year lifeExp      pop gdpPercap</w:t>
      </w:r>
      <w:r>
        <w:br w:type="textWrapping"/>
      </w:r>
      <w:r>
        <w:rPr>
          <w:rStyle w:val="VerbatimChar"/>
        </w:rPr>
        <w:t xml:space="preserve">##    &lt;int&gt;   &lt;dbl&gt;    &lt;int&gt;     &lt;dbl&gt;</w:t>
      </w:r>
      <w:r>
        <w:br w:type="textWrapping"/>
      </w:r>
      <w:r>
        <w:rPr>
          <w:rStyle w:val="VerbatimChar"/>
        </w:rPr>
        <w:t xml:space="preserve">## 1   1952  28.801  8425333  779.4453</w:t>
      </w:r>
      <w:r>
        <w:br w:type="textWrapping"/>
      </w:r>
      <w:r>
        <w:rPr>
          <w:rStyle w:val="VerbatimChar"/>
        </w:rPr>
        <w:t xml:space="preserve">## 2   1957  30.332  9240934  820.8530</w:t>
      </w:r>
      <w:r>
        <w:br w:type="textWrapping"/>
      </w:r>
      <w:r>
        <w:rPr>
          <w:rStyle w:val="VerbatimChar"/>
        </w:rPr>
        <w:t xml:space="preserve">## 3   1962  31.997 10267083  853.1007</w:t>
      </w:r>
      <w:r>
        <w:br w:type="textWrapping"/>
      </w:r>
      <w:r>
        <w:rPr>
          <w:rStyle w:val="VerbatimChar"/>
        </w:rPr>
        <w:t xml:space="preserve">## 4   1967  34.020 11537966  836.1971</w:t>
      </w:r>
      <w:r>
        <w:br w:type="textWrapping"/>
      </w:r>
      <w:r>
        <w:rPr>
          <w:rStyle w:val="VerbatimChar"/>
        </w:rPr>
        <w:t xml:space="preserve">## 5   1972  36.088 13079460  739.9811</w:t>
      </w:r>
      <w:r>
        <w:br w:type="textWrapping"/>
      </w:r>
      <w:r>
        <w:rPr>
          <w:rStyle w:val="VerbatimChar"/>
        </w:rPr>
        <w:t xml:space="preserve">## 6   1977  38.438 14880372  786.1134</w:t>
      </w:r>
      <w:r>
        <w:br w:type="textWrapping"/>
      </w:r>
      <w:r>
        <w:rPr>
          <w:rStyle w:val="VerbatimChar"/>
        </w:rPr>
        <w:t xml:space="preserve">## 7   1982  39.854 12881816  978.0114</w:t>
      </w:r>
      <w:r>
        <w:br w:type="textWrapping"/>
      </w:r>
      <w:r>
        <w:rPr>
          <w:rStyle w:val="VerbatimChar"/>
        </w:rPr>
        <w:t xml:space="preserve">## 8   1987  40.822 13867957  852.3959</w:t>
      </w:r>
      <w:r>
        <w:br w:type="textWrapping"/>
      </w:r>
      <w:r>
        <w:rPr>
          <w:rStyle w:val="VerbatimChar"/>
        </w:rPr>
        <w:t xml:space="preserve">## 9   1992  41.674 16317921  649.3414</w:t>
      </w:r>
      <w:r>
        <w:br w:type="textWrapping"/>
      </w:r>
      <w:r>
        <w:rPr>
          <w:rStyle w:val="VerbatimChar"/>
        </w:rPr>
        <w:t xml:space="preserve">## 10  1997  41.763 22227415  635.3414</w:t>
      </w:r>
      <w:r>
        <w:br w:type="textWrapping"/>
      </w:r>
      <w:r>
        <w:rPr>
          <w:rStyle w:val="VerbatimChar"/>
        </w:rPr>
        <w:t xml:space="preserve">## 11  2002  42.129 25268405  726.7341</w:t>
      </w:r>
      <w:r>
        <w:br w:type="textWrapping"/>
      </w:r>
      <w:r>
        <w:rPr>
          <w:rStyle w:val="VerbatimChar"/>
        </w:rPr>
        <w:t xml:space="preserve">## 12  2007  43.828 31889923  974.5803</w:t>
      </w:r>
    </w:p>
    <w:p>
      <w:pPr>
        <w:pStyle w:val="FirstParagraph"/>
      </w:pPr>
      <w:hyperlink r:id="rId513">
        <w:r>
          <w:rPr>
            <w:rStyle w:val="Hyperlink"/>
          </w:rPr>
          <w:t xml:space="preserve">Remember that</w:t>
        </w:r>
      </w:hyperlink>
      <w:r>
        <w:t xml:space="preserve"> </w:t>
      </w:r>
      <w:r>
        <w:t xml:space="preserve">double square brackets can only be used to extract a single element and they are simplifying. An equivalent call is</w:t>
      </w:r>
      <w:r>
        <w:t xml:space="preserve"> </w:t>
      </w:r>
      <w:r>
        <w:rPr>
          <w:rStyle w:val="VerbatimChar"/>
        </w:rPr>
        <w:t xml:space="preserve">gap_nested[["data"]][[1]]</w:t>
      </w:r>
      <w:r>
        <w:t xml:space="preserve"> </w:t>
      </w:r>
      <w:r>
        <w:t xml:space="preserve">(which I find even more opaque) or</w:t>
      </w:r>
      <w:r>
        <w:t xml:space="preserve"> </w:t>
      </w:r>
      <w:r>
        <w:rPr>
          <w:rStyle w:val="VerbatimChar"/>
        </w:rPr>
        <w:t xml:space="preserve">gap_nested$data[[1]]</w:t>
      </w:r>
      <w:r>
        <w:t xml:space="preserve"> </w:t>
      </w:r>
      <w:r>
        <w:t xml:space="preserve">(which is pretty nice). We're looking at the first of 142 country-specific data frames, which happens to be for Afghanistan.</w:t>
      </w:r>
    </w:p>
    <w:p>
      <w:pPr>
        <w:pStyle w:val="BodyText"/>
      </w:pPr>
      <w:r>
        <w:t xml:space="preserve">The presence of list-columns is always a temporary, uncomfortable state.</w:t>
      </w:r>
    </w:p>
    <w:p>
      <w:pPr>
        <w:pStyle w:val="Heading3"/>
      </w:pPr>
      <w:bookmarkStart w:id="514" w:name="apply-a-function-purrrmap-and-mutate"/>
      <w:bookmarkEnd w:id="514"/>
      <w:r>
        <w:t xml:space="preserve">Apply a function</w:t>
      </w:r>
      <w:r>
        <w:t xml:space="preserve"> </w:t>
      </w:r>
      <w:r>
        <w:rPr>
          <w:rStyle w:val="VerbatimChar"/>
        </w:rPr>
        <w:t xml:space="preserve">purrr::map()</w:t>
      </w:r>
      <w:r>
        <w:t xml:space="preserve"> </w:t>
      </w:r>
      <w:r>
        <w:t xml:space="preserve">and</w:t>
      </w:r>
      <w:r>
        <w:t xml:space="preserve"> </w:t>
      </w:r>
      <w:r>
        <w:rPr>
          <w:rStyle w:val="VerbatimChar"/>
        </w:rPr>
        <w:t xml:space="preserve">mutate()</w:t>
      </w:r>
    </w:p>
    <w:p>
      <w:pPr>
        <w:pStyle w:val="FirstParagraph"/>
      </w:pPr>
      <w:r>
        <w:t xml:space="preserve">How do we now iterate over the elements of</w:t>
      </w:r>
      <w:r>
        <w:t xml:space="preserve"> </w:t>
      </w:r>
      <w:r>
        <w:rPr>
          <w:rStyle w:val="VerbatimChar"/>
        </w:rPr>
        <w:t xml:space="preserve">gap_nested$data</w:t>
      </w:r>
      <w:r>
        <w:t xml:space="preserve">? It is a list, so we use general approaches for applying a function to each element of a list. In base R, this means</w:t>
      </w:r>
      <w:r>
        <w:t xml:space="preserve"> </w:t>
      </w:r>
      <w:r>
        <w:rPr>
          <w:rStyle w:val="VerbatimChar"/>
        </w:rPr>
        <w:t xml:space="preserve">lapply()</w:t>
      </w:r>
      <w:r>
        <w:t xml:space="preserve">, but we will use the tidyverse function</w:t>
      </w:r>
      <w:r>
        <w:t xml:space="preserve"> </w:t>
      </w:r>
      <w:r>
        <w:rPr>
          <w:rStyle w:val="VerbatimChar"/>
        </w:rPr>
        <w:t xml:space="preserve">purrr::map()</w:t>
      </w:r>
      <w:r>
        <w:t xml:space="preserve">, which has a few advantages</w:t>
      </w:r>
      <w:r>
        <w:t xml:space="preserve"> </w:t>
      </w:r>
      <w:hyperlink r:id="rId515">
        <w:r>
          <w:rPr>
            <w:rStyle w:val="Hyperlink"/>
          </w:rPr>
          <w:t xml:space="preserve">described elsewhere</w:t>
        </w:r>
      </w:hyperlink>
      <w:r>
        <w:t xml:space="preserve">.</w:t>
      </w:r>
    </w:p>
    <w:p>
      <w:pPr>
        <w:pStyle w:val="BodyText"/>
      </w:pPr>
      <w:r>
        <w:t xml:space="preserve">Walk before you run, i.e. do an example first!</w:t>
      </w:r>
    </w:p>
    <w:p>
      <w:pPr>
        <w:pStyle w:val="BodyText"/>
      </w:pPr>
      <w:r>
        <w:t xml:space="preserve">Let's fit a model to the data from Afghanistan. The form of the right-hand side is so that our intercept has a nice interpretation.</w:t>
      </w:r>
    </w:p>
    <w:p>
      <w:pPr>
        <w:pStyle w:val="SourceCode"/>
      </w:pPr>
      <w:r>
        <w:rPr>
          <w:rStyle w:val="NormalTok"/>
        </w:rPr>
        <w:t xml:space="preserve">(fit &lt;-</w:t>
      </w:r>
      <w:r>
        <w:rPr>
          <w:rStyle w:val="StringTok"/>
        </w:rPr>
        <w:t xml:space="preserve"> </w:t>
      </w:r>
      <w:r>
        <w:rPr>
          <w:rStyle w:val="KeywordTok"/>
        </w:rPr>
        <w:t xml:space="preserve">lm</w:t>
      </w:r>
      <w:r>
        <w:rPr>
          <w:rStyle w:val="NormalTok"/>
        </w:rPr>
        <w:t xml:space="preserve">(lifeExp ~</w:t>
      </w:r>
      <w:r>
        <w:rPr>
          <w:rStyle w:val="StringTok"/>
        </w:rPr>
        <w:t xml:space="preserve"> </w:t>
      </w:r>
      <w:r>
        <w:rPr>
          <w:rStyle w:val="KeywordTok"/>
        </w:rPr>
        <w:t xml:space="preserve">I</w:t>
      </w:r>
      <w:r>
        <w:rPr>
          <w:rStyle w:val="NormalTok"/>
        </w:rPr>
        <w:t xml:space="preserve">(year -</w:t>
      </w:r>
      <w:r>
        <w:rPr>
          <w:rStyle w:val="StringTok"/>
        </w:rPr>
        <w:t xml:space="preserve"> </w:t>
      </w:r>
      <w:r>
        <w:rPr>
          <w:rStyle w:val="DecValTok"/>
        </w:rPr>
        <w:t xml:space="preserve">1950</w:t>
      </w:r>
      <w:r>
        <w:rPr>
          <w:rStyle w:val="NormalTok"/>
        </w:rPr>
        <w:t xml:space="preserve">), </w:t>
      </w:r>
      <w:r>
        <w:rPr>
          <w:rStyle w:val="DataTypeTok"/>
        </w:rPr>
        <w:t xml:space="preserve">data =</w:t>
      </w:r>
      <w:r>
        <w:rPr>
          <w:rStyle w:val="NormalTok"/>
        </w:rPr>
        <w:t xml:space="preserve"> </w:t>
      </w:r>
      <w:r>
        <w:rPr>
          <w:rStyle w:val="NormalTok"/>
        </w:rPr>
        <w:t xml:space="preserve">gap_nested[[</w:t>
      </w:r>
      <w:r>
        <w:rPr>
          <w:rStyle w:val="DecValTok"/>
        </w:rPr>
        <w:t xml:space="preserve">1</w:t>
      </w:r>
      <w:r>
        <w:rPr>
          <w:rStyle w:val="NormalTok"/>
        </w:rPr>
        <w:t xml:space="preserve">, </w:t>
      </w:r>
      <w:r>
        <w:rPr>
          <w:rStyle w:val="StringTok"/>
        </w:rPr>
        <w:t xml:space="preserve">"data"</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lifeExp ~ I(year - 1950), data = gap_nested[[1, </w:t>
      </w:r>
      <w:r>
        <w:br w:type="textWrapping"/>
      </w:r>
      <w:r>
        <w:rPr>
          <w:rStyle w:val="VerbatimChar"/>
        </w:rPr>
        <w:t xml:space="preserve">##     "data"]])</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(Intercept)  I(year - 1950)  </w:t>
      </w:r>
      <w:r>
        <w:br w:type="textWrapping"/>
      </w:r>
      <w:r>
        <w:rPr>
          <w:rStyle w:val="VerbatimChar"/>
        </w:rPr>
        <w:t xml:space="preserve">##        29.3566          0.2753</w:t>
      </w:r>
    </w:p>
    <w:p>
      <w:pPr>
        <w:pStyle w:val="FirstParagraph"/>
      </w:pPr>
      <w:r>
        <w:t xml:space="preserve">Let's capture that logic in a function and informally test that it returns the same results for Afghanistan.</w:t>
      </w:r>
    </w:p>
    <w:p>
      <w:pPr>
        <w:pStyle w:val="SourceCode"/>
      </w:pPr>
      <w:r>
        <w:rPr>
          <w:rStyle w:val="NormalTok"/>
        </w:rPr>
        <w:t xml:space="preserve">le_vs_yr &lt;-</w:t>
      </w:r>
      <w:r>
        <w:rPr>
          <w:rStyle w:val="StringTok"/>
        </w:rPr>
        <w:t xml:space="preserve"> </w:t>
      </w:r>
      <w:r>
        <w:rPr>
          <w:rStyle w:val="NormalTok"/>
        </w:rPr>
        <w:t xml:space="preserve">function(df) {</w:t>
      </w:r>
      <w:r>
        <w:br w:type="textWrapping"/>
      </w:r>
      <w:r>
        <w:rPr>
          <w:rStyle w:val="NormalTok"/>
        </w:rPr>
        <w:t xml:space="preserve"> </w:t>
      </w:r>
      <w:r>
        <w:rPr>
          <w:rStyle w:val="NormalTok"/>
        </w:rPr>
        <w:t xml:space="preserve"> </w:t>
      </w:r>
      <w:r>
        <w:rPr>
          <w:rStyle w:val="KeywordTok"/>
        </w:rPr>
        <w:t xml:space="preserve">lm</w:t>
      </w:r>
      <w:r>
        <w:rPr>
          <w:rStyle w:val="NormalTok"/>
        </w:rPr>
        <w:t xml:space="preserve">(lifeExp ~</w:t>
      </w:r>
      <w:r>
        <w:rPr>
          <w:rStyle w:val="StringTok"/>
        </w:rPr>
        <w:t xml:space="preserve"> </w:t>
      </w:r>
      <w:r>
        <w:rPr>
          <w:rStyle w:val="KeywordTok"/>
        </w:rPr>
        <w:t xml:space="preserve">I</w:t>
      </w:r>
      <w:r>
        <w:rPr>
          <w:rStyle w:val="NormalTok"/>
        </w:rPr>
        <w:t xml:space="preserve">(year -</w:t>
      </w:r>
      <w:r>
        <w:rPr>
          <w:rStyle w:val="StringTok"/>
        </w:rPr>
        <w:t xml:space="preserve"> </w:t>
      </w:r>
      <w:r>
        <w:rPr>
          <w:rStyle w:val="DecValTok"/>
        </w:rPr>
        <w:t xml:space="preserve">1950</w:t>
      </w:r>
      <w:r>
        <w:rPr>
          <w:rStyle w:val="NormalTok"/>
        </w:rPr>
        <w:t xml:space="preserve">), </w:t>
      </w:r>
      <w:r>
        <w:rPr>
          <w:rStyle w:val="DataTypeTok"/>
        </w:rPr>
        <w:t xml:space="preserve">data =</w:t>
      </w:r>
      <w:r>
        <w:rPr>
          <w:rStyle w:val="NormalTok"/>
        </w:rPr>
        <w:t xml:space="preserve"> </w:t>
      </w:r>
      <w:r>
        <w:rPr>
          <w:rStyle w:val="NormalTok"/>
        </w:rPr>
        <w:t xml:space="preserve">df)</w:t>
      </w:r>
      <w:r>
        <w:br w:type="textWrapping"/>
      </w:r>
      <w:r>
        <w:rPr>
          <w:rStyle w:val="NormalTok"/>
        </w:rPr>
        <w:t xml:space="preserve">}</w:t>
      </w:r>
      <w:r>
        <w:br w:type="textWrapping"/>
      </w:r>
      <w:r>
        <w:rPr>
          <w:rStyle w:val="KeywordTok"/>
        </w:rPr>
        <w:t xml:space="preserve">le_vs_yr</w:t>
      </w:r>
      <w:r>
        <w:rPr>
          <w:rStyle w:val="NormalTok"/>
        </w:rPr>
        <w:t xml:space="preserve">(gap_nested[[</w:t>
      </w:r>
      <w:r>
        <w:rPr>
          <w:rStyle w:val="DecValTok"/>
        </w:rPr>
        <w:t xml:space="preserve">1</w:t>
      </w:r>
      <w:r>
        <w:rPr>
          <w:rStyle w:val="NormalTok"/>
        </w:rPr>
        <w:t xml:space="preserve">, </w:t>
      </w:r>
      <w:r>
        <w:rPr>
          <w:rStyle w:val="StringTok"/>
        </w:rPr>
        <w:t xml:space="preserve">"data"</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lifeExp ~ I(year - 1950), data = df)</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(Intercept)  I(year - 1950)  </w:t>
      </w:r>
      <w:r>
        <w:br w:type="textWrapping"/>
      </w:r>
      <w:r>
        <w:rPr>
          <w:rStyle w:val="VerbatimChar"/>
        </w:rPr>
        <w:t xml:space="preserve">##        29.3566          0.2753</w:t>
      </w:r>
    </w:p>
    <w:p>
      <w:pPr>
        <w:pStyle w:val="FirstParagraph"/>
      </w:pPr>
      <w:r>
        <w:t xml:space="preserve">After you walk, jog before you run. Use</w:t>
      </w:r>
      <w:r>
        <w:t xml:space="preserve"> </w:t>
      </w:r>
      <w:r>
        <w:rPr>
          <w:rStyle w:val="VerbatimChar"/>
        </w:rPr>
        <w:t xml:space="preserve">purrr::map()</w:t>
      </w:r>
      <w:r>
        <w:t xml:space="preserve"> </w:t>
      </w:r>
      <w:r>
        <w:t xml:space="preserve">to apply the fitting function</w:t>
      </w:r>
      <w:r>
        <w:t xml:space="preserve"> </w:t>
      </w:r>
      <w:r>
        <w:rPr>
          <w:rStyle w:val="VerbatimChar"/>
        </w:rPr>
        <w:t xml:space="preserve">le_vs_yr()</w:t>
      </w:r>
      <w:r>
        <w:t xml:space="preserve"> </w:t>
      </w:r>
      <w:r>
        <w:t xml:space="preserve">to the first two elements of</w:t>
      </w:r>
      <w:r>
        <w:t xml:space="preserve"> </w:t>
      </w:r>
      <w:r>
        <w:rPr>
          <w:rStyle w:val="VerbatimChar"/>
        </w:rPr>
        <w:t xml:space="preserve">gap_nested$data</w:t>
      </w:r>
      <w:r>
        <w:t xml:space="preserve">.</w:t>
      </w:r>
    </w:p>
    <w:p>
      <w:pPr>
        <w:pStyle w:val="SourceCode"/>
      </w:pPr>
      <w:r>
        <w:rPr>
          <w:rStyle w:val="NormalTok"/>
        </w:rPr>
        <w:t xml:space="preserve">fits &lt;-</w:t>
      </w:r>
      <w:r>
        <w:rPr>
          <w:rStyle w:val="StringTok"/>
        </w:rPr>
        <w:t xml:space="preserve"> </w:t>
      </w:r>
      <w:r>
        <w:rPr>
          <w:rStyle w:val="NormalTok"/>
        </w:rPr>
        <w:t xml:space="preserve">purrr::</w:t>
      </w:r>
      <w:r>
        <w:rPr>
          <w:rStyle w:val="KeywordTok"/>
        </w:rPr>
        <w:t xml:space="preserve">map</w:t>
      </w:r>
      <w:r>
        <w:rPr>
          <w:rStyle w:val="NormalTok"/>
        </w:rPr>
        <w:t xml:space="preserve">(gap_nested$data[</w:t>
      </w:r>
      <w:r>
        <w:rPr>
          <w:rStyle w:val="DecValTok"/>
        </w:rPr>
        <w:t xml:space="preserve">1</w:t>
      </w:r>
      <w:r>
        <w:rPr>
          <w:rStyle w:val="NormalTok"/>
        </w:rPr>
        <w:t xml:space="preserve">:</w:t>
      </w:r>
      <w:r>
        <w:rPr>
          <w:rStyle w:val="DecValTok"/>
        </w:rPr>
        <w:t xml:space="preserve">2</w:t>
      </w:r>
      <w:r>
        <w:rPr>
          <w:rStyle w:val="NormalTok"/>
        </w:rPr>
        <w:t xml:space="preserve">], le_vs_yr)</w:t>
      </w:r>
      <w:r>
        <w:br w:type="textWrapping"/>
      </w:r>
      <w:r>
        <w:rPr>
          <w:rStyle w:val="NormalTok"/>
        </w:rPr>
        <w:t xml:space="preserve">fits</w:t>
      </w:r>
    </w:p>
    <w:p>
      <w:pPr>
        <w:pStyle w:val="SourceCode"/>
      </w:pPr>
      <w:r>
        <w:rPr>
          <w:rStyle w:val="VerbatimChar"/>
        </w:rPr>
        <w:t xml:space="preserve">## [[1]]</w:t>
      </w:r>
      <w:r>
        <w:br w:type="textWrapping"/>
      </w:r>
      <w:r>
        <w:rPr>
          <w:rStyle w:val="VerbatimChar"/>
        </w:rPr>
        <w:t xml:space="preserve">## </w:t>
      </w:r>
      <w:r>
        <w:br w:type="textWrapping"/>
      </w:r>
      <w:r>
        <w:rPr>
          <w:rStyle w:val="VerbatimChar"/>
        </w:rPr>
        <w:t xml:space="preserve">## Call:</w:t>
      </w:r>
      <w:r>
        <w:br w:type="textWrapping"/>
      </w:r>
      <w:r>
        <w:rPr>
          <w:rStyle w:val="VerbatimChar"/>
        </w:rPr>
        <w:t xml:space="preserve">## lm(formula = lifeExp ~ I(year - 1950), data = df)</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(Intercept)  I(year - 1950)  </w:t>
      </w:r>
      <w:r>
        <w:br w:type="textWrapping"/>
      </w:r>
      <w:r>
        <w:rPr>
          <w:rStyle w:val="VerbatimChar"/>
        </w:rPr>
        <w:t xml:space="preserve">##        29.3566          0.2753  </w:t>
      </w:r>
      <w:r>
        <w:br w:type="textWrapping"/>
      </w:r>
      <w:r>
        <w:rPr>
          <w:rStyle w:val="VerbatimChar"/>
        </w:rPr>
        <w:t xml:space="preserve">## </w:t>
      </w:r>
      <w:r>
        <w:br w:type="textWrapping"/>
      </w:r>
      <w:r>
        <w:rPr>
          <w:rStyle w:val="VerbatimChar"/>
        </w:rPr>
        <w:t xml:space="preserve">## </w:t>
      </w:r>
      <w:r>
        <w:br w:type="textWrapping"/>
      </w:r>
      <w:r>
        <w:rPr>
          <w:rStyle w:val="VerbatimChar"/>
        </w:rPr>
        <w:t xml:space="preserve">## [[2]]</w:t>
      </w:r>
      <w:r>
        <w:br w:type="textWrapping"/>
      </w:r>
      <w:r>
        <w:rPr>
          <w:rStyle w:val="VerbatimChar"/>
        </w:rPr>
        <w:t xml:space="preserve">## </w:t>
      </w:r>
      <w:r>
        <w:br w:type="textWrapping"/>
      </w:r>
      <w:r>
        <w:rPr>
          <w:rStyle w:val="VerbatimChar"/>
        </w:rPr>
        <w:t xml:space="preserve">## Call:</w:t>
      </w:r>
      <w:r>
        <w:br w:type="textWrapping"/>
      </w:r>
      <w:r>
        <w:rPr>
          <w:rStyle w:val="VerbatimChar"/>
        </w:rPr>
        <w:t xml:space="preserve">## lm(formula = lifeExp ~ I(year - 1950), data = df)</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(Intercept)  I(year - 1950)  </w:t>
      </w:r>
      <w:r>
        <w:br w:type="textWrapping"/>
      </w:r>
      <w:r>
        <w:rPr>
          <w:rStyle w:val="VerbatimChar"/>
        </w:rPr>
        <w:t xml:space="preserve">##        58.5598          0.3347</w:t>
      </w:r>
    </w:p>
    <w:p>
      <w:pPr>
        <w:pStyle w:val="FirstParagraph"/>
      </w:pPr>
      <w:r>
        <w:t xml:space="preserve">So, how do we run, i.e. scale this up to all countries? And where do we put these fitted models? We'll use</w:t>
      </w:r>
      <w:r>
        <w:t xml:space="preserve"> </w:t>
      </w:r>
      <w:r>
        <w:rPr>
          <w:rStyle w:val="VerbatimChar"/>
        </w:rPr>
        <w:t xml:space="preserve">purrr::map()</w:t>
      </w:r>
      <w:r>
        <w:t xml:space="preserve"> </w:t>
      </w:r>
      <w:r>
        <w:t xml:space="preserve">inside</w:t>
      </w:r>
      <w:r>
        <w:t xml:space="preserve"> </w:t>
      </w:r>
      <w:r>
        <w:rPr>
          <w:rStyle w:val="VerbatimChar"/>
        </w:rPr>
        <w:t xml:space="preserve">mutate()</w:t>
      </w:r>
      <w:r>
        <w:t xml:space="preserve">, meaning we store the models inside</w:t>
      </w:r>
      <w:r>
        <w:t xml:space="preserve"> </w:t>
      </w:r>
      <w:r>
        <w:rPr>
          <w:rStyle w:val="VerbatimChar"/>
        </w:rPr>
        <w:t xml:space="preserve">gap_nested</w:t>
      </w:r>
      <w:r>
        <w:t xml:space="preserve"> </w:t>
      </w:r>
      <w:r>
        <w:t xml:space="preserve">in another list-column.</w:t>
      </w:r>
    </w:p>
    <w:p>
      <w:pPr>
        <w:pStyle w:val="SourceCode"/>
      </w:pPr>
      <w:r>
        <w:rPr>
          <w:rStyle w:val="NormalTok"/>
        </w:rPr>
        <w:t xml:space="preserve">(gap_nested &lt;-</w:t>
      </w:r>
      <w:r>
        <w:rPr>
          <w:rStyle w:val="StringTok"/>
        </w:rPr>
        <w:t xml:space="preserve"> </w:t>
      </w:r>
      <w:r>
        <w:rPr>
          <w:rStyle w:val="NormalTok"/>
        </w:rPr>
        <w:t xml:space="preserve">gap_nested %&gt;%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fit =</w:t>
      </w:r>
      <w:r>
        <w:rPr>
          <w:rStyle w:val="NormalTok"/>
        </w:rPr>
        <w:t xml:space="preserve"> </w:t>
      </w:r>
      <w:r>
        <w:rPr>
          <w:rStyle w:val="NormalTok"/>
        </w:rPr>
        <w:t xml:space="preserve">purrr::</w:t>
      </w:r>
      <w:r>
        <w:rPr>
          <w:rStyle w:val="KeywordTok"/>
        </w:rPr>
        <w:t xml:space="preserve">map</w:t>
      </w:r>
      <w:r>
        <w:rPr>
          <w:rStyle w:val="NormalTok"/>
        </w:rPr>
        <w:t xml:space="preserve">(data, le_vs_yr)))</w:t>
      </w:r>
    </w:p>
    <w:p>
      <w:pPr>
        <w:pStyle w:val="SourceCode"/>
      </w:pPr>
      <w:r>
        <w:rPr>
          <w:rStyle w:val="VerbatimChar"/>
        </w:rPr>
        <w:t xml:space="preserve">## # A tibble: 142 × 4</w:t>
      </w:r>
      <w:r>
        <w:br w:type="textWrapping"/>
      </w:r>
      <w:r>
        <w:rPr>
          <w:rStyle w:val="VerbatimChar"/>
        </w:rPr>
        <w:t xml:space="preserve">##    continent     country              data      fit</w:t>
      </w:r>
      <w:r>
        <w:br w:type="textWrapping"/>
      </w:r>
      <w:r>
        <w:rPr>
          <w:rStyle w:val="VerbatimChar"/>
        </w:rPr>
        <w:t xml:space="preserve">##       &lt;fctr&gt;      &lt;fctr&gt;            &lt;list&gt;   &lt;list&gt;</w:t>
      </w:r>
      <w:r>
        <w:br w:type="textWrapping"/>
      </w:r>
      <w:r>
        <w:rPr>
          <w:rStyle w:val="VerbatimChar"/>
        </w:rPr>
        <w:t xml:space="preserve">## 1       Asia Afghanistan &lt;tibble [12 × 4]&gt; &lt;S3: lm&gt;</w:t>
      </w:r>
      <w:r>
        <w:br w:type="textWrapping"/>
      </w:r>
      <w:r>
        <w:rPr>
          <w:rStyle w:val="VerbatimChar"/>
        </w:rPr>
        <w:t xml:space="preserve">## 2     Europe     Albania &lt;tibble [12 × 4]&gt; &lt;S3: lm&gt;</w:t>
      </w:r>
      <w:r>
        <w:br w:type="textWrapping"/>
      </w:r>
      <w:r>
        <w:rPr>
          <w:rStyle w:val="VerbatimChar"/>
        </w:rPr>
        <w:t xml:space="preserve">## 3     Africa     Algeria &lt;tibble [12 × 4]&gt; &lt;S3: lm&gt;</w:t>
      </w:r>
      <w:r>
        <w:br w:type="textWrapping"/>
      </w:r>
      <w:r>
        <w:rPr>
          <w:rStyle w:val="VerbatimChar"/>
        </w:rPr>
        <w:t xml:space="preserve">## 4     Africa      Angola &lt;tibble [12 × 4]&gt; &lt;S3: lm&gt;</w:t>
      </w:r>
      <w:r>
        <w:br w:type="textWrapping"/>
      </w:r>
      <w:r>
        <w:rPr>
          <w:rStyle w:val="VerbatimChar"/>
        </w:rPr>
        <w:t xml:space="preserve">## 5   Americas   Argentina &lt;tibble [12 × 4]&gt; &lt;S3: lm&gt;</w:t>
      </w:r>
      <w:r>
        <w:br w:type="textWrapping"/>
      </w:r>
      <w:r>
        <w:rPr>
          <w:rStyle w:val="VerbatimChar"/>
        </w:rPr>
        <w:t xml:space="preserve">## 6    Oceania   Australia &lt;tibble [12 × 4]&gt; &lt;S3: lm&gt;</w:t>
      </w:r>
      <w:r>
        <w:br w:type="textWrapping"/>
      </w:r>
      <w:r>
        <w:rPr>
          <w:rStyle w:val="VerbatimChar"/>
        </w:rPr>
        <w:t xml:space="preserve">## 7     Europe     Austria &lt;tibble [12 × 4]&gt; &lt;S3: lm&gt;</w:t>
      </w:r>
      <w:r>
        <w:br w:type="textWrapping"/>
      </w:r>
      <w:r>
        <w:rPr>
          <w:rStyle w:val="VerbatimChar"/>
        </w:rPr>
        <w:t xml:space="preserve">## 8       Asia     Bahrain &lt;tibble [12 × 4]&gt; &lt;S3: lm&gt;</w:t>
      </w:r>
      <w:r>
        <w:br w:type="textWrapping"/>
      </w:r>
      <w:r>
        <w:rPr>
          <w:rStyle w:val="VerbatimChar"/>
        </w:rPr>
        <w:t xml:space="preserve">## 9       Asia  Bangladesh &lt;tibble [12 × 4]&gt; &lt;S3: lm&gt;</w:t>
      </w:r>
      <w:r>
        <w:br w:type="textWrapping"/>
      </w:r>
      <w:r>
        <w:rPr>
          <w:rStyle w:val="VerbatimChar"/>
        </w:rPr>
        <w:t xml:space="preserve">## 10    Europe     Belgium &lt;tibble [12 × 4]&gt; &lt;S3: lm&gt;</w:t>
      </w:r>
      <w:r>
        <w:br w:type="textWrapping"/>
      </w:r>
      <w:r>
        <w:rPr>
          <w:rStyle w:val="VerbatimChar"/>
        </w:rPr>
        <w:t xml:space="preserve">## # ... with 132 more rows</w:t>
      </w:r>
    </w:p>
    <w:p>
      <w:pPr>
        <w:pStyle w:val="FirstParagraph"/>
      </w:pPr>
      <w:r>
        <w:t xml:space="preserve">We have a new list-column</w:t>
      </w:r>
      <w:r>
        <w:t xml:space="preserve"> </w:t>
      </w:r>
      <w:r>
        <w:rPr>
          <w:rStyle w:val="VerbatimChar"/>
        </w:rPr>
        <w:t xml:space="preserve">fit</w:t>
      </w:r>
      <w:r>
        <w:t xml:space="preserve"> </w:t>
      </w:r>
      <w:r>
        <w:t xml:space="preserve">that is even more intimidating than the previous,</w:t>
      </w:r>
      <w:r>
        <w:t xml:space="preserve"> </w:t>
      </w:r>
      <w:r>
        <w:rPr>
          <w:rStyle w:val="VerbatimChar"/>
        </w:rPr>
        <w:t xml:space="preserve">data</w:t>
      </w:r>
      <w:r>
        <w:t xml:space="preserve">. The</w:t>
      </w:r>
      <w:r>
        <w:t xml:space="preserve"> </w:t>
      </w:r>
      <w:r>
        <w:rPr>
          <w:rStyle w:val="VerbatimChar"/>
        </w:rPr>
        <w:t xml:space="preserve">fit</w:t>
      </w:r>
      <w:r>
        <w:t xml:space="preserve"> </w:t>
      </w:r>
      <w:r>
        <w:t xml:space="preserve">variable holds 142 fitted linear models. What shall we do with that?</w:t>
      </w:r>
    </w:p>
    <w:p>
      <w:pPr>
        <w:pStyle w:val="Heading3"/>
      </w:pPr>
      <w:bookmarkStart w:id="516" w:name="always-have-an-exit-strategy"/>
      <w:bookmarkEnd w:id="516"/>
      <w:r>
        <w:t xml:space="preserve">Always have an exit strategy</w:t>
      </w:r>
    </w:p>
    <w:p>
      <w:pPr>
        <w:pStyle w:val="FirstParagraph"/>
      </w:pPr>
      <w:r>
        <w:t xml:space="preserve">The list-column state is an uncomfortable and temporary one. The goal is always to pull information out of these complicated objects and package as something simpler, usually a tibble. You always want a list-column exit strategy!</w:t>
      </w:r>
    </w:p>
    <w:p>
      <w:pPr>
        <w:pStyle w:val="BodyText"/>
      </w:pPr>
      <w:r>
        <w:t xml:space="preserve">We are not afraid to fit linear models in this example because there is a fantastic package called</w:t>
      </w:r>
      <w:r>
        <w:t xml:space="preserve"> </w:t>
      </w:r>
      <w:hyperlink r:id="rId517">
        <w:r>
          <w:rPr>
            <w:rStyle w:val="Hyperlink"/>
          </w:rPr>
          <w:t xml:space="preserve">broom</w:t>
        </w:r>
      </w:hyperlink>
      <w:r>
        <w:t xml:space="preserve"> </w:t>
      </w:r>
      <w:r>
        <w:t xml:space="preserve">from David Robinson that provides exactly this for</w:t>
      </w:r>
      <w:r>
        <w:t xml:space="preserve"> </w:t>
      </w:r>
      <w:r>
        <w:rPr>
          <w:rStyle w:val="VerbatimChar"/>
        </w:rPr>
        <w:t xml:space="preserve">lm()</w:t>
      </w:r>
      <w:r>
        <w:t xml:space="preserve"> </w:t>
      </w:r>
      <w:r>
        <w:t xml:space="preserve">and many other functions.</w:t>
      </w:r>
    </w:p>
    <w:p>
      <w:pPr>
        <w:pStyle w:val="BodyText"/>
      </w:pPr>
      <w:r>
        <w:t xml:space="preserve">broom provides three key functions that take a</w:t>
      </w:r>
      <w:r>
        <w:t xml:space="preserve"> </w:t>
      </w:r>
      <w:r>
        <w:rPr>
          <w:rStyle w:val="VerbatimChar"/>
        </w:rPr>
        <w:t xml:space="preserve">lm()</w:t>
      </w:r>
      <w:r>
        <w:t xml:space="preserve"> </w:t>
      </w:r>
      <w:r>
        <w:t xml:space="preserve">fit as input and give a useful tibble back:</w:t>
      </w:r>
    </w:p>
    <w:p>
      <w:pPr>
        <w:pStyle w:val="Compact"/>
        <w:numPr>
          <w:numId w:val="1140"/>
          <w:ilvl w:val="0"/>
        </w:numPr>
      </w:pPr>
      <w:r>
        <w:rPr>
          <w:rStyle w:val="VerbatimChar"/>
        </w:rPr>
        <w:t xml:space="preserve">tidy()</w:t>
      </w:r>
      <w:r>
        <w:t xml:space="preserve">: a tidy version of</w:t>
      </w:r>
      <w:r>
        <w:t xml:space="preserve"> </w:t>
      </w:r>
      <w:r>
        <w:rPr>
          <w:rStyle w:val="VerbatimChar"/>
        </w:rPr>
        <w:t xml:space="preserve">summary()</w:t>
      </w:r>
      <w:r>
        <w:t xml:space="preserve">, e.g. a table with one row per parameter estimate</w:t>
      </w:r>
    </w:p>
    <w:p>
      <w:pPr>
        <w:pStyle w:val="Compact"/>
        <w:numPr>
          <w:numId w:val="1140"/>
          <w:ilvl w:val="0"/>
        </w:numPr>
      </w:pPr>
      <w:r>
        <w:rPr>
          <w:rStyle w:val="VerbatimChar"/>
        </w:rPr>
        <w:t xml:space="preserve">augment()</w:t>
      </w:r>
      <w:r>
        <w:t xml:space="preserve">: the original data, augmented with columns such as fitted values and residuals</w:t>
      </w:r>
    </w:p>
    <w:p>
      <w:pPr>
        <w:pStyle w:val="Compact"/>
        <w:numPr>
          <w:numId w:val="1140"/>
          <w:ilvl w:val="0"/>
        </w:numPr>
      </w:pPr>
      <w:r>
        <w:rPr>
          <w:rStyle w:val="VerbatimChar"/>
        </w:rPr>
        <w:t xml:space="preserve">glance()</w:t>
      </w:r>
      <w:r>
        <w:t xml:space="preserve">: a one-row model summary</w:t>
      </w:r>
    </w:p>
    <w:p>
      <w:pPr>
        <w:pStyle w:val="FirstParagraph"/>
      </w:pPr>
      <w:r>
        <w:t xml:space="preserve">All of these are much friendlier than a fitted</w:t>
      </w:r>
      <w:r>
        <w:t xml:space="preserve"> </w:t>
      </w:r>
      <w:r>
        <w:rPr>
          <w:rStyle w:val="VerbatimChar"/>
        </w:rPr>
        <w:t xml:space="preserve">lm()</w:t>
      </w:r>
      <w:r>
        <w:t xml:space="preserve"> </w:t>
      </w:r>
      <w:r>
        <w:t xml:space="preserve">object and set us up for interesting downstream analyses and plots.</w:t>
      </w:r>
    </w:p>
    <w:p>
      <w:pPr>
        <w:pStyle w:val="Heading3"/>
      </w:pPr>
      <w:bookmarkStart w:id="518" w:name="simplify-and-combine"/>
      <w:bookmarkEnd w:id="518"/>
      <w:r>
        <w:t xml:space="preserve">Simplify and combine</w:t>
      </w:r>
    </w:p>
    <w:p>
      <w:pPr>
        <w:pStyle w:val="FirstParagraph"/>
      </w:pPr>
      <w:r>
        <w:t xml:space="preserve">Let's look at the result of</w:t>
      </w:r>
      <w:r>
        <w:t xml:space="preserve"> </w:t>
      </w:r>
      <w:r>
        <w:rPr>
          <w:rStyle w:val="VerbatimChar"/>
        </w:rPr>
        <w:t xml:space="preserve">broom::tidy()</w:t>
      </w:r>
      <w:r>
        <w:t xml:space="preserve"> </w:t>
      </w:r>
      <w:r>
        <w:t xml:space="preserve">for a single model. Walk before you run.</w:t>
      </w:r>
    </w:p>
    <w:p>
      <w:pPr>
        <w:pStyle w:val="SourceCode"/>
      </w:pPr>
      <w:r>
        <w:rPr>
          <w:rStyle w:val="KeywordTok"/>
        </w:rPr>
        <w:t xml:space="preserve">library</w:t>
      </w:r>
      <w:r>
        <w:rPr>
          <w:rStyle w:val="NormalTok"/>
        </w:rPr>
        <w:t xml:space="preserve">(broom)</w:t>
      </w:r>
      <w:r>
        <w:br w:type="textWrapping"/>
      </w:r>
      <w:r>
        <w:rPr>
          <w:rStyle w:val="KeywordTok"/>
        </w:rPr>
        <w:t xml:space="preserve">tidy</w:t>
      </w:r>
      <w:r>
        <w:rPr>
          <w:rStyle w:val="NormalTok"/>
        </w:rPr>
        <w:t xml:space="preserve">(gap_nested$fit[[</w:t>
      </w:r>
      <w:r>
        <w:rPr>
          <w:rStyle w:val="DecValTok"/>
        </w:rPr>
        <w:t xml:space="preserve">1</w:t>
      </w:r>
      <w:r>
        <w:rPr>
          <w:rStyle w:val="NormalTok"/>
        </w:rPr>
        <w:t xml:space="preserve">]])</w:t>
      </w:r>
    </w:p>
    <w:p>
      <w:pPr>
        <w:pStyle w:val="SourceCode"/>
      </w:pPr>
      <w:r>
        <w:rPr>
          <w:rStyle w:val="VerbatimChar"/>
        </w:rPr>
        <w:t xml:space="preserve">##             term   estimate  std.error statistic      p.value</w:t>
      </w:r>
      <w:r>
        <w:br w:type="textWrapping"/>
      </w:r>
      <w:r>
        <w:rPr>
          <w:rStyle w:val="VerbatimChar"/>
        </w:rPr>
        <w:t xml:space="preserve">## 1    (Intercept) 29.3566375 0.69898128  41.99918 1.404235e-12</w:t>
      </w:r>
      <w:r>
        <w:br w:type="textWrapping"/>
      </w:r>
      <w:r>
        <w:rPr>
          <w:rStyle w:val="VerbatimChar"/>
        </w:rPr>
        <w:t xml:space="preserve">## 2 I(year - 1950)  0.2753287 0.02045093  13.46289 9.835213e-08</w:t>
      </w:r>
    </w:p>
    <w:p>
      <w:pPr>
        <w:pStyle w:val="FirstParagraph"/>
      </w:pPr>
      <w:r>
        <w:t xml:space="preserve">We get a two row data frame, one with results for the intercept and one for the slope. This is much more approachable than fitted</w:t>
      </w:r>
      <w:r>
        <w:t xml:space="preserve"> </w:t>
      </w:r>
      <w:r>
        <w:rPr>
          <w:rStyle w:val="VerbatimChar"/>
        </w:rPr>
        <w:t xml:space="preserve">lm</w:t>
      </w:r>
      <w:r>
        <w:t xml:space="preserve"> </w:t>
      </w:r>
      <w:r>
        <w:t xml:space="preserve">objects!</w:t>
      </w:r>
    </w:p>
    <w:p>
      <w:pPr>
        <w:pStyle w:val="BodyText"/>
      </w:pPr>
      <w:r>
        <w:t xml:space="preserve">Apply</w:t>
      </w:r>
      <w:r>
        <w:t xml:space="preserve"> </w:t>
      </w:r>
      <w:r>
        <w:rPr>
          <w:rStyle w:val="VerbatimChar"/>
        </w:rPr>
        <w:t xml:space="preserve">tidy()</w:t>
      </w:r>
      <w:r>
        <w:t xml:space="preserve"> </w:t>
      </w:r>
      <w:r>
        <w:t xml:space="preserve">to the model for each country with the same</w:t>
      </w:r>
      <w:r>
        <w:t xml:space="preserve"> </w:t>
      </w:r>
      <w:r>
        <w:rPr>
          <w:rStyle w:val="VerbatimChar"/>
        </w:rPr>
        <w:t xml:space="preserve">purrr::map()</w:t>
      </w:r>
      <w:r>
        <w:t xml:space="preserve"> </w:t>
      </w:r>
      <w:r>
        <w:t xml:space="preserve">inside</w:t>
      </w:r>
      <w:r>
        <w:t xml:space="preserve"> </w:t>
      </w:r>
      <w:r>
        <w:rPr>
          <w:rStyle w:val="VerbatimChar"/>
        </w:rPr>
        <w:t xml:space="preserve">mutate()</w:t>
      </w:r>
      <w:r>
        <w:t xml:space="preserve"> </w:t>
      </w:r>
      <w:r>
        <w:t xml:space="preserve">strategy as above.</w:t>
      </w:r>
    </w:p>
    <w:p>
      <w:pPr>
        <w:pStyle w:val="SourceCode"/>
      </w:pPr>
      <w:r>
        <w:rPr>
          <w:rStyle w:val="NormalTok"/>
        </w:rPr>
        <w:t xml:space="preserve">(gap_nested &lt;-</w:t>
      </w:r>
      <w:r>
        <w:rPr>
          <w:rStyle w:val="StringTok"/>
        </w:rPr>
        <w:t xml:space="preserve"> </w:t>
      </w:r>
      <w:r>
        <w:rPr>
          <w:rStyle w:val="NormalTok"/>
        </w:rPr>
        <w:t xml:space="preserve">gap_nested %&gt;%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tidy =</w:t>
      </w:r>
      <w:r>
        <w:rPr>
          <w:rStyle w:val="NormalTok"/>
        </w:rPr>
        <w:t xml:space="preserve"> </w:t>
      </w:r>
      <w:r>
        <w:rPr>
          <w:rStyle w:val="NormalTok"/>
        </w:rPr>
        <w:t xml:space="preserve">purrr::</w:t>
      </w:r>
      <w:r>
        <w:rPr>
          <w:rStyle w:val="KeywordTok"/>
        </w:rPr>
        <w:t xml:space="preserve">map</w:t>
      </w:r>
      <w:r>
        <w:rPr>
          <w:rStyle w:val="NormalTok"/>
        </w:rPr>
        <w:t xml:space="preserve">(fit, tidy)))</w:t>
      </w:r>
    </w:p>
    <w:p>
      <w:pPr>
        <w:pStyle w:val="SourceCode"/>
      </w:pPr>
      <w:r>
        <w:rPr>
          <w:rStyle w:val="VerbatimChar"/>
        </w:rPr>
        <w:t xml:space="preserve">## # A tibble: 142 × 5</w:t>
      </w:r>
      <w:r>
        <w:br w:type="textWrapping"/>
      </w:r>
      <w:r>
        <w:rPr>
          <w:rStyle w:val="VerbatimChar"/>
        </w:rPr>
        <w:t xml:space="preserve">##    continent     country              data      fit                 tidy</w:t>
      </w:r>
      <w:r>
        <w:br w:type="textWrapping"/>
      </w:r>
      <w:r>
        <w:rPr>
          <w:rStyle w:val="VerbatimChar"/>
        </w:rPr>
        <w:t xml:space="preserve">##       &lt;fctr&gt;      &lt;fctr&gt;            &lt;list&gt;   &lt;list&gt;               &lt;list&gt;</w:t>
      </w:r>
      <w:r>
        <w:br w:type="textWrapping"/>
      </w:r>
      <w:r>
        <w:rPr>
          <w:rStyle w:val="VerbatimChar"/>
        </w:rPr>
        <w:t xml:space="preserve">## 1       Asia Afghanistan &lt;tibble [12 × 4]&gt; &lt;S3: lm&gt; &lt;data.frame [2 × 5]&gt;</w:t>
      </w:r>
      <w:r>
        <w:br w:type="textWrapping"/>
      </w:r>
      <w:r>
        <w:rPr>
          <w:rStyle w:val="VerbatimChar"/>
        </w:rPr>
        <w:t xml:space="preserve">## 2     Europe     Albania &lt;tibble [12 × 4]&gt; &lt;S3: lm&gt; &lt;data.frame [2 × 5]&gt;</w:t>
      </w:r>
      <w:r>
        <w:br w:type="textWrapping"/>
      </w:r>
      <w:r>
        <w:rPr>
          <w:rStyle w:val="VerbatimChar"/>
        </w:rPr>
        <w:t xml:space="preserve">## 3     Africa     Algeria &lt;tibble [12 × 4]&gt; &lt;S3: lm&gt; &lt;data.frame [2 × 5]&gt;</w:t>
      </w:r>
      <w:r>
        <w:br w:type="textWrapping"/>
      </w:r>
      <w:r>
        <w:rPr>
          <w:rStyle w:val="VerbatimChar"/>
        </w:rPr>
        <w:t xml:space="preserve">## 4     Africa      Angola &lt;tibble [12 × 4]&gt; &lt;S3: lm&gt; &lt;data.frame [2 × 5]&gt;</w:t>
      </w:r>
      <w:r>
        <w:br w:type="textWrapping"/>
      </w:r>
      <w:r>
        <w:rPr>
          <w:rStyle w:val="VerbatimChar"/>
        </w:rPr>
        <w:t xml:space="preserve">## 5   Americas   Argentina &lt;tibble [12 × 4]&gt; &lt;S3: lm&gt; &lt;data.frame [2 × 5]&gt;</w:t>
      </w:r>
      <w:r>
        <w:br w:type="textWrapping"/>
      </w:r>
      <w:r>
        <w:rPr>
          <w:rStyle w:val="VerbatimChar"/>
        </w:rPr>
        <w:t xml:space="preserve">## 6    Oceania   Australia &lt;tibble [12 × 4]&gt; &lt;S3: lm&gt; &lt;data.frame [2 × 5]&gt;</w:t>
      </w:r>
      <w:r>
        <w:br w:type="textWrapping"/>
      </w:r>
      <w:r>
        <w:rPr>
          <w:rStyle w:val="VerbatimChar"/>
        </w:rPr>
        <w:t xml:space="preserve">## 7     Europe     Austria &lt;tibble [12 × 4]&gt; &lt;S3: lm&gt; &lt;data.frame [2 × 5]&gt;</w:t>
      </w:r>
      <w:r>
        <w:br w:type="textWrapping"/>
      </w:r>
      <w:r>
        <w:rPr>
          <w:rStyle w:val="VerbatimChar"/>
        </w:rPr>
        <w:t xml:space="preserve">## 8       Asia     Bahrain &lt;tibble [12 × 4]&gt; &lt;S3: lm&gt; &lt;data.frame [2 × 5]&gt;</w:t>
      </w:r>
      <w:r>
        <w:br w:type="textWrapping"/>
      </w:r>
      <w:r>
        <w:rPr>
          <w:rStyle w:val="VerbatimChar"/>
        </w:rPr>
        <w:t xml:space="preserve">## 9       Asia  Bangladesh &lt;tibble [12 × 4]&gt; &lt;S3: lm&gt; &lt;data.frame [2 × 5]&gt;</w:t>
      </w:r>
      <w:r>
        <w:br w:type="textWrapping"/>
      </w:r>
      <w:r>
        <w:rPr>
          <w:rStyle w:val="VerbatimChar"/>
        </w:rPr>
        <w:t xml:space="preserve">## 10    Europe     Belgium &lt;tibble [12 × 4]&gt; &lt;S3: lm&gt; &lt;data.frame [2 × 5]&gt;</w:t>
      </w:r>
      <w:r>
        <w:br w:type="textWrapping"/>
      </w:r>
      <w:r>
        <w:rPr>
          <w:rStyle w:val="VerbatimChar"/>
        </w:rPr>
        <w:t xml:space="preserve">## # ... with 132 more rows</w:t>
      </w:r>
    </w:p>
    <w:p>
      <w:pPr>
        <w:pStyle w:val="FirstParagraph"/>
      </w:pPr>
      <w:r>
        <w:t xml:space="preserve">The last step is now to simplify, preferably back to a normal tibble. We do this by retaining variables that are amenable to simplification and using</w:t>
      </w:r>
      <w:r>
        <w:t xml:space="preserve"> </w:t>
      </w:r>
      <w:r>
        <w:rPr>
          <w:rStyle w:val="VerbatimChar"/>
        </w:rPr>
        <w:t xml:space="preserve">unnest()</w:t>
      </w:r>
      <w:r>
        <w:t xml:space="preserve">, thus completing the circle.</w:t>
      </w:r>
    </w:p>
    <w:p>
      <w:pPr>
        <w:pStyle w:val="SourceCode"/>
      </w:pPr>
      <w:r>
        <w:rPr>
          <w:rStyle w:val="NormalTok"/>
        </w:rPr>
        <w:t xml:space="preserve">(gap_coefs &lt;-</w:t>
      </w:r>
      <w:r>
        <w:rPr>
          <w:rStyle w:val="StringTok"/>
        </w:rPr>
        <w:t xml:space="preserve"> </w:t>
      </w:r>
      <w:r>
        <w:rPr>
          <w:rStyle w:val="NormalTok"/>
        </w:rPr>
        <w:t xml:space="preserve">gap_nested %&gt;%</w:t>
      </w:r>
      <w:r>
        <w:rPr>
          <w:rStyle w:val="StringTok"/>
        </w:rPr>
        <w:t xml:space="preserve"> </w:t>
      </w:r>
      <w:r>
        <w:br w:type="textWrapping"/>
      </w:r>
      <w:r>
        <w:rPr>
          <w:rStyle w:val="StringTok"/>
        </w:rPr>
        <w:t xml:space="preserve">   </w:t>
      </w:r>
      <w:r>
        <w:rPr>
          <w:rStyle w:val="KeywordTok"/>
        </w:rPr>
        <w:t xml:space="preserve">select</w:t>
      </w:r>
      <w:r>
        <w:rPr>
          <w:rStyle w:val="NormalTok"/>
        </w:rPr>
        <w:t xml:space="preserve">(continent, country, tidy) %&gt;%</w:t>
      </w:r>
      <w:r>
        <w:rPr>
          <w:rStyle w:val="StringTok"/>
        </w:rPr>
        <w:t xml:space="preserve"> </w:t>
      </w:r>
      <w:r>
        <w:br w:type="textWrapping"/>
      </w:r>
      <w:r>
        <w:rPr>
          <w:rStyle w:val="StringTok"/>
        </w:rPr>
        <w:t xml:space="preserve">   </w:t>
      </w:r>
      <w:r>
        <w:rPr>
          <w:rStyle w:val="KeywordTok"/>
        </w:rPr>
        <w:t xml:space="preserve">unnest</w:t>
      </w:r>
      <w:r>
        <w:rPr>
          <w:rStyle w:val="NormalTok"/>
        </w:rPr>
        <w:t xml:space="preserve">(tidy))</w:t>
      </w:r>
    </w:p>
    <w:p>
      <w:pPr>
        <w:pStyle w:val="SourceCode"/>
      </w:pPr>
      <w:r>
        <w:rPr>
          <w:rStyle w:val="VerbatimChar"/>
        </w:rPr>
        <w:t xml:space="preserve">## # A tibble: 284 × 7</w:t>
      </w:r>
      <w:r>
        <w:br w:type="textWrapping"/>
      </w:r>
      <w:r>
        <w:rPr>
          <w:rStyle w:val="VerbatimChar"/>
        </w:rPr>
        <w:t xml:space="preserve">##    continent     country           term   estimate   std.error  statistic</w:t>
      </w:r>
      <w:r>
        <w:br w:type="textWrapping"/>
      </w:r>
      <w:r>
        <w:rPr>
          <w:rStyle w:val="VerbatimChar"/>
        </w:rPr>
        <w:t xml:space="preserve">##       &lt;fctr&gt;      &lt;fctr&gt;          &lt;chr&gt;      &lt;dbl&gt;       &lt;dbl&gt;      &lt;dbl&gt;</w:t>
      </w:r>
      <w:r>
        <w:br w:type="textWrapping"/>
      </w:r>
      <w:r>
        <w:rPr>
          <w:rStyle w:val="VerbatimChar"/>
        </w:rPr>
        <w:t xml:space="preserve">## 1       Asia Afghanistan    (Intercept) 29.3566375 0.698981278  41.999176</w:t>
      </w:r>
      <w:r>
        <w:br w:type="textWrapping"/>
      </w:r>
      <w:r>
        <w:rPr>
          <w:rStyle w:val="VerbatimChar"/>
        </w:rPr>
        <w:t xml:space="preserve">## 2       Asia Afghanistan I(year - 1950)  0.2753287 0.020450934  13.462890</w:t>
      </w:r>
      <w:r>
        <w:br w:type="textWrapping"/>
      </w:r>
      <w:r>
        <w:rPr>
          <w:rStyle w:val="VerbatimChar"/>
        </w:rPr>
        <w:t xml:space="preserve">## 3     Europe     Albania    (Intercept) 58.5597618 1.133575812  51.659325</w:t>
      </w:r>
      <w:r>
        <w:br w:type="textWrapping"/>
      </w:r>
      <w:r>
        <w:rPr>
          <w:rStyle w:val="VerbatimChar"/>
        </w:rPr>
        <w:t xml:space="preserve">## 4     Europe     Albania I(year - 1950)  0.3346832 0.033166387  10.091036</w:t>
      </w:r>
      <w:r>
        <w:br w:type="textWrapping"/>
      </w:r>
      <w:r>
        <w:rPr>
          <w:rStyle w:val="VerbatimChar"/>
        </w:rPr>
        <w:t xml:space="preserve">## 5     Africa     Algeria    (Intercept) 42.2364149 0.756269040  55.848399</w:t>
      </w:r>
      <w:r>
        <w:br w:type="textWrapping"/>
      </w:r>
      <w:r>
        <w:rPr>
          <w:rStyle w:val="VerbatimChar"/>
        </w:rPr>
        <w:t xml:space="preserve">## 6     Africa     Algeria I(year - 1950)  0.5692797 0.022127070  25.727749</w:t>
      </w:r>
      <w:r>
        <w:br w:type="textWrapping"/>
      </w:r>
      <w:r>
        <w:rPr>
          <w:rStyle w:val="VerbatimChar"/>
        </w:rPr>
        <w:t xml:space="preserve">## 7     Africa      Angola    (Intercept) 31.7079741 0.804287463  39.423683</w:t>
      </w:r>
      <w:r>
        <w:br w:type="textWrapping"/>
      </w:r>
      <w:r>
        <w:rPr>
          <w:rStyle w:val="VerbatimChar"/>
        </w:rPr>
        <w:t xml:space="preserve">## 8     Africa      Angola I(year - 1950)  0.2093399 0.023532003   8.895964</w:t>
      </w:r>
      <w:r>
        <w:br w:type="textWrapping"/>
      </w:r>
      <w:r>
        <w:rPr>
          <w:rStyle w:val="VerbatimChar"/>
        </w:rPr>
        <w:t xml:space="preserve">## 9   Americas   Argentina    (Intercept) 62.2250191 0.167091314 372.401279</w:t>
      </w:r>
      <w:r>
        <w:br w:type="textWrapping"/>
      </w:r>
      <w:r>
        <w:rPr>
          <w:rStyle w:val="VerbatimChar"/>
        </w:rPr>
        <w:t xml:space="preserve">## 10  Americas   Argentina I(year - 1950)  0.2317084 0.004888791  47.395847</w:t>
      </w:r>
      <w:r>
        <w:br w:type="textWrapping"/>
      </w:r>
      <w:r>
        <w:rPr>
          <w:rStyle w:val="VerbatimChar"/>
        </w:rPr>
        <w:t xml:space="preserve">## # ... with 274 more rows, and 1 more variables: p.value &lt;dbl&gt;</w:t>
      </w:r>
    </w:p>
    <w:p>
      <w:pPr>
        <w:pStyle w:val="Heading3"/>
      </w:pPr>
      <w:bookmarkStart w:id="519" w:name="recap"/>
      <w:bookmarkEnd w:id="519"/>
      <w:r>
        <w:t xml:space="preserve">Recap</w:t>
      </w:r>
    </w:p>
    <w:p>
      <w:pPr>
        <w:pStyle w:val="FirstParagraph"/>
      </w:pPr>
      <w:r>
        <w:t xml:space="preserve">The whole point of this was to get apply a computation to all the pieces of a dataset and glue the results back together. First, let's review all of our work so far in one place. It's remarkably compact.</w:t>
      </w:r>
    </w:p>
    <w:p>
      <w:pPr>
        <w:pStyle w:val="SourceCode"/>
      </w:pPr>
      <w:r>
        <w:rPr>
          <w:rStyle w:val="NormalTok"/>
        </w:rPr>
        <w:t xml:space="preserve">gap_nested &lt;-</w:t>
      </w:r>
      <w:r>
        <w:rPr>
          <w:rStyle w:val="StringTok"/>
        </w:rPr>
        <w:t xml:space="preserve"> </w:t>
      </w:r>
      <w:r>
        <w:rPr>
          <w:rStyle w:val="NormalTok"/>
        </w:rPr>
        <w:t xml:space="preserve">gapminder %&gt;%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(continent, country) %&gt;%</w:t>
      </w:r>
      <w:r>
        <w:rPr>
          <w:rStyle w:val="StringTok"/>
        </w:rPr>
        <w:t xml:space="preserve"> </w:t>
      </w:r>
      <w:r>
        <w:br w:type="textWrapping"/>
      </w:r>
      <w:r>
        <w:rPr>
          <w:rStyle w:val="StringTok"/>
        </w:rPr>
        <w:t xml:space="preserve">  </w:t>
      </w:r>
      <w:r>
        <w:rPr>
          <w:rStyle w:val="KeywordTok"/>
        </w:rPr>
        <w:t xml:space="preserve">nest</w:t>
      </w:r>
      <w:r>
        <w:rPr>
          <w:rStyle w:val="NormalTok"/>
        </w:rPr>
        <w:t xml:space="preserve">()</w:t>
      </w:r>
      <w:r>
        <w:br w:type="textWrapping"/>
      </w:r>
      <w:r>
        <w:br w:type="textWrapping"/>
      </w:r>
      <w:r>
        <w:rPr>
          <w:rStyle w:val="NormalTok"/>
        </w:rPr>
        <w:t xml:space="preserve">le_vs_yr &lt;-</w:t>
      </w:r>
      <w:r>
        <w:rPr>
          <w:rStyle w:val="StringTok"/>
        </w:rPr>
        <w:t xml:space="preserve"> </w:t>
      </w:r>
      <w:r>
        <w:rPr>
          <w:rStyle w:val="NormalTok"/>
        </w:rPr>
        <w:t xml:space="preserve">function(df) {</w:t>
      </w:r>
      <w:r>
        <w:br w:type="textWrapping"/>
      </w:r>
      <w:r>
        <w:rPr>
          <w:rStyle w:val="NormalTok"/>
        </w:rPr>
        <w:t xml:space="preserve"> </w:t>
      </w:r>
      <w:r>
        <w:rPr>
          <w:rStyle w:val="NormalTok"/>
        </w:rPr>
        <w:t xml:space="preserve"> </w:t>
      </w:r>
      <w:r>
        <w:rPr>
          <w:rStyle w:val="KeywordTok"/>
        </w:rPr>
        <w:t xml:space="preserve">lm</w:t>
      </w:r>
      <w:r>
        <w:rPr>
          <w:rStyle w:val="NormalTok"/>
        </w:rPr>
        <w:t xml:space="preserve">(lifeExp ~</w:t>
      </w:r>
      <w:r>
        <w:rPr>
          <w:rStyle w:val="StringTok"/>
        </w:rPr>
        <w:t xml:space="preserve"> </w:t>
      </w:r>
      <w:r>
        <w:rPr>
          <w:rStyle w:val="KeywordTok"/>
        </w:rPr>
        <w:t xml:space="preserve">I</w:t>
      </w:r>
      <w:r>
        <w:rPr>
          <w:rStyle w:val="NormalTok"/>
        </w:rPr>
        <w:t xml:space="preserve">(year -</w:t>
      </w:r>
      <w:r>
        <w:rPr>
          <w:rStyle w:val="StringTok"/>
        </w:rPr>
        <w:t xml:space="preserve"> </w:t>
      </w:r>
      <w:r>
        <w:rPr>
          <w:rStyle w:val="DecValTok"/>
        </w:rPr>
        <w:t xml:space="preserve">1950</w:t>
      </w:r>
      <w:r>
        <w:rPr>
          <w:rStyle w:val="NormalTok"/>
        </w:rPr>
        <w:t xml:space="preserve">), </w:t>
      </w:r>
      <w:r>
        <w:rPr>
          <w:rStyle w:val="DataTypeTok"/>
        </w:rPr>
        <w:t xml:space="preserve">data =</w:t>
      </w:r>
      <w:r>
        <w:rPr>
          <w:rStyle w:val="NormalTok"/>
        </w:rPr>
        <w:t xml:space="preserve"> </w:t>
      </w:r>
      <w:r>
        <w:rPr>
          <w:rStyle w:val="NormalTok"/>
        </w:rPr>
        <w:t xml:space="preserve">df)</w:t>
      </w:r>
      <w:r>
        <w:br w:type="textWrapping"/>
      </w:r>
      <w:r>
        <w:rPr>
          <w:rStyle w:val="NormalTok"/>
        </w:rPr>
        <w:t xml:space="preserve">}</w:t>
      </w:r>
      <w:r>
        <w:br w:type="textWrapping"/>
      </w:r>
      <w:r>
        <w:br w:type="textWrapping"/>
      </w:r>
      <w:r>
        <w:rPr>
          <w:rStyle w:val="NormalTok"/>
        </w:rPr>
        <w:t xml:space="preserve">gap_coefs &lt;-</w:t>
      </w:r>
      <w:r>
        <w:rPr>
          <w:rStyle w:val="StringTok"/>
        </w:rPr>
        <w:t xml:space="preserve"> </w:t>
      </w:r>
      <w:r>
        <w:rPr>
          <w:rStyle w:val="NormalTok"/>
        </w:rPr>
        <w:t xml:space="preserve">gap_nested %&gt;%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fit =</w:t>
      </w:r>
      <w:r>
        <w:rPr>
          <w:rStyle w:val="NormalTok"/>
        </w:rPr>
        <w:t xml:space="preserve"> </w:t>
      </w:r>
      <w:r>
        <w:rPr>
          <w:rStyle w:val="NormalTok"/>
        </w:rPr>
        <w:t xml:space="preserve">purrr::</w:t>
      </w:r>
      <w:r>
        <w:rPr>
          <w:rStyle w:val="KeywordTok"/>
        </w:rPr>
        <w:t xml:space="preserve">map</w:t>
      </w:r>
      <w:r>
        <w:rPr>
          <w:rStyle w:val="NormalTok"/>
        </w:rPr>
        <w:t xml:space="preserve">(data, le_vs_yr),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tidy =</w:t>
      </w:r>
      <w:r>
        <w:rPr>
          <w:rStyle w:val="NormalTok"/>
        </w:rPr>
        <w:t xml:space="preserve"> </w:t>
      </w:r>
      <w:r>
        <w:rPr>
          <w:rStyle w:val="NormalTok"/>
        </w:rPr>
        <w:t xml:space="preserve">purrr::</w:t>
      </w:r>
      <w:r>
        <w:rPr>
          <w:rStyle w:val="KeywordTok"/>
        </w:rPr>
        <w:t xml:space="preserve">map</w:t>
      </w:r>
      <w:r>
        <w:rPr>
          <w:rStyle w:val="NormalTok"/>
        </w:rPr>
        <w:t xml:space="preserve">(fit, tidy)) %&gt;%</w:t>
      </w:r>
      <w:r>
        <w:rPr>
          <w:rStyle w:val="StringTok"/>
        </w:rPr>
        <w:t xml:space="preserve"> </w:t>
      </w:r>
      <w:r>
        <w:br w:type="textWrapping"/>
      </w:r>
      <w:r>
        <w:rPr>
          <w:rStyle w:val="StringTok"/>
        </w:rPr>
        <w:t xml:space="preserve">  </w:t>
      </w:r>
      <w:r>
        <w:rPr>
          <w:rStyle w:val="KeywordTok"/>
        </w:rPr>
        <w:t xml:space="preserve">select</w:t>
      </w:r>
      <w:r>
        <w:rPr>
          <w:rStyle w:val="NormalTok"/>
        </w:rPr>
        <w:t xml:space="preserve">(continent, country, tidy) %&gt;%</w:t>
      </w:r>
      <w:r>
        <w:rPr>
          <w:rStyle w:val="StringTok"/>
        </w:rPr>
        <w:t xml:space="preserve"> </w:t>
      </w:r>
      <w:r>
        <w:br w:type="textWrapping"/>
      </w:r>
      <w:r>
        <w:rPr>
          <w:rStyle w:val="StringTok"/>
        </w:rPr>
        <w:t xml:space="preserve">  </w:t>
      </w:r>
      <w:r>
        <w:rPr>
          <w:rStyle w:val="KeywordTok"/>
        </w:rPr>
        <w:t xml:space="preserve">unnest</w:t>
      </w:r>
      <w:r>
        <w:rPr>
          <w:rStyle w:val="NormalTok"/>
        </w:rPr>
        <w:t xml:space="preserve">(tidy)</w:t>
      </w:r>
    </w:p>
    <w:p>
      <w:pPr>
        <w:pStyle w:val="FirstParagraph"/>
      </w:pPr>
      <w:r>
        <w:t xml:space="preserve">Reflect on how you would have obtained a data frame of country-specific intercepts and slopes from a regression of life expectancy on year. Did you know any approaches for solving this problem? If no, then rejoice that you now have one! If yes, does the approach outlined here seem simpler?</w:t>
      </w:r>
    </w:p>
    <w:p>
      <w:pPr>
        <w:pStyle w:val="BodyText"/>
      </w:pPr>
      <w:r>
        <w:t xml:space="preserve">List-columns take some getting used to, but they are a required component of the strategy laid out above for general-purpose split-apply-combine.</w:t>
      </w:r>
    </w:p>
    <w:p>
      <w:pPr>
        <w:pStyle w:val="Heading3"/>
      </w:pPr>
      <w:bookmarkStart w:id="520" w:name="enjoy-the-payoff-of-your-work"/>
      <w:bookmarkEnd w:id="520"/>
      <w:r>
        <w:t xml:space="preserve">Enjoy the payoff of your work</w:t>
      </w:r>
    </w:p>
    <w:p>
      <w:pPr>
        <w:pStyle w:val="FirstParagraph"/>
      </w:pPr>
      <w:r>
        <w:t xml:space="preserve">Let's celebrate by exploring the estimated slopes and intercepts a bit. First we recode the variable corresponding to "intercept" vs "slope".</w:t>
      </w:r>
    </w:p>
    <w:p>
      <w:pPr>
        <w:pStyle w:val="SourceCode"/>
      </w:pPr>
      <w:r>
        <w:rPr>
          <w:rStyle w:val="NormalTok"/>
        </w:rPr>
        <w:t xml:space="preserve">(gap_coefs &lt;-</w:t>
      </w:r>
      <w:r>
        <w:rPr>
          <w:rStyle w:val="StringTok"/>
        </w:rPr>
        <w:t xml:space="preserve"> </w:t>
      </w:r>
      <w:r>
        <w:rPr>
          <w:rStyle w:val="NormalTok"/>
        </w:rPr>
        <w:t xml:space="preserve">gap_coefs %&gt;%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term =</w:t>
      </w:r>
      <w:r>
        <w:rPr>
          <w:rStyle w:val="NormalTok"/>
        </w:rPr>
        <w:t xml:space="preserve"> </w:t>
      </w:r>
      <w:r>
        <w:rPr>
          <w:rStyle w:val="KeywordTok"/>
        </w:rPr>
        <w:t xml:space="preserve">recode</w:t>
      </w:r>
      <w:r>
        <w:rPr>
          <w:rStyle w:val="NormalTok"/>
        </w:rPr>
        <w:t xml:space="preserve">(term,</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w:t>
      </w:r>
      <w:r>
        <w:rPr>
          <w:rStyle w:val="DataTypeTok"/>
        </w:rPr>
        <w:t xml:space="preserve">(Intercept)</w:t>
      </w:r>
      <w:r>
        <w:rPr>
          <w:rStyle w:val="StringTok"/>
        </w:rPr>
        <w:t xml:space="preserve">`</w:t>
      </w:r>
      <w:r>
        <w:rPr>
          <w:rStyle w:val="NormalTok"/>
        </w:rPr>
        <w:t xml:space="preserve"> </w:t>
      </w:r>
      <w:r>
        <w:rPr>
          <w:rStyle w:val="NormalTok"/>
        </w:rPr>
        <w:t xml:space="preserve">=</w:t>
      </w:r>
      <w:r>
        <w:rPr>
          <w:rStyle w:val="StringTok"/>
        </w:rPr>
        <w:t xml:space="preserve"> "intercept"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w:t>
      </w:r>
      <w:r>
        <w:rPr>
          <w:rStyle w:val="DataTypeTok"/>
        </w:rPr>
        <w:t xml:space="preserve">I(year - 1950)</w:t>
      </w:r>
      <w:r>
        <w:rPr>
          <w:rStyle w:val="StringTok"/>
        </w:rPr>
        <w:t xml:space="preserve">`</w:t>
      </w:r>
      <w:r>
        <w:rPr>
          <w:rStyle w:val="NormalTok"/>
        </w:rPr>
        <w:t xml:space="preserve"> </w:t>
      </w:r>
      <w:r>
        <w:rPr>
          <w:rStyle w:val="NormalTok"/>
        </w:rPr>
        <w:t xml:space="preserve">=</w:t>
      </w:r>
      <w:r>
        <w:rPr>
          <w:rStyle w:val="StringTok"/>
        </w:rPr>
        <w:t xml:space="preserve"> "slope"</w:t>
      </w:r>
      <w:r>
        <w:rPr>
          <w:rStyle w:val="NormalTok"/>
        </w:rPr>
        <w:t xml:space="preserve">)))</w:t>
      </w:r>
    </w:p>
    <w:p>
      <w:pPr>
        <w:pStyle w:val="SourceCode"/>
      </w:pPr>
      <w:r>
        <w:rPr>
          <w:rStyle w:val="VerbatimChar"/>
        </w:rPr>
        <w:t xml:space="preserve">## # A tibble: 284 × 7</w:t>
      </w:r>
      <w:r>
        <w:br w:type="textWrapping"/>
      </w:r>
      <w:r>
        <w:rPr>
          <w:rStyle w:val="VerbatimChar"/>
        </w:rPr>
        <w:t xml:space="preserve">##    continent     country      term   estimate   std.error  statistic</w:t>
      </w:r>
      <w:r>
        <w:br w:type="textWrapping"/>
      </w:r>
      <w:r>
        <w:rPr>
          <w:rStyle w:val="VerbatimChar"/>
        </w:rPr>
        <w:t xml:space="preserve">##       &lt;fctr&gt;      &lt;fctr&gt;     &lt;chr&gt;      &lt;dbl&gt;       &lt;dbl&gt;      &lt;dbl&gt;</w:t>
      </w:r>
      <w:r>
        <w:br w:type="textWrapping"/>
      </w:r>
      <w:r>
        <w:rPr>
          <w:rStyle w:val="VerbatimChar"/>
        </w:rPr>
        <w:t xml:space="preserve">## 1       Asia Afghanistan intercept 29.3566375 0.698981278  41.999176</w:t>
      </w:r>
      <w:r>
        <w:br w:type="textWrapping"/>
      </w:r>
      <w:r>
        <w:rPr>
          <w:rStyle w:val="VerbatimChar"/>
        </w:rPr>
        <w:t xml:space="preserve">## 2       Asia Afghanistan     slope  0.2753287 0.020450934  13.462890</w:t>
      </w:r>
      <w:r>
        <w:br w:type="textWrapping"/>
      </w:r>
      <w:r>
        <w:rPr>
          <w:rStyle w:val="VerbatimChar"/>
        </w:rPr>
        <w:t xml:space="preserve">## 3     Europe     Albania intercept 58.5597618 1.133575812  51.659325</w:t>
      </w:r>
      <w:r>
        <w:br w:type="textWrapping"/>
      </w:r>
      <w:r>
        <w:rPr>
          <w:rStyle w:val="VerbatimChar"/>
        </w:rPr>
        <w:t xml:space="preserve">## 4     Europe     Albania     slope  0.3346832 0.033166387  10.091036</w:t>
      </w:r>
      <w:r>
        <w:br w:type="textWrapping"/>
      </w:r>
      <w:r>
        <w:rPr>
          <w:rStyle w:val="VerbatimChar"/>
        </w:rPr>
        <w:t xml:space="preserve">## 5     Africa     Algeria intercept 42.2364149 0.756269040  55.848399</w:t>
      </w:r>
      <w:r>
        <w:br w:type="textWrapping"/>
      </w:r>
      <w:r>
        <w:rPr>
          <w:rStyle w:val="VerbatimChar"/>
        </w:rPr>
        <w:t xml:space="preserve">## 6     Africa     Algeria     slope  0.5692797 0.022127070  25.727749</w:t>
      </w:r>
      <w:r>
        <w:br w:type="textWrapping"/>
      </w:r>
      <w:r>
        <w:rPr>
          <w:rStyle w:val="VerbatimChar"/>
        </w:rPr>
        <w:t xml:space="preserve">## 7     Africa      Angola intercept 31.7079741 0.804287463  39.423683</w:t>
      </w:r>
      <w:r>
        <w:br w:type="textWrapping"/>
      </w:r>
      <w:r>
        <w:rPr>
          <w:rStyle w:val="VerbatimChar"/>
        </w:rPr>
        <w:t xml:space="preserve">## 8     Africa      Angola     slope  0.2093399 0.023532003   8.895964</w:t>
      </w:r>
      <w:r>
        <w:br w:type="textWrapping"/>
      </w:r>
      <w:r>
        <w:rPr>
          <w:rStyle w:val="VerbatimChar"/>
        </w:rPr>
        <w:t xml:space="preserve">## 9   Americas   Argentina intercept 62.2250191 0.167091314 372.401279</w:t>
      </w:r>
      <w:r>
        <w:br w:type="textWrapping"/>
      </w:r>
      <w:r>
        <w:rPr>
          <w:rStyle w:val="VerbatimChar"/>
        </w:rPr>
        <w:t xml:space="preserve">## 10  Americas   Argentina     slope  0.2317084 0.004888791  47.395847</w:t>
      </w:r>
      <w:r>
        <w:br w:type="textWrapping"/>
      </w:r>
      <w:r>
        <w:rPr>
          <w:rStyle w:val="VerbatimChar"/>
        </w:rPr>
        <w:t xml:space="preserve">## # ... with 274 more rows, and 1 more variables: p.value &lt;dbl&gt;</w:t>
      </w:r>
    </w:p>
    <w:p>
      <w:pPr>
        <w:pStyle w:val="FirstParagraph"/>
      </w:pPr>
      <w:r>
        <w:t xml:space="preserve">Due to the way we parametrized the model, the intercepts correspond to expected life expectancy in 1950. These numbers should be plausible as human life expectancies. The slopes correspond to change in expected life expectancy from one year to the next. We expect positive numbers to dominate, but they'll probably less than one. A reshaped version of the estimates,</w:t>
      </w:r>
      <w:r>
        <w:t xml:space="preserve"> </w:t>
      </w:r>
      <w:r>
        <w:rPr>
          <w:rStyle w:val="VerbatimChar"/>
        </w:rPr>
        <w:t xml:space="preserve">gap_ests</w:t>
      </w:r>
      <w:r>
        <w:t xml:space="preserve">, is handy for numerical summarization and visualization.</w:t>
      </w:r>
    </w:p>
    <w:p>
      <w:pPr>
        <w:pStyle w:val="SourceCode"/>
      </w:pPr>
      <w:r>
        <w:rPr>
          <w:rStyle w:val="NormalTok"/>
        </w:rPr>
        <w:t xml:space="preserve">(gap_ests &lt;-</w:t>
      </w:r>
      <w:r>
        <w:rPr>
          <w:rStyle w:val="StringTok"/>
        </w:rPr>
        <w:t xml:space="preserve"> </w:t>
      </w:r>
      <w:r>
        <w:rPr>
          <w:rStyle w:val="NormalTok"/>
        </w:rPr>
        <w:t xml:space="preserve">gap_coefs %&gt;%</w:t>
      </w:r>
      <w:r>
        <w:rPr>
          <w:rStyle w:val="StringTok"/>
        </w:rPr>
        <w:t xml:space="preserve"> </w:t>
      </w:r>
      <w:r>
        <w:br w:type="textWrapping"/>
      </w:r>
      <w:r>
        <w:rPr>
          <w:rStyle w:val="StringTok"/>
        </w:rPr>
        <w:t xml:space="preserve">   </w:t>
      </w:r>
      <w:r>
        <w:rPr>
          <w:rStyle w:val="KeywordTok"/>
        </w:rPr>
        <w:t xml:space="preserve">select</w:t>
      </w:r>
      <w:r>
        <w:rPr>
          <w:rStyle w:val="NormalTok"/>
        </w:rPr>
        <w:t xml:space="preserve">(continent:estimate) %&gt;%</w:t>
      </w:r>
      <w:r>
        <w:rPr>
          <w:rStyle w:val="StringTok"/>
        </w:rPr>
        <w:t xml:space="preserve"> </w:t>
      </w:r>
      <w:r>
        <w:br w:type="textWrapping"/>
      </w:r>
      <w:r>
        <w:rPr>
          <w:rStyle w:val="StringTok"/>
        </w:rPr>
        <w:t xml:space="preserve">   </w:t>
      </w:r>
      <w:r>
        <w:rPr>
          <w:rStyle w:val="KeywordTok"/>
        </w:rPr>
        <w:t xml:space="preserve">spread</w:t>
      </w:r>
      <w:r>
        <w:rPr>
          <w:rStyle w:val="NormalTok"/>
        </w:rPr>
        <w:t xml:space="preserve">(</w:t>
      </w:r>
      <w:r>
        <w:rPr>
          <w:rStyle w:val="DataTypeTok"/>
        </w:rPr>
        <w:t xml:space="preserve">key =</w:t>
      </w:r>
      <w:r>
        <w:rPr>
          <w:rStyle w:val="NormalTok"/>
        </w:rPr>
        <w:t xml:space="preserve"> </w:t>
      </w:r>
      <w:r>
        <w:rPr>
          <w:rStyle w:val="NormalTok"/>
        </w:rPr>
        <w:t xml:space="preserve">term, </w:t>
      </w:r>
      <w:r>
        <w:rPr>
          <w:rStyle w:val="DataTypeTok"/>
        </w:rPr>
        <w:t xml:space="preserve">value =</w:t>
      </w:r>
      <w:r>
        <w:rPr>
          <w:rStyle w:val="NormalTok"/>
        </w:rPr>
        <w:t xml:space="preserve"> </w:t>
      </w:r>
      <w:r>
        <w:rPr>
          <w:rStyle w:val="NormalTok"/>
        </w:rPr>
        <w:t xml:space="preserve">estimate))</w:t>
      </w:r>
    </w:p>
    <w:p>
      <w:pPr>
        <w:pStyle w:val="SourceCode"/>
      </w:pPr>
      <w:r>
        <w:rPr>
          <w:rStyle w:val="VerbatimChar"/>
        </w:rPr>
        <w:t xml:space="preserve">## # A tibble: 142 × 4</w:t>
      </w:r>
      <w:r>
        <w:br w:type="textWrapping"/>
      </w:r>
      <w:r>
        <w:rPr>
          <w:rStyle w:val="VerbatimChar"/>
        </w:rPr>
        <w:t xml:space="preserve">##    continent                  country intercept      slope</w:t>
      </w:r>
      <w:r>
        <w:br w:type="textWrapping"/>
      </w:r>
      <w:r>
        <w:rPr>
          <w:rStyle w:val="VerbatimChar"/>
        </w:rPr>
        <w:t xml:space="preserve">## *     &lt;fctr&gt;                   &lt;fctr&gt;     &lt;dbl&gt;      &lt;dbl&gt;</w:t>
      </w:r>
      <w:r>
        <w:br w:type="textWrapping"/>
      </w:r>
      <w:r>
        <w:rPr>
          <w:rStyle w:val="VerbatimChar"/>
        </w:rPr>
        <w:t xml:space="preserve">## 1     Africa                  Algeria  42.23641 0.56927972</w:t>
      </w:r>
      <w:r>
        <w:br w:type="textWrapping"/>
      </w:r>
      <w:r>
        <w:rPr>
          <w:rStyle w:val="VerbatimChar"/>
        </w:rPr>
        <w:t xml:space="preserve">## 2     Africa                   Angola  31.70797 0.20933986</w:t>
      </w:r>
      <w:r>
        <w:br w:type="textWrapping"/>
      </w:r>
      <w:r>
        <w:rPr>
          <w:rStyle w:val="VerbatimChar"/>
        </w:rPr>
        <w:t xml:space="preserve">## 3     Africa                    Benin  38.92005 0.33423287</w:t>
      </w:r>
      <w:r>
        <w:br w:type="textWrapping"/>
      </w:r>
      <w:r>
        <w:rPr>
          <w:rStyle w:val="VerbatimChar"/>
        </w:rPr>
        <w:t xml:space="preserve">## 4     Africa                 Botswana  52.80778 0.06066853</w:t>
      </w:r>
      <w:r>
        <w:br w:type="textWrapping"/>
      </w:r>
      <w:r>
        <w:rPr>
          <w:rStyle w:val="VerbatimChar"/>
        </w:rPr>
        <w:t xml:space="preserve">## 5     Africa             Burkina Faso  33.95674 0.36397483</w:t>
      </w:r>
      <w:r>
        <w:br w:type="textWrapping"/>
      </w:r>
      <w:r>
        <w:rPr>
          <w:rStyle w:val="VerbatimChar"/>
        </w:rPr>
        <w:t xml:space="preserve">## 6     Africa                  Burundi  40.27037 0.15413427</w:t>
      </w:r>
      <w:r>
        <w:br w:type="textWrapping"/>
      </w:r>
      <w:r>
        <w:rPr>
          <w:rStyle w:val="VerbatimChar"/>
        </w:rPr>
        <w:t xml:space="preserve">## 7     Africa                 Cameroon  40.74917 0.25014685</w:t>
      </w:r>
      <w:r>
        <w:br w:type="textWrapping"/>
      </w:r>
      <w:r>
        <w:rPr>
          <w:rStyle w:val="VerbatimChar"/>
        </w:rPr>
        <w:t xml:space="preserve">## 8     Africa Central African Republic  38.44170 0.18390559</w:t>
      </w:r>
      <w:r>
        <w:br w:type="textWrapping"/>
      </w:r>
      <w:r>
        <w:rPr>
          <w:rStyle w:val="VerbatimChar"/>
        </w:rPr>
        <w:t xml:space="preserve">## 9     Africa                     Chad  39.30288 0.25324406</w:t>
      </w:r>
      <w:r>
        <w:br w:type="textWrapping"/>
      </w:r>
      <w:r>
        <w:rPr>
          <w:rStyle w:val="VerbatimChar"/>
        </w:rPr>
        <w:t xml:space="preserve">## 10    Africa                  Comoros  39.09522 0.45039091</w:t>
      </w:r>
      <w:r>
        <w:br w:type="textWrapping"/>
      </w:r>
      <w:r>
        <w:rPr>
          <w:rStyle w:val="VerbatimChar"/>
        </w:rPr>
        <w:t xml:space="preserve">## # ... with 132 more rows</w:t>
      </w:r>
    </w:p>
    <w:p>
      <w:pPr>
        <w:pStyle w:val="SourceCode"/>
      </w:pPr>
      <w:r>
        <w:rPr>
          <w:rStyle w:val="NormalTok"/>
        </w:rPr>
        <w:t xml:space="preserve">gap_ests %&gt;%</w:t>
      </w:r>
      <w:r>
        <w:rPr>
          <w:rStyle w:val="StringTok"/>
        </w:rPr>
        <w:t xml:space="preserve"> </w:t>
      </w:r>
      <w:r>
        <w:br w:type="textWrapping"/>
      </w:r>
      <w:r>
        <w:rPr>
          <w:rStyle w:val="StringTok"/>
        </w:rPr>
        <w:t xml:space="preserve">  </w:t>
      </w:r>
      <w:r>
        <w:rPr>
          <w:rStyle w:val="KeywordTok"/>
        </w:rPr>
        <w:t xml:space="preserve">select</w:t>
      </w:r>
      <w:r>
        <w:rPr>
          <w:rStyle w:val="NormalTok"/>
        </w:rPr>
        <w:t xml:space="preserve">(intercept, slope) %&gt;%</w:t>
      </w:r>
      <w:r>
        <w:rPr>
          <w:rStyle w:val="StringTok"/>
        </w:rPr>
        <w:t xml:space="preserve"> </w:t>
      </w:r>
      <w:r>
        <w:br w:type="textWrapping"/>
      </w:r>
      <w:r>
        <w:rPr>
          <w:rStyle w:val="StringTok"/>
        </w:rPr>
        <w:t xml:space="preserve">  </w:t>
      </w:r>
      <w:r>
        <w:rPr>
          <w:rStyle w:val="KeywordTok"/>
        </w:rPr>
        <w:t xml:space="preserve">summary</w:t>
      </w:r>
      <w:r>
        <w:rPr>
          <w:rStyle w:val="NormalTok"/>
        </w:rPr>
        <w:t xml:space="preserve">()</w:t>
      </w:r>
    </w:p>
    <w:p>
      <w:pPr>
        <w:pStyle w:val="SourceCode"/>
      </w:pPr>
      <w:r>
        <w:rPr>
          <w:rStyle w:val="VerbatimChar"/>
        </w:rPr>
        <w:t xml:space="preserve">##    intercept         slope         </w:t>
      </w:r>
      <w:r>
        <w:br w:type="textWrapping"/>
      </w:r>
      <w:r>
        <w:rPr>
          <w:rStyle w:val="VerbatimChar"/>
        </w:rPr>
        <w:t xml:space="preserve">##  Min.   :27.24   Min.   :-0.09302  </w:t>
      </w:r>
      <w:r>
        <w:br w:type="textWrapping"/>
      </w:r>
      <w:r>
        <w:rPr>
          <w:rStyle w:val="VerbatimChar"/>
        </w:rPr>
        <w:t xml:space="preserve">##  1st Qu.:39.36   1st Qu.: 0.20832  </w:t>
      </w:r>
      <w:r>
        <w:br w:type="textWrapping"/>
      </w:r>
      <w:r>
        <w:rPr>
          <w:rStyle w:val="VerbatimChar"/>
        </w:rPr>
        <w:t xml:space="preserve">##  Median :47.42   Median : 0.32145  </w:t>
      </w:r>
      <w:r>
        <w:br w:type="textWrapping"/>
      </w:r>
      <w:r>
        <w:rPr>
          <w:rStyle w:val="VerbatimChar"/>
        </w:rPr>
        <w:t xml:space="preserve">##  Mean   :49.86   Mean   : 0.32590  </w:t>
      </w:r>
      <w:r>
        <w:br w:type="textWrapping"/>
      </w:r>
      <w:r>
        <w:rPr>
          <w:rStyle w:val="VerbatimChar"/>
        </w:rPr>
        <w:t xml:space="preserve">##  3rd Qu.:62.05   3rd Qu.: 0.44948  </w:t>
      </w:r>
      <w:r>
        <w:br w:type="textWrapping"/>
      </w:r>
      <w:r>
        <w:rPr>
          <w:rStyle w:val="VerbatimChar"/>
        </w:rPr>
        <w:t xml:space="preserve">##  Max.   :71.95   Max.   : 0.77218</w:t>
      </w:r>
    </w:p>
    <w:p>
      <w:pPr>
        <w:pStyle w:val="FirstParagraph"/>
      </w:pPr>
      <w:r>
        <w:t xml:space="preserve">The numerical summaries look reasonable. We conclude with a look at the full distribution.</w:t>
      </w:r>
    </w:p>
    <w:p>
      <w:pPr>
        <w:pStyle w:val="SourceCode"/>
      </w:pPr>
      <w:r>
        <w:rPr>
          <w:rStyle w:val="KeywordTok"/>
        </w:rPr>
        <w:t xml:space="preserve">ggplot</w:t>
      </w:r>
      <w:r>
        <w:rPr>
          <w:rStyle w:val="NormalTok"/>
        </w:rPr>
        <w:t xml:space="preserve">(gap_coefs,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estimate)) +</w:t>
      </w:r>
      <w:r>
        <w:br w:type="textWrapping"/>
      </w:r>
      <w:r>
        <w:rPr>
          <w:rStyle w:val="StringTok"/>
        </w:rPr>
        <w:t xml:space="preserve">  </w:t>
      </w:r>
      <w:r>
        <w:rPr>
          <w:rStyle w:val="KeywordTok"/>
        </w:rPr>
        <w:t xml:space="preserve">geom_density</w:t>
      </w:r>
      <w:r>
        <w:rPr>
          <w:rStyle w:val="NormalTok"/>
        </w:rPr>
        <w:t xml:space="preserve">() +</w:t>
      </w:r>
      <w:r>
        <w:rPr>
          <w:rStyle w:val="StringTok"/>
        </w:rPr>
        <w:t xml:space="preserve"> </w:t>
      </w:r>
      <w:r>
        <w:rPr>
          <w:rStyle w:val="KeywordTok"/>
        </w:rPr>
        <w:t xml:space="preserve">geom_rug</w:t>
      </w:r>
      <w:r>
        <w:rPr>
          <w:rStyle w:val="NormalTok"/>
        </w:rPr>
        <w:t xml:space="preserve">() +</w:t>
      </w:r>
      <w:r>
        <w:rPr>
          <w:rStyle w:val="StringTok"/>
        </w:rPr>
        <w:t xml:space="preserve"> </w:t>
      </w:r>
      <w:r>
        <w:rPr>
          <w:rStyle w:val="KeywordTok"/>
        </w:rPr>
        <w:t xml:space="preserve">facet_wrap</w:t>
      </w:r>
      <w:r>
        <w:rPr>
          <w:rStyle w:val="NormalTok"/>
        </w:rPr>
        <w:t xml:space="preserve">(~</w:t>
      </w:r>
      <w:r>
        <w:rPr>
          <w:rStyle w:val="StringTok"/>
        </w:rPr>
        <w:t xml:space="preserve"> </w:t>
      </w:r>
      <w:r>
        <w:rPr>
          <w:rStyle w:val="NormalTok"/>
        </w:rPr>
        <w:t xml:space="preserve">term, </w:t>
      </w:r>
      <w:r>
        <w:rPr>
          <w:rStyle w:val="DataTypeTok"/>
        </w:rPr>
        <w:t xml:space="preserve">scales =</w:t>
      </w:r>
      <w:r>
        <w:rPr>
          <w:rStyle w:val="NormalTok"/>
        </w:rPr>
        <w:t xml:space="preserve"> </w:t>
      </w:r>
      <w:r>
        <w:rPr>
          <w:rStyle w:val="StringTok"/>
        </w:rPr>
        <w:t xml:space="preserve">"free"</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_main_files/figure-docx/intercept-slope-1.png" id="0" name="Picture"/>
                    <pic:cNvPicPr>
                      <a:picLocks noChangeArrowheads="1" noChangeAspect="1"/>
                    </pic:cNvPicPr>
                  </pic:nvPicPr>
                  <pic:blipFill>
                    <a:blip r:embed="rId52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(gap_ests,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intercept, </w:t>
      </w:r>
      <w:r>
        <w:rPr>
          <w:rStyle w:val="DataTypeTok"/>
        </w:rPr>
        <w:t xml:space="preserve">y =</w:t>
      </w:r>
      <w:r>
        <w:rPr>
          <w:rStyle w:val="NormalTok"/>
        </w:rPr>
        <w:t xml:space="preserve"> </w:t>
      </w:r>
      <w:r>
        <w:rPr>
          <w:rStyle w:val="NormalTok"/>
        </w:rPr>
        <w:t xml:space="preserve">slope)) +</w:t>
      </w:r>
      <w:r>
        <w:br w:type="textWrapping"/>
      </w:r>
      <w:r>
        <w:rPr>
          <w:rStyle w:val="StringTok"/>
        </w:rPr>
        <w:t xml:space="preserve">  </w:t>
      </w:r>
      <w:r>
        <w:rPr>
          <w:rStyle w:val="KeywordTok"/>
        </w:rPr>
        <w:t xml:space="preserve">geom_point</w:t>
      </w:r>
      <w:r>
        <w:rPr>
          <w:rStyle w:val="NormalTok"/>
        </w:rPr>
        <w:t xml:space="preserve">() +</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se =</w:t>
      </w:r>
      <w:r>
        <w:rPr>
          <w:rStyle w:val="NormalTok"/>
        </w:rPr>
        <w:t xml:space="preserve"> </w:t>
      </w:r>
      <w:r>
        <w:rPr>
          <w:rStyle w:val="OtherTok"/>
        </w:rPr>
        <w:t xml:space="preserve">FALSE</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_main_files/figure-docx/intercept-slope-2.png" id="0" name="Picture"/>
                    <pic:cNvPicPr>
                      <a:picLocks noChangeArrowheads="1" noChangeAspect="1"/>
                    </pic:cNvPicPr>
                  </pic:nvPicPr>
                  <pic:blipFill>
                    <a:blip r:embed="rId522"/>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1"/>
      </w:pPr>
      <w:bookmarkStart w:id="523" w:name="rmarkdown"/>
      <w:bookmarkEnd w:id="523"/>
      <w:r>
        <w:t xml:space="preserve">RMarkdown</w:t>
      </w:r>
    </w:p>
    <w:p>
      <w:pPr>
        <w:pStyle w:val="Heading2"/>
      </w:pPr>
      <w:bookmarkStart w:id="524" w:name="readings-8"/>
      <w:bookmarkEnd w:id="524"/>
      <w:r>
        <w:t xml:space="preserve">Readings</w:t>
      </w:r>
    </w:p>
    <w:p>
      <w:pPr>
        <w:pStyle w:val="Compact"/>
        <w:numPr>
          <w:numId w:val="1141"/>
          <w:ilvl w:val="0"/>
        </w:numPr>
      </w:pPr>
      <w:r>
        <w:t xml:space="preserve">[W] Chapter 30, 29</w:t>
      </w:r>
    </w:p>
    <w:p>
      <w:pPr>
        <w:pStyle w:val="FirstParagraph"/>
      </w:pPr>
      <w:r>
        <w:rPr>
          <w:rStyle w:val="VerbatimChar"/>
        </w:rPr>
        <w:t xml:space="preserve">knitr</w:t>
      </w:r>
      <w:r>
        <w:t xml:space="preserve"> </w:t>
      </w:r>
      <w:r>
        <w:t xml:space="preserve">is an R package that allows you to organize your notes, code, and results in a single document. It's a great tool for "literate programming" -- the idea that your code should be readable by humans as well as computers! It also keeps your writing and results together, so if you collect some new data or change how you clean the data, you just have to re-compile the document and you're up to date!</w:t>
      </w:r>
    </w:p>
    <w:p>
      <w:pPr>
        <w:pStyle w:val="BodyText"/>
      </w:pPr>
      <w:r>
        <w:t xml:space="preserve">You write</w:t>
      </w:r>
      <w:r>
        <w:t xml:space="preserve"> </w:t>
      </w:r>
      <w:r>
        <w:rPr>
          <w:rStyle w:val="VerbatimChar"/>
        </w:rPr>
        <w:t xml:space="preserve">knitr</w:t>
      </w:r>
      <w:r>
        <w:t xml:space="preserve"> </w:t>
      </w:r>
      <w:r>
        <w:t xml:space="preserve">documents in a simple plain text-like format called markdown, which allows you to format text using intuitive notation, so that you can focus on the content you're writing. But you still get a well-formatted document out. In fact, you can turn your plain text (and R code and results) into an html file or, if you have an installation of LaTeX and Pandoc on your machine, a pdf, or even a Word document (if you must!).</w:t>
      </w:r>
    </w:p>
    <w:p>
      <w:pPr>
        <w:pStyle w:val="BodyText"/>
      </w:pPr>
      <w:r>
        <w:t xml:space="preserve">To get started, install the</w:t>
      </w:r>
      <w:r>
        <w:t xml:space="preserve"> </w:t>
      </w:r>
      <w:r>
        <w:rPr>
          <w:rStyle w:val="VerbatimChar"/>
        </w:rPr>
        <w:t xml:space="preserve">knitr</w:t>
      </w:r>
      <w:r>
        <w:t xml:space="preserve"> </w:t>
      </w:r>
      <w:r>
        <w:t xml:space="preserve">package.</w:t>
      </w:r>
    </w:p>
    <w:p>
      <w:pPr>
        <w:pStyle w:val="SourceCode"/>
      </w:pPr>
      <w:r>
        <w:rPr>
          <w:rStyle w:val="KeywordTok"/>
        </w:rPr>
        <w:t xml:space="preserve">install.packages</w:t>
      </w:r>
      <w:r>
        <w:rPr>
          <w:rStyle w:val="NormalTok"/>
        </w:rPr>
        <w:t xml:space="preserve">(</w:t>
      </w:r>
      <w:r>
        <w:rPr>
          <w:rStyle w:val="StringTok"/>
        </w:rPr>
        <w:t xml:space="preserve">"knitr"</w:t>
      </w:r>
      <w:r>
        <w:rPr>
          <w:rStyle w:val="NormalTok"/>
        </w:rPr>
        <w:t xml:space="preserve">)</w:t>
      </w:r>
    </w:p>
    <w:p>
      <w:pPr>
        <w:pStyle w:val="FirstParagraph"/>
      </w:pPr>
      <w:r>
        <w:t xml:space="preserve">When you click on File -&gt; New File, there is an option for "R Markdown...". Choose this and accept the default options in the dialog box that follows (but note that you can also create presentations this way). Save the file and click on the "Knit HTML" button at the top of the script. Compare the output to the source.</w:t>
      </w:r>
    </w:p>
    <w:p>
      <w:pPr>
        <w:pStyle w:val="BlockText"/>
      </w:pPr>
      <w:r>
        <w:rPr>
          <w:b/>
        </w:rPr>
        <w:t xml:space="preserve">Formatting Text in Markdown</w:t>
      </w:r>
    </w:p>
    <w:p>
      <w:pPr>
        <w:pStyle w:val="BlockText"/>
      </w:pPr>
      <w:r>
        <w:t xml:space="preserve">Visit</w:t>
      </w:r>
      <w:r>
        <w:t xml:space="preserve"> </w:t>
      </w:r>
      <w:hyperlink r:id="rId525">
        <w:r>
          <w:rPr>
            <w:rStyle w:val="Hyperlink"/>
          </w:rPr>
          <w:t xml:space="preserve">http://rmarkdown.rstudio.com/authoring_basics.html</w:t>
        </w:r>
      </w:hyperlink>
      <w:r>
        <w:t xml:space="preserve"> </w:t>
      </w:r>
      <w:r>
        <w:t xml:space="preserve">and briefly check out some of the formatting options.</w:t>
      </w:r>
    </w:p>
    <w:p>
      <w:pPr>
        <w:pStyle w:val="BlockText"/>
      </w:pPr>
      <w:r>
        <w:t xml:space="preserve">In the example document add</w:t>
      </w:r>
    </w:p>
    <w:p>
      <w:pPr>
        <w:pStyle w:val="Compact"/>
        <w:pStyle w:val="BlockText"/>
        <w:numPr>
          <w:numId w:val="1142"/>
          <w:ilvl w:val="0"/>
        </w:numPr>
      </w:pPr>
      <w:r>
        <w:t xml:space="preserve">Headers using</w:t>
      </w:r>
      <w:r>
        <w:t xml:space="preserve"> </w:t>
      </w:r>
      <w:r>
        <w:rPr>
          <w:rStyle w:val="VerbatimChar"/>
        </w:rPr>
        <w:t xml:space="preserve">#</w:t>
      </w:r>
    </w:p>
    <w:p>
      <w:pPr>
        <w:pStyle w:val="Compact"/>
        <w:pStyle w:val="BlockText"/>
        <w:numPr>
          <w:numId w:val="1142"/>
          <w:ilvl w:val="0"/>
        </w:numPr>
      </w:pPr>
      <w:r>
        <w:t xml:space="preserve">Emphasis using astericks: *italics* and **bold**</w:t>
      </w:r>
    </w:p>
    <w:p>
      <w:pPr>
        <w:pStyle w:val="Compact"/>
        <w:pStyle w:val="BlockText"/>
        <w:numPr>
          <w:numId w:val="1142"/>
          <w:ilvl w:val="0"/>
        </w:numPr>
      </w:pPr>
      <w:r>
        <w:t xml:space="preserve">Lists using</w:t>
      </w:r>
      <w:r>
        <w:t xml:space="preserve"> </w:t>
      </w:r>
      <w:r>
        <w:rPr>
          <w:rStyle w:val="VerbatimChar"/>
        </w:rPr>
        <w:t xml:space="preserve">*</w:t>
      </w:r>
      <w:r>
        <w:t xml:space="preserve"> </w:t>
      </w:r>
      <w:r>
        <w:t xml:space="preserve">and numbered lists using</w:t>
      </w:r>
      <w:r>
        <w:t xml:space="preserve"> </w:t>
      </w:r>
      <w:r>
        <w:rPr>
          <w:rStyle w:val="VerbatimChar"/>
        </w:rPr>
        <w:t xml:space="preserve">1.</w:t>
      </w:r>
      <w:r>
        <w:t xml:space="preserve">,</w:t>
      </w:r>
      <w:r>
        <w:t xml:space="preserve"> </w:t>
      </w:r>
      <w:r>
        <w:rPr>
          <w:rStyle w:val="VerbatimChar"/>
        </w:rPr>
        <w:t xml:space="preserve">2.</w:t>
      </w:r>
      <w:r>
        <w:t xml:space="preserve">, etc.</w:t>
      </w:r>
    </w:p>
    <w:p>
      <w:pPr>
        <w:pStyle w:val="Compact"/>
        <w:pStyle w:val="BlockText"/>
        <w:numPr>
          <w:numId w:val="1142"/>
          <w:ilvl w:val="0"/>
        </w:numPr>
      </w:pPr>
      <w:r>
        <w:rPr>
          <w:b/>
        </w:rPr>
        <w:t xml:space="preserve">Bonus:</w:t>
      </w:r>
      <w:r>
        <w:t xml:space="preserve"> </w:t>
      </w:r>
      <w:r>
        <w:t xml:space="preserve">Create a table</w:t>
      </w:r>
      <w:r>
        <w:t xml:space="preserve"> </w:t>
      </w:r>
      <w:r>
        <w:t xml:space="preserve">{: .challenge}</w:t>
      </w:r>
    </w:p>
    <w:p>
      <w:pPr>
        <w:pStyle w:val="FirstParagraph"/>
      </w:pPr>
      <w:r>
        <w:t xml:space="preserve">Markdown also supports LaTeX equation editing.</w:t>
      </w:r>
      <w:r>
        <w:t xml:space="preserve"> </w:t>
      </w:r>
      <w:r>
        <w:t xml:space="preserve">We can display pretty equations by enclosing them in</w:t>
      </w:r>
      <w:r>
        <w:t xml:space="preserve"> </w:t>
      </w:r>
      <w:r>
        <w:rPr>
          <w:rStyle w:val="VerbatimChar"/>
        </w:rPr>
        <w:t xml:space="preserve">$</w:t>
      </w:r>
      <w:r>
        <w:t xml:space="preserve">,</w:t>
      </w:r>
      <w:r>
        <w:t xml:space="preserve"> </w:t>
      </w:r>
      <w:r>
        <w:t xml:space="preserve">e.g.,</w:t>
      </w:r>
      <w:r>
        <w:t xml:space="preserve"> </w:t>
      </w:r>
      <w:r>
        <w:rPr>
          <w:rStyle w:val="VerbatimChar"/>
        </w:rPr>
        <w:t xml:space="preserve">$\alpha = \dfrac{1}{(1 - \beta)^2}$</w:t>
      </w:r>
      <w:r>
        <w:t xml:space="preserve"> </w:t>
      </w:r>
      <w:r>
        <w:t xml:space="preserve">renders as:</w:t>
      </w:r>
      <w:r>
        <w:t xml:space="preserve"> </w:t>
      </w:r>
      <m:oMath>
        <m:r>
          <m:t>α</m:t>
        </m:r>
        <m:r>
          <m:t>=</m:t>
        </m:r>
        <m:f>
          <m:fPr>
            <m:type m:val="bar"/>
          </m:fPr>
          <m:num>
            <m:r>
              <m:t>1</m:t>
            </m:r>
          </m:num>
          <m:den>
            <m:r>
              <m:t>(</m:t>
            </m:r>
            <m:r>
              <m:t>1</m:t>
            </m:r>
            <m:r>
              <m:t>−</m:t>
            </m:r>
            <m:r>
              <m:t>β</m:t>
            </m:r>
            <m:sSup>
              <m:e>
                <m:r>
                  <m:t>)</m:t>
                </m:r>
              </m:e>
              <m:sup>
                <m:r>
                  <m:t>2</m:t>
                </m:r>
              </m:sup>
            </m:sSup>
          </m:den>
        </m:f>
      </m:oMath>
      <w:r>
        <w:t xml:space="preserve">.</w:t>
      </w:r>
    </w:p>
    <w:p>
      <w:pPr>
        <w:pStyle w:val="BodyText"/>
      </w:pPr>
      <w:r>
        <w:t xml:space="preserve">The top of the source (.Rmd) file has some header material in YAML format (enclosed by triple dashes).</w:t>
      </w:r>
      <w:r>
        <w:t xml:space="preserve"> </w:t>
      </w:r>
      <w:r>
        <w:t xml:space="preserve">Some of this gets displayed in the output header, other of it provides formatting information to the conversion engine.</w:t>
      </w:r>
    </w:p>
    <w:p>
      <w:pPr>
        <w:pStyle w:val="BodyText"/>
      </w:pPr>
      <w:r>
        <w:t xml:space="preserve">To distinguish R code from text, RMarkdown uses three back-ticks followed by</w:t>
      </w:r>
      <w:r>
        <w:t xml:space="preserve"> </w:t>
      </w:r>
      <w:r>
        <w:rPr>
          <w:rStyle w:val="VerbatimChar"/>
        </w:rPr>
        <w:t xml:space="preserve">{r}</w:t>
      </w:r>
      <w:r>
        <w:t xml:space="preserve"> </w:t>
      </w:r>
      <w:r>
        <w:t xml:space="preserve">to distinguish a "code chunk".</w:t>
      </w:r>
      <w:r>
        <w:t xml:space="preserve"> </w:t>
      </w:r>
      <w:r>
        <w:t xml:space="preserve">In RStudio, the keyboard shortcut to create a code chunk is command-option-i or control-alt-i.</w:t>
      </w:r>
    </w:p>
    <w:p>
      <w:pPr>
        <w:pStyle w:val="BodyText"/>
      </w:pPr>
      <w:r>
        <w:t xml:space="preserve">A code chunk will set off the code and its results in the output document,</w:t>
      </w:r>
      <w:r>
        <w:t xml:space="preserve"> </w:t>
      </w:r>
      <w:r>
        <w:t xml:space="preserve">but you can also print the results of code within a text block by enclosing code like so:</w:t>
      </w:r>
      <w:r>
        <w:t xml:space="preserve"> </w:t>
      </w:r>
      <w:r>
        <w:rPr>
          <w:rStyle w:val="VerbatimChar"/>
        </w:rPr>
        <w:t xml:space="preserve">`r code-here`</w:t>
      </w:r>
      <w:r>
        <w:t xml:space="preserve">.</w:t>
      </w:r>
    </w:p>
    <w:p>
      <w:pPr>
        <w:pStyle w:val="BlockText"/>
      </w:pPr>
      <w:r>
        <w:rPr>
          <w:b/>
        </w:rPr>
        <w:t xml:space="preserve">Use knitr to Produce a Report</w:t>
      </w:r>
    </w:p>
    <w:p>
      <w:pPr>
        <w:pStyle w:val="Compact"/>
        <w:pStyle w:val="BlockText"/>
        <w:numPr>
          <w:numId w:val="1143"/>
          <w:ilvl w:val="0"/>
        </w:numPr>
      </w:pPr>
      <w:r>
        <w:t xml:space="preserve">Open an new .Rmd script and save it as inflammation_report.Rmd</w:t>
      </w:r>
    </w:p>
    <w:p>
      <w:pPr>
        <w:pStyle w:val="Compact"/>
        <w:pStyle w:val="BlockText"/>
        <w:numPr>
          <w:numId w:val="1143"/>
          <w:ilvl w:val="0"/>
        </w:numPr>
      </w:pPr>
      <w:r>
        <w:t xml:space="preserve">Copy code from earlier into code chunks to read the inflammation data and plot average inflammation.</w:t>
      </w:r>
    </w:p>
    <w:p>
      <w:pPr>
        <w:pStyle w:val="Compact"/>
        <w:pStyle w:val="BlockText"/>
        <w:numPr>
          <w:numId w:val="1143"/>
          <w:ilvl w:val="0"/>
        </w:numPr>
      </w:pPr>
      <w:r>
        <w:t xml:space="preserve">Add a few notes describing what the code does and what the main findings are. Include an in-line calculation of the median inflammation level.</w:t>
      </w:r>
    </w:p>
    <w:p>
      <w:pPr>
        <w:pStyle w:val="Compact"/>
        <w:pStyle w:val="BlockText"/>
        <w:numPr>
          <w:numId w:val="1143"/>
          <w:ilvl w:val="0"/>
        </w:numPr>
      </w:pPr>
      <w:r>
        <w:rPr>
          <w:rStyle w:val="VerbatimChar"/>
        </w:rPr>
        <w:t xml:space="preserve">knit</w:t>
      </w:r>
      <w:r>
        <w:t xml:space="preserve"> </w:t>
      </w:r>
      <w:r>
        <w:t xml:space="preserve">the document and view the html result.</w:t>
      </w:r>
      <w:r>
        <w:t xml:space="preserve"> </w:t>
      </w:r>
      <w:r>
        <w:t xml:space="preserve">{: .challenge}</w:t>
      </w:r>
    </w:p>
    <w:p>
      <w:pPr>
        <w:pStyle w:val="Heading2"/>
      </w:pPr>
      <w:bookmarkStart w:id="526" w:name="overview"/>
      <w:bookmarkEnd w:id="526"/>
      <w:r>
        <w:t xml:space="preserve">Overview</w:t>
      </w:r>
    </w:p>
    <w:p>
      <w:pPr>
        <w:pStyle w:val="FirstParagraph"/>
      </w:pPr>
      <w:r>
        <w:t xml:space="preserve">This describes a hands-on activity where the goal is to author an R Markdown document and render it to HTML/pdf/docx.</w:t>
      </w:r>
    </w:p>
    <w:p>
      <w:pPr>
        <w:pStyle w:val="BodyText"/>
      </w:pPr>
      <w:r>
        <w:t xml:space="preserve">For people also using Git and GitHub, we discuss how to keep the intermediate Markdown file, the figures, and what to commit to Git and push to GitHub.</w:t>
      </w:r>
    </w:p>
    <w:p>
      <w:pPr>
        <w:pStyle w:val="BodyText"/>
      </w:pPr>
      <w:r>
        <w:t xml:space="preserve">Here is the official R Markdown documentation:</w:t>
      </w:r>
      <w:r>
        <w:t xml:space="preserve"> </w:t>
      </w:r>
      <w:hyperlink r:id="rId527">
        <w:r>
          <w:rPr>
            <w:rStyle w:val="Hyperlink"/>
          </w:rPr>
          <w:t xml:space="preserve">http://rmarkdown.rstudio.com</w:t>
        </w:r>
      </w:hyperlink>
    </w:p>
    <w:p>
      <w:pPr>
        <w:pStyle w:val="Heading2"/>
      </w:pPr>
      <w:bookmarkStart w:id="528" w:name="step-0-software-installation-and-configuration"/>
      <w:bookmarkEnd w:id="528"/>
      <w:r>
        <w:t xml:space="preserve">Step 0: Software installation and configuration</w:t>
      </w:r>
    </w:p>
    <w:p>
      <w:pPr>
        <w:pStyle w:val="FirstParagraph"/>
      </w:pPr>
      <w:r>
        <w:t xml:space="preserve">We assume the following</w:t>
      </w:r>
    </w:p>
    <w:p>
      <w:pPr>
        <w:pStyle w:val="Compact"/>
        <w:numPr>
          <w:numId w:val="1144"/>
          <w:ilvl w:val="0"/>
        </w:numPr>
      </w:pPr>
      <w:r>
        <w:t xml:space="preserve">You've already</w:t>
      </w:r>
      <w:r>
        <w:t xml:space="preserve"> </w:t>
      </w:r>
      <w:hyperlink r:id="rId529">
        <w:r>
          <w:rPr>
            <w:rStyle w:val="Hyperlink"/>
          </w:rPr>
          <w:t xml:space="preserve">installed Git</w:t>
        </w:r>
      </w:hyperlink>
      <w:r>
        <w:t xml:space="preserve"> </w:t>
      </w:r>
      <w:r>
        <w:t xml:space="preserve">and (probably)</w:t>
      </w:r>
      <w:r>
        <w:t xml:space="preserve"> </w:t>
      </w:r>
      <w:hyperlink r:id="rId530">
        <w:r>
          <w:rPr>
            <w:rStyle w:val="Hyperlink"/>
          </w:rPr>
          <w:t xml:space="preserve">a Git client</w:t>
        </w:r>
      </w:hyperlink>
      <w:r>
        <w:t xml:space="preserve">.</w:t>
      </w:r>
    </w:p>
    <w:p>
      <w:pPr>
        <w:pStyle w:val="Compact"/>
        <w:numPr>
          <w:numId w:val="1144"/>
          <w:ilvl w:val="0"/>
        </w:numPr>
      </w:pPr>
      <w:r>
        <w:t xml:space="preserve">You've already</w:t>
      </w:r>
      <w:r>
        <w:t xml:space="preserve"> </w:t>
      </w:r>
      <w:hyperlink r:id="rId531">
        <w:r>
          <w:rPr>
            <w:rStyle w:val="Hyperlink"/>
          </w:rPr>
          <w:t xml:space="preserve">registered a free GitHub account</w:t>
        </w:r>
      </w:hyperlink>
      <w:r>
        <w:t xml:space="preserve">.</w:t>
      </w:r>
    </w:p>
    <w:p>
      <w:pPr>
        <w:pStyle w:val="Compact"/>
        <w:numPr>
          <w:numId w:val="1144"/>
          <w:ilvl w:val="0"/>
        </w:numPr>
      </w:pPr>
      <w:r>
        <w:t xml:space="preserve">You've already</w:t>
      </w:r>
      <w:r>
        <w:t xml:space="preserve"> </w:t>
      </w:r>
      <w:hyperlink r:id="rId532">
        <w:r>
          <w:rPr>
            <w:rStyle w:val="Hyperlink"/>
          </w:rPr>
          <w:t xml:space="preserve">installed R and RStudio</w:t>
        </w:r>
      </w:hyperlink>
      <w:r>
        <w:t xml:space="preserve">.</w:t>
      </w:r>
    </w:p>
    <w:p>
      <w:pPr>
        <w:pStyle w:val="Compact"/>
        <w:numPr>
          <w:numId w:val="1144"/>
          <w:ilvl w:val="0"/>
        </w:numPr>
      </w:pPr>
      <w:r>
        <w:t xml:space="preserve">You've</w:t>
      </w:r>
      <w:r>
        <w:t xml:space="preserve"> </w:t>
      </w:r>
      <w:hyperlink r:id="rId533">
        <w:r>
          <w:rPr>
            <w:rStyle w:val="Hyperlink"/>
          </w:rPr>
          <w:t xml:space="preserve">tested your installation and configuration of Git, GitHub, and RStudio</w:t>
        </w:r>
      </w:hyperlink>
    </w:p>
    <w:p>
      <w:pPr>
        <w:pStyle w:val="Compact"/>
        <w:numPr>
          <w:numId w:val="1144"/>
          <w:ilvl w:val="0"/>
        </w:numPr>
      </w:pPr>
      <w:r>
        <w:t xml:space="preserve">You've completed</w:t>
      </w:r>
      <w:r>
        <w:t xml:space="preserve"> </w:t>
      </w:r>
      <w:hyperlink r:id="rId534">
        <w:r>
          <w:rPr>
            <w:rStyle w:val="Hyperlink"/>
          </w:rPr>
          <w:t xml:space="preserve">Homework 01</w:t>
        </w:r>
      </w:hyperlink>
      <w:r>
        <w:t xml:space="preserve"> </w:t>
      </w:r>
      <w:r>
        <w:t xml:space="preserve">or an equivalent exercise to truly test all of the above and to introduce you to Markdown.</w:t>
      </w:r>
    </w:p>
    <w:p>
      <w:pPr>
        <w:pStyle w:val="Heading2"/>
      </w:pPr>
      <w:bookmarkStart w:id="535" w:name="step-1-get-ready-to-work"/>
      <w:bookmarkEnd w:id="535"/>
      <w:r>
        <w:t xml:space="preserve">Step 1: Get ready to work</w:t>
      </w:r>
    </w:p>
    <w:p>
      <w:pPr>
        <w:pStyle w:val="FirstParagraph"/>
      </w:pPr>
      <w:r>
        <w:t xml:space="preserve">Launch RStudio, probably in the Project that corresponds to the repository where you are keeping all STAT 545 coursework. Make sure the workspace is clean and you've launched a fresh R process. Make sure the working directory is sensible.</w:t>
      </w:r>
    </w:p>
    <w:p>
      <w:pPr>
        <w:pStyle w:val="BodyText"/>
      </w:pPr>
      <w:r>
        <w:t xml:space="preserve">Git people: we assume you are working inside a Git repo -- probably one that is already set up to push/pull with a GitHub remote. That is</w:t>
      </w:r>
      <w:r>
        <w:t xml:space="preserve"> </w:t>
      </w:r>
      <w:hyperlink r:id="rId533">
        <w:r>
          <w:rPr>
            <w:rStyle w:val="Hyperlink"/>
          </w:rPr>
          <w:t xml:space="preserve">covered elsewhere</w:t>
        </w:r>
      </w:hyperlink>
      <w:r>
        <w:t xml:space="preserve">.</w:t>
      </w:r>
    </w:p>
    <w:p>
      <w:pPr>
        <w:pStyle w:val="Heading2"/>
      </w:pPr>
      <w:bookmarkStart w:id="536" w:name="step-2-practice-with-rstudios-boilerplate-r-markdown-document"/>
      <w:bookmarkEnd w:id="536"/>
      <w:r>
        <w:t xml:space="preserve">Step 2: Practice with RStudio's boilerplate R Markdown document</w:t>
      </w:r>
    </w:p>
    <w:p>
      <w:pPr>
        <w:pStyle w:val="FirstParagraph"/>
      </w:pPr>
      <w:r>
        <w:t xml:space="preserve">I am modelling "walk before you run" here. It is best, especially for novices, to increase complexity in small increments. We will test our system's ability to render the</w:t>
      </w:r>
      <w:r>
        <w:t xml:space="preserve"> </w:t>
      </w:r>
      <w:hyperlink r:id="rId537">
        <w:r>
          <w:rPr>
            <w:rStyle w:val="Hyperlink"/>
          </w:rPr>
          <w:t xml:space="preserve">"hello world"</w:t>
        </w:r>
      </w:hyperlink>
      <w:r>
        <w:t xml:space="preserve"> </w:t>
      </w:r>
      <w:r>
        <w:t xml:space="preserve">of R Markdown documents before we muddy the waters with our own, probably buggy, documents.</w:t>
      </w:r>
    </w:p>
    <w:p>
      <w:pPr>
        <w:pStyle w:val="BodyText"/>
      </w:pPr>
      <w:r>
        <w:t xml:space="preserve">Do this:</w:t>
      </w:r>
      <w:r>
        <w:t xml:space="preserve"> </w:t>
      </w:r>
      <w:r>
        <w:rPr>
          <w:i/>
        </w:rPr>
        <w:t xml:space="preserve">File &gt; New File &gt; R Markdown ...</w:t>
      </w:r>
    </w:p>
    <w:p>
      <w:pPr>
        <w:pStyle w:val="Compact"/>
        <w:numPr>
          <w:numId w:val="1145"/>
          <w:ilvl w:val="0"/>
        </w:numPr>
      </w:pPr>
      <w:r>
        <w:t xml:space="preserve">Give it an informative title. This will appear in the document but does not necessarily have anything to do with the file's name. But the title and filename should be similar! The title is for human eyeballs, so it can contain spaces and punctuation. The filename is for humans and computers, so it should have similar words in it but no spaces and no punctuation.</w:t>
      </w:r>
    </w:p>
    <w:p>
      <w:pPr>
        <w:pStyle w:val="Compact"/>
        <w:numPr>
          <w:numId w:val="1145"/>
          <w:ilvl w:val="0"/>
        </w:numPr>
      </w:pPr>
      <w:r>
        <w:t xml:space="preserve">Accept the default Author or edit if you wish.</w:t>
      </w:r>
    </w:p>
    <w:p>
      <w:pPr>
        <w:pStyle w:val="Compact"/>
        <w:numPr>
          <w:numId w:val="1145"/>
          <w:ilvl w:val="0"/>
        </w:numPr>
      </w:pPr>
      <w:r>
        <w:t xml:space="preserve">Accept the default output format of HTML.</w:t>
      </w:r>
    </w:p>
    <w:p>
      <w:pPr>
        <w:pStyle w:val="Compact"/>
        <w:numPr>
          <w:numId w:val="1145"/>
          <w:ilvl w:val="0"/>
        </w:numPr>
      </w:pPr>
      <w:r>
        <w:t xml:space="preserve">Click OK.</w:t>
      </w:r>
    </w:p>
    <w:p>
      <w:pPr>
        <w:pStyle w:val="FirstParagraph"/>
      </w:pPr>
      <w:r>
        <w:t xml:space="preserve">Save this document to a reasonable filename and location. The filename should end in</w:t>
      </w:r>
      <w:r>
        <w:t xml:space="preserve"> </w:t>
      </w:r>
      <w:r>
        <w:rPr>
          <w:rStyle w:val="VerbatimChar"/>
        </w:rPr>
        <w:t xml:space="preserve">.Rmd</w:t>
      </w:r>
      <w:r>
        <w:t xml:space="preserve"> </w:t>
      </w:r>
      <w:r>
        <w:t xml:space="preserve">or</w:t>
      </w:r>
      <w:r>
        <w:t xml:space="preserve"> </w:t>
      </w:r>
      <w:r>
        <w:rPr>
          <w:rStyle w:val="VerbatimChar"/>
        </w:rPr>
        <w:t xml:space="preserve">.rmd</w:t>
      </w:r>
      <w:r>
        <w:t xml:space="preserve">. I</w:t>
      </w:r>
      <w:r>
        <w:t xml:space="preserve"> </w:t>
      </w:r>
      <w:r>
        <w:rPr>
          <w:b/>
        </w:rPr>
        <w:t xml:space="preserve">highly recommend</w:t>
      </w:r>
      <w:r>
        <w:t xml:space="preserve"> </w:t>
      </w:r>
      <w:r>
        <w:t xml:space="preserve">saving in the top-level of the directory that is also also a Git repository for your coursework and that is also an RStudio project and that is also current working directory. Trust me on this.</w:t>
      </w:r>
    </w:p>
    <w:p>
      <w:pPr>
        <w:pStyle w:val="BodyText"/>
      </w:pPr>
      <w:r>
        <w:t xml:space="preserve">Git people: this is a decent time to commit your new Rmd.</w:t>
      </w:r>
    </w:p>
    <w:p>
      <w:pPr>
        <w:pStyle w:val="BodyText"/>
      </w:pPr>
      <w:r>
        <w:t xml:space="preserve">Click on "Knit HTML" or do</w:t>
      </w:r>
      <w:r>
        <w:t xml:space="preserve"> </w:t>
      </w:r>
      <w:r>
        <w:rPr>
          <w:i/>
        </w:rPr>
        <w:t xml:space="preserve">File &gt; Knit Document</w:t>
      </w:r>
      <w:r>
        <w:t xml:space="preserve">. RStudio should display a preview of the resulting HTML. Also look at the file browser (which should be pointed at the directory where you saved the</w:t>
      </w:r>
      <w:r>
        <w:t xml:space="preserve"> </w:t>
      </w:r>
      <w:r>
        <w:rPr>
          <w:rStyle w:val="VerbatimChar"/>
        </w:rPr>
        <w:t xml:space="preserve">.Rmd</w:t>
      </w:r>
      <w:r>
        <w:t xml:space="preserve"> </w:t>
      </w:r>
      <w:r>
        <w:t xml:space="preserve">file). You should see the R Markdown document, i.e.</w:t>
      </w:r>
      <w:r>
        <w:t xml:space="preserve"> </w:t>
      </w:r>
      <w:r>
        <w:rPr>
          <w:rStyle w:val="VerbatimChar"/>
        </w:rPr>
        <w:t xml:space="preserve">foo.Rmd</w:t>
      </w:r>
      <w:r>
        <w:t xml:space="preserve"> </w:t>
      </w:r>
      <w:r>
        <w:t xml:space="preserve">AND the resulting HTML</w:t>
      </w:r>
      <w:r>
        <w:t xml:space="preserve"> </w:t>
      </w:r>
      <w:r>
        <w:rPr>
          <w:rStyle w:val="VerbatimChar"/>
        </w:rPr>
        <w:t xml:space="preserve">foo.html</w:t>
      </w:r>
      <w:r>
        <w:t xml:space="preserve">.</w:t>
      </w:r>
    </w:p>
    <w:p>
      <w:pPr>
        <w:pStyle w:val="BodyText"/>
      </w:pPr>
      <w:r>
        <w:t xml:space="preserve">Congratulations, you've just made your first reproducible report with R Markdown.</w:t>
      </w:r>
    </w:p>
    <w:p>
      <w:pPr>
        <w:pStyle w:val="BodyText"/>
      </w:pPr>
      <w:r>
        <w:t xml:space="preserve">Git people: this is a decent time to commit your new HTML. One day you might reconsider whether you want HTML in your repo, but don't worry about that now.</w:t>
      </w:r>
    </w:p>
    <w:p>
      <w:pPr>
        <w:pStyle w:val="Heading2"/>
      </w:pPr>
      <w:bookmarkStart w:id="538" w:name="step-3-take-control-of-the-output-format"/>
      <w:bookmarkEnd w:id="538"/>
      <w:r>
        <w:t xml:space="preserve">Step 3: Take control of the output format</w:t>
      </w:r>
    </w:p>
    <w:p>
      <w:pPr>
        <w:pStyle w:val="FirstParagraph"/>
      </w:pPr>
      <w:r>
        <w:t xml:space="preserve">Do you really want HTML? Do you only want HTML? If so, you can skip this step!</w:t>
      </w:r>
    </w:p>
    <w:p>
      <w:pPr>
        <w:pStyle w:val="BodyText"/>
      </w:pPr>
      <w:r>
        <w:t xml:space="preserve">The magical process that turns your R Markdown to HTML is like so:</w:t>
      </w:r>
      <w:r>
        <w:t xml:space="preserve"> </w:t>
      </w:r>
      <w:r>
        <w:rPr>
          <w:rStyle w:val="VerbatimChar"/>
        </w:rPr>
        <w:t xml:space="preserve">foo.Rmd --&gt; foo.md --&gt; foo.html</w:t>
      </w:r>
      <w:r>
        <w:t xml:space="preserve">. Note the intermediate markdown,</w:t>
      </w:r>
      <w:r>
        <w:t xml:space="preserve"> </w:t>
      </w:r>
      <w:r>
        <w:rPr>
          <w:rStyle w:val="VerbatimChar"/>
        </w:rPr>
        <w:t xml:space="preserve">foo.md</w:t>
      </w:r>
      <w:r>
        <w:t xml:space="preserve">. By default RStudio discards this, but you might want to hold on to that markdown.</w:t>
      </w:r>
    </w:p>
    <w:p>
      <w:pPr>
        <w:pStyle w:val="BodyText"/>
      </w:pPr>
      <w:r>
        <w:t xml:space="preserve">Why? GitHub gives very special treatment to markdown files. They are rendered in an almost HTML-like way. This is great because it preserves all the charms of plain text but gives you a pseudo-webpage for free when you visit the file in the browser. In contrast, HTML is rendered as plain text on GitHub and you'll have to take special measures to see it the way you want.</w:t>
      </w:r>
    </w:p>
    <w:p>
      <w:pPr>
        <w:pStyle w:val="BodyText"/>
      </w:pPr>
      <w:r>
        <w:t xml:space="preserve">In many cases, you</w:t>
      </w:r>
      <w:r>
        <w:t xml:space="preserve"> </w:t>
      </w:r>
      <w:r>
        <w:rPr>
          <w:i/>
        </w:rPr>
        <w:t xml:space="preserve">only want the markdown</w:t>
      </w:r>
      <w:r>
        <w:t xml:space="preserve">. In that case, we switch the output format to</w:t>
      </w:r>
      <w:r>
        <w:t xml:space="preserve"> </w:t>
      </w:r>
      <w:r>
        <w:rPr>
          <w:rStyle w:val="VerbatimChar"/>
        </w:rPr>
        <w:t xml:space="preserve">github_document</w:t>
      </w:r>
      <w:r>
        <w:t xml:space="preserve">. This means render will be</w:t>
      </w:r>
      <w:r>
        <w:t xml:space="preserve"> </w:t>
      </w:r>
      <w:r>
        <w:rPr>
          <w:rStyle w:val="VerbatimChar"/>
        </w:rPr>
        <w:t xml:space="preserve">foo.Rmd --&gt; foo.md</w:t>
      </w:r>
      <w:r>
        <w:t xml:space="preserve">, where</w:t>
      </w:r>
      <w:r>
        <w:t xml:space="preserve"> </w:t>
      </w:r>
      <w:r>
        <w:rPr>
          <w:rStyle w:val="VerbatimChar"/>
        </w:rPr>
        <w:t xml:space="preserve">foo.md</w:t>
      </w:r>
      <w:r>
        <w:t xml:space="preserve"> </w:t>
      </w:r>
      <w:r>
        <w:t xml:space="preserve">is GitHub-flavored markdown. If you still want the HTML</w:t>
      </w:r>
      <w:r>
        <w:t xml:space="preserve"> </w:t>
      </w:r>
      <w:r>
        <w:rPr>
          <w:i/>
        </w:rPr>
        <w:t xml:space="preserve">but also the intermediate markdown</w:t>
      </w:r>
      <w:r>
        <w:t xml:space="preserve">, there's a way to request that too.</w:t>
      </w:r>
    </w:p>
    <w:p>
      <w:pPr>
        <w:pStyle w:val="BodyText"/>
      </w:pPr>
      <w:r>
        <w:rPr>
          <w:b/>
        </w:rPr>
        <w:t xml:space="preserve">Output format</w:t>
      </w:r>
      <w:r>
        <w:t xml:space="preserve"> </w:t>
      </w:r>
      <w:r>
        <w:t xml:space="preserve">is one of the many things we can control in the YAML frontmatter -- the text at the top of your file between leading and trailing lines of</w:t>
      </w:r>
      <w:r>
        <w:t xml:space="preserve"> </w:t>
      </w:r>
      <w:r>
        <w:rPr>
          <w:rStyle w:val="VerbatimChar"/>
        </w:rPr>
        <w:t xml:space="preserve">---</w:t>
      </w:r>
      <w:r>
        <w:t xml:space="preserve">.</w:t>
      </w:r>
    </w:p>
    <w:p>
      <w:pPr>
        <w:pStyle w:val="BodyText"/>
      </w:pPr>
      <w:r>
        <w:t xml:space="preserve">You can make some changes via the RStudio IDE: click on the "gear" in the top bar of the source editor, near the "Knit HTML" button. Select "Output options" and go to the Advanced tab and check "Keep markdown source file." Your YAML should now look more like this:</w:t>
      </w:r>
    </w:p>
    <w:p>
      <w:pPr>
        <w:pStyle w:val="SourceCode"/>
      </w:pPr>
      <w:r>
        <w:rPr>
          <w:rStyle w:val="NormalTok"/>
        </w:rPr>
        <w:t xml:space="preserve">    </w:t>
      </w:r>
      <w:r>
        <w:rPr>
          <w:rStyle w:val="KeywordTok"/>
        </w:rPr>
        <w:t xml:space="preserve">-</w:t>
      </w:r>
      <w:r>
        <w:rPr>
          <w:rStyle w:val="NormalTok"/>
        </w:rPr>
        <w:t xml:space="preserve">--  </w:t>
      </w:r>
      <w:r>
        <w:br w:type="textWrapping"/>
      </w:r>
      <w:r>
        <w:rPr>
          <w:rStyle w:val="NormalTok"/>
        </w:rPr>
        <w:t xml:space="preserve">    </w:t>
      </w:r>
      <w:r>
        <w:rPr>
          <w:rStyle w:val="FunctionTok"/>
        </w:rPr>
        <w:t xml:space="preserve">title:</w:t>
      </w:r>
      <w:r>
        <w:rPr>
          <w:rStyle w:val="NormalTok"/>
        </w:rPr>
        <w:t xml:space="preserve"> </w:t>
      </w:r>
      <w:r>
        <w:rPr>
          <w:rStyle w:val="StringTok"/>
        </w:rPr>
        <w:t xml:space="preserve">"Something fascinating"</w:t>
      </w:r>
      <w:r>
        <w:rPr>
          <w:rStyle w:val="ErrorTok"/>
        </w:rPr>
        <w:t xml:space="preserve">  </w:t>
      </w:r>
      <w:r>
        <w:br w:type="textWrapping"/>
      </w:r>
      <w:r>
        <w:rPr>
          <w:rStyle w:val="NormalTok"/>
        </w:rPr>
        <w:t xml:space="preserve">    </w:t>
      </w:r>
      <w:r>
        <w:rPr>
          <w:rStyle w:val="FunctionTok"/>
        </w:rPr>
        <w:t xml:space="preserve">author:</w:t>
      </w:r>
      <w:r>
        <w:rPr>
          <w:rStyle w:val="NormalTok"/>
        </w:rPr>
        <w:t xml:space="preserve"> </w:t>
      </w:r>
      <w:r>
        <w:rPr>
          <w:rStyle w:val="StringTok"/>
        </w:rPr>
        <w:t xml:space="preserve">"Jenny Bryan"</w:t>
      </w:r>
      <w:r>
        <w:rPr>
          <w:rStyle w:val="ErrorTok"/>
        </w:rPr>
        <w:t xml:space="preserve">  </w:t>
      </w:r>
      <w:r>
        <w:br w:type="textWrapping"/>
      </w:r>
      <w:r>
        <w:rPr>
          <w:rStyle w:val="NormalTok"/>
        </w:rPr>
        <w:t xml:space="preserve">    </w:t>
      </w:r>
      <w:r>
        <w:rPr>
          <w:rStyle w:val="FunctionTok"/>
        </w:rPr>
        <w:t xml:space="preserve">date:</w:t>
      </w:r>
      <w:r>
        <w:rPr>
          <w:rStyle w:val="NormalTok"/>
        </w:rPr>
        <w:t xml:space="preserve"> </w:t>
      </w:r>
      <w:r>
        <w:rPr>
          <w:rStyle w:val="StringTok"/>
        </w:rPr>
        <w:t xml:space="preserve">"2017-03-15"</w:t>
      </w:r>
      <w:r>
        <w:br w:type="textWrapping"/>
      </w:r>
      <w:r>
        <w:rPr>
          <w:rStyle w:val="NormalTok"/>
        </w:rPr>
        <w:t xml:space="preserve">    </w:t>
      </w:r>
      <w:r>
        <w:rPr>
          <w:rStyle w:val="FunctionTok"/>
        </w:rPr>
        <w:t xml:space="preserve">output:</w:t>
      </w:r>
      <w:r>
        <w:rPr>
          <w:rStyle w:val="NormalTok"/>
        </w:rPr>
        <w:t xml:space="preserve">  </w:t>
      </w:r>
      <w:r>
        <w:br w:type="textWrapping"/>
      </w:r>
      <w:r>
        <w:rPr>
          <w:rStyle w:val="NormalTok"/>
        </w:rPr>
        <w:t xml:space="preserve">      </w:t>
      </w:r>
      <w:r>
        <w:rPr>
          <w:rStyle w:val="FunctionTok"/>
        </w:rPr>
        <w:t xml:space="preserve">html_document:</w:t>
      </w:r>
      <w:r>
        <w:rPr>
          <w:rStyle w:val="NormalTok"/>
        </w:rPr>
        <w:t xml:space="preserve">  </w:t>
      </w:r>
      <w:r>
        <w:br w:type="textWrapping"/>
      </w:r>
      <w:r>
        <w:rPr>
          <w:rStyle w:val="NormalTok"/>
        </w:rPr>
        <w:t xml:space="preserve">        </w:t>
      </w:r>
      <w:r>
        <w:rPr>
          <w:rStyle w:val="FunctionTok"/>
        </w:rPr>
        <w:t xml:space="preserve">keep_md:</w:t>
      </w:r>
      <w:r>
        <w:rPr>
          <w:rStyle w:val="NormalTok"/>
        </w:rPr>
        <w:t xml:space="preserve"> </w:t>
      </w:r>
      <w:r>
        <w:rPr>
          <w:rStyle w:val="NormalTok"/>
        </w:rPr>
        <w:t xml:space="preserve">true  </w:t>
      </w:r>
      <w:r>
        <w:br w:type="textWrapping"/>
      </w:r>
      <w:r>
        <w:rPr>
          <w:rStyle w:val="NormalTok"/>
        </w:rPr>
        <w:t xml:space="preserve">    </w:t>
      </w:r>
      <w:r>
        <w:rPr>
          <w:rStyle w:val="KeywordTok"/>
        </w:rPr>
        <w:t xml:space="preserve">-</w:t>
      </w:r>
      <w:r>
        <w:rPr>
          <w:rStyle w:val="NormalTok"/>
        </w:rPr>
        <w:t xml:space="preserve">--  </w:t>
      </w:r>
    </w:p>
    <w:p>
      <w:pPr>
        <w:pStyle w:val="FirstParagraph"/>
      </w:pPr>
      <w:r>
        <w:t xml:space="preserve">You should have gained the line</w:t>
      </w:r>
      <w:r>
        <w:t xml:space="preserve"> </w:t>
      </w:r>
      <w:r>
        <w:rPr>
          <w:rStyle w:val="VerbatimChar"/>
        </w:rPr>
        <w:t xml:space="preserve">keep_md: true</w:t>
      </w:r>
      <w:r>
        <w:t xml:space="preserve">. You can also simply edit the file yourself to achieve this.</w:t>
      </w:r>
    </w:p>
    <w:p>
      <w:pPr>
        <w:pStyle w:val="BodyText"/>
      </w:pPr>
      <w:r>
        <w:t xml:space="preserve">In fact this hand-edit is necessary if you want to keep only markdown and get GitHub-flavored markdown. In that case, make your YAML look like this:</w:t>
      </w:r>
    </w:p>
    <w:p>
      <w:pPr>
        <w:pStyle w:val="SourceCode"/>
      </w:pPr>
      <w:r>
        <w:rPr>
          <w:rStyle w:val="NormalTok"/>
        </w:rPr>
        <w:t xml:space="preserve">    </w:t>
      </w:r>
      <w:r>
        <w:rPr>
          <w:rStyle w:val="KeywordTok"/>
        </w:rPr>
        <w:t xml:space="preserve">-</w:t>
      </w:r>
      <w:r>
        <w:rPr>
          <w:rStyle w:val="NormalTok"/>
        </w:rPr>
        <w:t xml:space="preserve">--  </w:t>
      </w:r>
      <w:r>
        <w:br w:type="textWrapping"/>
      </w:r>
      <w:r>
        <w:rPr>
          <w:rStyle w:val="NormalTok"/>
        </w:rPr>
        <w:t xml:space="preserve">    </w:t>
      </w:r>
      <w:r>
        <w:rPr>
          <w:rStyle w:val="FunctionTok"/>
        </w:rPr>
        <w:t xml:space="preserve">title:</w:t>
      </w:r>
      <w:r>
        <w:rPr>
          <w:rStyle w:val="NormalTok"/>
        </w:rPr>
        <w:t xml:space="preserve"> </w:t>
      </w:r>
      <w:r>
        <w:rPr>
          <w:rStyle w:val="StringTok"/>
        </w:rPr>
        <w:t xml:space="preserve">"Something fascinating"</w:t>
      </w:r>
      <w:r>
        <w:rPr>
          <w:rStyle w:val="ErrorTok"/>
        </w:rPr>
        <w:t xml:space="preserve">  </w:t>
      </w:r>
      <w:r>
        <w:br w:type="textWrapping"/>
      </w:r>
      <w:r>
        <w:rPr>
          <w:rStyle w:val="NormalTok"/>
        </w:rPr>
        <w:t xml:space="preserve">    </w:t>
      </w:r>
      <w:r>
        <w:rPr>
          <w:rStyle w:val="FunctionTok"/>
        </w:rPr>
        <w:t xml:space="preserve">author:</w:t>
      </w:r>
      <w:r>
        <w:rPr>
          <w:rStyle w:val="NormalTok"/>
        </w:rPr>
        <w:t xml:space="preserve"> </w:t>
      </w:r>
      <w:r>
        <w:rPr>
          <w:rStyle w:val="StringTok"/>
        </w:rPr>
        <w:t xml:space="preserve">"Jenny Bryan"</w:t>
      </w:r>
      <w:r>
        <w:rPr>
          <w:rStyle w:val="ErrorTok"/>
        </w:rPr>
        <w:t xml:space="preserve">  </w:t>
      </w:r>
      <w:r>
        <w:br w:type="textWrapping"/>
      </w:r>
      <w:r>
        <w:rPr>
          <w:rStyle w:val="NormalTok"/>
        </w:rPr>
        <w:t xml:space="preserve">    </w:t>
      </w:r>
      <w:r>
        <w:rPr>
          <w:rStyle w:val="FunctionTok"/>
        </w:rPr>
        <w:t xml:space="preserve">date:</w:t>
      </w:r>
      <w:r>
        <w:rPr>
          <w:rStyle w:val="NormalTok"/>
        </w:rPr>
        <w:t xml:space="preserve"> </w:t>
      </w:r>
      <w:r>
        <w:rPr>
          <w:rStyle w:val="StringTok"/>
        </w:rPr>
        <w:t xml:space="preserve">"2017-03-15"</w:t>
      </w:r>
      <w:r>
        <w:br w:type="textWrapping"/>
      </w:r>
      <w:r>
        <w:rPr>
          <w:rStyle w:val="NormalTok"/>
        </w:rPr>
        <w:t xml:space="preserve">    </w:t>
      </w:r>
      <w:r>
        <w:rPr>
          <w:rStyle w:val="FunctionTok"/>
        </w:rPr>
        <w:t xml:space="preserve">output:</w:t>
      </w:r>
      <w:r>
        <w:rPr>
          <w:rStyle w:val="NormalTok"/>
        </w:rPr>
        <w:t xml:space="preserve"> </w:t>
      </w:r>
      <w:r>
        <w:rPr>
          <w:rStyle w:val="NormalTok"/>
        </w:rPr>
        <w:t xml:space="preserve">github_document</w:t>
      </w:r>
      <w:r>
        <w:br w:type="textWrapping"/>
      </w:r>
      <w:r>
        <w:rPr>
          <w:rStyle w:val="NormalTok"/>
        </w:rPr>
        <w:t xml:space="preserve">    </w:t>
      </w:r>
      <w:r>
        <w:rPr>
          <w:rStyle w:val="KeywordTok"/>
        </w:rPr>
        <w:t xml:space="preserve">-</w:t>
      </w:r>
      <w:r>
        <w:rPr>
          <w:rStyle w:val="NormalTok"/>
        </w:rPr>
        <w:t xml:space="preserve">--  </w:t>
      </w:r>
    </w:p>
    <w:p>
      <w:pPr>
        <w:pStyle w:val="FirstParagraph"/>
      </w:pPr>
      <w:r>
        <w:t xml:space="preserve">Save!</w:t>
      </w:r>
    </w:p>
    <w:p>
      <w:pPr>
        <w:pStyle w:val="BodyText"/>
      </w:pPr>
      <w:r>
        <w:t xml:space="preserve">Git people: this is a decent time to commit your edited Rmd.</w:t>
      </w:r>
    </w:p>
    <w:p>
      <w:pPr>
        <w:pStyle w:val="BodyText"/>
      </w:pPr>
      <w:r>
        <w:t xml:space="preserve">Render via "Knit HTML" button.</w:t>
      </w:r>
    </w:p>
    <w:p>
      <w:pPr>
        <w:pStyle w:val="BodyText"/>
      </w:pPr>
      <w:r>
        <w:t xml:space="preserve">Now revisit the file browser. In addition to</w:t>
      </w:r>
      <w:r>
        <w:t xml:space="preserve"> </w:t>
      </w:r>
      <w:r>
        <w:rPr>
          <w:rStyle w:val="VerbatimChar"/>
        </w:rPr>
        <w:t xml:space="preserve">foo.Rmd</w:t>
      </w:r>
      <w:r>
        <w:t xml:space="preserve">, you should now see</w:t>
      </w:r>
      <w:r>
        <w:t xml:space="preserve"> </w:t>
      </w:r>
      <w:r>
        <w:rPr>
          <w:rStyle w:val="VerbatimChar"/>
        </w:rPr>
        <w:t xml:space="preserve">foo.md</w:t>
      </w:r>
      <w:r>
        <w:t xml:space="preserve">. If there are R chunks that make figures, the usage of markdown output formats will also cause those figure files to be left behind in a sensibly named sub-directory,</w:t>
      </w:r>
      <w:r>
        <w:t xml:space="preserve"> </w:t>
      </w:r>
      <w:r>
        <w:rPr>
          <w:rStyle w:val="VerbatimChar"/>
        </w:rPr>
        <w:t xml:space="preserve">foo_files</w:t>
      </w:r>
      <w:r>
        <w:t xml:space="preserve">.</w:t>
      </w:r>
    </w:p>
    <w:p>
      <w:pPr>
        <w:pStyle w:val="BodyText"/>
      </w:pPr>
      <w:r>
        <w:t xml:space="preserve">If you commit and push</w:t>
      </w:r>
      <w:r>
        <w:t xml:space="preserve"> </w:t>
      </w:r>
      <w:r>
        <w:rPr>
          <w:rStyle w:val="VerbatimChar"/>
        </w:rPr>
        <w:t xml:space="preserve">foo.md</w:t>
      </w:r>
      <w:r>
        <w:t xml:space="preserve"> </w:t>
      </w:r>
      <w:r>
        <w:t xml:space="preserve">and everything inside</w:t>
      </w:r>
      <w:r>
        <w:t xml:space="preserve"> </w:t>
      </w:r>
      <w:r>
        <w:rPr>
          <w:rStyle w:val="VerbatimChar"/>
        </w:rPr>
        <w:t xml:space="preserve">foo_files</w:t>
      </w:r>
      <w:r>
        <w:t xml:space="preserve">, then anyone with permission to view your GitHub repo can see a decent-looking version of your report.</w:t>
      </w:r>
    </w:p>
    <w:p>
      <w:pPr>
        <w:pStyle w:val="BodyText"/>
      </w:pPr>
      <w:r>
        <w:t xml:space="preserve">If your output format is</w:t>
      </w:r>
      <w:r>
        <w:t xml:space="preserve"> </w:t>
      </w:r>
      <w:r>
        <w:rPr>
          <w:rStyle w:val="VerbatimChar"/>
        </w:rPr>
        <w:t xml:space="preserve">html_document</w:t>
      </w:r>
      <w:r>
        <w:t xml:space="preserve">, you should still see</w:t>
      </w:r>
      <w:r>
        <w:t xml:space="preserve"> </w:t>
      </w:r>
      <w:r>
        <w:rPr>
          <w:rStyle w:val="VerbatimChar"/>
        </w:rPr>
        <w:t xml:space="preserve">foo.html</w:t>
      </w:r>
      <w:r>
        <w:t xml:space="preserve">. If your output format is</w:t>
      </w:r>
      <w:r>
        <w:t xml:space="preserve"> </w:t>
      </w:r>
      <w:r>
        <w:rPr>
          <w:rStyle w:val="VerbatimChar"/>
        </w:rPr>
        <w:t xml:space="preserve">github_document</w:t>
      </w:r>
      <w:r>
        <w:t xml:space="preserve"> </w:t>
      </w:r>
      <w:r>
        <w:t xml:space="preserve">and you see</w:t>
      </w:r>
      <w:r>
        <w:t xml:space="preserve"> </w:t>
      </w:r>
      <w:r>
        <w:rPr>
          <w:rStyle w:val="VerbatimChar"/>
        </w:rPr>
        <w:t xml:space="preserve">foo.html</w:t>
      </w:r>
      <w:r>
        <w:t xml:space="preserve">, that's leftover from earlier experiments. Delete that. It will only confuse you later.</w:t>
      </w:r>
    </w:p>
    <w:p>
      <w:pPr>
        <w:pStyle w:val="BodyText"/>
      </w:pPr>
      <w:r>
        <w:t xml:space="preserve">Git people: this is a decent time to commit current state of everything.</w:t>
      </w:r>
    </w:p>
    <w:p>
      <w:pPr>
        <w:pStyle w:val="Heading2"/>
      </w:pPr>
      <w:bookmarkStart w:id="539" w:name="step-4-swap-out-the-guts-of-the-document"/>
      <w:bookmarkEnd w:id="539"/>
      <w:r>
        <w:t xml:space="preserve">Step 4: Swap out the "guts" of the document</w:t>
      </w:r>
    </w:p>
    <w:p>
      <w:pPr>
        <w:pStyle w:val="FirstParagraph"/>
      </w:pPr>
      <w:r>
        <w:t xml:space="preserve">Select everything but the YAML frontmatter and ... delete it!</w:t>
      </w:r>
    </w:p>
    <w:p>
      <w:pPr>
        <w:pStyle w:val="BodyText"/>
      </w:pPr>
      <w:r>
        <w:t xml:space="preserve">Write a single English sentence.</w:t>
      </w:r>
    </w:p>
    <w:p>
      <w:pPr>
        <w:pStyle w:val="BodyText"/>
      </w:pPr>
      <w:r>
        <w:t xml:space="preserve">Insert an empty R chunk, via the "Chunk" menu in upper right of source editor or with corresponding keyboard shortcut.</w:t>
      </w:r>
    </w:p>
    <w:p>
      <w:pPr>
        <w:pStyle w:val="SourceCode"/>
      </w:pPr>
      <w:r>
        <w:rPr>
          <w:rStyle w:val="VerbatimChar"/>
        </w:rPr>
        <w:t xml:space="preserve">```{r}</w:t>
      </w:r>
      <w:r>
        <w:br w:type="textWrapping"/>
      </w:r>
      <w:r>
        <w:rPr>
          <w:rStyle w:val="VerbatimChar"/>
        </w:rPr>
        <w:t xml:space="preserve">## insert your brilliant WORKING code here</w:t>
      </w:r>
      <w:r>
        <w:br w:type="textWrapping"/>
      </w:r>
      <w:r>
        <w:rPr>
          <w:rStyle w:val="VerbatimChar"/>
        </w:rPr>
        <w:t xml:space="preserve">```</w:t>
      </w:r>
    </w:p>
    <w:p>
      <w:pPr>
        <w:pStyle w:val="FirstParagraph"/>
      </w:pPr>
      <w:r>
        <w:t xml:space="preserve">Insert 1 to 3 lines of functioning code that begin the task at hand. "Walk through" and run those lines using the "Run" button or the corresponding keyboard shortcut. You MUST make sure your code actually works!</w:t>
      </w:r>
    </w:p>
    <w:p>
      <w:pPr>
        <w:pStyle w:val="BodyText"/>
      </w:pPr>
      <w:r>
        <w:t xml:space="preserve">Satisfied? Save!</w:t>
      </w:r>
    </w:p>
    <w:p>
      <w:pPr>
        <w:pStyle w:val="BodyText"/>
      </w:pPr>
      <w:r>
        <w:t xml:space="preserve">Now render the whole document via "Knit HTML." Voilà!</w:t>
      </w:r>
    </w:p>
    <w:p>
      <w:pPr>
        <w:pStyle w:val="BodyText"/>
      </w:pPr>
      <w:r>
        <w:t xml:space="preserve">Git people: this is a decent time to commit.</w:t>
      </w:r>
    </w:p>
    <w:p>
      <w:pPr>
        <w:pStyle w:val="Heading2"/>
      </w:pPr>
      <w:bookmarkStart w:id="540" w:name="step-5-develop-your-report"/>
      <w:bookmarkEnd w:id="540"/>
      <w:r>
        <w:t xml:space="preserve">Step 5: Develop your report</w:t>
      </w:r>
    </w:p>
    <w:p>
      <w:pPr>
        <w:pStyle w:val="FirstParagraph"/>
      </w:pPr>
      <w:r>
        <w:t xml:space="preserve">In this incremental manner, develop your report. Add code to this chunk. Refine it. Add new chunks. Go crazy! But keep running the code "manually" to make sure it works.</w:t>
      </w:r>
    </w:p>
    <w:p>
      <w:pPr>
        <w:pStyle w:val="BodyText"/>
      </w:pPr>
      <w:r>
        <w:t xml:space="preserve">If it doesn't work with you babysitting it, I can guarantee you it will fail, in a more spectacular and cryptic way, when run at arms-length via "Knit HTML" or</w:t>
      </w:r>
      <w:r>
        <w:t xml:space="preserve"> </w:t>
      </w:r>
      <w:r>
        <w:rPr>
          <w:rStyle w:val="VerbatimChar"/>
        </w:rPr>
        <w:t xml:space="preserve">rmarkdown::render()</w:t>
      </w:r>
      <w:r>
        <w:t xml:space="preserve">.</w:t>
      </w:r>
    </w:p>
    <w:p>
      <w:pPr>
        <w:pStyle w:val="BodyText"/>
      </w:pPr>
      <w:r>
        <w:t xml:space="preserve">Clean out your workspace and restart R and re-run everything periodically, if things get weird. There are lots of chunk menu items and keyboard shortcuts to accelerate this workflow. Render the whole document often to catch errors when they're easy to pinpoint and fix. Save often and commit every time you reach a point that you'd like as a "fall back" position.</w:t>
      </w:r>
    </w:p>
    <w:p>
      <w:pPr>
        <w:pStyle w:val="BodyText"/>
      </w:pPr>
      <w:r>
        <w:t xml:space="preserve">You'll develop your own mojo soon, but this should give you your first successful R Markdown experience.</w:t>
      </w:r>
    </w:p>
    <w:p>
      <w:pPr>
        <w:pStyle w:val="BodyText"/>
      </w:pPr>
      <w:r>
        <w:t xml:space="preserve">Git people: keep making periodic commits. It's probably better to err on the side of "too often" instead of "too seldom" at this point.</w:t>
      </w:r>
    </w:p>
    <w:p>
      <w:pPr>
        <w:pStyle w:val="Heading2"/>
      </w:pPr>
      <w:bookmarkStart w:id="541" w:name="step-6-publish-your-report"/>
      <w:bookmarkEnd w:id="541"/>
      <w:r>
        <w:t xml:space="preserve">Step 6: Publish your report</w:t>
      </w:r>
    </w:p>
    <w:p>
      <w:pPr>
        <w:pStyle w:val="FirstParagraph"/>
      </w:pPr>
      <w:r>
        <w:t xml:space="preserve">If you've been making HTML, you can put that up on the web somewhere, email to your collaborator, whatever.</w:t>
      </w:r>
    </w:p>
    <w:p>
      <w:pPr>
        <w:pStyle w:val="BodyText"/>
      </w:pPr>
      <w:r>
        <w:t xml:space="preserve">No matter what, technically you can publish this report merely by pushing a rendered version to GitHub. However, certain practices make this effort at publishing more satisfying for your audience.</w:t>
      </w:r>
    </w:p>
    <w:p>
      <w:pPr>
        <w:pStyle w:val="BodyText"/>
      </w:pPr>
      <w:r>
        <w:t xml:space="preserve">Here are two behaviors I find very frustrating:</w:t>
      </w:r>
    </w:p>
    <w:p>
      <w:pPr>
        <w:pStyle w:val="Compact"/>
        <w:numPr>
          <w:numId w:val="1146"/>
          <w:ilvl w:val="0"/>
        </w:numPr>
      </w:pPr>
      <w:r>
        <w:t xml:space="preserve">"Here is my code. Behold." This is when someone only pushes their source, i.e. R Markdown or R code AND they want other people to look at their "product". The implicit assumption is that target audience will download code and run it. Sometimes the potential payoff simply does not justify this effort.</w:t>
      </w:r>
    </w:p>
    <w:p>
      <w:pPr>
        <w:pStyle w:val="Compact"/>
        <w:numPr>
          <w:numId w:val="1146"/>
          <w:ilvl w:val="0"/>
        </w:numPr>
      </w:pPr>
      <w:r>
        <w:t xml:space="preserve">"Here is my HTML. Behold." This is when someone doesn't bother to edit the default output format and accepts HTML only. What am I supposed to do with HTML on GitHub?</w:t>
      </w:r>
    </w:p>
    <w:p>
      <w:pPr>
        <w:pStyle w:val="FirstParagraph"/>
      </w:pPr>
      <w:r>
        <w:t xml:space="preserve">Creating, commiting, and pushing markdown is a very functional, lighweight publishing strategy. Use</w:t>
      </w:r>
      <w:r>
        <w:t xml:space="preserve"> </w:t>
      </w:r>
      <w:r>
        <w:rPr>
          <w:rStyle w:val="VerbatimChar"/>
        </w:rPr>
        <w:t xml:space="preserve">output: github_document</w:t>
      </w:r>
      <w:r>
        <w:t xml:space="preserve"> </w:t>
      </w:r>
      <w:r>
        <w:t xml:space="preserve">or</w:t>
      </w:r>
      <w:r>
        <w:t xml:space="preserve"> </w:t>
      </w:r>
      <w:r>
        <w:rPr>
          <w:rStyle w:val="VerbatimChar"/>
        </w:rPr>
        <w:t xml:space="preserve">keep_md: true</w:t>
      </w:r>
      <w:r>
        <w:t xml:space="preserve"> </w:t>
      </w:r>
      <w:r>
        <w:t xml:space="preserve">if output is</w:t>
      </w:r>
      <w:r>
        <w:t xml:space="preserve"> </w:t>
      </w:r>
      <w:r>
        <w:rPr>
          <w:rStyle w:val="VerbatimChar"/>
        </w:rPr>
        <w:t xml:space="preserve">html_document</w:t>
      </w:r>
      <w:r>
        <w:t xml:space="preserve">. In both cases, it is critical to also commit and push everything inside</w:t>
      </w:r>
      <w:r>
        <w:t xml:space="preserve"> </w:t>
      </w:r>
      <w:r>
        <w:rPr>
          <w:rStyle w:val="VerbatimChar"/>
        </w:rPr>
        <w:t xml:space="preserve">foo_files</w:t>
      </w:r>
      <w:r>
        <w:t xml:space="preserve">. Now people can visit and consume your work like any other webpage.</w:t>
      </w:r>
    </w:p>
    <w:p>
      <w:pPr>
        <w:pStyle w:val="BodyText"/>
      </w:pPr>
      <w:r>
        <w:t xml:space="preserve">This is (sort of) another example of keeping things machine- and human-readable, which is bliss. By making</w:t>
      </w:r>
      <w:r>
        <w:t xml:space="preserve"> </w:t>
      </w:r>
      <w:r>
        <w:rPr>
          <w:rStyle w:val="VerbatimChar"/>
        </w:rPr>
        <w:t xml:space="preserve">foo.Rmd</w:t>
      </w:r>
      <w:r>
        <w:t xml:space="preserve"> </w:t>
      </w:r>
      <w:r>
        <w:t xml:space="preserve">available, others can see and run your</w:t>
      </w:r>
      <w:r>
        <w:t xml:space="preserve"> </w:t>
      </w:r>
      <w:r>
        <w:rPr>
          <w:b/>
        </w:rPr>
        <w:t xml:space="preserve">actual code</w:t>
      </w:r>
      <w:r>
        <w:t xml:space="preserve">. By sharing</w:t>
      </w:r>
      <w:r>
        <w:t xml:space="preserve"> </w:t>
      </w:r>
      <w:r>
        <w:rPr>
          <w:rStyle w:val="VerbatimChar"/>
        </w:rPr>
        <w:t xml:space="preserve">foo.md</w:t>
      </w:r>
      <w:r>
        <w:t xml:space="preserve"> </w:t>
      </w:r>
      <w:r>
        <w:t xml:space="preserve">and/or</w:t>
      </w:r>
      <w:r>
        <w:t xml:space="preserve"> </w:t>
      </w:r>
      <w:r>
        <w:rPr>
          <w:rStyle w:val="VerbatimChar"/>
        </w:rPr>
        <w:t xml:space="preserve">foo.html</w:t>
      </w:r>
      <w:r>
        <w:t xml:space="preserve">, others can casually browse your end product and decide if they even want to bother.</w:t>
      </w:r>
    </w:p>
    <w:p>
      <w:pPr>
        <w:pStyle w:val="Heading3"/>
      </w:pPr>
      <w:bookmarkStart w:id="542" w:name="html-on-github"/>
      <w:bookmarkEnd w:id="542"/>
      <w:r>
        <w:t xml:space="preserve">HTML on GitHub</w:t>
      </w:r>
    </w:p>
    <w:p>
      <w:pPr>
        <w:pStyle w:val="FirstParagraph"/>
      </w:pPr>
      <w:r>
        <w:t xml:space="preserve">HTML files, such as</w:t>
      </w:r>
      <w:r>
        <w:t xml:space="preserve"> </w:t>
      </w:r>
      <w:r>
        <w:rPr>
          <w:rStyle w:val="VerbatimChar"/>
        </w:rPr>
        <w:t xml:space="preserve">foo.html</w:t>
      </w:r>
      <w:r>
        <w:t xml:space="preserve">, are not immediately useful on GitHub (though your local versions are easily viewable). Visit one and you'll see the raw HTML. Yuck. But there are ways to get a preview: such as</w:t>
      </w:r>
      <w:r>
        <w:t xml:space="preserve"> </w:t>
      </w:r>
      <w:hyperlink r:id="rId543">
        <w:r>
          <w:rPr>
            <w:rStyle w:val="Hyperlink"/>
          </w:rPr>
          <w:t xml:space="preserve">https://rawgit.com</w:t>
        </w:r>
      </w:hyperlink>
      <w:r>
        <w:t xml:space="preserve"> </w:t>
      </w:r>
      <w:r>
        <w:t xml:space="preserve">or</w:t>
      </w:r>
      <w:r>
        <w:t xml:space="preserve"> </w:t>
      </w:r>
      <w:hyperlink r:id="rId544">
        <w:r>
          <w:rPr>
            <w:rStyle w:val="Hyperlink"/>
          </w:rPr>
          <w:t xml:space="preserve">http://htmlpreview.github.io</w:t>
        </w:r>
      </w:hyperlink>
      <w:r>
        <w:t xml:space="preserve">. Expect some pain with HTML files inside private repos. When it becomes vital for the whole world to see proper HTML in its full glory, it's time to use a more sophisticated web publishing strategy.</w:t>
      </w:r>
    </w:p>
    <w:p>
      <w:pPr>
        <w:pStyle w:val="BodyText"/>
      </w:pPr>
      <w:r>
        <w:t xml:space="preserve">I have more</w:t>
      </w:r>
      <w:r>
        <w:t xml:space="preserve"> </w:t>
      </w:r>
      <w:hyperlink r:id="rId545">
        <w:r>
          <w:rPr>
            <w:rStyle w:val="Hyperlink"/>
          </w:rPr>
          <w:t xml:space="preserve">general ideas</w:t>
        </w:r>
      </w:hyperlink>
      <w:r>
        <w:t xml:space="preserve"> </w:t>
      </w:r>
      <w:r>
        <w:t xml:space="preserve">about how to make a GitHub repo function as a website.</w:t>
      </w:r>
    </w:p>
    <w:p>
      <w:pPr>
        <w:pStyle w:val="Heading2"/>
      </w:pPr>
      <w:bookmarkStart w:id="546" w:name="troubleshooting"/>
      <w:bookmarkEnd w:id="546"/>
      <w:r>
        <w:t xml:space="preserve">Troubleshooting</w:t>
      </w:r>
    </w:p>
    <w:p>
      <w:pPr>
        <w:pStyle w:val="FirstParagraph"/>
      </w:pPr>
      <w:r>
        <w:rPr>
          <w:b/>
        </w:rPr>
        <w:t xml:space="preserve">Make sure RStudio and the</w:t>
      </w:r>
      <w:r>
        <w:rPr>
          <w:b/>
        </w:rPr>
        <w:t xml:space="preserve"> </w:t>
      </w:r>
      <w:r>
        <w:rPr>
          <w:rStyle w:val="VerbatimChar"/>
          <w:b/>
        </w:rPr>
        <w:t xml:space="preserve">rmarkdown</w:t>
      </w:r>
      <w:r>
        <w:rPr>
          <w:b/>
        </w:rPr>
        <w:t xml:space="preserve"> </w:t>
      </w:r>
      <w:r>
        <w:rPr>
          <w:b/>
        </w:rPr>
        <w:t xml:space="preserve">package (and its dependencies) are up-to-date.</w:t>
      </w:r>
      <w:r>
        <w:t xml:space="preserve"> </w:t>
      </w:r>
      <w:r>
        <w:t xml:space="preserve">In case of catastrophic failure to render R Markdown, consider that your software may be too old. R Markdown has been developing rapidly (written 2015-09), so you need a very current version of RStudio and</w:t>
      </w:r>
      <w:r>
        <w:t xml:space="preserve"> </w:t>
      </w:r>
      <w:r>
        <w:rPr>
          <w:rStyle w:val="VerbatimChar"/>
        </w:rPr>
        <w:t xml:space="preserve">rmarkdown</w:t>
      </w:r>
      <w:r>
        <w:t xml:space="preserve"> </w:t>
      </w:r>
      <w:r>
        <w:t xml:space="preserve">to enjoy all the goodies we describe in this course.</w:t>
      </w:r>
    </w:p>
    <w:p>
      <w:pPr>
        <w:pStyle w:val="BodyText"/>
      </w:pPr>
      <w:r>
        <w:rPr>
          <w:b/>
        </w:rPr>
        <w:t xml:space="preserve">Get rid of your</w:t>
      </w:r>
      <w:r>
        <w:rPr>
          <w:b/>
        </w:rPr>
        <w:t xml:space="preserve"> </w:t>
      </w:r>
      <w:r>
        <w:rPr>
          <w:rStyle w:val="VerbatimChar"/>
          <w:b/>
        </w:rPr>
        <w:t xml:space="preserve">.Rprofile</w:t>
      </w:r>
      <w:r>
        <w:t xml:space="preserve">, at least temporarily. I have found that a "mature"</w:t>
      </w:r>
      <w:r>
        <w:t xml:space="preserve"> </w:t>
      </w:r>
      <w:r>
        <w:rPr>
          <w:rStyle w:val="VerbatimChar"/>
        </w:rPr>
        <w:t xml:space="preserve">.Rprofile</w:t>
      </w:r>
      <w:r>
        <w:t xml:space="preserve"> </w:t>
      </w:r>
      <w:r>
        <w:t xml:space="preserve">that has accumulated haphazardly over the years can cause trouble. Specifically, if you've got anything in there relating to</w:t>
      </w:r>
      <w:r>
        <w:t xml:space="preserve"> </w:t>
      </w:r>
      <w:r>
        <w:rPr>
          <w:rStyle w:val="VerbatimChar"/>
        </w:rPr>
        <w:t xml:space="preserve">knitr</w:t>
      </w:r>
      <w:r>
        <w:t xml:space="preserve">,</w:t>
      </w:r>
      <w:r>
        <w:t xml:space="preserve"> </w:t>
      </w:r>
      <w:r>
        <w:rPr>
          <w:rStyle w:val="VerbatimChar"/>
        </w:rPr>
        <w:t xml:space="preserve">markdown</w:t>
      </w:r>
      <w:r>
        <w:t xml:space="preserve">,</w:t>
      </w:r>
      <w:r>
        <w:t xml:space="preserve"> </w:t>
      </w:r>
      <w:r>
        <w:rPr>
          <w:rStyle w:val="VerbatimChar"/>
        </w:rPr>
        <w:t xml:space="preserve">rmarkdown</w:t>
      </w:r>
      <w:r>
        <w:t xml:space="preserve"> </w:t>
      </w:r>
      <w:r>
        <w:t xml:space="preserve">and RStudio stuff, it may be preventing the installation or usage of the most recent goodies (see above). Comment the whole file out or rename it something else and relaunch or even re-install RStudio.</w:t>
      </w:r>
    </w:p>
    <w:p>
      <w:pPr>
        <w:pStyle w:val="BodyText"/>
      </w:pPr>
      <w:r>
        <w:rPr>
          <w:b/>
        </w:rPr>
        <w:t xml:space="preserve">Insert a chunk in your</w:t>
      </w:r>
      <w:r>
        <w:rPr>
          <w:b/>
        </w:rPr>
        <w:t xml:space="preserve"> </w:t>
      </w:r>
      <w:r>
        <w:rPr>
          <w:rStyle w:val="VerbatimChar"/>
          <w:b/>
        </w:rPr>
        <w:t xml:space="preserve">.Rmd</w:t>
      </w:r>
      <w:r>
        <w:rPr>
          <w:b/>
        </w:rPr>
        <w:t xml:space="preserve"> </w:t>
      </w:r>
      <w:r>
        <w:rPr>
          <w:b/>
        </w:rPr>
        <w:t xml:space="preserve">document so that it renders even when there are errors.</w:t>
      </w:r>
      <w:r>
        <w:t xml:space="preserve"> </w:t>
      </w:r>
      <w:r>
        <w:t xml:space="preserve">Some errors are easier to diagnose if you can execute specific R statements during rendering and leave more evidence behind for forensic examination. Put this chunk:</w:t>
      </w:r>
    </w:p>
    <w:p>
      <w:pPr>
        <w:pStyle w:val="FirstParagraph"/>
      </w:pPr>
      <w:r>
        <w:t xml:space="preserve">near the top of your R Markdown document if you want to soldier on through errors, i.e. turn</w:t>
      </w:r>
      <w:r>
        <w:t xml:space="preserve"> </w:t>
      </w:r>
      <w:r>
        <w:rPr>
          <w:rStyle w:val="VerbatimChar"/>
        </w:rPr>
        <w:t xml:space="preserve">foo.Rmd</w:t>
      </w:r>
      <w:r>
        <w:t xml:space="preserve"> </w:t>
      </w:r>
      <w:r>
        <w:t xml:space="preserve">into</w:t>
      </w:r>
      <w:r>
        <w:t xml:space="preserve"> </w:t>
      </w:r>
      <w:r>
        <w:rPr>
          <w:rStyle w:val="VerbatimChar"/>
        </w:rPr>
        <w:t xml:space="preserve">foo.md</w:t>
      </w:r>
      <w:r>
        <w:t xml:space="preserve"> </w:t>
      </w:r>
      <w:r>
        <w:t xml:space="preserve">and/or</w:t>
      </w:r>
      <w:r>
        <w:t xml:space="preserve"> </w:t>
      </w:r>
      <w:r>
        <w:rPr>
          <w:rStyle w:val="VerbatimChar"/>
        </w:rPr>
        <w:t xml:space="preserve">foo.html</w:t>
      </w:r>
      <w:r>
        <w:t xml:space="preserve"> </w:t>
      </w:r>
      <w:r>
        <w:t xml:space="preserve">no matter what. This is also helpful if you are writing a tutorial and want to demo code that throws an error. You might want to keep this as an</w:t>
      </w:r>
      <w:r>
        <w:t xml:space="preserve"> </w:t>
      </w:r>
      <w:hyperlink r:id="rId547">
        <w:r>
          <w:rPr>
            <w:rStyle w:val="Hyperlink"/>
          </w:rPr>
          <w:t xml:space="preserve">RStudio snippet</w:t>
        </w:r>
      </w:hyperlink>
      <w:r>
        <w:t xml:space="preserve"> </w:t>
      </w:r>
      <w:r>
        <w:t xml:space="preserve">for easy insertion.</w:t>
      </w:r>
    </w:p>
    <w:p>
      <w:pPr>
        <w:pStyle w:val="BodyText"/>
      </w:pPr>
      <w:r>
        <w:rPr>
          <w:b/>
        </w:rPr>
        <w:t xml:space="preserve">Tolerate errors in one specific chunk.</w:t>
      </w:r>
      <w:r>
        <w:t xml:space="preserve"> </w:t>
      </w:r>
      <w:r>
        <w:t xml:space="preserve">If it's undesirable to globally accept errors, you can still do this for a specific chunk like so:</w:t>
      </w:r>
    </w:p>
    <w:p>
      <w:pPr>
        <w:pStyle w:val="SourceCode"/>
      </w:pPr>
      <w:r>
        <w:rPr>
          <w:rStyle w:val="VerbatimChar"/>
        </w:rPr>
        <w:t xml:space="preserve">```{r wing-and-a-prayer, error = TRUE}  </w:t>
      </w:r>
      <w:r>
        <w:br w:type="textWrapping"/>
      </w:r>
      <w:r>
        <w:rPr>
          <w:rStyle w:val="VerbatimChar"/>
        </w:rPr>
        <w:t xml:space="preserve">## your sketchy code goes here ;) </w:t>
      </w:r>
      <w:r>
        <w:br w:type="textWrapping"/>
      </w:r>
      <w:r>
        <w:rPr>
          <w:rStyle w:val="VerbatimChar"/>
        </w:rPr>
        <w:t xml:space="preserve">```</w:t>
      </w:r>
    </w:p>
    <w:p>
      <w:pPr>
        <w:pStyle w:val="FirstParagraph"/>
      </w:pPr>
      <w:r>
        <w:rPr>
          <w:b/>
        </w:rPr>
        <w:t xml:space="preserve">Check your working directory.</w:t>
      </w:r>
      <w:r>
        <w:t xml:space="preserve"> </w:t>
      </w:r>
      <w:r>
        <w:t xml:space="preserve">It's going to break your heart as you learn how often your mistakes are really mundane and basic. Ask me how I know. When things go wrong consider:</w:t>
      </w:r>
    </w:p>
    <w:p>
      <w:pPr>
        <w:pStyle w:val="Compact"/>
        <w:numPr>
          <w:numId w:val="1147"/>
          <w:ilvl w:val="0"/>
        </w:numPr>
      </w:pPr>
      <w:r>
        <w:t xml:space="preserve">What is the working directory?</w:t>
      </w:r>
    </w:p>
    <w:p>
      <w:pPr>
        <w:pStyle w:val="Compact"/>
        <w:numPr>
          <w:numId w:val="1147"/>
          <w:ilvl w:val="0"/>
        </w:numPr>
      </w:pPr>
      <w:r>
        <w:t xml:space="preserve">Is that file I want to read/write actually where I think it is?</w:t>
      </w:r>
    </w:p>
    <w:p>
      <w:pPr>
        <w:pStyle w:val="FirstParagraph"/>
      </w:pPr>
      <w:r>
        <w:t xml:space="preserve">Drop these commands into R chunks to check the above:</w:t>
      </w:r>
    </w:p>
    <w:p>
      <w:pPr>
        <w:pStyle w:val="Compact"/>
        <w:numPr>
          <w:numId w:val="1148"/>
          <w:ilvl w:val="0"/>
        </w:numPr>
      </w:pPr>
      <w:r>
        <w:rPr>
          <w:rStyle w:val="VerbatimChar"/>
        </w:rPr>
        <w:t xml:space="preserve">getwd()</w:t>
      </w:r>
      <w:r>
        <w:t xml:space="preserve"> </w:t>
      </w:r>
      <w:r>
        <w:t xml:space="preserve">will display working directory at</w:t>
      </w:r>
      <w:r>
        <w:t xml:space="preserve"> </w:t>
      </w:r>
      <w:r>
        <w:rPr>
          <w:b/>
        </w:rPr>
        <w:t xml:space="preserve">run time</w:t>
      </w:r>
      <w:r>
        <w:t xml:space="preserve">. If you monkeyed around with working directory with, e.g., the mouse, maybe it's set to one place for your interactive development and another when "Knit HTML" takes over?</w:t>
      </w:r>
    </w:p>
    <w:p>
      <w:pPr>
        <w:pStyle w:val="Compact"/>
        <w:numPr>
          <w:numId w:val="1148"/>
          <w:ilvl w:val="0"/>
        </w:numPr>
      </w:pPr>
      <w:r>
        <w:rPr>
          <w:rStyle w:val="VerbatimChar"/>
        </w:rPr>
        <w:t xml:space="preserve">list.files()</w:t>
      </w:r>
      <w:r>
        <w:t xml:space="preserve"> </w:t>
      </w:r>
      <w:r>
        <w:t xml:space="preserve">will list the files in working directory. Is the file you want even there?</w:t>
      </w:r>
    </w:p>
    <w:p>
      <w:pPr>
        <w:pStyle w:val="FirstParagraph"/>
      </w:pPr>
      <w:r>
        <w:rPr>
          <w:b/>
        </w:rPr>
        <w:t xml:space="preserve">Don't try to change working directory within an R Markdown document</w:t>
      </w:r>
      <w:r>
        <w:t xml:space="preserve">.</w:t>
      </w:r>
      <w:r>
        <w:t xml:space="preserve"> </w:t>
      </w:r>
      <w:hyperlink r:id="rId548">
        <w:r>
          <w:rPr>
            <w:rStyle w:val="Hyperlink"/>
          </w:rPr>
          <w:t xml:space="preserve">Just don't</w:t>
        </w:r>
      </w:hyperlink>
      <w:r>
        <w:t xml:space="preserve">. That is all.</w:t>
      </w:r>
    </w:p>
    <w:p>
      <w:pPr>
        <w:pStyle w:val="BodyText"/>
      </w:pPr>
      <w:r>
        <w:rPr>
          <w:b/>
        </w:rPr>
        <w:t xml:space="preserve">Don't be in a hurry to create a complicated sub-directory structure.</w:t>
      </w:r>
      <w:r>
        <w:t xml:space="preserve"> </w:t>
      </w:r>
      <w:r>
        <w:t xml:space="preserve">RStudio/</w:t>
      </w:r>
      <w:r>
        <w:rPr>
          <w:rStyle w:val="VerbatimChar"/>
        </w:rPr>
        <w:t xml:space="preserve">knitr</w:t>
      </w:r>
      <w:r>
        <w:t xml:space="preserve">/</w:t>
      </w:r>
      <w:r>
        <w:rPr>
          <w:rStyle w:val="VerbatimChar"/>
        </w:rPr>
        <w:t xml:space="preserve">rmarkdown</w:t>
      </w:r>
      <w:r>
        <w:t xml:space="preserve"> </w:t>
      </w:r>
      <w:r>
        <w:t xml:space="preserve">(which bring you the "Knit HTML" button) are rather opinionated about the working directory being set to the</w:t>
      </w:r>
      <w:r>
        <w:t xml:space="preserve"> </w:t>
      </w:r>
      <w:r>
        <w:rPr>
          <w:rStyle w:val="VerbatimChar"/>
        </w:rPr>
        <w:t xml:space="preserve">.Rmd</w:t>
      </w:r>
      <w:r>
        <w:t xml:space="preserve"> </w:t>
      </w:r>
      <w:r>
        <w:t xml:space="preserve">file's location and about all files living together in one big happy directory. This can all be worked around. But not today.</w:t>
      </w:r>
    </w:p>
    <w:p>
      <w:pPr>
        <w:pStyle w:val="Heading2"/>
      </w:pPr>
      <w:bookmarkStart w:id="549" w:name="learn-more-4"/>
      <w:bookmarkEnd w:id="549"/>
      <w:r>
        <w:t xml:space="preserve">Learn More</w:t>
      </w:r>
    </w:p>
    <w:p>
      <w:pPr>
        <w:pStyle w:val="Compact"/>
        <w:numPr>
          <w:numId w:val="1149"/>
          <w:ilvl w:val="0"/>
        </w:numPr>
      </w:pPr>
      <w:hyperlink r:id="rId550">
        <w:r>
          <w:rPr>
            <w:rStyle w:val="Hyperlink"/>
          </w:rPr>
          <w:t xml:space="preserve">R Markdown Cheat Sheet</w:t>
        </w:r>
      </w:hyperlink>
    </w:p>
    <w:p>
      <w:pPr>
        <w:pStyle w:val="Heading1"/>
      </w:pPr>
      <w:bookmarkStart w:id="551" w:name="resources"/>
      <w:bookmarkEnd w:id="551"/>
      <w:r>
        <w:t xml:space="preserve">Resources</w:t>
      </w:r>
    </w:p>
    <w:p>
      <w:pPr>
        <w:pStyle w:val="Heading2"/>
      </w:pPr>
      <w:bookmarkStart w:id="552" w:name="where-to-go-from-here"/>
      <w:bookmarkEnd w:id="552"/>
      <w:r>
        <w:t xml:space="preserve">Where to go from here</w:t>
      </w:r>
    </w:p>
    <w:p>
      <w:pPr>
        <w:pStyle w:val="FirstParagraph"/>
      </w:pPr>
      <w:r>
        <w:t xml:space="preserve">R is getting more powerful all the time. There are many exciting features and packages that we have not covered and many more are emerging. Below are a few features I think are worth mentioning:</w:t>
      </w:r>
    </w:p>
    <w:p>
      <w:pPr>
        <w:pStyle w:val="Heading3"/>
      </w:pPr>
      <w:bookmarkStart w:id="553" w:name="automate-testing-your-code"/>
      <w:bookmarkEnd w:id="553"/>
      <w:r>
        <w:t xml:space="preserve">Automate testing your code</w:t>
      </w:r>
    </w:p>
    <w:p>
      <w:pPr>
        <w:pStyle w:val="Heading3"/>
      </w:pPr>
      <w:bookmarkStart w:id="554" w:name="automate-your-workflow"/>
      <w:bookmarkEnd w:id="554"/>
      <w:r>
        <w:t xml:space="preserve">Automate your workflow</w:t>
      </w:r>
    </w:p>
    <w:p>
      <w:pPr>
        <w:pStyle w:val="FirstParagraph"/>
      </w:pPr>
      <w:r>
        <w:t xml:space="preserve">If you are seasoned programmer and are familiar with the</w:t>
      </w:r>
      <w:r>
        <w:t xml:space="preserve"> </w:t>
      </w:r>
      <w:r>
        <w:rPr>
          <w:rStyle w:val="VerbatimChar"/>
        </w:rPr>
        <w:t xml:space="preserve">make</w:t>
      </w:r>
      <w:r>
        <w:t xml:space="preserve"> </w:t>
      </w:r>
      <w:r>
        <w:t xml:space="preserve">toolchain, you can use it to automate your workflow too. Professor Jenny Bryan provides</w:t>
      </w:r>
      <w:r>
        <w:t xml:space="preserve"> </w:t>
      </w:r>
      <w:hyperlink r:id="rId555">
        <w:r>
          <w:rPr>
            <w:rStyle w:val="Hyperlink"/>
          </w:rPr>
          <w:t xml:space="preserve">a tutorial</w:t>
        </w:r>
      </w:hyperlink>
      <w:r>
        <w:t xml:space="preserve"> </w:t>
      </w:r>
      <w:r>
        <w:t xml:space="preserve">for her STAT 545 class.</w:t>
      </w:r>
    </w:p>
    <w:p>
      <w:pPr>
        <w:pStyle w:val="BodyText"/>
      </w:pPr>
      <w:r>
        <w:t xml:space="preserve">A more research-oriented solution is to use</w:t>
      </w:r>
      <w:r>
        <w:t xml:space="preserve"> </w:t>
      </w:r>
      <w:hyperlink r:id="rId556">
        <w:r>
          <w:rPr>
            <w:rStyle w:val="Hyperlink"/>
          </w:rPr>
          <w:t xml:space="preserve">the</w:t>
        </w:r>
        <w:r>
          <w:rPr>
            <w:rStyle w:val="Hyperlink"/>
          </w:rPr>
          <w:t xml:space="preserve"> </w:t>
        </w:r>
        <w:r>
          <w:rPr>
            <w:rStyle w:val="VerbatimChar"/>
            <w:rStyle w:val="Hyperlink"/>
          </w:rPr>
          <w:t xml:space="preserve">remake</w:t>
        </w:r>
        <w:r>
          <w:rPr>
            <w:rStyle w:val="Hyperlink"/>
          </w:rPr>
          <w:t xml:space="preserve"> </w:t>
        </w:r>
        <w:r>
          <w:rPr>
            <w:rStyle w:val="Hyperlink"/>
          </w:rPr>
          <w:t xml:space="preserve">package</w:t>
        </w:r>
      </w:hyperlink>
      <w:r>
        <w:t xml:space="preserve">:</w:t>
      </w:r>
    </w:p>
    <w:p>
      <w:pPr>
        <w:pStyle w:val="BlockText"/>
      </w:pPr>
      <w:r>
        <w:t xml:space="preserve">The idea here is to re-imagine a set of ideas from make but built for R. Rather than having a series of calls to different instances of R (as happens if you run make on R scripts), the idea is to define pieces of a pipeline within an R session. Rather than being language agnostic (like make must be), remake is unapologetically R focussed.</w:t>
      </w:r>
    </w:p>
    <w:p>
      <w:pPr>
        <w:pStyle w:val="FirstParagraph"/>
      </w:pPr>
      <w:r>
        <w:rPr>
          <w:rStyle w:val="VerbatimChar"/>
        </w:rPr>
        <w:t xml:space="preserve">remake</w:t>
      </w:r>
      <w:r>
        <w:t xml:space="preserve"> </w:t>
      </w:r>
      <w:r>
        <w:t xml:space="preserve">is still under heavy development and is not yet available on CRAN. You will have to install it from github:</w:t>
      </w:r>
    </w:p>
    <w:p>
      <w:pPr>
        <w:pStyle w:val="SourceCode"/>
      </w:pPr>
      <w:r>
        <w:rPr>
          <w:rStyle w:val="KeywordTok"/>
        </w:rPr>
        <w:t xml:space="preserve">library</w:t>
      </w:r>
      <w:r>
        <w:rPr>
          <w:rStyle w:val="NormalTok"/>
        </w:rPr>
        <w:t xml:space="preserve">(devtools)</w:t>
      </w:r>
      <w:r>
        <w:br w:type="textWrapping"/>
      </w:r>
      <w:r>
        <w:rPr>
          <w:rStyle w:val="KeywordTok"/>
        </w:rPr>
        <w:t xml:space="preserve">install_github</w:t>
      </w:r>
      <w:r>
        <w:rPr>
          <w:rStyle w:val="NormalTok"/>
        </w:rPr>
        <w:t xml:space="preserve">(</w:t>
      </w:r>
      <w:r>
        <w:rPr>
          <w:rStyle w:val="StringTok"/>
        </w:rPr>
        <w:t xml:space="preserve">"richfitz/remake"</w:t>
      </w:r>
      <w:r>
        <w:rPr>
          <w:rStyle w:val="NormalTok"/>
        </w:rPr>
        <w:t xml:space="preserve">)</w:t>
      </w:r>
    </w:p>
    <w:p>
      <w:pPr>
        <w:pStyle w:val="Heading3"/>
      </w:pPr>
      <w:bookmarkStart w:id="557" w:name="share-your-work-as-a-r-package"/>
      <w:bookmarkEnd w:id="557"/>
      <w:r>
        <w:t xml:space="preserve">Share your work as a R package</w:t>
      </w:r>
    </w:p>
    <w:p>
      <w:pPr>
        <w:pStyle w:val="FirstParagraph"/>
      </w:pPr>
      <w:r>
        <w:t xml:space="preserve">If the scripts, data, and/or documents you develop has values to people besides your direct collaborators, it may be worth considering release them as a R package and share it with the world. How cold is that? And it is not hard at all with many helpful functions provided by the</w:t>
      </w:r>
      <w:r>
        <w:t xml:space="preserve"> </w:t>
      </w:r>
      <w:r>
        <w:rPr>
          <w:rStyle w:val="VerbatimChar"/>
        </w:rPr>
        <w:t xml:space="preserve">devtools</w:t>
      </w:r>
      <w:r>
        <w:t xml:space="preserve"> </w:t>
      </w:r>
      <w:r>
        <w:t xml:space="preserve">package and RStudio.</w:t>
      </w:r>
    </w:p>
    <w:p>
      <w:pPr>
        <w:pStyle w:val="BodyText"/>
      </w:pPr>
      <w:hyperlink r:id="rId558">
        <w:r>
          <w:rPr>
            <w:rStyle w:val="Hyperlink"/>
          </w:rPr>
          <w:t xml:space="preserve">R Packages</w:t>
        </w:r>
      </w:hyperlink>
      <w:r>
        <w:t xml:space="preserve"> </w:t>
      </w:r>
      <w:r>
        <w:t xml:space="preserve">by Hadley Wickham is the best resource for developing R packages. If you want more hands-on tutorials, check out the one by</w:t>
      </w:r>
      <w:r>
        <w:t xml:space="preserve"> </w:t>
      </w:r>
      <w:hyperlink r:id="rId559">
        <w:r>
          <w:rPr>
            <w:rStyle w:val="Hyperlink"/>
          </w:rPr>
          <w:t xml:space="preserve">Prof Jenny Bryan</w:t>
        </w:r>
      </w:hyperlink>
      <w:r>
        <w:t xml:space="preserve"> </w:t>
      </w:r>
      <w:r>
        <w:t xml:space="preserve">and</w:t>
      </w:r>
      <w:r>
        <w:t xml:space="preserve"> </w:t>
      </w:r>
      <w:hyperlink r:id="rId560">
        <w:r>
          <w:rPr>
            <w:rStyle w:val="Hyperlink"/>
          </w:rPr>
          <w:t xml:space="preserve">Chun Chan</w:t>
        </w:r>
      </w:hyperlink>
      <w:r>
        <w:t xml:space="preserve">.</w:t>
      </w:r>
    </w:p>
    <w:p>
      <w:pPr>
        <w:pStyle w:val="Heading3"/>
      </w:pPr>
      <w:bookmarkStart w:id="561" w:name="develop-interactive-apps-with-shiny"/>
      <w:bookmarkEnd w:id="561"/>
      <w:r>
        <w:t xml:space="preserve">Develop interactive apps with Shiny</w:t>
      </w:r>
    </w:p>
    <w:p>
      <w:pPr>
        <w:pStyle w:val="FirstParagraph"/>
      </w:pPr>
      <w:r>
        <w:t xml:space="preserve">Shiny allows you to develop interactive apps that run on top of R. Again Prof Jenny Bryan has a nice</w:t>
      </w:r>
      <w:r>
        <w:t xml:space="preserve"> </w:t>
      </w:r>
      <w:hyperlink r:id="rId562">
        <w:r>
          <w:rPr>
            <w:rStyle w:val="Hyperlink"/>
          </w:rPr>
          <w:t xml:space="preserve">tutorial for getting started with Shiny</w:t>
        </w:r>
      </w:hyperlink>
      <w:r>
        <w:t xml:space="preserve">.</w:t>
      </w:r>
    </w:p>
    <w:p>
      <w:pPr>
        <w:pStyle w:val="Heading3"/>
      </w:pPr>
      <w:bookmarkStart w:id="563" w:name="where-to-go-from-here-1"/>
      <w:bookmarkEnd w:id="563"/>
      <w:r>
        <w:t xml:space="preserve">Where to go from here</w:t>
      </w:r>
    </w:p>
    <w:p>
      <w:pPr>
        <w:pStyle w:val="FirstParagraph"/>
      </w:pPr>
      <w:r>
        <w:t xml:space="preserve">Practice makes perfection. Use what you learned as much as possible in your research and work.</w:t>
      </w:r>
    </w:p>
    <w:p>
      <w:pPr>
        <w:pStyle w:val="Heading2"/>
      </w:pPr>
      <w:bookmarkStart w:id="564" w:name="where-to-find-help"/>
      <w:bookmarkEnd w:id="564"/>
      <w:r>
        <w:t xml:space="preserve">Where to find help</w:t>
      </w:r>
    </w:p>
    <w:p>
      <w:pPr>
        <w:pStyle w:val="Compact"/>
        <w:numPr>
          <w:numId w:val="1150"/>
          <w:ilvl w:val="0"/>
        </w:numPr>
      </w:pPr>
      <w:r>
        <w:t xml:space="preserve">Help documents</w:t>
      </w:r>
    </w:p>
    <w:p>
      <w:pPr>
        <w:pStyle w:val="Compact"/>
        <w:numPr>
          <w:numId w:val="1150"/>
          <w:ilvl w:val="0"/>
        </w:numPr>
      </w:pPr>
      <w:r>
        <w:t xml:space="preserve">Package vignett and manual</w:t>
      </w:r>
    </w:p>
    <w:p>
      <w:pPr>
        <w:pStyle w:val="Compact"/>
        <w:numPr>
          <w:numId w:val="1150"/>
          <w:ilvl w:val="0"/>
        </w:numPr>
      </w:pPr>
      <w:hyperlink r:id="rId565">
        <w:r>
          <w:rPr>
            <w:rStyle w:val="Hyperlink"/>
          </w:rPr>
          <w:t xml:space="preserve">R cookbook</w:t>
        </w:r>
      </w:hyperlink>
    </w:p>
    <w:p>
      <w:pPr>
        <w:pStyle w:val="Compact"/>
        <w:numPr>
          <w:numId w:val="1150"/>
          <w:ilvl w:val="0"/>
        </w:numPr>
      </w:pPr>
      <w:hyperlink r:id="rId566">
        <w:r>
          <w:rPr>
            <w:rStyle w:val="Hyperlink"/>
          </w:rPr>
          <w:t xml:space="preserve">stackoverflow</w:t>
        </w:r>
      </w:hyperlink>
      <w:r>
        <w:t xml:space="preserve">, A Q&amp;A community for programming</w:t>
      </w:r>
    </w:p>
    <w:p>
      <w:pPr>
        <w:pStyle w:val="Compact"/>
        <w:numPr>
          <w:numId w:val="1150"/>
          <w:ilvl w:val="0"/>
        </w:numPr>
      </w:pPr>
      <w:r>
        <w:t xml:space="preserve">Google is your friend</w:t>
      </w:r>
    </w:p>
    <w:p>
      <w:pPr>
        <w:pStyle w:val="Compact"/>
        <w:numPr>
          <w:numId w:val="1150"/>
          <w:ilvl w:val="0"/>
        </w:numPr>
      </w:pPr>
      <w:r>
        <w:t xml:space="preserve">Ask a person that may know</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372ad9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4ae3eb0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9e850f4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4">
    <w:nsid w:val="c78d6a19"/>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abstractNum w:abstractNumId="99412">
    <w:nsid w:val="963b966c"/>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721">
    <w:nsid w:val="66cc68b3"/>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413">
    <w:nsid w:val="18e12ea1"/>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1"/>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0">
    <w:abstractNumId w:val="991"/>
  </w:num>
  <w:num w:numId="1061">
    <w:abstractNumId w:val="991"/>
  </w:num>
  <w:num w:numId="106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7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7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90">
    <w:abstractNumId w:val="991"/>
  </w:num>
  <w:num w:numId="1091">
    <w:abstractNumId w:val="991"/>
  </w:num>
  <w:num w:numId="1092">
    <w:abstractNumId w:val="991"/>
  </w:num>
  <w:num w:numId="1093">
    <w:abstractNumId w:val="991"/>
  </w:num>
  <w:num w:numId="1094">
    <w:abstractNumId w:val="991"/>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96">
    <w:abstractNumId w:val="991"/>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98">
    <w:abstractNumId w:val="991"/>
  </w:num>
  <w:num w:numId="10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00">
    <w:abstractNumId w:val="991"/>
  </w:num>
  <w:num w:numId="11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02">
    <w:abstractNumId w:val="991"/>
  </w:num>
  <w:num w:numId="1103">
    <w:abstractNumId w:val="991"/>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08">
    <w:abstractNumId w:val="991"/>
  </w:num>
  <w:num w:numId="1109">
    <w:abstractNumId w:val="991"/>
  </w:num>
  <w:num w:numId="11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11">
    <w:abstractNumId w:val="991"/>
  </w:num>
  <w:num w:numId="11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17">
    <w:abstractNumId w:val="991"/>
  </w:num>
  <w:num w:numId="1118">
    <w:abstractNumId w:val="991"/>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23">
    <w:abstractNumId w:val="991"/>
  </w:num>
  <w:num w:numId="11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27">
    <w:abstractNumId w:val="991"/>
  </w:num>
  <w:num w:numId="11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30">
    <w:abstractNumId w:val="991"/>
  </w:num>
  <w:num w:numId="11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32">
    <w:abstractNumId w:val="991"/>
  </w:num>
  <w:num w:numId="11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34">
    <w:abstractNumId w:val="991"/>
  </w:num>
  <w:num w:numId="11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37">
    <w:abstractNumId w:val="991"/>
  </w:num>
  <w:num w:numId="1138">
    <w:abstractNumId w:val="991"/>
  </w:num>
  <w:num w:numId="1139">
    <w:abstractNumId w:val="991"/>
  </w:num>
  <w:num w:numId="1140">
    <w:abstractNumId w:val="991"/>
  </w:num>
  <w:num w:numId="11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42">
    <w:abstractNumId w:val="991"/>
  </w:num>
  <w:num w:numId="11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03" Target="media/rId203.png" /><Relationship Type="http://schemas.openxmlformats.org/officeDocument/2006/relationships/image" Id="rId152" Target="media/rId152.png" /><Relationship Type="http://schemas.openxmlformats.org/officeDocument/2006/relationships/image" Id="rId153" Target="media/rId153.png" /><Relationship Type="http://schemas.openxmlformats.org/officeDocument/2006/relationships/image" Id="rId154" Target="media/rId154.png" /><Relationship Type="http://schemas.openxmlformats.org/officeDocument/2006/relationships/image" Id="rId202" Target="media/rId202.png" /><Relationship Type="http://schemas.openxmlformats.org/officeDocument/2006/relationships/image" Id="rId200" Target="media/rId200.png" /><Relationship Type="http://schemas.openxmlformats.org/officeDocument/2006/relationships/image" Id="rId118" Target="media/rId118.png" /><Relationship Type="http://schemas.openxmlformats.org/officeDocument/2006/relationships/image" Id="rId119" Target="media/rId119.png" /><Relationship Type="http://schemas.openxmlformats.org/officeDocument/2006/relationships/image" Id="rId120" Target="media/rId120.png" /><Relationship Type="http://schemas.openxmlformats.org/officeDocument/2006/relationships/image" Id="rId521" Target="media/rId521.png" /><Relationship Type="http://schemas.openxmlformats.org/officeDocument/2006/relationships/image" Id="rId522" Target="media/rId522.png" /><Relationship Type="http://schemas.openxmlformats.org/officeDocument/2006/relationships/image" Id="rId178" Target="media/rId178.png" /><Relationship Type="http://schemas.openxmlformats.org/officeDocument/2006/relationships/image" Id="rId130" Target="media/rId130.png" /><Relationship Type="http://schemas.openxmlformats.org/officeDocument/2006/relationships/image" Id="rId131" Target="media/rId131.png" /><Relationship Type="http://schemas.openxmlformats.org/officeDocument/2006/relationships/image" Id="rId132" Target="media/rId132.png" /><Relationship Type="http://schemas.openxmlformats.org/officeDocument/2006/relationships/image" Id="rId133" Target="media/rId133.png" /><Relationship Type="http://schemas.openxmlformats.org/officeDocument/2006/relationships/image" Id="rId134" Target="media/rId134.png" /><Relationship Type="http://schemas.openxmlformats.org/officeDocument/2006/relationships/image" Id="rId135" Target="media/rId135.png" /><Relationship Type="http://schemas.openxmlformats.org/officeDocument/2006/relationships/image" Id="rId136" Target="media/rId136.png" /><Relationship Type="http://schemas.openxmlformats.org/officeDocument/2006/relationships/image" Id="rId137" Target="media/rId137.png" /><Relationship Type="http://schemas.openxmlformats.org/officeDocument/2006/relationships/image" Id="rId138" Target="media/rId138.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198" Target="media/rId198.png" /><Relationship Type="http://schemas.openxmlformats.org/officeDocument/2006/relationships/image" Id="rId434" Target="media/rId434.png" /><Relationship Type="http://schemas.openxmlformats.org/officeDocument/2006/relationships/image" Id="rId423" Target="media/rId423.png" /><Relationship Type="http://schemas.openxmlformats.org/officeDocument/2006/relationships/image" Id="rId427" Target="media/rId427.png" /><Relationship Type="http://schemas.openxmlformats.org/officeDocument/2006/relationships/image" Id="rId428" Target="media/rId428.png" /><Relationship Type="http://schemas.openxmlformats.org/officeDocument/2006/relationships/image" Id="rId429" Target="media/rId429.png" /><Relationship Type="http://schemas.openxmlformats.org/officeDocument/2006/relationships/image" Id="rId430" Target="media/rId430.png" /><Relationship Type="http://schemas.openxmlformats.org/officeDocument/2006/relationships/image" Id="rId431" Target="media/rId431.png" /><Relationship Type="http://schemas.openxmlformats.org/officeDocument/2006/relationships/image" Id="rId432" Target="media/rId432.png" /><Relationship Type="http://schemas.openxmlformats.org/officeDocument/2006/relationships/image" Id="rId433" Target="media/rId433.png" /><Relationship Type="http://schemas.openxmlformats.org/officeDocument/2006/relationships/image" Id="rId436" Target="media/rId436.png" /><Relationship Type="http://schemas.openxmlformats.org/officeDocument/2006/relationships/image" Id="rId439" Target="media/rId439.png" /><Relationship Type="http://schemas.openxmlformats.org/officeDocument/2006/relationships/image" Id="rId440" Target="media/rId440.png" /><Relationship Type="http://schemas.openxmlformats.org/officeDocument/2006/relationships/image" Id="rId443" Target="media/rId443.png" /><Relationship Type="http://schemas.openxmlformats.org/officeDocument/2006/relationships/image" Id="rId444" Target="media/rId444.png" /><Relationship Type="http://schemas.openxmlformats.org/officeDocument/2006/relationships/image" Id="rId445" Target="media/rId445.png" /><Relationship Type="http://schemas.openxmlformats.org/officeDocument/2006/relationships/image" Id="rId446" Target="media/rId446.png" /><Relationship Type="http://schemas.openxmlformats.org/officeDocument/2006/relationships/image" Id="rId449" Target="media/rId449.png" /><Relationship Type="http://schemas.openxmlformats.org/officeDocument/2006/relationships/image" Id="rId450" Target="media/rId450.png" /><Relationship Type="http://schemas.openxmlformats.org/officeDocument/2006/relationships/image" Id="rId451" Target="media/rId451.png" /><Relationship Type="http://schemas.openxmlformats.org/officeDocument/2006/relationships/image" Id="rId452" Target="media/rId452.png" /><Relationship Type="http://schemas.openxmlformats.org/officeDocument/2006/relationships/image" Id="rId453" Target="media/rId453.png" /><Relationship Type="http://schemas.openxmlformats.org/officeDocument/2006/relationships/image" Id="rId454" Target="media/rId454.png" /><Relationship Type="http://schemas.openxmlformats.org/officeDocument/2006/relationships/image" Id="rId456" Target="media/rId456.png" /><Relationship Type="http://schemas.openxmlformats.org/officeDocument/2006/relationships/image" Id="rId457" Target="media/rId457.png" /><Relationship Type="http://schemas.openxmlformats.org/officeDocument/2006/relationships/image" Id="rId458" Target="media/rId458.png" /><Relationship Type="http://schemas.openxmlformats.org/officeDocument/2006/relationships/image" Id="rId459" Target="media/rId459.png" /><Relationship Type="http://schemas.openxmlformats.org/officeDocument/2006/relationships/image" Id="rId460" Target="media/rId460.png" /><Relationship Type="http://schemas.openxmlformats.org/officeDocument/2006/relationships/image" Id="rId461" Target="media/rId461.png" /><Relationship Type="http://schemas.openxmlformats.org/officeDocument/2006/relationships/image" Id="rId463" Target="media/rId463.png" /><Relationship Type="http://schemas.openxmlformats.org/officeDocument/2006/relationships/image" Id="rId465" Target="media/rId465.png" /><Relationship Type="http://schemas.openxmlformats.org/officeDocument/2006/relationships/image" Id="rId466" Target="media/rId466.png" /><Relationship Type="http://schemas.openxmlformats.org/officeDocument/2006/relationships/image" Id="rId467" Target="media/rId467.png" /><Relationship Type="http://schemas.openxmlformats.org/officeDocument/2006/relationships/image" Id="rId468" Target="media/rId468.png" /><Relationship Type="http://schemas.openxmlformats.org/officeDocument/2006/relationships/image" Id="rId471" Target="media/rId471.png" /><Relationship Type="http://schemas.openxmlformats.org/officeDocument/2006/relationships/image" Id="rId472" Target="media/rId472.png" /><Relationship Type="http://schemas.openxmlformats.org/officeDocument/2006/relationships/image" Id="rId473" Target="media/rId473.png" /><Relationship Type="http://schemas.openxmlformats.org/officeDocument/2006/relationships/image" Id="rId474" Target="media/rId474.png" /><Relationship Type="http://schemas.openxmlformats.org/officeDocument/2006/relationships/image" Id="rId475" Target="media/rId475.png" /><Relationship Type="http://schemas.openxmlformats.org/officeDocument/2006/relationships/image" Id="rId476" Target="media/rId476.png" /><Relationship Type="http://schemas.openxmlformats.org/officeDocument/2006/relationships/image" Id="rId477" Target="media/rId477.png" /><Relationship Type="http://schemas.openxmlformats.org/officeDocument/2006/relationships/image" Id="rId478" Target="media/rId478.png" /><Relationship Type="http://schemas.openxmlformats.org/officeDocument/2006/relationships/image" Id="rId479" Target="media/rId479.png" /><Relationship Type="http://schemas.openxmlformats.org/officeDocument/2006/relationships/image" Id="rId481" Target="media/rId481.png" /><Relationship Type="http://schemas.openxmlformats.org/officeDocument/2006/relationships/image" Id="rId483" Target="media/rId483.png" /><Relationship Type="http://schemas.openxmlformats.org/officeDocument/2006/relationships/image" Id="rId484" Target="media/rId484.png" /><Relationship Type="http://schemas.openxmlformats.org/officeDocument/2006/relationships/image" Id="rId485" Target="media/rId485.png" /><Relationship Type="http://schemas.openxmlformats.org/officeDocument/2006/relationships/image" Id="rId486" Target="media/rId486.png" /><Relationship Type="http://schemas.openxmlformats.org/officeDocument/2006/relationships/image" Id="rId487" Target="media/rId487.png" /><Relationship Type="http://schemas.openxmlformats.org/officeDocument/2006/relationships/image" Id="rId488" Target="media/rId488.png" /><Relationship Type="http://schemas.openxmlformats.org/officeDocument/2006/relationships/image" Id="rId490" Target="media/rId490.png" /><Relationship Type="http://schemas.openxmlformats.org/officeDocument/2006/relationships/image" Id="rId115" Target="media/rId115.png" /><Relationship Type="http://schemas.openxmlformats.org/officeDocument/2006/relationships/image" Id="rId116" Target="media/rId116.png" /><Relationship Type="http://schemas.openxmlformats.org/officeDocument/2006/relationships/image" Id="rId117" Target="media/rId117.png" /><Relationship Type="http://schemas.openxmlformats.org/officeDocument/2006/relationships/image" Id="rId156" Target="media/rId156.png" /><Relationship Type="http://schemas.openxmlformats.org/officeDocument/2006/relationships/image" Id="rId157" Target="media/rId157.png" /><Relationship Type="http://schemas.openxmlformats.org/officeDocument/2006/relationships/image" Id="rId158" Target="media/rId158.png" /><Relationship Type="http://schemas.openxmlformats.org/officeDocument/2006/relationships/image" Id="rId201" Target="media/rId201.png" /><Relationship Type="http://schemas.openxmlformats.org/officeDocument/2006/relationships/image" Id="rId150" Target="media/rId150.png" /><Relationship Type="http://schemas.openxmlformats.org/officeDocument/2006/relationships/image" Id="rId151" Target="media/rId151.png" /><Relationship Type="http://schemas.openxmlformats.org/officeDocument/2006/relationships/image" Id="rId299" Target="media/rId299.png" /><Relationship Type="http://schemas.openxmlformats.org/officeDocument/2006/relationships/image" Id="rId301" Target="media/rId301.png" /><Relationship Type="http://schemas.openxmlformats.org/officeDocument/2006/relationships/image" Id="rId300" Target="media/rId300.png" /><Relationship Type="http://schemas.openxmlformats.org/officeDocument/2006/relationships/image" Id="rId296" Target="media/rId296.png" /><Relationship Type="http://schemas.openxmlformats.org/officeDocument/2006/relationships/image" Id="rId305" Target="media/rId305.png" /><Relationship Type="http://schemas.openxmlformats.org/officeDocument/2006/relationships/image" Id="rId303" Target="media/rId303.png" /><Relationship Type="http://schemas.openxmlformats.org/officeDocument/2006/relationships/image" Id="rId298" Target="media/rId298.png" /><Relationship Type="http://schemas.openxmlformats.org/officeDocument/2006/relationships/image" Id="rId295" Target="media/rId295.png" /><Relationship Type="http://schemas.openxmlformats.org/officeDocument/2006/relationships/image" Id="rId302" Target="media/rId302.png" /><Relationship Type="http://schemas.openxmlformats.org/officeDocument/2006/relationships/image" Id="rId304" Target="media/rId304.png" /><Relationship Type="http://schemas.openxmlformats.org/officeDocument/2006/relationships/image" Id="rId265" Target="media/rId265.svg" /><Relationship Type="http://schemas.openxmlformats.org/officeDocument/2006/relationships/image" Id="rId237" Target="media/rId237.svg" /><Relationship Type="http://schemas.openxmlformats.org/officeDocument/2006/relationships/image" Id="rId235" Target="media/rId235.svg" /><Relationship Type="http://schemas.openxmlformats.org/officeDocument/2006/relationships/image" Id="rId247" Target="media/rId247.svg" /><Relationship Type="http://schemas.openxmlformats.org/officeDocument/2006/relationships/image" Id="rId234" Target="media/rId234.svg" /><Relationship Type="http://schemas.openxmlformats.org/officeDocument/2006/relationships/image" Id="rId238" Target="media/rId238.svg" /><Relationship Type="http://schemas.openxmlformats.org/officeDocument/2006/relationships/image" Id="rId259" Target="media/rId259.png" /><Relationship Type="http://schemas.openxmlformats.org/officeDocument/2006/relationships/image" Id="rId254" Target="media/rId254.png" /><Relationship Type="http://schemas.openxmlformats.org/officeDocument/2006/relationships/image" Id="rId261" Target="media/rId261.svg" /><Relationship Type="http://schemas.openxmlformats.org/officeDocument/2006/relationships/image" Id="rId244" Target="media/rId244.png" /><Relationship Type="http://schemas.openxmlformats.org/officeDocument/2006/relationships/image" Id="rId245" Target="media/rId245.png" /><Relationship Type="http://schemas.openxmlformats.org/officeDocument/2006/relationships/image" Id="rId246" Target="media/rId246.png" /><Relationship Type="http://schemas.openxmlformats.org/officeDocument/2006/relationships/image" Id="rId249" Target="media/rId249.png" /><Relationship Type="http://schemas.openxmlformats.org/officeDocument/2006/relationships/image" Id="rId256" Target="media/rId256.svg" /><Relationship Type="http://schemas.openxmlformats.org/officeDocument/2006/relationships/image" Id="rId219" Target="media/rId219.svg" /><Relationship Type="http://schemas.openxmlformats.org/officeDocument/2006/relationships/image" Id="rId213" Target="media/rId213.png" /><Relationship Type="http://schemas.openxmlformats.org/officeDocument/2006/relationships/image" Id="rId217" Target="media/rId217.svg" /><Relationship Type="http://schemas.openxmlformats.org/officeDocument/2006/relationships/image" Id="rId149" Target="media/rId149.svg" /><Relationship Type="http://schemas.openxmlformats.org/officeDocument/2006/relationships/image" Id="rId88" Target="media/rId88.svg" /><Relationship Type="http://schemas.openxmlformats.org/officeDocument/2006/relationships/image" Id="rId89" Target="media/rId89.svg" /><Relationship Type="http://schemas.openxmlformats.org/officeDocument/2006/relationships/image" Id="rId90" Target="media/rId90.svg" /><Relationship Type="http://schemas.openxmlformats.org/officeDocument/2006/relationships/image" Id="rId96" Target="media/rId96.svg" /><Relationship Type="http://schemas.openxmlformats.org/officeDocument/2006/relationships/image" Id="rId218" Target="media/rId218.svg" /><Relationship Type="http://schemas.openxmlformats.org/officeDocument/2006/relationships/image" Id="rId492" Target="media/rId492.png" /><Relationship Type="http://schemas.openxmlformats.org/officeDocument/2006/relationships/image" Id="rId493" Target="media/rId493.png" /><Relationship Type="http://schemas.openxmlformats.org/officeDocument/2006/relationships/image" Id="rId494" Target="media/rId494.png" /><Relationship Type="http://schemas.openxmlformats.org/officeDocument/2006/relationships/image" Id="rId464" Target="media/rId464.png" /><Relationship Type="http://schemas.openxmlformats.org/officeDocument/2006/relationships/image" Id="rId37" Target="media/rId37.jpg" /><Relationship Type="http://schemas.openxmlformats.org/officeDocument/2006/relationships/image" Id="rId55" Target="media/rId55.png" /><Relationship Type="http://schemas.openxmlformats.org/officeDocument/2006/relationships/image" Id="rId345" Target="media/rId345.png" /><Relationship Type="http://schemas.openxmlformats.org/officeDocument/2006/relationships/image" Id="rId65" Target="media/rId65.png" /><Relationship Type="http://schemas.openxmlformats.org/officeDocument/2006/relationships/hyperlink" Id="rId143" Target="%7B%7B%20page.root%20%7D%7D/01-starting-with-data/" TargetMode="External" /><Relationship Type="http://schemas.openxmlformats.org/officeDocument/2006/relationships/hyperlink" Id="rId165" Target="%7B%7B%20page.root%20%7D%7D/03-loops-R/" TargetMode="External" /><Relationship Type="http://schemas.openxmlformats.org/officeDocument/2006/relationships/hyperlink" Id="rId95" Target="%7B%7B%20page.root%20%7D%7D/10-supp-addressing-data/" TargetMode="External" /><Relationship Type="http://schemas.openxmlformats.org/officeDocument/2006/relationships/hyperlink" Id="rId87" Target="%7B%7B%20page.root%20%7D%7D/11-supp-read-write-csv/" TargetMode="External" /><Relationship Type="http://schemas.openxmlformats.org/officeDocument/2006/relationships/hyperlink" Id="rId126" Target="%7B%7B%20page.root%20%7D%7D/13-supp-data-structures/" TargetMode="External" /><Relationship Type="http://schemas.openxmlformats.org/officeDocument/2006/relationships/hyperlink" Id="rId107" Target="%7B%7B%20page.root%20%7D%7D/14-supp-call-stack/" TargetMode="External" /><Relationship Type="http://schemas.openxmlformats.org/officeDocument/2006/relationships/hyperlink" Id="rId109" Target="%7B%7B%20page.root%20%7D%7D/reference#documentation" TargetMode="External" /><Relationship Type="http://schemas.openxmlformats.org/officeDocument/2006/relationships/hyperlink" Id="rId85" Target="%7B%7B%20page.root%20%7D%7D/reference/#argument" TargetMode="External" /><Relationship Type="http://schemas.openxmlformats.org/officeDocument/2006/relationships/hyperlink" Id="rId233" Target="%7B%7B%20page.root%20%7D%7D/reference/#change-set" TargetMode="External" /><Relationship Type="http://schemas.openxmlformats.org/officeDocument/2006/relationships/hyperlink" Id="rId110" Target="%7B%7B%20page.root%20%7D%7D/reference/#comment" TargetMode="External" /><Relationship Type="http://schemas.openxmlformats.org/officeDocument/2006/relationships/hyperlink" Id="rId220" Target="%7B%7B%20page.root%20%7D%7D/reference/#commit" TargetMode="External" /><Relationship Type="http://schemas.openxmlformats.org/officeDocument/2006/relationships/hyperlink" Id="rId148" Target="%7B%7B%20page.root%20%7D%7D/reference/#conditional-statement" TargetMode="External" /><Relationship Type="http://schemas.openxmlformats.org/officeDocument/2006/relationships/hyperlink" Id="rId263" Target="%7B%7B%20page.root%20%7D%7D/reference/#conflicts" TargetMode="External" /><Relationship Type="http://schemas.openxmlformats.org/officeDocument/2006/relationships/hyperlink" Id="rId92" Target="%7B%7B%20page.root%20%7D%7D/reference/#dimensions" TargetMode="External" /><Relationship Type="http://schemas.openxmlformats.org/officeDocument/2006/relationships/hyperlink" Id="rId123" Target="%7B%7B%20page.root%20%7D%7D/reference/#for-loop" TargetMode="External" /><Relationship Type="http://schemas.openxmlformats.org/officeDocument/2006/relationships/hyperlink" Id="rId103" Target="%7B%7B%20page.root%20%7D%7D/reference/#function-body" TargetMode="External" /><Relationship Type="http://schemas.openxmlformats.org/officeDocument/2006/relationships/hyperlink" Id="rId84" Target="%7B%7B%20page.root%20%7D%7D/reference/#function-call" TargetMode="External" /><Relationship Type="http://schemas.openxmlformats.org/officeDocument/2006/relationships/hyperlink" Id="rId106" Target="%7B%7B%20page.root%20%7D%7D/reference/#function-composition" TargetMode="External" /><Relationship Type="http://schemas.openxmlformats.org/officeDocument/2006/relationships/hyperlink" Id="rId93" Target="%7B%7B%20page.root%20%7D%7D/reference/#index" TargetMode="External" /><Relationship Type="http://schemas.openxmlformats.org/officeDocument/2006/relationships/hyperlink" Id="rId124" Target="%7B%7B%20page.root%20%7D%7D/reference/#loop-variable" TargetMode="External" /><Relationship Type="http://schemas.openxmlformats.org/officeDocument/2006/relationships/hyperlink" Id="rId266" Target="%7B%7B%20page.root%20%7D%7D/reference/#merge" TargetMode="External" /><Relationship Type="http://schemas.openxmlformats.org/officeDocument/2006/relationships/hyperlink" Id="rId250" Target="%7B%7B%20page.root%20%7D%7D/reference/#protocol" TargetMode="External" /><Relationship Type="http://schemas.openxmlformats.org/officeDocument/2006/relationships/hyperlink" Id="rId248" Target="%7B%7B%20page.root%20%7D%7D/reference/#remote" TargetMode="External" /><Relationship Type="http://schemas.openxmlformats.org/officeDocument/2006/relationships/hyperlink" Id="rId221" Target="%7B%7B%20page.root%20%7D%7D/reference/#repository" TargetMode="External" /><Relationship Type="http://schemas.openxmlformats.org/officeDocument/2006/relationships/hyperlink" Id="rId264" Target="%7B%7B%20page.root%20%7D%7D/reference/#resolve" TargetMode="External" /><Relationship Type="http://schemas.openxmlformats.org/officeDocument/2006/relationships/hyperlink" Id="rId104" Target="%7B%7B%20page.root%20%7D%7D/reference/#return-statement" TargetMode="External" /><Relationship Type="http://schemas.openxmlformats.org/officeDocument/2006/relationships/hyperlink" Id="rId231" Target="%7B%7B%20page.root%20%7D%7D/reference/#revision" TargetMode="External" /><Relationship Type="http://schemas.openxmlformats.org/officeDocument/2006/relationships/hyperlink" Id="rId168" Target="%7B%7B%20page.root%20%7D%7D/reference/#silent-failure" TargetMode="External" /><Relationship Type="http://schemas.openxmlformats.org/officeDocument/2006/relationships/hyperlink" Id="rId94" Target="%7B%7B%20page.root%20%7D%7D/reference/#slice" TargetMode="External" /><Relationship Type="http://schemas.openxmlformats.org/officeDocument/2006/relationships/hyperlink" Id="rId162" Target="%7B%7B%20page.root%20%7D%7D/reference/#standard-input" TargetMode="External" /><Relationship Type="http://schemas.openxmlformats.org/officeDocument/2006/relationships/hyperlink" Id="rId164" Target="%7B%7B%20page.root%20%7D%7D/reference/#standard-output-(stdout)" TargetMode="External" /><Relationship Type="http://schemas.openxmlformats.org/officeDocument/2006/relationships/hyperlink" Id="rId86" Target="%7B%7B%20page.root%20%7D%7D/reference/#string" TargetMode="External" /><Relationship Type="http://schemas.openxmlformats.org/officeDocument/2006/relationships/hyperlink" Id="rId257" Target="%7B%7B%20page.root%20%7D%7D/reference/#timestamp" TargetMode="External" /><Relationship Type="http://schemas.openxmlformats.org/officeDocument/2006/relationships/hyperlink" Id="rId128" Target="%7B%7B%20site.swc_pages%20%7D%7D/shell-novice/01-filedir/" TargetMode="External" /><Relationship Type="http://schemas.openxmlformats.org/officeDocument/2006/relationships/hyperlink" Id="rId160" Target="%7B%7B%20site.swc_pages%20%7D%7D/shell-novice/02-create/" TargetMode="External" /><Relationship Type="http://schemas.openxmlformats.org/officeDocument/2006/relationships/hyperlink" Id="rId291" Target="%7B%7B%20swc_github%20%7D%7D" TargetMode="External" /><Relationship Type="http://schemas.openxmlformats.org/officeDocument/2006/relationships/hyperlink" Id="rId292" Target="%7B%7Bpage.root%7D%7D/_episodes/13-hosting.md" TargetMode="External" /><Relationship Type="http://schemas.openxmlformats.org/officeDocument/2006/relationships/hyperlink" Id="rId545" Target="bit006_github-browsability-wins.html" TargetMode="External" /><Relationship Type="http://schemas.openxmlformats.org/officeDocument/2006/relationships/hyperlink" Id="rId532" Target="block000_r-rstudio-install.html" TargetMode="External" /><Relationship Type="http://schemas.openxmlformats.org/officeDocument/2006/relationships/hyperlink" Id="rId513" Target="block004_basic-r-objects.html" TargetMode="External" /><Relationship Type="http://schemas.openxmlformats.org/officeDocument/2006/relationships/hyperlink" Id="rId371" Target="block010_dplyr-end-single-table.html" TargetMode="External" /><Relationship Type="http://schemas.openxmlformats.org/officeDocument/2006/relationships/hyperlink" Id="rId531" Target="cm001_course-intro-sw-install-account-signup.html#register-a-github-account" TargetMode="External" /><Relationship Type="http://schemas.openxmlformats.org/officeDocument/2006/relationships/hyperlink" Id="rId529" Target="git01_git-install.html" TargetMode="External" /><Relationship Type="http://schemas.openxmlformats.org/officeDocument/2006/relationships/hyperlink" Id="rId530" Target="git02_git-clients.html" TargetMode="External" /><Relationship Type="http://schemas.openxmlformats.org/officeDocument/2006/relationships/hyperlink" Id="rId533" Target="git07_git-github-rstudio.html" TargetMode="External" /><Relationship Type="http://schemas.openxmlformats.org/officeDocument/2006/relationships/hyperlink" Id="rId373" Target="http://adv-r.had.co.nz/Functions.html" TargetMode="External" /><Relationship Type="http://schemas.openxmlformats.org/officeDocument/2006/relationships/hyperlink" Id="rId207" Target="http://adv-r.had.co.nz/Style.html" TargetMode="External" /><Relationship Type="http://schemas.openxmlformats.org/officeDocument/2006/relationships/hyperlink" Id="rId374" Target="http://adv-r.had.co.nz/dsl.html" TargetMode="External" /><Relationship Type="http://schemas.openxmlformats.org/officeDocument/2006/relationships/hyperlink" Id="rId272" Target="http://arxiv.org/" TargetMode="External" /><Relationship Type="http://schemas.openxmlformats.org/officeDocument/2006/relationships/hyperlink" Id="rId243" Target="http://bitbucket.org" TargetMode="External" /><Relationship Type="http://schemas.openxmlformats.org/officeDocument/2006/relationships/hyperlink" Id="rId225" Target="http://bitbucket.org/" TargetMode="External" /><Relationship Type="http://schemas.openxmlformats.org/officeDocument/2006/relationships/hyperlink" Id="rId367" Target="http://blogue.us/wp-content/uploads/2009/07/Unknown-21.jpeg" TargetMode="External" /><Relationship Type="http://schemas.openxmlformats.org/officeDocument/2006/relationships/hyperlink" Id="rId278" Target="http://choosealicense.com/" TargetMode="External" /><Relationship Type="http://schemas.openxmlformats.org/officeDocument/2006/relationships/hyperlink" Id="rId232" Target="http://chris.beams.io/posts/git-commit/" TargetMode="External" /><Relationship Type="http://schemas.openxmlformats.org/officeDocument/2006/relationships/hyperlink" Id="rId76" Target="http://cran.r-project.org/doc/FAQ/R-FAQ.html" TargetMode="External" /><Relationship Type="http://schemas.openxmlformats.org/officeDocument/2006/relationships/hyperlink" Id="rId77" Target="http://cran.r-project.org/doc/manuals/R-admin.html" TargetMode="External" /><Relationship Type="http://schemas.openxmlformats.org/officeDocument/2006/relationships/hyperlink" Id="rId125" Target="http://cran.r-project.org/doc/manuals/R-intro.html#R-commands_003b-case-sensitivity-etc" TargetMode="External" /><Relationship Type="http://schemas.openxmlformats.org/officeDocument/2006/relationships/hyperlink" Id="rId122" Target="http://cran.r-project.org/doc/manuals/r-release/R-intro.html#Missing-values" TargetMode="External" /><Relationship Type="http://schemas.openxmlformats.org/officeDocument/2006/relationships/hyperlink" Id="rId169" Target="http://cran.r-project.org/web/packages/argparse/index.html" TargetMode="External" /><Relationship Type="http://schemas.openxmlformats.org/officeDocument/2006/relationships/hyperlink" Id="rId171" Target="http://cran.r-project.org/web/packages/argparse/vignettes/argparse.pdf" TargetMode="External" /><Relationship Type="http://schemas.openxmlformats.org/officeDocument/2006/relationships/hyperlink" Id="rId407" Target="http://cran.r-project.org/web/packages/dplyr/index.html" TargetMode="External" /><Relationship Type="http://schemas.openxmlformats.org/officeDocument/2006/relationships/hyperlink" Id="rId408" Target="http://cran.r-project.org/web/packages/dplyr/vignettes/introduction.html" TargetMode="External" /><Relationship Type="http://schemas.openxmlformats.org/officeDocument/2006/relationships/hyperlink" Id="rId112" Target="http://cran.r-project.org/web/packages/roxygen2/vignettes/rd.html" TargetMode="External" /><Relationship Type="http://schemas.openxmlformats.org/officeDocument/2006/relationships/hyperlink" Id="rId409" Target="http://cran.rstudio.com/web/packages/dplyr/vignettes/window-functions.html" TargetMode="External" /><Relationship Type="http://schemas.openxmlformats.org/officeDocument/2006/relationships/hyperlink" Id="rId271" Target="http://datadryad.org/" TargetMode="External" /><Relationship Type="http://schemas.openxmlformats.org/officeDocument/2006/relationships/hyperlink" Id="rId170" Target="http://docs.python.org/dev/library/argparse.html" TargetMode="External" /><Relationship Type="http://schemas.openxmlformats.org/officeDocument/2006/relationships/hyperlink" Id="rId273" Target="http://dx.doi.org/10.1371/journal.pone.0000308" TargetMode="External" /><Relationship Type="http://schemas.openxmlformats.org/officeDocument/2006/relationships/hyperlink" Id="rId537" Target="http://en.wikipedia.org/wiki/%22Hello,_world!%22_program" TargetMode="External" /><Relationship Type="http://schemas.openxmlformats.org/officeDocument/2006/relationships/hyperlink" Id="rId381" Target="http://en.wikipedia.org/wiki/CamelCase" TargetMode="External" /><Relationship Type="http://schemas.openxmlformats.org/officeDocument/2006/relationships/hyperlink" Id="rId372" Target="http://en.wikipedia.org/wiki/Pure_function" TargetMode="External" /><Relationship Type="http://schemas.openxmlformats.org/officeDocument/2006/relationships/hyperlink" Id="rId382" Target="http://en.wikipedia.org/wiki/Snake_case" TargetMode="External" /><Relationship Type="http://schemas.openxmlformats.org/officeDocument/2006/relationships/hyperlink" Id="rId268" Target="http://figshare.com/" TargetMode="External" /><Relationship Type="http://schemas.openxmlformats.org/officeDocument/2006/relationships/hyperlink" Id="rId239" Target="http://figshare.com/articles/How_Git_works_a_cartoon/1328266" TargetMode="External" /><Relationship Type="http://schemas.openxmlformats.org/officeDocument/2006/relationships/hyperlink" Id="rId378" Target="http://fivethirtyeight.com/datalab/xkcd-randall-munroe-qanda-what-if/" TargetMode="External" /><Relationship Type="http://schemas.openxmlformats.org/officeDocument/2006/relationships/hyperlink" Id="rId255" Target="http://git-scm.com/docs/gitcredentials#_requesting_credentials" TargetMode="External" /><Relationship Type="http://schemas.openxmlformats.org/officeDocument/2006/relationships/hyperlink" Id="rId242" Target="http://github.com" TargetMode="External" /><Relationship Type="http://schemas.openxmlformats.org/officeDocument/2006/relationships/hyperlink" Id="rId224" Target="http://github.com/" TargetMode="External" /><Relationship Type="http://schemas.openxmlformats.org/officeDocument/2006/relationships/hyperlink" Id="rId289" Target="http://gitlab.com" TargetMode="External" /><Relationship Type="http://schemas.openxmlformats.org/officeDocument/2006/relationships/hyperlink" Id="rId226" Target="http://gitlab.com/" TargetMode="External" /><Relationship Type="http://schemas.openxmlformats.org/officeDocument/2006/relationships/hyperlink" Id="rId307" Target="http://happygitwithr.com" TargetMode="External" /><Relationship Type="http://schemas.openxmlformats.org/officeDocument/2006/relationships/hyperlink" Id="rId544" Target="http://htmlpreview.github.io" TargetMode="External" /><Relationship Type="http://schemas.openxmlformats.org/officeDocument/2006/relationships/hyperlink" Id="rId42" Target="http://janvitek.org/events/NEU/5110/" TargetMode="External" /><Relationship Type="http://schemas.openxmlformats.org/officeDocument/2006/relationships/hyperlink" Id="rId281" Target="http://journals.plos.org/ploscompbiol/article?id=10.1371/journal.pcbi.1002598" TargetMode="External" /><Relationship Type="http://schemas.openxmlformats.org/officeDocument/2006/relationships/hyperlink" Id="rId274" Target="http://link.springer.com/book/10.1007/978-3-319-00026-8" TargetMode="External" /><Relationship Type="http://schemas.openxmlformats.org/officeDocument/2006/relationships/hyperlink" Id="rId38" Target="http://nitc.trec.pdx.edu/" TargetMode="External" /><Relationship Type="http://schemas.openxmlformats.org/officeDocument/2006/relationships/hyperlink" Id="rId279" Target="http://opensource.org/licenses" TargetMode="External" /><Relationship Type="http://schemas.openxmlformats.org/officeDocument/2006/relationships/hyperlink" Id="rId360" Target="http://plyr.had.co.nz" TargetMode="External" /><Relationship Type="http://schemas.openxmlformats.org/officeDocument/2006/relationships/hyperlink" Id="rId558" Target="http://r-pkgs.had.co.nz/" TargetMode="External" /><Relationship Type="http://schemas.openxmlformats.org/officeDocument/2006/relationships/hyperlink" Id="rId211" Target="http://r-pkgs.had.co.nz/git.html" TargetMode="External" /><Relationship Type="http://schemas.openxmlformats.org/officeDocument/2006/relationships/hyperlink" Id="rId29" Target="http://r4ds.had.co.nz/" TargetMode="External" /><Relationship Type="http://schemas.openxmlformats.org/officeDocument/2006/relationships/hyperlink" Id="rId326" Target="http://r4ds.had.co.nz/data-import.html#parsing-a-vector" TargetMode="External" /><Relationship Type="http://schemas.openxmlformats.org/officeDocument/2006/relationships/hyperlink" Id="rId415" Target="http://r4ds.had.co.nz/data-visualisation.html" TargetMode="External" /><Relationship Type="http://schemas.openxmlformats.org/officeDocument/2006/relationships/hyperlink" Id="rId416" Target="http://r4ds.had.co.nz/exploratory-data-analysis.html" TargetMode="External" /><Relationship Type="http://schemas.openxmlformats.org/officeDocument/2006/relationships/hyperlink" Id="rId497" Target="http://r4ds.had.co.nz/graphics-for-communication.html" TargetMode="External" /><Relationship Type="http://schemas.openxmlformats.org/officeDocument/2006/relationships/hyperlink" Id="rId504" Target="http://r4ds.had.co.nz/many-models.html" TargetMode="External" /><Relationship Type="http://schemas.openxmlformats.org/officeDocument/2006/relationships/hyperlink" Id="rId505" Target="http://r4ds.had.co.nz/model-basics.html" TargetMode="External" /><Relationship Type="http://schemas.openxmlformats.org/officeDocument/2006/relationships/hyperlink" Id="rId506" Target="http://r4ds.had.co.nz/model-building.html" TargetMode="External" /><Relationship Type="http://schemas.openxmlformats.org/officeDocument/2006/relationships/hyperlink" Id="rId357" Target="http://r4ds.had.co.nz/relational-data.html" TargetMode="External" /><Relationship Type="http://schemas.openxmlformats.org/officeDocument/2006/relationships/hyperlink" Id="rId337" Target="http://r4ds.had.co.nz/tidy-data.html" TargetMode="External" /><Relationship Type="http://schemas.openxmlformats.org/officeDocument/2006/relationships/hyperlink" Id="rId356" Target="http://r4ds.had.co.nz/transform.html" TargetMode="External" /><Relationship Type="http://schemas.openxmlformats.org/officeDocument/2006/relationships/hyperlink" Id="rId527" Target="http://rmarkdown.rstudio.com" TargetMode="External" /><Relationship Type="http://schemas.openxmlformats.org/officeDocument/2006/relationships/hyperlink" Id="rId525" Target="http://rmarkdown.rstudio.com/authoring_basics.html" TargetMode="External" /><Relationship Type="http://schemas.openxmlformats.org/officeDocument/2006/relationships/hyperlink" Id="rId448" Target="http://rstudio.com/cheatsheets" TargetMode="External" /><Relationship Type="http://schemas.openxmlformats.org/officeDocument/2006/relationships/hyperlink" Id="rId290" Target="http://sourceforge.net" TargetMode="External" /><Relationship Type="http://schemas.openxmlformats.org/officeDocument/2006/relationships/hyperlink" Id="rId566" Target="http://stackoverflow.com/questions/tagged/r" TargetMode="External" /><Relationship Type="http://schemas.openxmlformats.org/officeDocument/2006/relationships/hyperlink" Id="rId41" Target="http://stat545.com" TargetMode="External" /><Relationship Type="http://schemas.openxmlformats.org/officeDocument/2006/relationships/hyperlink" Id="rId555" Target="http://stat545.com/automation00_index.html" TargetMode="External" /><Relationship Type="http://schemas.openxmlformats.org/officeDocument/2006/relationships/hyperlink" Id="rId334" Target="http://stat545.com/cm111_webdata.html" TargetMode="External" /><Relationship Type="http://schemas.openxmlformats.org/officeDocument/2006/relationships/hyperlink" Id="rId559" Target="http://stat545.com/packages00_index.html" TargetMode="External" /><Relationship Type="http://schemas.openxmlformats.org/officeDocument/2006/relationships/hyperlink" Id="rId562" Target="http://stat545.com/shiny00_index.html" TargetMode="External" /><Relationship Type="http://schemas.openxmlformats.org/officeDocument/2006/relationships/hyperlink" Id="rId209" Target="http://swcarpentry.github.io/git-novice/" TargetMode="External" /><Relationship Type="http://schemas.openxmlformats.org/officeDocument/2006/relationships/hyperlink" Id="rId159" Target="http://swcarpentry.github.io/good-enough-practices-in-scientific-computing/" TargetMode="External" /><Relationship Type="http://schemas.openxmlformats.org/officeDocument/2006/relationships/hyperlink" Id="rId222" Target="http://swcarpentry.github.io/hg-novice/" TargetMode="External" /><Relationship Type="http://schemas.openxmlformats.org/officeDocument/2006/relationships/hyperlink" Id="rId80" Target="http://swcarpentry.github.io/r-novice-inflammation/" TargetMode="External" /><Relationship Type="http://schemas.openxmlformats.org/officeDocument/2006/relationships/hyperlink" Id="rId560" Target="http://tinyheero.github.io/jekyll/update/2015/07/26/making-your-first-R-package.html" TargetMode="External" /><Relationship Type="http://schemas.openxmlformats.org/officeDocument/2006/relationships/hyperlink" Id="rId391" Target="http://tinyurl.com/athenaforehead" TargetMode="External" /><Relationship Type="http://schemas.openxmlformats.org/officeDocument/2006/relationships/hyperlink" Id="rId332" Target="http://uc-r.github.io/exporting" TargetMode="External" /><Relationship Type="http://schemas.openxmlformats.org/officeDocument/2006/relationships/hyperlink" Id="rId331" Target="http://uc-r.github.io/import" TargetMode="External" /><Relationship Type="http://schemas.openxmlformats.org/officeDocument/2006/relationships/hyperlink" Id="rId418" Target="http://vita.had.co.nz/papers/layered-grammar.pdf" TargetMode="External" /><Relationship Type="http://schemas.openxmlformats.org/officeDocument/2006/relationships/hyperlink" Id="rId565" Target="http://www.cookbook-r.com/" TargetMode="External" /><Relationship Type="http://schemas.openxmlformats.org/officeDocument/2006/relationships/hyperlink" Id="rId500" Target="http://www.cookbook-r.com/Graphs/" TargetMode="External" /><Relationship Type="http://schemas.openxmlformats.org/officeDocument/2006/relationships/hyperlink" Id="rId412" Target="http://www.dataschool.io/dplyr-tutorial-for-faster-data-manipulation-in-r/" TargetMode="External" /><Relationship Type="http://schemas.openxmlformats.org/officeDocument/2006/relationships/hyperlink" Id="rId280" Target="http://www.gnu.org/licenses/license-list.html" TargetMode="External" /><Relationship Type="http://schemas.openxmlformats.org/officeDocument/2006/relationships/hyperlink" Id="rId338" Target="http://www.jstatsoft.org/article/view/v059i10" TargetMode="External" /><Relationship Type="http://schemas.openxmlformats.org/officeDocument/2006/relationships/hyperlink" Id="rId510" Target="http://www.jstatsoft.org/v40/i01/paper" TargetMode="External" /><Relationship Type="http://schemas.openxmlformats.org/officeDocument/2006/relationships/hyperlink" Id="rId340" Target="http://www.jstatsoft.org/v59/i10/paper" TargetMode="External" /><Relationship Type="http://schemas.openxmlformats.org/officeDocument/2006/relationships/hyperlink" Id="rId111" Target="http://www.latex-project.org/" TargetMode="External" /><Relationship Type="http://schemas.openxmlformats.org/officeDocument/2006/relationships/hyperlink" Id="rId276" Target="http://www.nature.com/sdata/data-policies/repositories" TargetMode="External" /><Relationship Type="http://schemas.openxmlformats.org/officeDocument/2006/relationships/hyperlink" Id="rId214" Target="http://www.phdcomics.com" TargetMode="External" /><Relationship Type="http://schemas.openxmlformats.org/officeDocument/2006/relationships/hyperlink" Id="rId129" Target="http://www.ploscompbiol.org/article/info%3Adoi%2F10.1371%2Fjournal.pcbi.1000424" TargetMode="External" /><Relationship Type="http://schemas.openxmlformats.org/officeDocument/2006/relationships/hyperlink" Id="rId58" Target="http://www.r-project.org" TargetMode="External" /><Relationship Type="http://schemas.openxmlformats.org/officeDocument/2006/relationships/hyperlink" Id="rId394" Target="http://www.rdocumentation.org/packages/dplyr" TargetMode="External" /><Relationship Type="http://schemas.openxmlformats.org/officeDocument/2006/relationships/hyperlink" Id="rId22" Target="http://www.software-carpentry.org/" TargetMode="External" /><Relationship Type="http://schemas.openxmlformats.org/officeDocument/2006/relationships/hyperlink" Id="rId269" Target="http://zenodo.org" TargetMode="External" /><Relationship Type="http://schemas.openxmlformats.org/officeDocument/2006/relationships/hyperlink" Id="rId253" Target="https://about.gitlab.com/2014/03/04/add-ssh-key-screencast/" TargetMode="External" /><Relationship Type="http://schemas.openxmlformats.org/officeDocument/2006/relationships/hyperlink" Id="rId499" Target="https://amzn.com/331924275X" TargetMode="External" /><Relationship Type="http://schemas.openxmlformats.org/officeDocument/2006/relationships/hyperlink" Id="rId48" Target="https://arxiv.org/abs/1210.0530" TargetMode="External" /><Relationship Type="http://schemas.openxmlformats.org/officeDocument/2006/relationships/hyperlink" Id="rId43" Target="https://bookdown.org" TargetMode="External" /><Relationship Type="http://schemas.openxmlformats.org/officeDocument/2006/relationships/hyperlink" Id="rId252" Target="https://confluence.atlassian.com/display/BITBUCKET/Set+up+SSH+for+Git" TargetMode="External" /><Relationship Type="http://schemas.openxmlformats.org/officeDocument/2006/relationships/hyperlink" Id="rId59" Target="https://cran.r-project.org" TargetMode="External" /><Relationship Type="http://schemas.openxmlformats.org/officeDocument/2006/relationships/hyperlink" Id="rId60" Target="https://cran.r-project.org/" TargetMode="External" /><Relationship Type="http://schemas.openxmlformats.org/officeDocument/2006/relationships/hyperlink" Id="rId78" Target="https://cran.r-project.org/doc/manuals/R-admin.html#Add_002don-packages" TargetMode="External" /><Relationship Type="http://schemas.openxmlformats.org/officeDocument/2006/relationships/hyperlink" Id="rId396" Target="https://cran.r-project.org/web/packages/dplyr/vignettes/two-table.html" TargetMode="External" /><Relationship Type="http://schemas.openxmlformats.org/officeDocument/2006/relationships/hyperlink" Id="rId67" Target="https://cran.rstudio.com/web/packages/dplyr/vignettes/introduction.html" TargetMode="External" /><Relationship Type="http://schemas.openxmlformats.org/officeDocument/2006/relationships/hyperlink" Id="rId33" Target="https://creativecommons.org/licenses/by/4.0/" TargetMode="External" /><Relationship Type="http://schemas.openxmlformats.org/officeDocument/2006/relationships/hyperlink" Id="rId270" Target="https://en.wikipedia.org/wiki/Digital_object_identifier" TargetMode="External" /><Relationship Type="http://schemas.openxmlformats.org/officeDocument/2006/relationships/hyperlink" Id="rId228" Target="https://en.wikipedia.org/wiki/Proxy_server" TargetMode="External" /><Relationship Type="http://schemas.openxmlformats.org/officeDocument/2006/relationships/hyperlink" Id="rId393" Target="https://encrypted.google.com/search?q=sql+join&amp;tbm=isch" TargetMode="External" /><Relationship Type="http://schemas.openxmlformats.org/officeDocument/2006/relationships/hyperlink" Id="rId324" Target="https://github.com/Ironholds/webreadr" TargetMode="External" /><Relationship Type="http://schemas.openxmlformats.org/officeDocument/2006/relationships/hyperlink" Id="rId517" Target="https://github.com/dgrtwo/broom" TargetMode="External" /><Relationship Type="http://schemas.openxmlformats.org/officeDocument/2006/relationships/hyperlink" Id="rId285" Target="https://github.com/ether/etherpad-lite" TargetMode="External" /><Relationship Type="http://schemas.openxmlformats.org/officeDocument/2006/relationships/hyperlink" Id="rId282" Target="https://github.com/git/git" TargetMode="External" /><Relationship Type="http://schemas.openxmlformats.org/officeDocument/2006/relationships/hyperlink" Id="rId68" Target="https://github.com/hadley/" TargetMode="External" /><Relationship Type="http://schemas.openxmlformats.org/officeDocument/2006/relationships/hyperlink" Id="rId395" Target="https://github.com/hadley/dplyr" TargetMode="External" /><Relationship Type="http://schemas.openxmlformats.org/officeDocument/2006/relationships/hyperlink" Id="rId39" Target="https://github.com/hadley/r4ds" TargetMode="External" /><Relationship Type="http://schemas.openxmlformats.org/officeDocument/2006/relationships/hyperlink" Id="rId312" Target="https://github.com/hadley/tidyverse" TargetMode="External" /><Relationship Type="http://schemas.openxmlformats.org/officeDocument/2006/relationships/hyperlink" Id="rId496" Target="https://github.com/jennybc/ggplot2-tutorial" TargetMode="External" /><Relationship Type="http://schemas.openxmlformats.org/officeDocument/2006/relationships/hyperlink" Id="rId284" Target="https://github.com/jupyter" TargetMode="External" /><Relationship Type="http://schemas.openxmlformats.org/officeDocument/2006/relationships/hyperlink" Id="rId260" Target="https://github.com/notifications" TargetMode="External" /><Relationship Type="http://schemas.openxmlformats.org/officeDocument/2006/relationships/hyperlink" Id="rId283" Target="https://github.com/python/cpython" TargetMode="External" /><Relationship Type="http://schemas.openxmlformats.org/officeDocument/2006/relationships/hyperlink" Id="rId556" Target="https://github.com/richfitz/remake" TargetMode="External" /><Relationship Type="http://schemas.openxmlformats.org/officeDocument/2006/relationships/hyperlink" Id="rId320" Target="https://github.com/rstats-db" TargetMode="External" /><Relationship Type="http://schemas.openxmlformats.org/officeDocument/2006/relationships/hyperlink" Id="rId321" Target="https://github.com/rstats-db/RMySQL" TargetMode="External" /><Relationship Type="http://schemas.openxmlformats.org/officeDocument/2006/relationships/hyperlink" Id="rId323" Target="https://github.com/rstats-db/RPostgres" TargetMode="External" /><Relationship Type="http://schemas.openxmlformats.org/officeDocument/2006/relationships/hyperlink" Id="rId322" Target="https://github.com/rstats-db/RSQLite" TargetMode="External" /><Relationship Type="http://schemas.openxmlformats.org/officeDocument/2006/relationships/hyperlink" Id="rId52" Target="https://github.com/rstudio/RStartHere" TargetMode="External" /><Relationship Type="http://schemas.openxmlformats.org/officeDocument/2006/relationships/hyperlink" Id="rId366" Target="https://github.com/smbache/magrittr" TargetMode="External" /><Relationship Type="http://schemas.openxmlformats.org/officeDocument/2006/relationships/hyperlink" Id="rId287" Target="https://github.com/swcarpentry/website/blob/gh-pages/CITATION" TargetMode="External" /><Relationship Type="http://schemas.openxmlformats.org/officeDocument/2006/relationships/hyperlink" Id="rId319" Target="https://github.com/tidyverse/haven" TargetMode="External" /><Relationship Type="http://schemas.openxmlformats.org/officeDocument/2006/relationships/hyperlink" Id="rId317" Target="https://github.com/tidyverse/readr" TargetMode="External" /><Relationship Type="http://schemas.openxmlformats.org/officeDocument/2006/relationships/hyperlink" Id="rId318" Target="https://github.com/tidyverse/readxl" TargetMode="External" /><Relationship Type="http://schemas.openxmlformats.org/officeDocument/2006/relationships/hyperlink" Id="rId411" Target="https://github.com/tjmahr/MadR_Pipelines" TargetMode="External" /><Relationship Type="http://schemas.openxmlformats.org/officeDocument/2006/relationships/hyperlink" Id="rId548" Target="https://github.com/yihui/knitr/blob/master/FAQ.md" TargetMode="External" /><Relationship Type="http://schemas.openxmlformats.org/officeDocument/2006/relationships/hyperlink" Id="rId206" Target="https://google.github.io/styleguide/Rguide.xml" TargetMode="External" /><Relationship Type="http://schemas.openxmlformats.org/officeDocument/2006/relationships/hyperlink" Id="rId275" Target="https://guides.github.com/activities/citable-code/" TargetMode="External" /><Relationship Type="http://schemas.openxmlformats.org/officeDocument/2006/relationships/hyperlink" Id="rId47" Target="https://hbr.org/2012/10/data-scientist-the-sexiest-job-of-the-21st-century" TargetMode="External" /><Relationship Type="http://schemas.openxmlformats.org/officeDocument/2006/relationships/hyperlink" Id="rId251" Target="https://help.github.com/articles/generating-ssh-keys" TargetMode="External" /><Relationship Type="http://schemas.openxmlformats.org/officeDocument/2006/relationships/hyperlink" Id="rId227" Target="https://help.github.com/articles/keeping-your-email-address-private/" TargetMode="External" /><Relationship Type="http://schemas.openxmlformats.org/officeDocument/2006/relationships/hyperlink" Id="rId543" Target="https://rawgit.com" TargetMode="External" /><Relationship Type="http://schemas.openxmlformats.org/officeDocument/2006/relationships/hyperlink" Id="rId333" Target="https://science.nature.nps.gov/im/datamgmt/statistics/r/fundamentals/index.cfm" TargetMode="External" /><Relationship Type="http://schemas.openxmlformats.org/officeDocument/2006/relationships/hyperlink" Id="rId40" Target="https://software-carpentry.org/lessons/" TargetMode="External" /><Relationship Type="http://schemas.openxmlformats.org/officeDocument/2006/relationships/hyperlink" Id="rId515" Target="https://speakerdeck.com/jennybc/purrr-tutorial-intro-very-rough-draft" TargetMode="External" /><Relationship Type="http://schemas.openxmlformats.org/officeDocument/2006/relationships/hyperlink" Id="rId297" Target="https://stat545-ubc.github.io/git03_rstudio-meet-git.html" TargetMode="External" /><Relationship Type="http://schemas.openxmlformats.org/officeDocument/2006/relationships/hyperlink" Id="rId216" Target="https://support.google.com/docs/answer/190843?hl=en" TargetMode="External" /><Relationship Type="http://schemas.openxmlformats.org/officeDocument/2006/relationships/hyperlink" Id="rId215" Target="https://support.office.com/en-us/article/Track-changes-in-Word-197ba630-0f5f-4a8e-9a77-3712475e806a" TargetMode="External" /><Relationship Type="http://schemas.openxmlformats.org/officeDocument/2006/relationships/hyperlink" Id="rId294" Target="https://support.rstudio.com/hc/en-us/articles/200526207-Using-Projects" TargetMode="External" /><Relationship Type="http://schemas.openxmlformats.org/officeDocument/2006/relationships/hyperlink" Id="rId75" Target="https://support.rstudio.com/hc/en-us/articles/200717153-Getting-Help-with-R" TargetMode="External" /><Relationship Type="http://schemas.openxmlformats.org/officeDocument/2006/relationships/hyperlink" Id="rId547" Target="https://support.rstudio.com/hc/en-us/articles/204463668-Code-Snippets" TargetMode="External" /><Relationship Type="http://schemas.openxmlformats.org/officeDocument/2006/relationships/hyperlink" Id="rId28" Target="https://www.amazon.com/Data-Science-Transform-Visualize-Model/dp/1491910399" TargetMode="External" /><Relationship Type="http://schemas.openxmlformats.org/officeDocument/2006/relationships/hyperlink" Id="rId30" Target="https://www.amazon.com/Python-Data-Analysis-Wrangling-IPython/dp/1449319793" TargetMode="External" /><Relationship Type="http://schemas.openxmlformats.org/officeDocument/2006/relationships/hyperlink" Id="rId330" Target="https://www.datacamp.com/community/tutorials/r-data-import-tutorial" TargetMode="External" /><Relationship Type="http://schemas.openxmlformats.org/officeDocument/2006/relationships/hyperlink" Id="rId205" Target="https://www.datacamp.com/courses/free-introduction-to-r" TargetMode="External" /><Relationship Type="http://schemas.openxmlformats.org/officeDocument/2006/relationships/hyperlink" Id="rId447" Target="https://www.ggplot2-exts.org" TargetMode="External" /><Relationship Type="http://schemas.openxmlformats.org/officeDocument/2006/relationships/hyperlink" Id="rId44" Target="https://www.github.com" TargetMode="External" /><Relationship Type="http://schemas.openxmlformats.org/officeDocument/2006/relationships/hyperlink" Id="rId173" Target="https://www.gnu.org/software/bash/manual/bash.html#Job-Control-Basics" TargetMode="External" /><Relationship Type="http://schemas.openxmlformats.org/officeDocument/2006/relationships/hyperlink" Id="rId361" Target="https://www.jstatsoft.org/article/view/v040i01" TargetMode="External" /><Relationship Type="http://schemas.openxmlformats.org/officeDocument/2006/relationships/hyperlink" Id="rId503" Target="https://www.jstatsoft.org/article/view/v040i01/v40i01.pdf" TargetMode="External" /><Relationship Type="http://schemas.openxmlformats.org/officeDocument/2006/relationships/hyperlink" Id="rId26" Target="https://www.rstudio.com/" TargetMode="External" /><Relationship Type="http://schemas.openxmlformats.org/officeDocument/2006/relationships/hyperlink" Id="rId61" Target="https://www.rstudio.com/products/rstudio/download/" TargetMode="External" /><Relationship Type="http://schemas.openxmlformats.org/officeDocument/2006/relationships/hyperlink" Id="rId410" Target="https://www.rstudio.com/wp-content/uploads/2015/02/data-wrangling-cheatsheet.pdf" TargetMode="External" /><Relationship Type="http://schemas.openxmlformats.org/officeDocument/2006/relationships/hyperlink" Id="rId550" Target="https://www.rstudio.com/wp-content/uploads/2015/02/rmarkdown-cheatsheet.pdf" TargetMode="External" /><Relationship Type="http://schemas.openxmlformats.org/officeDocument/2006/relationships/hyperlink" Id="rId74" Target="https://www.rstudio.com/wp-content/uploads/2016/01/rstudio-IDE-cheatsheet.pdf" TargetMode="External" /><Relationship Type="http://schemas.openxmlformats.org/officeDocument/2006/relationships/hyperlink" Id="rId498" Target="https://www.rstudio.com/wp-content/uploads/2016/11/ggplot2-cheatsheet-2.1.pdf" TargetMode="External" /><Relationship Type="http://schemas.openxmlformats.org/officeDocument/2006/relationships/hyperlink" Id="rId70" Target="https://www.sitepoint.com/introduction-r-rstudio/" TargetMode="External" /><Relationship Type="http://schemas.openxmlformats.org/officeDocument/2006/relationships/hyperlink" Id="rId534" Target="hw01_edit-README.html" TargetMode="External" /></Relationships>
</file>

<file path=word/_rels/footnotes.xml.rels><?xml version="1.0" encoding="UTF-8"?>
<Relationships xmlns="http://schemas.openxmlformats.org/package/2006/relationships"><Relationship Type="http://schemas.openxmlformats.org/officeDocument/2006/relationships/hyperlink" Id="rId143" Target="%7B%7B%20page.root%20%7D%7D/01-starting-with-data/" TargetMode="External" /><Relationship Type="http://schemas.openxmlformats.org/officeDocument/2006/relationships/hyperlink" Id="rId165" Target="%7B%7B%20page.root%20%7D%7D/03-loops-R/" TargetMode="External" /><Relationship Type="http://schemas.openxmlformats.org/officeDocument/2006/relationships/hyperlink" Id="rId95" Target="%7B%7B%20page.root%20%7D%7D/10-supp-addressing-data/" TargetMode="External" /><Relationship Type="http://schemas.openxmlformats.org/officeDocument/2006/relationships/hyperlink" Id="rId87" Target="%7B%7B%20page.root%20%7D%7D/11-supp-read-write-csv/" TargetMode="External" /><Relationship Type="http://schemas.openxmlformats.org/officeDocument/2006/relationships/hyperlink" Id="rId126" Target="%7B%7B%20page.root%20%7D%7D/13-supp-data-structures/" TargetMode="External" /><Relationship Type="http://schemas.openxmlformats.org/officeDocument/2006/relationships/hyperlink" Id="rId107" Target="%7B%7B%20page.root%20%7D%7D/14-supp-call-stack/" TargetMode="External" /><Relationship Type="http://schemas.openxmlformats.org/officeDocument/2006/relationships/hyperlink" Id="rId109" Target="%7B%7B%20page.root%20%7D%7D/reference#documentation" TargetMode="External" /><Relationship Type="http://schemas.openxmlformats.org/officeDocument/2006/relationships/hyperlink" Id="rId85" Target="%7B%7B%20page.root%20%7D%7D/reference/#argument" TargetMode="External" /><Relationship Type="http://schemas.openxmlformats.org/officeDocument/2006/relationships/hyperlink" Id="rId233" Target="%7B%7B%20page.root%20%7D%7D/reference/#change-set" TargetMode="External" /><Relationship Type="http://schemas.openxmlformats.org/officeDocument/2006/relationships/hyperlink" Id="rId110" Target="%7B%7B%20page.root%20%7D%7D/reference/#comment" TargetMode="External" /><Relationship Type="http://schemas.openxmlformats.org/officeDocument/2006/relationships/hyperlink" Id="rId220" Target="%7B%7B%20page.root%20%7D%7D/reference/#commit" TargetMode="External" /><Relationship Type="http://schemas.openxmlformats.org/officeDocument/2006/relationships/hyperlink" Id="rId148" Target="%7B%7B%20page.root%20%7D%7D/reference/#conditional-statement" TargetMode="External" /><Relationship Type="http://schemas.openxmlformats.org/officeDocument/2006/relationships/hyperlink" Id="rId263" Target="%7B%7B%20page.root%20%7D%7D/reference/#conflicts" TargetMode="External" /><Relationship Type="http://schemas.openxmlformats.org/officeDocument/2006/relationships/hyperlink" Id="rId92" Target="%7B%7B%20page.root%20%7D%7D/reference/#dimensions" TargetMode="External" /><Relationship Type="http://schemas.openxmlformats.org/officeDocument/2006/relationships/hyperlink" Id="rId123" Target="%7B%7B%20page.root%20%7D%7D/reference/#for-loop" TargetMode="External" /><Relationship Type="http://schemas.openxmlformats.org/officeDocument/2006/relationships/hyperlink" Id="rId103" Target="%7B%7B%20page.root%20%7D%7D/reference/#function-body" TargetMode="External" /><Relationship Type="http://schemas.openxmlformats.org/officeDocument/2006/relationships/hyperlink" Id="rId84" Target="%7B%7B%20page.root%20%7D%7D/reference/#function-call" TargetMode="External" /><Relationship Type="http://schemas.openxmlformats.org/officeDocument/2006/relationships/hyperlink" Id="rId106" Target="%7B%7B%20page.root%20%7D%7D/reference/#function-composition" TargetMode="External" /><Relationship Type="http://schemas.openxmlformats.org/officeDocument/2006/relationships/hyperlink" Id="rId93" Target="%7B%7B%20page.root%20%7D%7D/reference/#index" TargetMode="External" /><Relationship Type="http://schemas.openxmlformats.org/officeDocument/2006/relationships/hyperlink" Id="rId124" Target="%7B%7B%20page.root%20%7D%7D/reference/#loop-variable" TargetMode="External" /><Relationship Type="http://schemas.openxmlformats.org/officeDocument/2006/relationships/hyperlink" Id="rId266" Target="%7B%7B%20page.root%20%7D%7D/reference/#merge" TargetMode="External" /><Relationship Type="http://schemas.openxmlformats.org/officeDocument/2006/relationships/hyperlink" Id="rId250" Target="%7B%7B%20page.root%20%7D%7D/reference/#protocol" TargetMode="External" /><Relationship Type="http://schemas.openxmlformats.org/officeDocument/2006/relationships/hyperlink" Id="rId248" Target="%7B%7B%20page.root%20%7D%7D/reference/#remote" TargetMode="External" /><Relationship Type="http://schemas.openxmlformats.org/officeDocument/2006/relationships/hyperlink" Id="rId221" Target="%7B%7B%20page.root%20%7D%7D/reference/#repository" TargetMode="External" /><Relationship Type="http://schemas.openxmlformats.org/officeDocument/2006/relationships/hyperlink" Id="rId264" Target="%7B%7B%20page.root%20%7D%7D/reference/#resolve" TargetMode="External" /><Relationship Type="http://schemas.openxmlformats.org/officeDocument/2006/relationships/hyperlink" Id="rId104" Target="%7B%7B%20page.root%20%7D%7D/reference/#return-statement" TargetMode="External" /><Relationship Type="http://schemas.openxmlformats.org/officeDocument/2006/relationships/hyperlink" Id="rId231" Target="%7B%7B%20page.root%20%7D%7D/reference/#revision" TargetMode="External" /><Relationship Type="http://schemas.openxmlformats.org/officeDocument/2006/relationships/hyperlink" Id="rId168" Target="%7B%7B%20page.root%20%7D%7D/reference/#silent-failure" TargetMode="External" /><Relationship Type="http://schemas.openxmlformats.org/officeDocument/2006/relationships/hyperlink" Id="rId94" Target="%7B%7B%20page.root%20%7D%7D/reference/#slice" TargetMode="External" /><Relationship Type="http://schemas.openxmlformats.org/officeDocument/2006/relationships/hyperlink" Id="rId162" Target="%7B%7B%20page.root%20%7D%7D/reference/#standard-input" TargetMode="External" /><Relationship Type="http://schemas.openxmlformats.org/officeDocument/2006/relationships/hyperlink" Id="rId164" Target="%7B%7B%20page.root%20%7D%7D/reference/#standard-output-(stdout)" TargetMode="External" /><Relationship Type="http://schemas.openxmlformats.org/officeDocument/2006/relationships/hyperlink" Id="rId86" Target="%7B%7B%20page.root%20%7D%7D/reference/#string" TargetMode="External" /><Relationship Type="http://schemas.openxmlformats.org/officeDocument/2006/relationships/hyperlink" Id="rId257" Target="%7B%7B%20page.root%20%7D%7D/reference/#timestamp" TargetMode="External" /><Relationship Type="http://schemas.openxmlformats.org/officeDocument/2006/relationships/hyperlink" Id="rId128" Target="%7B%7B%20site.swc_pages%20%7D%7D/shell-novice/01-filedir/" TargetMode="External" /><Relationship Type="http://schemas.openxmlformats.org/officeDocument/2006/relationships/hyperlink" Id="rId160" Target="%7B%7B%20site.swc_pages%20%7D%7D/shell-novice/02-create/" TargetMode="External" /><Relationship Type="http://schemas.openxmlformats.org/officeDocument/2006/relationships/hyperlink" Id="rId291" Target="%7B%7B%20swc_github%20%7D%7D" TargetMode="External" /><Relationship Type="http://schemas.openxmlformats.org/officeDocument/2006/relationships/hyperlink" Id="rId292" Target="%7B%7Bpage.root%7D%7D/_episodes/13-hosting.md" TargetMode="External" /><Relationship Type="http://schemas.openxmlformats.org/officeDocument/2006/relationships/hyperlink" Id="rId545" Target="bit006_github-browsability-wins.html" TargetMode="External" /><Relationship Type="http://schemas.openxmlformats.org/officeDocument/2006/relationships/hyperlink" Id="rId532" Target="block000_r-rstudio-install.html" TargetMode="External" /><Relationship Type="http://schemas.openxmlformats.org/officeDocument/2006/relationships/hyperlink" Id="rId513" Target="block004_basic-r-objects.html" TargetMode="External" /><Relationship Type="http://schemas.openxmlformats.org/officeDocument/2006/relationships/hyperlink" Id="rId371" Target="block010_dplyr-end-single-table.html" TargetMode="External" /><Relationship Type="http://schemas.openxmlformats.org/officeDocument/2006/relationships/hyperlink" Id="rId531" Target="cm001_course-intro-sw-install-account-signup.html#register-a-github-account" TargetMode="External" /><Relationship Type="http://schemas.openxmlformats.org/officeDocument/2006/relationships/hyperlink" Id="rId529" Target="git01_git-install.html" TargetMode="External" /><Relationship Type="http://schemas.openxmlformats.org/officeDocument/2006/relationships/hyperlink" Id="rId530" Target="git02_git-clients.html" TargetMode="External" /><Relationship Type="http://schemas.openxmlformats.org/officeDocument/2006/relationships/hyperlink" Id="rId533" Target="git07_git-github-rstudio.html" TargetMode="External" /><Relationship Type="http://schemas.openxmlformats.org/officeDocument/2006/relationships/hyperlink" Id="rId373" Target="http://adv-r.had.co.nz/Functions.html" TargetMode="External" /><Relationship Type="http://schemas.openxmlformats.org/officeDocument/2006/relationships/hyperlink" Id="rId207" Target="http://adv-r.had.co.nz/Style.html" TargetMode="External" /><Relationship Type="http://schemas.openxmlformats.org/officeDocument/2006/relationships/hyperlink" Id="rId374" Target="http://adv-r.had.co.nz/dsl.html" TargetMode="External" /><Relationship Type="http://schemas.openxmlformats.org/officeDocument/2006/relationships/hyperlink" Id="rId272" Target="http://arxiv.org/" TargetMode="External" /><Relationship Type="http://schemas.openxmlformats.org/officeDocument/2006/relationships/hyperlink" Id="rId243" Target="http://bitbucket.org" TargetMode="External" /><Relationship Type="http://schemas.openxmlformats.org/officeDocument/2006/relationships/hyperlink" Id="rId225" Target="http://bitbucket.org/" TargetMode="External" /><Relationship Type="http://schemas.openxmlformats.org/officeDocument/2006/relationships/hyperlink" Id="rId367" Target="http://blogue.us/wp-content/uploads/2009/07/Unknown-21.jpeg" TargetMode="External" /><Relationship Type="http://schemas.openxmlformats.org/officeDocument/2006/relationships/hyperlink" Id="rId278" Target="http://choosealicense.com/" TargetMode="External" /><Relationship Type="http://schemas.openxmlformats.org/officeDocument/2006/relationships/hyperlink" Id="rId232" Target="http://chris.beams.io/posts/git-commit/" TargetMode="External" /><Relationship Type="http://schemas.openxmlformats.org/officeDocument/2006/relationships/hyperlink" Id="rId76" Target="http://cran.r-project.org/doc/FAQ/R-FAQ.html" TargetMode="External" /><Relationship Type="http://schemas.openxmlformats.org/officeDocument/2006/relationships/hyperlink" Id="rId77" Target="http://cran.r-project.org/doc/manuals/R-admin.html" TargetMode="External" /><Relationship Type="http://schemas.openxmlformats.org/officeDocument/2006/relationships/hyperlink" Id="rId125" Target="http://cran.r-project.org/doc/manuals/R-intro.html#R-commands_003b-case-sensitivity-etc" TargetMode="External" /><Relationship Type="http://schemas.openxmlformats.org/officeDocument/2006/relationships/hyperlink" Id="rId122" Target="http://cran.r-project.org/doc/manuals/r-release/R-intro.html#Missing-values" TargetMode="External" /><Relationship Type="http://schemas.openxmlformats.org/officeDocument/2006/relationships/hyperlink" Id="rId169" Target="http://cran.r-project.org/web/packages/argparse/index.html" TargetMode="External" /><Relationship Type="http://schemas.openxmlformats.org/officeDocument/2006/relationships/hyperlink" Id="rId171" Target="http://cran.r-project.org/web/packages/argparse/vignettes/argparse.pdf" TargetMode="External" /><Relationship Type="http://schemas.openxmlformats.org/officeDocument/2006/relationships/hyperlink" Id="rId407" Target="http://cran.r-project.org/web/packages/dplyr/index.html" TargetMode="External" /><Relationship Type="http://schemas.openxmlformats.org/officeDocument/2006/relationships/hyperlink" Id="rId408" Target="http://cran.r-project.org/web/packages/dplyr/vignettes/introduction.html" TargetMode="External" /><Relationship Type="http://schemas.openxmlformats.org/officeDocument/2006/relationships/hyperlink" Id="rId112" Target="http://cran.r-project.org/web/packages/roxygen2/vignettes/rd.html" TargetMode="External" /><Relationship Type="http://schemas.openxmlformats.org/officeDocument/2006/relationships/hyperlink" Id="rId409" Target="http://cran.rstudio.com/web/packages/dplyr/vignettes/window-functions.html" TargetMode="External" /><Relationship Type="http://schemas.openxmlformats.org/officeDocument/2006/relationships/hyperlink" Id="rId271" Target="http://datadryad.org/" TargetMode="External" /><Relationship Type="http://schemas.openxmlformats.org/officeDocument/2006/relationships/hyperlink" Id="rId170" Target="http://docs.python.org/dev/library/argparse.html" TargetMode="External" /><Relationship Type="http://schemas.openxmlformats.org/officeDocument/2006/relationships/hyperlink" Id="rId273" Target="http://dx.doi.org/10.1371/journal.pone.0000308" TargetMode="External" /><Relationship Type="http://schemas.openxmlformats.org/officeDocument/2006/relationships/hyperlink" Id="rId537" Target="http://en.wikipedia.org/wiki/%22Hello,_world!%22_program" TargetMode="External" /><Relationship Type="http://schemas.openxmlformats.org/officeDocument/2006/relationships/hyperlink" Id="rId381" Target="http://en.wikipedia.org/wiki/CamelCase" TargetMode="External" /><Relationship Type="http://schemas.openxmlformats.org/officeDocument/2006/relationships/hyperlink" Id="rId372" Target="http://en.wikipedia.org/wiki/Pure_function" TargetMode="External" /><Relationship Type="http://schemas.openxmlformats.org/officeDocument/2006/relationships/hyperlink" Id="rId382" Target="http://en.wikipedia.org/wiki/Snake_case" TargetMode="External" /><Relationship Type="http://schemas.openxmlformats.org/officeDocument/2006/relationships/hyperlink" Id="rId268" Target="http://figshare.com/" TargetMode="External" /><Relationship Type="http://schemas.openxmlformats.org/officeDocument/2006/relationships/hyperlink" Id="rId239" Target="http://figshare.com/articles/How_Git_works_a_cartoon/1328266" TargetMode="External" /><Relationship Type="http://schemas.openxmlformats.org/officeDocument/2006/relationships/hyperlink" Id="rId378" Target="http://fivethirtyeight.com/datalab/xkcd-randall-munroe-qanda-what-if/" TargetMode="External" /><Relationship Type="http://schemas.openxmlformats.org/officeDocument/2006/relationships/hyperlink" Id="rId255" Target="http://git-scm.com/docs/gitcredentials#_requesting_credentials" TargetMode="External" /><Relationship Type="http://schemas.openxmlformats.org/officeDocument/2006/relationships/hyperlink" Id="rId242" Target="http://github.com" TargetMode="External" /><Relationship Type="http://schemas.openxmlformats.org/officeDocument/2006/relationships/hyperlink" Id="rId224" Target="http://github.com/" TargetMode="External" /><Relationship Type="http://schemas.openxmlformats.org/officeDocument/2006/relationships/hyperlink" Id="rId289" Target="http://gitlab.com" TargetMode="External" /><Relationship Type="http://schemas.openxmlformats.org/officeDocument/2006/relationships/hyperlink" Id="rId226" Target="http://gitlab.com/" TargetMode="External" /><Relationship Type="http://schemas.openxmlformats.org/officeDocument/2006/relationships/hyperlink" Id="rId307" Target="http://happygitwithr.com" TargetMode="External" /><Relationship Type="http://schemas.openxmlformats.org/officeDocument/2006/relationships/hyperlink" Id="rId544" Target="http://htmlpreview.github.io" TargetMode="External" /><Relationship Type="http://schemas.openxmlformats.org/officeDocument/2006/relationships/hyperlink" Id="rId42" Target="http://janvitek.org/events/NEU/5110/" TargetMode="External" /><Relationship Type="http://schemas.openxmlformats.org/officeDocument/2006/relationships/hyperlink" Id="rId281" Target="http://journals.plos.org/ploscompbiol/article?id=10.1371/journal.pcbi.1002598" TargetMode="External" /><Relationship Type="http://schemas.openxmlformats.org/officeDocument/2006/relationships/hyperlink" Id="rId274" Target="http://link.springer.com/book/10.1007/978-3-319-00026-8" TargetMode="External" /><Relationship Type="http://schemas.openxmlformats.org/officeDocument/2006/relationships/hyperlink" Id="rId38" Target="http://nitc.trec.pdx.edu/" TargetMode="External" /><Relationship Type="http://schemas.openxmlformats.org/officeDocument/2006/relationships/hyperlink" Id="rId279" Target="http://opensource.org/licenses" TargetMode="External" /><Relationship Type="http://schemas.openxmlformats.org/officeDocument/2006/relationships/hyperlink" Id="rId360" Target="http://plyr.had.co.nz" TargetMode="External" /><Relationship Type="http://schemas.openxmlformats.org/officeDocument/2006/relationships/hyperlink" Id="rId558" Target="http://r-pkgs.had.co.nz/" TargetMode="External" /><Relationship Type="http://schemas.openxmlformats.org/officeDocument/2006/relationships/hyperlink" Id="rId211" Target="http://r-pkgs.had.co.nz/git.html" TargetMode="External" /><Relationship Type="http://schemas.openxmlformats.org/officeDocument/2006/relationships/hyperlink" Id="rId29" Target="http://r4ds.had.co.nz/" TargetMode="External" /><Relationship Type="http://schemas.openxmlformats.org/officeDocument/2006/relationships/hyperlink" Id="rId326" Target="http://r4ds.had.co.nz/data-import.html#parsing-a-vector" TargetMode="External" /><Relationship Type="http://schemas.openxmlformats.org/officeDocument/2006/relationships/hyperlink" Id="rId415" Target="http://r4ds.had.co.nz/data-visualisation.html" TargetMode="External" /><Relationship Type="http://schemas.openxmlformats.org/officeDocument/2006/relationships/hyperlink" Id="rId416" Target="http://r4ds.had.co.nz/exploratory-data-analysis.html" TargetMode="External" /><Relationship Type="http://schemas.openxmlformats.org/officeDocument/2006/relationships/hyperlink" Id="rId497" Target="http://r4ds.had.co.nz/graphics-for-communication.html" TargetMode="External" /><Relationship Type="http://schemas.openxmlformats.org/officeDocument/2006/relationships/hyperlink" Id="rId504" Target="http://r4ds.had.co.nz/many-models.html" TargetMode="External" /><Relationship Type="http://schemas.openxmlformats.org/officeDocument/2006/relationships/hyperlink" Id="rId505" Target="http://r4ds.had.co.nz/model-basics.html" TargetMode="External" /><Relationship Type="http://schemas.openxmlformats.org/officeDocument/2006/relationships/hyperlink" Id="rId506" Target="http://r4ds.had.co.nz/model-building.html" TargetMode="External" /><Relationship Type="http://schemas.openxmlformats.org/officeDocument/2006/relationships/hyperlink" Id="rId357" Target="http://r4ds.had.co.nz/relational-data.html" TargetMode="External" /><Relationship Type="http://schemas.openxmlformats.org/officeDocument/2006/relationships/hyperlink" Id="rId337" Target="http://r4ds.had.co.nz/tidy-data.html" TargetMode="External" /><Relationship Type="http://schemas.openxmlformats.org/officeDocument/2006/relationships/hyperlink" Id="rId356" Target="http://r4ds.had.co.nz/transform.html" TargetMode="External" /><Relationship Type="http://schemas.openxmlformats.org/officeDocument/2006/relationships/hyperlink" Id="rId527" Target="http://rmarkdown.rstudio.com" TargetMode="External" /><Relationship Type="http://schemas.openxmlformats.org/officeDocument/2006/relationships/hyperlink" Id="rId525" Target="http://rmarkdown.rstudio.com/authoring_basics.html" TargetMode="External" /><Relationship Type="http://schemas.openxmlformats.org/officeDocument/2006/relationships/hyperlink" Id="rId448" Target="http://rstudio.com/cheatsheets" TargetMode="External" /><Relationship Type="http://schemas.openxmlformats.org/officeDocument/2006/relationships/hyperlink" Id="rId290" Target="http://sourceforge.net" TargetMode="External" /><Relationship Type="http://schemas.openxmlformats.org/officeDocument/2006/relationships/hyperlink" Id="rId566" Target="http://stackoverflow.com/questions/tagged/r" TargetMode="External" /><Relationship Type="http://schemas.openxmlformats.org/officeDocument/2006/relationships/hyperlink" Id="rId41" Target="http://stat545.com" TargetMode="External" /><Relationship Type="http://schemas.openxmlformats.org/officeDocument/2006/relationships/hyperlink" Id="rId555" Target="http://stat545.com/automation00_index.html" TargetMode="External" /><Relationship Type="http://schemas.openxmlformats.org/officeDocument/2006/relationships/hyperlink" Id="rId334" Target="http://stat545.com/cm111_webdata.html" TargetMode="External" /><Relationship Type="http://schemas.openxmlformats.org/officeDocument/2006/relationships/hyperlink" Id="rId559" Target="http://stat545.com/packages00_index.html" TargetMode="External" /><Relationship Type="http://schemas.openxmlformats.org/officeDocument/2006/relationships/hyperlink" Id="rId562" Target="http://stat545.com/shiny00_index.html" TargetMode="External" /><Relationship Type="http://schemas.openxmlformats.org/officeDocument/2006/relationships/hyperlink" Id="rId209" Target="http://swcarpentry.github.io/git-novice/" TargetMode="External" /><Relationship Type="http://schemas.openxmlformats.org/officeDocument/2006/relationships/hyperlink" Id="rId159" Target="http://swcarpentry.github.io/good-enough-practices-in-scientific-computing/" TargetMode="External" /><Relationship Type="http://schemas.openxmlformats.org/officeDocument/2006/relationships/hyperlink" Id="rId222" Target="http://swcarpentry.github.io/hg-novice/" TargetMode="External" /><Relationship Type="http://schemas.openxmlformats.org/officeDocument/2006/relationships/hyperlink" Id="rId80" Target="http://swcarpentry.github.io/r-novice-inflammation/" TargetMode="External" /><Relationship Type="http://schemas.openxmlformats.org/officeDocument/2006/relationships/hyperlink" Id="rId560" Target="http://tinyheero.github.io/jekyll/update/2015/07/26/making-your-first-R-package.html" TargetMode="External" /><Relationship Type="http://schemas.openxmlformats.org/officeDocument/2006/relationships/hyperlink" Id="rId391" Target="http://tinyurl.com/athenaforehead" TargetMode="External" /><Relationship Type="http://schemas.openxmlformats.org/officeDocument/2006/relationships/hyperlink" Id="rId332" Target="http://uc-r.github.io/exporting" TargetMode="External" /><Relationship Type="http://schemas.openxmlformats.org/officeDocument/2006/relationships/hyperlink" Id="rId331" Target="http://uc-r.github.io/import" TargetMode="External" /><Relationship Type="http://schemas.openxmlformats.org/officeDocument/2006/relationships/hyperlink" Id="rId418" Target="http://vita.had.co.nz/papers/layered-grammar.pdf" TargetMode="External" /><Relationship Type="http://schemas.openxmlformats.org/officeDocument/2006/relationships/hyperlink" Id="rId565" Target="http://www.cookbook-r.com/" TargetMode="External" /><Relationship Type="http://schemas.openxmlformats.org/officeDocument/2006/relationships/hyperlink" Id="rId500" Target="http://www.cookbook-r.com/Graphs/" TargetMode="External" /><Relationship Type="http://schemas.openxmlformats.org/officeDocument/2006/relationships/hyperlink" Id="rId412" Target="http://www.dataschool.io/dplyr-tutorial-for-faster-data-manipulation-in-r/" TargetMode="External" /><Relationship Type="http://schemas.openxmlformats.org/officeDocument/2006/relationships/hyperlink" Id="rId280" Target="http://www.gnu.org/licenses/license-list.html" TargetMode="External" /><Relationship Type="http://schemas.openxmlformats.org/officeDocument/2006/relationships/hyperlink" Id="rId338" Target="http://www.jstatsoft.org/article/view/v059i10" TargetMode="External" /><Relationship Type="http://schemas.openxmlformats.org/officeDocument/2006/relationships/hyperlink" Id="rId510" Target="http://www.jstatsoft.org/v40/i01/paper" TargetMode="External" /><Relationship Type="http://schemas.openxmlformats.org/officeDocument/2006/relationships/hyperlink" Id="rId340" Target="http://www.jstatsoft.org/v59/i10/paper" TargetMode="External" /><Relationship Type="http://schemas.openxmlformats.org/officeDocument/2006/relationships/hyperlink" Id="rId111" Target="http://www.latex-project.org/" TargetMode="External" /><Relationship Type="http://schemas.openxmlformats.org/officeDocument/2006/relationships/hyperlink" Id="rId276" Target="http://www.nature.com/sdata/data-policies/repositories" TargetMode="External" /><Relationship Type="http://schemas.openxmlformats.org/officeDocument/2006/relationships/hyperlink" Id="rId214" Target="http://www.phdcomics.com" TargetMode="External" /><Relationship Type="http://schemas.openxmlformats.org/officeDocument/2006/relationships/hyperlink" Id="rId129" Target="http://www.ploscompbiol.org/article/info%3Adoi%2F10.1371%2Fjournal.pcbi.1000424" TargetMode="External" /><Relationship Type="http://schemas.openxmlformats.org/officeDocument/2006/relationships/hyperlink" Id="rId58" Target="http://www.r-project.org" TargetMode="External" /><Relationship Type="http://schemas.openxmlformats.org/officeDocument/2006/relationships/hyperlink" Id="rId394" Target="http://www.rdocumentation.org/packages/dplyr" TargetMode="External" /><Relationship Type="http://schemas.openxmlformats.org/officeDocument/2006/relationships/hyperlink" Id="rId22" Target="http://www.software-carpentry.org/" TargetMode="External" /><Relationship Type="http://schemas.openxmlformats.org/officeDocument/2006/relationships/hyperlink" Id="rId269" Target="http://zenodo.org" TargetMode="External" /><Relationship Type="http://schemas.openxmlformats.org/officeDocument/2006/relationships/hyperlink" Id="rId253" Target="https://about.gitlab.com/2014/03/04/add-ssh-key-screencast/" TargetMode="External" /><Relationship Type="http://schemas.openxmlformats.org/officeDocument/2006/relationships/hyperlink" Id="rId499" Target="https://amzn.com/331924275X" TargetMode="External" /><Relationship Type="http://schemas.openxmlformats.org/officeDocument/2006/relationships/hyperlink" Id="rId48" Target="https://arxiv.org/abs/1210.0530" TargetMode="External" /><Relationship Type="http://schemas.openxmlformats.org/officeDocument/2006/relationships/hyperlink" Id="rId43" Target="https://bookdown.org" TargetMode="External" /><Relationship Type="http://schemas.openxmlformats.org/officeDocument/2006/relationships/hyperlink" Id="rId252" Target="https://confluence.atlassian.com/display/BITBUCKET/Set+up+SSH+for+Git" TargetMode="External" /><Relationship Type="http://schemas.openxmlformats.org/officeDocument/2006/relationships/hyperlink" Id="rId59" Target="https://cran.r-project.org" TargetMode="External" /><Relationship Type="http://schemas.openxmlformats.org/officeDocument/2006/relationships/hyperlink" Id="rId60" Target="https://cran.r-project.org/" TargetMode="External" /><Relationship Type="http://schemas.openxmlformats.org/officeDocument/2006/relationships/hyperlink" Id="rId78" Target="https://cran.r-project.org/doc/manuals/R-admin.html#Add_002don-packages" TargetMode="External" /><Relationship Type="http://schemas.openxmlformats.org/officeDocument/2006/relationships/hyperlink" Id="rId396" Target="https://cran.r-project.org/web/packages/dplyr/vignettes/two-table.html" TargetMode="External" /><Relationship Type="http://schemas.openxmlformats.org/officeDocument/2006/relationships/hyperlink" Id="rId67" Target="https://cran.rstudio.com/web/packages/dplyr/vignettes/introduction.html" TargetMode="External" /><Relationship Type="http://schemas.openxmlformats.org/officeDocument/2006/relationships/hyperlink" Id="rId33" Target="https://creativecommons.org/licenses/by/4.0/" TargetMode="External" /><Relationship Type="http://schemas.openxmlformats.org/officeDocument/2006/relationships/hyperlink" Id="rId270" Target="https://en.wikipedia.org/wiki/Digital_object_identifier" TargetMode="External" /><Relationship Type="http://schemas.openxmlformats.org/officeDocument/2006/relationships/hyperlink" Id="rId228" Target="https://en.wikipedia.org/wiki/Proxy_server" TargetMode="External" /><Relationship Type="http://schemas.openxmlformats.org/officeDocument/2006/relationships/hyperlink" Id="rId393" Target="https://encrypted.google.com/search?q=sql+join&amp;tbm=isch" TargetMode="External" /><Relationship Type="http://schemas.openxmlformats.org/officeDocument/2006/relationships/hyperlink" Id="rId324" Target="https://github.com/Ironholds/webreadr" TargetMode="External" /><Relationship Type="http://schemas.openxmlformats.org/officeDocument/2006/relationships/hyperlink" Id="rId517" Target="https://github.com/dgrtwo/broom" TargetMode="External" /><Relationship Type="http://schemas.openxmlformats.org/officeDocument/2006/relationships/hyperlink" Id="rId285" Target="https://github.com/ether/etherpad-lite" TargetMode="External" /><Relationship Type="http://schemas.openxmlformats.org/officeDocument/2006/relationships/hyperlink" Id="rId282" Target="https://github.com/git/git" TargetMode="External" /><Relationship Type="http://schemas.openxmlformats.org/officeDocument/2006/relationships/hyperlink" Id="rId68" Target="https://github.com/hadley/" TargetMode="External" /><Relationship Type="http://schemas.openxmlformats.org/officeDocument/2006/relationships/hyperlink" Id="rId395" Target="https://github.com/hadley/dplyr" TargetMode="External" /><Relationship Type="http://schemas.openxmlformats.org/officeDocument/2006/relationships/hyperlink" Id="rId39" Target="https://github.com/hadley/r4ds" TargetMode="External" /><Relationship Type="http://schemas.openxmlformats.org/officeDocument/2006/relationships/hyperlink" Id="rId312" Target="https://github.com/hadley/tidyverse" TargetMode="External" /><Relationship Type="http://schemas.openxmlformats.org/officeDocument/2006/relationships/hyperlink" Id="rId496" Target="https://github.com/jennybc/ggplot2-tutorial" TargetMode="External" /><Relationship Type="http://schemas.openxmlformats.org/officeDocument/2006/relationships/hyperlink" Id="rId284" Target="https://github.com/jupyter" TargetMode="External" /><Relationship Type="http://schemas.openxmlformats.org/officeDocument/2006/relationships/hyperlink" Id="rId260" Target="https://github.com/notifications" TargetMode="External" /><Relationship Type="http://schemas.openxmlformats.org/officeDocument/2006/relationships/hyperlink" Id="rId283" Target="https://github.com/python/cpython" TargetMode="External" /><Relationship Type="http://schemas.openxmlformats.org/officeDocument/2006/relationships/hyperlink" Id="rId556" Target="https://github.com/richfitz/remake" TargetMode="External" /><Relationship Type="http://schemas.openxmlformats.org/officeDocument/2006/relationships/hyperlink" Id="rId320" Target="https://github.com/rstats-db" TargetMode="External" /><Relationship Type="http://schemas.openxmlformats.org/officeDocument/2006/relationships/hyperlink" Id="rId321" Target="https://github.com/rstats-db/RMySQL" TargetMode="External" /><Relationship Type="http://schemas.openxmlformats.org/officeDocument/2006/relationships/hyperlink" Id="rId323" Target="https://github.com/rstats-db/RPostgres" TargetMode="External" /><Relationship Type="http://schemas.openxmlformats.org/officeDocument/2006/relationships/hyperlink" Id="rId322" Target="https://github.com/rstats-db/RSQLite" TargetMode="External" /><Relationship Type="http://schemas.openxmlformats.org/officeDocument/2006/relationships/hyperlink" Id="rId52" Target="https://github.com/rstudio/RStartHere" TargetMode="External" /><Relationship Type="http://schemas.openxmlformats.org/officeDocument/2006/relationships/hyperlink" Id="rId366" Target="https://github.com/smbache/magrittr" TargetMode="External" /><Relationship Type="http://schemas.openxmlformats.org/officeDocument/2006/relationships/hyperlink" Id="rId287" Target="https://github.com/swcarpentry/website/blob/gh-pages/CITATION" TargetMode="External" /><Relationship Type="http://schemas.openxmlformats.org/officeDocument/2006/relationships/hyperlink" Id="rId319" Target="https://github.com/tidyverse/haven" TargetMode="External" /><Relationship Type="http://schemas.openxmlformats.org/officeDocument/2006/relationships/hyperlink" Id="rId317" Target="https://github.com/tidyverse/readr" TargetMode="External" /><Relationship Type="http://schemas.openxmlformats.org/officeDocument/2006/relationships/hyperlink" Id="rId318" Target="https://github.com/tidyverse/readxl" TargetMode="External" /><Relationship Type="http://schemas.openxmlformats.org/officeDocument/2006/relationships/hyperlink" Id="rId411" Target="https://github.com/tjmahr/MadR_Pipelines" TargetMode="External" /><Relationship Type="http://schemas.openxmlformats.org/officeDocument/2006/relationships/hyperlink" Id="rId548" Target="https://github.com/yihui/knitr/blob/master/FAQ.md" TargetMode="External" /><Relationship Type="http://schemas.openxmlformats.org/officeDocument/2006/relationships/hyperlink" Id="rId206" Target="https://google.github.io/styleguide/Rguide.xml" TargetMode="External" /><Relationship Type="http://schemas.openxmlformats.org/officeDocument/2006/relationships/hyperlink" Id="rId275" Target="https://guides.github.com/activities/citable-code/" TargetMode="External" /><Relationship Type="http://schemas.openxmlformats.org/officeDocument/2006/relationships/hyperlink" Id="rId47" Target="https://hbr.org/2012/10/data-scientist-the-sexiest-job-of-the-21st-century" TargetMode="External" /><Relationship Type="http://schemas.openxmlformats.org/officeDocument/2006/relationships/hyperlink" Id="rId251" Target="https://help.github.com/articles/generating-ssh-keys" TargetMode="External" /><Relationship Type="http://schemas.openxmlformats.org/officeDocument/2006/relationships/hyperlink" Id="rId227" Target="https://help.github.com/articles/keeping-your-email-address-private/" TargetMode="External" /><Relationship Type="http://schemas.openxmlformats.org/officeDocument/2006/relationships/hyperlink" Id="rId543" Target="https://rawgit.com" TargetMode="External" /><Relationship Type="http://schemas.openxmlformats.org/officeDocument/2006/relationships/hyperlink" Id="rId333" Target="https://science.nature.nps.gov/im/datamgmt/statistics/r/fundamentals/index.cfm" TargetMode="External" /><Relationship Type="http://schemas.openxmlformats.org/officeDocument/2006/relationships/hyperlink" Id="rId40" Target="https://software-carpentry.org/lessons/" TargetMode="External" /><Relationship Type="http://schemas.openxmlformats.org/officeDocument/2006/relationships/hyperlink" Id="rId515" Target="https://speakerdeck.com/jennybc/purrr-tutorial-intro-very-rough-draft" TargetMode="External" /><Relationship Type="http://schemas.openxmlformats.org/officeDocument/2006/relationships/hyperlink" Id="rId297" Target="https://stat545-ubc.github.io/git03_rstudio-meet-git.html" TargetMode="External" /><Relationship Type="http://schemas.openxmlformats.org/officeDocument/2006/relationships/hyperlink" Id="rId216" Target="https://support.google.com/docs/answer/190843?hl=en" TargetMode="External" /><Relationship Type="http://schemas.openxmlformats.org/officeDocument/2006/relationships/hyperlink" Id="rId215" Target="https://support.office.com/en-us/article/Track-changes-in-Word-197ba630-0f5f-4a8e-9a77-3712475e806a" TargetMode="External" /><Relationship Type="http://schemas.openxmlformats.org/officeDocument/2006/relationships/hyperlink" Id="rId294" Target="https://support.rstudio.com/hc/en-us/articles/200526207-Using-Projects" TargetMode="External" /><Relationship Type="http://schemas.openxmlformats.org/officeDocument/2006/relationships/hyperlink" Id="rId75" Target="https://support.rstudio.com/hc/en-us/articles/200717153-Getting-Help-with-R" TargetMode="External" /><Relationship Type="http://schemas.openxmlformats.org/officeDocument/2006/relationships/hyperlink" Id="rId547" Target="https://support.rstudio.com/hc/en-us/articles/204463668-Code-Snippets" TargetMode="External" /><Relationship Type="http://schemas.openxmlformats.org/officeDocument/2006/relationships/hyperlink" Id="rId28" Target="https://www.amazon.com/Data-Science-Transform-Visualize-Model/dp/1491910399" TargetMode="External" /><Relationship Type="http://schemas.openxmlformats.org/officeDocument/2006/relationships/hyperlink" Id="rId30" Target="https://www.amazon.com/Python-Data-Analysis-Wrangling-IPython/dp/1449319793" TargetMode="External" /><Relationship Type="http://schemas.openxmlformats.org/officeDocument/2006/relationships/hyperlink" Id="rId330" Target="https://www.datacamp.com/community/tutorials/r-data-import-tutorial" TargetMode="External" /><Relationship Type="http://schemas.openxmlformats.org/officeDocument/2006/relationships/hyperlink" Id="rId205" Target="https://www.datacamp.com/courses/free-introduction-to-r" TargetMode="External" /><Relationship Type="http://schemas.openxmlformats.org/officeDocument/2006/relationships/hyperlink" Id="rId447" Target="https://www.ggplot2-exts.org" TargetMode="External" /><Relationship Type="http://schemas.openxmlformats.org/officeDocument/2006/relationships/hyperlink" Id="rId44" Target="https://www.github.com" TargetMode="External" /><Relationship Type="http://schemas.openxmlformats.org/officeDocument/2006/relationships/hyperlink" Id="rId173" Target="https://www.gnu.org/software/bash/manual/bash.html#Job-Control-Basics" TargetMode="External" /><Relationship Type="http://schemas.openxmlformats.org/officeDocument/2006/relationships/hyperlink" Id="rId361" Target="https://www.jstatsoft.org/article/view/v040i01" TargetMode="External" /><Relationship Type="http://schemas.openxmlformats.org/officeDocument/2006/relationships/hyperlink" Id="rId503" Target="https://www.jstatsoft.org/article/view/v040i01/v40i01.pdf" TargetMode="External" /><Relationship Type="http://schemas.openxmlformats.org/officeDocument/2006/relationships/hyperlink" Id="rId26" Target="https://www.rstudio.com/" TargetMode="External" /><Relationship Type="http://schemas.openxmlformats.org/officeDocument/2006/relationships/hyperlink" Id="rId61" Target="https://www.rstudio.com/products/rstudio/download/" TargetMode="External" /><Relationship Type="http://schemas.openxmlformats.org/officeDocument/2006/relationships/hyperlink" Id="rId410" Target="https://www.rstudio.com/wp-content/uploads/2015/02/data-wrangling-cheatsheet.pdf" TargetMode="External" /><Relationship Type="http://schemas.openxmlformats.org/officeDocument/2006/relationships/hyperlink" Id="rId550" Target="https://www.rstudio.com/wp-content/uploads/2015/02/rmarkdown-cheatsheet.pdf" TargetMode="External" /><Relationship Type="http://schemas.openxmlformats.org/officeDocument/2006/relationships/hyperlink" Id="rId74" Target="https://www.rstudio.com/wp-content/uploads/2016/01/rstudio-IDE-cheatsheet.pdf" TargetMode="External" /><Relationship Type="http://schemas.openxmlformats.org/officeDocument/2006/relationships/hyperlink" Id="rId498" Target="https://www.rstudio.com/wp-content/uploads/2016/11/ggplot2-cheatsheet-2.1.pdf" TargetMode="External" /><Relationship Type="http://schemas.openxmlformats.org/officeDocument/2006/relationships/hyperlink" Id="rId70" Target="https://www.sitepoint.com/introduction-r-rstudio/" TargetMode="External" /><Relationship Type="http://schemas.openxmlformats.org/officeDocument/2006/relationships/hyperlink" Id="rId534" Target="hw01_edit-README.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Data Science for Transportation Researchers, Planners, and Engineers</dc:title>
  <dc:creator>Liming Wang</dc:creator>
  <dcterms:created xsi:type="dcterms:W3CDTF">2017-03-15T19:58:54Z</dcterms:created>
  <dcterms:modified xsi:type="dcterms:W3CDTF">2017-03-15T19:58:54Z</dcterms:modified>
</cp:coreProperties>
</file>