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7E00" w14:textId="4B9A2DAE" w:rsidR="00970969" w:rsidRDefault="002C6C2C" w:rsidP="0016002C">
      <w:pPr>
        <w:pStyle w:val="Title"/>
      </w:pPr>
      <w:r>
        <w:t xml:space="preserve">Lab - </w:t>
      </w:r>
      <w:r w:rsidR="00675F6C">
        <w:t>Getting Started with OpenStack</w:t>
      </w:r>
    </w:p>
    <w:p w14:paraId="7B508C5B" w14:textId="77777777" w:rsidR="00970969" w:rsidRDefault="00970969" w:rsidP="00970969">
      <w:pPr>
        <w:pStyle w:val="Heading1"/>
      </w:pPr>
      <w:r>
        <w:t>Lab Purpose</w:t>
      </w:r>
    </w:p>
    <w:p w14:paraId="5C256E67" w14:textId="77777777" w:rsidR="00970969" w:rsidRDefault="00970969" w:rsidP="00970969">
      <w:r>
        <w:t xml:space="preserve">This lab will help you get familiar with the OpenStack based lab environment. </w:t>
      </w:r>
    </w:p>
    <w:p w14:paraId="23093C43" w14:textId="77777777" w:rsidR="00970969" w:rsidRDefault="00970969" w:rsidP="00970969">
      <w:pPr>
        <w:pStyle w:val="Heading1"/>
      </w:pPr>
      <w:r>
        <w:t>Learning Outcomes</w:t>
      </w:r>
    </w:p>
    <w:p w14:paraId="34599DD3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Basic understanding of an Infrastructure as a Service (IaaS) cloud management platform such as OpenStack</w:t>
      </w:r>
    </w:p>
    <w:p w14:paraId="6D086611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Familiarity with the “Horizon” self-service dashboard interface accessible through the browser</w:t>
      </w:r>
    </w:p>
    <w:p w14:paraId="76407FC7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Ability to launch a simple test virtual machine instance</w:t>
      </w:r>
    </w:p>
    <w:p w14:paraId="2372DAD3" w14:textId="77777777" w:rsidR="00970969" w:rsidRDefault="00970969" w:rsidP="00970969">
      <w:pPr>
        <w:pStyle w:val="ListParagraph"/>
        <w:numPr>
          <w:ilvl w:val="1"/>
          <w:numId w:val="2"/>
        </w:numPr>
      </w:pPr>
      <w:r>
        <w:t>Creating key-pair</w:t>
      </w:r>
    </w:p>
    <w:p w14:paraId="084188ED" w14:textId="261A1B07" w:rsidR="00970969" w:rsidRDefault="00970969" w:rsidP="00970969">
      <w:pPr>
        <w:pStyle w:val="ListParagraph"/>
        <w:numPr>
          <w:ilvl w:val="1"/>
          <w:numId w:val="2"/>
        </w:numPr>
      </w:pPr>
      <w:r>
        <w:t>Selecting “flavors”</w:t>
      </w:r>
    </w:p>
    <w:p w14:paraId="528BB3F5" w14:textId="1AB60107" w:rsidR="00AB3212" w:rsidRDefault="00AB3212" w:rsidP="00970969">
      <w:pPr>
        <w:pStyle w:val="ListParagraph"/>
        <w:numPr>
          <w:ilvl w:val="1"/>
          <w:numId w:val="2"/>
        </w:numPr>
      </w:pPr>
      <w:r>
        <w:t>Use a cloud-</w:t>
      </w:r>
      <w:proofErr w:type="spellStart"/>
      <w:r>
        <w:t>init</w:t>
      </w:r>
      <w:proofErr w:type="spellEnd"/>
      <w:r>
        <w:t xml:space="preserve"> injection script to allow the user to login to the instance from the browser console</w:t>
      </w:r>
    </w:p>
    <w:p w14:paraId="552EAF62" w14:textId="77777777" w:rsidR="00970969" w:rsidRDefault="00970969" w:rsidP="00970969">
      <w:pPr>
        <w:pStyle w:val="ListParagraph"/>
        <w:numPr>
          <w:ilvl w:val="1"/>
          <w:numId w:val="2"/>
        </w:numPr>
      </w:pPr>
      <w:r>
        <w:t>Creating a network on which the instance will be launched</w:t>
      </w:r>
    </w:p>
    <w:p w14:paraId="7B0B20C8" w14:textId="3D185C67" w:rsidR="00970969" w:rsidRDefault="00970969" w:rsidP="00970969">
      <w:pPr>
        <w:pStyle w:val="ListParagraph"/>
        <w:numPr>
          <w:ilvl w:val="1"/>
          <w:numId w:val="2"/>
        </w:numPr>
      </w:pPr>
      <w:r>
        <w:t>Accessing the Virtual Machine through the browser using HTML 5 consoles</w:t>
      </w:r>
    </w:p>
    <w:p w14:paraId="6A9DB94D" w14:textId="50A160B5" w:rsidR="00D90096" w:rsidRDefault="006F0FB6" w:rsidP="005C7F3B">
      <w:pPr>
        <w:pStyle w:val="Heading2"/>
      </w:pPr>
      <w:r>
        <w:t xml:space="preserve">Relevant </w:t>
      </w:r>
      <w:r w:rsidR="00D90096">
        <w:t xml:space="preserve">NICE Cybersecurity Framework </w:t>
      </w:r>
      <w:r w:rsidR="00E6577D">
        <w:t>Version NIST 800-181, TASKS and KSA</w:t>
      </w:r>
      <w:r>
        <w:t>s</w:t>
      </w:r>
      <w:r w:rsidR="00E6577D">
        <w:t xml:space="preserve"> </w:t>
      </w:r>
      <w:r w:rsidR="00566288" w:rsidRPr="002023E6">
        <w:rPr>
          <w:sz w:val="22"/>
        </w:rPr>
        <w:t>(</w:t>
      </w:r>
      <w:hyperlink r:id="rId8" w:history="1">
        <w:r w:rsidR="002023E6" w:rsidRPr="002023E6">
          <w:rPr>
            <w:rStyle w:val="Hyperlink"/>
            <w:sz w:val="22"/>
          </w:rPr>
          <w:t>https://www.nist.gov/itl/applied-cybersecurity/nice/resources/nice-cybersecurity-workforce-framework</w:t>
        </w:r>
      </w:hyperlink>
      <w:r w:rsidR="002023E6" w:rsidRPr="002023E6">
        <w:rPr>
          <w:sz w:val="22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6577D" w14:paraId="0FFEBE6E" w14:textId="77777777" w:rsidTr="00E40207">
        <w:tc>
          <w:tcPr>
            <w:tcW w:w="1795" w:type="dxa"/>
          </w:tcPr>
          <w:p w14:paraId="3950961D" w14:textId="2351221D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TASK(S)</w:t>
            </w:r>
          </w:p>
        </w:tc>
        <w:tc>
          <w:tcPr>
            <w:tcW w:w="7555" w:type="dxa"/>
          </w:tcPr>
          <w:p w14:paraId="63B0C83D" w14:textId="109232A1" w:rsidR="00E6577D" w:rsidRDefault="00CE7F0F" w:rsidP="00E40207">
            <w:r>
              <w:t>T0489</w:t>
            </w:r>
          </w:p>
        </w:tc>
      </w:tr>
      <w:tr w:rsidR="00E6577D" w14:paraId="3AA472E0" w14:textId="77777777" w:rsidTr="00E40207">
        <w:tc>
          <w:tcPr>
            <w:tcW w:w="1795" w:type="dxa"/>
          </w:tcPr>
          <w:p w14:paraId="7FB52383" w14:textId="1C03A77E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Knowledge ID</w:t>
            </w:r>
          </w:p>
        </w:tc>
        <w:tc>
          <w:tcPr>
            <w:tcW w:w="7555" w:type="dxa"/>
          </w:tcPr>
          <w:p w14:paraId="695D481D" w14:textId="473EF6F6" w:rsidR="00E6577D" w:rsidRDefault="00A00B2E" w:rsidP="00E40207">
            <w:r>
              <w:t xml:space="preserve">K0056, </w:t>
            </w:r>
            <w:r w:rsidR="00E40207">
              <w:t>K0230, K0056</w:t>
            </w:r>
            <w:r w:rsidR="00CE7F0F">
              <w:t>, K0336</w:t>
            </w:r>
            <w:r>
              <w:t>,</w:t>
            </w:r>
            <w:r w:rsidRPr="00E40207">
              <w:t xml:space="preserve"> K0610</w:t>
            </w:r>
          </w:p>
        </w:tc>
      </w:tr>
      <w:tr w:rsidR="00E6577D" w14:paraId="52551923" w14:textId="77777777" w:rsidTr="00E40207">
        <w:tc>
          <w:tcPr>
            <w:tcW w:w="1795" w:type="dxa"/>
          </w:tcPr>
          <w:p w14:paraId="1451D0BD" w14:textId="5C61B763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Skill ID</w:t>
            </w:r>
          </w:p>
        </w:tc>
        <w:tc>
          <w:tcPr>
            <w:tcW w:w="7555" w:type="dxa"/>
          </w:tcPr>
          <w:p w14:paraId="1AAF4E21" w14:textId="51173C46" w:rsidR="00E6577D" w:rsidRDefault="00E40207" w:rsidP="00E40207">
            <w:r>
              <w:t>S0073</w:t>
            </w:r>
          </w:p>
        </w:tc>
      </w:tr>
      <w:tr w:rsidR="00E6577D" w14:paraId="3B4204B8" w14:textId="77777777" w:rsidTr="00E40207">
        <w:tc>
          <w:tcPr>
            <w:tcW w:w="1795" w:type="dxa"/>
          </w:tcPr>
          <w:p w14:paraId="1C0FA1FA" w14:textId="313EB49C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Ability ID</w:t>
            </w:r>
          </w:p>
        </w:tc>
        <w:tc>
          <w:tcPr>
            <w:tcW w:w="7555" w:type="dxa"/>
          </w:tcPr>
          <w:p w14:paraId="1F5C8409" w14:textId="77777777" w:rsidR="00E6577D" w:rsidRDefault="00E6577D" w:rsidP="00E40207"/>
        </w:tc>
      </w:tr>
    </w:tbl>
    <w:p w14:paraId="419BF576" w14:textId="77777777" w:rsidR="00D90096" w:rsidRDefault="00D90096" w:rsidP="00D90096"/>
    <w:p w14:paraId="74F5A538" w14:textId="77777777" w:rsidR="00970969" w:rsidRDefault="00970969" w:rsidP="00970969">
      <w:pPr>
        <w:pStyle w:val="Heading1"/>
      </w:pPr>
      <w:r>
        <w:t>Prerequisites</w:t>
      </w:r>
    </w:p>
    <w:p w14:paraId="0ED04C42" w14:textId="77777777" w:rsidR="00970969" w:rsidRDefault="00970969" w:rsidP="00970969">
      <w:pPr>
        <w:pStyle w:val="Heading2"/>
      </w:pPr>
      <w:r>
        <w:t>Environment</w:t>
      </w:r>
    </w:p>
    <w:p w14:paraId="680A3DA4" w14:textId="77777777" w:rsidR="00970969" w:rsidRDefault="00970969" w:rsidP="00970969">
      <w:pPr>
        <w:pStyle w:val="ListParagraph"/>
        <w:numPr>
          <w:ilvl w:val="0"/>
          <w:numId w:val="4"/>
        </w:numPr>
      </w:pPr>
      <w:r>
        <w:t>You should have already received instructions on logging into the lab environment from your instructor</w:t>
      </w:r>
    </w:p>
    <w:p w14:paraId="6BEBA939" w14:textId="77777777" w:rsidR="00970969" w:rsidRDefault="00970969" w:rsidP="00970969">
      <w:pPr>
        <w:pStyle w:val="ListParagraph"/>
        <w:numPr>
          <w:ilvl w:val="0"/>
          <w:numId w:val="4"/>
        </w:numPr>
      </w:pPr>
      <w:r>
        <w:t>Any computer with Internet access should work. Latest versions of Chrome and Firefox browsers are preferable.</w:t>
      </w:r>
    </w:p>
    <w:p w14:paraId="4AC7D815" w14:textId="77777777" w:rsidR="00970969" w:rsidRDefault="00970969" w:rsidP="00970969">
      <w:pPr>
        <w:pStyle w:val="Heading2"/>
      </w:pPr>
      <w:r>
        <w:t>Background Knowledge</w:t>
      </w:r>
    </w:p>
    <w:p w14:paraId="6FB97884" w14:textId="77777777" w:rsidR="00970969" w:rsidRPr="00970969" w:rsidRDefault="00970969" w:rsidP="00970969">
      <w:pPr>
        <w:pStyle w:val="ListParagraph"/>
        <w:numPr>
          <w:ilvl w:val="0"/>
          <w:numId w:val="5"/>
        </w:numPr>
      </w:pPr>
      <w:r>
        <w:t>Familiarity with virtualization concepts and basic working knowledge of Linux command line will be beneficial but not required.</w:t>
      </w:r>
    </w:p>
    <w:p w14:paraId="39514675" w14:textId="77777777" w:rsidR="00970969" w:rsidRPr="00970969" w:rsidRDefault="00970969" w:rsidP="00970969">
      <w:pPr>
        <w:pStyle w:val="ListParagraph"/>
      </w:pPr>
    </w:p>
    <w:p w14:paraId="7E08BC8F" w14:textId="77777777" w:rsidR="00970969" w:rsidRDefault="0016002C" w:rsidP="00970969">
      <w:pPr>
        <w:pStyle w:val="Heading1"/>
      </w:pPr>
      <w:r>
        <w:t xml:space="preserve">Lab </w:t>
      </w:r>
      <w:r w:rsidR="00970969">
        <w:t>Task 1</w:t>
      </w:r>
      <w:r w:rsidR="00442EA0">
        <w:t xml:space="preserve">: Login and </w:t>
      </w:r>
      <w:r w:rsidR="007774E4">
        <w:t>e</w:t>
      </w:r>
      <w:r w:rsidR="00442EA0">
        <w:t xml:space="preserve">xplore the Horizon </w:t>
      </w:r>
      <w:r w:rsidR="007774E4">
        <w:t>d</w:t>
      </w:r>
      <w:r w:rsidR="00442EA0">
        <w:t>ashboard</w:t>
      </w:r>
    </w:p>
    <w:p w14:paraId="3036B3C9" w14:textId="609B9980" w:rsidR="009375C0" w:rsidRPr="00862C14" w:rsidRDefault="00D8488B" w:rsidP="009375C0">
      <w:pPr>
        <w:pStyle w:val="ListParagraph"/>
        <w:numPr>
          <w:ilvl w:val="0"/>
          <w:numId w:val="7"/>
        </w:numPr>
        <w:rPr>
          <w:b/>
        </w:rPr>
      </w:pPr>
      <w:r>
        <w:t xml:space="preserve">In </w:t>
      </w:r>
      <w:r w:rsidR="00862C14">
        <w:t xml:space="preserve">your web browser address bar, enter the URL for the OpenStack Horizon Dashboard.  This will be provided by </w:t>
      </w:r>
      <w:r w:rsidR="009375C0">
        <w:t xml:space="preserve">your instructor or </w:t>
      </w:r>
      <w:r w:rsidR="00862C14">
        <w:t>the system administrator (sysadmin).</w:t>
      </w:r>
    </w:p>
    <w:p w14:paraId="4871259D" w14:textId="2F666C1B" w:rsidR="00862C14" w:rsidRPr="00862C14" w:rsidRDefault="00862C14" w:rsidP="00862C14">
      <w:pPr>
        <w:pStyle w:val="ListParagraph"/>
        <w:jc w:val="center"/>
        <w:rPr>
          <w:b/>
        </w:rPr>
      </w:pPr>
    </w:p>
    <w:p w14:paraId="235EAD92" w14:textId="6FD67B17" w:rsidR="00862C14" w:rsidRDefault="00862C14" w:rsidP="00862C14">
      <w:pPr>
        <w:pStyle w:val="ListParagraph"/>
      </w:pPr>
    </w:p>
    <w:p w14:paraId="123D24DC" w14:textId="173644FB" w:rsidR="00862C14" w:rsidRDefault="00862C14" w:rsidP="00862C14">
      <w:pPr>
        <w:pStyle w:val="ListParagraph"/>
        <w:numPr>
          <w:ilvl w:val="0"/>
          <w:numId w:val="7"/>
        </w:numPr>
      </w:pPr>
      <w:r>
        <w:lastRenderedPageBreak/>
        <w:t xml:space="preserve">Enter the Domain, User Name, and Password provided by the </w:t>
      </w:r>
      <w:r w:rsidR="009375C0">
        <w:t>instructor/</w:t>
      </w:r>
      <w:r>
        <w:t>sysadmin and click on “Connect”.</w:t>
      </w:r>
    </w:p>
    <w:p w14:paraId="3D9BE6FC" w14:textId="5E1C5D11" w:rsidR="007774E4" w:rsidRDefault="00862C14" w:rsidP="007774E4">
      <w:pPr>
        <w:pStyle w:val="ListParagraph"/>
        <w:numPr>
          <w:ilvl w:val="0"/>
          <w:numId w:val="7"/>
        </w:numPr>
      </w:pPr>
      <w:r>
        <w:t>You should now see the OpenStack Horizon Dashboard.</w:t>
      </w:r>
    </w:p>
    <w:p w14:paraId="329AA19D" w14:textId="67535CA3" w:rsidR="00224079" w:rsidRDefault="007774E4" w:rsidP="00536D0E">
      <w:pPr>
        <w:pStyle w:val="Heading1"/>
      </w:pPr>
      <w:r>
        <w:t>Lab Task 2: Launch an instance</w:t>
      </w:r>
      <w:bookmarkStart w:id="0" w:name="_Hlk511047822"/>
    </w:p>
    <w:p w14:paraId="3C703231" w14:textId="3524289A" w:rsidR="00862C14" w:rsidRDefault="00862C14" w:rsidP="00862C14">
      <w:pPr>
        <w:pStyle w:val="Heading2"/>
      </w:pPr>
      <w:r>
        <w:t>Familiarize with the OpenStack Horizon Dashboard</w:t>
      </w:r>
    </w:p>
    <w:p w14:paraId="0415B5AE" w14:textId="55752F7A" w:rsidR="00862C14" w:rsidRDefault="00862C14" w:rsidP="00862C14">
      <w:pPr>
        <w:pStyle w:val="ListParagraph"/>
        <w:numPr>
          <w:ilvl w:val="0"/>
          <w:numId w:val="13"/>
        </w:numPr>
      </w:pPr>
      <w:r>
        <w:t xml:space="preserve">On the </w:t>
      </w:r>
      <w:r w:rsidR="008378F8">
        <w:t>left-hand</w:t>
      </w:r>
      <w:r>
        <w:t xml:space="preserve"> side will be several </w:t>
      </w:r>
      <w:r w:rsidR="008378F8">
        <w:t>drop-down</w:t>
      </w:r>
      <w:r>
        <w:t xml:space="preserve"> menus.</w:t>
      </w:r>
    </w:p>
    <w:p w14:paraId="1F37C5E0" w14:textId="26AC9286" w:rsidR="00862C14" w:rsidRDefault="00862C14" w:rsidP="00862C14">
      <w:pPr>
        <w:pStyle w:val="ListParagraph"/>
        <w:numPr>
          <w:ilvl w:val="0"/>
          <w:numId w:val="13"/>
        </w:numPr>
      </w:pPr>
      <w:r>
        <w:t>Spend a few minutes navigating through the menus to become familiar with where to find various functions you may want to perform</w:t>
      </w:r>
    </w:p>
    <w:p w14:paraId="457DF85E" w14:textId="6A0FEB0D" w:rsidR="008378F8" w:rsidRDefault="008378F8" w:rsidP="008378F8">
      <w:pPr>
        <w:pStyle w:val="Heading2"/>
      </w:pPr>
      <w:r>
        <w:t>Create a Virtual Network</w:t>
      </w:r>
    </w:p>
    <w:p w14:paraId="4908078B" w14:textId="033974CD" w:rsidR="008378F8" w:rsidRDefault="002A5265" w:rsidP="008378F8">
      <w:pPr>
        <w:pStyle w:val="ListParagraph"/>
        <w:numPr>
          <w:ilvl w:val="0"/>
          <w:numId w:val="14"/>
        </w:numPr>
      </w:pPr>
      <w:r>
        <w:t>Navigate Project</w:t>
      </w:r>
      <w:r>
        <w:sym w:font="Wingdings" w:char="F0E0"/>
      </w:r>
      <w:r>
        <w:t xml:space="preserve"> Network</w:t>
      </w:r>
      <w:r>
        <w:sym w:font="Wingdings" w:char="F0E0"/>
      </w:r>
      <w:r>
        <w:t xml:space="preserve"> Networks</w:t>
      </w:r>
    </w:p>
    <w:p w14:paraId="4E428B87" w14:textId="33983642" w:rsidR="002A5265" w:rsidRDefault="002A5265" w:rsidP="008378F8">
      <w:pPr>
        <w:pStyle w:val="ListParagraph"/>
        <w:numPr>
          <w:ilvl w:val="0"/>
          <w:numId w:val="14"/>
        </w:numPr>
      </w:pPr>
      <w:r>
        <w:t>Click on “Create Network”</w:t>
      </w:r>
    </w:p>
    <w:p w14:paraId="71665332" w14:textId="5CA6CF80" w:rsidR="002A5265" w:rsidRDefault="002A5265" w:rsidP="008378F8">
      <w:pPr>
        <w:pStyle w:val="ListParagraph"/>
        <w:numPr>
          <w:ilvl w:val="0"/>
          <w:numId w:val="14"/>
        </w:numPr>
      </w:pPr>
      <w:r>
        <w:t>Enter a name for your network</w:t>
      </w:r>
      <w:r w:rsidR="00C81ACC">
        <w:t xml:space="preserve"> (for example: “student1 network”)</w:t>
      </w:r>
      <w:r>
        <w:t xml:space="preserve"> and leave the other parameters the same (make sure</w:t>
      </w:r>
      <w:r w:rsidR="00C81ACC">
        <w:t xml:space="preserve"> “Create Subnet” has a checkmark)</w:t>
      </w:r>
      <w:r>
        <w:t>.  Click “Next</w:t>
      </w:r>
      <w:r w:rsidR="00C81ACC">
        <w:t>”.</w:t>
      </w:r>
    </w:p>
    <w:p w14:paraId="214C5A54" w14:textId="3CE486F4" w:rsidR="002A5265" w:rsidRDefault="00C81ACC" w:rsidP="008378F8">
      <w:pPr>
        <w:pStyle w:val="ListParagraph"/>
        <w:numPr>
          <w:ilvl w:val="0"/>
          <w:numId w:val="14"/>
        </w:numPr>
      </w:pPr>
      <w:r>
        <w:t>Give the subnet a name (for example: “student1 subnet”).  Enter a Network Address in CIDR (Classless Inter-Doman Routing) format.  This should be a network prefix designated for private intranets.  For example</w:t>
      </w:r>
      <w:r w:rsidR="007B179B">
        <w:t>:</w:t>
      </w:r>
      <w:r>
        <w:t xml:space="preserve"> 192.168.0.0/24</w:t>
      </w:r>
      <w:r w:rsidR="00AB3212">
        <w:t xml:space="preserve"> (see “Further Learning/Links/Resources” below)</w:t>
      </w:r>
    </w:p>
    <w:p w14:paraId="01DDC3AC" w14:textId="68D8F4E7" w:rsidR="00C81ACC" w:rsidRPr="008378F8" w:rsidRDefault="00C81ACC" w:rsidP="008378F8">
      <w:pPr>
        <w:pStyle w:val="ListParagraph"/>
        <w:numPr>
          <w:ilvl w:val="0"/>
          <w:numId w:val="14"/>
        </w:numPr>
      </w:pPr>
      <w:r>
        <w:t>Leave the other parameters unchanged and advance to the next screen.  Ensure that DHCP is enabled and proceed to create the network.</w:t>
      </w:r>
    </w:p>
    <w:p w14:paraId="5FA23EEA" w14:textId="341E60BE" w:rsidR="00536D0E" w:rsidRDefault="00536D0E" w:rsidP="00536D0E">
      <w:pPr>
        <w:pStyle w:val="Heading2"/>
      </w:pPr>
      <w:r>
        <w:t>Spin up an instance of Ubuntu Linux</w:t>
      </w:r>
    </w:p>
    <w:p w14:paraId="6E54896C" w14:textId="7F95125D" w:rsidR="00536D0E" w:rsidRDefault="00102ED5" w:rsidP="00536D0E">
      <w:pPr>
        <w:pStyle w:val="ListParagraph"/>
        <w:numPr>
          <w:ilvl w:val="0"/>
          <w:numId w:val="12"/>
        </w:numPr>
      </w:pPr>
      <w:r>
        <w:t>Navigate</w:t>
      </w:r>
      <w:r w:rsidR="00862C14">
        <w:t xml:space="preserve"> Project</w:t>
      </w:r>
      <w:r w:rsidR="00862C14">
        <w:sym w:font="Wingdings" w:char="F0E0"/>
      </w:r>
      <w:r w:rsidR="00536D0E">
        <w:t xml:space="preserve"> Compute</w:t>
      </w:r>
      <w:r w:rsidR="00536D0E">
        <w:sym w:font="Wingdings" w:char="F0E0"/>
      </w:r>
      <w:r w:rsidR="00862C14">
        <w:t xml:space="preserve"> </w:t>
      </w:r>
      <w:r w:rsidR="00536D0E">
        <w:t>Images</w:t>
      </w:r>
    </w:p>
    <w:p w14:paraId="75EBDE8C" w14:textId="10F32003" w:rsidR="00536D0E" w:rsidRDefault="00102ED5" w:rsidP="00536D0E">
      <w:pPr>
        <w:pStyle w:val="ListParagraph"/>
        <w:numPr>
          <w:ilvl w:val="0"/>
          <w:numId w:val="12"/>
        </w:numPr>
      </w:pPr>
      <w:r>
        <w:t xml:space="preserve">Locate </w:t>
      </w:r>
      <w:r w:rsidR="00A406E9">
        <w:t>Ubuntu Server image in the list</w:t>
      </w:r>
    </w:p>
    <w:p w14:paraId="5A1FDC25" w14:textId="1E1096F2" w:rsidR="00D044C9" w:rsidRDefault="00D044C9" w:rsidP="00536D0E">
      <w:pPr>
        <w:pStyle w:val="ListParagraph"/>
        <w:numPr>
          <w:ilvl w:val="0"/>
          <w:numId w:val="12"/>
        </w:numPr>
      </w:pPr>
      <w:r>
        <w:t xml:space="preserve">Click on the “Launch” button on the </w:t>
      </w:r>
      <w:r w:rsidR="00C625B5">
        <w:t>right-hand</w:t>
      </w:r>
      <w:r>
        <w:t xml:space="preserve"> side</w:t>
      </w:r>
    </w:p>
    <w:p w14:paraId="48608D86" w14:textId="77777777" w:rsidR="00C76AFB" w:rsidRDefault="00D044C9" w:rsidP="00536D0E">
      <w:pPr>
        <w:pStyle w:val="ListParagraph"/>
        <w:numPr>
          <w:ilvl w:val="0"/>
          <w:numId w:val="12"/>
        </w:numPr>
      </w:pPr>
      <w:r>
        <w:t xml:space="preserve">Give the instance you are about to create a name.  Your sysadmin will tell you which Availability Zone to </w:t>
      </w:r>
      <w:r w:rsidR="00AB3212">
        <w:t>use</w:t>
      </w:r>
      <w:r w:rsidR="00C76AFB">
        <w:t xml:space="preserve"> but mostly likely you will leave the zone unchanged</w:t>
      </w:r>
      <w:r>
        <w:t xml:space="preserve">.  </w:t>
      </w:r>
    </w:p>
    <w:p w14:paraId="661FB980" w14:textId="162CF5AA" w:rsidR="00D044C9" w:rsidRDefault="00D044C9" w:rsidP="00C76AFB">
      <w:pPr>
        <w:pStyle w:val="ListParagraph"/>
        <w:numPr>
          <w:ilvl w:val="1"/>
          <w:numId w:val="12"/>
        </w:numPr>
      </w:pPr>
      <w:r>
        <w:t>Leave the Count set to 1</w:t>
      </w:r>
      <w:r w:rsidR="009A44B6">
        <w:t xml:space="preserve"> (that is we are launching only 1 instance)</w:t>
      </w:r>
      <w:r>
        <w:t>.</w:t>
      </w:r>
    </w:p>
    <w:p w14:paraId="1F676803" w14:textId="73B2CE06" w:rsidR="00D044C9" w:rsidRDefault="00D044C9" w:rsidP="00536D0E">
      <w:pPr>
        <w:pStyle w:val="ListParagraph"/>
        <w:numPr>
          <w:ilvl w:val="0"/>
          <w:numId w:val="12"/>
        </w:numPr>
      </w:pPr>
      <w:r>
        <w:t xml:space="preserve">Set the </w:t>
      </w:r>
      <w:r w:rsidR="00E67A4E">
        <w:t>“</w:t>
      </w:r>
      <w:r>
        <w:t>Select Boot Source</w:t>
      </w:r>
      <w:r w:rsidR="00E67A4E">
        <w:t>”</w:t>
      </w:r>
      <w:r>
        <w:t xml:space="preserve"> option to </w:t>
      </w:r>
      <w:r w:rsidR="00E67A4E">
        <w:t>“</w:t>
      </w:r>
      <w:r>
        <w:t>Image</w:t>
      </w:r>
      <w:r w:rsidR="00E67A4E">
        <w:t>”</w:t>
      </w:r>
      <w:r>
        <w:t xml:space="preserve">.  </w:t>
      </w:r>
      <w:r w:rsidR="00E67A4E">
        <w:t>“</w:t>
      </w:r>
      <w:r>
        <w:t>Create New Volume</w:t>
      </w:r>
      <w:r w:rsidR="00E67A4E">
        <w:t>”</w:t>
      </w:r>
      <w:r>
        <w:t xml:space="preserve"> should be </w:t>
      </w:r>
      <w:r w:rsidR="00E67A4E">
        <w:t>“</w:t>
      </w:r>
      <w:r>
        <w:t>No</w:t>
      </w:r>
      <w:r w:rsidR="00E67A4E">
        <w:t>”</w:t>
      </w:r>
      <w:r>
        <w:t>.  Proceed to the next screen.</w:t>
      </w:r>
    </w:p>
    <w:p w14:paraId="087F2968" w14:textId="116929DA" w:rsidR="00D044C9" w:rsidRDefault="00E67A4E" w:rsidP="00536D0E">
      <w:pPr>
        <w:pStyle w:val="ListParagraph"/>
        <w:numPr>
          <w:ilvl w:val="0"/>
          <w:numId w:val="12"/>
        </w:numPr>
      </w:pPr>
      <w:r>
        <w:t>You will now select a pre-set resource allocation for your instance called a flavor.  Your sysadmin will recommend a flavor.  For Ubuntu Server, a flavor with 1 GB of RAM and disk space of at least 10 GB should be sufficient.</w:t>
      </w:r>
    </w:p>
    <w:p w14:paraId="0A773BF5" w14:textId="26C69AD3" w:rsidR="00E67A4E" w:rsidRDefault="00E67A4E" w:rsidP="00536D0E">
      <w:pPr>
        <w:pStyle w:val="ListParagraph"/>
        <w:numPr>
          <w:ilvl w:val="0"/>
          <w:numId w:val="12"/>
        </w:numPr>
      </w:pPr>
      <w:r>
        <w:t>On the next screen, select the network you created in previous steps.   Proceed through the next two screens as no configuration is necessary.</w:t>
      </w:r>
    </w:p>
    <w:p w14:paraId="5C37CA16" w14:textId="6C4FF7F0" w:rsidR="00E67A4E" w:rsidRDefault="00E67A4E" w:rsidP="00536D0E">
      <w:pPr>
        <w:pStyle w:val="ListParagraph"/>
        <w:numPr>
          <w:ilvl w:val="0"/>
          <w:numId w:val="12"/>
        </w:numPr>
      </w:pPr>
      <w:r>
        <w:t>You are now at the key-pair generation option which allows Secure Shell (SSH) access into the virtual machine.  While importing your own pre-generated key-pair is an option,</w:t>
      </w:r>
      <w:r w:rsidR="004503AF">
        <w:t xml:space="preserve"> most students will </w:t>
      </w:r>
      <w:r w:rsidR="008E21E0">
        <w:t>choose</w:t>
      </w:r>
      <w:r w:rsidR="004503AF">
        <w:t xml:space="preserve"> to create a key pair.  You will be given the option of downloading </w:t>
      </w:r>
      <w:r w:rsidR="008E21E0">
        <w:t>the private key.  You should do so and save it in a place it can be found.  You will use it for future lab assignments.  The key pair will be automatically added to your instance configuration.</w:t>
      </w:r>
    </w:p>
    <w:p w14:paraId="7C85A814" w14:textId="3E0222A8" w:rsidR="008E21E0" w:rsidRDefault="008E21E0" w:rsidP="00536D0E">
      <w:pPr>
        <w:pStyle w:val="ListParagraph"/>
        <w:numPr>
          <w:ilvl w:val="0"/>
          <w:numId w:val="12"/>
        </w:numPr>
      </w:pPr>
      <w:r>
        <w:t xml:space="preserve">On the next screen, </w:t>
      </w:r>
      <w:r w:rsidR="00FB1273">
        <w:t xml:space="preserve">create </w:t>
      </w:r>
      <w:proofErr w:type="gramStart"/>
      <w:r w:rsidR="00FB1273">
        <w:t>an</w:t>
      </w:r>
      <w:proofErr w:type="gramEnd"/>
      <w:r w:rsidR="00FB1273">
        <w:t xml:space="preserve"> cloud-</w:t>
      </w:r>
      <w:proofErr w:type="spellStart"/>
      <w:r w:rsidR="00FB1273">
        <w:t>init</w:t>
      </w:r>
      <w:proofErr w:type="spellEnd"/>
      <w:r w:rsidR="00FB1273">
        <w:t xml:space="preserve"> injection script that will permit logging into the Ubuntu instance from the web browser console.  Type or cut-and-paste the following script into the “Customization Script” textbox:</w:t>
      </w:r>
    </w:p>
    <w:p w14:paraId="72F86B0F" w14:textId="41745BB9" w:rsidR="00FB1273" w:rsidRDefault="00FB1273" w:rsidP="00FB1273">
      <w:pPr>
        <w:pStyle w:val="ListParagraph"/>
      </w:pPr>
    </w:p>
    <w:p w14:paraId="4AA85BAF" w14:textId="77777777" w:rsidR="00E4144F" w:rsidRPr="00E46951" w:rsidRDefault="00E4144F" w:rsidP="00E4144F">
      <w:pPr>
        <w:ind w:left="2160"/>
        <w:rPr>
          <w:rFonts w:ascii="Courier New" w:hAnsi="Courier New" w:cs="Courier New"/>
          <w:b/>
        </w:rPr>
      </w:pPr>
      <w:r w:rsidRPr="00E46951">
        <w:rPr>
          <w:rFonts w:ascii="Courier New" w:hAnsi="Courier New" w:cs="Courier New"/>
          <w:b/>
        </w:rPr>
        <w:lastRenderedPageBreak/>
        <w:t>#cloud-config</w:t>
      </w:r>
    </w:p>
    <w:p w14:paraId="37D237C5" w14:textId="77777777" w:rsidR="00E4144F" w:rsidRPr="00E46951" w:rsidRDefault="00E4144F" w:rsidP="00E4144F">
      <w:pPr>
        <w:ind w:left="2160"/>
        <w:rPr>
          <w:rFonts w:ascii="Courier New" w:hAnsi="Courier New" w:cs="Courier New"/>
          <w:b/>
        </w:rPr>
      </w:pPr>
      <w:r w:rsidRPr="00E46951">
        <w:rPr>
          <w:rFonts w:ascii="Courier New" w:hAnsi="Courier New" w:cs="Courier New"/>
          <w:b/>
        </w:rPr>
        <w:t xml:space="preserve">password: </w:t>
      </w:r>
      <w:proofErr w:type="spellStart"/>
      <w:r w:rsidRPr="00E46951">
        <w:rPr>
          <w:rFonts w:ascii="Courier New" w:hAnsi="Courier New" w:cs="Courier New"/>
          <w:b/>
        </w:rPr>
        <w:t>mypassword</w:t>
      </w:r>
      <w:proofErr w:type="spellEnd"/>
    </w:p>
    <w:p w14:paraId="16B24953" w14:textId="77777777" w:rsidR="00E4144F" w:rsidRPr="00E46951" w:rsidRDefault="00E4144F" w:rsidP="00E4144F">
      <w:pPr>
        <w:ind w:left="2160"/>
        <w:rPr>
          <w:rFonts w:ascii="Courier New" w:hAnsi="Courier New" w:cs="Courier New"/>
          <w:b/>
        </w:rPr>
      </w:pPr>
      <w:proofErr w:type="spellStart"/>
      <w:r w:rsidRPr="00E46951">
        <w:rPr>
          <w:rFonts w:ascii="Courier New" w:hAnsi="Courier New" w:cs="Courier New"/>
          <w:b/>
        </w:rPr>
        <w:t>chpasswd</w:t>
      </w:r>
      <w:proofErr w:type="spellEnd"/>
      <w:r w:rsidRPr="00E46951">
        <w:rPr>
          <w:rFonts w:ascii="Courier New" w:hAnsi="Courier New" w:cs="Courier New"/>
          <w:b/>
        </w:rPr>
        <w:t xml:space="preserve">: </w:t>
      </w:r>
      <w:proofErr w:type="gramStart"/>
      <w:r w:rsidRPr="00E46951">
        <w:rPr>
          <w:rFonts w:ascii="Courier New" w:hAnsi="Courier New" w:cs="Courier New"/>
          <w:b/>
        </w:rPr>
        <w:t>{ expire</w:t>
      </w:r>
      <w:proofErr w:type="gramEnd"/>
      <w:r w:rsidRPr="00E46951">
        <w:rPr>
          <w:rFonts w:ascii="Courier New" w:hAnsi="Courier New" w:cs="Courier New"/>
          <w:b/>
        </w:rPr>
        <w:t>: False}</w:t>
      </w:r>
    </w:p>
    <w:p w14:paraId="50B3B6F0" w14:textId="77777777" w:rsidR="00E4144F" w:rsidRDefault="00E4144F" w:rsidP="00E4144F">
      <w:pPr>
        <w:ind w:left="2160"/>
      </w:pPr>
      <w:proofErr w:type="spellStart"/>
      <w:r w:rsidRPr="00E46951">
        <w:rPr>
          <w:rFonts w:ascii="Courier New" w:hAnsi="Courier New" w:cs="Courier New"/>
          <w:b/>
        </w:rPr>
        <w:t>ssh_pwauth</w:t>
      </w:r>
      <w:proofErr w:type="spellEnd"/>
      <w:r w:rsidRPr="00E46951">
        <w:rPr>
          <w:rFonts w:ascii="Courier New" w:hAnsi="Courier New" w:cs="Courier New"/>
          <w:b/>
        </w:rPr>
        <w:t>: True</w:t>
      </w:r>
    </w:p>
    <w:p w14:paraId="27EF9323" w14:textId="7C7E2043" w:rsidR="00FB1273" w:rsidRDefault="00FB1273" w:rsidP="00FB1273">
      <w:pPr>
        <w:pStyle w:val="ListParagraph"/>
      </w:pPr>
    </w:p>
    <w:p w14:paraId="1EF1D972" w14:textId="77777777" w:rsidR="00E4144F" w:rsidRDefault="00E4144F" w:rsidP="00E4144F">
      <w:pPr>
        <w:pStyle w:val="ListParagraph"/>
      </w:pPr>
      <w:r>
        <w:t xml:space="preserve">Please note that the </w:t>
      </w:r>
      <w:r w:rsidRPr="001A62EF">
        <w:rPr>
          <w:u w:val="single"/>
        </w:rPr>
        <w:t>spaces are important</w:t>
      </w:r>
      <w:r>
        <w:t>.  You may change “</w:t>
      </w:r>
      <w:proofErr w:type="spellStart"/>
      <w:r>
        <w:t>mypassword</w:t>
      </w:r>
      <w:proofErr w:type="spellEnd"/>
      <w:r>
        <w:t>” to the password of your choice.</w:t>
      </w:r>
      <w:bookmarkEnd w:id="0"/>
      <w:r>
        <w:t xml:space="preserve"> </w:t>
      </w:r>
    </w:p>
    <w:p w14:paraId="2560B09C" w14:textId="77777777" w:rsidR="00E4144F" w:rsidRDefault="00E4144F" w:rsidP="00E4144F">
      <w:pPr>
        <w:pStyle w:val="ListParagraph"/>
      </w:pPr>
    </w:p>
    <w:p w14:paraId="2E9E5423" w14:textId="3F2A6D87" w:rsidR="00224079" w:rsidRDefault="00E4144F" w:rsidP="00E4144F">
      <w:pPr>
        <w:pStyle w:val="ListParagraph"/>
        <w:ind w:left="360"/>
      </w:pPr>
      <w:r>
        <w:t>10.  You are now ready to spin-up the instance!  Click on “Launch Instance” to proceed.</w:t>
      </w:r>
    </w:p>
    <w:p w14:paraId="59B8A57D" w14:textId="297B9DB8" w:rsidR="00DD28D8" w:rsidRDefault="00DD28D8" w:rsidP="00E4144F">
      <w:pPr>
        <w:pStyle w:val="ListParagraph"/>
        <w:ind w:left="360"/>
      </w:pPr>
      <w:r>
        <w:t xml:space="preserve">11.  </w:t>
      </w:r>
      <w:r w:rsidR="003F5888">
        <w:t>Navigate Project</w:t>
      </w:r>
      <w:r w:rsidR="003F5888">
        <w:sym w:font="Wingdings" w:char="F0E0"/>
      </w:r>
      <w:r w:rsidR="003F5888">
        <w:t xml:space="preserve"> Compute </w:t>
      </w:r>
      <w:r w:rsidR="003F5888">
        <w:sym w:font="Wingdings" w:char="F0E0"/>
      </w:r>
      <w:r w:rsidR="003F5888">
        <w:t xml:space="preserve"> Instances.</w:t>
      </w:r>
    </w:p>
    <w:p w14:paraId="07917243" w14:textId="19C7F9C2" w:rsidR="003F5888" w:rsidRDefault="003F5888" w:rsidP="00E4144F">
      <w:pPr>
        <w:pStyle w:val="ListParagraph"/>
        <w:ind w:left="360"/>
      </w:pPr>
      <w:r>
        <w:t>12.  You see your newly created instance running.  When the status of the instance is shown as “Active” (you may need to refresh your browser)</w:t>
      </w:r>
      <w:r w:rsidR="006E586C">
        <w:t xml:space="preserve"> and Power State as “Running”</w:t>
      </w:r>
      <w:r>
        <w:t>, you are ready to login</w:t>
      </w:r>
    </w:p>
    <w:p w14:paraId="5463B449" w14:textId="5459A42C" w:rsidR="003F5888" w:rsidRDefault="003F5888" w:rsidP="00E4144F">
      <w:pPr>
        <w:pStyle w:val="ListParagraph"/>
        <w:ind w:left="360"/>
      </w:pPr>
      <w:r>
        <w:t xml:space="preserve">13.   </w:t>
      </w:r>
      <w:r w:rsidR="006E586C">
        <w:t>Click on the name of your Instance, and select the “Console” tab</w:t>
      </w:r>
    </w:p>
    <w:p w14:paraId="0DFC1ABB" w14:textId="3544CEDE" w:rsidR="006E586C" w:rsidRDefault="006E586C" w:rsidP="00E4144F">
      <w:pPr>
        <w:pStyle w:val="ListParagraph"/>
        <w:ind w:left="360"/>
      </w:pPr>
      <w:r>
        <w:t>14.  You are now at the login for the Ubuntu instance.  The username will be: “ubuntu”.  The password will be what you made it in the injection script.</w:t>
      </w:r>
    </w:p>
    <w:p w14:paraId="2BC0D877" w14:textId="77777777" w:rsidR="006E586C" w:rsidRPr="00E4144F" w:rsidRDefault="006E586C" w:rsidP="00E4144F">
      <w:pPr>
        <w:pStyle w:val="ListParagraph"/>
        <w:ind w:left="360"/>
      </w:pPr>
    </w:p>
    <w:p w14:paraId="0E549174" w14:textId="77777777" w:rsidR="00B13E1C" w:rsidRDefault="00B13E1C" w:rsidP="00B13E1C">
      <w:pPr>
        <w:pStyle w:val="Heading1"/>
      </w:pPr>
      <w:r>
        <w:t>Submission Instructions</w:t>
      </w:r>
    </w:p>
    <w:p w14:paraId="7E54F9B8" w14:textId="767F3EFF" w:rsidR="00BE5155" w:rsidRDefault="00B13E1C" w:rsidP="00B13E1C">
      <w:r>
        <w:t>This lab has no submission requirements</w:t>
      </w:r>
      <w:r w:rsidR="00862C14">
        <w:t>.</w:t>
      </w:r>
    </w:p>
    <w:p w14:paraId="1ED4EAF4" w14:textId="2F3A14FC" w:rsidR="00BE5155" w:rsidRDefault="00BE5155" w:rsidP="00BE5155">
      <w:pPr>
        <w:pStyle w:val="Heading1"/>
      </w:pPr>
      <w:r>
        <w:t>Further Learning/</w:t>
      </w:r>
      <w:r w:rsidR="000C1F16">
        <w:t>Links/</w:t>
      </w:r>
      <w:r>
        <w:t>Resources</w:t>
      </w:r>
    </w:p>
    <w:p w14:paraId="315F2DB9" w14:textId="55972BF2" w:rsidR="00271DF1" w:rsidRDefault="009A44B6" w:rsidP="00271DF1">
      <w:pPr>
        <w:pStyle w:val="ListParagraph"/>
        <w:numPr>
          <w:ilvl w:val="0"/>
          <w:numId w:val="10"/>
        </w:numPr>
      </w:pPr>
      <w:hyperlink r:id="rId9" w:history="1">
        <w:r w:rsidRPr="002B5E87">
          <w:rPr>
            <w:rStyle w:val="Hyperlink"/>
          </w:rPr>
          <w:t>https://docs.openstack.org/horizon/latest/user/log-in.html</w:t>
        </w:r>
      </w:hyperlink>
      <w:r>
        <w:t xml:space="preserve"> </w:t>
      </w:r>
    </w:p>
    <w:p w14:paraId="42FCC176" w14:textId="1D55FD2D" w:rsidR="00BE5155" w:rsidRDefault="009A44B6" w:rsidP="00B13E1C">
      <w:pPr>
        <w:pStyle w:val="ListParagraph"/>
        <w:numPr>
          <w:ilvl w:val="0"/>
          <w:numId w:val="10"/>
        </w:numPr>
      </w:pPr>
      <w:hyperlink r:id="rId10" w:history="1">
        <w:r w:rsidRPr="002B5E87">
          <w:rPr>
            <w:rStyle w:val="Hyperlink"/>
          </w:rPr>
          <w:t>https://docs.openstack.org/horizon/latest/user/launch-instances.html</w:t>
        </w:r>
      </w:hyperlink>
      <w:r>
        <w:t xml:space="preserve"> </w:t>
      </w:r>
    </w:p>
    <w:p w14:paraId="130EED49" w14:textId="17627EE7" w:rsidR="00C81ACC" w:rsidRPr="00B13E1C" w:rsidRDefault="009A44B6" w:rsidP="00C81ACC">
      <w:pPr>
        <w:pStyle w:val="ListParagraph"/>
        <w:numPr>
          <w:ilvl w:val="0"/>
          <w:numId w:val="10"/>
        </w:numPr>
      </w:pPr>
      <w:hyperlink r:id="rId11" w:history="1">
        <w:r w:rsidRPr="002B5E87">
          <w:rPr>
            <w:rStyle w:val="Hyperlink"/>
          </w:rPr>
          <w:t>https://www.arin.net/knowledge/address_filters.html</w:t>
        </w:r>
      </w:hyperlink>
      <w:r>
        <w:t xml:space="preserve"> </w:t>
      </w:r>
      <w:bookmarkStart w:id="1" w:name="_GoBack"/>
      <w:bookmarkEnd w:id="1"/>
    </w:p>
    <w:p w14:paraId="4C0A48E7" w14:textId="77777777" w:rsidR="007774E4" w:rsidRPr="007774E4" w:rsidRDefault="007774E4" w:rsidP="007774E4">
      <w:pPr>
        <w:pStyle w:val="IntenseQuote"/>
      </w:pPr>
      <w:r>
        <w:t>End of Lab</w:t>
      </w:r>
    </w:p>
    <w:sectPr w:rsidR="007774E4" w:rsidRPr="007774E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EF95A" w14:textId="77777777" w:rsidR="00F84292" w:rsidRDefault="00F84292" w:rsidP="00853FDD">
      <w:pPr>
        <w:spacing w:after="0" w:line="240" w:lineRule="auto"/>
      </w:pPr>
      <w:r>
        <w:separator/>
      </w:r>
    </w:p>
  </w:endnote>
  <w:endnote w:type="continuationSeparator" w:id="0">
    <w:p w14:paraId="31B5E7D1" w14:textId="77777777" w:rsidR="00F84292" w:rsidRDefault="00F84292" w:rsidP="0085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28372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4D8D68" w14:textId="77777777" w:rsidR="00853FDD" w:rsidRDefault="00853F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36C2D9" w14:textId="77777777" w:rsidR="00853FDD" w:rsidRDefault="0085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AA36E" w14:textId="77777777" w:rsidR="00F84292" w:rsidRDefault="00F84292" w:rsidP="00853FDD">
      <w:pPr>
        <w:spacing w:after="0" w:line="240" w:lineRule="auto"/>
      </w:pPr>
      <w:r>
        <w:separator/>
      </w:r>
    </w:p>
  </w:footnote>
  <w:footnote w:type="continuationSeparator" w:id="0">
    <w:p w14:paraId="37F029E9" w14:textId="77777777" w:rsidR="00F84292" w:rsidRDefault="00F84292" w:rsidP="00853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4059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32A76"/>
    <w:multiLevelType w:val="hybridMultilevel"/>
    <w:tmpl w:val="6D2A8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0635A"/>
    <w:multiLevelType w:val="hybridMultilevel"/>
    <w:tmpl w:val="EB6E7710"/>
    <w:lvl w:ilvl="0" w:tplc="AA643D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D685D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7016B"/>
    <w:multiLevelType w:val="hybridMultilevel"/>
    <w:tmpl w:val="A9F4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8068F"/>
    <w:multiLevelType w:val="hybridMultilevel"/>
    <w:tmpl w:val="A9F4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60EE1"/>
    <w:multiLevelType w:val="hybridMultilevel"/>
    <w:tmpl w:val="24C89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61F9F"/>
    <w:multiLevelType w:val="hybridMultilevel"/>
    <w:tmpl w:val="85F0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E21A0"/>
    <w:multiLevelType w:val="hybridMultilevel"/>
    <w:tmpl w:val="6BC6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75DBA"/>
    <w:multiLevelType w:val="hybridMultilevel"/>
    <w:tmpl w:val="03C2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73E5A"/>
    <w:multiLevelType w:val="hybridMultilevel"/>
    <w:tmpl w:val="B96E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A0BC1"/>
    <w:multiLevelType w:val="hybridMultilevel"/>
    <w:tmpl w:val="8D28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F4FFC"/>
    <w:multiLevelType w:val="hybridMultilevel"/>
    <w:tmpl w:val="702017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966465"/>
    <w:multiLevelType w:val="hybridMultilevel"/>
    <w:tmpl w:val="359E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E6B27"/>
    <w:multiLevelType w:val="hybridMultilevel"/>
    <w:tmpl w:val="15CC8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11"/>
  </w:num>
  <w:num w:numId="8">
    <w:abstractNumId w:val="13"/>
  </w:num>
  <w:num w:numId="9">
    <w:abstractNumId w:val="8"/>
  </w:num>
  <w:num w:numId="10">
    <w:abstractNumId w:val="3"/>
  </w:num>
  <w:num w:numId="11">
    <w:abstractNumId w:val="0"/>
  </w:num>
  <w:num w:numId="12">
    <w:abstractNumId w:val="5"/>
  </w:num>
  <w:num w:numId="13">
    <w:abstractNumId w:val="6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6C"/>
    <w:rsid w:val="00093626"/>
    <w:rsid w:val="000C1F16"/>
    <w:rsid w:val="00102ED5"/>
    <w:rsid w:val="0016002C"/>
    <w:rsid w:val="0017494A"/>
    <w:rsid w:val="001A62EF"/>
    <w:rsid w:val="001B6E3C"/>
    <w:rsid w:val="002023E6"/>
    <w:rsid w:val="00224079"/>
    <w:rsid w:val="00271DF1"/>
    <w:rsid w:val="002A5265"/>
    <w:rsid w:val="002C6C2C"/>
    <w:rsid w:val="002E1C03"/>
    <w:rsid w:val="00305939"/>
    <w:rsid w:val="00334CB3"/>
    <w:rsid w:val="00353CBA"/>
    <w:rsid w:val="00356D5C"/>
    <w:rsid w:val="003F5888"/>
    <w:rsid w:val="00442EA0"/>
    <w:rsid w:val="004503AF"/>
    <w:rsid w:val="00475BC2"/>
    <w:rsid w:val="00536D0E"/>
    <w:rsid w:val="00566288"/>
    <w:rsid w:val="00586E7D"/>
    <w:rsid w:val="005C7F3B"/>
    <w:rsid w:val="006726B2"/>
    <w:rsid w:val="00675F6C"/>
    <w:rsid w:val="006E586C"/>
    <w:rsid w:val="006F0FB6"/>
    <w:rsid w:val="00704FFA"/>
    <w:rsid w:val="0075026F"/>
    <w:rsid w:val="007774E4"/>
    <w:rsid w:val="007B179B"/>
    <w:rsid w:val="0081633B"/>
    <w:rsid w:val="008378F8"/>
    <w:rsid w:val="00853FDD"/>
    <w:rsid w:val="00862C14"/>
    <w:rsid w:val="008B20EC"/>
    <w:rsid w:val="008E21E0"/>
    <w:rsid w:val="00923563"/>
    <w:rsid w:val="009375C0"/>
    <w:rsid w:val="00970969"/>
    <w:rsid w:val="00986A00"/>
    <w:rsid w:val="009A44B6"/>
    <w:rsid w:val="00A00B2E"/>
    <w:rsid w:val="00A406E9"/>
    <w:rsid w:val="00AB3212"/>
    <w:rsid w:val="00AC1A5E"/>
    <w:rsid w:val="00B13E1C"/>
    <w:rsid w:val="00B35AB8"/>
    <w:rsid w:val="00B64585"/>
    <w:rsid w:val="00BE5155"/>
    <w:rsid w:val="00C374B0"/>
    <w:rsid w:val="00C625B5"/>
    <w:rsid w:val="00C76AFB"/>
    <w:rsid w:val="00C81ACC"/>
    <w:rsid w:val="00CC6181"/>
    <w:rsid w:val="00CE7F0F"/>
    <w:rsid w:val="00D044C9"/>
    <w:rsid w:val="00D8488B"/>
    <w:rsid w:val="00D90096"/>
    <w:rsid w:val="00DD28D8"/>
    <w:rsid w:val="00E40207"/>
    <w:rsid w:val="00E4144F"/>
    <w:rsid w:val="00E6577D"/>
    <w:rsid w:val="00E67A4E"/>
    <w:rsid w:val="00EE2EA3"/>
    <w:rsid w:val="00F84292"/>
    <w:rsid w:val="00FB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4486"/>
  <w15:chartTrackingRefBased/>
  <w15:docId w15:val="{A8F48EA3-3975-4C7B-BC6C-12B88B49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9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4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4E4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FDD"/>
  </w:style>
  <w:style w:type="paragraph" w:styleId="Footer">
    <w:name w:val="footer"/>
    <w:basedOn w:val="Normal"/>
    <w:link w:val="Foot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DD"/>
  </w:style>
  <w:style w:type="table" w:styleId="TableGrid">
    <w:name w:val="Table Grid"/>
    <w:basedOn w:val="TableNormal"/>
    <w:uiPriority w:val="39"/>
    <w:rsid w:val="00E6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3E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079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st.gov/itl/applied-cybersecurity/nice/resources/nice-cybersecurity-workforce-framewor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in.net/knowledge/address_filter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penstack.org/horizon/latest/user/launch-instanc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penstack.org/horizon/latest/user/log-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A7114-EEF9-4087-90E1-C76C1B8D8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skhan</dc:creator>
  <cp:keywords/>
  <dc:description/>
  <cp:lastModifiedBy>skhan</cp:lastModifiedBy>
  <cp:revision>31</cp:revision>
  <dcterms:created xsi:type="dcterms:W3CDTF">2018-04-03T20:18:00Z</dcterms:created>
  <dcterms:modified xsi:type="dcterms:W3CDTF">2018-04-18T18:58:00Z</dcterms:modified>
</cp:coreProperties>
</file>