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7F913" w14:textId="6A81B706" w:rsidR="007B20EE" w:rsidRDefault="00E5587A" w:rsidP="008D3A28">
      <w:pPr>
        <w:spacing w:after="0"/>
        <w:ind w:left="-2880"/>
        <w:rPr>
          <w:b/>
          <w:caps/>
          <w:spacing w:val="32"/>
          <w:sz w:val="12"/>
        </w:rPr>
      </w:pPr>
      <w:r>
        <w:rPr>
          <w:b/>
          <w:caps/>
          <w:noProof/>
          <w:spacing w:val="32"/>
          <w:sz w:val="12"/>
        </w:rPr>
        <w:drawing>
          <wp:inline distT="0" distB="0" distL="0" distR="0" wp14:anchorId="5254E000" wp14:editId="7342F36E">
            <wp:extent cx="10058400" cy="9144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B2605" w14:textId="77777777" w:rsidR="008D3A28" w:rsidRDefault="008D3A28" w:rsidP="008D3A28">
      <w:pPr>
        <w:spacing w:after="0"/>
        <w:ind w:left="-2880"/>
        <w:rPr>
          <w:b/>
          <w:caps/>
          <w:spacing w:val="32"/>
          <w:sz w:val="12"/>
        </w:rPr>
      </w:pPr>
    </w:p>
    <w:p w14:paraId="3A2E6422" w14:textId="77777777" w:rsidR="008D3A28" w:rsidRDefault="008D3A28" w:rsidP="008D3A28">
      <w:pPr>
        <w:spacing w:after="0"/>
        <w:ind w:left="-2880"/>
        <w:rPr>
          <w:b/>
          <w:caps/>
          <w:spacing w:val="32"/>
          <w:sz w:val="12"/>
        </w:rPr>
      </w:pPr>
    </w:p>
    <w:p w14:paraId="20C44FC9" w14:textId="77777777" w:rsidR="007B20EE" w:rsidRDefault="007B20EE" w:rsidP="007B20EE">
      <w:pPr>
        <w:spacing w:after="0"/>
        <w:rPr>
          <w:b/>
          <w:caps/>
          <w:spacing w:val="32"/>
          <w:sz w:val="12"/>
        </w:rPr>
      </w:pPr>
    </w:p>
    <w:p w14:paraId="263586EC" w14:textId="77777777" w:rsidR="00BD312B" w:rsidRPr="007B20EE" w:rsidRDefault="00E55A43" w:rsidP="007B20EE">
      <w:pPr>
        <w:spacing w:after="0"/>
        <w:rPr>
          <w:caps/>
          <w:spacing w:val="56"/>
          <w:sz w:val="28"/>
          <w:szCs w:val="32"/>
        </w:rPr>
      </w:pPr>
      <w:r w:rsidRPr="007B20EE">
        <w:rPr>
          <w:caps/>
          <w:spacing w:val="56"/>
          <w:sz w:val="28"/>
          <w:szCs w:val="32"/>
        </w:rPr>
        <w:t xml:space="preserve">KICKSTARTER </w:t>
      </w:r>
      <w:r w:rsidR="00F16C10">
        <w:rPr>
          <w:b/>
          <w:caps/>
          <w:spacing w:val="56"/>
          <w:sz w:val="28"/>
          <w:szCs w:val="32"/>
        </w:rPr>
        <w:t>I</w:t>
      </w:r>
      <w:r w:rsidR="00F16C10" w:rsidRPr="00F16C10">
        <w:rPr>
          <w:caps/>
          <w:spacing w:val="56"/>
          <w:sz w:val="28"/>
          <w:szCs w:val="32"/>
        </w:rPr>
        <w:t>N</w:t>
      </w:r>
      <w:r w:rsidR="00BD312B" w:rsidRPr="007B20EE">
        <w:rPr>
          <w:caps/>
          <w:spacing w:val="56"/>
          <w:sz w:val="28"/>
          <w:szCs w:val="32"/>
        </w:rPr>
        <w:t>SIGHTS</w:t>
      </w:r>
    </w:p>
    <w:p w14:paraId="6E85C859" w14:textId="77777777" w:rsidR="0025007C" w:rsidRPr="00F16C10" w:rsidRDefault="001D5530" w:rsidP="007B20EE">
      <w:pPr>
        <w:spacing w:after="0"/>
        <w:rPr>
          <w:caps/>
          <w:spacing w:val="32"/>
          <w:sz w:val="16"/>
          <w:szCs w:val="16"/>
        </w:rPr>
      </w:pPr>
      <w:r>
        <w:rPr>
          <w:caps/>
          <w:spacing w:val="32"/>
          <w:sz w:val="16"/>
          <w:szCs w:val="16"/>
        </w:rPr>
        <w:br/>
      </w:r>
      <w:r w:rsidR="0025007C" w:rsidRPr="00F16C10">
        <w:rPr>
          <w:caps/>
          <w:spacing w:val="32"/>
          <w:sz w:val="16"/>
          <w:szCs w:val="16"/>
        </w:rPr>
        <w:t>PREPARED: 9-29-2020</w:t>
      </w:r>
    </w:p>
    <w:p w14:paraId="1D63FC84" w14:textId="77777777" w:rsidR="0084496B" w:rsidRPr="00F16C10" w:rsidRDefault="007B20EE" w:rsidP="007B20EE">
      <w:pPr>
        <w:spacing w:after="0"/>
        <w:rPr>
          <w:caps/>
          <w:spacing w:val="32"/>
          <w:sz w:val="16"/>
          <w:szCs w:val="16"/>
        </w:rPr>
      </w:pPr>
      <w:r w:rsidRPr="00F16C10">
        <w:rPr>
          <w:caps/>
          <w:spacing w:val="32"/>
          <w:sz w:val="16"/>
          <w:szCs w:val="16"/>
        </w:rPr>
        <w:t>PREPARED FOR: Excel Challenge Homework</w:t>
      </w:r>
    </w:p>
    <w:p w14:paraId="1FDB02EF" w14:textId="77777777" w:rsidR="0084496B" w:rsidRDefault="0084496B" w:rsidP="00BD312B"/>
    <w:p w14:paraId="300C6065" w14:textId="77777777" w:rsidR="007B20EE" w:rsidRDefault="007B20EE" w:rsidP="00BD312B"/>
    <w:sdt>
      <w:sdtPr>
        <w:rPr>
          <w:caps w:val="0"/>
          <w:spacing w:val="4"/>
          <w:sz w:val="18"/>
          <w:szCs w:val="20"/>
        </w:rPr>
        <w:id w:val="189326689"/>
        <w:docPartObj>
          <w:docPartGallery w:val="Table of Contents"/>
          <w:docPartUnique/>
        </w:docPartObj>
      </w:sdtPr>
      <w:sdtEndPr/>
      <w:sdtContent>
        <w:p w14:paraId="65DAC6CD" w14:textId="77777777" w:rsidR="0084496B" w:rsidRPr="001D5530" w:rsidRDefault="0084496B">
          <w:pPr>
            <w:pStyle w:val="TOCHeading"/>
            <w:rPr>
              <w:sz w:val="16"/>
              <w:szCs w:val="16"/>
            </w:rPr>
          </w:pPr>
          <w:r w:rsidRPr="001D5530">
            <w:rPr>
              <w:b/>
              <w:sz w:val="16"/>
              <w:szCs w:val="16"/>
            </w:rPr>
            <w:t>Contents</w:t>
          </w:r>
        </w:p>
        <w:p w14:paraId="15098496" w14:textId="77777777" w:rsidR="00E17EBC" w:rsidRPr="001D5530" w:rsidRDefault="0084496B" w:rsidP="00E17EBC">
          <w:pPr>
            <w:pStyle w:val="TOC1"/>
            <w:tabs>
              <w:tab w:val="right" w:leader="dot" w:pos="6470"/>
            </w:tabs>
            <w:spacing w:line="600" w:lineRule="auto"/>
            <w:rPr>
              <w:rFonts w:ascii="Lucida Sans" w:hAnsi="Lucida Sans"/>
              <w:caps/>
              <w:noProof/>
              <w:spacing w:val="30"/>
              <w:sz w:val="16"/>
              <w:szCs w:val="16"/>
            </w:rPr>
          </w:pPr>
          <w:r w:rsidRPr="001D5530">
            <w:rPr>
              <w:rFonts w:ascii="Lucida Console" w:hAnsi="Lucida Console"/>
              <w:caps/>
              <w:spacing w:val="24"/>
              <w:sz w:val="16"/>
              <w:szCs w:val="16"/>
            </w:rPr>
            <w:fldChar w:fldCharType="begin"/>
          </w:r>
          <w:r w:rsidRPr="001D5530">
            <w:rPr>
              <w:rFonts w:ascii="Lucida Console" w:hAnsi="Lucida Console"/>
              <w:caps/>
              <w:spacing w:val="24"/>
              <w:sz w:val="16"/>
              <w:szCs w:val="16"/>
            </w:rPr>
            <w:instrText xml:space="preserve"> TOC \o "1-3" \h \z \u </w:instrText>
          </w:r>
          <w:r w:rsidRPr="001D5530">
            <w:rPr>
              <w:rFonts w:ascii="Lucida Console" w:hAnsi="Lucida Console"/>
              <w:caps/>
              <w:spacing w:val="24"/>
              <w:sz w:val="16"/>
              <w:szCs w:val="16"/>
            </w:rPr>
            <w:fldChar w:fldCharType="separate"/>
          </w:r>
          <w:hyperlink w:anchor="_Toc52288663" w:history="1">
            <w:r w:rsidR="00E17EBC" w:rsidRPr="001D5530">
              <w:rPr>
                <w:rStyle w:val="Hyperlink"/>
                <w:rFonts w:ascii="Lucida Sans" w:hAnsi="Lucida Sans"/>
                <w:caps/>
                <w:noProof/>
                <w:spacing w:val="30"/>
                <w:sz w:val="16"/>
                <w:szCs w:val="16"/>
                <w:lang w:bidi="en-US"/>
              </w:rPr>
              <w:t>Kickstarter Data Exploration</w:t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tab/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fldChar w:fldCharType="begin"/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instrText xml:space="preserve"> PAGEREF _Toc52288663 \h </w:instrText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fldChar w:fldCharType="separate"/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t>2</w:t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fldChar w:fldCharType="end"/>
            </w:r>
          </w:hyperlink>
        </w:p>
        <w:p w14:paraId="2930275D" w14:textId="77777777" w:rsidR="00E17EBC" w:rsidRPr="001D5530" w:rsidRDefault="005F4998" w:rsidP="00E17EBC">
          <w:pPr>
            <w:pStyle w:val="TOC2"/>
            <w:tabs>
              <w:tab w:val="right" w:leader="dot" w:pos="6470"/>
            </w:tabs>
            <w:spacing w:line="600" w:lineRule="auto"/>
            <w:rPr>
              <w:rFonts w:ascii="Lucida Sans" w:hAnsi="Lucida Sans"/>
              <w:caps/>
              <w:noProof/>
              <w:spacing w:val="30"/>
              <w:sz w:val="16"/>
              <w:szCs w:val="16"/>
            </w:rPr>
          </w:pPr>
          <w:hyperlink w:anchor="_Toc52288664" w:history="1">
            <w:r w:rsidR="00E17EBC" w:rsidRPr="001D5530">
              <w:rPr>
                <w:rStyle w:val="Hyperlink"/>
                <w:rFonts w:ascii="Lucida Sans" w:hAnsi="Lucida Sans"/>
                <w:caps/>
                <w:noProof/>
                <w:spacing w:val="30"/>
                <w:sz w:val="16"/>
                <w:szCs w:val="16"/>
                <w:lang w:bidi="en-US"/>
              </w:rPr>
              <w:t>State Count By Category</w:t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tab/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fldChar w:fldCharType="begin"/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instrText xml:space="preserve"> PAGEREF _Toc52288664 \h </w:instrText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fldChar w:fldCharType="separate"/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t>3</w:t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fldChar w:fldCharType="end"/>
            </w:r>
          </w:hyperlink>
        </w:p>
        <w:p w14:paraId="3762EF74" w14:textId="77777777" w:rsidR="00E17EBC" w:rsidRPr="001D5530" w:rsidRDefault="005F4998" w:rsidP="00E17EBC">
          <w:pPr>
            <w:pStyle w:val="TOC2"/>
            <w:tabs>
              <w:tab w:val="right" w:leader="dot" w:pos="6470"/>
            </w:tabs>
            <w:spacing w:line="600" w:lineRule="auto"/>
            <w:rPr>
              <w:rFonts w:ascii="Lucida Sans" w:hAnsi="Lucida Sans"/>
              <w:caps/>
              <w:noProof/>
              <w:spacing w:val="30"/>
              <w:sz w:val="16"/>
              <w:szCs w:val="16"/>
            </w:rPr>
          </w:pPr>
          <w:hyperlink w:anchor="_Toc52288665" w:history="1">
            <w:r w:rsidR="00E17EBC" w:rsidRPr="001D5530">
              <w:rPr>
                <w:rStyle w:val="Hyperlink"/>
                <w:rFonts w:ascii="Lucida Sans" w:hAnsi="Lucida Sans"/>
                <w:caps/>
                <w:noProof/>
                <w:spacing w:val="30"/>
                <w:sz w:val="16"/>
                <w:szCs w:val="16"/>
                <w:lang w:bidi="en-US"/>
              </w:rPr>
              <w:t>State Count By Sub-Category</w:t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tab/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fldChar w:fldCharType="begin"/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instrText xml:space="preserve"> PAGEREF _Toc52288665 \h </w:instrText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fldChar w:fldCharType="separate"/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t>4</w:t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fldChar w:fldCharType="end"/>
            </w:r>
          </w:hyperlink>
        </w:p>
        <w:p w14:paraId="698918B8" w14:textId="77777777" w:rsidR="00E17EBC" w:rsidRPr="001D5530" w:rsidRDefault="005F4998" w:rsidP="00E17EBC">
          <w:pPr>
            <w:pStyle w:val="TOC2"/>
            <w:tabs>
              <w:tab w:val="right" w:leader="dot" w:pos="6470"/>
            </w:tabs>
            <w:spacing w:line="600" w:lineRule="auto"/>
            <w:rPr>
              <w:rFonts w:ascii="Lucida Sans" w:hAnsi="Lucida Sans"/>
              <w:caps/>
              <w:noProof/>
              <w:spacing w:val="30"/>
              <w:sz w:val="16"/>
              <w:szCs w:val="16"/>
            </w:rPr>
          </w:pPr>
          <w:hyperlink w:anchor="_Toc52288666" w:history="1">
            <w:r w:rsidR="00E17EBC" w:rsidRPr="001D5530">
              <w:rPr>
                <w:rStyle w:val="Hyperlink"/>
                <w:rFonts w:ascii="Lucida Sans" w:hAnsi="Lucida Sans"/>
                <w:caps/>
                <w:noProof/>
                <w:spacing w:val="30"/>
                <w:sz w:val="16"/>
                <w:szCs w:val="16"/>
                <w:lang w:bidi="en-US"/>
              </w:rPr>
              <w:t>State Count By Date Created</w:t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tab/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fldChar w:fldCharType="begin"/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instrText xml:space="preserve"> PAGEREF _Toc52288666 \h </w:instrText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fldChar w:fldCharType="separate"/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t>5</w:t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fldChar w:fldCharType="end"/>
            </w:r>
          </w:hyperlink>
        </w:p>
        <w:p w14:paraId="4B86340B" w14:textId="77777777" w:rsidR="00E17EBC" w:rsidRPr="001D5530" w:rsidRDefault="005F4998" w:rsidP="00E17EBC">
          <w:pPr>
            <w:pStyle w:val="TOC1"/>
            <w:tabs>
              <w:tab w:val="right" w:leader="dot" w:pos="6470"/>
            </w:tabs>
            <w:spacing w:line="600" w:lineRule="auto"/>
            <w:rPr>
              <w:noProof/>
              <w:sz w:val="16"/>
              <w:szCs w:val="16"/>
            </w:rPr>
          </w:pPr>
          <w:hyperlink w:anchor="_Toc52288667" w:history="1">
            <w:r w:rsidR="00E17EBC" w:rsidRPr="001D5530">
              <w:rPr>
                <w:rStyle w:val="Hyperlink"/>
                <w:rFonts w:ascii="Lucida Sans" w:hAnsi="Lucida Sans"/>
                <w:caps/>
                <w:noProof/>
                <w:spacing w:val="30"/>
                <w:sz w:val="16"/>
                <w:szCs w:val="16"/>
                <w:lang w:bidi="en-US"/>
              </w:rPr>
              <w:t>Concluding Observations &amp; Remarks</w:t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tab/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fldChar w:fldCharType="begin"/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instrText xml:space="preserve"> PAGEREF _Toc52288667 \h </w:instrText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fldChar w:fldCharType="separate"/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t>6</w:t>
            </w:r>
            <w:r w:rsidR="00E17EBC" w:rsidRPr="001D5530">
              <w:rPr>
                <w:rFonts w:ascii="Lucida Sans" w:hAnsi="Lucida Sans"/>
                <w:caps/>
                <w:noProof/>
                <w:webHidden/>
                <w:spacing w:val="30"/>
                <w:sz w:val="16"/>
                <w:szCs w:val="16"/>
              </w:rPr>
              <w:fldChar w:fldCharType="end"/>
            </w:r>
          </w:hyperlink>
        </w:p>
        <w:p w14:paraId="768764BB" w14:textId="77777777" w:rsidR="0084496B" w:rsidRDefault="0084496B" w:rsidP="00A94835">
          <w:pPr>
            <w:spacing w:line="480" w:lineRule="auto"/>
          </w:pPr>
          <w:r w:rsidRPr="001D5530">
            <w:rPr>
              <w:rFonts w:ascii="Lucida Console" w:hAnsi="Lucida Console"/>
              <w:caps/>
              <w:spacing w:val="24"/>
              <w:sz w:val="16"/>
              <w:szCs w:val="16"/>
            </w:rPr>
            <w:fldChar w:fldCharType="end"/>
          </w:r>
        </w:p>
      </w:sdtContent>
    </w:sdt>
    <w:p w14:paraId="433058DD" w14:textId="77777777" w:rsidR="0084496B" w:rsidRDefault="0084496B" w:rsidP="00BD312B"/>
    <w:p w14:paraId="30CDE4BD" w14:textId="77777777" w:rsidR="00BD312B" w:rsidRDefault="00BD312B" w:rsidP="00BD312B"/>
    <w:p w14:paraId="65CCE0F4" w14:textId="77777777" w:rsidR="00BD312B" w:rsidRPr="00BD312B" w:rsidRDefault="00BD312B" w:rsidP="00BD312B">
      <w:r w:rsidRPr="00BD312B">
        <w:br w:type="page"/>
      </w:r>
    </w:p>
    <w:p w14:paraId="7FDED69D" w14:textId="77777777" w:rsidR="002E66AF" w:rsidRDefault="002E66AF" w:rsidP="003A2ACE">
      <w:pPr>
        <w:pStyle w:val="Heading1"/>
      </w:pPr>
      <w:bookmarkStart w:id="0" w:name="_Toc52288663"/>
    </w:p>
    <w:p w14:paraId="22DC4D68" w14:textId="77777777" w:rsidR="003A2ACE" w:rsidRDefault="00A94835" w:rsidP="003A2ACE">
      <w:pPr>
        <w:pStyle w:val="Heading1"/>
      </w:pPr>
      <w:r>
        <w:t xml:space="preserve">Kickstarter </w:t>
      </w:r>
      <w:r w:rsidR="003A2ACE">
        <w:t>Data Exploration</w:t>
      </w:r>
      <w:bookmarkEnd w:id="0"/>
    </w:p>
    <w:p w14:paraId="789258BB" w14:textId="77777777" w:rsidR="003A2ACE" w:rsidRDefault="003A2ACE" w:rsidP="00197A7A">
      <w:r w:rsidRPr="003A2ACE">
        <w:t>This section presents th</w:t>
      </w:r>
      <w:r>
        <w:t>e findings from</w:t>
      </w:r>
      <w:r w:rsidR="00197A7A">
        <w:t xml:space="preserve"> </w:t>
      </w:r>
      <w:r w:rsidR="005A14C2">
        <w:t>the</w:t>
      </w:r>
      <w:r w:rsidR="00197A7A">
        <w:t xml:space="preserve"> exploration of Kickstarter campaign data</w:t>
      </w:r>
      <w:r w:rsidRPr="003A2ACE">
        <w:t xml:space="preserve">. </w:t>
      </w:r>
      <w:r w:rsidR="00197A7A">
        <w:t xml:space="preserve">The findings are </w:t>
      </w:r>
      <w:r w:rsidR="005A14C2">
        <w:t>presented</w:t>
      </w:r>
      <w:r w:rsidR="00197A7A">
        <w:t xml:space="preserve"> using three pivot graphs: </w:t>
      </w:r>
      <w:r w:rsidR="00197A7A" w:rsidRPr="00197A7A">
        <w:t>State Count By Category</w:t>
      </w:r>
      <w:r w:rsidR="00197A7A">
        <w:t xml:space="preserve">, </w:t>
      </w:r>
      <w:r w:rsidR="00197A7A" w:rsidRPr="00197A7A">
        <w:t>State Count By Sub-Category</w:t>
      </w:r>
      <w:r w:rsidR="00197A7A">
        <w:t xml:space="preserve">, and </w:t>
      </w:r>
      <w:r w:rsidR="00197A7A" w:rsidRPr="00197A7A">
        <w:t>State Count By Date Created</w:t>
      </w:r>
      <w:r w:rsidRPr="003A2ACE">
        <w:t xml:space="preserve">. </w:t>
      </w:r>
      <w:r w:rsidR="00197A7A">
        <w:t xml:space="preserve">A summary of conclusions is provided for each of the three findings. </w:t>
      </w:r>
      <w:r w:rsidRPr="003A2ACE">
        <w:t xml:space="preserve">Finally, </w:t>
      </w:r>
      <w:r w:rsidR="005A14C2">
        <w:t>observations are provided regarding dataset limitations and additional chart recommendations</w:t>
      </w:r>
      <w:r w:rsidRPr="003A2ACE">
        <w:t>.</w:t>
      </w:r>
      <w:r>
        <w:br w:type="page"/>
      </w:r>
    </w:p>
    <w:p w14:paraId="216308DA" w14:textId="77777777" w:rsidR="002E66AF" w:rsidRDefault="002E66AF" w:rsidP="00082E9F">
      <w:pPr>
        <w:pStyle w:val="Heading2"/>
        <w:jc w:val="center"/>
      </w:pPr>
      <w:bookmarkStart w:id="1" w:name="_Toc52288664"/>
    </w:p>
    <w:p w14:paraId="6F57640A" w14:textId="77777777" w:rsidR="001563D7" w:rsidRDefault="001563D7" w:rsidP="00082E9F">
      <w:pPr>
        <w:pStyle w:val="Heading2"/>
        <w:jc w:val="center"/>
      </w:pPr>
    </w:p>
    <w:p w14:paraId="06A5D377" w14:textId="77777777" w:rsidR="005A14C2" w:rsidRDefault="003A2ACE" w:rsidP="00082E9F">
      <w:pPr>
        <w:pStyle w:val="Heading2"/>
        <w:jc w:val="center"/>
      </w:pPr>
      <w:r w:rsidRPr="003A2ACE">
        <w:t>State Count By Category</w:t>
      </w:r>
      <w:bookmarkEnd w:id="1"/>
    </w:p>
    <w:p w14:paraId="22AE2B36" w14:textId="77777777" w:rsidR="00082E9F" w:rsidRPr="00082E9F" w:rsidRDefault="00082E9F" w:rsidP="00082E9F"/>
    <w:p w14:paraId="0EBC8C30" w14:textId="77777777" w:rsidR="003A2ACE" w:rsidRDefault="00082E9F" w:rsidP="00082E9F">
      <w:pPr>
        <w:pStyle w:val="Heading2"/>
        <w:ind w:left="-2790" w:right="-2700"/>
        <w:jc w:val="center"/>
      </w:pPr>
      <w:r w:rsidRPr="00082E9F">
        <w:rPr>
          <w:noProof/>
        </w:rPr>
        <w:drawing>
          <wp:inline distT="0" distB="0" distL="0" distR="0" wp14:anchorId="1D224F92" wp14:editId="48535946">
            <wp:extent cx="5943600" cy="3743325"/>
            <wp:effectExtent l="19050" t="0" r="1905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B32E921-93E3-438B-A7D1-188F417F86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3A2ACE">
        <w:br w:type="page"/>
      </w:r>
    </w:p>
    <w:p w14:paraId="725AD18B" w14:textId="77777777" w:rsidR="002E66AF" w:rsidRDefault="002E66AF" w:rsidP="00082E9F">
      <w:pPr>
        <w:pStyle w:val="Heading2"/>
        <w:jc w:val="center"/>
      </w:pPr>
      <w:bookmarkStart w:id="2" w:name="_Toc52288665"/>
    </w:p>
    <w:p w14:paraId="2125C5F9" w14:textId="77777777" w:rsidR="001563D7" w:rsidRDefault="001563D7" w:rsidP="00082E9F">
      <w:pPr>
        <w:pStyle w:val="Heading2"/>
        <w:jc w:val="center"/>
      </w:pPr>
    </w:p>
    <w:p w14:paraId="41289A54" w14:textId="77777777" w:rsidR="00082E9F" w:rsidRDefault="003A2ACE" w:rsidP="00082E9F">
      <w:pPr>
        <w:pStyle w:val="Heading2"/>
        <w:jc w:val="center"/>
      </w:pPr>
      <w:r w:rsidRPr="003A2ACE">
        <w:t>State Count By Sub-Category</w:t>
      </w:r>
      <w:bookmarkEnd w:id="2"/>
    </w:p>
    <w:p w14:paraId="4DB55D2F" w14:textId="77777777" w:rsidR="003A2ACE" w:rsidRDefault="00082E9F" w:rsidP="00082E9F">
      <w:pPr>
        <w:pStyle w:val="Heading2"/>
        <w:ind w:left="-2790" w:right="-2790"/>
        <w:jc w:val="center"/>
      </w:pPr>
      <w:r w:rsidRPr="00082E9F">
        <w:rPr>
          <w:noProof/>
        </w:rPr>
        <w:drawing>
          <wp:inline distT="0" distB="0" distL="0" distR="0" wp14:anchorId="4094A5FA" wp14:editId="21B02F9B">
            <wp:extent cx="5943600" cy="3576955"/>
            <wp:effectExtent l="19050" t="0" r="19050" b="444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59DCAB7-5BED-4698-962A-C6C098ECF2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3A2ACE">
        <w:br w:type="page"/>
      </w:r>
    </w:p>
    <w:p w14:paraId="41C4B7A7" w14:textId="77777777" w:rsidR="002E66AF" w:rsidRDefault="002E66AF" w:rsidP="00082E9F">
      <w:pPr>
        <w:pStyle w:val="Heading2"/>
        <w:jc w:val="center"/>
      </w:pPr>
      <w:bookmarkStart w:id="3" w:name="_Toc52288666"/>
    </w:p>
    <w:p w14:paraId="32C66ADE" w14:textId="77777777" w:rsidR="001563D7" w:rsidRDefault="001563D7" w:rsidP="00082E9F">
      <w:pPr>
        <w:pStyle w:val="Heading2"/>
        <w:jc w:val="center"/>
      </w:pPr>
    </w:p>
    <w:p w14:paraId="00FEA164" w14:textId="77777777" w:rsidR="00BD312B" w:rsidRDefault="003A2ACE" w:rsidP="00082E9F">
      <w:pPr>
        <w:pStyle w:val="Heading2"/>
        <w:jc w:val="center"/>
      </w:pPr>
      <w:r w:rsidRPr="003A2ACE">
        <w:t>State Count By Date Created</w:t>
      </w:r>
      <w:bookmarkEnd w:id="3"/>
    </w:p>
    <w:p w14:paraId="43822B88" w14:textId="77777777" w:rsidR="00082E9F" w:rsidRPr="00BD312B" w:rsidRDefault="00082E9F" w:rsidP="00082E9F">
      <w:pPr>
        <w:ind w:left="-2790" w:right="-2790"/>
        <w:jc w:val="center"/>
      </w:pPr>
      <w:r w:rsidRPr="00082E9F">
        <w:rPr>
          <w:noProof/>
        </w:rPr>
        <w:drawing>
          <wp:inline distT="0" distB="0" distL="0" distR="0" wp14:anchorId="7F1F013B" wp14:editId="637F2FEA">
            <wp:extent cx="6825503" cy="3397623"/>
            <wp:effectExtent l="19050" t="0" r="13447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ECC2924-01E1-42AF-982A-BBD3D06F1C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3CCCEB4" w14:textId="77777777" w:rsidR="00BD312B" w:rsidRPr="00BD312B" w:rsidRDefault="00BD312B" w:rsidP="00082E9F">
      <w:pPr>
        <w:jc w:val="center"/>
      </w:pPr>
      <w:r w:rsidRPr="00BD312B">
        <w:br w:type="page"/>
      </w:r>
    </w:p>
    <w:p w14:paraId="1322D3F1" w14:textId="77777777" w:rsidR="002E66AF" w:rsidRDefault="002E66AF" w:rsidP="00082E9F">
      <w:pPr>
        <w:pStyle w:val="Heading1"/>
      </w:pPr>
      <w:bookmarkStart w:id="4" w:name="_Toc52288667"/>
    </w:p>
    <w:p w14:paraId="3A298477" w14:textId="77777777" w:rsidR="00BD312B" w:rsidRPr="00BD312B" w:rsidRDefault="00082E9F" w:rsidP="00082E9F">
      <w:pPr>
        <w:pStyle w:val="Heading1"/>
      </w:pPr>
      <w:r>
        <w:t>Concluding Observations &amp; Remarks</w:t>
      </w:r>
      <w:bookmarkEnd w:id="4"/>
    </w:p>
    <w:p w14:paraId="44030D65" w14:textId="77777777" w:rsidR="00BD312B" w:rsidRPr="00BD312B" w:rsidRDefault="00BD312B" w:rsidP="00BD312B"/>
    <w:p w14:paraId="05BB0603" w14:textId="02107A5F" w:rsidR="00F5290B" w:rsidRPr="00824AE9" w:rsidRDefault="00A46ECE" w:rsidP="00BD312B">
      <w:pPr>
        <w:rPr>
          <w:b/>
          <w:bCs/>
        </w:rPr>
      </w:pPr>
      <w:r w:rsidRPr="00F5290B">
        <w:rPr>
          <w:b/>
          <w:bCs/>
        </w:rPr>
        <w:t>Given the provided data, what are three conclusions we can draw about Kickstarter campaigns?</w:t>
      </w:r>
    </w:p>
    <w:p w14:paraId="68818AE6" w14:textId="4A7D9A0F" w:rsidR="00824AE9" w:rsidRDefault="00824AE9" w:rsidP="00824AE9">
      <w:pPr>
        <w:pStyle w:val="ListParagraph"/>
        <w:numPr>
          <w:ilvl w:val="0"/>
          <w:numId w:val="8"/>
        </w:numPr>
      </w:pPr>
      <w:r>
        <w:t>Theater and music have the most campaigns, music having the highest rate of success, based on state count by category</w:t>
      </w:r>
    </w:p>
    <w:p w14:paraId="59091702" w14:textId="4CB92F1D" w:rsidR="00824AE9" w:rsidRDefault="00824AE9" w:rsidP="00824AE9">
      <w:pPr>
        <w:pStyle w:val="ListParagraph"/>
        <w:numPr>
          <w:ilvl w:val="0"/>
          <w:numId w:val="8"/>
        </w:numPr>
      </w:pPr>
      <w:r>
        <w:t>Plays draw the most campaigns, based on sub-category</w:t>
      </w:r>
    </w:p>
    <w:p w14:paraId="23ADBDB8" w14:textId="2FE26CD9" w:rsidR="00824AE9" w:rsidRDefault="00824AE9" w:rsidP="00824AE9">
      <w:pPr>
        <w:pStyle w:val="ListParagraph"/>
        <w:numPr>
          <w:ilvl w:val="0"/>
          <w:numId w:val="8"/>
        </w:numPr>
      </w:pPr>
      <w:r>
        <w:t>Success and failure by time of year seem to stay relative,</w:t>
      </w:r>
      <w:r w:rsidR="000D186A">
        <w:t xml:space="preserve"> while cancelations follow an invariant trend of their own.</w:t>
      </w:r>
      <w:r>
        <w:t xml:space="preserve"> </w:t>
      </w:r>
      <w:r w:rsidR="000D186A">
        <w:t xml:space="preserve">With </w:t>
      </w:r>
      <w:r>
        <w:t>t</w:t>
      </w:r>
      <w:r w:rsidR="000D186A">
        <w:t xml:space="preserve">wo </w:t>
      </w:r>
      <w:r>
        <w:t xml:space="preserve">exceptions: </w:t>
      </w:r>
    </w:p>
    <w:p w14:paraId="03DC848D" w14:textId="5799DCA5" w:rsidR="00824AE9" w:rsidRDefault="00824AE9" w:rsidP="00824AE9">
      <w:pPr>
        <w:pStyle w:val="ListParagraph"/>
        <w:numPr>
          <w:ilvl w:val="1"/>
          <w:numId w:val="8"/>
        </w:numPr>
      </w:pPr>
      <w:r>
        <w:t>From January to February success and failure veer in opposite directions</w:t>
      </w:r>
    </w:p>
    <w:p w14:paraId="7EFF0C60" w14:textId="6AAF68B3" w:rsidR="000D186A" w:rsidRDefault="00824AE9" w:rsidP="00BD312B">
      <w:pPr>
        <w:pStyle w:val="ListParagraph"/>
        <w:numPr>
          <w:ilvl w:val="1"/>
          <w:numId w:val="8"/>
        </w:numPr>
      </w:pPr>
      <w:r>
        <w:t>Success seems to spike in May</w:t>
      </w:r>
      <w:r w:rsidR="000D186A">
        <w:t xml:space="preserve"> </w:t>
      </w:r>
    </w:p>
    <w:p w14:paraId="05D1C56B" w14:textId="77777777" w:rsidR="000D186A" w:rsidRPr="000D186A" w:rsidRDefault="000D186A" w:rsidP="000D186A">
      <w:pPr>
        <w:rPr>
          <w:b/>
          <w:bCs/>
        </w:rPr>
      </w:pPr>
      <w:r w:rsidRPr="000D186A">
        <w:rPr>
          <w:b/>
          <w:bCs/>
        </w:rPr>
        <w:t>What are some limitations of this dataset?</w:t>
      </w:r>
    </w:p>
    <w:p w14:paraId="7A9D7656" w14:textId="0F67104F" w:rsidR="000D186A" w:rsidRDefault="000D186A" w:rsidP="008971A3">
      <w:pPr>
        <w:pStyle w:val="ListParagraph"/>
        <w:numPr>
          <w:ilvl w:val="0"/>
          <w:numId w:val="9"/>
        </w:numPr>
      </w:pPr>
      <w:r>
        <w:t>We do not know what “spotlight” is or how it informs the data other than assuming what it means.</w:t>
      </w:r>
    </w:p>
    <w:p w14:paraId="3344ADA2" w14:textId="03FB2AC0" w:rsidR="000D186A" w:rsidRDefault="00BF62D3" w:rsidP="00BD312B">
      <w:pPr>
        <w:pStyle w:val="ListParagraph"/>
        <w:numPr>
          <w:ilvl w:val="0"/>
          <w:numId w:val="9"/>
        </w:numPr>
      </w:pPr>
      <w:r>
        <w:t>We do not know who or what organizations have campaigns running or how many</w:t>
      </w:r>
    </w:p>
    <w:p w14:paraId="5974041F" w14:textId="77777777" w:rsidR="008971A3" w:rsidRPr="008971A3" w:rsidRDefault="008971A3" w:rsidP="008971A3">
      <w:pPr>
        <w:rPr>
          <w:b/>
          <w:bCs/>
        </w:rPr>
      </w:pPr>
      <w:r w:rsidRPr="008971A3">
        <w:rPr>
          <w:b/>
          <w:bCs/>
        </w:rPr>
        <w:t>What are some other possible tables and/or graphs that we could create?</w:t>
      </w:r>
    </w:p>
    <w:p w14:paraId="239FE73F" w14:textId="77777777" w:rsidR="008971A3" w:rsidRPr="00BD312B" w:rsidRDefault="008971A3" w:rsidP="008971A3">
      <w:pPr>
        <w:pStyle w:val="ListParagraph"/>
        <w:numPr>
          <w:ilvl w:val="0"/>
          <w:numId w:val="9"/>
        </w:numPr>
      </w:pPr>
      <w:r w:rsidRPr="00BD312B">
        <w:t>A Pivot table that contained both category and sub-category, so that you could see how the subcategory informed the success or failure of the category</w:t>
      </w:r>
    </w:p>
    <w:p w14:paraId="487710DC" w14:textId="7B9AD061" w:rsidR="008971A3" w:rsidRPr="00BD312B" w:rsidRDefault="008971A3" w:rsidP="008971A3">
      <w:pPr>
        <w:pStyle w:val="ListParagraph"/>
        <w:numPr>
          <w:ilvl w:val="0"/>
          <w:numId w:val="9"/>
        </w:numPr>
      </w:pPr>
      <w:r w:rsidRPr="00BD312B">
        <w:t>Staff Pick vs. Not Pick</w:t>
      </w:r>
      <w:r w:rsidR="00C06528">
        <w:t xml:space="preserve"> would make a good line chart </w:t>
      </w:r>
    </w:p>
    <w:p w14:paraId="068A8BB6" w14:textId="5BE49044" w:rsidR="008971A3" w:rsidRPr="00BD312B" w:rsidRDefault="00C06528" w:rsidP="008971A3">
      <w:pPr>
        <w:pStyle w:val="ListParagraph"/>
        <w:numPr>
          <w:ilvl w:val="0"/>
          <w:numId w:val="9"/>
        </w:numPr>
      </w:pPr>
      <w:r>
        <w:t>H</w:t>
      </w:r>
      <w:r w:rsidR="008971A3" w:rsidRPr="00BD312B">
        <w:t>ow duration of campaign informs success or failure</w:t>
      </w:r>
      <w:r>
        <w:t xml:space="preserve"> of goals met, this may be well represented in a bar chart.</w:t>
      </w:r>
    </w:p>
    <w:p w14:paraId="1E5B5EC1" w14:textId="77777777" w:rsidR="000D186A" w:rsidRDefault="000D186A" w:rsidP="00BD312B"/>
    <w:p w14:paraId="59ACD045" w14:textId="77777777" w:rsidR="00AF4A39" w:rsidRPr="00BD312B" w:rsidRDefault="00AF4A39" w:rsidP="00BD312B"/>
    <w:p w14:paraId="1C53E010" w14:textId="77777777" w:rsidR="00A7545E" w:rsidRPr="00BD312B" w:rsidRDefault="00A7545E" w:rsidP="00BD312B"/>
    <w:p w14:paraId="093449F5" w14:textId="77777777" w:rsidR="008971A3" w:rsidRDefault="008971A3" w:rsidP="00BD312B"/>
    <w:p w14:paraId="0EE09C40" w14:textId="77777777" w:rsidR="008971A3" w:rsidRDefault="008971A3" w:rsidP="008971A3">
      <w:r>
        <w:lastRenderedPageBreak/>
        <w:t>Journalism is canceled</w:t>
      </w:r>
    </w:p>
    <w:p w14:paraId="59D6FB72" w14:textId="77777777" w:rsidR="008971A3" w:rsidRDefault="008971A3" w:rsidP="008971A3">
      <w:r>
        <w:t>Theater, Music, Film/Video are the most popular categories</w:t>
      </w:r>
    </w:p>
    <w:p w14:paraId="27792719" w14:textId="77777777" w:rsidR="008971A3" w:rsidRDefault="008971A3" w:rsidP="008971A3">
      <w:r>
        <w:t>Film/Video and Theater both seem to have similar percentages of success/failure/cancelation</w:t>
      </w:r>
    </w:p>
    <w:p w14:paraId="6DDDA606" w14:textId="77777777" w:rsidR="008971A3" w:rsidRDefault="008971A3" w:rsidP="008971A3">
      <w:r>
        <w:t>State Count by Sub-Category</w:t>
      </w:r>
    </w:p>
    <w:p w14:paraId="6B371A01" w14:textId="77777777" w:rsidR="008971A3" w:rsidRDefault="008971A3" w:rsidP="008971A3">
      <w:r>
        <w:t>Plays are the most popular</w:t>
      </w:r>
    </w:p>
    <w:p w14:paraId="3BED92DF" w14:textId="77777777" w:rsidR="008971A3" w:rsidRDefault="008971A3" w:rsidP="008971A3">
      <w:r>
        <w:t>People just do not want to help Jazz</w:t>
      </w:r>
    </w:p>
    <w:p w14:paraId="24284E41" w14:textId="77777777" w:rsidR="008971A3" w:rsidRDefault="008971A3" w:rsidP="008971A3">
      <w:r>
        <w:t>There are quite a few sub-category’s that have 100% failure or cancel rate</w:t>
      </w:r>
    </w:p>
    <w:p w14:paraId="394ED3E7" w14:textId="77777777" w:rsidR="008971A3" w:rsidRDefault="008971A3" w:rsidP="008971A3"/>
    <w:p w14:paraId="202418EA" w14:textId="77777777" w:rsidR="008971A3" w:rsidRDefault="008971A3" w:rsidP="008971A3">
      <w:r>
        <w:t>State Count by Date Created</w:t>
      </w:r>
    </w:p>
    <w:p w14:paraId="23DC943D" w14:textId="77777777" w:rsidR="008971A3" w:rsidRDefault="008971A3" w:rsidP="008971A3">
      <w:r>
        <w:t>May has a high success rate</w:t>
      </w:r>
    </w:p>
    <w:p w14:paraId="602FA9B9" w14:textId="77777777" w:rsidR="008971A3" w:rsidRDefault="008971A3" w:rsidP="008971A3">
      <w:r>
        <w:t>December has the lowest success rate</w:t>
      </w:r>
    </w:p>
    <w:p w14:paraId="1F8EF593" w14:textId="77777777" w:rsidR="008971A3" w:rsidRDefault="008971A3" w:rsidP="008971A3">
      <w:r>
        <w:t>Highest Failed rate is January</w:t>
      </w:r>
    </w:p>
    <w:p w14:paraId="4A6FDA4C" w14:textId="77777777" w:rsidR="008971A3" w:rsidRDefault="008971A3" w:rsidP="008971A3">
      <w:r>
        <w:t>Canceled rate stays consistent</w:t>
      </w:r>
    </w:p>
    <w:p w14:paraId="401683E7" w14:textId="77777777" w:rsidR="008971A3" w:rsidRDefault="008971A3" w:rsidP="008971A3"/>
    <w:p w14:paraId="3ACF1D25" w14:textId="77777777" w:rsidR="008971A3" w:rsidRDefault="008971A3" w:rsidP="008971A3">
      <w:r>
        <w:t>What are some limitations of this dataset?</w:t>
      </w:r>
    </w:p>
    <w:p w14:paraId="369DE152" w14:textId="77777777" w:rsidR="008971A3" w:rsidRDefault="008971A3" w:rsidP="008971A3">
      <w:r>
        <w:tab/>
        <w:t>Whole Data Set</w:t>
      </w:r>
    </w:p>
    <w:p w14:paraId="61D9C833" w14:textId="77777777" w:rsidR="008971A3" w:rsidRDefault="008971A3" w:rsidP="008971A3">
      <w:r>
        <w:t>What is spotlight?</w:t>
      </w:r>
    </w:p>
    <w:p w14:paraId="7AE23C51" w14:textId="77777777" w:rsidR="008971A3" w:rsidRDefault="008971A3" w:rsidP="008971A3">
      <w:r>
        <w:t>We don’t have information about who is involved with campaigns?</w:t>
      </w:r>
    </w:p>
    <w:p w14:paraId="5430EFED" w14:textId="77777777" w:rsidR="008971A3" w:rsidRDefault="008971A3" w:rsidP="008971A3">
      <w:r>
        <w:t>Do the people running campaigns have necessary qualifications?</w:t>
      </w:r>
    </w:p>
    <w:p w14:paraId="747144B7" w14:textId="77777777" w:rsidR="008971A3" w:rsidRDefault="008971A3" w:rsidP="008971A3">
      <w:r>
        <w:t>What is their history of success and failure?</w:t>
      </w:r>
    </w:p>
    <w:p w14:paraId="386616B8" w14:textId="77777777" w:rsidR="008971A3" w:rsidRDefault="008971A3" w:rsidP="008971A3">
      <w:r>
        <w:t xml:space="preserve">The only financial information we have is their goal no budget information available.  </w:t>
      </w:r>
    </w:p>
    <w:p w14:paraId="3F825C99" w14:textId="77777777" w:rsidR="008971A3" w:rsidRDefault="008971A3" w:rsidP="008971A3">
      <w:r>
        <w:t>Success is only measured by if their goal was met or exceeded by pledges.  How does this inform if their project achieved success?</w:t>
      </w:r>
    </w:p>
    <w:p w14:paraId="07272590" w14:textId="77777777" w:rsidR="008971A3" w:rsidRDefault="008971A3" w:rsidP="008971A3">
      <w:r>
        <w:t>Does the length of campaign inform success or failure?</w:t>
      </w:r>
    </w:p>
    <w:p w14:paraId="03D8BFD6" w14:textId="77777777" w:rsidR="008971A3" w:rsidRDefault="008971A3" w:rsidP="008971A3">
      <w:r>
        <w:t>State Count by Category</w:t>
      </w:r>
    </w:p>
    <w:p w14:paraId="2D4422E6" w14:textId="77777777" w:rsidR="008971A3" w:rsidRDefault="008971A3" w:rsidP="008971A3">
      <w:r>
        <w:t>What sub sections of a category are more successful than others and how it informs the success of the whole category</w:t>
      </w:r>
    </w:p>
    <w:p w14:paraId="29FBA733" w14:textId="77777777" w:rsidR="008971A3" w:rsidRDefault="008971A3" w:rsidP="008971A3">
      <w:r>
        <w:lastRenderedPageBreak/>
        <w:t>There is no way to track trends based on the data presented</w:t>
      </w:r>
    </w:p>
    <w:p w14:paraId="364A1A9B" w14:textId="77777777" w:rsidR="008971A3" w:rsidRDefault="008971A3" w:rsidP="008971A3"/>
    <w:p w14:paraId="53EB864C" w14:textId="77777777" w:rsidR="008971A3" w:rsidRDefault="008971A3" w:rsidP="008971A3">
      <w:r>
        <w:t>State Count by Sub-Category</w:t>
      </w:r>
    </w:p>
    <w:p w14:paraId="0D8BF139" w14:textId="77777777" w:rsidR="008971A3" w:rsidRDefault="008971A3" w:rsidP="008971A3">
      <w:r>
        <w:t>Only sub-categories are represented.  Hard to put into context how subcategories are informing categories</w:t>
      </w:r>
    </w:p>
    <w:p w14:paraId="4CB1C27E" w14:textId="77777777" w:rsidR="008971A3" w:rsidRDefault="008971A3" w:rsidP="008971A3"/>
    <w:p w14:paraId="5A7F2ABF" w14:textId="77777777" w:rsidR="008971A3" w:rsidRDefault="008971A3" w:rsidP="008971A3">
      <w:r>
        <w:t>State Count by Date Created</w:t>
      </w:r>
    </w:p>
    <w:p w14:paraId="5B97CC75" w14:textId="77777777" w:rsidR="008971A3" w:rsidRDefault="008971A3" w:rsidP="008971A3"/>
    <w:p w14:paraId="698B93FF" w14:textId="77777777" w:rsidR="008971A3" w:rsidRDefault="008971A3" w:rsidP="008971A3">
      <w:r>
        <w:t>What are some other possible tables and/or graphs that we could create?</w:t>
      </w:r>
    </w:p>
    <w:p w14:paraId="2AB98244" w14:textId="77777777" w:rsidR="008971A3" w:rsidRDefault="008971A3" w:rsidP="008971A3">
      <w:r>
        <w:t>A Pivot table that contained both category and sub-category, so that you could see how the subcategory informed the success or failure of the category</w:t>
      </w:r>
    </w:p>
    <w:p w14:paraId="29C7425F" w14:textId="77777777" w:rsidR="008971A3" w:rsidRDefault="008971A3" w:rsidP="008971A3">
      <w:r>
        <w:t>Staff Pick vs. Not Pick</w:t>
      </w:r>
    </w:p>
    <w:p w14:paraId="5C49FDEB" w14:textId="77777777" w:rsidR="008971A3" w:rsidRDefault="008971A3" w:rsidP="008971A3">
      <w:r>
        <w:t>How does “spotlight” inform data</w:t>
      </w:r>
    </w:p>
    <w:p w14:paraId="18A6CEB6" w14:textId="1D9EFE2F" w:rsidR="00A46ECE" w:rsidRPr="00BD312B" w:rsidRDefault="008971A3" w:rsidP="008971A3">
      <w:r>
        <w:t>how duration of campaign informs success or failure</w:t>
      </w:r>
    </w:p>
    <w:sectPr w:rsidR="00A46ECE" w:rsidRPr="00BD312B" w:rsidSect="008D3A28">
      <w:footerReference w:type="default" r:id="rId12"/>
      <w:pgSz w:w="12240" w:h="15840"/>
      <w:pgMar w:top="0" w:right="2880" w:bottom="1440" w:left="28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10B8F" w14:textId="77777777" w:rsidR="005F4998" w:rsidRDefault="005F4998" w:rsidP="001D5530">
      <w:pPr>
        <w:spacing w:after="0" w:line="240" w:lineRule="auto"/>
      </w:pPr>
      <w:r>
        <w:separator/>
      </w:r>
    </w:p>
  </w:endnote>
  <w:endnote w:type="continuationSeparator" w:id="0">
    <w:p w14:paraId="4BB8CC9D" w14:textId="77777777" w:rsidR="005F4998" w:rsidRDefault="005F4998" w:rsidP="001D5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326729"/>
      <w:docPartObj>
        <w:docPartGallery w:val="Page Numbers (Bottom of Page)"/>
        <w:docPartUnique/>
      </w:docPartObj>
    </w:sdtPr>
    <w:sdtEndPr>
      <w:rPr>
        <w:caps/>
        <w:color w:val="7F7F7F" w:themeColor="background1" w:themeShade="7F"/>
        <w:spacing w:val="40"/>
        <w:sz w:val="16"/>
      </w:rPr>
    </w:sdtEndPr>
    <w:sdtContent>
      <w:p w14:paraId="7FA57E50" w14:textId="77777777" w:rsidR="001D5530" w:rsidRPr="001D5530" w:rsidRDefault="001D5530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aps/>
            <w:spacing w:val="40"/>
            <w:sz w:val="16"/>
          </w:rPr>
        </w:pPr>
        <w:r w:rsidRPr="001D5530">
          <w:rPr>
            <w:caps/>
            <w:spacing w:val="40"/>
            <w:sz w:val="16"/>
          </w:rPr>
          <w:fldChar w:fldCharType="begin"/>
        </w:r>
        <w:r w:rsidRPr="001D5530">
          <w:rPr>
            <w:caps/>
            <w:spacing w:val="40"/>
            <w:sz w:val="16"/>
          </w:rPr>
          <w:instrText xml:space="preserve"> PAGE   \* MERGEFORMAT </w:instrText>
        </w:r>
        <w:r w:rsidRPr="001D5530">
          <w:rPr>
            <w:caps/>
            <w:spacing w:val="40"/>
            <w:sz w:val="16"/>
          </w:rPr>
          <w:fldChar w:fldCharType="separate"/>
        </w:r>
        <w:r w:rsidR="001563D7">
          <w:rPr>
            <w:caps/>
            <w:noProof/>
            <w:spacing w:val="40"/>
            <w:sz w:val="16"/>
          </w:rPr>
          <w:t>3</w:t>
        </w:r>
        <w:r w:rsidRPr="001D5530">
          <w:rPr>
            <w:caps/>
            <w:spacing w:val="40"/>
            <w:sz w:val="16"/>
          </w:rPr>
          <w:fldChar w:fldCharType="end"/>
        </w:r>
        <w:r w:rsidRPr="001D5530">
          <w:rPr>
            <w:caps/>
            <w:spacing w:val="40"/>
            <w:sz w:val="16"/>
          </w:rPr>
          <w:t xml:space="preserve"> | </w:t>
        </w:r>
        <w:r w:rsidRPr="001D5530">
          <w:rPr>
            <w:caps/>
            <w:color w:val="7F7F7F" w:themeColor="background1" w:themeShade="7F"/>
            <w:spacing w:val="40"/>
            <w:sz w:val="16"/>
          </w:rPr>
          <w:t>Page</w:t>
        </w:r>
      </w:p>
    </w:sdtContent>
  </w:sdt>
  <w:p w14:paraId="0AEBB34F" w14:textId="77777777" w:rsidR="001D5530" w:rsidRDefault="001D55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32E6B" w14:textId="77777777" w:rsidR="005F4998" w:rsidRDefault="005F4998" w:rsidP="001D5530">
      <w:pPr>
        <w:spacing w:after="0" w:line="240" w:lineRule="auto"/>
      </w:pPr>
      <w:r>
        <w:separator/>
      </w:r>
    </w:p>
  </w:footnote>
  <w:footnote w:type="continuationSeparator" w:id="0">
    <w:p w14:paraId="29DD4B99" w14:textId="77777777" w:rsidR="005F4998" w:rsidRDefault="005F4998" w:rsidP="001D5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C798A"/>
    <w:multiLevelType w:val="hybridMultilevel"/>
    <w:tmpl w:val="D7264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8E2B52"/>
    <w:multiLevelType w:val="hybridMultilevel"/>
    <w:tmpl w:val="4108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215F3"/>
    <w:multiLevelType w:val="multilevel"/>
    <w:tmpl w:val="6AE67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2D7233"/>
    <w:multiLevelType w:val="hybridMultilevel"/>
    <w:tmpl w:val="9BA8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C4AE6"/>
    <w:multiLevelType w:val="hybridMultilevel"/>
    <w:tmpl w:val="1A5C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E6C52"/>
    <w:multiLevelType w:val="hybridMultilevel"/>
    <w:tmpl w:val="183C0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F47AF"/>
    <w:multiLevelType w:val="hybridMultilevel"/>
    <w:tmpl w:val="82081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7724C"/>
    <w:multiLevelType w:val="hybridMultilevel"/>
    <w:tmpl w:val="3BCE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858B5"/>
    <w:multiLevelType w:val="hybridMultilevel"/>
    <w:tmpl w:val="9A706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96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4D"/>
    <w:rsid w:val="00082E9F"/>
    <w:rsid w:val="000D186A"/>
    <w:rsid w:val="000F1269"/>
    <w:rsid w:val="001563D7"/>
    <w:rsid w:val="00197A7A"/>
    <w:rsid w:val="001D1E49"/>
    <w:rsid w:val="001D5530"/>
    <w:rsid w:val="00215D5F"/>
    <w:rsid w:val="0025007C"/>
    <w:rsid w:val="002E66AF"/>
    <w:rsid w:val="00384DC5"/>
    <w:rsid w:val="003A2ACE"/>
    <w:rsid w:val="0059650A"/>
    <w:rsid w:val="005A14C2"/>
    <w:rsid w:val="005F4998"/>
    <w:rsid w:val="00642439"/>
    <w:rsid w:val="00723D56"/>
    <w:rsid w:val="007B20EE"/>
    <w:rsid w:val="00824AE9"/>
    <w:rsid w:val="0084496B"/>
    <w:rsid w:val="008971A3"/>
    <w:rsid w:val="008D3A28"/>
    <w:rsid w:val="00996A77"/>
    <w:rsid w:val="009D03BC"/>
    <w:rsid w:val="00A46ECE"/>
    <w:rsid w:val="00A47733"/>
    <w:rsid w:val="00A7545E"/>
    <w:rsid w:val="00A94835"/>
    <w:rsid w:val="00AF4A39"/>
    <w:rsid w:val="00B6034D"/>
    <w:rsid w:val="00B87587"/>
    <w:rsid w:val="00BB0FF6"/>
    <w:rsid w:val="00BD312B"/>
    <w:rsid w:val="00BF62D3"/>
    <w:rsid w:val="00C0245D"/>
    <w:rsid w:val="00C06528"/>
    <w:rsid w:val="00C118B6"/>
    <w:rsid w:val="00D36A67"/>
    <w:rsid w:val="00E17EBC"/>
    <w:rsid w:val="00E5587A"/>
    <w:rsid w:val="00E55A43"/>
    <w:rsid w:val="00F16C10"/>
    <w:rsid w:val="00F5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2FE50"/>
  <w15:docId w15:val="{7F3D84E0-A6F3-450C-B9A7-7EBEC96A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A7A"/>
    <w:pPr>
      <w:spacing w:line="360" w:lineRule="auto"/>
    </w:pPr>
    <w:rPr>
      <w:rFonts w:ascii="Lucida Sans" w:hAnsi="Lucida Sans"/>
      <w:spacing w:val="4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6AF"/>
    <w:pPr>
      <w:spacing w:before="600" w:after="240" w:line="480" w:lineRule="auto"/>
      <w:jc w:val="left"/>
      <w:outlineLvl w:val="0"/>
    </w:pPr>
    <w:rPr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4C2"/>
    <w:pPr>
      <w:spacing w:before="240" w:after="80"/>
      <w:jc w:val="left"/>
      <w:outlineLvl w:val="1"/>
    </w:pPr>
    <w:rPr>
      <w:b/>
      <w:caps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12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12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12B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12B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12B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12B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12B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66AF"/>
    <w:rPr>
      <w:rFonts w:ascii="Lucida Sans" w:hAnsi="Lucida Sans"/>
      <w:caps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14C2"/>
    <w:rPr>
      <w:rFonts w:ascii="Lucida Sans" w:hAnsi="Lucida Sans"/>
      <w:b/>
      <w:caps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12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12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12B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12B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12B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12B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12B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312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D312B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D312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07C"/>
    <w:pPr>
      <w:spacing w:after="0" w:line="240" w:lineRule="auto"/>
      <w:jc w:val="right"/>
    </w:pPr>
    <w:rPr>
      <w:rFonts w:ascii="Lucida Console" w:eastAsiaTheme="majorEastAsia" w:hAnsi="Lucida Console" w:cstheme="majorBidi"/>
      <w:spacing w:val="20"/>
      <w:sz w:val="1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007C"/>
    <w:rPr>
      <w:rFonts w:ascii="Lucida Console" w:eastAsiaTheme="majorEastAsia" w:hAnsi="Lucida Console" w:cstheme="majorBidi"/>
      <w:spacing w:val="20"/>
      <w:sz w:val="16"/>
      <w:szCs w:val="22"/>
    </w:rPr>
  </w:style>
  <w:style w:type="character" w:styleId="Strong">
    <w:name w:val="Strong"/>
    <w:uiPriority w:val="22"/>
    <w:qFormat/>
    <w:rsid w:val="00BD312B"/>
    <w:rPr>
      <w:b/>
      <w:color w:val="ED7D31" w:themeColor="accent2"/>
    </w:rPr>
  </w:style>
  <w:style w:type="character" w:styleId="Emphasis">
    <w:name w:val="Emphasis"/>
    <w:uiPriority w:val="20"/>
    <w:qFormat/>
    <w:rsid w:val="00BD312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BD312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D312B"/>
  </w:style>
  <w:style w:type="paragraph" w:styleId="Quote">
    <w:name w:val="Quote"/>
    <w:basedOn w:val="Normal"/>
    <w:next w:val="Normal"/>
    <w:link w:val="QuoteChar"/>
    <w:uiPriority w:val="29"/>
    <w:qFormat/>
    <w:rsid w:val="00BD312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D312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12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12B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BD312B"/>
    <w:rPr>
      <w:i/>
    </w:rPr>
  </w:style>
  <w:style w:type="character" w:styleId="IntenseEmphasis">
    <w:name w:val="Intense Emphasis"/>
    <w:uiPriority w:val="21"/>
    <w:qFormat/>
    <w:rsid w:val="00BD312B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BD312B"/>
    <w:rPr>
      <w:b/>
    </w:rPr>
  </w:style>
  <w:style w:type="character" w:styleId="IntenseReference">
    <w:name w:val="Intense Reference"/>
    <w:uiPriority w:val="32"/>
    <w:qFormat/>
    <w:rsid w:val="00BD312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D312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312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E9F"/>
    <w:rPr>
      <w:rFonts w:ascii="Tahoma" w:hAnsi="Tahoma" w:cs="Tahoma"/>
      <w:spacing w:val="4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4496B"/>
    <w:pPr>
      <w:spacing w:after="100" w:line="276" w:lineRule="auto"/>
      <w:ind w:left="220"/>
      <w:jc w:val="left"/>
    </w:pPr>
    <w:rPr>
      <w:rFonts w:asciiTheme="minorHAnsi" w:hAnsiTheme="minorHAnsi"/>
      <w:spacing w:val="0"/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4496B"/>
    <w:pPr>
      <w:spacing w:after="100" w:line="276" w:lineRule="auto"/>
      <w:jc w:val="left"/>
    </w:pPr>
    <w:rPr>
      <w:rFonts w:asciiTheme="minorHAnsi" w:hAnsiTheme="minorHAnsi"/>
      <w:spacing w:val="0"/>
      <w:sz w:val="22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4496B"/>
    <w:pPr>
      <w:spacing w:after="100" w:line="276" w:lineRule="auto"/>
      <w:ind w:left="440"/>
      <w:jc w:val="left"/>
    </w:pPr>
    <w:rPr>
      <w:rFonts w:asciiTheme="minorHAnsi" w:hAnsiTheme="minorHAnsi"/>
      <w:spacing w:val="0"/>
      <w:sz w:val="22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8449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5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530"/>
    <w:rPr>
      <w:rFonts w:ascii="Lucida Sans" w:hAnsi="Lucida Sans"/>
      <w:spacing w:val="4"/>
      <w:sz w:val="18"/>
    </w:rPr>
  </w:style>
  <w:style w:type="paragraph" w:styleId="Footer">
    <w:name w:val="footer"/>
    <w:basedOn w:val="Normal"/>
    <w:link w:val="FooterChar"/>
    <w:uiPriority w:val="99"/>
    <w:unhideWhenUsed/>
    <w:rsid w:val="001D5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530"/>
    <w:rPr>
      <w:rFonts w:ascii="Lucida Sans" w:hAnsi="Lucida Sans"/>
      <w:spacing w:val="4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72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im\AppData\Local\Temp\StarterBook_solved-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im\AppData\Local\Temp\StarterBook_solved-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im\AppData\Local\Temp\StarterBook_solved-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[StarterBook_solved-1.xlsx]State Count By Category!PivotTable6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State Count By Category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3">
                  <a:satMod val="103000"/>
                  <a:lumMod val="102000"/>
                  <a:tint val="94000"/>
                </a:schemeClr>
              </a:gs>
              <a:gs pos="50000">
                <a:schemeClr val="accent3">
                  <a:satMod val="110000"/>
                  <a:lumMod val="100000"/>
                  <a:shade val="100000"/>
                </a:schemeClr>
              </a:gs>
              <a:gs pos="100000">
                <a:schemeClr val="accent3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3">
                  <a:satMod val="103000"/>
                  <a:lumMod val="102000"/>
                  <a:tint val="94000"/>
                </a:schemeClr>
              </a:gs>
              <a:gs pos="50000">
                <a:schemeClr val="accent3">
                  <a:satMod val="110000"/>
                  <a:lumMod val="100000"/>
                  <a:shade val="100000"/>
                </a:schemeClr>
              </a:gs>
              <a:gs pos="100000">
                <a:schemeClr val="accent3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'State Count By Category'!$B$3:$B$4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'State Count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'State Count By Category'!$B$5:$B$14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B2-4648-9B84-0F6585B0E42A}"/>
            </c:ext>
          </c:extLst>
        </c:ser>
        <c:ser>
          <c:idx val="1"/>
          <c:order val="1"/>
          <c:tx>
            <c:strRef>
              <c:f>'State Count By Category'!$C$3:$C$4</c:f>
              <c:strCache>
                <c:ptCount val="1"/>
                <c:pt idx="0">
                  <c:v>live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'State Count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'State Count By Category'!$C$5:$C$14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8B2-4648-9B84-0F6585B0E42A}"/>
            </c:ext>
          </c:extLst>
        </c:ser>
        <c:ser>
          <c:idx val="2"/>
          <c:order val="2"/>
          <c:tx>
            <c:strRef>
              <c:f>'State Count By Category'!$D$3:$D$4</c:f>
              <c:strCache>
                <c:ptCount val="1"/>
                <c:pt idx="0">
                  <c:v>failed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'State Count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'State Count By Category'!$D$5:$D$14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8B2-4648-9B84-0F6585B0E42A}"/>
            </c:ext>
          </c:extLst>
        </c:ser>
        <c:ser>
          <c:idx val="3"/>
          <c:order val="3"/>
          <c:tx>
            <c:strRef>
              <c:f>'State Count By Category'!$E$3:$E$4</c:f>
              <c:strCache>
                <c:ptCount val="1"/>
                <c:pt idx="0">
                  <c:v>canceled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'State Count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'State Count By Category'!$E$5:$E$14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8B2-4648-9B84-0F6585B0E4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8347520"/>
        <c:axId val="188349440"/>
      </c:barChart>
      <c:catAx>
        <c:axId val="1883475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Categorys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349440"/>
        <c:crosses val="autoZero"/>
        <c:auto val="1"/>
        <c:lblAlgn val="ctr"/>
        <c:lblOffset val="100"/>
        <c:noMultiLvlLbl val="0"/>
      </c:catAx>
      <c:valAx>
        <c:axId val="188349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</a:t>
                </a:r>
                <a:r>
                  <a:rPr lang="en-US" baseline="0"/>
                  <a:t> Count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347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[StarterBook_solved-1.xlsx]State Count By Sub-Category!PivotTable7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State Count By Sub-Category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'State Count By Sub-Category'!$B$4:$B$5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'State Count By Sub-Category'!$A$6:$A$47</c:f>
              <c:strCache>
                <c:ptCount val="41"/>
                <c:pt idx="0">
                  <c:v> animation</c:v>
                </c:pt>
                <c:pt idx="1">
                  <c:v> art books</c:v>
                </c:pt>
                <c:pt idx="2">
                  <c:v> audio</c:v>
                </c:pt>
                <c:pt idx="3">
                  <c:v> children's books</c:v>
                </c:pt>
                <c:pt idx="4">
                  <c:v> classical music</c:v>
                </c:pt>
                <c:pt idx="5">
                  <c:v> documentary</c:v>
                </c:pt>
                <c:pt idx="6">
                  <c:v> drama</c:v>
                </c:pt>
                <c:pt idx="7">
                  <c:v> electronic music</c:v>
                </c:pt>
                <c:pt idx="8">
                  <c:v> faith</c:v>
                </c:pt>
                <c:pt idx="9">
                  <c:v> fiction</c:v>
                </c:pt>
                <c:pt idx="10">
                  <c:v> food trucks</c:v>
                </c:pt>
                <c:pt idx="11">
                  <c:v> gadgets</c:v>
                </c:pt>
                <c:pt idx="12">
                  <c:v> hardware</c:v>
                </c:pt>
                <c:pt idx="13">
                  <c:v> indie rock</c:v>
                </c:pt>
                <c:pt idx="14">
                  <c:v> jazz</c:v>
                </c:pt>
                <c:pt idx="15">
                  <c:v> makerspaces</c:v>
                </c:pt>
                <c:pt idx="16">
                  <c:v> metal</c:v>
                </c:pt>
                <c:pt idx="17">
                  <c:v> mobile games</c:v>
                </c:pt>
                <c:pt idx="18">
                  <c:v> musical</c:v>
                </c:pt>
                <c:pt idx="19">
                  <c:v> nature</c:v>
                </c:pt>
                <c:pt idx="20">
                  <c:v> nonfiction</c:v>
                </c:pt>
                <c:pt idx="21">
                  <c:v> people</c:v>
                </c:pt>
                <c:pt idx="22">
                  <c:v> photobooks</c:v>
                </c:pt>
                <c:pt idx="23">
                  <c:v> places</c:v>
                </c:pt>
                <c:pt idx="24">
                  <c:v> plays</c:v>
                </c:pt>
                <c:pt idx="25">
                  <c:v> pop</c:v>
                </c:pt>
                <c:pt idx="26">
                  <c:v> radio &amp; podcasts</c:v>
                </c:pt>
                <c:pt idx="27">
                  <c:v> restaurants</c:v>
                </c:pt>
                <c:pt idx="28">
                  <c:v> rock</c:v>
                </c:pt>
                <c:pt idx="29">
                  <c:v> science fiction</c:v>
                </c:pt>
                <c:pt idx="30">
                  <c:v> shorts</c:v>
                </c:pt>
                <c:pt idx="31">
                  <c:v> small batch</c:v>
                </c:pt>
                <c:pt idx="32">
                  <c:v> space exploration</c:v>
                </c:pt>
                <c:pt idx="33">
                  <c:v> spaces</c:v>
                </c:pt>
                <c:pt idx="34">
                  <c:v> tabletop games</c:v>
                </c:pt>
                <c:pt idx="35">
                  <c:v> television</c:v>
                </c:pt>
                <c:pt idx="36">
                  <c:v> translations</c:v>
                </c:pt>
                <c:pt idx="37">
                  <c:v> video games</c:v>
                </c:pt>
                <c:pt idx="38">
                  <c:v> wearables</c:v>
                </c:pt>
                <c:pt idx="39">
                  <c:v> web</c:v>
                </c:pt>
                <c:pt idx="40">
                  <c:v> world music</c:v>
                </c:pt>
              </c:strCache>
            </c:strRef>
          </c:cat>
          <c:val>
            <c:numRef>
              <c:f>'State Count By Sub-Category'!$B$6:$B$47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65-463D-ADF0-98C44B381227}"/>
            </c:ext>
          </c:extLst>
        </c:ser>
        <c:ser>
          <c:idx val="1"/>
          <c:order val="1"/>
          <c:tx>
            <c:strRef>
              <c:f>'State Count By Sub-Category'!$C$4:$C$5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'State Count By Sub-Category'!$A$6:$A$47</c:f>
              <c:strCache>
                <c:ptCount val="41"/>
                <c:pt idx="0">
                  <c:v> animation</c:v>
                </c:pt>
                <c:pt idx="1">
                  <c:v> art books</c:v>
                </c:pt>
                <c:pt idx="2">
                  <c:v> audio</c:v>
                </c:pt>
                <c:pt idx="3">
                  <c:v> children's books</c:v>
                </c:pt>
                <c:pt idx="4">
                  <c:v> classical music</c:v>
                </c:pt>
                <c:pt idx="5">
                  <c:v> documentary</c:v>
                </c:pt>
                <c:pt idx="6">
                  <c:v> drama</c:v>
                </c:pt>
                <c:pt idx="7">
                  <c:v> electronic music</c:v>
                </c:pt>
                <c:pt idx="8">
                  <c:v> faith</c:v>
                </c:pt>
                <c:pt idx="9">
                  <c:v> fiction</c:v>
                </c:pt>
                <c:pt idx="10">
                  <c:v> food trucks</c:v>
                </c:pt>
                <c:pt idx="11">
                  <c:v> gadgets</c:v>
                </c:pt>
                <c:pt idx="12">
                  <c:v> hardware</c:v>
                </c:pt>
                <c:pt idx="13">
                  <c:v> indie rock</c:v>
                </c:pt>
                <c:pt idx="14">
                  <c:v> jazz</c:v>
                </c:pt>
                <c:pt idx="15">
                  <c:v> makerspaces</c:v>
                </c:pt>
                <c:pt idx="16">
                  <c:v> metal</c:v>
                </c:pt>
                <c:pt idx="17">
                  <c:v> mobile games</c:v>
                </c:pt>
                <c:pt idx="18">
                  <c:v> musical</c:v>
                </c:pt>
                <c:pt idx="19">
                  <c:v> nature</c:v>
                </c:pt>
                <c:pt idx="20">
                  <c:v> nonfiction</c:v>
                </c:pt>
                <c:pt idx="21">
                  <c:v> people</c:v>
                </c:pt>
                <c:pt idx="22">
                  <c:v> photobooks</c:v>
                </c:pt>
                <c:pt idx="23">
                  <c:v> places</c:v>
                </c:pt>
                <c:pt idx="24">
                  <c:v> plays</c:v>
                </c:pt>
                <c:pt idx="25">
                  <c:v> pop</c:v>
                </c:pt>
                <c:pt idx="26">
                  <c:v> radio &amp; podcasts</c:v>
                </c:pt>
                <c:pt idx="27">
                  <c:v> restaurants</c:v>
                </c:pt>
                <c:pt idx="28">
                  <c:v> rock</c:v>
                </c:pt>
                <c:pt idx="29">
                  <c:v> science fiction</c:v>
                </c:pt>
                <c:pt idx="30">
                  <c:v> shorts</c:v>
                </c:pt>
                <c:pt idx="31">
                  <c:v> small batch</c:v>
                </c:pt>
                <c:pt idx="32">
                  <c:v> space exploration</c:v>
                </c:pt>
                <c:pt idx="33">
                  <c:v> spaces</c:v>
                </c:pt>
                <c:pt idx="34">
                  <c:v> tabletop games</c:v>
                </c:pt>
                <c:pt idx="35">
                  <c:v> television</c:v>
                </c:pt>
                <c:pt idx="36">
                  <c:v> translations</c:v>
                </c:pt>
                <c:pt idx="37">
                  <c:v> video games</c:v>
                </c:pt>
                <c:pt idx="38">
                  <c:v> wearables</c:v>
                </c:pt>
                <c:pt idx="39">
                  <c:v> web</c:v>
                </c:pt>
                <c:pt idx="40">
                  <c:v> world music</c:v>
                </c:pt>
              </c:strCache>
            </c:strRef>
          </c:cat>
          <c:val>
            <c:numRef>
              <c:f>'State Count By Sub-Category'!$C$6:$C$47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E65-463D-ADF0-98C44B381227}"/>
            </c:ext>
          </c:extLst>
        </c:ser>
        <c:ser>
          <c:idx val="2"/>
          <c:order val="2"/>
          <c:tx>
            <c:strRef>
              <c:f>'State Count By Sub-Category'!$D$4:$D$5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'State Count By Sub-Category'!$A$6:$A$47</c:f>
              <c:strCache>
                <c:ptCount val="41"/>
                <c:pt idx="0">
                  <c:v> animation</c:v>
                </c:pt>
                <c:pt idx="1">
                  <c:v> art books</c:v>
                </c:pt>
                <c:pt idx="2">
                  <c:v> audio</c:v>
                </c:pt>
                <c:pt idx="3">
                  <c:v> children's books</c:v>
                </c:pt>
                <c:pt idx="4">
                  <c:v> classical music</c:v>
                </c:pt>
                <c:pt idx="5">
                  <c:v> documentary</c:v>
                </c:pt>
                <c:pt idx="6">
                  <c:v> drama</c:v>
                </c:pt>
                <c:pt idx="7">
                  <c:v> electronic music</c:v>
                </c:pt>
                <c:pt idx="8">
                  <c:v> faith</c:v>
                </c:pt>
                <c:pt idx="9">
                  <c:v> fiction</c:v>
                </c:pt>
                <c:pt idx="10">
                  <c:v> food trucks</c:v>
                </c:pt>
                <c:pt idx="11">
                  <c:v> gadgets</c:v>
                </c:pt>
                <c:pt idx="12">
                  <c:v> hardware</c:v>
                </c:pt>
                <c:pt idx="13">
                  <c:v> indie rock</c:v>
                </c:pt>
                <c:pt idx="14">
                  <c:v> jazz</c:v>
                </c:pt>
                <c:pt idx="15">
                  <c:v> makerspaces</c:v>
                </c:pt>
                <c:pt idx="16">
                  <c:v> metal</c:v>
                </c:pt>
                <c:pt idx="17">
                  <c:v> mobile games</c:v>
                </c:pt>
                <c:pt idx="18">
                  <c:v> musical</c:v>
                </c:pt>
                <c:pt idx="19">
                  <c:v> nature</c:v>
                </c:pt>
                <c:pt idx="20">
                  <c:v> nonfiction</c:v>
                </c:pt>
                <c:pt idx="21">
                  <c:v> people</c:v>
                </c:pt>
                <c:pt idx="22">
                  <c:v> photobooks</c:v>
                </c:pt>
                <c:pt idx="23">
                  <c:v> places</c:v>
                </c:pt>
                <c:pt idx="24">
                  <c:v> plays</c:v>
                </c:pt>
                <c:pt idx="25">
                  <c:v> pop</c:v>
                </c:pt>
                <c:pt idx="26">
                  <c:v> radio &amp; podcasts</c:v>
                </c:pt>
                <c:pt idx="27">
                  <c:v> restaurants</c:v>
                </c:pt>
                <c:pt idx="28">
                  <c:v> rock</c:v>
                </c:pt>
                <c:pt idx="29">
                  <c:v> science fiction</c:v>
                </c:pt>
                <c:pt idx="30">
                  <c:v> shorts</c:v>
                </c:pt>
                <c:pt idx="31">
                  <c:v> small batch</c:v>
                </c:pt>
                <c:pt idx="32">
                  <c:v> space exploration</c:v>
                </c:pt>
                <c:pt idx="33">
                  <c:v> spaces</c:v>
                </c:pt>
                <c:pt idx="34">
                  <c:v> tabletop games</c:v>
                </c:pt>
                <c:pt idx="35">
                  <c:v> television</c:v>
                </c:pt>
                <c:pt idx="36">
                  <c:v> translations</c:v>
                </c:pt>
                <c:pt idx="37">
                  <c:v> video games</c:v>
                </c:pt>
                <c:pt idx="38">
                  <c:v> wearables</c:v>
                </c:pt>
                <c:pt idx="39">
                  <c:v> web</c:v>
                </c:pt>
                <c:pt idx="40">
                  <c:v> world music</c:v>
                </c:pt>
              </c:strCache>
            </c:strRef>
          </c:cat>
          <c:val>
            <c:numRef>
              <c:f>'State Count By Sub-Category'!$D$6:$D$47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E65-463D-ADF0-98C44B381227}"/>
            </c:ext>
          </c:extLst>
        </c:ser>
        <c:ser>
          <c:idx val="3"/>
          <c:order val="3"/>
          <c:tx>
            <c:strRef>
              <c:f>'State Count By Sub-Category'!$E$4:$E$5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'State Count By Sub-Category'!$A$6:$A$47</c:f>
              <c:strCache>
                <c:ptCount val="41"/>
                <c:pt idx="0">
                  <c:v> animation</c:v>
                </c:pt>
                <c:pt idx="1">
                  <c:v> art books</c:v>
                </c:pt>
                <c:pt idx="2">
                  <c:v> audio</c:v>
                </c:pt>
                <c:pt idx="3">
                  <c:v> children's books</c:v>
                </c:pt>
                <c:pt idx="4">
                  <c:v> classical music</c:v>
                </c:pt>
                <c:pt idx="5">
                  <c:v> documentary</c:v>
                </c:pt>
                <c:pt idx="6">
                  <c:v> drama</c:v>
                </c:pt>
                <c:pt idx="7">
                  <c:v> electronic music</c:v>
                </c:pt>
                <c:pt idx="8">
                  <c:v> faith</c:v>
                </c:pt>
                <c:pt idx="9">
                  <c:v> fiction</c:v>
                </c:pt>
                <c:pt idx="10">
                  <c:v> food trucks</c:v>
                </c:pt>
                <c:pt idx="11">
                  <c:v> gadgets</c:v>
                </c:pt>
                <c:pt idx="12">
                  <c:v> hardware</c:v>
                </c:pt>
                <c:pt idx="13">
                  <c:v> indie rock</c:v>
                </c:pt>
                <c:pt idx="14">
                  <c:v> jazz</c:v>
                </c:pt>
                <c:pt idx="15">
                  <c:v> makerspaces</c:v>
                </c:pt>
                <c:pt idx="16">
                  <c:v> metal</c:v>
                </c:pt>
                <c:pt idx="17">
                  <c:v> mobile games</c:v>
                </c:pt>
                <c:pt idx="18">
                  <c:v> musical</c:v>
                </c:pt>
                <c:pt idx="19">
                  <c:v> nature</c:v>
                </c:pt>
                <c:pt idx="20">
                  <c:v> nonfiction</c:v>
                </c:pt>
                <c:pt idx="21">
                  <c:v> people</c:v>
                </c:pt>
                <c:pt idx="22">
                  <c:v> photobooks</c:v>
                </c:pt>
                <c:pt idx="23">
                  <c:v> places</c:v>
                </c:pt>
                <c:pt idx="24">
                  <c:v> plays</c:v>
                </c:pt>
                <c:pt idx="25">
                  <c:v> pop</c:v>
                </c:pt>
                <c:pt idx="26">
                  <c:v> radio &amp; podcasts</c:v>
                </c:pt>
                <c:pt idx="27">
                  <c:v> restaurants</c:v>
                </c:pt>
                <c:pt idx="28">
                  <c:v> rock</c:v>
                </c:pt>
                <c:pt idx="29">
                  <c:v> science fiction</c:v>
                </c:pt>
                <c:pt idx="30">
                  <c:v> shorts</c:v>
                </c:pt>
                <c:pt idx="31">
                  <c:v> small batch</c:v>
                </c:pt>
                <c:pt idx="32">
                  <c:v> space exploration</c:v>
                </c:pt>
                <c:pt idx="33">
                  <c:v> spaces</c:v>
                </c:pt>
                <c:pt idx="34">
                  <c:v> tabletop games</c:v>
                </c:pt>
                <c:pt idx="35">
                  <c:v> television</c:v>
                </c:pt>
                <c:pt idx="36">
                  <c:v> translations</c:v>
                </c:pt>
                <c:pt idx="37">
                  <c:v> video games</c:v>
                </c:pt>
                <c:pt idx="38">
                  <c:v> wearables</c:v>
                </c:pt>
                <c:pt idx="39">
                  <c:v> web</c:v>
                </c:pt>
                <c:pt idx="40">
                  <c:v> world music</c:v>
                </c:pt>
              </c:strCache>
            </c:strRef>
          </c:cat>
          <c:val>
            <c:numRef>
              <c:f>'State Count By Sub-Category'!$E$6:$E$47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E65-463D-ADF0-98C44B3812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8740352"/>
        <c:axId val="188742272"/>
      </c:barChart>
      <c:catAx>
        <c:axId val="188740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Sub-Category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742272"/>
        <c:crosses val="autoZero"/>
        <c:auto val="1"/>
        <c:lblAlgn val="ctr"/>
        <c:lblOffset val="100"/>
        <c:noMultiLvlLbl val="0"/>
      </c:catAx>
      <c:valAx>
        <c:axId val="18874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</a:t>
                </a:r>
                <a:r>
                  <a:rPr lang="en-US" baseline="0"/>
                  <a:t> Count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740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[StarterBook_solved-1.xlsx]State Count By Date Created!PivotTable8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State Count</a:t>
            </a:r>
            <a:r>
              <a:rPr lang="en-US" baseline="0"/>
              <a:t> by Date Created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ln w="34925" cap="rnd">
            <a:solidFill>
              <a:schemeClr val="accent3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ln w="34925" cap="rnd">
            <a:solidFill>
              <a:schemeClr val="accent3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'State Count By Date Created'!$B$4:$B$5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'State Count By Date Created'!$A$6:$A$18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'State Count By Date Created'!$B$6:$B$18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61-4348-852E-F9CE0DFEBBF5}"/>
            </c:ext>
          </c:extLst>
        </c:ser>
        <c:ser>
          <c:idx val="1"/>
          <c:order val="1"/>
          <c:tx>
            <c:strRef>
              <c:f>'State Count By Date Created'!$C$4:$C$5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'State Count By Date Created'!$A$6:$A$18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'State Count By Date Created'!$C$6:$C$18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61-4348-852E-F9CE0DFEBBF5}"/>
            </c:ext>
          </c:extLst>
        </c:ser>
        <c:ser>
          <c:idx val="2"/>
          <c:order val="2"/>
          <c:tx>
            <c:strRef>
              <c:f>'State Count By Date Created'!$D$4:$D$5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'State Count By Date Created'!$A$6:$A$18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'State Count By Date Created'!$D$6:$D$18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B461-4348-852E-F9CE0DFEBBF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19377024"/>
        <c:axId val="219395584"/>
      </c:lineChart>
      <c:catAx>
        <c:axId val="219377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  <a:r>
                  <a:rPr lang="en-US" baseline="0"/>
                  <a:t> Created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9395584"/>
        <c:crosses val="autoZero"/>
        <c:auto val="1"/>
        <c:lblAlgn val="ctr"/>
        <c:lblOffset val="100"/>
        <c:noMultiLvlLbl val="0"/>
      </c:catAx>
      <c:valAx>
        <c:axId val="21939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</a:t>
                </a:r>
                <a:r>
                  <a:rPr lang="en-US" baseline="0"/>
                  <a:t> Count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9377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C56E56-9D07-4B74-8E22-6DD75578E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8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Herschberger</dc:creator>
  <cp:keywords/>
  <dc:description/>
  <cp:lastModifiedBy>Desiree Herschberger</cp:lastModifiedBy>
  <cp:revision>6</cp:revision>
  <dcterms:created xsi:type="dcterms:W3CDTF">2020-09-29T21:25:00Z</dcterms:created>
  <dcterms:modified xsi:type="dcterms:W3CDTF">2020-09-30T17:29:00Z</dcterms:modified>
</cp:coreProperties>
</file>