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9850" w14:textId="7E7F33C7" w:rsidR="00FB3A98" w:rsidRPr="0079287C" w:rsidRDefault="0079287C">
      <w:pPr>
        <w:rPr>
          <w:rFonts w:ascii="Biome Light" w:hAnsi="Biome Light" w:cs="Biome Light"/>
        </w:rPr>
      </w:pPr>
      <w:r w:rsidRPr="0079287C">
        <w:rPr>
          <w:rFonts w:ascii="Biome Light" w:hAnsi="Biome Light" w:cs="Biome Light"/>
        </w:rPr>
        <w:t>#</w:t>
      </w:r>
      <w:r w:rsidRPr="0079287C">
        <w:rPr>
          <w:rFonts w:ascii="Biome Light" w:hAnsi="Biome Light" w:cs="Biome Light"/>
        </w:rPr>
        <w:t xml:space="preserve">Heroes of </w:t>
      </w:r>
      <w:proofErr w:type="spellStart"/>
      <w:r w:rsidRPr="0079287C">
        <w:rPr>
          <w:rFonts w:ascii="Biome Light" w:hAnsi="Biome Light" w:cs="Biome Light"/>
        </w:rPr>
        <w:t>Pymoli</w:t>
      </w:r>
      <w:proofErr w:type="spellEnd"/>
    </w:p>
    <w:p w14:paraId="70F25346" w14:textId="45BA5341" w:rsidR="0079287C" w:rsidRPr="0079287C" w:rsidRDefault="0079287C">
      <w:pPr>
        <w:rPr>
          <w:rFonts w:ascii="Biome Light" w:hAnsi="Biome Light" w:cs="Biome Light"/>
        </w:rPr>
      </w:pPr>
      <w:r w:rsidRPr="0079287C">
        <w:rPr>
          <w:rFonts w:ascii="Biome Light" w:hAnsi="Biome Light" w:cs="Biome Light"/>
        </w:rPr>
        <w:t>##Pandas Case</w:t>
      </w:r>
    </w:p>
    <w:p w14:paraId="1818B7F0" w14:textId="62DE4EF3" w:rsidR="0079287C" w:rsidRDefault="0079287C">
      <w:pPr>
        <w:rPr>
          <w:rFonts w:ascii="Biome Light" w:hAnsi="Biome Light" w:cs="Biome Light"/>
        </w:rPr>
      </w:pPr>
    </w:p>
    <w:p w14:paraId="0587B9E4" w14:textId="1A8C7F10" w:rsidR="00AC4D7F" w:rsidRPr="00AC4D7F" w:rsidRDefault="00AC4D7F">
      <w:pPr>
        <w:rPr>
          <w:rFonts w:ascii="Biome Light" w:hAnsi="Biome Light" w:cs="Biome Light"/>
          <w:sz w:val="28"/>
          <w:szCs w:val="28"/>
        </w:rPr>
      </w:pPr>
      <w:r w:rsidRPr="00AC4D7F">
        <w:rPr>
          <w:rFonts w:ascii="Biome Light" w:hAnsi="Biome Light" w:cs="Biome Light"/>
          <w:sz w:val="28"/>
          <w:szCs w:val="28"/>
        </w:rPr>
        <w:t>#</w:t>
      </w:r>
      <w:r>
        <w:rPr>
          <w:rFonts w:ascii="Biome Light" w:hAnsi="Biome Light" w:cs="Biome Light"/>
          <w:sz w:val="28"/>
          <w:szCs w:val="28"/>
        </w:rPr>
        <w:t>#</w:t>
      </w:r>
      <w:r w:rsidRPr="00AC4D7F">
        <w:rPr>
          <w:rFonts w:ascii="Biome Light" w:hAnsi="Biome Light" w:cs="Biome Light"/>
          <w:sz w:val="28"/>
          <w:szCs w:val="28"/>
        </w:rPr>
        <w:t>Raw Data</w:t>
      </w:r>
    </w:p>
    <w:p w14:paraId="1EE1E426" w14:textId="77777777" w:rsidR="0079287C" w:rsidRPr="0079287C" w:rsidRDefault="0079287C" w:rsidP="0079287C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>Player Count</w:t>
      </w:r>
    </w:p>
    <w:p w14:paraId="5A7A3D32" w14:textId="54DBA0A6" w:rsidR="0079287C" w:rsidRPr="0079287C" w:rsidRDefault="0079287C" w:rsidP="007928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Biome Light" w:eastAsia="Times New Roman" w:hAnsi="Biome Light" w:cs="Biome Light"/>
          <w:sz w:val="24"/>
          <w:szCs w:val="24"/>
        </w:rPr>
      </w:pPr>
      <w:r w:rsidRPr="0079287C">
        <w:rPr>
          <w:rFonts w:ascii="Biome Light" w:eastAsia="Times New Roman" w:hAnsi="Biome Light" w:cs="Biome Light"/>
          <w:sz w:val="24"/>
          <w:szCs w:val="24"/>
        </w:rPr>
        <w:t>Total Number of Players</w:t>
      </w:r>
      <w:r w:rsidRPr="0079287C">
        <w:rPr>
          <w:rFonts w:ascii="Biome Light" w:eastAsia="Times New Roman" w:hAnsi="Biome Light" w:cs="Biome Light"/>
          <w:sz w:val="24"/>
          <w:szCs w:val="24"/>
        </w:rPr>
        <w:t>: 576 players</w:t>
      </w:r>
    </w:p>
    <w:p w14:paraId="7DD32D64" w14:textId="49C3E168" w:rsidR="0079287C" w:rsidRPr="0079287C" w:rsidRDefault="0079287C" w:rsidP="0079287C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>P</w:t>
      </w:r>
      <w:r>
        <w:rPr>
          <w:rFonts w:ascii="Biome Light" w:eastAsia="Times New Roman" w:hAnsi="Biome Light" w:cs="Biome Light"/>
          <w:b/>
          <w:bCs/>
          <w:sz w:val="28"/>
          <w:szCs w:val="28"/>
        </w:rPr>
        <w:t>urchasing Analysis</w:t>
      </w: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 xml:space="preserve"> </w:t>
      </w:r>
    </w:p>
    <w:p w14:paraId="353EEA74" w14:textId="10059625" w:rsidR="00526BBD" w:rsidRPr="00526BBD" w:rsidRDefault="00526BBD" w:rsidP="00526BBD">
      <w:pPr>
        <w:spacing w:after="0" w:line="240" w:lineRule="auto"/>
        <w:rPr>
          <w:rFonts w:ascii="Biome Light" w:eastAsia="Times New Roman" w:hAnsi="Biome Light" w:cs="Biome Light"/>
          <w:sz w:val="24"/>
          <w:szCs w:val="24"/>
        </w:rPr>
      </w:pPr>
      <w:r>
        <w:rPr>
          <w:noProof/>
        </w:rPr>
        <w:drawing>
          <wp:inline distT="0" distB="0" distL="0" distR="0" wp14:anchorId="415DC7C8" wp14:editId="15A5D0F5">
            <wp:extent cx="4637405" cy="6831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368" cy="7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1CB" w14:textId="7A59A006" w:rsidR="00AC4D7F" w:rsidRPr="00AC4D7F" w:rsidRDefault="00AC4D7F" w:rsidP="00AC4D7F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AC4D7F">
        <w:rPr>
          <w:rFonts w:ascii="Biome Light" w:eastAsia="Times New Roman" w:hAnsi="Biome Light" w:cs="Biome Light"/>
          <w:b/>
          <w:bCs/>
          <w:sz w:val="28"/>
          <w:szCs w:val="28"/>
        </w:rPr>
        <w:t>Gender Demographics</w:t>
      </w:r>
    </w:p>
    <w:p w14:paraId="472E1E28" w14:textId="315FD071" w:rsidR="00526BBD" w:rsidRPr="00621798" w:rsidRDefault="00526BBD" w:rsidP="006217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  <w:r w:rsidRPr="00526BBD">
        <w:drawing>
          <wp:anchor distT="0" distB="0" distL="114300" distR="114300" simplePos="0" relativeHeight="251658240" behindDoc="1" locked="0" layoutInCell="1" allowOverlap="1" wp14:anchorId="3FB6A8F9" wp14:editId="4F656956">
            <wp:simplePos x="0" y="0"/>
            <wp:positionH relativeFrom="column">
              <wp:posOffset>2445</wp:posOffset>
            </wp:positionH>
            <wp:positionV relativeFrom="paragraph">
              <wp:posOffset>-2503</wp:posOffset>
            </wp:positionV>
            <wp:extent cx="3496665" cy="1304915"/>
            <wp:effectExtent l="0" t="0" r="0" b="0"/>
            <wp:wrapTight wrapText="bothSides">
              <wp:wrapPolygon edited="0">
                <wp:start x="0" y="0"/>
                <wp:lineTo x="0" y="21137"/>
                <wp:lineTo x="21420" y="21137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65" cy="1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2C5" w:rsidRPr="00621798">
        <w:rPr>
          <w:rFonts w:ascii="Biome Light" w:eastAsia="Times New Roman" w:hAnsi="Biome Light" w:cs="Biome Light"/>
          <w:b/>
          <w:bCs/>
          <w:sz w:val="24"/>
          <w:szCs w:val="24"/>
        </w:rPr>
        <w:t xml:space="preserve">Form this chart we can </w:t>
      </w:r>
      <w:r w:rsidR="00621798" w:rsidRPr="00621798">
        <w:rPr>
          <w:rFonts w:ascii="Biome Light" w:eastAsia="Times New Roman" w:hAnsi="Biome Light" w:cs="Biome Light"/>
          <w:b/>
          <w:bCs/>
          <w:sz w:val="24"/>
          <w:szCs w:val="24"/>
        </w:rPr>
        <w:t xml:space="preserve">with accuracy say that the male players represent </w:t>
      </w:r>
      <w:proofErr w:type="gramStart"/>
      <w:r w:rsidR="00621798" w:rsidRPr="00621798">
        <w:rPr>
          <w:rFonts w:ascii="Biome Light" w:eastAsia="Times New Roman" w:hAnsi="Biome Light" w:cs="Biome Light"/>
          <w:b/>
          <w:bCs/>
          <w:sz w:val="24"/>
          <w:szCs w:val="24"/>
        </w:rPr>
        <w:t>a majority of</w:t>
      </w:r>
      <w:proofErr w:type="gramEnd"/>
      <w:r w:rsidR="00621798" w:rsidRPr="00621798">
        <w:rPr>
          <w:rFonts w:ascii="Biome Light" w:eastAsia="Times New Roman" w:hAnsi="Biome Light" w:cs="Biome Light"/>
          <w:b/>
          <w:bCs/>
          <w:sz w:val="24"/>
          <w:szCs w:val="24"/>
        </w:rPr>
        <w:t xml:space="preserve"> the participants</w:t>
      </w:r>
    </w:p>
    <w:p w14:paraId="1CFD0E7A" w14:textId="332113BF" w:rsidR="00621798" w:rsidRDefault="00621798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</w:p>
    <w:p w14:paraId="16FF4D6C" w14:textId="77777777" w:rsidR="00621798" w:rsidRDefault="00621798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</w:p>
    <w:p w14:paraId="516C9AE2" w14:textId="1A804D9C" w:rsidR="0090746C" w:rsidRPr="00621798" w:rsidRDefault="0090746C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621798">
        <w:rPr>
          <w:rFonts w:ascii="Biome Light" w:eastAsia="Times New Roman" w:hAnsi="Biome Light" w:cs="Biome Light"/>
          <w:b/>
          <w:bCs/>
          <w:sz w:val="28"/>
          <w:szCs w:val="28"/>
        </w:rPr>
        <w:t>P</w:t>
      </w:r>
      <w:r w:rsidRPr="00621798">
        <w:rPr>
          <w:rFonts w:ascii="Biome Light" w:eastAsia="Times New Roman" w:hAnsi="Biome Light" w:cs="Biome Light"/>
          <w:b/>
          <w:bCs/>
          <w:sz w:val="28"/>
          <w:szCs w:val="28"/>
        </w:rPr>
        <w:t>urchasing Analysis (Gender)</w:t>
      </w:r>
    </w:p>
    <w:p w14:paraId="4D5D9839" w14:textId="43CC46E8" w:rsidR="00526BBD" w:rsidRDefault="00526BBD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  <w:r w:rsidRPr="00526BBD">
        <w:drawing>
          <wp:inline distT="0" distB="0" distL="0" distR="0" wp14:anchorId="5D57BCEC" wp14:editId="44795217">
            <wp:extent cx="5843730" cy="112654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517" cy="11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138B" w14:textId="589B90DB" w:rsidR="00621798" w:rsidRDefault="00621798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  <w:r>
        <w:rPr>
          <w:rFonts w:ascii="Biome Light" w:eastAsia="Times New Roman" w:hAnsi="Biome Light" w:cs="Biome Light"/>
          <w:b/>
          <w:bCs/>
          <w:sz w:val="24"/>
          <w:szCs w:val="24"/>
        </w:rPr>
        <w:t>Male players purchase more of the optional items than female or the other / Non-Disclosed</w:t>
      </w:r>
    </w:p>
    <w:p w14:paraId="6310F94C" w14:textId="77777777" w:rsidR="00621798" w:rsidRDefault="00621798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</w:p>
    <w:p w14:paraId="6971774A" w14:textId="3509A076" w:rsidR="00652A0B" w:rsidRPr="00621798" w:rsidRDefault="00652A0B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621798">
        <w:rPr>
          <w:rFonts w:ascii="Biome Light" w:eastAsia="Times New Roman" w:hAnsi="Biome Light" w:cs="Biome Light"/>
          <w:b/>
          <w:bCs/>
          <w:sz w:val="28"/>
          <w:szCs w:val="28"/>
        </w:rPr>
        <w:t>Age Demographics</w:t>
      </w:r>
    </w:p>
    <w:p w14:paraId="5E5FA556" w14:textId="6446F45A" w:rsidR="00652A0B" w:rsidRPr="00CA22C5" w:rsidRDefault="00526BBD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 w:rsidRPr="00526BBD">
        <w:lastRenderedPageBreak/>
        <w:drawing>
          <wp:inline distT="0" distB="0" distL="0" distR="0" wp14:anchorId="1E9CE6AE" wp14:editId="16CBA5E6">
            <wp:extent cx="1939859" cy="168824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03" cy="16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A0B" w:rsidRPr="00CA22C5">
        <w:rPr>
          <w:rFonts w:ascii="Biome Light" w:eastAsia="Times New Roman" w:hAnsi="Biome Light" w:cs="Biome Light"/>
          <w:sz w:val="24"/>
          <w:szCs w:val="24"/>
        </w:rPr>
        <w:t xml:space="preserve"> </w:t>
      </w:r>
      <w:r w:rsidRPr="00526BBD">
        <w:drawing>
          <wp:inline distT="0" distB="0" distL="0" distR="0" wp14:anchorId="111901F5" wp14:editId="6894EED7">
            <wp:extent cx="4245747" cy="169240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876" cy="17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BD76" w14:textId="5B67F100" w:rsidR="0079287C" w:rsidRP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Top Spenders</w:t>
      </w:r>
    </w:p>
    <w:p w14:paraId="3D956B1C" w14:textId="5AD64AA0" w:rsidR="00CA22C5" w:rsidRDefault="00CA22C5">
      <w:pPr>
        <w:rPr>
          <w:rFonts w:ascii="Biome Light" w:hAnsi="Biome Light" w:cs="Biome Light"/>
          <w:sz w:val="28"/>
          <w:szCs w:val="28"/>
        </w:rPr>
      </w:pPr>
      <w:r>
        <w:rPr>
          <w:noProof/>
        </w:rPr>
        <w:drawing>
          <wp:inline distT="0" distB="0" distL="0" distR="0" wp14:anchorId="24F4FDAA" wp14:editId="3A8D53D8">
            <wp:extent cx="3877056" cy="14797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918" cy="14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CF10" w14:textId="648F598A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Most Popular Items</w:t>
      </w:r>
    </w:p>
    <w:p w14:paraId="6A6AE463" w14:textId="6CD9ACE9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4D410" wp14:editId="24AF1C34">
            <wp:extent cx="4550826" cy="144109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5" cy="14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656C" w14:textId="2375A71D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Most Profitable Items</w:t>
      </w:r>
    </w:p>
    <w:p w14:paraId="7398B8E2" w14:textId="1DA818D0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F17243" wp14:editId="3B0B21CF">
            <wp:extent cx="4550410" cy="13777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096" cy="14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623" w14:textId="3C0C043A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>
        <w:rPr>
          <w:rFonts w:ascii="Biome Light" w:hAnsi="Biome Light" w:cs="Biome Light"/>
          <w:b/>
          <w:bCs/>
          <w:sz w:val="28"/>
          <w:szCs w:val="28"/>
        </w:rPr>
        <w:t>Analysis</w:t>
      </w:r>
    </w:p>
    <w:p w14:paraId="340AF266" w14:textId="77777777" w:rsidR="00CA22C5" w:rsidRP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</w:p>
    <w:sectPr w:rsidR="00CA22C5" w:rsidRPr="00CA22C5" w:rsidSect="00792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A3B94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10D"/>
    <w:multiLevelType w:val="multilevel"/>
    <w:tmpl w:val="9B2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1C1D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03D5A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1601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7C"/>
    <w:rsid w:val="00526BBD"/>
    <w:rsid w:val="00621798"/>
    <w:rsid w:val="00652A0B"/>
    <w:rsid w:val="0079287C"/>
    <w:rsid w:val="008E7480"/>
    <w:rsid w:val="0090746C"/>
    <w:rsid w:val="00A24C7F"/>
    <w:rsid w:val="00A978D4"/>
    <w:rsid w:val="00AC4D7F"/>
    <w:rsid w:val="00AF2F4E"/>
    <w:rsid w:val="00CA22C5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C4C2"/>
  <w15:chartTrackingRefBased/>
  <w15:docId w15:val="{A28084E2-C791-4F1F-A34D-CB45A50B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8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16BA-4D9B-49C8-A0F7-BE8FD81E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2</cp:revision>
  <dcterms:created xsi:type="dcterms:W3CDTF">2020-10-25T16:34:00Z</dcterms:created>
  <dcterms:modified xsi:type="dcterms:W3CDTF">2020-10-25T16:34:00Z</dcterms:modified>
</cp:coreProperties>
</file>