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6E7" w:rsidRDefault="002516E7" w:rsidP="002516E7">
      <w:pPr>
        <w:jc w:val="center"/>
        <w:rPr>
          <w:u w:val="single"/>
          <w:lang w:val="en-GB"/>
        </w:rPr>
      </w:pPr>
      <w:r>
        <w:rPr>
          <w:u w:val="single"/>
          <w:lang w:val="en-GB"/>
        </w:rPr>
        <w:t>PSCF/Linux - running an analysis from a Linux command line</w:t>
      </w:r>
    </w:p>
    <w:p w:rsidR="002516E7" w:rsidRDefault="002516E7" w:rsidP="002516E7">
      <w:pPr>
        <w:rPr>
          <w:lang w:val="en-GB"/>
        </w:rPr>
      </w:pPr>
    </w:p>
    <w:p w:rsidR="002516E7" w:rsidRDefault="002516E7" w:rsidP="002516E7">
      <w:pPr>
        <w:rPr>
          <w:lang w:val="en-GB"/>
        </w:rPr>
      </w:pPr>
      <w:r>
        <w:rPr>
          <w:lang w:val="en-GB"/>
        </w:rPr>
        <w:t>The main PSCF tool is Windows-based, and is integrated with Excel. Run in this way, the system provides the inputs for the analysis program, causes the analysis program to be generated, compiled and run, and enables the analysis results to be displayed back in Excel. All these steps are automated.</w:t>
      </w:r>
    </w:p>
    <w:p w:rsidR="002516E7" w:rsidRDefault="002516E7" w:rsidP="002516E7">
      <w:pPr>
        <w:rPr>
          <w:lang w:val="en-GB"/>
        </w:rPr>
      </w:pPr>
    </w:p>
    <w:p w:rsidR="002516E7" w:rsidRDefault="002516E7" w:rsidP="002516E7">
      <w:pPr>
        <w:rPr>
          <w:lang w:val="en-GB"/>
        </w:rPr>
      </w:pPr>
      <w:r>
        <w:rPr>
          <w:lang w:val="en-GB"/>
        </w:rPr>
        <w:t xml:space="preserve">For Linux, where Excel is not available and the VB-coded macros it employs cannot easily be replicated in other spreadsheet systems (e.g </w:t>
      </w:r>
      <w:proofErr w:type="spellStart"/>
      <w:r>
        <w:rPr>
          <w:lang w:val="en-GB"/>
        </w:rPr>
        <w:t>LibreOffice</w:t>
      </w:r>
      <w:proofErr w:type="spellEnd"/>
      <w:r>
        <w:rPr>
          <w:lang w:val="en-GB"/>
        </w:rPr>
        <w:t>), analysis can still be achieved with just a few extra, manually-controlled, steps.</w:t>
      </w:r>
    </w:p>
    <w:p w:rsidR="002516E7" w:rsidRDefault="002516E7" w:rsidP="002516E7">
      <w:pPr>
        <w:rPr>
          <w:lang w:val="en-GB"/>
        </w:rPr>
      </w:pPr>
    </w:p>
    <w:p w:rsidR="002516E7" w:rsidRDefault="002516E7" w:rsidP="002516E7">
      <w:pPr>
        <w:rPr>
          <w:lang w:val="en-GB"/>
        </w:rPr>
      </w:pPr>
    </w:p>
    <w:p w:rsidR="002516E7" w:rsidRDefault="002516E7" w:rsidP="002516E7">
      <w:pPr>
        <w:rPr>
          <w:u w:val="single"/>
          <w:lang w:val="en-GB"/>
        </w:rPr>
      </w:pPr>
      <w:r>
        <w:rPr>
          <w:u w:val="single"/>
          <w:lang w:val="en-GB"/>
        </w:rPr>
        <w:t>Overview of operations</w:t>
      </w:r>
    </w:p>
    <w:p w:rsidR="002516E7" w:rsidRDefault="002516E7" w:rsidP="002516E7">
      <w:pPr>
        <w:rPr>
          <w:lang w:val="en-GB"/>
        </w:rPr>
      </w:pPr>
    </w:p>
    <w:p w:rsidR="002516E7" w:rsidRDefault="002516E7" w:rsidP="002516E7">
      <w:pPr>
        <w:rPr>
          <w:lang w:val="en-GB"/>
        </w:rPr>
      </w:pPr>
      <w:r>
        <w:rPr>
          <w:lang w:val="en-GB"/>
        </w:rPr>
        <w:t>Analysis is a three-stage process:</w:t>
      </w:r>
    </w:p>
    <w:p w:rsidR="002516E7" w:rsidRDefault="002516E7" w:rsidP="002516E7">
      <w:pPr>
        <w:rPr>
          <w:lang w:val="en-GB"/>
        </w:rPr>
      </w:pPr>
    </w:p>
    <w:p w:rsidR="002516E7" w:rsidRDefault="003E60ED" w:rsidP="002516E7">
      <w:pPr>
        <w:pStyle w:val="ListParagraph"/>
        <w:numPr>
          <w:ilvl w:val="0"/>
          <w:numId w:val="1"/>
        </w:numPr>
        <w:rPr>
          <w:lang w:val="en-GB"/>
        </w:rPr>
      </w:pPr>
      <w:r>
        <w:rPr>
          <w:i/>
          <w:iCs/>
          <w:lang w:val="en-GB"/>
        </w:rPr>
        <w:t>Create text files in tab-</w:t>
      </w:r>
      <w:r w:rsidR="002516E7">
        <w:rPr>
          <w:i/>
          <w:iCs/>
          <w:lang w:val="en-GB"/>
        </w:rPr>
        <w:t>delimited format. One way to do this is to export the analysis input files from a PSCF workbook</w:t>
      </w:r>
    </w:p>
    <w:p w:rsidR="002516E7" w:rsidRDefault="002516E7" w:rsidP="002516E7">
      <w:pPr>
        <w:rPr>
          <w:lang w:val="en-GB"/>
        </w:rPr>
      </w:pPr>
    </w:p>
    <w:p w:rsidR="002516E7" w:rsidRDefault="002516E7" w:rsidP="002516E7">
      <w:pPr>
        <w:pStyle w:val="ListParagraph"/>
        <w:rPr>
          <w:lang w:val="en-GB"/>
        </w:rPr>
      </w:pPr>
      <w:r>
        <w:rPr>
          <w:lang w:val="en-GB"/>
        </w:rPr>
        <w:t>The analysis input files are:</w:t>
      </w:r>
    </w:p>
    <w:p w:rsidR="002516E7" w:rsidRDefault="002516E7" w:rsidP="002516E7">
      <w:pPr>
        <w:rPr>
          <w:lang w:val="en-GB"/>
        </w:rPr>
      </w:pPr>
    </w:p>
    <w:p w:rsidR="002516E7" w:rsidRDefault="002516E7" w:rsidP="002516E7">
      <w:pPr>
        <w:ind w:left="1440"/>
        <w:rPr>
          <w:lang w:val="en-GB"/>
        </w:rPr>
      </w:pPr>
      <w:proofErr w:type="spellStart"/>
      <w:r>
        <w:rPr>
          <w:lang w:val="en-GB"/>
        </w:rPr>
        <w:t>model.tab</w:t>
      </w:r>
      <w:proofErr w:type="spellEnd"/>
    </w:p>
    <w:p w:rsidR="002516E7" w:rsidRDefault="002516E7" w:rsidP="002516E7">
      <w:pPr>
        <w:ind w:left="720" w:firstLine="720"/>
        <w:rPr>
          <w:lang w:val="en-GB"/>
        </w:rPr>
      </w:pPr>
      <w:proofErr w:type="spellStart"/>
      <w:r>
        <w:rPr>
          <w:lang w:val="en-GB"/>
        </w:rPr>
        <w:t>series.tab</w:t>
      </w:r>
      <w:proofErr w:type="spellEnd"/>
    </w:p>
    <w:p w:rsidR="002516E7" w:rsidRDefault="002516E7" w:rsidP="002516E7">
      <w:pPr>
        <w:ind w:left="720" w:firstLine="720"/>
        <w:rPr>
          <w:lang w:val="en-GB"/>
        </w:rPr>
      </w:pPr>
      <w:r>
        <w:rPr>
          <w:lang w:val="en-GB"/>
        </w:rPr>
        <w:t>(</w:t>
      </w:r>
      <w:proofErr w:type="spellStart"/>
      <w:r>
        <w:rPr>
          <w:lang w:val="en-GB"/>
        </w:rPr>
        <w:t>adjustments.tab</w:t>
      </w:r>
      <w:proofErr w:type="spellEnd"/>
      <w:r>
        <w:rPr>
          <w:lang w:val="en-GB"/>
        </w:rPr>
        <w:t>) - if the adjustments facility is to be used</w:t>
      </w:r>
    </w:p>
    <w:p w:rsidR="002516E7" w:rsidRDefault="002516E7" w:rsidP="002516E7">
      <w:pPr>
        <w:ind w:left="720" w:firstLine="720"/>
        <w:rPr>
          <w:lang w:val="en-GB"/>
        </w:rPr>
      </w:pPr>
      <w:r>
        <w:rPr>
          <w:lang w:val="en-GB"/>
        </w:rPr>
        <w:t>(</w:t>
      </w:r>
      <w:proofErr w:type="spellStart"/>
      <w:r>
        <w:rPr>
          <w:lang w:val="en-GB"/>
        </w:rPr>
        <w:t>ratingmap.tab</w:t>
      </w:r>
      <w:proofErr w:type="spellEnd"/>
      <w:r>
        <w:rPr>
          <w:lang w:val="en-GB"/>
        </w:rPr>
        <w:t>) - if the ratingmap facility is to be used</w:t>
      </w:r>
    </w:p>
    <w:p w:rsidR="002516E7" w:rsidRDefault="002516E7" w:rsidP="002516E7">
      <w:pPr>
        <w:ind w:left="720" w:firstLine="720"/>
        <w:rPr>
          <w:lang w:val="en-GB"/>
        </w:rPr>
      </w:pPr>
    </w:p>
    <w:p w:rsidR="002516E7" w:rsidRDefault="002516E7" w:rsidP="002516E7">
      <w:pPr>
        <w:ind w:left="360" w:firstLine="360"/>
        <w:rPr>
          <w:lang w:val="en-GB"/>
        </w:rPr>
      </w:pPr>
      <w:r>
        <w:rPr>
          <w:lang w:val="en-GB"/>
        </w:rPr>
        <w:t>(These names correspond to the names of the tabs in a standard PSCF configuration.)</w:t>
      </w:r>
    </w:p>
    <w:p w:rsidR="002516E7" w:rsidRDefault="002516E7" w:rsidP="002516E7">
      <w:pPr>
        <w:rPr>
          <w:lang w:val="en-GB"/>
        </w:rPr>
      </w:pPr>
    </w:p>
    <w:p w:rsidR="002516E7" w:rsidRDefault="002516E7" w:rsidP="002516E7">
      <w:pPr>
        <w:rPr>
          <w:lang w:val="en-GB"/>
        </w:rPr>
      </w:pPr>
    </w:p>
    <w:p w:rsidR="002516E7" w:rsidRDefault="002516E7" w:rsidP="002516E7">
      <w:pPr>
        <w:pStyle w:val="ListParagraph"/>
        <w:numPr>
          <w:ilvl w:val="0"/>
          <w:numId w:val="1"/>
        </w:numPr>
        <w:rPr>
          <w:lang w:val="en-GB"/>
        </w:rPr>
      </w:pPr>
      <w:r>
        <w:rPr>
          <w:i/>
          <w:iCs/>
          <w:lang w:val="en-GB"/>
        </w:rPr>
        <w:t>Use a few simple shell scripts to generate the C++ analysis program, compile and link it and then run it</w:t>
      </w:r>
    </w:p>
    <w:p w:rsidR="002516E7" w:rsidRDefault="002516E7" w:rsidP="002516E7">
      <w:pPr>
        <w:rPr>
          <w:lang w:val="en-GB"/>
        </w:rPr>
      </w:pPr>
    </w:p>
    <w:p w:rsidR="002516E7" w:rsidRDefault="002516E7" w:rsidP="002516E7">
      <w:pPr>
        <w:ind w:left="360" w:firstLine="360"/>
        <w:rPr>
          <w:lang w:val="en-GB"/>
        </w:rPr>
      </w:pPr>
      <w:r>
        <w:rPr>
          <w:lang w:val="en-GB"/>
        </w:rPr>
        <w:t>The commands are:</w:t>
      </w:r>
    </w:p>
    <w:p w:rsidR="002516E7" w:rsidRDefault="002516E7" w:rsidP="002516E7">
      <w:pPr>
        <w:rPr>
          <w:lang w:val="en-GB"/>
        </w:rPr>
      </w:pPr>
    </w:p>
    <w:p w:rsidR="002516E7" w:rsidRDefault="002516E7" w:rsidP="002516E7">
      <w:pPr>
        <w:pStyle w:val="ListParagraph"/>
        <w:ind w:left="1440"/>
        <w:rPr>
          <w:lang w:val="en-GB"/>
        </w:rPr>
      </w:pPr>
      <w:proofErr w:type="gramStart"/>
      <w:r>
        <w:rPr>
          <w:lang w:val="en-GB"/>
        </w:rPr>
        <w:t>gen</w:t>
      </w:r>
      <w:proofErr w:type="gramEnd"/>
      <w:r>
        <w:rPr>
          <w:lang w:val="en-GB"/>
        </w:rPr>
        <w:t xml:space="preserve"> - to generate the analysis program “</w:t>
      </w:r>
      <w:proofErr w:type="spellStart"/>
      <w:r>
        <w:rPr>
          <w:lang w:val="en-GB"/>
        </w:rPr>
        <w:t>prog.c</w:t>
      </w:r>
      <w:proofErr w:type="spellEnd"/>
      <w:r>
        <w:rPr>
          <w:lang w:val="en-GB"/>
        </w:rPr>
        <w:t>”</w:t>
      </w:r>
    </w:p>
    <w:p w:rsidR="002516E7" w:rsidRDefault="002516E7" w:rsidP="002516E7">
      <w:pPr>
        <w:pStyle w:val="ListParagraph"/>
        <w:ind w:left="1440"/>
        <w:rPr>
          <w:lang w:val="en-GB"/>
        </w:rPr>
      </w:pPr>
      <w:proofErr w:type="gramStart"/>
      <w:r>
        <w:rPr>
          <w:lang w:val="en-GB"/>
        </w:rPr>
        <w:t>comp</w:t>
      </w:r>
      <w:proofErr w:type="gramEnd"/>
      <w:r>
        <w:rPr>
          <w:lang w:val="en-GB"/>
        </w:rPr>
        <w:t xml:space="preserve"> - to compile “</w:t>
      </w:r>
      <w:proofErr w:type="spellStart"/>
      <w:r>
        <w:rPr>
          <w:lang w:val="en-GB"/>
        </w:rPr>
        <w:t>prog.c</w:t>
      </w:r>
      <w:proofErr w:type="spellEnd"/>
      <w:r>
        <w:rPr>
          <w:lang w:val="en-GB"/>
        </w:rPr>
        <w:t>” into “</w:t>
      </w:r>
      <w:proofErr w:type="spellStart"/>
      <w:r>
        <w:rPr>
          <w:lang w:val="en-GB"/>
        </w:rPr>
        <w:t>prog.o</w:t>
      </w:r>
      <w:proofErr w:type="spellEnd"/>
      <w:r>
        <w:rPr>
          <w:lang w:val="en-GB"/>
        </w:rPr>
        <w:t>”</w:t>
      </w:r>
    </w:p>
    <w:p w:rsidR="002516E7" w:rsidRDefault="002516E7" w:rsidP="002516E7">
      <w:pPr>
        <w:pStyle w:val="ListParagraph"/>
        <w:ind w:left="1440"/>
        <w:rPr>
          <w:lang w:val="en-GB"/>
        </w:rPr>
      </w:pPr>
      <w:proofErr w:type="spellStart"/>
      <w:proofErr w:type="gramStart"/>
      <w:r>
        <w:rPr>
          <w:lang w:val="en-GB"/>
        </w:rPr>
        <w:t>lnk</w:t>
      </w:r>
      <w:proofErr w:type="spellEnd"/>
      <w:proofErr w:type="gramEnd"/>
      <w:r>
        <w:rPr>
          <w:lang w:val="en-GB"/>
        </w:rPr>
        <w:t xml:space="preserve"> - to link “</w:t>
      </w:r>
      <w:proofErr w:type="spellStart"/>
      <w:r>
        <w:rPr>
          <w:lang w:val="en-GB"/>
        </w:rPr>
        <w:t>prog.o</w:t>
      </w:r>
      <w:proofErr w:type="spellEnd"/>
      <w:r>
        <w:rPr>
          <w:lang w:val="en-GB"/>
        </w:rPr>
        <w:t>” to create the executable program “</w:t>
      </w:r>
      <w:proofErr w:type="spellStart"/>
      <w:r>
        <w:rPr>
          <w:lang w:val="en-GB"/>
        </w:rPr>
        <w:t>prog</w:t>
      </w:r>
      <w:proofErr w:type="spellEnd"/>
      <w:r>
        <w:rPr>
          <w:lang w:val="en-GB"/>
        </w:rPr>
        <w:t>”</w:t>
      </w:r>
    </w:p>
    <w:p w:rsidR="002516E7" w:rsidRDefault="002516E7" w:rsidP="002516E7">
      <w:pPr>
        <w:pStyle w:val="ListParagraph"/>
        <w:ind w:left="1440"/>
        <w:rPr>
          <w:lang w:val="en-GB"/>
        </w:rPr>
      </w:pPr>
      <w:proofErr w:type="spellStart"/>
      <w:proofErr w:type="gramStart"/>
      <w:r>
        <w:rPr>
          <w:lang w:val="en-GB"/>
        </w:rPr>
        <w:t>prog</w:t>
      </w:r>
      <w:proofErr w:type="spellEnd"/>
      <w:proofErr w:type="gramEnd"/>
      <w:r>
        <w:rPr>
          <w:lang w:val="en-GB"/>
        </w:rPr>
        <w:t xml:space="preserve"> - to run the analysis program and generate output files</w:t>
      </w:r>
    </w:p>
    <w:p w:rsidR="002516E7" w:rsidRDefault="002516E7" w:rsidP="002516E7">
      <w:pPr>
        <w:pStyle w:val="ListParagraph"/>
        <w:ind w:left="1440"/>
        <w:rPr>
          <w:lang w:val="en-GB"/>
        </w:rPr>
      </w:pPr>
    </w:p>
    <w:p w:rsidR="002516E7" w:rsidRDefault="002516E7" w:rsidP="002516E7">
      <w:pPr>
        <w:pStyle w:val="ListParagraph"/>
        <w:ind w:left="1440"/>
        <w:rPr>
          <w:lang w:val="en-GB"/>
        </w:rPr>
      </w:pPr>
      <w:proofErr w:type="gramStart"/>
      <w:r>
        <w:rPr>
          <w:lang w:val="en-GB"/>
        </w:rPr>
        <w:t>clean</w:t>
      </w:r>
      <w:proofErr w:type="gramEnd"/>
      <w:r>
        <w:rPr>
          <w:lang w:val="en-GB"/>
        </w:rPr>
        <w:t xml:space="preserve"> - to tidy the directory by removing all generated output files</w:t>
      </w:r>
    </w:p>
    <w:p w:rsidR="002516E7" w:rsidRDefault="002516E7" w:rsidP="002516E7">
      <w:pPr>
        <w:ind w:left="720"/>
        <w:rPr>
          <w:lang w:val="en-GB"/>
        </w:rPr>
      </w:pPr>
    </w:p>
    <w:p w:rsidR="002516E7" w:rsidRDefault="002516E7" w:rsidP="002516E7">
      <w:pPr>
        <w:ind w:left="720"/>
        <w:rPr>
          <w:lang w:val="en-GB"/>
        </w:rPr>
      </w:pPr>
      <w:r>
        <w:rPr>
          <w:lang w:val="en-GB"/>
        </w:rPr>
        <w:t>(These are very simple shell scripts, and can easily be combined or modified as necessary or convenient. They have been provided in this form to make their function as explicit as possible.)</w:t>
      </w:r>
    </w:p>
    <w:p w:rsidR="002516E7" w:rsidRDefault="002516E7" w:rsidP="002516E7">
      <w:pPr>
        <w:rPr>
          <w:lang w:val="en-GB"/>
        </w:rPr>
      </w:pPr>
    </w:p>
    <w:p w:rsidR="002516E7" w:rsidRDefault="002516E7" w:rsidP="002516E7">
      <w:pPr>
        <w:ind w:left="720"/>
        <w:rPr>
          <w:lang w:val="en-GB"/>
        </w:rPr>
      </w:pPr>
      <w:r>
        <w:rPr>
          <w:lang w:val="en-GB"/>
        </w:rPr>
        <w:t>The detail of running these scripts (working directories &amp;c) is covered further down.</w:t>
      </w:r>
    </w:p>
    <w:p w:rsidR="002516E7" w:rsidRDefault="002516E7" w:rsidP="002516E7">
      <w:pPr>
        <w:rPr>
          <w:lang w:val="en-GB"/>
        </w:rPr>
      </w:pPr>
    </w:p>
    <w:p w:rsidR="002516E7" w:rsidRDefault="002516E7" w:rsidP="002516E7">
      <w:pPr>
        <w:rPr>
          <w:lang w:val="en-GB"/>
        </w:rPr>
      </w:pPr>
    </w:p>
    <w:p w:rsidR="002516E7" w:rsidRDefault="002516E7" w:rsidP="002516E7">
      <w:pPr>
        <w:pStyle w:val="ListParagraph"/>
        <w:numPr>
          <w:ilvl w:val="0"/>
          <w:numId w:val="1"/>
        </w:numPr>
        <w:rPr>
          <w:lang w:val="en-GB"/>
        </w:rPr>
      </w:pPr>
      <w:r>
        <w:rPr>
          <w:i/>
          <w:iCs/>
          <w:lang w:val="en-GB"/>
        </w:rPr>
        <w:t>Import the tab-delimited analysis output files into a spreadsheet or database for viewing</w:t>
      </w:r>
    </w:p>
    <w:p w:rsidR="002516E7" w:rsidRDefault="002516E7" w:rsidP="002516E7">
      <w:pPr>
        <w:rPr>
          <w:lang w:val="en-GB"/>
        </w:rPr>
      </w:pPr>
    </w:p>
    <w:p w:rsidR="002516E7" w:rsidRDefault="002516E7" w:rsidP="002516E7">
      <w:pPr>
        <w:ind w:left="360" w:firstLine="360"/>
        <w:rPr>
          <w:lang w:val="en-GB"/>
        </w:rPr>
      </w:pPr>
      <w:r>
        <w:rPr>
          <w:lang w:val="en-GB"/>
        </w:rPr>
        <w:lastRenderedPageBreak/>
        <w:t>The analysis output files are generated as:</w:t>
      </w:r>
    </w:p>
    <w:p w:rsidR="002516E7" w:rsidRDefault="002516E7" w:rsidP="002516E7">
      <w:pPr>
        <w:rPr>
          <w:lang w:val="en-GB"/>
        </w:rPr>
      </w:pPr>
    </w:p>
    <w:p w:rsidR="002516E7" w:rsidRDefault="002516E7" w:rsidP="002516E7">
      <w:pPr>
        <w:pStyle w:val="ListParagraph"/>
        <w:ind w:left="1440"/>
        <w:rPr>
          <w:lang w:val="en-GB"/>
        </w:rPr>
      </w:pPr>
      <w:proofErr w:type="spellStart"/>
      <w:r>
        <w:rPr>
          <w:lang w:val="en-GB"/>
        </w:rPr>
        <w:t>results.tab</w:t>
      </w:r>
      <w:proofErr w:type="spellEnd"/>
    </w:p>
    <w:p w:rsidR="002516E7" w:rsidRDefault="002516E7" w:rsidP="002516E7">
      <w:pPr>
        <w:pStyle w:val="ListParagraph"/>
        <w:ind w:left="1440"/>
        <w:rPr>
          <w:lang w:val="en-GB"/>
        </w:rPr>
      </w:pPr>
      <w:r>
        <w:rPr>
          <w:lang w:val="en-GB"/>
        </w:rPr>
        <w:t>(</w:t>
      </w:r>
      <w:proofErr w:type="spellStart"/>
      <w:r>
        <w:rPr>
          <w:lang w:val="en-GB"/>
        </w:rPr>
        <w:t>projection.tab</w:t>
      </w:r>
      <w:proofErr w:type="spellEnd"/>
      <w:r>
        <w:rPr>
          <w:lang w:val="en-GB"/>
        </w:rPr>
        <w:t>) - if full details of the projection runs are required</w:t>
      </w:r>
    </w:p>
    <w:p w:rsidR="002516E7" w:rsidRDefault="002516E7" w:rsidP="002516E7">
      <w:pPr>
        <w:rPr>
          <w:lang w:val="en-GB"/>
        </w:rPr>
      </w:pPr>
    </w:p>
    <w:p w:rsidR="002516E7" w:rsidRDefault="002516E7" w:rsidP="002516E7">
      <w:pPr>
        <w:rPr>
          <w:lang w:val="en-GB"/>
        </w:rPr>
      </w:pPr>
    </w:p>
    <w:p w:rsidR="002516E7" w:rsidRDefault="002516E7" w:rsidP="002516E7">
      <w:pPr>
        <w:rPr>
          <w:u w:val="single"/>
          <w:lang w:val="en-GB"/>
        </w:rPr>
      </w:pPr>
      <w:r>
        <w:rPr>
          <w:u w:val="single"/>
          <w:lang w:val="en-GB"/>
        </w:rPr>
        <w:t>Building the Linux environment</w:t>
      </w:r>
    </w:p>
    <w:p w:rsidR="002516E7" w:rsidRDefault="002516E7" w:rsidP="002516E7">
      <w:pPr>
        <w:rPr>
          <w:lang w:val="en-GB"/>
        </w:rPr>
      </w:pPr>
    </w:p>
    <w:p w:rsidR="002516E7" w:rsidRDefault="002516E7" w:rsidP="002516E7">
      <w:pPr>
        <w:rPr>
          <w:lang w:val="en-GB"/>
        </w:rPr>
      </w:pPr>
      <w:r>
        <w:rPr>
          <w:lang w:val="en-GB"/>
        </w:rPr>
        <w:t>Before the first analysis run, it is necessary to create the “</w:t>
      </w:r>
      <w:proofErr w:type="spellStart"/>
      <w:r>
        <w:rPr>
          <w:lang w:val="en-GB"/>
        </w:rPr>
        <w:t>genprog</w:t>
      </w:r>
      <w:proofErr w:type="spellEnd"/>
      <w:r>
        <w:rPr>
          <w:lang w:val="en-GB"/>
        </w:rPr>
        <w:t>” Linux executable from its source. This is a once-only process.</w:t>
      </w:r>
    </w:p>
    <w:p w:rsidR="002516E7" w:rsidRDefault="002516E7" w:rsidP="002516E7">
      <w:pPr>
        <w:rPr>
          <w:lang w:val="en-GB"/>
        </w:rPr>
      </w:pPr>
    </w:p>
    <w:p w:rsidR="002516E7" w:rsidRDefault="002516E7" w:rsidP="002516E7">
      <w:pPr>
        <w:rPr>
          <w:lang w:val="en-GB"/>
        </w:rPr>
      </w:pPr>
      <w:r>
        <w:rPr>
          <w:lang w:val="en-GB"/>
        </w:rPr>
        <w:t>The detail of this build operation (working directories &amp;c) is covered further down.</w:t>
      </w:r>
    </w:p>
    <w:p w:rsidR="002516E7" w:rsidRDefault="002516E7" w:rsidP="002516E7">
      <w:pPr>
        <w:rPr>
          <w:lang w:val="en-GB"/>
        </w:rPr>
      </w:pPr>
    </w:p>
    <w:p w:rsidR="002516E7" w:rsidRDefault="002516E7" w:rsidP="002516E7">
      <w:pPr>
        <w:rPr>
          <w:lang w:val="en-GB"/>
        </w:rPr>
      </w:pPr>
    </w:p>
    <w:p w:rsidR="002516E7" w:rsidRDefault="002516E7" w:rsidP="002516E7">
      <w:pPr>
        <w:rPr>
          <w:u w:val="single"/>
          <w:lang w:val="en-GB"/>
        </w:rPr>
      </w:pPr>
      <w:r>
        <w:rPr>
          <w:u w:val="single"/>
          <w:lang w:val="en-GB"/>
        </w:rPr>
        <w:t>The PSCF/Linux area and its files</w:t>
      </w:r>
    </w:p>
    <w:p w:rsidR="002516E7" w:rsidRDefault="002516E7" w:rsidP="002516E7">
      <w:pPr>
        <w:rPr>
          <w:lang w:val="en-GB"/>
        </w:rPr>
      </w:pPr>
    </w:p>
    <w:p w:rsidR="002516E7" w:rsidRDefault="002516E7" w:rsidP="002516E7">
      <w:pPr>
        <w:rPr>
          <w:lang w:val="en-GB"/>
        </w:rPr>
      </w:pPr>
      <w:r>
        <w:rPr>
          <w:lang w:val="en-GB"/>
        </w:rPr>
        <w:t>For its scripts to be used unmodified, the Linux area needs to be located as PSCF/Linux (alongside PSCF/system &amp;c) in order for components of the main system to be accessed. (The Linux area is, however, moveable and re-configurable by appropriate changes to its scripts.)</w:t>
      </w:r>
    </w:p>
    <w:p w:rsidR="002516E7" w:rsidRDefault="002516E7" w:rsidP="002516E7">
      <w:pPr>
        <w:rPr>
          <w:lang w:val="en-GB"/>
        </w:rPr>
      </w:pPr>
    </w:p>
    <w:p w:rsidR="002516E7" w:rsidRDefault="002516E7" w:rsidP="002516E7">
      <w:pPr>
        <w:rPr>
          <w:lang w:val="en-GB"/>
        </w:rPr>
      </w:pPr>
      <w:r>
        <w:rPr>
          <w:lang w:val="en-GB"/>
        </w:rPr>
        <w:t>Within PSCF/Linux are the following directories:</w:t>
      </w:r>
    </w:p>
    <w:p w:rsidR="002516E7" w:rsidRDefault="002516E7" w:rsidP="002516E7">
      <w:pPr>
        <w:rPr>
          <w:lang w:val="en-GB"/>
        </w:rPr>
      </w:pPr>
    </w:p>
    <w:p w:rsidR="002516E7" w:rsidRDefault="002516E7" w:rsidP="002516E7">
      <w:pPr>
        <w:ind w:left="720"/>
        <w:rPr>
          <w:lang w:val="en-GB"/>
        </w:rPr>
      </w:pPr>
      <w:proofErr w:type="gramStart"/>
      <w:r>
        <w:rPr>
          <w:lang w:val="en-GB"/>
        </w:rPr>
        <w:t>bin</w:t>
      </w:r>
      <w:proofErr w:type="gramEnd"/>
      <w:r>
        <w:rPr>
          <w:lang w:val="en-GB"/>
        </w:rPr>
        <w:t>/ - holding the “</w:t>
      </w:r>
      <w:proofErr w:type="spellStart"/>
      <w:r>
        <w:rPr>
          <w:lang w:val="en-GB"/>
        </w:rPr>
        <w:t>genprog</w:t>
      </w:r>
      <w:proofErr w:type="spellEnd"/>
      <w:r>
        <w:rPr>
          <w:lang w:val="en-GB"/>
        </w:rPr>
        <w:t>” executable (once created)</w:t>
      </w:r>
    </w:p>
    <w:p w:rsidR="002516E7" w:rsidRDefault="002516E7" w:rsidP="002516E7">
      <w:pPr>
        <w:ind w:left="720"/>
        <w:rPr>
          <w:lang w:val="en-GB"/>
        </w:rPr>
      </w:pPr>
    </w:p>
    <w:p w:rsidR="002516E7" w:rsidRDefault="002516E7" w:rsidP="002516E7">
      <w:pPr>
        <w:ind w:left="720"/>
        <w:rPr>
          <w:lang w:val="en-GB"/>
        </w:rPr>
      </w:pPr>
      <w:proofErr w:type="gramStart"/>
      <w:r>
        <w:rPr>
          <w:lang w:val="en-GB"/>
        </w:rPr>
        <w:t>scripts</w:t>
      </w:r>
      <w:proofErr w:type="gramEnd"/>
      <w:r>
        <w:rPr>
          <w:lang w:val="en-GB"/>
        </w:rPr>
        <w:t>/ - holding “build” - a script for creating the “</w:t>
      </w:r>
      <w:proofErr w:type="spellStart"/>
      <w:r>
        <w:rPr>
          <w:lang w:val="en-GB"/>
        </w:rPr>
        <w:t>genprog</w:t>
      </w:r>
      <w:proofErr w:type="spellEnd"/>
      <w:r>
        <w:rPr>
          <w:lang w:val="en-GB"/>
        </w:rPr>
        <w:t>” executable</w:t>
      </w:r>
    </w:p>
    <w:p w:rsidR="002516E7" w:rsidRDefault="002516E7" w:rsidP="002516E7">
      <w:pPr>
        <w:ind w:left="720"/>
        <w:rPr>
          <w:lang w:val="en-GB"/>
        </w:rPr>
      </w:pPr>
    </w:p>
    <w:p w:rsidR="002516E7" w:rsidRDefault="002516E7" w:rsidP="002516E7">
      <w:pPr>
        <w:ind w:left="720"/>
        <w:rPr>
          <w:lang w:val="en-GB"/>
        </w:rPr>
      </w:pPr>
      <w:proofErr w:type="gramStart"/>
      <w:r>
        <w:rPr>
          <w:lang w:val="en-GB"/>
        </w:rPr>
        <w:t>work</w:t>
      </w:r>
      <w:proofErr w:type="gramEnd"/>
      <w:r>
        <w:rPr>
          <w:lang w:val="en-GB"/>
        </w:rPr>
        <w:t>/ - where the input “.tab” files should be placed, and where the analysis output files will be written</w:t>
      </w:r>
    </w:p>
    <w:p w:rsidR="002516E7" w:rsidRDefault="002516E7" w:rsidP="002516E7">
      <w:pPr>
        <w:rPr>
          <w:lang w:val="en-GB"/>
        </w:rPr>
      </w:pPr>
    </w:p>
    <w:p w:rsidR="004B6D8E" w:rsidRDefault="004B6D8E" w:rsidP="002516E7">
      <w:pPr>
        <w:rPr>
          <w:lang w:val="en-GB"/>
        </w:rPr>
      </w:pPr>
      <w:r>
        <w:rPr>
          <w:lang w:val="en-GB"/>
        </w:rPr>
        <w:t>(Note: execute permissions on the shell scripts may need to be re-established.)</w:t>
      </w:r>
    </w:p>
    <w:p w:rsidR="002516E7" w:rsidRDefault="002516E7" w:rsidP="002516E7">
      <w:pPr>
        <w:rPr>
          <w:lang w:val="en-GB"/>
        </w:rPr>
      </w:pPr>
    </w:p>
    <w:p w:rsidR="004B6D8E" w:rsidRDefault="004B6D8E" w:rsidP="002516E7">
      <w:pPr>
        <w:rPr>
          <w:lang w:val="en-GB"/>
        </w:rPr>
      </w:pPr>
    </w:p>
    <w:p w:rsidR="002516E7" w:rsidRDefault="002516E7" w:rsidP="002516E7">
      <w:pPr>
        <w:rPr>
          <w:u w:val="single"/>
          <w:lang w:val="en-GB"/>
        </w:rPr>
      </w:pPr>
      <w:r>
        <w:rPr>
          <w:u w:val="single"/>
          <w:lang w:val="en-GB"/>
        </w:rPr>
        <w:t>Building</w:t>
      </w:r>
    </w:p>
    <w:p w:rsidR="002516E7" w:rsidRDefault="002516E7" w:rsidP="002516E7">
      <w:pPr>
        <w:rPr>
          <w:lang w:val="en-GB"/>
        </w:rPr>
      </w:pPr>
    </w:p>
    <w:p w:rsidR="002516E7" w:rsidRDefault="002516E7" w:rsidP="002516E7">
      <w:pPr>
        <w:rPr>
          <w:lang w:val="en-GB"/>
        </w:rPr>
      </w:pPr>
      <w:r>
        <w:rPr>
          <w:lang w:val="en-GB"/>
        </w:rPr>
        <w:t xml:space="preserve">Simply go </w:t>
      </w:r>
      <w:proofErr w:type="gramStart"/>
      <w:r>
        <w:rPr>
          <w:lang w:val="en-GB"/>
        </w:rPr>
        <w:t>into  “</w:t>
      </w:r>
      <w:proofErr w:type="gramEnd"/>
      <w:r>
        <w:rPr>
          <w:lang w:val="en-GB"/>
        </w:rPr>
        <w:t>scripts/”, and run the “build” command. This will compile and link the “</w:t>
      </w:r>
      <w:proofErr w:type="spellStart"/>
      <w:r>
        <w:rPr>
          <w:lang w:val="en-GB"/>
        </w:rPr>
        <w:t>genprog</w:t>
      </w:r>
      <w:proofErr w:type="spellEnd"/>
      <w:r>
        <w:rPr>
          <w:lang w:val="en-GB"/>
        </w:rPr>
        <w:t>” executable. (Presence of GNU g++ is assumed.)</w:t>
      </w:r>
    </w:p>
    <w:p w:rsidR="002516E7" w:rsidRDefault="002516E7" w:rsidP="002516E7">
      <w:pPr>
        <w:rPr>
          <w:lang w:val="en-GB"/>
        </w:rPr>
      </w:pPr>
    </w:p>
    <w:p w:rsidR="002516E7" w:rsidRDefault="002516E7" w:rsidP="002516E7">
      <w:pPr>
        <w:rPr>
          <w:lang w:val="en-GB"/>
        </w:rPr>
      </w:pPr>
    </w:p>
    <w:p w:rsidR="002516E7" w:rsidRDefault="002516E7" w:rsidP="002516E7">
      <w:pPr>
        <w:rPr>
          <w:u w:val="single"/>
          <w:lang w:val="en-GB"/>
        </w:rPr>
      </w:pPr>
      <w:r>
        <w:rPr>
          <w:u w:val="single"/>
          <w:lang w:val="en-GB"/>
        </w:rPr>
        <w:t>Running an analysis</w:t>
      </w:r>
    </w:p>
    <w:p w:rsidR="002516E7" w:rsidRDefault="002516E7" w:rsidP="002516E7">
      <w:pPr>
        <w:rPr>
          <w:lang w:val="en-GB"/>
        </w:rPr>
      </w:pPr>
    </w:p>
    <w:p w:rsidR="002516E7" w:rsidRDefault="002516E7" w:rsidP="002516E7">
      <w:pPr>
        <w:rPr>
          <w:lang w:val="en-GB"/>
        </w:rPr>
      </w:pPr>
      <w:r>
        <w:rPr>
          <w:lang w:val="en-GB"/>
        </w:rPr>
        <w:t>In the “work/” directory:</w:t>
      </w:r>
    </w:p>
    <w:p w:rsidR="002516E7" w:rsidRDefault="002516E7" w:rsidP="002516E7">
      <w:pPr>
        <w:ind w:left="720"/>
        <w:rPr>
          <w:lang w:val="en-GB"/>
        </w:rPr>
      </w:pPr>
    </w:p>
    <w:p w:rsidR="002516E7" w:rsidRDefault="002516E7" w:rsidP="002516E7">
      <w:pPr>
        <w:pStyle w:val="ListParagraph"/>
        <w:numPr>
          <w:ilvl w:val="0"/>
          <w:numId w:val="2"/>
        </w:numPr>
        <w:rPr>
          <w:i/>
          <w:iCs/>
          <w:lang w:val="en-GB"/>
        </w:rPr>
      </w:pPr>
      <w:r>
        <w:rPr>
          <w:i/>
          <w:iCs/>
          <w:lang w:val="en-GB"/>
        </w:rPr>
        <w:t>Import the appropriate “.tab” files (“</w:t>
      </w:r>
      <w:proofErr w:type="spellStart"/>
      <w:r>
        <w:rPr>
          <w:i/>
          <w:iCs/>
          <w:lang w:val="en-GB"/>
        </w:rPr>
        <w:t>model.tab</w:t>
      </w:r>
      <w:proofErr w:type="spellEnd"/>
      <w:r>
        <w:rPr>
          <w:i/>
          <w:iCs/>
          <w:lang w:val="en-GB"/>
        </w:rPr>
        <w:t>” and “</w:t>
      </w:r>
      <w:proofErr w:type="spellStart"/>
      <w:r>
        <w:rPr>
          <w:i/>
          <w:iCs/>
          <w:lang w:val="en-GB"/>
        </w:rPr>
        <w:t>series.tab</w:t>
      </w:r>
      <w:proofErr w:type="spellEnd"/>
      <w:r>
        <w:rPr>
          <w:i/>
          <w:iCs/>
          <w:lang w:val="en-GB"/>
        </w:rPr>
        <w:t>” and the optional “</w:t>
      </w:r>
      <w:proofErr w:type="spellStart"/>
      <w:r>
        <w:rPr>
          <w:i/>
          <w:iCs/>
          <w:lang w:val="en-GB"/>
        </w:rPr>
        <w:t>adjustments.tab</w:t>
      </w:r>
      <w:proofErr w:type="spellEnd"/>
      <w:r>
        <w:rPr>
          <w:i/>
          <w:iCs/>
          <w:lang w:val="en-GB"/>
        </w:rPr>
        <w:t>” and “</w:t>
      </w:r>
      <w:proofErr w:type="spellStart"/>
      <w:r>
        <w:rPr>
          <w:i/>
          <w:iCs/>
          <w:lang w:val="en-GB"/>
        </w:rPr>
        <w:t>ratingmap.tab</w:t>
      </w:r>
      <w:proofErr w:type="spellEnd"/>
      <w:r>
        <w:rPr>
          <w:i/>
          <w:iCs/>
          <w:lang w:val="en-GB"/>
        </w:rPr>
        <w:t>”)</w:t>
      </w:r>
    </w:p>
    <w:p w:rsidR="002516E7" w:rsidRDefault="002516E7" w:rsidP="002516E7">
      <w:pPr>
        <w:pStyle w:val="ListParagraph"/>
        <w:rPr>
          <w:lang w:val="en-GB"/>
        </w:rPr>
      </w:pPr>
    </w:p>
    <w:p w:rsidR="002516E7" w:rsidRDefault="002516E7" w:rsidP="002516E7">
      <w:pPr>
        <w:pStyle w:val="ListParagraph"/>
        <w:numPr>
          <w:ilvl w:val="0"/>
          <w:numId w:val="2"/>
        </w:numPr>
        <w:rPr>
          <w:lang w:val="en-GB"/>
        </w:rPr>
      </w:pPr>
      <w:r>
        <w:rPr>
          <w:i/>
          <w:iCs/>
          <w:lang w:val="en-GB"/>
        </w:rPr>
        <w:t>Run the “gen” script to create the analysis program “</w:t>
      </w:r>
      <w:proofErr w:type="spellStart"/>
      <w:r>
        <w:rPr>
          <w:i/>
          <w:iCs/>
          <w:lang w:val="en-GB"/>
        </w:rPr>
        <w:t>prog.c</w:t>
      </w:r>
      <w:proofErr w:type="spellEnd"/>
      <w:r>
        <w:rPr>
          <w:i/>
          <w:iCs/>
          <w:lang w:val="en-GB"/>
        </w:rPr>
        <w:t>”</w:t>
      </w:r>
      <w:r>
        <w:rPr>
          <w:i/>
          <w:iCs/>
          <w:lang w:val="en-GB"/>
        </w:rPr>
        <w:br/>
      </w:r>
      <w:r>
        <w:rPr>
          <w:lang w:val="en-GB"/>
        </w:rPr>
        <w:br/>
        <w:t xml:space="preserve">As supplied, the “work/” directory contains a consistent set of input files and processing scripts. </w:t>
      </w:r>
      <w:r>
        <w:rPr>
          <w:lang w:val="en-GB"/>
        </w:rPr>
        <w:lastRenderedPageBreak/>
        <w:t>The “PSCF/Linux” facility, being derived from the more integrated Windows system, is not very tolerant of the inconsistencies that can arise from manual intervention. In the base Windows system, not only is integrity automatically ensured, but there is no need for user-friendly command interfaces. The impact of this on “PSCF/Linux” is that it quite likely will not behave gracefully in the presence of data or configuration errors. Also, the absence of the syntax-checking and error-reporting facilities of the full system means that workbook errors may not be as easy to trace.</w:t>
      </w:r>
      <w:r>
        <w:rPr>
          <w:lang w:val="en-GB"/>
        </w:rPr>
        <w:br/>
      </w:r>
      <w:r>
        <w:rPr>
          <w:lang w:val="en-GB"/>
        </w:rPr>
        <w:br/>
        <w:t>As the above indicates, the arguments to the various scripts must be correct. The “gen” script is the most complex example. Inspection will show that it takes five arguments:</w:t>
      </w:r>
    </w:p>
    <w:p w:rsidR="002516E7" w:rsidRDefault="002516E7" w:rsidP="002516E7">
      <w:pPr>
        <w:pStyle w:val="ListParagraph"/>
        <w:rPr>
          <w:lang w:val="en-GB"/>
        </w:rPr>
      </w:pPr>
    </w:p>
    <w:p w:rsidR="002516E7" w:rsidRDefault="002516E7" w:rsidP="002516E7">
      <w:pPr>
        <w:pStyle w:val="ListParagraph"/>
        <w:ind w:left="1440"/>
        <w:rPr>
          <w:lang w:val="en-GB"/>
        </w:rPr>
      </w:pPr>
      <w:r>
        <w:rPr>
          <w:lang w:val="en-GB"/>
        </w:rPr>
        <w:t xml:space="preserve">* </w:t>
      </w:r>
      <w:proofErr w:type="gramStart"/>
      <w:r>
        <w:rPr>
          <w:lang w:val="en-GB"/>
        </w:rPr>
        <w:t>the</w:t>
      </w:r>
      <w:proofErr w:type="gramEnd"/>
      <w:r>
        <w:rPr>
          <w:lang w:val="en-GB"/>
        </w:rPr>
        <w:t xml:space="preserve"> absolute location of the standard program template</w:t>
      </w:r>
    </w:p>
    <w:p w:rsidR="002516E7" w:rsidRDefault="002516E7" w:rsidP="002516E7">
      <w:pPr>
        <w:pStyle w:val="ListParagraph"/>
        <w:ind w:left="1440"/>
        <w:rPr>
          <w:lang w:val="en-GB"/>
        </w:rPr>
      </w:pPr>
      <w:r>
        <w:rPr>
          <w:lang w:val="en-GB"/>
        </w:rPr>
        <w:t xml:space="preserve">* </w:t>
      </w:r>
      <w:proofErr w:type="gramStart"/>
      <w:r>
        <w:rPr>
          <w:lang w:val="en-GB"/>
        </w:rPr>
        <w:t>the</w:t>
      </w:r>
      <w:proofErr w:type="gramEnd"/>
      <w:r>
        <w:rPr>
          <w:lang w:val="en-GB"/>
        </w:rPr>
        <w:t xml:space="preserve"> absolute location of the program template for default probability code handling</w:t>
      </w:r>
    </w:p>
    <w:p w:rsidR="002516E7" w:rsidRDefault="002516E7" w:rsidP="002516E7">
      <w:pPr>
        <w:pStyle w:val="ListParagraph"/>
        <w:ind w:left="1440"/>
        <w:rPr>
          <w:lang w:val="en-GB"/>
        </w:rPr>
      </w:pPr>
      <w:r>
        <w:rPr>
          <w:lang w:val="en-GB"/>
        </w:rPr>
        <w:t xml:space="preserve">* “A” if the adjustments data is present and is to be used </w:t>
      </w:r>
      <w:r w:rsidR="003E60ED">
        <w:rPr>
          <w:lang w:val="en-GB"/>
        </w:rPr>
        <w:t xml:space="preserve">- </w:t>
      </w:r>
      <w:proofErr w:type="gramStart"/>
      <w:r w:rsidR="003E60ED">
        <w:rPr>
          <w:lang w:val="en-GB"/>
        </w:rPr>
        <w:t>or ”</w:t>
      </w:r>
      <w:proofErr w:type="gramEnd"/>
      <w:r w:rsidR="003E60ED">
        <w:rPr>
          <w:lang w:val="en-GB"/>
        </w:rPr>
        <w:t>XA” otherwise</w:t>
      </w:r>
    </w:p>
    <w:p w:rsidR="002516E7" w:rsidRDefault="002516E7" w:rsidP="002516E7">
      <w:pPr>
        <w:pStyle w:val="ListParagraph"/>
        <w:ind w:left="1440"/>
        <w:rPr>
          <w:lang w:val="en-GB"/>
        </w:rPr>
      </w:pPr>
      <w:r>
        <w:rPr>
          <w:lang w:val="en-GB"/>
        </w:rPr>
        <w:t xml:space="preserve">* “R” if the ratingmap data is present and is to be used - </w:t>
      </w:r>
      <w:proofErr w:type="gramStart"/>
      <w:r>
        <w:rPr>
          <w:lang w:val="en-GB"/>
        </w:rPr>
        <w:t xml:space="preserve">or </w:t>
      </w:r>
      <w:r w:rsidR="003E60ED">
        <w:rPr>
          <w:lang w:val="en-GB"/>
        </w:rPr>
        <w:t>”</w:t>
      </w:r>
      <w:proofErr w:type="gramEnd"/>
      <w:r w:rsidR="003E60ED">
        <w:rPr>
          <w:lang w:val="en-GB"/>
        </w:rPr>
        <w:t>XR”</w:t>
      </w:r>
      <w:r>
        <w:rPr>
          <w:lang w:val="en-GB"/>
        </w:rPr>
        <w:t xml:space="preserve"> otherwise</w:t>
      </w:r>
    </w:p>
    <w:p w:rsidR="002516E7" w:rsidRDefault="002516E7" w:rsidP="002516E7">
      <w:pPr>
        <w:pStyle w:val="ListParagraph"/>
        <w:ind w:left="1440"/>
        <w:rPr>
          <w:lang w:val="en-GB"/>
        </w:rPr>
      </w:pPr>
      <w:r>
        <w:rPr>
          <w:lang w:val="en-GB"/>
        </w:rPr>
        <w:t>* “DP” if “</w:t>
      </w:r>
      <w:proofErr w:type="spellStart"/>
      <w:r>
        <w:rPr>
          <w:lang w:val="en-GB"/>
        </w:rPr>
        <w:t>model.tab</w:t>
      </w:r>
      <w:proofErr w:type="spellEnd"/>
      <w:r>
        <w:rPr>
          <w:lang w:val="en-GB"/>
        </w:rPr>
        <w:t xml:space="preserve">” contains default probability code that is to be used - </w:t>
      </w:r>
      <w:proofErr w:type="gramStart"/>
      <w:r>
        <w:rPr>
          <w:lang w:val="en-GB"/>
        </w:rPr>
        <w:t xml:space="preserve">or </w:t>
      </w:r>
      <w:r w:rsidR="003E60ED">
        <w:rPr>
          <w:lang w:val="en-GB"/>
        </w:rPr>
        <w:t>”</w:t>
      </w:r>
      <w:proofErr w:type="gramEnd"/>
      <w:r w:rsidR="003E60ED">
        <w:rPr>
          <w:lang w:val="en-GB"/>
        </w:rPr>
        <w:t>XDP”</w:t>
      </w:r>
      <w:r>
        <w:rPr>
          <w:lang w:val="en-GB"/>
        </w:rPr>
        <w:t xml:space="preserve"> otherwise</w:t>
      </w:r>
    </w:p>
    <w:p w:rsidR="002516E7" w:rsidRDefault="002516E7" w:rsidP="002516E7">
      <w:pPr>
        <w:pStyle w:val="ListParagraph"/>
        <w:ind w:left="1440"/>
        <w:rPr>
          <w:lang w:val="en-GB"/>
        </w:rPr>
      </w:pPr>
    </w:p>
    <w:p w:rsidR="002516E7" w:rsidRDefault="002516E7" w:rsidP="002516E7">
      <w:pPr>
        <w:pStyle w:val="ListParagraph"/>
        <w:rPr>
          <w:lang w:val="en-GB"/>
        </w:rPr>
      </w:pPr>
      <w:r>
        <w:rPr>
          <w:lang w:val="en-GB"/>
        </w:rPr>
        <w:t>All the arguments must be present, valid, and in this given order.</w:t>
      </w:r>
    </w:p>
    <w:p w:rsidR="002516E7" w:rsidRDefault="002516E7" w:rsidP="002516E7">
      <w:pPr>
        <w:pStyle w:val="ListParagraph"/>
        <w:ind w:left="0"/>
        <w:rPr>
          <w:lang w:val="en-GB"/>
        </w:rPr>
      </w:pPr>
    </w:p>
    <w:p w:rsidR="002516E7" w:rsidRDefault="002516E7" w:rsidP="002516E7">
      <w:pPr>
        <w:pStyle w:val="ListParagraph"/>
        <w:numPr>
          <w:ilvl w:val="0"/>
          <w:numId w:val="2"/>
        </w:numPr>
        <w:rPr>
          <w:lang w:val="en-GB"/>
        </w:rPr>
      </w:pPr>
      <w:r>
        <w:rPr>
          <w:i/>
          <w:iCs/>
          <w:lang w:val="en-GB"/>
        </w:rPr>
        <w:t>Run the “comp” script to compile “</w:t>
      </w:r>
      <w:proofErr w:type="spellStart"/>
      <w:r>
        <w:rPr>
          <w:i/>
          <w:iCs/>
          <w:lang w:val="en-GB"/>
        </w:rPr>
        <w:t>prog.c</w:t>
      </w:r>
      <w:proofErr w:type="spellEnd"/>
      <w:r>
        <w:rPr>
          <w:i/>
          <w:iCs/>
          <w:lang w:val="en-GB"/>
        </w:rPr>
        <w:t>”, creating “</w:t>
      </w:r>
      <w:proofErr w:type="spellStart"/>
      <w:r>
        <w:rPr>
          <w:i/>
          <w:iCs/>
          <w:lang w:val="en-GB"/>
        </w:rPr>
        <w:t>prog.o</w:t>
      </w:r>
      <w:proofErr w:type="spellEnd"/>
      <w:r>
        <w:rPr>
          <w:i/>
          <w:iCs/>
          <w:lang w:val="en-GB"/>
        </w:rPr>
        <w:t>”</w:t>
      </w:r>
      <w:r>
        <w:rPr>
          <w:i/>
          <w:iCs/>
          <w:lang w:val="en-GB"/>
        </w:rPr>
        <w:br/>
      </w:r>
      <w:bookmarkStart w:id="0" w:name="_GoBack"/>
      <w:bookmarkEnd w:id="0"/>
      <w:r>
        <w:rPr>
          <w:lang w:val="en-GB"/>
        </w:rPr>
        <w:br/>
        <w:t>If there are any compilation errors, these need to be resolved before continuing. Errors should only arise if the contents of the workbook cells do not conform to their expected formats.</w:t>
      </w:r>
    </w:p>
    <w:p w:rsidR="002516E7" w:rsidRDefault="002516E7" w:rsidP="002516E7">
      <w:pPr>
        <w:rPr>
          <w:lang w:val="en-GB"/>
        </w:rPr>
      </w:pPr>
    </w:p>
    <w:p w:rsidR="002516E7" w:rsidRDefault="002516E7" w:rsidP="002516E7">
      <w:pPr>
        <w:pStyle w:val="ListParagraph"/>
        <w:numPr>
          <w:ilvl w:val="0"/>
          <w:numId w:val="2"/>
        </w:numPr>
        <w:rPr>
          <w:i/>
          <w:iCs/>
          <w:lang w:val="en-GB"/>
        </w:rPr>
      </w:pPr>
      <w:r>
        <w:rPr>
          <w:i/>
          <w:iCs/>
          <w:lang w:val="en-GB"/>
        </w:rPr>
        <w:t>Run the “</w:t>
      </w:r>
      <w:proofErr w:type="spellStart"/>
      <w:r>
        <w:rPr>
          <w:i/>
          <w:iCs/>
          <w:lang w:val="en-GB"/>
        </w:rPr>
        <w:t>lnk</w:t>
      </w:r>
      <w:proofErr w:type="spellEnd"/>
      <w:r>
        <w:rPr>
          <w:i/>
          <w:iCs/>
          <w:lang w:val="en-GB"/>
        </w:rPr>
        <w:t>” script to link “</w:t>
      </w:r>
      <w:proofErr w:type="spellStart"/>
      <w:r>
        <w:rPr>
          <w:i/>
          <w:iCs/>
          <w:lang w:val="en-GB"/>
        </w:rPr>
        <w:t>prog.o</w:t>
      </w:r>
      <w:proofErr w:type="spellEnd"/>
      <w:r>
        <w:rPr>
          <w:i/>
          <w:iCs/>
          <w:lang w:val="en-GB"/>
        </w:rPr>
        <w:t>”, creating “</w:t>
      </w:r>
      <w:proofErr w:type="spellStart"/>
      <w:r>
        <w:rPr>
          <w:i/>
          <w:iCs/>
          <w:lang w:val="en-GB"/>
        </w:rPr>
        <w:t>prog</w:t>
      </w:r>
      <w:proofErr w:type="spellEnd"/>
      <w:r>
        <w:rPr>
          <w:i/>
          <w:iCs/>
          <w:lang w:val="en-GB"/>
        </w:rPr>
        <w:t>” - the analysis program</w:t>
      </w:r>
    </w:p>
    <w:p w:rsidR="002516E7" w:rsidRDefault="002516E7" w:rsidP="002516E7">
      <w:pPr>
        <w:rPr>
          <w:lang w:val="en-GB"/>
        </w:rPr>
      </w:pPr>
    </w:p>
    <w:p w:rsidR="002516E7" w:rsidRDefault="002516E7" w:rsidP="002516E7">
      <w:pPr>
        <w:pStyle w:val="ListParagraph"/>
        <w:numPr>
          <w:ilvl w:val="0"/>
          <w:numId w:val="2"/>
        </w:numPr>
        <w:rPr>
          <w:i/>
          <w:iCs/>
          <w:lang w:val="en-GB"/>
        </w:rPr>
      </w:pPr>
      <w:r>
        <w:rPr>
          <w:i/>
          <w:iCs/>
          <w:lang w:val="en-GB"/>
        </w:rPr>
        <w:t>Run the “</w:t>
      </w:r>
      <w:proofErr w:type="spellStart"/>
      <w:r>
        <w:rPr>
          <w:i/>
          <w:iCs/>
          <w:lang w:val="en-GB"/>
        </w:rPr>
        <w:t>prog</w:t>
      </w:r>
      <w:proofErr w:type="spellEnd"/>
      <w:r>
        <w:rPr>
          <w:i/>
          <w:iCs/>
          <w:lang w:val="en-GB"/>
        </w:rPr>
        <w:t>” analysis program</w:t>
      </w:r>
    </w:p>
    <w:p w:rsidR="002516E7" w:rsidRDefault="002516E7" w:rsidP="004B6D8E">
      <w:pPr>
        <w:pStyle w:val="ListParagraph"/>
        <w:ind w:left="0"/>
        <w:rPr>
          <w:lang w:val="en-GB"/>
        </w:rPr>
      </w:pPr>
    </w:p>
    <w:p w:rsidR="002516E7" w:rsidRDefault="002516E7" w:rsidP="002516E7">
      <w:pPr>
        <w:pStyle w:val="ListParagraph"/>
        <w:rPr>
          <w:lang w:val="en-GB"/>
        </w:rPr>
      </w:pPr>
      <w:r>
        <w:rPr>
          <w:lang w:val="en-GB"/>
        </w:rPr>
        <w:t>Run it with a single “Y” argument if the projection details are to be written to “</w:t>
      </w:r>
      <w:proofErr w:type="spellStart"/>
      <w:r>
        <w:rPr>
          <w:lang w:val="en-GB"/>
        </w:rPr>
        <w:t>projection.tab</w:t>
      </w:r>
      <w:proofErr w:type="spellEnd"/>
      <w:r>
        <w:rPr>
          <w:lang w:val="en-GB"/>
        </w:rPr>
        <w:t>” in addition to the main summary results being written to “</w:t>
      </w:r>
      <w:proofErr w:type="spellStart"/>
      <w:r>
        <w:rPr>
          <w:lang w:val="en-GB"/>
        </w:rPr>
        <w:t>results.tab</w:t>
      </w:r>
      <w:proofErr w:type="spellEnd"/>
      <w:r>
        <w:rPr>
          <w:lang w:val="en-GB"/>
        </w:rPr>
        <w:t>”. Otherwise, omit the argument.</w:t>
      </w:r>
    </w:p>
    <w:p w:rsidR="00DC494E" w:rsidRDefault="00DC494E" w:rsidP="004B6D8E">
      <w:pPr>
        <w:pStyle w:val="ListParagraph"/>
        <w:ind w:left="0"/>
        <w:rPr>
          <w:lang w:val="en-GB"/>
        </w:rPr>
      </w:pPr>
    </w:p>
    <w:p w:rsidR="00DC494E" w:rsidRDefault="00DC494E" w:rsidP="00DC494E">
      <w:pPr>
        <w:pStyle w:val="ListParagraph"/>
        <w:ind w:left="0"/>
        <w:rPr>
          <w:lang w:val="en-GB"/>
        </w:rPr>
      </w:pPr>
      <w:r>
        <w:rPr>
          <w:lang w:val="en-GB"/>
        </w:rPr>
        <w:t>Running an analysis should produce this type of outcome...</w:t>
      </w:r>
    </w:p>
    <w:p w:rsidR="002516E7" w:rsidRDefault="002516E7" w:rsidP="002516E7">
      <w:pPr>
        <w:pStyle w:val="ListParagraph"/>
        <w:ind w:left="0"/>
        <w:rPr>
          <w:lang w:val="en-GB"/>
        </w:rPr>
      </w:pPr>
    </w:p>
    <w:p w:rsidR="002516E7" w:rsidRDefault="002516E7" w:rsidP="004B6D8E">
      <w:pPr>
        <w:rPr>
          <w:rFonts w:eastAsia="Times New Roman"/>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gramStart"/>
      <w:r>
        <w:rPr>
          <w:rFonts w:ascii="Courier New" w:hAnsi="Courier New" w:cs="Courier New"/>
          <w:b/>
          <w:bCs/>
          <w:color w:val="00B050"/>
          <w:sz w:val="18"/>
          <w:szCs w:val="18"/>
          <w:lang w:val="en-GB"/>
        </w:rPr>
        <w:t>cd</w:t>
      </w:r>
      <w:proofErr w:type="gramEnd"/>
      <w:r>
        <w:rPr>
          <w:rFonts w:ascii="Courier New" w:hAnsi="Courier New" w:cs="Courier New"/>
          <w:b/>
          <w:bCs/>
          <w:color w:val="00B050"/>
          <w:sz w:val="18"/>
          <w:szCs w:val="18"/>
          <w:lang w:val="en-GB"/>
        </w:rPr>
        <w:t xml:space="preserve"> Linux</w:t>
      </w:r>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spellStart"/>
      <w:proofErr w:type="gramStart"/>
      <w:r>
        <w:rPr>
          <w:rFonts w:ascii="Courier New" w:hAnsi="Courier New" w:cs="Courier New"/>
          <w:b/>
          <w:bCs/>
          <w:color w:val="00B050"/>
          <w:sz w:val="18"/>
          <w:szCs w:val="18"/>
          <w:lang w:val="en-GB"/>
        </w:rPr>
        <w:t>ls</w:t>
      </w:r>
      <w:proofErr w:type="spellEnd"/>
      <w:proofErr w:type="gramEnd"/>
    </w:p>
    <w:p w:rsidR="002516E7" w:rsidRDefault="003E60ED"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b</w:t>
      </w:r>
      <w:r w:rsidR="002516E7">
        <w:rPr>
          <w:rFonts w:ascii="Courier New" w:hAnsi="Courier New" w:cs="Courier New"/>
          <w:sz w:val="18"/>
          <w:szCs w:val="18"/>
          <w:lang w:val="en-GB"/>
        </w:rPr>
        <w:t>in</w:t>
      </w:r>
      <w:proofErr w:type="gramEnd"/>
      <w:r>
        <w:rPr>
          <w:rFonts w:ascii="Courier New" w:hAnsi="Courier New" w:cs="Courier New"/>
          <w:sz w:val="18"/>
          <w:szCs w:val="18"/>
          <w:lang w:val="en-GB"/>
        </w:rPr>
        <w:t>/</w:t>
      </w:r>
      <w:r w:rsidR="002516E7">
        <w:rPr>
          <w:rFonts w:ascii="Courier New" w:hAnsi="Courier New" w:cs="Courier New"/>
          <w:sz w:val="18"/>
          <w:szCs w:val="18"/>
          <w:lang w:val="en-GB"/>
        </w:rPr>
        <w:t xml:space="preserve"> scripts</w:t>
      </w:r>
      <w:r>
        <w:rPr>
          <w:rFonts w:ascii="Courier New" w:hAnsi="Courier New" w:cs="Courier New"/>
          <w:sz w:val="18"/>
          <w:szCs w:val="18"/>
          <w:lang w:val="en-GB"/>
        </w:rPr>
        <w:t>/</w:t>
      </w:r>
      <w:r w:rsidR="002516E7">
        <w:rPr>
          <w:rFonts w:ascii="Courier New" w:hAnsi="Courier New" w:cs="Courier New"/>
          <w:sz w:val="18"/>
          <w:szCs w:val="18"/>
          <w:lang w:val="en-GB"/>
        </w:rPr>
        <w:t xml:space="preserve"> work</w:t>
      </w:r>
      <w:r>
        <w:rPr>
          <w:rFonts w:ascii="Courier New" w:hAnsi="Courier New" w:cs="Courier New"/>
          <w:sz w:val="18"/>
          <w:szCs w:val="18"/>
          <w:lang w:val="en-GB"/>
        </w:rPr>
        <w:t>/</w:t>
      </w:r>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gramStart"/>
      <w:r>
        <w:rPr>
          <w:rFonts w:ascii="Courier New" w:hAnsi="Courier New" w:cs="Courier New"/>
          <w:b/>
          <w:bCs/>
          <w:color w:val="00B050"/>
          <w:sz w:val="18"/>
          <w:szCs w:val="18"/>
          <w:lang w:val="en-GB"/>
        </w:rPr>
        <w:t>cd</w:t>
      </w:r>
      <w:proofErr w:type="gramEnd"/>
      <w:r>
        <w:rPr>
          <w:rFonts w:ascii="Courier New" w:hAnsi="Courier New" w:cs="Courier New"/>
          <w:b/>
          <w:bCs/>
          <w:color w:val="00B050"/>
          <w:sz w:val="18"/>
          <w:szCs w:val="18"/>
          <w:lang w:val="en-GB"/>
        </w:rPr>
        <w:t xml:space="preserve"> scripts</w:t>
      </w:r>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spellStart"/>
      <w:proofErr w:type="gramStart"/>
      <w:r>
        <w:rPr>
          <w:rFonts w:ascii="Courier New" w:hAnsi="Courier New" w:cs="Courier New"/>
          <w:b/>
          <w:bCs/>
          <w:color w:val="00B050"/>
          <w:sz w:val="18"/>
          <w:szCs w:val="18"/>
          <w:lang w:val="en-GB"/>
        </w:rPr>
        <w:t>ls</w:t>
      </w:r>
      <w:proofErr w:type="spellEnd"/>
      <w:proofErr w:type="gramEnd"/>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build</w:t>
      </w:r>
      <w:proofErr w:type="gramEnd"/>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r>
        <w:rPr>
          <w:rFonts w:ascii="Courier New" w:hAnsi="Courier New" w:cs="Courier New"/>
          <w:b/>
          <w:bCs/>
          <w:color w:val="00B050"/>
          <w:sz w:val="18"/>
          <w:szCs w:val="18"/>
          <w:lang w:val="en-GB"/>
        </w:rPr>
        <w:t>build</w:t>
      </w:r>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compiling</w:t>
      </w:r>
      <w:proofErr w:type="gram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utils</w:t>
      </w:r>
      <w:proofErr w:type="spellEnd"/>
      <w:r>
        <w:rPr>
          <w:rFonts w:ascii="Courier New" w:hAnsi="Courier New" w:cs="Courier New"/>
          <w:sz w:val="18"/>
          <w:szCs w:val="18"/>
          <w:lang w:val="en-GB"/>
        </w:rPr>
        <w:t>...</w:t>
      </w:r>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compiling</w:t>
      </w:r>
      <w:proofErr w:type="gram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genrog</w:t>
      </w:r>
      <w:proofErr w:type="spellEnd"/>
      <w:r>
        <w:rPr>
          <w:rFonts w:ascii="Courier New" w:hAnsi="Courier New" w:cs="Courier New"/>
          <w:sz w:val="18"/>
          <w:szCs w:val="18"/>
          <w:lang w:val="en-GB"/>
        </w:rPr>
        <w:t>...</w:t>
      </w:r>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linking</w:t>
      </w:r>
      <w:proofErr w:type="gram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genrog</w:t>
      </w:r>
      <w:proofErr w:type="spellEnd"/>
      <w:r>
        <w:rPr>
          <w:rFonts w:ascii="Courier New" w:hAnsi="Courier New" w:cs="Courier New"/>
          <w:sz w:val="18"/>
          <w:szCs w:val="18"/>
          <w:lang w:val="en-GB"/>
        </w:rPr>
        <w:t>...</w:t>
      </w:r>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done</w:t>
      </w:r>
      <w:proofErr w:type="gramEnd"/>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lastRenderedPageBreak/>
        <w:t xml:space="preserve">$ </w:t>
      </w:r>
      <w:proofErr w:type="gramStart"/>
      <w:r>
        <w:rPr>
          <w:rFonts w:ascii="Courier New" w:hAnsi="Courier New" w:cs="Courier New"/>
          <w:b/>
          <w:bCs/>
          <w:color w:val="00B050"/>
          <w:sz w:val="18"/>
          <w:szCs w:val="18"/>
          <w:lang w:val="en-GB"/>
        </w:rPr>
        <w:t>cd ..</w:t>
      </w:r>
      <w:proofErr w:type="gramEnd"/>
      <w:r>
        <w:rPr>
          <w:rFonts w:ascii="Courier New" w:hAnsi="Courier New" w:cs="Courier New"/>
          <w:b/>
          <w:bCs/>
          <w:color w:val="00B050"/>
          <w:sz w:val="18"/>
          <w:szCs w:val="18"/>
          <w:lang w:val="en-GB"/>
        </w:rPr>
        <w:t>/work</w:t>
      </w:r>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spellStart"/>
      <w:proofErr w:type="gramStart"/>
      <w:r>
        <w:rPr>
          <w:rFonts w:ascii="Courier New" w:hAnsi="Courier New" w:cs="Courier New"/>
          <w:b/>
          <w:bCs/>
          <w:color w:val="00B050"/>
          <w:sz w:val="18"/>
          <w:szCs w:val="18"/>
          <w:lang w:val="en-GB"/>
        </w:rPr>
        <w:t>ls</w:t>
      </w:r>
      <w:proofErr w:type="spellEnd"/>
      <w:proofErr w:type="gramEnd"/>
    </w:p>
    <w:p w:rsidR="002516E7" w:rsidRDefault="002516E7" w:rsidP="002516E7">
      <w:pPr>
        <w:pStyle w:val="ListParagraph"/>
        <w:ind w:left="0"/>
        <w:rPr>
          <w:rFonts w:ascii="Courier New" w:hAnsi="Courier New" w:cs="Courier New"/>
          <w:sz w:val="18"/>
          <w:szCs w:val="18"/>
          <w:lang w:val="en-GB"/>
        </w:rPr>
      </w:pPr>
      <w:proofErr w:type="spellStart"/>
      <w:r>
        <w:rPr>
          <w:rFonts w:ascii="Courier New" w:hAnsi="Courier New" w:cs="Courier New"/>
          <w:sz w:val="18"/>
          <w:szCs w:val="18"/>
          <w:lang w:val="en-GB"/>
        </w:rPr>
        <w:t>adjustments.tab</w:t>
      </w:r>
      <w:proofErr w:type="spellEnd"/>
      <w:proofErr w:type="gramStart"/>
      <w:r>
        <w:rPr>
          <w:rFonts w:ascii="Courier New" w:hAnsi="Courier New" w:cs="Courier New"/>
          <w:sz w:val="18"/>
          <w:szCs w:val="18"/>
          <w:lang w:val="en-GB"/>
        </w:rPr>
        <w:t>  comp</w:t>
      </w:r>
      <w:proofErr w:type="gram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lnk</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ratingmap.tab</w:t>
      </w:r>
      <w:proofErr w:type="spellEnd"/>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clean</w:t>
      </w:r>
      <w:proofErr w:type="gramEnd"/>
      <w:r>
        <w:rPr>
          <w:rFonts w:ascii="Courier New" w:hAnsi="Courier New" w:cs="Courier New"/>
          <w:sz w:val="18"/>
          <w:szCs w:val="18"/>
          <w:lang w:val="en-GB"/>
        </w:rPr>
        <w:t xml:space="preserve">*           gen*   </w:t>
      </w:r>
      <w:proofErr w:type="spellStart"/>
      <w:r>
        <w:rPr>
          <w:rFonts w:ascii="Courier New" w:hAnsi="Courier New" w:cs="Courier New"/>
          <w:sz w:val="18"/>
          <w:szCs w:val="18"/>
          <w:lang w:val="en-GB"/>
        </w:rPr>
        <w:t>model.tab</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series.tab</w:t>
      </w:r>
      <w:proofErr w:type="spellEnd"/>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sz w:val="18"/>
          <w:szCs w:val="18"/>
          <w:lang w:val="en-GB"/>
        </w:rPr>
      </w:pPr>
      <w:r>
        <w:rPr>
          <w:rFonts w:ascii="Courier New" w:hAnsi="Courier New" w:cs="Courier New"/>
          <w:sz w:val="18"/>
          <w:szCs w:val="18"/>
          <w:lang w:val="en-GB"/>
        </w:rPr>
        <w:t xml:space="preserve">$ </w:t>
      </w:r>
      <w:r>
        <w:rPr>
          <w:rFonts w:ascii="Courier New" w:hAnsi="Courier New" w:cs="Courier New"/>
          <w:b/>
          <w:bCs/>
          <w:color w:val="00B050"/>
          <w:sz w:val="18"/>
          <w:szCs w:val="18"/>
          <w:lang w:val="en-GB"/>
        </w:rPr>
        <w:t>gen</w:t>
      </w:r>
    </w:p>
    <w:p w:rsidR="002516E7" w:rsidRDefault="002516E7" w:rsidP="002516E7">
      <w:pPr>
        <w:pStyle w:val="ListParagraph"/>
        <w:ind w:left="0"/>
        <w:rPr>
          <w:rFonts w:ascii="Courier New" w:hAnsi="Courier New" w:cs="Courier New"/>
          <w:sz w:val="18"/>
          <w:szCs w:val="18"/>
          <w:lang w:val="en-GB"/>
        </w:rPr>
      </w:pPr>
      <w:proofErr w:type="spellStart"/>
      <w:proofErr w:type="gramStart"/>
      <w:r>
        <w:rPr>
          <w:rFonts w:ascii="Courier New" w:hAnsi="Courier New" w:cs="Courier New"/>
          <w:sz w:val="18"/>
          <w:szCs w:val="18"/>
          <w:lang w:val="en-GB"/>
        </w:rPr>
        <w:t>genprojtab</w:t>
      </w:r>
      <w:proofErr w:type="spellEnd"/>
      <w:proofErr w:type="gramEnd"/>
      <w:r>
        <w:rPr>
          <w:rFonts w:ascii="Courier New" w:hAnsi="Courier New" w:cs="Courier New"/>
          <w:sz w:val="18"/>
          <w:szCs w:val="18"/>
          <w:lang w:val="en-GB"/>
        </w:rPr>
        <w:t xml:space="preserve"> version 1.0</w:t>
      </w:r>
    </w:p>
    <w:p w:rsidR="002516E7" w:rsidRDefault="002516E7" w:rsidP="002516E7">
      <w:pPr>
        <w:pStyle w:val="ListParagraph"/>
        <w:ind w:left="0"/>
        <w:rPr>
          <w:rFonts w:ascii="Courier New" w:hAnsi="Courier New" w:cs="Courier New"/>
          <w:sz w:val="18"/>
          <w:szCs w:val="18"/>
          <w:lang w:val="en-GB"/>
        </w:rPr>
      </w:pPr>
      <w:r>
        <w:rPr>
          <w:rFonts w:ascii="Courier New" w:hAnsi="Courier New" w:cs="Courier New"/>
          <w:sz w:val="18"/>
          <w:szCs w:val="18"/>
          <w:lang w:val="en-GB"/>
        </w:rPr>
        <w:t xml:space="preserve">  </w:t>
      </w:r>
      <w:proofErr w:type="gramStart"/>
      <w:r>
        <w:rPr>
          <w:rFonts w:ascii="Courier New" w:hAnsi="Courier New" w:cs="Courier New"/>
          <w:sz w:val="18"/>
          <w:szCs w:val="18"/>
          <w:lang w:val="en-GB"/>
        </w:rPr>
        <w:t>reading</w:t>
      </w:r>
      <w:proofErr w:type="gramEnd"/>
      <w:r>
        <w:rPr>
          <w:rFonts w:ascii="Courier New" w:hAnsi="Courier New" w:cs="Courier New"/>
          <w:sz w:val="18"/>
          <w:szCs w:val="18"/>
          <w:lang w:val="en-GB"/>
        </w:rPr>
        <w:t xml:space="preserve"> spreadsheet data...</w:t>
      </w:r>
    </w:p>
    <w:p w:rsidR="002516E7" w:rsidRDefault="002516E7" w:rsidP="002516E7">
      <w:pPr>
        <w:pStyle w:val="ListParagraph"/>
        <w:ind w:left="0"/>
        <w:rPr>
          <w:rFonts w:ascii="Courier New" w:hAnsi="Courier New" w:cs="Courier New"/>
          <w:sz w:val="18"/>
          <w:szCs w:val="18"/>
          <w:lang w:val="en-GB"/>
        </w:rPr>
      </w:pPr>
      <w:r>
        <w:rPr>
          <w:rFonts w:ascii="Courier New" w:hAnsi="Courier New" w:cs="Courier New"/>
          <w:sz w:val="18"/>
          <w:szCs w:val="18"/>
          <w:lang w:val="en-GB"/>
        </w:rPr>
        <w:t xml:space="preserve">  </w:t>
      </w:r>
      <w:proofErr w:type="gramStart"/>
      <w:r>
        <w:rPr>
          <w:rFonts w:ascii="Courier New" w:hAnsi="Courier New" w:cs="Courier New"/>
          <w:sz w:val="18"/>
          <w:szCs w:val="18"/>
          <w:lang w:val="en-GB"/>
        </w:rPr>
        <w:t>generating</w:t>
      </w:r>
      <w:proofErr w:type="gramEnd"/>
      <w:r>
        <w:rPr>
          <w:rFonts w:ascii="Courier New" w:hAnsi="Courier New" w:cs="Courier New"/>
          <w:sz w:val="18"/>
          <w:szCs w:val="18"/>
          <w:lang w:val="en-GB"/>
        </w:rPr>
        <w:t xml:space="preserve"> analysis program...</w:t>
      </w:r>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analysis</w:t>
      </w:r>
      <w:proofErr w:type="gramEnd"/>
      <w:r>
        <w:rPr>
          <w:rFonts w:ascii="Courier New" w:hAnsi="Courier New" w:cs="Courier New"/>
          <w:sz w:val="18"/>
          <w:szCs w:val="18"/>
          <w:lang w:val="en-GB"/>
        </w:rPr>
        <w:t xml:space="preserve"> program '</w:t>
      </w:r>
      <w:proofErr w:type="spellStart"/>
      <w:r>
        <w:rPr>
          <w:rFonts w:ascii="Courier New" w:hAnsi="Courier New" w:cs="Courier New"/>
          <w:sz w:val="18"/>
          <w:szCs w:val="18"/>
          <w:lang w:val="en-GB"/>
        </w:rPr>
        <w:t>prog.c</w:t>
      </w:r>
      <w:proofErr w:type="spellEnd"/>
      <w:r>
        <w:rPr>
          <w:rFonts w:ascii="Courier New" w:hAnsi="Courier New" w:cs="Courier New"/>
          <w:sz w:val="18"/>
          <w:szCs w:val="18"/>
          <w:lang w:val="en-GB"/>
        </w:rPr>
        <w:t>' created</w:t>
      </w:r>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ok</w:t>
      </w:r>
      <w:proofErr w:type="gramEnd"/>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spellStart"/>
      <w:proofErr w:type="gramStart"/>
      <w:r>
        <w:rPr>
          <w:rFonts w:ascii="Courier New" w:hAnsi="Courier New" w:cs="Courier New"/>
          <w:b/>
          <w:bCs/>
          <w:color w:val="00B050"/>
          <w:sz w:val="18"/>
          <w:szCs w:val="18"/>
          <w:lang w:val="en-GB"/>
        </w:rPr>
        <w:t>ls</w:t>
      </w:r>
      <w:proofErr w:type="spellEnd"/>
      <w:proofErr w:type="gramEnd"/>
    </w:p>
    <w:p w:rsidR="002516E7" w:rsidRDefault="002516E7" w:rsidP="002516E7">
      <w:pPr>
        <w:pStyle w:val="ListParagraph"/>
        <w:ind w:left="0"/>
        <w:rPr>
          <w:rFonts w:ascii="Courier New" w:hAnsi="Courier New" w:cs="Courier New"/>
          <w:sz w:val="18"/>
          <w:szCs w:val="18"/>
          <w:lang w:val="en-GB"/>
        </w:rPr>
      </w:pPr>
      <w:proofErr w:type="spellStart"/>
      <w:r>
        <w:rPr>
          <w:rFonts w:ascii="Courier New" w:hAnsi="Courier New" w:cs="Courier New"/>
          <w:sz w:val="18"/>
          <w:szCs w:val="18"/>
          <w:lang w:val="en-GB"/>
        </w:rPr>
        <w:t>adjustments.tab</w:t>
      </w:r>
      <w:proofErr w:type="spellEnd"/>
      <w:proofErr w:type="gramStart"/>
      <w:r>
        <w:rPr>
          <w:rFonts w:ascii="Courier New" w:hAnsi="Courier New" w:cs="Courier New"/>
          <w:sz w:val="18"/>
          <w:szCs w:val="18"/>
          <w:lang w:val="en-GB"/>
        </w:rPr>
        <w:t>  comp</w:t>
      </w:r>
      <w:proofErr w:type="gram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lnk</w:t>
      </w:r>
      <w:proofErr w:type="spellEnd"/>
      <w:r>
        <w:rPr>
          <w:rFonts w:ascii="Courier New" w:hAnsi="Courier New" w:cs="Courier New"/>
          <w:sz w:val="18"/>
          <w:szCs w:val="18"/>
          <w:lang w:val="en-GB"/>
        </w:rPr>
        <w:t>*       </w:t>
      </w:r>
      <w:proofErr w:type="spellStart"/>
      <w:r>
        <w:rPr>
          <w:rFonts w:ascii="Courier New" w:hAnsi="Courier New" w:cs="Courier New"/>
          <w:sz w:val="18"/>
          <w:szCs w:val="18"/>
          <w:lang w:val="en-GB"/>
        </w:rPr>
        <w:t>prog.c</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series.tab</w:t>
      </w:r>
      <w:proofErr w:type="spellEnd"/>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clean</w:t>
      </w:r>
      <w:proofErr w:type="gramEnd"/>
      <w:r>
        <w:rPr>
          <w:rFonts w:ascii="Courier New" w:hAnsi="Courier New" w:cs="Courier New"/>
          <w:sz w:val="18"/>
          <w:szCs w:val="18"/>
          <w:lang w:val="en-GB"/>
        </w:rPr>
        <w:t xml:space="preserve">*           gen*   </w:t>
      </w:r>
      <w:proofErr w:type="spellStart"/>
      <w:r>
        <w:rPr>
          <w:rFonts w:ascii="Courier New" w:hAnsi="Courier New" w:cs="Courier New"/>
          <w:sz w:val="18"/>
          <w:szCs w:val="18"/>
          <w:lang w:val="en-GB"/>
        </w:rPr>
        <w:t>model.tab</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ratingmap.tab</w:t>
      </w:r>
      <w:proofErr w:type="spellEnd"/>
      <w:r>
        <w:rPr>
          <w:rFonts w:ascii="Courier New" w:hAnsi="Courier New" w:cs="Courier New"/>
          <w:sz w:val="18"/>
          <w:szCs w:val="18"/>
          <w:lang w:val="en-GB"/>
        </w:rPr>
        <w:t xml:space="preserve">     </w:t>
      </w:r>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r>
        <w:rPr>
          <w:rFonts w:ascii="Courier New" w:hAnsi="Courier New" w:cs="Courier New"/>
          <w:b/>
          <w:bCs/>
          <w:color w:val="00B050"/>
          <w:sz w:val="18"/>
          <w:szCs w:val="18"/>
          <w:lang w:val="en-GB"/>
        </w:rPr>
        <w:t>comp</w:t>
      </w:r>
    </w:p>
    <w:p w:rsidR="002A1E46" w:rsidRPr="002A1E46" w:rsidRDefault="002A1E46" w:rsidP="002516E7">
      <w:pPr>
        <w:pStyle w:val="ListParagraph"/>
        <w:ind w:left="0"/>
        <w:rPr>
          <w:rFonts w:ascii="Courier New" w:hAnsi="Courier New" w:cs="Courier New"/>
          <w:bCs/>
          <w:i/>
          <w:color w:val="595959" w:themeColor="text1" w:themeTint="A6"/>
          <w:sz w:val="18"/>
          <w:szCs w:val="18"/>
          <w:lang w:val="en-GB"/>
        </w:rPr>
      </w:pPr>
      <w:r w:rsidRPr="002A1E46">
        <w:rPr>
          <w:rFonts w:ascii="Courier New" w:hAnsi="Courier New" w:cs="Courier New"/>
          <w:bCs/>
          <w:i/>
          <w:color w:val="595959" w:themeColor="text1" w:themeTint="A6"/>
          <w:sz w:val="18"/>
          <w:szCs w:val="18"/>
          <w:lang w:val="en-GB"/>
        </w:rPr>
        <w:t>(</w:t>
      </w:r>
      <w:proofErr w:type="gramStart"/>
      <w:r w:rsidRPr="002A1E46">
        <w:rPr>
          <w:rFonts w:ascii="Courier New" w:hAnsi="Courier New" w:cs="Courier New"/>
          <w:bCs/>
          <w:i/>
          <w:color w:val="595959" w:themeColor="text1" w:themeTint="A6"/>
          <w:sz w:val="18"/>
          <w:szCs w:val="18"/>
          <w:lang w:val="en-GB"/>
        </w:rPr>
        <w:t>this</w:t>
      </w:r>
      <w:proofErr w:type="gramEnd"/>
      <w:r w:rsidRPr="002A1E46">
        <w:rPr>
          <w:rFonts w:ascii="Courier New" w:hAnsi="Courier New" w:cs="Courier New"/>
          <w:bCs/>
          <w:i/>
          <w:color w:val="595959" w:themeColor="text1" w:themeTint="A6"/>
          <w:sz w:val="18"/>
          <w:szCs w:val="18"/>
          <w:lang w:val="en-GB"/>
        </w:rPr>
        <w:t xml:space="preserve"> may take several seconds)</w:t>
      </w:r>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spellStart"/>
      <w:proofErr w:type="gramStart"/>
      <w:r>
        <w:rPr>
          <w:rFonts w:ascii="Courier New" w:hAnsi="Courier New" w:cs="Courier New"/>
          <w:b/>
          <w:bCs/>
          <w:color w:val="00B050"/>
          <w:sz w:val="18"/>
          <w:szCs w:val="18"/>
          <w:lang w:val="en-GB"/>
        </w:rPr>
        <w:t>ls</w:t>
      </w:r>
      <w:proofErr w:type="spellEnd"/>
      <w:proofErr w:type="gramEnd"/>
    </w:p>
    <w:p w:rsidR="002516E7" w:rsidRDefault="002516E7" w:rsidP="002516E7">
      <w:pPr>
        <w:pStyle w:val="ListParagraph"/>
        <w:ind w:left="0"/>
        <w:rPr>
          <w:rFonts w:ascii="Courier New" w:hAnsi="Courier New" w:cs="Courier New"/>
          <w:sz w:val="18"/>
          <w:szCs w:val="18"/>
          <w:lang w:val="en-GB"/>
        </w:rPr>
      </w:pPr>
      <w:proofErr w:type="spellStart"/>
      <w:r>
        <w:rPr>
          <w:rFonts w:ascii="Courier New" w:hAnsi="Courier New" w:cs="Courier New"/>
          <w:sz w:val="18"/>
          <w:szCs w:val="18"/>
          <w:lang w:val="en-GB"/>
        </w:rPr>
        <w:t>adjustments.tab</w:t>
      </w:r>
      <w:proofErr w:type="spellEnd"/>
      <w:proofErr w:type="gramStart"/>
      <w:r>
        <w:rPr>
          <w:rFonts w:ascii="Courier New" w:hAnsi="Courier New" w:cs="Courier New"/>
          <w:sz w:val="18"/>
          <w:szCs w:val="18"/>
          <w:lang w:val="en-GB"/>
        </w:rPr>
        <w:t>  comp</w:t>
      </w:r>
      <w:proofErr w:type="gram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lnk</w:t>
      </w:r>
      <w:proofErr w:type="spellEnd"/>
      <w:r>
        <w:rPr>
          <w:rFonts w:ascii="Courier New" w:hAnsi="Courier New" w:cs="Courier New"/>
          <w:sz w:val="18"/>
          <w:szCs w:val="18"/>
          <w:lang w:val="en-GB"/>
        </w:rPr>
        <w:t>*       </w:t>
      </w:r>
      <w:proofErr w:type="spellStart"/>
      <w:r>
        <w:rPr>
          <w:rFonts w:ascii="Courier New" w:hAnsi="Courier New" w:cs="Courier New"/>
          <w:sz w:val="18"/>
          <w:szCs w:val="18"/>
          <w:lang w:val="en-GB"/>
        </w:rPr>
        <w:t>prog.c</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ratingmap.tab</w:t>
      </w:r>
      <w:proofErr w:type="spellEnd"/>
      <w:r>
        <w:rPr>
          <w:rFonts w:ascii="Courier New" w:hAnsi="Courier New" w:cs="Courier New"/>
          <w:sz w:val="18"/>
          <w:szCs w:val="18"/>
          <w:lang w:val="en-GB"/>
        </w:rPr>
        <w:t xml:space="preserve">     </w:t>
      </w:r>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clean</w:t>
      </w:r>
      <w:proofErr w:type="gramEnd"/>
      <w:r>
        <w:rPr>
          <w:rFonts w:ascii="Courier New" w:hAnsi="Courier New" w:cs="Courier New"/>
          <w:sz w:val="18"/>
          <w:szCs w:val="18"/>
          <w:lang w:val="en-GB"/>
        </w:rPr>
        <w:t xml:space="preserve">*           gen*   </w:t>
      </w:r>
      <w:proofErr w:type="spellStart"/>
      <w:r>
        <w:rPr>
          <w:rFonts w:ascii="Courier New" w:hAnsi="Courier New" w:cs="Courier New"/>
          <w:sz w:val="18"/>
          <w:szCs w:val="18"/>
          <w:lang w:val="en-GB"/>
        </w:rPr>
        <w:t>model.tab</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prog.o</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series.tab</w:t>
      </w:r>
      <w:proofErr w:type="spellEnd"/>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spellStart"/>
      <w:proofErr w:type="gramStart"/>
      <w:r>
        <w:rPr>
          <w:rFonts w:ascii="Courier New" w:hAnsi="Courier New" w:cs="Courier New"/>
          <w:b/>
          <w:bCs/>
          <w:color w:val="00B050"/>
          <w:sz w:val="18"/>
          <w:szCs w:val="18"/>
          <w:lang w:val="en-GB"/>
        </w:rPr>
        <w:t>lnk</w:t>
      </w:r>
      <w:proofErr w:type="spellEnd"/>
      <w:proofErr w:type="gramEnd"/>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spellStart"/>
      <w:proofErr w:type="gramStart"/>
      <w:r>
        <w:rPr>
          <w:rFonts w:ascii="Courier New" w:hAnsi="Courier New" w:cs="Courier New"/>
          <w:b/>
          <w:bCs/>
          <w:color w:val="00B050"/>
          <w:sz w:val="18"/>
          <w:szCs w:val="18"/>
          <w:lang w:val="en-GB"/>
        </w:rPr>
        <w:t>ls</w:t>
      </w:r>
      <w:proofErr w:type="spellEnd"/>
      <w:proofErr w:type="gramEnd"/>
    </w:p>
    <w:p w:rsidR="002516E7" w:rsidRDefault="002516E7" w:rsidP="002516E7">
      <w:pPr>
        <w:pStyle w:val="ListParagraph"/>
        <w:ind w:left="0"/>
        <w:rPr>
          <w:rFonts w:ascii="Courier New" w:hAnsi="Courier New" w:cs="Courier New"/>
          <w:sz w:val="18"/>
          <w:szCs w:val="18"/>
          <w:lang w:val="en-GB"/>
        </w:rPr>
      </w:pPr>
      <w:proofErr w:type="spellStart"/>
      <w:r>
        <w:rPr>
          <w:rFonts w:ascii="Courier New" w:hAnsi="Courier New" w:cs="Courier New"/>
          <w:sz w:val="18"/>
          <w:szCs w:val="18"/>
          <w:lang w:val="en-GB"/>
        </w:rPr>
        <w:t>adjustments.tab</w:t>
      </w:r>
      <w:proofErr w:type="spellEnd"/>
      <w:proofErr w:type="gramStart"/>
      <w:r>
        <w:rPr>
          <w:rFonts w:ascii="Courier New" w:hAnsi="Courier New" w:cs="Courier New"/>
          <w:sz w:val="18"/>
          <w:szCs w:val="18"/>
          <w:lang w:val="en-GB"/>
        </w:rPr>
        <w:t>  comp</w:t>
      </w:r>
      <w:proofErr w:type="gram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lnk</w:t>
      </w:r>
      <w:proofErr w:type="spellEnd"/>
      <w:r>
        <w:rPr>
          <w:rFonts w:ascii="Courier New" w:hAnsi="Courier New" w:cs="Courier New"/>
          <w:sz w:val="18"/>
          <w:szCs w:val="18"/>
          <w:lang w:val="en-GB"/>
        </w:rPr>
        <w:t>*       </w:t>
      </w:r>
      <w:proofErr w:type="spellStart"/>
      <w:r>
        <w:rPr>
          <w:rFonts w:ascii="Courier New" w:hAnsi="Courier New" w:cs="Courier New"/>
          <w:sz w:val="18"/>
          <w:szCs w:val="18"/>
          <w:lang w:val="en-GB"/>
        </w:rPr>
        <w:t>prog</w:t>
      </w:r>
      <w:proofErr w:type="spellEnd"/>
      <w:r>
        <w:rPr>
          <w:rFonts w:ascii="Courier New" w:hAnsi="Courier New" w:cs="Courier New"/>
          <w:sz w:val="18"/>
          <w:szCs w:val="18"/>
          <w:lang w:val="en-GB"/>
        </w:rPr>
        <w:t>*   </w:t>
      </w:r>
      <w:proofErr w:type="spellStart"/>
      <w:r>
        <w:rPr>
          <w:rFonts w:ascii="Courier New" w:hAnsi="Courier New" w:cs="Courier New"/>
          <w:sz w:val="18"/>
          <w:szCs w:val="18"/>
          <w:lang w:val="en-GB"/>
        </w:rPr>
        <w:t>ratingmap.tab</w:t>
      </w:r>
      <w:proofErr w:type="spellEnd"/>
      <w:r>
        <w:rPr>
          <w:rFonts w:ascii="Courier New" w:hAnsi="Courier New" w:cs="Courier New"/>
          <w:sz w:val="18"/>
          <w:szCs w:val="18"/>
          <w:lang w:val="en-GB"/>
        </w:rPr>
        <w:t xml:space="preserve">     </w:t>
      </w:r>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clean</w:t>
      </w:r>
      <w:proofErr w:type="gramEnd"/>
      <w:r>
        <w:rPr>
          <w:rFonts w:ascii="Courier New" w:hAnsi="Courier New" w:cs="Courier New"/>
          <w:sz w:val="18"/>
          <w:szCs w:val="18"/>
          <w:lang w:val="en-GB"/>
        </w:rPr>
        <w:t xml:space="preserve">*           gen*   </w:t>
      </w:r>
      <w:proofErr w:type="spellStart"/>
      <w:r>
        <w:rPr>
          <w:rFonts w:ascii="Courier New" w:hAnsi="Courier New" w:cs="Courier New"/>
          <w:sz w:val="18"/>
          <w:szCs w:val="18"/>
          <w:lang w:val="en-GB"/>
        </w:rPr>
        <w:t>model.tab</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prog.c</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series.tab</w:t>
      </w:r>
      <w:proofErr w:type="spellEnd"/>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spellStart"/>
      <w:proofErr w:type="gramStart"/>
      <w:r>
        <w:rPr>
          <w:rFonts w:ascii="Courier New" w:hAnsi="Courier New" w:cs="Courier New"/>
          <w:b/>
          <w:bCs/>
          <w:color w:val="00B050"/>
          <w:sz w:val="18"/>
          <w:szCs w:val="18"/>
          <w:lang w:val="en-GB"/>
        </w:rPr>
        <w:t>prog</w:t>
      </w:r>
      <w:proofErr w:type="spellEnd"/>
      <w:proofErr w:type="gramEnd"/>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generation</w:t>
      </w:r>
      <w:proofErr w:type="gramEnd"/>
      <w:r>
        <w:rPr>
          <w:rFonts w:ascii="Courier New" w:hAnsi="Courier New" w:cs="Courier New"/>
          <w:sz w:val="18"/>
          <w:szCs w:val="18"/>
          <w:lang w:val="en-GB"/>
        </w:rPr>
        <w:t xml:space="preserve"> of analysis results starting...</w:t>
      </w:r>
    </w:p>
    <w:p w:rsidR="002516E7" w:rsidRDefault="002516E7" w:rsidP="002516E7">
      <w:pPr>
        <w:pStyle w:val="ListParagraph"/>
        <w:ind w:left="0"/>
        <w:rPr>
          <w:rFonts w:ascii="Courier New" w:hAnsi="Courier New" w:cs="Courier New"/>
          <w:sz w:val="18"/>
          <w:szCs w:val="18"/>
          <w:lang w:val="en-GB"/>
        </w:rPr>
      </w:pPr>
    </w:p>
    <w:p w:rsidR="002516E7" w:rsidRDefault="002516E7" w:rsidP="002516E7">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generation</w:t>
      </w:r>
      <w:proofErr w:type="gramEnd"/>
      <w:r>
        <w:rPr>
          <w:rFonts w:ascii="Courier New" w:hAnsi="Courier New" w:cs="Courier New"/>
          <w:sz w:val="18"/>
          <w:szCs w:val="18"/>
          <w:lang w:val="en-GB"/>
        </w:rPr>
        <w:t xml:space="preserve"> finished: file '</w:t>
      </w:r>
      <w:proofErr w:type="spellStart"/>
      <w:r>
        <w:rPr>
          <w:rFonts w:ascii="Courier New" w:hAnsi="Courier New" w:cs="Courier New"/>
          <w:sz w:val="18"/>
          <w:szCs w:val="18"/>
          <w:lang w:val="en-GB"/>
        </w:rPr>
        <w:t>results.tab</w:t>
      </w:r>
      <w:proofErr w:type="spellEnd"/>
      <w:r>
        <w:rPr>
          <w:rFonts w:ascii="Courier New" w:hAnsi="Courier New" w:cs="Courier New"/>
          <w:sz w:val="18"/>
          <w:szCs w:val="18"/>
          <w:lang w:val="en-GB"/>
        </w:rPr>
        <w:t>' created</w:t>
      </w:r>
    </w:p>
    <w:p w:rsidR="002516E7" w:rsidRDefault="002516E7" w:rsidP="002516E7">
      <w:pPr>
        <w:pStyle w:val="ListParagraph"/>
        <w:ind w:left="0"/>
        <w:rPr>
          <w:rFonts w:ascii="Courier New" w:hAnsi="Courier New" w:cs="Courier New"/>
          <w:sz w:val="20"/>
          <w:szCs w:val="20"/>
          <w:lang w:val="en-GB"/>
        </w:rPr>
      </w:pPr>
    </w:p>
    <w:p w:rsidR="002516E7" w:rsidRDefault="002516E7" w:rsidP="002516E7">
      <w:pPr>
        <w:pStyle w:val="ListParagraph"/>
        <w:ind w:left="0"/>
        <w:rPr>
          <w:rFonts w:ascii="Courier New" w:hAnsi="Courier New" w:cs="Courier New"/>
          <w:b/>
          <w:bCs/>
          <w:color w:val="00B050"/>
          <w:sz w:val="18"/>
          <w:szCs w:val="18"/>
          <w:lang w:val="en-GB"/>
        </w:rPr>
      </w:pPr>
      <w:r>
        <w:rPr>
          <w:rFonts w:ascii="Courier New" w:hAnsi="Courier New" w:cs="Courier New"/>
          <w:sz w:val="18"/>
          <w:szCs w:val="18"/>
          <w:lang w:val="en-GB"/>
        </w:rPr>
        <w:t xml:space="preserve">$ </w:t>
      </w:r>
      <w:proofErr w:type="spellStart"/>
      <w:proofErr w:type="gramStart"/>
      <w:r>
        <w:rPr>
          <w:rFonts w:ascii="Courier New" w:hAnsi="Courier New" w:cs="Courier New"/>
          <w:b/>
          <w:bCs/>
          <w:color w:val="00B050"/>
          <w:sz w:val="18"/>
          <w:szCs w:val="18"/>
          <w:lang w:val="en-GB"/>
        </w:rPr>
        <w:t>ls</w:t>
      </w:r>
      <w:proofErr w:type="spellEnd"/>
      <w:proofErr w:type="gramEnd"/>
    </w:p>
    <w:p w:rsidR="002516E7" w:rsidRDefault="002516E7" w:rsidP="002516E7">
      <w:pPr>
        <w:rPr>
          <w:rFonts w:ascii="Courier New" w:hAnsi="Courier New" w:cs="Courier New"/>
          <w:sz w:val="18"/>
          <w:szCs w:val="18"/>
          <w:lang w:val="en-GB"/>
        </w:rPr>
      </w:pPr>
      <w:proofErr w:type="spellStart"/>
      <w:r>
        <w:rPr>
          <w:rFonts w:ascii="Courier New" w:hAnsi="Courier New" w:cs="Courier New"/>
          <w:sz w:val="18"/>
          <w:szCs w:val="18"/>
          <w:lang w:val="en-GB"/>
        </w:rPr>
        <w:t>adjustments.tab</w:t>
      </w:r>
      <w:proofErr w:type="spellEnd"/>
      <w:proofErr w:type="gramStart"/>
      <w:r>
        <w:rPr>
          <w:rFonts w:ascii="Courier New" w:hAnsi="Courier New" w:cs="Courier New"/>
          <w:sz w:val="18"/>
          <w:szCs w:val="18"/>
          <w:lang w:val="en-GB"/>
        </w:rPr>
        <w:t>  comp</w:t>
      </w:r>
      <w:proofErr w:type="gram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lnk</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prog</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projection.tab</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results.tab</w:t>
      </w:r>
      <w:proofErr w:type="spellEnd"/>
      <w:r>
        <w:rPr>
          <w:rFonts w:ascii="Courier New" w:hAnsi="Courier New" w:cs="Courier New"/>
          <w:sz w:val="18"/>
          <w:szCs w:val="18"/>
          <w:lang w:val="en-GB"/>
        </w:rPr>
        <w:t xml:space="preserve">    </w:t>
      </w:r>
    </w:p>
    <w:p w:rsidR="002A1E46" w:rsidRDefault="002516E7" w:rsidP="002A1E46">
      <w:pPr>
        <w:pStyle w:val="ListParagraph"/>
        <w:ind w:left="0"/>
        <w:rPr>
          <w:rFonts w:ascii="Courier New" w:hAnsi="Courier New" w:cs="Courier New"/>
          <w:sz w:val="18"/>
          <w:szCs w:val="18"/>
          <w:lang w:val="en-GB"/>
        </w:rPr>
      </w:pPr>
      <w:proofErr w:type="gramStart"/>
      <w:r>
        <w:rPr>
          <w:rFonts w:ascii="Courier New" w:hAnsi="Courier New" w:cs="Courier New"/>
          <w:sz w:val="18"/>
          <w:szCs w:val="18"/>
          <w:lang w:val="en-GB"/>
        </w:rPr>
        <w:t>clean</w:t>
      </w:r>
      <w:proofErr w:type="gramEnd"/>
      <w:r>
        <w:rPr>
          <w:rFonts w:ascii="Courier New" w:hAnsi="Courier New" w:cs="Courier New"/>
          <w:sz w:val="18"/>
          <w:szCs w:val="18"/>
          <w:lang w:val="en-GB"/>
        </w:rPr>
        <w:t xml:space="preserve">*           gen*   </w:t>
      </w:r>
      <w:proofErr w:type="spellStart"/>
      <w:r>
        <w:rPr>
          <w:rFonts w:ascii="Courier New" w:hAnsi="Courier New" w:cs="Courier New"/>
          <w:sz w:val="18"/>
          <w:szCs w:val="18"/>
          <w:lang w:val="en-GB"/>
        </w:rPr>
        <w:t>model.tab</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prog.c</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ratingmap.tab</w:t>
      </w:r>
      <w:proofErr w:type="spell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series.tab</w:t>
      </w:r>
      <w:proofErr w:type="spellEnd"/>
    </w:p>
    <w:p w:rsidR="002A1E46" w:rsidRDefault="002A1E46" w:rsidP="002A1E46">
      <w:pPr>
        <w:pStyle w:val="ListParagraph"/>
        <w:ind w:left="0"/>
        <w:rPr>
          <w:rFonts w:ascii="Courier New" w:hAnsi="Courier New" w:cs="Courier New"/>
          <w:i/>
          <w:color w:val="595959" w:themeColor="text1" w:themeTint="A6"/>
          <w:sz w:val="18"/>
          <w:szCs w:val="18"/>
          <w:lang w:val="en-GB"/>
        </w:rPr>
      </w:pPr>
    </w:p>
    <w:p w:rsidR="002A1E46" w:rsidRPr="002A1E46" w:rsidRDefault="002A1E46" w:rsidP="002A1E46">
      <w:pPr>
        <w:pStyle w:val="ListParagraph"/>
        <w:ind w:left="0"/>
        <w:rPr>
          <w:rFonts w:ascii="Courier New" w:hAnsi="Courier New" w:cs="Courier New"/>
          <w:i/>
          <w:color w:val="595959" w:themeColor="text1" w:themeTint="A6"/>
          <w:sz w:val="18"/>
          <w:szCs w:val="18"/>
          <w:lang w:val="en-GB"/>
        </w:rPr>
      </w:pPr>
      <w:r w:rsidRPr="002A1E46">
        <w:rPr>
          <w:rFonts w:ascii="Courier New" w:hAnsi="Courier New" w:cs="Courier New"/>
          <w:i/>
          <w:color w:val="595959" w:themeColor="text1" w:themeTint="A6"/>
          <w:sz w:val="18"/>
          <w:szCs w:val="18"/>
          <w:lang w:val="en-GB"/>
        </w:rPr>
        <w:t>(“</w:t>
      </w:r>
      <w:proofErr w:type="spellStart"/>
      <w:r w:rsidRPr="002A1E46">
        <w:rPr>
          <w:rFonts w:ascii="Courier New" w:hAnsi="Courier New" w:cs="Courier New"/>
          <w:i/>
          <w:color w:val="595959" w:themeColor="text1" w:themeTint="A6"/>
          <w:sz w:val="18"/>
          <w:szCs w:val="18"/>
          <w:lang w:val="en-GB"/>
        </w:rPr>
        <w:t>projection.tab</w:t>
      </w:r>
      <w:proofErr w:type="spellEnd"/>
      <w:r w:rsidRPr="002A1E46">
        <w:rPr>
          <w:rFonts w:ascii="Courier New" w:hAnsi="Courier New" w:cs="Courier New"/>
          <w:i/>
          <w:color w:val="595959" w:themeColor="text1" w:themeTint="A6"/>
          <w:sz w:val="18"/>
          <w:szCs w:val="18"/>
          <w:lang w:val="en-GB"/>
        </w:rPr>
        <w:t>” will be not be populated unless “</w:t>
      </w:r>
      <w:proofErr w:type="spellStart"/>
      <w:r w:rsidRPr="002A1E46">
        <w:rPr>
          <w:rFonts w:ascii="Courier New" w:hAnsi="Courier New" w:cs="Courier New"/>
          <w:i/>
          <w:color w:val="595959" w:themeColor="text1" w:themeTint="A6"/>
          <w:sz w:val="18"/>
          <w:szCs w:val="18"/>
          <w:lang w:val="en-GB"/>
        </w:rPr>
        <w:t>prog</w:t>
      </w:r>
      <w:proofErr w:type="spellEnd"/>
      <w:r w:rsidRPr="002A1E46">
        <w:rPr>
          <w:rFonts w:ascii="Courier New" w:hAnsi="Courier New" w:cs="Courier New"/>
          <w:i/>
          <w:color w:val="595959" w:themeColor="text1" w:themeTint="A6"/>
          <w:sz w:val="18"/>
          <w:szCs w:val="18"/>
          <w:lang w:val="en-GB"/>
        </w:rPr>
        <w:t>” is run with the “Y” option)</w:t>
      </w:r>
    </w:p>
    <w:sectPr w:rsidR="002A1E46" w:rsidRPr="002A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60526"/>
    <w:multiLevelType w:val="hybridMultilevel"/>
    <w:tmpl w:val="7DF219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42EA3A2E"/>
    <w:multiLevelType w:val="hybridMultilevel"/>
    <w:tmpl w:val="25CEB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6E7"/>
    <w:rsid w:val="00081F34"/>
    <w:rsid w:val="00120D88"/>
    <w:rsid w:val="002516E7"/>
    <w:rsid w:val="002A1E46"/>
    <w:rsid w:val="003E60ED"/>
    <w:rsid w:val="004B6D8E"/>
    <w:rsid w:val="00DC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E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6E7"/>
    <w:pPr>
      <w:ind w:left="720"/>
    </w:pPr>
  </w:style>
  <w:style w:type="character" w:styleId="CommentReference">
    <w:name w:val="annotation reference"/>
    <w:basedOn w:val="DefaultParagraphFont"/>
    <w:uiPriority w:val="99"/>
    <w:semiHidden/>
    <w:unhideWhenUsed/>
    <w:rsid w:val="002516E7"/>
    <w:rPr>
      <w:sz w:val="16"/>
      <w:szCs w:val="16"/>
    </w:rPr>
  </w:style>
  <w:style w:type="paragraph" w:styleId="CommentText">
    <w:name w:val="annotation text"/>
    <w:basedOn w:val="Normal"/>
    <w:link w:val="CommentTextChar"/>
    <w:uiPriority w:val="99"/>
    <w:semiHidden/>
    <w:unhideWhenUsed/>
    <w:rsid w:val="002516E7"/>
    <w:rPr>
      <w:sz w:val="20"/>
      <w:szCs w:val="20"/>
    </w:rPr>
  </w:style>
  <w:style w:type="character" w:customStyle="1" w:styleId="CommentTextChar">
    <w:name w:val="Comment Text Char"/>
    <w:basedOn w:val="DefaultParagraphFont"/>
    <w:link w:val="CommentText"/>
    <w:uiPriority w:val="99"/>
    <w:semiHidden/>
    <w:rsid w:val="002516E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516E7"/>
    <w:rPr>
      <w:b/>
      <w:bCs/>
    </w:rPr>
  </w:style>
  <w:style w:type="character" w:customStyle="1" w:styleId="CommentSubjectChar">
    <w:name w:val="Comment Subject Char"/>
    <w:basedOn w:val="CommentTextChar"/>
    <w:link w:val="CommentSubject"/>
    <w:uiPriority w:val="99"/>
    <w:semiHidden/>
    <w:rsid w:val="002516E7"/>
    <w:rPr>
      <w:rFonts w:ascii="Calibri" w:hAnsi="Calibri" w:cs="Calibri"/>
      <w:b/>
      <w:bCs/>
      <w:sz w:val="20"/>
      <w:szCs w:val="20"/>
    </w:rPr>
  </w:style>
  <w:style w:type="paragraph" w:styleId="BalloonText">
    <w:name w:val="Balloon Text"/>
    <w:basedOn w:val="Normal"/>
    <w:link w:val="BalloonTextChar"/>
    <w:uiPriority w:val="99"/>
    <w:semiHidden/>
    <w:unhideWhenUsed/>
    <w:rsid w:val="002516E7"/>
    <w:rPr>
      <w:rFonts w:ascii="Tahoma" w:hAnsi="Tahoma" w:cs="Tahoma"/>
      <w:sz w:val="16"/>
      <w:szCs w:val="16"/>
    </w:rPr>
  </w:style>
  <w:style w:type="character" w:customStyle="1" w:styleId="BalloonTextChar">
    <w:name w:val="Balloon Text Char"/>
    <w:basedOn w:val="DefaultParagraphFont"/>
    <w:link w:val="BalloonText"/>
    <w:uiPriority w:val="99"/>
    <w:semiHidden/>
    <w:rsid w:val="002516E7"/>
    <w:rPr>
      <w:rFonts w:ascii="Tahoma" w:hAnsi="Tahoma" w:cs="Tahoma"/>
      <w:sz w:val="16"/>
      <w:szCs w:val="16"/>
    </w:rPr>
  </w:style>
  <w:style w:type="paragraph" w:styleId="Revision">
    <w:name w:val="Revision"/>
    <w:hidden/>
    <w:uiPriority w:val="99"/>
    <w:semiHidden/>
    <w:rsid w:val="003E60ED"/>
    <w:pPr>
      <w:spacing w:after="0" w:line="240" w:lineRule="auto"/>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E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6E7"/>
    <w:pPr>
      <w:ind w:left="720"/>
    </w:pPr>
  </w:style>
  <w:style w:type="character" w:styleId="CommentReference">
    <w:name w:val="annotation reference"/>
    <w:basedOn w:val="DefaultParagraphFont"/>
    <w:uiPriority w:val="99"/>
    <w:semiHidden/>
    <w:unhideWhenUsed/>
    <w:rsid w:val="002516E7"/>
    <w:rPr>
      <w:sz w:val="16"/>
      <w:szCs w:val="16"/>
    </w:rPr>
  </w:style>
  <w:style w:type="paragraph" w:styleId="CommentText">
    <w:name w:val="annotation text"/>
    <w:basedOn w:val="Normal"/>
    <w:link w:val="CommentTextChar"/>
    <w:uiPriority w:val="99"/>
    <w:semiHidden/>
    <w:unhideWhenUsed/>
    <w:rsid w:val="002516E7"/>
    <w:rPr>
      <w:sz w:val="20"/>
      <w:szCs w:val="20"/>
    </w:rPr>
  </w:style>
  <w:style w:type="character" w:customStyle="1" w:styleId="CommentTextChar">
    <w:name w:val="Comment Text Char"/>
    <w:basedOn w:val="DefaultParagraphFont"/>
    <w:link w:val="CommentText"/>
    <w:uiPriority w:val="99"/>
    <w:semiHidden/>
    <w:rsid w:val="002516E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516E7"/>
    <w:rPr>
      <w:b/>
      <w:bCs/>
    </w:rPr>
  </w:style>
  <w:style w:type="character" w:customStyle="1" w:styleId="CommentSubjectChar">
    <w:name w:val="Comment Subject Char"/>
    <w:basedOn w:val="CommentTextChar"/>
    <w:link w:val="CommentSubject"/>
    <w:uiPriority w:val="99"/>
    <w:semiHidden/>
    <w:rsid w:val="002516E7"/>
    <w:rPr>
      <w:rFonts w:ascii="Calibri" w:hAnsi="Calibri" w:cs="Calibri"/>
      <w:b/>
      <w:bCs/>
      <w:sz w:val="20"/>
      <w:szCs w:val="20"/>
    </w:rPr>
  </w:style>
  <w:style w:type="paragraph" w:styleId="BalloonText">
    <w:name w:val="Balloon Text"/>
    <w:basedOn w:val="Normal"/>
    <w:link w:val="BalloonTextChar"/>
    <w:uiPriority w:val="99"/>
    <w:semiHidden/>
    <w:unhideWhenUsed/>
    <w:rsid w:val="002516E7"/>
    <w:rPr>
      <w:rFonts w:ascii="Tahoma" w:hAnsi="Tahoma" w:cs="Tahoma"/>
      <w:sz w:val="16"/>
      <w:szCs w:val="16"/>
    </w:rPr>
  </w:style>
  <w:style w:type="character" w:customStyle="1" w:styleId="BalloonTextChar">
    <w:name w:val="Balloon Text Char"/>
    <w:basedOn w:val="DefaultParagraphFont"/>
    <w:link w:val="BalloonText"/>
    <w:uiPriority w:val="99"/>
    <w:semiHidden/>
    <w:rsid w:val="002516E7"/>
    <w:rPr>
      <w:rFonts w:ascii="Tahoma" w:hAnsi="Tahoma" w:cs="Tahoma"/>
      <w:sz w:val="16"/>
      <w:szCs w:val="16"/>
    </w:rPr>
  </w:style>
  <w:style w:type="paragraph" w:styleId="Revision">
    <w:name w:val="Revision"/>
    <w:hidden/>
    <w:uiPriority w:val="99"/>
    <w:semiHidden/>
    <w:rsid w:val="003E60ED"/>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60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Richard</cp:lastModifiedBy>
  <cp:revision>3</cp:revision>
  <dcterms:created xsi:type="dcterms:W3CDTF">2012-08-05T16:54:00Z</dcterms:created>
  <dcterms:modified xsi:type="dcterms:W3CDTF">2012-08-05T17:12:00Z</dcterms:modified>
</cp:coreProperties>
</file>