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EF6159" w14:textId="1B659B7E" w:rsidR="00615594" w:rsidRPr="00DF349E" w:rsidRDefault="00603751">
      <w:pPr>
        <w:pBdr>
          <w:bottom w:val="single" w:sz="4" w:space="1" w:color="000000"/>
        </w:pBdr>
        <w:spacing w:line="240" w:lineRule="auto"/>
        <w:jc w:val="center"/>
        <w:rPr>
          <w:rFonts w:eastAsia="Garamond"/>
          <w:b/>
          <w:sz w:val="28"/>
          <w:szCs w:val="28"/>
        </w:rPr>
      </w:pPr>
      <w:r w:rsidRPr="00DF349E">
        <w:rPr>
          <w:rFonts w:eastAsia="Garamond"/>
          <w:b/>
          <w:sz w:val="28"/>
          <w:szCs w:val="28"/>
        </w:rPr>
        <w:t xml:space="preserve">OSBCU </w:t>
      </w:r>
      <w:r w:rsidR="00985BFA" w:rsidRPr="00DF349E">
        <w:rPr>
          <w:rFonts w:eastAsia="Garamond"/>
          <w:b/>
          <w:sz w:val="28"/>
          <w:szCs w:val="28"/>
        </w:rPr>
        <w:t xml:space="preserve">6 Step </w:t>
      </w:r>
      <w:r w:rsidR="00615594" w:rsidRPr="00DF349E">
        <w:rPr>
          <w:rFonts w:eastAsia="Garamond"/>
          <w:b/>
          <w:sz w:val="28"/>
          <w:szCs w:val="28"/>
        </w:rPr>
        <w:t>Structured Organizing Conversation</w:t>
      </w:r>
    </w:p>
    <w:p w14:paraId="00000001" w14:textId="3F779390" w:rsidR="005B2A3D" w:rsidRPr="00DF349E" w:rsidRDefault="00D450F1">
      <w:pPr>
        <w:pBdr>
          <w:bottom w:val="single" w:sz="4" w:space="1" w:color="000000"/>
        </w:pBdr>
        <w:spacing w:line="240" w:lineRule="auto"/>
        <w:jc w:val="center"/>
        <w:rPr>
          <w:rFonts w:eastAsia="Garamond"/>
          <w:b/>
          <w:sz w:val="28"/>
          <w:szCs w:val="28"/>
        </w:rPr>
      </w:pPr>
      <w:r w:rsidRPr="00DF349E">
        <w:rPr>
          <w:rFonts w:eastAsia="Garamond"/>
          <w:b/>
          <w:sz w:val="28"/>
          <w:szCs w:val="28"/>
        </w:rPr>
        <w:t xml:space="preserve">Vote Yes in </w:t>
      </w:r>
      <w:r w:rsidR="00603751" w:rsidRPr="00DF349E">
        <w:rPr>
          <w:rFonts w:eastAsia="Garamond"/>
          <w:b/>
          <w:sz w:val="28"/>
          <w:szCs w:val="28"/>
        </w:rPr>
        <w:t>the</w:t>
      </w:r>
      <w:r w:rsidRPr="00DF349E">
        <w:rPr>
          <w:rFonts w:eastAsia="Garamond"/>
          <w:b/>
          <w:sz w:val="28"/>
          <w:szCs w:val="28"/>
        </w:rPr>
        <w:t xml:space="preserve"> Strike Vote</w:t>
      </w:r>
    </w:p>
    <w:p w14:paraId="6964BF56" w14:textId="590D3476" w:rsidR="00D207F4" w:rsidRPr="00DF349E" w:rsidRDefault="00D207F4">
      <w:pPr>
        <w:pBdr>
          <w:bottom w:val="single" w:sz="4" w:space="1" w:color="000000"/>
        </w:pBdr>
        <w:spacing w:line="240" w:lineRule="auto"/>
        <w:jc w:val="center"/>
        <w:rPr>
          <w:rFonts w:eastAsia="Garamond"/>
          <w:b/>
        </w:rPr>
      </w:pPr>
    </w:p>
    <w:p w14:paraId="06592DDD" w14:textId="77777777" w:rsidR="00C65FBC" w:rsidRPr="00DF349E" w:rsidRDefault="00C65FBC" w:rsidP="00A92800">
      <w:pPr>
        <w:spacing w:line="240" w:lineRule="auto"/>
        <w:rPr>
          <w:rFonts w:eastAsia="Garamond"/>
          <w:b/>
        </w:rPr>
      </w:pPr>
    </w:p>
    <w:p w14:paraId="32B74BAE" w14:textId="77777777" w:rsidR="00C65FBC" w:rsidRPr="00DF349E" w:rsidRDefault="00C65FBC" w:rsidP="00A92800">
      <w:pPr>
        <w:spacing w:line="240" w:lineRule="auto"/>
        <w:rPr>
          <w:rFonts w:eastAsia="Garamond"/>
          <w:b/>
          <w:sz w:val="24"/>
          <w:szCs w:val="24"/>
        </w:rPr>
      </w:pPr>
      <w:r w:rsidRPr="00DF349E">
        <w:rPr>
          <w:rFonts w:eastAsia="Garamond"/>
          <w:b/>
          <w:sz w:val="24"/>
          <w:szCs w:val="24"/>
        </w:rPr>
        <w:t>For this organizing conversation, organizers will need:</w:t>
      </w:r>
    </w:p>
    <w:p w14:paraId="2F5A5D72" w14:textId="79F033BC" w:rsidR="00597479" w:rsidRPr="00DF349E" w:rsidRDefault="00C65FBC" w:rsidP="00597479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DF349E">
        <w:rPr>
          <w:b/>
          <w:sz w:val="24"/>
          <w:szCs w:val="24"/>
        </w:rPr>
        <w:t>The</w:t>
      </w:r>
      <w:r w:rsidR="00597479" w:rsidRPr="00DF349E">
        <w:rPr>
          <w:b/>
          <w:sz w:val="24"/>
          <w:szCs w:val="24"/>
        </w:rPr>
        <w:t xml:space="preserve"> membership list for their school/family of schools/zone </w:t>
      </w:r>
      <w:r w:rsidR="00C52319" w:rsidRPr="00DF349E">
        <w:rPr>
          <w:b/>
          <w:sz w:val="24"/>
          <w:szCs w:val="24"/>
        </w:rPr>
        <w:t xml:space="preserve">including </w:t>
      </w:r>
      <w:r w:rsidR="009F213E" w:rsidRPr="00DF349E">
        <w:rPr>
          <w:b/>
          <w:sz w:val="24"/>
          <w:szCs w:val="24"/>
        </w:rPr>
        <w:t xml:space="preserve">work site, </w:t>
      </w:r>
      <w:r w:rsidR="00C52319" w:rsidRPr="00DF349E">
        <w:rPr>
          <w:b/>
          <w:sz w:val="24"/>
          <w:szCs w:val="24"/>
        </w:rPr>
        <w:t xml:space="preserve">name, personal </w:t>
      </w:r>
      <w:proofErr w:type="gramStart"/>
      <w:r w:rsidR="00C52319" w:rsidRPr="00DF349E">
        <w:rPr>
          <w:b/>
          <w:sz w:val="24"/>
          <w:szCs w:val="24"/>
        </w:rPr>
        <w:t>phone</w:t>
      </w:r>
      <w:proofErr w:type="gramEnd"/>
      <w:r w:rsidR="00C52319" w:rsidRPr="00DF349E">
        <w:rPr>
          <w:b/>
          <w:sz w:val="24"/>
          <w:szCs w:val="24"/>
        </w:rPr>
        <w:t xml:space="preserve"> and email address</w:t>
      </w:r>
    </w:p>
    <w:p w14:paraId="155B771E" w14:textId="18487918" w:rsidR="00C65FBC" w:rsidRPr="00DF349E" w:rsidRDefault="00C65FBC" w:rsidP="00597479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DF349E">
        <w:rPr>
          <w:b/>
          <w:sz w:val="24"/>
          <w:szCs w:val="24"/>
        </w:rPr>
        <w:t>A copy of the Summary of Bargaining Proposals for Step 2</w:t>
      </w:r>
    </w:p>
    <w:p w14:paraId="418D33F9" w14:textId="24C5832F" w:rsidR="00C65FBC" w:rsidRPr="00DF349E" w:rsidRDefault="00C65FBC" w:rsidP="00C65FBC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DF349E">
        <w:rPr>
          <w:b/>
          <w:sz w:val="24"/>
          <w:szCs w:val="24"/>
        </w:rPr>
        <w:t>A copy of the “Preparing to Strike is Necessary to Win” flyer for Step 5</w:t>
      </w:r>
    </w:p>
    <w:p w14:paraId="48466DC0" w14:textId="2E566E2B" w:rsidR="00C65FBC" w:rsidRPr="00DF349E" w:rsidRDefault="00C65FBC" w:rsidP="00C65FBC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DF349E">
        <w:rPr>
          <w:b/>
          <w:sz w:val="24"/>
          <w:szCs w:val="24"/>
        </w:rPr>
        <w:t>Ideally to know which members have not yet signed Form E (tracked on chart)</w:t>
      </w:r>
    </w:p>
    <w:p w14:paraId="614EFD0C" w14:textId="62A9D210" w:rsidR="00C65FBC" w:rsidRPr="00DF349E" w:rsidRDefault="00C65FBC" w:rsidP="00C65FBC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DF349E">
        <w:rPr>
          <w:b/>
          <w:sz w:val="24"/>
          <w:szCs w:val="24"/>
        </w:rPr>
        <w:t>“Count me in” t-shirts to hand-out to members who commit to vote yes in the stri</w:t>
      </w:r>
      <w:r w:rsidR="0076618A" w:rsidRPr="00DF349E">
        <w:rPr>
          <w:b/>
          <w:sz w:val="24"/>
          <w:szCs w:val="24"/>
        </w:rPr>
        <w:t>ke</w:t>
      </w:r>
      <w:r w:rsidRPr="00DF349E">
        <w:rPr>
          <w:b/>
          <w:sz w:val="24"/>
          <w:szCs w:val="24"/>
        </w:rPr>
        <w:t xml:space="preserve"> vote</w:t>
      </w:r>
    </w:p>
    <w:p w14:paraId="4AA4EB7E" w14:textId="77777777" w:rsidR="00C65FBC" w:rsidRPr="00DF349E" w:rsidRDefault="00C65FBC" w:rsidP="00C65FBC">
      <w:pPr>
        <w:spacing w:line="240" w:lineRule="auto"/>
        <w:rPr>
          <w:b/>
          <w:sz w:val="24"/>
          <w:szCs w:val="24"/>
        </w:rPr>
      </w:pPr>
    </w:p>
    <w:p w14:paraId="00000003" w14:textId="6BBCF236" w:rsidR="005B2A3D" w:rsidRPr="00DF349E" w:rsidRDefault="00985BFA" w:rsidP="00C65FBC">
      <w:pPr>
        <w:spacing w:line="240" w:lineRule="auto"/>
        <w:rPr>
          <w:b/>
          <w:sz w:val="24"/>
          <w:szCs w:val="24"/>
        </w:rPr>
      </w:pPr>
      <w:r w:rsidRPr="00DF349E">
        <w:rPr>
          <w:b/>
          <w:sz w:val="24"/>
          <w:szCs w:val="24"/>
        </w:rPr>
        <w:t xml:space="preserve">1) Introduction: (Purpose: introduce yourself, set the context for the conversation) </w:t>
      </w:r>
    </w:p>
    <w:p w14:paraId="00000004" w14:textId="77777777" w:rsidR="005B2A3D" w:rsidRPr="00DF349E" w:rsidRDefault="005B2A3D">
      <w:pPr>
        <w:rPr>
          <w:sz w:val="24"/>
          <w:szCs w:val="24"/>
        </w:rPr>
      </w:pPr>
    </w:p>
    <w:p w14:paraId="0A6D8D4E" w14:textId="77777777" w:rsidR="00603751" w:rsidRPr="00DF349E" w:rsidRDefault="00985BFA">
      <w:pPr>
        <w:rPr>
          <w:sz w:val="24"/>
          <w:szCs w:val="24"/>
          <w:highlight w:val="white"/>
        </w:rPr>
      </w:pPr>
      <w:r w:rsidRPr="00DF349E">
        <w:rPr>
          <w:sz w:val="24"/>
          <w:szCs w:val="24"/>
          <w:highlight w:val="white"/>
        </w:rPr>
        <w:t xml:space="preserve">Hi my name is _____!   </w:t>
      </w:r>
      <w:r w:rsidR="00902849" w:rsidRPr="00DF349E">
        <w:rPr>
          <w:sz w:val="24"/>
          <w:szCs w:val="24"/>
          <w:highlight w:val="white"/>
        </w:rPr>
        <w:t>I’m a</w:t>
      </w:r>
      <w:r w:rsidR="00603751" w:rsidRPr="00DF349E">
        <w:rPr>
          <w:sz w:val="24"/>
          <w:szCs w:val="24"/>
          <w:highlight w:val="white"/>
        </w:rPr>
        <w:t xml:space="preserve"> [member organizer]. Have you seen the latest bargaining update about union contract negotiations? </w:t>
      </w:r>
    </w:p>
    <w:p w14:paraId="118B92CA" w14:textId="77777777" w:rsidR="00603751" w:rsidRPr="00DF349E" w:rsidRDefault="00603751" w:rsidP="00A92800">
      <w:pPr>
        <w:spacing w:line="240" w:lineRule="auto"/>
        <w:rPr>
          <w:sz w:val="24"/>
          <w:szCs w:val="24"/>
        </w:rPr>
      </w:pPr>
    </w:p>
    <w:p w14:paraId="00000007" w14:textId="228342E4" w:rsidR="005B2A3D" w:rsidRPr="00DF349E" w:rsidRDefault="42E4594A" w:rsidP="42E4594A">
      <w:pPr>
        <w:spacing w:line="240" w:lineRule="auto"/>
        <w:rPr>
          <w:b/>
          <w:bCs/>
          <w:sz w:val="24"/>
          <w:szCs w:val="24"/>
        </w:rPr>
      </w:pPr>
      <w:r w:rsidRPr="00DF349E">
        <w:rPr>
          <w:b/>
          <w:bCs/>
          <w:sz w:val="24"/>
          <w:szCs w:val="24"/>
        </w:rPr>
        <w:t>2) Issues &amp; Agitation: (Purpose: what are the 1-2 issues that they want to win in negotiations, that they can only win as a union). THIS IS THE MOST IMPORTANT STEP. DO NOT SKIP.</w:t>
      </w:r>
      <w:r w:rsidR="004E5EEE" w:rsidRPr="00DF349E">
        <w:rPr>
          <w:b/>
          <w:bCs/>
          <w:sz w:val="24"/>
          <w:szCs w:val="24"/>
        </w:rPr>
        <w:t xml:space="preserve"> Use the Summary of Bargaining Proposals as a hand-out during this 2</w:t>
      </w:r>
      <w:r w:rsidR="004E5EEE" w:rsidRPr="00DF349E">
        <w:rPr>
          <w:b/>
          <w:bCs/>
          <w:sz w:val="24"/>
          <w:szCs w:val="24"/>
          <w:vertAlign w:val="superscript"/>
        </w:rPr>
        <w:t>nd</w:t>
      </w:r>
      <w:r w:rsidR="004E5EEE" w:rsidRPr="00DF349E">
        <w:rPr>
          <w:b/>
          <w:bCs/>
          <w:sz w:val="24"/>
          <w:szCs w:val="24"/>
        </w:rPr>
        <w:t xml:space="preserve"> step.</w:t>
      </w:r>
    </w:p>
    <w:p w14:paraId="00000008" w14:textId="77777777" w:rsidR="005B2A3D" w:rsidRPr="00DF349E" w:rsidRDefault="005B2A3D">
      <w:pPr>
        <w:spacing w:line="240" w:lineRule="auto"/>
        <w:rPr>
          <w:b/>
          <w:sz w:val="24"/>
          <w:szCs w:val="24"/>
        </w:rPr>
      </w:pPr>
    </w:p>
    <w:p w14:paraId="11ECD10F" w14:textId="42EA90D5" w:rsidR="005321AC" w:rsidRPr="00DF349E" w:rsidRDefault="005321AC" w:rsidP="005321AC">
      <w:pPr>
        <w:rPr>
          <w:bCs/>
          <w:sz w:val="24"/>
          <w:szCs w:val="24"/>
        </w:rPr>
      </w:pPr>
      <w:r w:rsidRPr="00DF349E">
        <w:rPr>
          <w:bCs/>
          <w:sz w:val="24"/>
          <w:szCs w:val="24"/>
        </w:rPr>
        <w:t xml:space="preserve">This is going to be a very </w:t>
      </w:r>
      <w:r w:rsidR="00DB0C2B" w:rsidRPr="00DF349E">
        <w:rPr>
          <w:bCs/>
          <w:sz w:val="24"/>
          <w:szCs w:val="24"/>
        </w:rPr>
        <w:t>difficult</w:t>
      </w:r>
      <w:r w:rsidRPr="00DF349E">
        <w:rPr>
          <w:bCs/>
          <w:sz w:val="24"/>
          <w:szCs w:val="24"/>
        </w:rPr>
        <w:t xml:space="preserve"> round of negotiations with a majority Progressive Conservative government that wants to spend as little as possible on workers and public education. </w:t>
      </w:r>
    </w:p>
    <w:p w14:paraId="004E72B2" w14:textId="77777777" w:rsidR="005321AC" w:rsidRPr="00DF349E" w:rsidRDefault="005321AC" w:rsidP="00860300">
      <w:pPr>
        <w:rPr>
          <w:bCs/>
          <w:sz w:val="24"/>
          <w:szCs w:val="24"/>
        </w:rPr>
      </w:pPr>
    </w:p>
    <w:p w14:paraId="7699DE1F" w14:textId="77777777" w:rsidR="00FE238A" w:rsidRDefault="00104FE0" w:rsidP="00FE238A">
      <w:pPr>
        <w:rPr>
          <w:sz w:val="24"/>
          <w:szCs w:val="24"/>
          <w:lang w:eastAsia="en-US"/>
        </w:rPr>
      </w:pPr>
      <w:r w:rsidRPr="00DF349E">
        <w:rPr>
          <w:bCs/>
          <w:sz w:val="24"/>
          <w:szCs w:val="24"/>
        </w:rPr>
        <w:t>You and your coworkers have proposed a real wage increase</w:t>
      </w:r>
      <w:r w:rsidR="005321AC" w:rsidRPr="00DF349E">
        <w:rPr>
          <w:bCs/>
          <w:sz w:val="24"/>
          <w:szCs w:val="24"/>
        </w:rPr>
        <w:t xml:space="preserve">, better job security and improvements </w:t>
      </w:r>
      <w:r w:rsidR="005321AC" w:rsidRPr="00FE238A">
        <w:rPr>
          <w:bCs/>
          <w:sz w:val="24"/>
          <w:szCs w:val="24"/>
        </w:rPr>
        <w:t xml:space="preserve">to working conditions. </w:t>
      </w:r>
      <w:r w:rsidR="00FE238A" w:rsidRPr="00FE238A">
        <w:rPr>
          <w:sz w:val="24"/>
          <w:szCs w:val="24"/>
        </w:rPr>
        <w:t>Meanwhile the government and council of trustee associations is proposing less than a $20/week wage increase when cost of living is going up way more than that, elimination of your job security, and cuts to your short-term disability plan.</w:t>
      </w:r>
    </w:p>
    <w:p w14:paraId="2B9F9EF3" w14:textId="25A1A71F" w:rsidR="00374A27" w:rsidRPr="00DF349E" w:rsidRDefault="00374A27" w:rsidP="00860300">
      <w:pPr>
        <w:rPr>
          <w:bCs/>
          <w:sz w:val="24"/>
          <w:szCs w:val="24"/>
        </w:rPr>
      </w:pPr>
    </w:p>
    <w:p w14:paraId="459517BE" w14:textId="60EAD5DF" w:rsidR="00374A27" w:rsidRPr="00DF349E" w:rsidRDefault="00374A27" w:rsidP="00860300">
      <w:pPr>
        <w:rPr>
          <w:bCs/>
          <w:sz w:val="24"/>
          <w:szCs w:val="24"/>
        </w:rPr>
      </w:pPr>
      <w:r w:rsidRPr="00DF349E">
        <w:rPr>
          <w:bCs/>
          <w:sz w:val="24"/>
          <w:szCs w:val="24"/>
        </w:rPr>
        <w:t>How ha</w:t>
      </w:r>
      <w:r w:rsidR="00BD0D82" w:rsidRPr="00DF349E">
        <w:rPr>
          <w:bCs/>
          <w:sz w:val="24"/>
          <w:szCs w:val="24"/>
        </w:rPr>
        <w:t xml:space="preserve">ve </w:t>
      </w:r>
      <w:r w:rsidRPr="00DF349E">
        <w:rPr>
          <w:bCs/>
          <w:sz w:val="24"/>
          <w:szCs w:val="24"/>
        </w:rPr>
        <w:t>zero and 1% wage increases impacted you?</w:t>
      </w:r>
      <w:r w:rsidR="00996D0F" w:rsidRPr="00DF349E">
        <w:rPr>
          <w:bCs/>
          <w:sz w:val="24"/>
          <w:szCs w:val="24"/>
        </w:rPr>
        <w:t xml:space="preserve"> How worried are you that inflation is 8% and </w:t>
      </w:r>
      <w:r w:rsidR="00BD0D82" w:rsidRPr="00DF349E">
        <w:rPr>
          <w:bCs/>
          <w:sz w:val="24"/>
          <w:szCs w:val="24"/>
        </w:rPr>
        <w:t xml:space="preserve">you have already </w:t>
      </w:r>
      <w:r w:rsidR="00DE6240" w:rsidRPr="00DF349E">
        <w:rPr>
          <w:bCs/>
          <w:sz w:val="24"/>
          <w:szCs w:val="24"/>
        </w:rPr>
        <w:t xml:space="preserve">had </w:t>
      </w:r>
      <w:r w:rsidR="00BD0D82" w:rsidRPr="00DF349E">
        <w:rPr>
          <w:bCs/>
          <w:sz w:val="24"/>
          <w:szCs w:val="24"/>
        </w:rPr>
        <w:t>at least an 11% pay cut in the last decade?</w:t>
      </w:r>
    </w:p>
    <w:p w14:paraId="0B42891B" w14:textId="5E01AF98" w:rsidR="00DB0C2B" w:rsidRPr="00DF349E" w:rsidRDefault="00DB0C2B" w:rsidP="00860300">
      <w:pPr>
        <w:rPr>
          <w:bCs/>
          <w:sz w:val="24"/>
          <w:szCs w:val="24"/>
        </w:rPr>
      </w:pPr>
      <w:r w:rsidRPr="00DF349E">
        <w:rPr>
          <w:bCs/>
          <w:sz w:val="24"/>
          <w:szCs w:val="24"/>
        </w:rPr>
        <w:t xml:space="preserve">How </w:t>
      </w:r>
      <w:r w:rsidR="001809B4" w:rsidRPr="00DF349E">
        <w:rPr>
          <w:bCs/>
          <w:sz w:val="24"/>
          <w:szCs w:val="24"/>
        </w:rPr>
        <w:t>would</w:t>
      </w:r>
      <w:r w:rsidR="00DF3994" w:rsidRPr="00DF349E">
        <w:rPr>
          <w:bCs/>
          <w:sz w:val="24"/>
          <w:szCs w:val="24"/>
        </w:rPr>
        <w:t xml:space="preserve"> </w:t>
      </w:r>
      <w:r w:rsidR="00DE6240" w:rsidRPr="00DF349E">
        <w:rPr>
          <w:bCs/>
          <w:sz w:val="24"/>
          <w:szCs w:val="24"/>
        </w:rPr>
        <w:t>ongoing</w:t>
      </w:r>
      <w:r w:rsidR="001809B4" w:rsidRPr="00DF349E">
        <w:rPr>
          <w:bCs/>
          <w:sz w:val="24"/>
          <w:szCs w:val="24"/>
        </w:rPr>
        <w:t xml:space="preserve"> threats to your job security impact you?</w:t>
      </w:r>
    </w:p>
    <w:p w14:paraId="250BC7F2" w14:textId="0C7D8133" w:rsidR="001809B4" w:rsidRPr="00DF349E" w:rsidRDefault="001809B4" w:rsidP="00860300">
      <w:pPr>
        <w:rPr>
          <w:bCs/>
          <w:sz w:val="24"/>
          <w:szCs w:val="24"/>
        </w:rPr>
      </w:pPr>
      <w:r w:rsidRPr="00DF349E">
        <w:rPr>
          <w:bCs/>
          <w:sz w:val="24"/>
          <w:szCs w:val="24"/>
        </w:rPr>
        <w:t xml:space="preserve">What </w:t>
      </w:r>
      <w:r w:rsidR="00C35C7C" w:rsidRPr="00DF349E">
        <w:rPr>
          <w:bCs/>
          <w:sz w:val="24"/>
          <w:szCs w:val="24"/>
        </w:rPr>
        <w:t>do you want to improve most about your job?</w:t>
      </w:r>
    </w:p>
    <w:p w14:paraId="28BAED23" w14:textId="77777777" w:rsidR="005321AC" w:rsidRPr="00DF349E" w:rsidRDefault="005321AC" w:rsidP="00860300">
      <w:pPr>
        <w:rPr>
          <w:bCs/>
          <w:sz w:val="24"/>
          <w:szCs w:val="24"/>
        </w:rPr>
      </w:pPr>
    </w:p>
    <w:p w14:paraId="0000000B" w14:textId="482A1DD1" w:rsidR="005B2A3D" w:rsidRPr="00DF349E" w:rsidRDefault="00985BFA" w:rsidP="00C35C7C">
      <w:pPr>
        <w:spacing w:line="240" w:lineRule="auto"/>
        <w:rPr>
          <w:b/>
          <w:sz w:val="24"/>
          <w:szCs w:val="24"/>
        </w:rPr>
      </w:pPr>
      <w:r w:rsidRPr="00DF349E">
        <w:rPr>
          <w:b/>
          <w:sz w:val="24"/>
          <w:szCs w:val="24"/>
        </w:rPr>
        <w:t xml:space="preserve">3) Vision &amp; Education: (Purpose: communicate the ‘plan to win’ directly connected to the issues they have raised: the only way they can win is </w:t>
      </w:r>
      <w:r w:rsidR="00C35C7C" w:rsidRPr="00DF349E">
        <w:rPr>
          <w:b/>
          <w:sz w:val="24"/>
          <w:szCs w:val="24"/>
        </w:rPr>
        <w:t>if all education workers are ready to strike if necessary</w:t>
      </w:r>
      <w:r w:rsidRPr="00DF349E">
        <w:rPr>
          <w:b/>
          <w:sz w:val="24"/>
          <w:szCs w:val="24"/>
        </w:rPr>
        <w:t xml:space="preserve">) </w:t>
      </w:r>
    </w:p>
    <w:p w14:paraId="0000000C" w14:textId="77777777" w:rsidR="005B2A3D" w:rsidRPr="00DF349E" w:rsidRDefault="005B2A3D">
      <w:pPr>
        <w:spacing w:line="240" w:lineRule="auto"/>
        <w:rPr>
          <w:b/>
          <w:sz w:val="24"/>
          <w:szCs w:val="24"/>
        </w:rPr>
      </w:pPr>
    </w:p>
    <w:p w14:paraId="3076BC88" w14:textId="0E17053C" w:rsidR="00C447B5" w:rsidRPr="00DF349E" w:rsidRDefault="00D03BAA">
      <w:pPr>
        <w:rPr>
          <w:sz w:val="24"/>
          <w:szCs w:val="24"/>
        </w:rPr>
      </w:pPr>
      <w:r w:rsidRPr="00DF349E">
        <w:rPr>
          <w:sz w:val="24"/>
          <w:szCs w:val="24"/>
        </w:rPr>
        <w:t>The first step to winning</w:t>
      </w:r>
      <w:r w:rsidR="00467665" w:rsidRPr="00DF349E">
        <w:rPr>
          <w:sz w:val="24"/>
          <w:szCs w:val="24"/>
        </w:rPr>
        <w:t xml:space="preserve"> was to sign a letter to the next premier. </w:t>
      </w:r>
      <w:r w:rsidR="00C447B5" w:rsidRPr="00DF349E">
        <w:rPr>
          <w:sz w:val="24"/>
          <w:szCs w:val="24"/>
        </w:rPr>
        <w:t xml:space="preserve">The next step is for you to vote yes in the strike vote </w:t>
      </w:r>
      <w:r w:rsidR="00031F3F" w:rsidRPr="00DF349E">
        <w:rPr>
          <w:sz w:val="24"/>
          <w:szCs w:val="24"/>
        </w:rPr>
        <w:t>when the negotiating committee announces the vote</w:t>
      </w:r>
      <w:r w:rsidR="00467665" w:rsidRPr="00DF349E">
        <w:rPr>
          <w:sz w:val="24"/>
          <w:szCs w:val="24"/>
        </w:rPr>
        <w:t xml:space="preserve"> in September</w:t>
      </w:r>
      <w:r w:rsidR="00196C1F" w:rsidRPr="00DF349E">
        <w:rPr>
          <w:sz w:val="24"/>
          <w:szCs w:val="24"/>
        </w:rPr>
        <w:t xml:space="preserve"> and be ready </w:t>
      </w:r>
      <w:r w:rsidR="00AB5EF9" w:rsidRPr="00DF349E">
        <w:rPr>
          <w:sz w:val="24"/>
          <w:szCs w:val="24"/>
        </w:rPr>
        <w:t xml:space="preserve">not to report to work and to </w:t>
      </w:r>
      <w:r w:rsidR="00BE14CF" w:rsidRPr="00DF349E">
        <w:rPr>
          <w:sz w:val="24"/>
          <w:szCs w:val="24"/>
        </w:rPr>
        <w:t xml:space="preserve">participate in a </w:t>
      </w:r>
      <w:r w:rsidR="00196C1F" w:rsidRPr="00DF349E">
        <w:rPr>
          <w:sz w:val="24"/>
          <w:szCs w:val="24"/>
        </w:rPr>
        <w:t>strike if necessary</w:t>
      </w:r>
      <w:r w:rsidR="00031F3F" w:rsidRPr="00DF349E">
        <w:rPr>
          <w:sz w:val="24"/>
          <w:szCs w:val="24"/>
        </w:rPr>
        <w:t xml:space="preserve">. </w:t>
      </w:r>
      <w:r w:rsidR="009A4E61" w:rsidRPr="00DF349E">
        <w:rPr>
          <w:sz w:val="24"/>
          <w:szCs w:val="24"/>
        </w:rPr>
        <w:t xml:space="preserve">When you and </w:t>
      </w:r>
      <w:proofErr w:type="gramStart"/>
      <w:r w:rsidR="009A4E61" w:rsidRPr="00DF349E">
        <w:rPr>
          <w:sz w:val="24"/>
          <w:szCs w:val="24"/>
        </w:rPr>
        <w:t>all of</w:t>
      </w:r>
      <w:proofErr w:type="gramEnd"/>
      <w:r w:rsidR="009A4E61" w:rsidRPr="00DF349E">
        <w:rPr>
          <w:sz w:val="24"/>
          <w:szCs w:val="24"/>
        </w:rPr>
        <w:t xml:space="preserve"> your coworkers</w:t>
      </w:r>
      <w:r w:rsidR="00196C1F" w:rsidRPr="00DF349E">
        <w:rPr>
          <w:sz w:val="24"/>
          <w:szCs w:val="24"/>
        </w:rPr>
        <w:t xml:space="preserve"> are ready to strike, </w:t>
      </w:r>
      <w:r w:rsidR="009A4E61" w:rsidRPr="00DF349E">
        <w:rPr>
          <w:sz w:val="24"/>
          <w:szCs w:val="24"/>
        </w:rPr>
        <w:t xml:space="preserve">it will give you the power to win </w:t>
      </w:r>
      <w:r w:rsidR="009A4E61" w:rsidRPr="00DF349E">
        <w:rPr>
          <w:sz w:val="24"/>
          <w:szCs w:val="24"/>
          <w:highlight w:val="yellow"/>
        </w:rPr>
        <w:t>[insert their issue].</w:t>
      </w:r>
    </w:p>
    <w:p w14:paraId="5CB4474B" w14:textId="77777777" w:rsidR="00C447B5" w:rsidRPr="00DF349E" w:rsidRDefault="00C447B5">
      <w:pPr>
        <w:rPr>
          <w:sz w:val="24"/>
          <w:szCs w:val="24"/>
        </w:rPr>
      </w:pPr>
    </w:p>
    <w:p w14:paraId="0000000F" w14:textId="1A76832A" w:rsidR="005B2A3D" w:rsidRPr="00DF349E" w:rsidRDefault="00985BFA" w:rsidP="00BE14CF">
      <w:pPr>
        <w:spacing w:line="240" w:lineRule="auto"/>
        <w:rPr>
          <w:b/>
          <w:sz w:val="24"/>
          <w:szCs w:val="24"/>
        </w:rPr>
      </w:pPr>
      <w:r w:rsidRPr="00DF349E">
        <w:rPr>
          <w:b/>
          <w:sz w:val="24"/>
          <w:szCs w:val="24"/>
        </w:rPr>
        <w:t>4) Call the Question: (Purpose: Ask them if they are prepared to take action to win</w:t>
      </w:r>
      <w:r w:rsidR="000C6B05" w:rsidRPr="00DF349E">
        <w:rPr>
          <w:b/>
          <w:sz w:val="24"/>
          <w:szCs w:val="24"/>
        </w:rPr>
        <w:t xml:space="preserve"> on</w:t>
      </w:r>
      <w:r w:rsidRPr="00DF349E">
        <w:rPr>
          <w:b/>
          <w:sz w:val="24"/>
          <w:szCs w:val="24"/>
        </w:rPr>
        <w:t xml:space="preserve"> the issues they identified as most important in step two and</w:t>
      </w:r>
      <w:r w:rsidR="00791BF2" w:rsidRPr="00DF349E">
        <w:rPr>
          <w:b/>
          <w:sz w:val="24"/>
          <w:szCs w:val="24"/>
        </w:rPr>
        <w:t xml:space="preserve"> vote yes in the strike vote</w:t>
      </w:r>
      <w:r w:rsidRPr="00DF349E">
        <w:rPr>
          <w:b/>
          <w:sz w:val="24"/>
          <w:szCs w:val="24"/>
        </w:rPr>
        <w:t>)</w:t>
      </w:r>
      <w:r w:rsidR="00D01908" w:rsidRPr="00DF349E">
        <w:rPr>
          <w:b/>
          <w:sz w:val="24"/>
          <w:szCs w:val="24"/>
        </w:rPr>
        <w:t xml:space="preserve">. </w:t>
      </w:r>
    </w:p>
    <w:p w14:paraId="00000010" w14:textId="77777777" w:rsidR="005B2A3D" w:rsidRPr="00DF349E" w:rsidRDefault="005B2A3D">
      <w:pPr>
        <w:spacing w:line="240" w:lineRule="auto"/>
        <w:rPr>
          <w:b/>
          <w:sz w:val="24"/>
          <w:szCs w:val="24"/>
        </w:rPr>
      </w:pPr>
    </w:p>
    <w:p w14:paraId="4269BA45" w14:textId="467121F7" w:rsidR="00A85A97" w:rsidRPr="00DF349E" w:rsidRDefault="00985BFA" w:rsidP="006C674C">
      <w:pPr>
        <w:spacing w:line="240" w:lineRule="auto"/>
        <w:rPr>
          <w:sz w:val="24"/>
          <w:szCs w:val="24"/>
        </w:rPr>
      </w:pPr>
      <w:r w:rsidRPr="00DF349E">
        <w:rPr>
          <w:sz w:val="24"/>
          <w:szCs w:val="24"/>
        </w:rPr>
        <w:lastRenderedPageBreak/>
        <w:t>Are you ready to fight for</w:t>
      </w:r>
      <w:r w:rsidR="00633964" w:rsidRPr="00DF349E">
        <w:rPr>
          <w:sz w:val="24"/>
          <w:szCs w:val="24"/>
        </w:rPr>
        <w:t xml:space="preserve"> </w:t>
      </w:r>
      <w:r w:rsidR="00996D0F" w:rsidRPr="00DF349E">
        <w:rPr>
          <w:sz w:val="24"/>
          <w:szCs w:val="24"/>
          <w:highlight w:val="yellow"/>
        </w:rPr>
        <w:t>[</w:t>
      </w:r>
      <w:r w:rsidR="0095761A" w:rsidRPr="00DF349E">
        <w:rPr>
          <w:sz w:val="24"/>
          <w:szCs w:val="24"/>
          <w:highlight w:val="yellow"/>
        </w:rPr>
        <w:t xml:space="preserve">talk about their issue, </w:t>
      </w:r>
      <w:proofErr w:type="gramStart"/>
      <w:r w:rsidR="0095761A" w:rsidRPr="00DF349E">
        <w:rPr>
          <w:sz w:val="24"/>
          <w:szCs w:val="24"/>
          <w:highlight w:val="yellow"/>
        </w:rPr>
        <w:t>e.g.</w:t>
      </w:r>
      <w:proofErr w:type="gramEnd"/>
      <w:r w:rsidR="0095761A" w:rsidRPr="00DF349E">
        <w:rPr>
          <w:sz w:val="24"/>
          <w:szCs w:val="24"/>
          <w:highlight w:val="yellow"/>
        </w:rPr>
        <w:t xml:space="preserve"> </w:t>
      </w:r>
      <w:r w:rsidR="00996D0F" w:rsidRPr="00DF349E">
        <w:rPr>
          <w:sz w:val="24"/>
          <w:szCs w:val="24"/>
          <w:highlight w:val="yellow"/>
        </w:rPr>
        <w:t>a real wage increase]</w:t>
      </w:r>
      <w:r w:rsidR="004F7CE0" w:rsidRPr="00DF349E">
        <w:rPr>
          <w:sz w:val="24"/>
          <w:szCs w:val="24"/>
        </w:rPr>
        <w:t xml:space="preserve"> </w:t>
      </w:r>
      <w:r w:rsidR="00633964" w:rsidRPr="00DF349E">
        <w:rPr>
          <w:sz w:val="24"/>
          <w:szCs w:val="24"/>
        </w:rPr>
        <w:t xml:space="preserve">and </w:t>
      </w:r>
      <w:r w:rsidR="006C674C" w:rsidRPr="00DF349E">
        <w:rPr>
          <w:sz w:val="24"/>
          <w:szCs w:val="24"/>
        </w:rPr>
        <w:t xml:space="preserve">vote yes in the strike vote? </w:t>
      </w:r>
    </w:p>
    <w:p w14:paraId="7080B1DB" w14:textId="77777777" w:rsidR="000E01F2" w:rsidRPr="00DF349E" w:rsidRDefault="000E01F2" w:rsidP="006C674C">
      <w:pPr>
        <w:spacing w:line="240" w:lineRule="auto"/>
        <w:rPr>
          <w:sz w:val="24"/>
          <w:szCs w:val="24"/>
        </w:rPr>
      </w:pPr>
    </w:p>
    <w:p w14:paraId="33D71688" w14:textId="2024D124" w:rsidR="00597479" w:rsidRPr="00DF349E" w:rsidRDefault="42E4594A" w:rsidP="00A85A97">
      <w:pPr>
        <w:spacing w:line="240" w:lineRule="auto"/>
        <w:rPr>
          <w:sz w:val="24"/>
          <w:szCs w:val="24"/>
        </w:rPr>
      </w:pPr>
      <w:r w:rsidRPr="00DF349E">
        <w:rPr>
          <w:sz w:val="24"/>
          <w:szCs w:val="24"/>
        </w:rPr>
        <w:t>If they say yes, ask them to sign Form E – Application for Strike Pay and explain to them that to be eligible for strike pay they will need to have signed Form E and picket 20 hours a week.</w:t>
      </w:r>
      <w:r w:rsidR="000D7AFE" w:rsidRPr="00DF349E">
        <w:rPr>
          <w:sz w:val="24"/>
          <w:szCs w:val="24"/>
        </w:rPr>
        <w:t xml:space="preserve"> Give them more information about when the central strike vote will be held and ask them to check their email for the ballot to vote.</w:t>
      </w:r>
    </w:p>
    <w:p w14:paraId="29134180" w14:textId="62C48591" w:rsidR="00597479" w:rsidRPr="00DF349E" w:rsidRDefault="00597479" w:rsidP="00A85A97">
      <w:pPr>
        <w:spacing w:line="240" w:lineRule="auto"/>
        <w:rPr>
          <w:sz w:val="24"/>
          <w:szCs w:val="24"/>
        </w:rPr>
      </w:pPr>
    </w:p>
    <w:p w14:paraId="2845031D" w14:textId="1A711F08" w:rsidR="00597479" w:rsidRPr="00DF349E" w:rsidRDefault="00597479" w:rsidP="00A85A97">
      <w:pPr>
        <w:spacing w:line="240" w:lineRule="auto"/>
        <w:rPr>
          <w:sz w:val="24"/>
          <w:szCs w:val="24"/>
        </w:rPr>
      </w:pPr>
      <w:r w:rsidRPr="00DF349E">
        <w:rPr>
          <w:sz w:val="24"/>
          <w:szCs w:val="24"/>
        </w:rPr>
        <w:t>Confirm their PERSONAL email address and write it on your list – electronic strike vote ballots will be sent to personal email addresses.</w:t>
      </w:r>
    </w:p>
    <w:p w14:paraId="00C04855" w14:textId="77777777" w:rsidR="00597479" w:rsidRPr="00DF349E" w:rsidRDefault="00597479" w:rsidP="00A85A97">
      <w:pPr>
        <w:spacing w:line="240" w:lineRule="auto"/>
        <w:rPr>
          <w:sz w:val="24"/>
          <w:szCs w:val="24"/>
        </w:rPr>
      </w:pPr>
    </w:p>
    <w:p w14:paraId="4F3F1732" w14:textId="7D4438D5" w:rsidR="00A85A97" w:rsidRPr="00DF349E" w:rsidRDefault="00A85A97">
      <w:pPr>
        <w:spacing w:line="240" w:lineRule="auto"/>
        <w:rPr>
          <w:sz w:val="24"/>
          <w:szCs w:val="24"/>
        </w:rPr>
      </w:pPr>
      <w:r w:rsidRPr="00DF349E">
        <w:rPr>
          <w:i/>
          <w:sz w:val="24"/>
          <w:szCs w:val="24"/>
        </w:rPr>
        <w:t>[If they say no or unsure, go back to Step #2 and return to their issues identified in Step #2</w:t>
      </w:r>
      <w:r w:rsidR="00D11500" w:rsidRPr="00DF349E">
        <w:rPr>
          <w:i/>
          <w:sz w:val="24"/>
          <w:szCs w:val="24"/>
        </w:rPr>
        <w:t xml:space="preserve">, e.g. </w:t>
      </w:r>
      <w:r w:rsidRPr="00DF349E">
        <w:rPr>
          <w:i/>
          <w:sz w:val="24"/>
          <w:szCs w:val="24"/>
        </w:rPr>
        <w:t xml:space="preserve">ask them if they are prepared to </w:t>
      </w:r>
      <w:r w:rsidR="002E2412" w:rsidRPr="00DF349E">
        <w:rPr>
          <w:i/>
          <w:sz w:val="24"/>
          <w:szCs w:val="24"/>
        </w:rPr>
        <w:t xml:space="preserve">accept </w:t>
      </w:r>
      <w:r w:rsidR="0095761A" w:rsidRPr="00DF349E">
        <w:rPr>
          <w:i/>
          <w:sz w:val="24"/>
          <w:szCs w:val="24"/>
        </w:rPr>
        <w:t>concessions on sick leave and job security and to have their wages fall further behind</w:t>
      </w:r>
      <w:r w:rsidR="00D11500" w:rsidRPr="00DF349E">
        <w:rPr>
          <w:i/>
          <w:sz w:val="24"/>
          <w:szCs w:val="24"/>
        </w:rPr>
        <w:t>; tell them the truth about what it will take to win: it isn’t possible to win the changes you want to see to your job without your active participation – the only way to win a real wage increase and job security is with worker power – that means you and all of your coworkers ready to strike if necessary</w:t>
      </w:r>
      <w:r w:rsidRPr="00DF349E">
        <w:rPr>
          <w:i/>
          <w:sz w:val="24"/>
          <w:szCs w:val="24"/>
        </w:rPr>
        <w:t>]</w:t>
      </w:r>
    </w:p>
    <w:p w14:paraId="00000012" w14:textId="77777777" w:rsidR="005B2A3D" w:rsidRPr="00DF349E" w:rsidRDefault="005B2A3D">
      <w:pPr>
        <w:spacing w:line="240" w:lineRule="auto"/>
        <w:rPr>
          <w:b/>
          <w:sz w:val="24"/>
          <w:szCs w:val="24"/>
        </w:rPr>
      </w:pPr>
    </w:p>
    <w:p w14:paraId="00000013" w14:textId="61791881" w:rsidR="005B2A3D" w:rsidRPr="00DF349E" w:rsidRDefault="00985BFA" w:rsidP="00802A51">
      <w:pPr>
        <w:spacing w:line="240" w:lineRule="auto"/>
        <w:rPr>
          <w:b/>
          <w:sz w:val="24"/>
          <w:szCs w:val="24"/>
        </w:rPr>
      </w:pPr>
      <w:r w:rsidRPr="00DF349E">
        <w:rPr>
          <w:b/>
          <w:sz w:val="24"/>
          <w:szCs w:val="24"/>
        </w:rPr>
        <w:t>5) Inoculation: (Purpose: Ask them how the</w:t>
      </w:r>
      <w:r w:rsidR="00802A51" w:rsidRPr="00DF349E">
        <w:rPr>
          <w:b/>
          <w:sz w:val="24"/>
          <w:szCs w:val="24"/>
        </w:rPr>
        <w:t xml:space="preserve"> government will respond to workers building power and</w:t>
      </w:r>
      <w:r w:rsidR="001508CF" w:rsidRPr="00DF349E">
        <w:rPr>
          <w:b/>
          <w:sz w:val="24"/>
          <w:szCs w:val="24"/>
        </w:rPr>
        <w:t xml:space="preserve"> discuss </w:t>
      </w:r>
      <w:r w:rsidR="00802A51" w:rsidRPr="00DF349E">
        <w:rPr>
          <w:b/>
          <w:sz w:val="24"/>
          <w:szCs w:val="24"/>
        </w:rPr>
        <w:t xml:space="preserve">how interest arbitration will not win real wage increases, job security or increases to staffing levels). </w:t>
      </w:r>
    </w:p>
    <w:p w14:paraId="00000014" w14:textId="77777777" w:rsidR="005B2A3D" w:rsidRPr="00DF349E" w:rsidRDefault="005B2A3D">
      <w:pPr>
        <w:spacing w:line="240" w:lineRule="auto"/>
        <w:rPr>
          <w:b/>
          <w:sz w:val="24"/>
          <w:szCs w:val="24"/>
        </w:rPr>
      </w:pPr>
    </w:p>
    <w:p w14:paraId="115FA7FA" w14:textId="316EE99C" w:rsidR="0034774F" w:rsidRPr="00DF349E" w:rsidRDefault="00985BFA">
      <w:pPr>
        <w:spacing w:line="240" w:lineRule="auto"/>
        <w:rPr>
          <w:sz w:val="24"/>
          <w:szCs w:val="24"/>
        </w:rPr>
      </w:pPr>
      <w:r w:rsidRPr="00DF349E">
        <w:rPr>
          <w:sz w:val="24"/>
          <w:szCs w:val="24"/>
        </w:rPr>
        <w:t>What do you think</w:t>
      </w:r>
      <w:r w:rsidR="00C068F2" w:rsidRPr="00DF349E">
        <w:rPr>
          <w:sz w:val="24"/>
          <w:szCs w:val="24"/>
        </w:rPr>
        <w:t xml:space="preserve"> this government will do when they </w:t>
      </w:r>
      <w:r w:rsidR="00850C30" w:rsidRPr="00DF349E">
        <w:rPr>
          <w:sz w:val="24"/>
          <w:szCs w:val="24"/>
        </w:rPr>
        <w:t>see that you and your coworkers are getting ready to strike?</w:t>
      </w:r>
      <w:r w:rsidRPr="00DF349E">
        <w:rPr>
          <w:sz w:val="24"/>
          <w:szCs w:val="24"/>
        </w:rPr>
        <w:t xml:space="preserve"> </w:t>
      </w:r>
    </w:p>
    <w:p w14:paraId="0704C30B" w14:textId="5CBB2767" w:rsidR="00850C30" w:rsidRPr="00DF349E" w:rsidRDefault="00850C30">
      <w:pPr>
        <w:spacing w:line="240" w:lineRule="auto"/>
        <w:rPr>
          <w:sz w:val="24"/>
          <w:szCs w:val="24"/>
        </w:rPr>
      </w:pPr>
    </w:p>
    <w:p w14:paraId="12E39348" w14:textId="6822A173" w:rsidR="00850C30" w:rsidRPr="00DF349E" w:rsidRDefault="00850C30">
      <w:pPr>
        <w:spacing w:line="240" w:lineRule="auto"/>
        <w:rPr>
          <w:sz w:val="24"/>
          <w:szCs w:val="24"/>
        </w:rPr>
      </w:pPr>
      <w:r w:rsidRPr="00DF349E">
        <w:rPr>
          <w:sz w:val="24"/>
          <w:szCs w:val="24"/>
        </w:rPr>
        <w:t>They might try to change the rules and limit our right to strike or legislate terms of our contract like they did in 2019 when they legislated a 1% wage cap.</w:t>
      </w:r>
      <w:r w:rsidR="00E70C7A" w:rsidRPr="00DF349E">
        <w:rPr>
          <w:sz w:val="24"/>
          <w:szCs w:val="24"/>
        </w:rPr>
        <w:t xml:space="preserve"> They might also try to scare you from striking.</w:t>
      </w:r>
    </w:p>
    <w:p w14:paraId="2E8AF845" w14:textId="24634277" w:rsidR="00A41750" w:rsidRPr="00DF349E" w:rsidRDefault="00A41750">
      <w:pPr>
        <w:spacing w:line="240" w:lineRule="auto"/>
        <w:rPr>
          <w:sz w:val="24"/>
          <w:szCs w:val="24"/>
        </w:rPr>
      </w:pPr>
    </w:p>
    <w:p w14:paraId="0EF98914" w14:textId="1868A66B" w:rsidR="00A41750" w:rsidRPr="00DF349E" w:rsidRDefault="00A41750">
      <w:pPr>
        <w:spacing w:line="240" w:lineRule="auto"/>
        <w:rPr>
          <w:sz w:val="24"/>
          <w:szCs w:val="24"/>
        </w:rPr>
      </w:pPr>
      <w:r w:rsidRPr="00DF349E">
        <w:rPr>
          <w:sz w:val="24"/>
          <w:szCs w:val="24"/>
        </w:rPr>
        <w:t>The thing is, we know that arbitrators won’t give us real wage increases</w:t>
      </w:r>
      <w:r w:rsidR="004A33FA" w:rsidRPr="00DF349E">
        <w:rPr>
          <w:sz w:val="24"/>
          <w:szCs w:val="24"/>
        </w:rPr>
        <w:t xml:space="preserve"> or the kinds of improvements you need to job security and staffing.</w:t>
      </w:r>
      <w:r w:rsidR="004879E7" w:rsidRPr="00DF349E">
        <w:rPr>
          <w:sz w:val="24"/>
          <w:szCs w:val="24"/>
        </w:rPr>
        <w:t xml:space="preserve"> The only way to win those changes is at the bargaining table and with the power of workers standing together to say enough is enough.</w:t>
      </w:r>
    </w:p>
    <w:p w14:paraId="01C52720" w14:textId="74EF5C31" w:rsidR="00807467" w:rsidRPr="00DF349E" w:rsidRDefault="00807467">
      <w:pPr>
        <w:spacing w:line="240" w:lineRule="auto"/>
        <w:rPr>
          <w:sz w:val="24"/>
          <w:szCs w:val="24"/>
        </w:rPr>
      </w:pPr>
    </w:p>
    <w:p w14:paraId="1DB0BA61" w14:textId="39463BFE" w:rsidR="00807467" w:rsidRPr="00DF349E" w:rsidRDefault="00807467">
      <w:pPr>
        <w:spacing w:line="240" w:lineRule="auto"/>
        <w:rPr>
          <w:sz w:val="24"/>
          <w:szCs w:val="24"/>
        </w:rPr>
      </w:pPr>
      <w:r w:rsidRPr="00DF349E">
        <w:rPr>
          <w:sz w:val="24"/>
          <w:szCs w:val="24"/>
        </w:rPr>
        <w:t xml:space="preserve">Here is some more information about why preparing to strike is necessary to win: </w:t>
      </w:r>
      <w:r w:rsidRPr="00DF349E">
        <w:rPr>
          <w:sz w:val="24"/>
          <w:szCs w:val="24"/>
          <w:highlight w:val="yellow"/>
        </w:rPr>
        <w:t xml:space="preserve">give the worker the </w:t>
      </w:r>
      <w:proofErr w:type="gramStart"/>
      <w:r w:rsidRPr="00DF349E">
        <w:rPr>
          <w:sz w:val="24"/>
          <w:szCs w:val="24"/>
          <w:highlight w:val="yellow"/>
        </w:rPr>
        <w:t>1 page</w:t>
      </w:r>
      <w:proofErr w:type="gramEnd"/>
      <w:r w:rsidRPr="00DF349E">
        <w:rPr>
          <w:sz w:val="24"/>
          <w:szCs w:val="24"/>
          <w:highlight w:val="yellow"/>
        </w:rPr>
        <w:t xml:space="preserve"> handout.</w:t>
      </w:r>
      <w:r w:rsidRPr="00DF349E">
        <w:rPr>
          <w:sz w:val="24"/>
          <w:szCs w:val="24"/>
        </w:rPr>
        <w:t xml:space="preserve"> </w:t>
      </w:r>
    </w:p>
    <w:p w14:paraId="7606E307" w14:textId="0140834D" w:rsidR="006C6BF7" w:rsidRPr="00DF349E" w:rsidRDefault="006C6BF7">
      <w:pPr>
        <w:spacing w:line="240" w:lineRule="auto"/>
        <w:rPr>
          <w:sz w:val="24"/>
          <w:szCs w:val="24"/>
        </w:rPr>
      </w:pPr>
    </w:p>
    <w:p w14:paraId="00000017" w14:textId="0F224CB2" w:rsidR="005B2A3D" w:rsidRPr="00DF349E" w:rsidRDefault="00985BFA" w:rsidP="00E70C7A">
      <w:pPr>
        <w:spacing w:line="240" w:lineRule="auto"/>
        <w:rPr>
          <w:b/>
          <w:sz w:val="24"/>
          <w:szCs w:val="24"/>
        </w:rPr>
      </w:pPr>
      <w:r w:rsidRPr="00DF349E">
        <w:rPr>
          <w:b/>
          <w:sz w:val="24"/>
          <w:szCs w:val="24"/>
        </w:rPr>
        <w:t xml:space="preserve">6) Work, Assignment: (Purpose: </w:t>
      </w:r>
      <w:proofErr w:type="gramStart"/>
      <w:r w:rsidRPr="00DF349E">
        <w:rPr>
          <w:b/>
          <w:sz w:val="24"/>
          <w:szCs w:val="24"/>
        </w:rPr>
        <w:t>Make a plan</w:t>
      </w:r>
      <w:proofErr w:type="gramEnd"/>
      <w:r w:rsidRPr="00DF349E">
        <w:rPr>
          <w:b/>
          <w:sz w:val="24"/>
          <w:szCs w:val="24"/>
        </w:rPr>
        <w:t xml:space="preserve"> with them to speak with every </w:t>
      </w:r>
      <w:r w:rsidR="00704647" w:rsidRPr="00DF349E">
        <w:rPr>
          <w:b/>
          <w:sz w:val="24"/>
          <w:szCs w:val="24"/>
        </w:rPr>
        <w:t xml:space="preserve">coworker in their </w:t>
      </w:r>
      <w:r w:rsidR="004A7775" w:rsidRPr="00DF349E">
        <w:rPr>
          <w:b/>
          <w:sz w:val="24"/>
          <w:szCs w:val="24"/>
        </w:rPr>
        <w:t xml:space="preserve">school or family of schools </w:t>
      </w:r>
      <w:r w:rsidR="00791BF2" w:rsidRPr="00DF349E">
        <w:rPr>
          <w:b/>
          <w:sz w:val="24"/>
          <w:szCs w:val="24"/>
        </w:rPr>
        <w:t>about why it’s important to vote yes in the strike vote</w:t>
      </w:r>
      <w:r w:rsidR="004A7775" w:rsidRPr="00DF349E">
        <w:rPr>
          <w:b/>
          <w:sz w:val="24"/>
          <w:szCs w:val="24"/>
        </w:rPr>
        <w:t>; ask them to join the strike committee or become a picket captain if your local needs to recruit more</w:t>
      </w:r>
      <w:r w:rsidR="000C6B05" w:rsidRPr="00DF349E">
        <w:rPr>
          <w:b/>
          <w:sz w:val="24"/>
          <w:szCs w:val="24"/>
        </w:rPr>
        <w:t>)</w:t>
      </w:r>
      <w:r w:rsidR="00704647" w:rsidRPr="00DF349E">
        <w:rPr>
          <w:b/>
          <w:sz w:val="24"/>
          <w:szCs w:val="24"/>
        </w:rPr>
        <w:t xml:space="preserve"> </w:t>
      </w:r>
    </w:p>
    <w:p w14:paraId="0369AD21" w14:textId="3A9ECCD0" w:rsidR="00A43879" w:rsidRPr="00DF349E" w:rsidRDefault="00A43879">
      <w:pPr>
        <w:spacing w:line="240" w:lineRule="auto"/>
        <w:rPr>
          <w:sz w:val="24"/>
          <w:szCs w:val="24"/>
        </w:rPr>
      </w:pPr>
    </w:p>
    <w:p w14:paraId="7924187B" w14:textId="53263D3F" w:rsidR="004A7775" w:rsidRPr="00DF349E" w:rsidRDefault="004A7775">
      <w:pPr>
        <w:spacing w:line="240" w:lineRule="auto"/>
        <w:rPr>
          <w:sz w:val="24"/>
          <w:szCs w:val="24"/>
        </w:rPr>
      </w:pPr>
      <w:r w:rsidRPr="00DF349E">
        <w:rPr>
          <w:sz w:val="24"/>
          <w:szCs w:val="24"/>
        </w:rPr>
        <w:t xml:space="preserve">Which of your coworkers can you call </w:t>
      </w:r>
      <w:r w:rsidR="004B246D" w:rsidRPr="00DF349E">
        <w:rPr>
          <w:sz w:val="24"/>
          <w:szCs w:val="24"/>
        </w:rPr>
        <w:t>to talk about w</w:t>
      </w:r>
      <w:r w:rsidRPr="00DF349E">
        <w:rPr>
          <w:sz w:val="24"/>
          <w:szCs w:val="24"/>
        </w:rPr>
        <w:t>hy it is so important to vote yes in the strike vote?</w:t>
      </w:r>
      <w:r w:rsidR="002C4BFE" w:rsidRPr="00DF349E">
        <w:rPr>
          <w:sz w:val="24"/>
          <w:szCs w:val="24"/>
        </w:rPr>
        <w:t xml:space="preserve"> [Mark the worker’s name on the chart for the coworkers they will talk with</w:t>
      </w:r>
      <w:r w:rsidR="001E4149" w:rsidRPr="00DF349E">
        <w:rPr>
          <w:sz w:val="24"/>
          <w:szCs w:val="24"/>
        </w:rPr>
        <w:t xml:space="preserve"> and </w:t>
      </w:r>
      <w:proofErr w:type="gramStart"/>
      <w:r w:rsidR="001E4149" w:rsidRPr="00DF349E">
        <w:rPr>
          <w:sz w:val="24"/>
          <w:szCs w:val="24"/>
        </w:rPr>
        <w:t>make a plan</w:t>
      </w:r>
      <w:proofErr w:type="gramEnd"/>
      <w:r w:rsidR="001E4149" w:rsidRPr="00DF349E">
        <w:rPr>
          <w:sz w:val="24"/>
          <w:szCs w:val="24"/>
        </w:rPr>
        <w:t xml:space="preserve"> to follow up]</w:t>
      </w:r>
    </w:p>
    <w:p w14:paraId="20D2F153" w14:textId="5780C5AF" w:rsidR="004B246D" w:rsidRPr="00DF349E" w:rsidRDefault="004B246D">
      <w:pPr>
        <w:spacing w:line="240" w:lineRule="auto"/>
        <w:rPr>
          <w:sz w:val="24"/>
          <w:szCs w:val="24"/>
        </w:rPr>
      </w:pPr>
    </w:p>
    <w:p w14:paraId="022C9DD3" w14:textId="195786B7" w:rsidR="004B246D" w:rsidRPr="00DF349E" w:rsidRDefault="004B246D">
      <w:pPr>
        <w:spacing w:line="240" w:lineRule="auto"/>
        <w:rPr>
          <w:sz w:val="24"/>
          <w:szCs w:val="24"/>
        </w:rPr>
      </w:pPr>
      <w:r w:rsidRPr="00DF349E">
        <w:rPr>
          <w:sz w:val="24"/>
          <w:szCs w:val="24"/>
        </w:rPr>
        <w:t xml:space="preserve">Will you join the strike committee? Become a picket captain? The only way to win a real increase and job security is with worker power – this also means we need a strike committee and </w:t>
      </w:r>
      <w:r w:rsidRPr="00DF349E">
        <w:rPr>
          <w:sz w:val="24"/>
          <w:szCs w:val="24"/>
          <w:highlight w:val="yellow"/>
        </w:rPr>
        <w:t>[insert the number for your local]</w:t>
      </w:r>
      <w:r w:rsidRPr="00DF349E">
        <w:rPr>
          <w:sz w:val="24"/>
          <w:szCs w:val="24"/>
        </w:rPr>
        <w:t xml:space="preserve"> of picket captain</w:t>
      </w:r>
      <w:r w:rsidR="001E4149" w:rsidRPr="00DF349E">
        <w:rPr>
          <w:sz w:val="24"/>
          <w:szCs w:val="24"/>
        </w:rPr>
        <w:t>s</w:t>
      </w:r>
      <w:r w:rsidR="008A4617" w:rsidRPr="00DF349E">
        <w:rPr>
          <w:sz w:val="24"/>
          <w:szCs w:val="24"/>
        </w:rPr>
        <w:t>.</w:t>
      </w:r>
    </w:p>
    <w:p w14:paraId="4DD7E64F" w14:textId="6EAB37A4" w:rsidR="001A357A" w:rsidRPr="00DF349E" w:rsidRDefault="001A357A">
      <w:pPr>
        <w:spacing w:line="240" w:lineRule="auto"/>
        <w:rPr>
          <w:sz w:val="24"/>
          <w:szCs w:val="24"/>
        </w:rPr>
      </w:pPr>
    </w:p>
    <w:sectPr w:rsidR="001A357A" w:rsidRPr="00DF349E" w:rsidSect="008F25A5">
      <w:footerReference w:type="default" r:id="rId10"/>
      <w:pgSz w:w="12240" w:h="15840"/>
      <w:pgMar w:top="567" w:right="720" w:bottom="567" w:left="720" w:header="283" w:footer="1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28EE" w14:textId="77777777" w:rsidR="007C4BE4" w:rsidRDefault="007C4BE4" w:rsidP="004B246D">
      <w:pPr>
        <w:spacing w:line="240" w:lineRule="auto"/>
      </w:pPr>
      <w:r>
        <w:separator/>
      </w:r>
    </w:p>
  </w:endnote>
  <w:endnote w:type="continuationSeparator" w:id="0">
    <w:p w14:paraId="6AB2FD43" w14:textId="77777777" w:rsidR="007C4BE4" w:rsidRDefault="007C4BE4" w:rsidP="004B246D">
      <w:pPr>
        <w:spacing w:line="240" w:lineRule="auto"/>
      </w:pPr>
      <w:r>
        <w:continuationSeparator/>
      </w:r>
    </w:p>
  </w:endnote>
  <w:endnote w:type="continuationNotice" w:id="1">
    <w:p w14:paraId="0A17A6A6" w14:textId="77777777" w:rsidR="007C4BE4" w:rsidRDefault="007C4BE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1315098527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6624C378" w14:textId="193C839E" w:rsidR="008F25A5" w:rsidRPr="008F25A5" w:rsidRDefault="008F25A5">
        <w:pPr>
          <w:pStyle w:val="Footer"/>
          <w:jc w:val="right"/>
          <w:rPr>
            <w:noProof/>
            <w:sz w:val="18"/>
            <w:szCs w:val="18"/>
          </w:rPr>
        </w:pPr>
        <w:r>
          <w:rPr>
            <w:sz w:val="18"/>
            <w:szCs w:val="18"/>
          </w:rPr>
          <w:t xml:space="preserve">Pg. </w:t>
        </w:r>
        <w:r w:rsidR="004B246D" w:rsidRPr="008F25A5">
          <w:rPr>
            <w:sz w:val="18"/>
            <w:szCs w:val="18"/>
          </w:rPr>
          <w:fldChar w:fldCharType="begin"/>
        </w:r>
        <w:r w:rsidR="004B246D" w:rsidRPr="008F25A5">
          <w:rPr>
            <w:sz w:val="18"/>
            <w:szCs w:val="18"/>
          </w:rPr>
          <w:instrText xml:space="preserve"> PAGE   \* MERGEFORMAT </w:instrText>
        </w:r>
        <w:r w:rsidR="004B246D" w:rsidRPr="008F25A5">
          <w:rPr>
            <w:sz w:val="18"/>
            <w:szCs w:val="18"/>
          </w:rPr>
          <w:fldChar w:fldCharType="separate"/>
        </w:r>
        <w:r w:rsidR="004B246D" w:rsidRPr="008F25A5">
          <w:rPr>
            <w:noProof/>
            <w:sz w:val="18"/>
            <w:szCs w:val="18"/>
          </w:rPr>
          <w:t>2</w:t>
        </w:r>
        <w:r w:rsidR="004B246D" w:rsidRPr="008F25A5">
          <w:rPr>
            <w:noProof/>
            <w:sz w:val="18"/>
            <w:szCs w:val="18"/>
          </w:rPr>
          <w:fldChar w:fldCharType="end"/>
        </w:r>
      </w:p>
      <w:p w14:paraId="7CB7A24F" w14:textId="4B163650" w:rsidR="004B246D" w:rsidRPr="008F25A5" w:rsidRDefault="008F25A5">
        <w:pPr>
          <w:pStyle w:val="Footer"/>
          <w:jc w:val="right"/>
          <w:rPr>
            <w:sz w:val="16"/>
            <w:szCs w:val="16"/>
          </w:rPr>
        </w:pPr>
        <w:r w:rsidRPr="008F25A5">
          <w:rPr>
            <w:noProof/>
            <w:sz w:val="16"/>
            <w:szCs w:val="16"/>
          </w:rPr>
          <w:t>Lt:cope941</w:t>
        </w:r>
      </w:p>
    </w:sdtContent>
  </w:sdt>
  <w:p w14:paraId="4E6E6644" w14:textId="77777777" w:rsidR="004B246D" w:rsidRDefault="004B2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CF532" w14:textId="77777777" w:rsidR="007C4BE4" w:rsidRDefault="007C4BE4" w:rsidP="004B246D">
      <w:pPr>
        <w:spacing w:line="240" w:lineRule="auto"/>
      </w:pPr>
      <w:r>
        <w:separator/>
      </w:r>
    </w:p>
  </w:footnote>
  <w:footnote w:type="continuationSeparator" w:id="0">
    <w:p w14:paraId="74BF9268" w14:textId="77777777" w:rsidR="007C4BE4" w:rsidRDefault="007C4BE4" w:rsidP="004B246D">
      <w:pPr>
        <w:spacing w:line="240" w:lineRule="auto"/>
      </w:pPr>
      <w:r>
        <w:continuationSeparator/>
      </w:r>
    </w:p>
  </w:footnote>
  <w:footnote w:type="continuationNotice" w:id="1">
    <w:p w14:paraId="3A1A15F7" w14:textId="77777777" w:rsidR="007C4BE4" w:rsidRDefault="007C4BE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03AC"/>
    <w:multiLevelType w:val="hybridMultilevel"/>
    <w:tmpl w:val="F5848D16"/>
    <w:lvl w:ilvl="0" w:tplc="042AF9CE">
      <w:start w:val="1"/>
      <w:numFmt w:val="bullet"/>
      <w:lvlText w:val="-"/>
      <w:lvlJc w:val="left"/>
      <w:pPr>
        <w:ind w:left="720" w:hanging="360"/>
      </w:pPr>
      <w:rPr>
        <w:rFonts w:ascii="Arial" w:eastAsia="Garamond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47600"/>
    <w:multiLevelType w:val="hybridMultilevel"/>
    <w:tmpl w:val="96CC7EC0"/>
    <w:lvl w:ilvl="0" w:tplc="3FE20DF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F7143"/>
    <w:multiLevelType w:val="hybridMultilevel"/>
    <w:tmpl w:val="B364B864"/>
    <w:lvl w:ilvl="0" w:tplc="A1F8189E">
      <w:start w:val="1"/>
      <w:numFmt w:val="bullet"/>
      <w:lvlText w:val="-"/>
      <w:lvlJc w:val="left"/>
      <w:pPr>
        <w:ind w:left="720" w:hanging="360"/>
      </w:pPr>
      <w:rPr>
        <w:rFonts w:ascii="Arial" w:eastAsia="Garamond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53B08"/>
    <w:multiLevelType w:val="hybridMultilevel"/>
    <w:tmpl w:val="5B286DC0"/>
    <w:lvl w:ilvl="0" w:tplc="CD62AA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16EFA"/>
    <w:multiLevelType w:val="hybridMultilevel"/>
    <w:tmpl w:val="17EE7C26"/>
    <w:lvl w:ilvl="0" w:tplc="DF100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A3D"/>
    <w:rsid w:val="00005E5B"/>
    <w:rsid w:val="000317B3"/>
    <w:rsid w:val="00031F3F"/>
    <w:rsid w:val="0004707B"/>
    <w:rsid w:val="0009197D"/>
    <w:rsid w:val="000919B6"/>
    <w:rsid w:val="000957F7"/>
    <w:rsid w:val="000C6B05"/>
    <w:rsid w:val="000D7AFE"/>
    <w:rsid w:val="000E01F2"/>
    <w:rsid w:val="000E552F"/>
    <w:rsid w:val="000F05E4"/>
    <w:rsid w:val="00104FE0"/>
    <w:rsid w:val="001508CF"/>
    <w:rsid w:val="001633C1"/>
    <w:rsid w:val="001809B4"/>
    <w:rsid w:val="00192396"/>
    <w:rsid w:val="00196C1F"/>
    <w:rsid w:val="001A357A"/>
    <w:rsid w:val="001E4149"/>
    <w:rsid w:val="001F3536"/>
    <w:rsid w:val="001F73CC"/>
    <w:rsid w:val="0020193E"/>
    <w:rsid w:val="002220E4"/>
    <w:rsid w:val="002462C5"/>
    <w:rsid w:val="00270306"/>
    <w:rsid w:val="002743D8"/>
    <w:rsid w:val="002813FE"/>
    <w:rsid w:val="00281EA8"/>
    <w:rsid w:val="002C4BFE"/>
    <w:rsid w:val="002D67BB"/>
    <w:rsid w:val="002E2412"/>
    <w:rsid w:val="002E47B8"/>
    <w:rsid w:val="002F61E5"/>
    <w:rsid w:val="00301A89"/>
    <w:rsid w:val="00343F6B"/>
    <w:rsid w:val="0034774F"/>
    <w:rsid w:val="00356B22"/>
    <w:rsid w:val="00374A27"/>
    <w:rsid w:val="00376AA5"/>
    <w:rsid w:val="00391E68"/>
    <w:rsid w:val="003A049B"/>
    <w:rsid w:val="003B3547"/>
    <w:rsid w:val="003D2622"/>
    <w:rsid w:val="003D6057"/>
    <w:rsid w:val="003D66A9"/>
    <w:rsid w:val="003E480A"/>
    <w:rsid w:val="003F12F1"/>
    <w:rsid w:val="00412364"/>
    <w:rsid w:val="0043630F"/>
    <w:rsid w:val="004605A0"/>
    <w:rsid w:val="00462FAA"/>
    <w:rsid w:val="00467665"/>
    <w:rsid w:val="004833FD"/>
    <w:rsid w:val="004879E7"/>
    <w:rsid w:val="004A33FA"/>
    <w:rsid w:val="004A7775"/>
    <w:rsid w:val="004B246D"/>
    <w:rsid w:val="004B4332"/>
    <w:rsid w:val="004C3AB3"/>
    <w:rsid w:val="004E5EEE"/>
    <w:rsid w:val="004F7CE0"/>
    <w:rsid w:val="00503199"/>
    <w:rsid w:val="005033E3"/>
    <w:rsid w:val="005321AC"/>
    <w:rsid w:val="00545FD9"/>
    <w:rsid w:val="005641E1"/>
    <w:rsid w:val="00594320"/>
    <w:rsid w:val="00597479"/>
    <w:rsid w:val="005A0D6B"/>
    <w:rsid w:val="005A232F"/>
    <w:rsid w:val="005B2A3D"/>
    <w:rsid w:val="005E2567"/>
    <w:rsid w:val="00603751"/>
    <w:rsid w:val="00607A57"/>
    <w:rsid w:val="00614BAB"/>
    <w:rsid w:val="00615594"/>
    <w:rsid w:val="00633964"/>
    <w:rsid w:val="00654A0C"/>
    <w:rsid w:val="006638A5"/>
    <w:rsid w:val="00665F09"/>
    <w:rsid w:val="006A7827"/>
    <w:rsid w:val="006C3B6D"/>
    <w:rsid w:val="006C674C"/>
    <w:rsid w:val="006C6BF7"/>
    <w:rsid w:val="006D6EB9"/>
    <w:rsid w:val="006E2FC2"/>
    <w:rsid w:val="006E44DF"/>
    <w:rsid w:val="00704647"/>
    <w:rsid w:val="00705440"/>
    <w:rsid w:val="0076618A"/>
    <w:rsid w:val="00775B0B"/>
    <w:rsid w:val="00791BF2"/>
    <w:rsid w:val="00792B1D"/>
    <w:rsid w:val="007A46A9"/>
    <w:rsid w:val="007A69F1"/>
    <w:rsid w:val="007C0071"/>
    <w:rsid w:val="007C4BE4"/>
    <w:rsid w:val="007E5A85"/>
    <w:rsid w:val="007F1262"/>
    <w:rsid w:val="007F7CD7"/>
    <w:rsid w:val="00802A51"/>
    <w:rsid w:val="00807467"/>
    <w:rsid w:val="00842A7D"/>
    <w:rsid w:val="0084793F"/>
    <w:rsid w:val="00850C30"/>
    <w:rsid w:val="008559FC"/>
    <w:rsid w:val="0085721D"/>
    <w:rsid w:val="00860300"/>
    <w:rsid w:val="00883759"/>
    <w:rsid w:val="0089267A"/>
    <w:rsid w:val="00894A2D"/>
    <w:rsid w:val="008A4617"/>
    <w:rsid w:val="008A649B"/>
    <w:rsid w:val="008A750F"/>
    <w:rsid w:val="008B12FB"/>
    <w:rsid w:val="008B273D"/>
    <w:rsid w:val="008B452B"/>
    <w:rsid w:val="008C3DB9"/>
    <w:rsid w:val="008D0AD0"/>
    <w:rsid w:val="008D2484"/>
    <w:rsid w:val="008D3743"/>
    <w:rsid w:val="008D6785"/>
    <w:rsid w:val="008E1C8A"/>
    <w:rsid w:val="008F25A5"/>
    <w:rsid w:val="00902849"/>
    <w:rsid w:val="009059FB"/>
    <w:rsid w:val="00915018"/>
    <w:rsid w:val="009405DD"/>
    <w:rsid w:val="0095761A"/>
    <w:rsid w:val="009630CC"/>
    <w:rsid w:val="0098361F"/>
    <w:rsid w:val="00985248"/>
    <w:rsid w:val="00985BFA"/>
    <w:rsid w:val="00996D0F"/>
    <w:rsid w:val="009A4E61"/>
    <w:rsid w:val="009D6076"/>
    <w:rsid w:val="009E5D79"/>
    <w:rsid w:val="009F213E"/>
    <w:rsid w:val="00A25C33"/>
    <w:rsid w:val="00A273EF"/>
    <w:rsid w:val="00A41750"/>
    <w:rsid w:val="00A43879"/>
    <w:rsid w:val="00A53C9B"/>
    <w:rsid w:val="00A7471D"/>
    <w:rsid w:val="00A8283E"/>
    <w:rsid w:val="00A832A2"/>
    <w:rsid w:val="00A85A97"/>
    <w:rsid w:val="00A8679E"/>
    <w:rsid w:val="00A92800"/>
    <w:rsid w:val="00AB5EF9"/>
    <w:rsid w:val="00AB7BDD"/>
    <w:rsid w:val="00AC1AAF"/>
    <w:rsid w:val="00AD4540"/>
    <w:rsid w:val="00AE2181"/>
    <w:rsid w:val="00B06D5D"/>
    <w:rsid w:val="00B148FE"/>
    <w:rsid w:val="00B2570E"/>
    <w:rsid w:val="00B258BB"/>
    <w:rsid w:val="00B4687A"/>
    <w:rsid w:val="00B61569"/>
    <w:rsid w:val="00B6292E"/>
    <w:rsid w:val="00BB0F39"/>
    <w:rsid w:val="00BD0D82"/>
    <w:rsid w:val="00BD6615"/>
    <w:rsid w:val="00BE14CF"/>
    <w:rsid w:val="00BF2CB1"/>
    <w:rsid w:val="00BF582B"/>
    <w:rsid w:val="00BF658E"/>
    <w:rsid w:val="00C068F2"/>
    <w:rsid w:val="00C103BD"/>
    <w:rsid w:val="00C252F9"/>
    <w:rsid w:val="00C311B8"/>
    <w:rsid w:val="00C35C7C"/>
    <w:rsid w:val="00C447B5"/>
    <w:rsid w:val="00C52319"/>
    <w:rsid w:val="00C567DF"/>
    <w:rsid w:val="00C65FBC"/>
    <w:rsid w:val="00C83E4B"/>
    <w:rsid w:val="00C87479"/>
    <w:rsid w:val="00C90BE8"/>
    <w:rsid w:val="00CA0814"/>
    <w:rsid w:val="00CA0A34"/>
    <w:rsid w:val="00CA10E9"/>
    <w:rsid w:val="00CA58FE"/>
    <w:rsid w:val="00CA757B"/>
    <w:rsid w:val="00CD23E7"/>
    <w:rsid w:val="00CE5270"/>
    <w:rsid w:val="00D01908"/>
    <w:rsid w:val="00D03BAA"/>
    <w:rsid w:val="00D11500"/>
    <w:rsid w:val="00D136DE"/>
    <w:rsid w:val="00D13D1B"/>
    <w:rsid w:val="00D15EEB"/>
    <w:rsid w:val="00D207F4"/>
    <w:rsid w:val="00D30653"/>
    <w:rsid w:val="00D450F1"/>
    <w:rsid w:val="00D82830"/>
    <w:rsid w:val="00D844E5"/>
    <w:rsid w:val="00D95EA0"/>
    <w:rsid w:val="00D96A21"/>
    <w:rsid w:val="00DA6CF3"/>
    <w:rsid w:val="00DB0C2B"/>
    <w:rsid w:val="00DB7CC2"/>
    <w:rsid w:val="00DC02CD"/>
    <w:rsid w:val="00DC2629"/>
    <w:rsid w:val="00DC4DF1"/>
    <w:rsid w:val="00DE6047"/>
    <w:rsid w:val="00DE6240"/>
    <w:rsid w:val="00DF349E"/>
    <w:rsid w:val="00DF3994"/>
    <w:rsid w:val="00DF5603"/>
    <w:rsid w:val="00E21D70"/>
    <w:rsid w:val="00E6578A"/>
    <w:rsid w:val="00E70C7A"/>
    <w:rsid w:val="00E71548"/>
    <w:rsid w:val="00E75217"/>
    <w:rsid w:val="00EB1F39"/>
    <w:rsid w:val="00F025F4"/>
    <w:rsid w:val="00F064E6"/>
    <w:rsid w:val="00F25B61"/>
    <w:rsid w:val="00F267DD"/>
    <w:rsid w:val="00F5270A"/>
    <w:rsid w:val="00F649A4"/>
    <w:rsid w:val="00F70DD7"/>
    <w:rsid w:val="00F75580"/>
    <w:rsid w:val="00F80426"/>
    <w:rsid w:val="00F83847"/>
    <w:rsid w:val="00F85D3F"/>
    <w:rsid w:val="00F9198E"/>
    <w:rsid w:val="00F93FEA"/>
    <w:rsid w:val="00FA11A8"/>
    <w:rsid w:val="00FE238A"/>
    <w:rsid w:val="00FF2578"/>
    <w:rsid w:val="42E4594A"/>
    <w:rsid w:val="57D2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7BC5"/>
  <w15:docId w15:val="{E1FBD7C0-B454-4111-8450-2830962D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C2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4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46D"/>
  </w:style>
  <w:style w:type="paragraph" w:styleId="Footer">
    <w:name w:val="footer"/>
    <w:basedOn w:val="Normal"/>
    <w:link w:val="FooterChar"/>
    <w:uiPriority w:val="99"/>
    <w:unhideWhenUsed/>
    <w:rsid w:val="004B24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46D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8384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77E7B5DF54F64E853C6CD8152C5308" ma:contentTypeVersion="16" ma:contentTypeDescription="Create a new document." ma:contentTypeScope="" ma:versionID="196f6bf8226d4735bba2f749d36c7d84">
  <xsd:schema xmlns:xsd="http://www.w3.org/2001/XMLSchema" xmlns:xs="http://www.w3.org/2001/XMLSchema" xmlns:p="http://schemas.microsoft.com/office/2006/metadata/properties" xmlns:ns2="81898a33-0e14-44d2-a1fd-ee2cf08b7e40" xmlns:ns3="720a07ad-46e5-42f3-9262-3cca7b924e36" xmlns:ns4="8288a1f8-83cf-4b80-aaf8-98e575a96b9e" targetNamespace="http://schemas.microsoft.com/office/2006/metadata/properties" ma:root="true" ma:fieldsID="664b81b5f764ec790d376d71407a4ca6" ns2:_="" ns3:_="" ns4:_="">
    <xsd:import namespace="81898a33-0e14-44d2-a1fd-ee2cf08b7e40"/>
    <xsd:import namespace="720a07ad-46e5-42f3-9262-3cca7b924e36"/>
    <xsd:import namespace="8288a1f8-83cf-4b80-aaf8-98e575a96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98a33-0e14-44d2-a1fd-ee2cf08b7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a3a7646-89f3-4ab3-b790-cb3d98b494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a07ad-46e5-42f3-9262-3cca7b924e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8a1f8-83cf-4b80-aaf8-98e575a96b9e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1e28630-8607-4f7d-9076-18393ea62c62}" ma:internalName="TaxCatchAll" ma:showField="CatchAllData" ma:web="720a07ad-46e5-42f3-9262-3cca7b924e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88a1f8-83cf-4b80-aaf8-98e575a96b9e" xsi:nil="true"/>
    <lcf76f155ced4ddcb4097134ff3c332f xmlns="81898a33-0e14-44d2-a1fd-ee2cf08b7e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E2F0FF-6970-43D8-94A7-69A14C85E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98a33-0e14-44d2-a1fd-ee2cf08b7e40"/>
    <ds:schemaRef ds:uri="720a07ad-46e5-42f3-9262-3cca7b924e36"/>
    <ds:schemaRef ds:uri="8288a1f8-83cf-4b80-aaf8-98e575a96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95DA03-01E6-48B2-B979-6C9CCBD40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4913C8-AA33-4076-9A2C-C18C9CE95CDC}">
  <ds:schemaRefs>
    <ds:schemaRef ds:uri="720a07ad-46e5-42f3-9262-3cca7b924e3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1898a33-0e14-44d2-a1fd-ee2cf08b7e40"/>
    <ds:schemaRef ds:uri="http://schemas.openxmlformats.org/package/2006/metadata/core-properties"/>
    <ds:schemaRef ds:uri="http://purl.org/dc/terms/"/>
    <ds:schemaRef ds:uri="8288a1f8-83cf-4b80-aaf8-98e575a96b9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802</Words>
  <Characters>4573</Characters>
  <Application>Microsoft Office Word</Application>
  <DocSecurity>4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Declerck</dc:creator>
  <cp:keywords/>
  <cp:lastModifiedBy>Katharine Winstanley</cp:lastModifiedBy>
  <cp:revision>2</cp:revision>
  <cp:lastPrinted>2022-08-11T16:05:00Z</cp:lastPrinted>
  <dcterms:created xsi:type="dcterms:W3CDTF">2022-08-22T19:08:00Z</dcterms:created>
  <dcterms:modified xsi:type="dcterms:W3CDTF">2022-08-22T19:08:00Z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0x010100F277E7B5DF54F64E853C6CD8152C5308</vt:lpwstr>
  </property>
  <property fmtid="{D5CDD505-2E9C-101B-9397-08002B2CF9AE}" pid="3" name="MediaServiceImageTags">
    <vt:lpwstr/>
  </property>
</Properties>
</file>