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B3ED" w14:textId="7CF7CF26" w:rsidR="005C05D1" w:rsidRPr="00453F83" w:rsidRDefault="6FBBCFFE">
      <w:pPr>
        <w:rPr>
          <w:rFonts w:ascii="HGSｺﾞｼｯｸE" w:eastAsia="HGSｺﾞｼｯｸE" w:hAnsi="HGSｺﾞｼｯｸE"/>
          <w:color w:val="000000" w:themeColor="text1"/>
          <w:sz w:val="24"/>
        </w:rPr>
      </w:pPr>
      <w:r w:rsidRPr="00453F83">
        <w:rPr>
          <w:rFonts w:ascii="HGSｺﾞｼｯｸE" w:eastAsia="HGSｺﾞｼｯｸE" w:hAnsi="HGSｺﾞｼｯｸE"/>
          <w:color w:val="000000" w:themeColor="text1"/>
          <w:sz w:val="24"/>
        </w:rPr>
        <w:t>序論</w:t>
      </w:r>
    </w:p>
    <w:p w14:paraId="07B4330C" w14:textId="7FFF53AB" w:rsidR="00071A29" w:rsidRPr="00453F83" w:rsidRDefault="00071A29" w:rsidP="00071A29">
      <w:pPr>
        <w:ind w:firstLineChars="100" w:firstLine="215"/>
        <w:rPr>
          <w:rFonts w:eastAsiaTheme="minorHAnsi"/>
          <w:color w:val="000000" w:themeColor="text1"/>
          <w:shd w:val="clear" w:color="auto" w:fill="FFFFFF"/>
        </w:rPr>
      </w:pPr>
      <w:r w:rsidRPr="00453F83">
        <w:rPr>
          <w:rFonts w:hint="eastAsia"/>
          <w:color w:val="000000" w:themeColor="text1"/>
          <w:szCs w:val="21"/>
        </w:rPr>
        <w:t>人、物、金が東京圏に集中している状態を、東京一極集中という 。(</w:t>
      </w:r>
      <w:r w:rsidR="00AF287A" w:rsidRPr="00453F83">
        <w:rPr>
          <w:color w:val="000000" w:themeColor="text1"/>
          <w:szCs w:val="21"/>
        </w:rPr>
        <w:t>1</w:t>
      </w:r>
      <w:r w:rsidRPr="00453F83">
        <w:rPr>
          <w:rFonts w:hint="eastAsia"/>
          <w:color w:val="000000" w:themeColor="text1"/>
          <w:szCs w:val="21"/>
        </w:rPr>
        <w:t>）</w:t>
      </w:r>
    </w:p>
    <w:p w14:paraId="24B316E9" w14:textId="0E329A52" w:rsidR="00AF287A" w:rsidRPr="00453F83" w:rsidRDefault="00071A29" w:rsidP="00AF287A">
      <w:pPr>
        <w:ind w:firstLineChars="100" w:firstLine="215"/>
        <w:rPr>
          <w:color w:val="000000" w:themeColor="text1"/>
          <w:szCs w:val="21"/>
        </w:rPr>
      </w:pPr>
      <w:r w:rsidRPr="00453F83">
        <w:rPr>
          <w:rFonts w:hint="eastAsia"/>
          <w:color w:val="000000" w:themeColor="text1"/>
          <w:szCs w:val="21"/>
        </w:rPr>
        <w:t>いまの社会では東京一極集中は嫌われている。それは、アンバランスな構造であり、理想的な発展ではないからだ。また、地方が衰退している原因が東京にある、と考えられているから</w:t>
      </w:r>
      <w:r w:rsidR="002C1AC2" w:rsidRPr="00453F83">
        <w:rPr>
          <w:rFonts w:hint="eastAsia"/>
          <w:color w:val="000000" w:themeColor="text1"/>
          <w:szCs w:val="21"/>
        </w:rPr>
        <w:t>だ。</w:t>
      </w:r>
    </w:p>
    <w:p w14:paraId="02870247" w14:textId="4E3F6AEF" w:rsidR="00C12D26" w:rsidRPr="00453F83" w:rsidRDefault="002C1AC2" w:rsidP="00C12D26">
      <w:pPr>
        <w:ind w:firstLineChars="100" w:firstLine="215"/>
        <w:rPr>
          <w:rFonts w:eastAsiaTheme="minorHAnsi"/>
          <w:color w:val="000000" w:themeColor="text1"/>
          <w:shd w:val="clear" w:color="auto" w:fill="FFFFFF"/>
        </w:rPr>
      </w:pPr>
      <w:r w:rsidRPr="00453F83">
        <w:rPr>
          <w:rFonts w:hint="eastAsia"/>
          <w:color w:val="000000" w:themeColor="text1"/>
          <w:szCs w:val="21"/>
        </w:rPr>
        <w:t>そんななか、</w:t>
      </w:r>
      <w:r w:rsidR="003F6ABC" w:rsidRPr="00453F83">
        <w:rPr>
          <w:color w:val="000000" w:themeColor="text1"/>
          <w:szCs w:val="21"/>
        </w:rPr>
        <w:t>1</w:t>
      </w:r>
      <w:r w:rsidR="002A4F3E" w:rsidRPr="00453F83">
        <w:rPr>
          <w:rFonts w:hint="eastAsia"/>
          <w:color w:val="000000" w:themeColor="text1"/>
          <w:szCs w:val="21"/>
        </w:rPr>
        <w:t>月</w:t>
      </w:r>
      <w:r w:rsidR="003F6ABC" w:rsidRPr="00453F83">
        <w:rPr>
          <w:color w:val="000000" w:themeColor="text1"/>
          <w:szCs w:val="21"/>
        </w:rPr>
        <w:t>8</w:t>
      </w:r>
      <w:r w:rsidR="002A4F3E" w:rsidRPr="00453F83">
        <w:rPr>
          <w:rFonts w:hint="eastAsia"/>
          <w:color w:val="000000" w:themeColor="text1"/>
          <w:szCs w:val="21"/>
        </w:rPr>
        <w:t>日に、</w:t>
      </w:r>
      <w:r w:rsidRPr="00453F83">
        <w:rPr>
          <w:rFonts w:eastAsiaTheme="minorHAnsi" w:hint="eastAsia"/>
          <w:color w:val="000000" w:themeColor="text1"/>
          <w:shd w:val="clear" w:color="auto" w:fill="FFFFFF"/>
        </w:rPr>
        <w:t>既存の</w:t>
      </w:r>
      <w:r w:rsidR="003F6ABC" w:rsidRPr="00453F83">
        <w:rPr>
          <w:rFonts w:eastAsiaTheme="minorHAnsi" w:hint="eastAsia"/>
          <w:color w:val="000000" w:themeColor="text1"/>
          <w:shd w:val="clear" w:color="auto" w:fill="FFFFFF"/>
        </w:rPr>
        <w:t>国の移住支援政策を強化するとの発表が</w:t>
      </w:r>
      <w:r w:rsidR="00C12D26" w:rsidRPr="00453F83">
        <w:rPr>
          <w:rFonts w:eastAsiaTheme="minorHAnsi" w:hint="eastAsia"/>
          <w:color w:val="000000" w:themeColor="text1"/>
          <w:shd w:val="clear" w:color="auto" w:fill="FFFFFF"/>
        </w:rPr>
        <w:t>あった。具体的にいうと、東京から国の移住支援事業に参加している</w:t>
      </w:r>
      <w:r w:rsidR="008F028F" w:rsidRPr="00453F83">
        <w:rPr>
          <w:rFonts w:eastAsiaTheme="minorHAnsi" w:hint="eastAsia"/>
          <w:color w:val="000000" w:themeColor="text1"/>
          <w:shd w:val="clear" w:color="auto" w:fill="FFFFFF"/>
        </w:rPr>
        <w:t>自治体に移住した場合、子供一人あたり今の</w:t>
      </w:r>
      <w:r w:rsidR="008F028F" w:rsidRPr="00453F83">
        <w:rPr>
          <w:rFonts w:eastAsiaTheme="minorHAnsi"/>
          <w:color w:val="000000" w:themeColor="text1"/>
          <w:shd w:val="clear" w:color="auto" w:fill="FFFFFF"/>
        </w:rPr>
        <w:t>30</w:t>
      </w:r>
      <w:r w:rsidR="008F028F" w:rsidRPr="00453F83">
        <w:rPr>
          <w:rFonts w:eastAsiaTheme="minorHAnsi" w:hint="eastAsia"/>
          <w:color w:val="000000" w:themeColor="text1"/>
          <w:shd w:val="clear" w:color="auto" w:fill="FFFFFF"/>
        </w:rPr>
        <w:t>万円から</w:t>
      </w:r>
      <w:r w:rsidR="008F028F" w:rsidRPr="00453F83">
        <w:rPr>
          <w:rFonts w:eastAsiaTheme="minorHAnsi"/>
          <w:color w:val="000000" w:themeColor="text1"/>
          <w:shd w:val="clear" w:color="auto" w:fill="FFFFFF"/>
        </w:rPr>
        <w:t>100</w:t>
      </w:r>
      <w:r w:rsidR="008F028F" w:rsidRPr="00453F83">
        <w:rPr>
          <w:rFonts w:eastAsiaTheme="minorHAnsi" w:hint="eastAsia"/>
          <w:color w:val="000000" w:themeColor="text1"/>
          <w:shd w:val="clear" w:color="auto" w:fill="FFFFFF"/>
        </w:rPr>
        <w:t>万円に増額するというものだ。</w:t>
      </w:r>
      <w:r w:rsidR="00CA0BF7" w:rsidRPr="00453F83">
        <w:rPr>
          <w:rFonts w:eastAsiaTheme="minorHAnsi" w:hint="eastAsia"/>
          <w:color w:val="000000" w:themeColor="text1"/>
          <w:shd w:val="clear" w:color="auto" w:fill="FFFFFF"/>
        </w:rPr>
        <w:t>(</w:t>
      </w:r>
      <w:r w:rsidR="00CA0BF7" w:rsidRPr="00453F83">
        <w:rPr>
          <w:rFonts w:eastAsiaTheme="minorHAnsi"/>
          <w:color w:val="000000" w:themeColor="text1"/>
          <w:shd w:val="clear" w:color="auto" w:fill="FFFFFF"/>
        </w:rPr>
        <w:t>2)</w:t>
      </w:r>
      <w:r w:rsidR="000913D1" w:rsidRPr="00453F83">
        <w:rPr>
          <w:rFonts w:eastAsiaTheme="minorHAnsi" w:hint="eastAsia"/>
          <w:color w:val="000000" w:themeColor="text1"/>
          <w:shd w:val="clear" w:color="auto" w:fill="FFFFFF"/>
        </w:rPr>
        <w:t>それには膨大な金額が必要となるが、そこまでして移住させたいのには、次のような事情があるようだ。</w:t>
      </w:r>
    </w:p>
    <w:p w14:paraId="51A745D3" w14:textId="77777777" w:rsidR="002A4F3E" w:rsidRPr="00453F83" w:rsidRDefault="002A4F3E" w:rsidP="002A4F3E">
      <w:pPr>
        <w:ind w:firstLineChars="100" w:firstLine="215"/>
        <w:rPr>
          <w:color w:val="000000" w:themeColor="text1"/>
          <w:szCs w:val="21"/>
        </w:rPr>
      </w:pPr>
      <w:r w:rsidRPr="00453F83">
        <w:rPr>
          <w:rFonts w:hint="eastAsia"/>
          <w:color w:val="000000" w:themeColor="text1"/>
          <w:szCs w:val="21"/>
        </w:rPr>
        <w:t>人口が集中する要因として考えられることとして、「 ①</w:t>
      </w:r>
      <w:r w:rsidRPr="00453F83">
        <w:rPr>
          <w:color w:val="000000" w:themeColor="text1"/>
        </w:rPr>
        <w:t xml:space="preserve"> 修学・就職等のために20代前後の層が東京に流入</w:t>
      </w:r>
      <w:r w:rsidRPr="00453F83">
        <w:rPr>
          <w:rFonts w:hint="eastAsia"/>
          <w:color w:val="000000" w:themeColor="text1"/>
        </w:rPr>
        <w:t xml:space="preserve">　</w:t>
      </w:r>
      <w:r w:rsidRPr="00453F83">
        <w:rPr>
          <w:rFonts w:hint="eastAsia"/>
          <w:color w:val="000000" w:themeColor="text1"/>
          <w:szCs w:val="21"/>
        </w:rPr>
        <w:t>②</w:t>
      </w:r>
      <w:r w:rsidRPr="00453F83">
        <w:rPr>
          <w:rFonts w:hint="eastAsia"/>
          <w:color w:val="000000" w:themeColor="text1"/>
        </w:rPr>
        <w:t xml:space="preserve"> </w:t>
      </w:r>
      <w:r w:rsidRPr="00453F83">
        <w:rPr>
          <w:color w:val="000000" w:themeColor="text1"/>
        </w:rPr>
        <w:t>魅力・利便性・自由度の高さ等を求めて東京へ流入</w:t>
      </w:r>
      <w:r w:rsidRPr="00453F83">
        <w:rPr>
          <w:rFonts w:hint="eastAsia"/>
          <w:color w:val="000000" w:themeColor="text1"/>
          <w:szCs w:val="21"/>
        </w:rPr>
        <w:t>③</w:t>
      </w:r>
      <w:r w:rsidRPr="00453F83">
        <w:rPr>
          <w:color w:val="000000" w:themeColor="text1"/>
        </w:rPr>
        <w:t>一度東京に来ると、地方に移住しにくい環境</w:t>
      </w:r>
      <w:r w:rsidRPr="00453F83">
        <w:rPr>
          <w:rFonts w:hint="eastAsia"/>
          <w:color w:val="000000" w:themeColor="text1"/>
          <w:szCs w:val="21"/>
        </w:rPr>
        <w:t>」（</w:t>
      </w:r>
      <w:r w:rsidRPr="00453F83">
        <w:rPr>
          <w:color w:val="000000" w:themeColor="text1"/>
          <w:szCs w:val="21"/>
        </w:rPr>
        <w:t>3</w:t>
      </w:r>
      <w:r w:rsidRPr="00453F83">
        <w:rPr>
          <w:rFonts w:hint="eastAsia"/>
          <w:color w:val="000000" w:themeColor="text1"/>
          <w:szCs w:val="21"/>
        </w:rPr>
        <w:t>）が挙げられる。</w:t>
      </w:r>
    </w:p>
    <w:p w14:paraId="192E9EA0" w14:textId="77777777" w:rsidR="002A4F3E" w:rsidRPr="00453F83" w:rsidRDefault="002A4F3E" w:rsidP="002A4F3E">
      <w:pPr>
        <w:ind w:firstLineChars="100" w:firstLine="215"/>
        <w:rPr>
          <w:color w:val="000000" w:themeColor="text1"/>
          <w:szCs w:val="21"/>
        </w:rPr>
      </w:pPr>
      <w:r w:rsidRPr="00453F83">
        <w:rPr>
          <w:rFonts w:hint="eastAsia"/>
          <w:color w:val="000000" w:themeColor="text1"/>
          <w:szCs w:val="21"/>
        </w:rPr>
        <w:t>そんな一極集中だが、今もなお加速している。（図１）</w:t>
      </w:r>
    </w:p>
    <w:p w14:paraId="2C8813FA" w14:textId="6970DED8" w:rsidR="002A4F3E" w:rsidRPr="00453F83" w:rsidRDefault="002A4F3E" w:rsidP="002A4F3E">
      <w:pPr>
        <w:ind w:firstLineChars="100" w:firstLine="215"/>
        <w:rPr>
          <w:color w:val="000000" w:themeColor="text1"/>
          <w:szCs w:val="21"/>
        </w:rPr>
      </w:pPr>
      <w:r w:rsidRPr="00453F83">
        <w:rPr>
          <w:rFonts w:hint="eastAsia"/>
          <w:color w:val="000000" w:themeColor="text1"/>
          <w:szCs w:val="21"/>
        </w:rPr>
        <w:t>コロナによる緊急事態宣言下、地方移住への関心は高まったものの、通勤時間が伸びることへの抵抗や、コミュニケーションの閉塞感、</w:t>
      </w:r>
      <w:r w:rsidR="00746D0F" w:rsidRPr="00453F83">
        <w:rPr>
          <w:rFonts w:hint="eastAsia"/>
          <w:color w:val="000000" w:themeColor="text1"/>
          <w:szCs w:val="21"/>
        </w:rPr>
        <w:t>東京と比べ、</w:t>
      </w:r>
      <w:r w:rsidRPr="00453F83">
        <w:rPr>
          <w:rFonts w:hint="eastAsia"/>
          <w:color w:val="000000" w:themeColor="text1"/>
          <w:szCs w:val="21"/>
        </w:rPr>
        <w:t>地方</w:t>
      </w:r>
      <w:r w:rsidR="00746D0F" w:rsidRPr="00453F83">
        <w:rPr>
          <w:rFonts w:hint="eastAsia"/>
          <w:color w:val="000000" w:themeColor="text1"/>
          <w:szCs w:val="21"/>
        </w:rPr>
        <w:t>の</w:t>
      </w:r>
      <w:r w:rsidRPr="00453F83">
        <w:rPr>
          <w:rFonts w:hint="eastAsia"/>
          <w:color w:val="000000" w:themeColor="text1"/>
          <w:szCs w:val="21"/>
        </w:rPr>
        <w:t>生活</w:t>
      </w:r>
      <w:r w:rsidR="00746D0F" w:rsidRPr="00453F83">
        <w:rPr>
          <w:rFonts w:hint="eastAsia"/>
          <w:color w:val="000000" w:themeColor="text1"/>
          <w:szCs w:val="21"/>
        </w:rPr>
        <w:t>は</w:t>
      </w:r>
      <w:r w:rsidRPr="00453F83">
        <w:rPr>
          <w:rFonts w:hint="eastAsia"/>
          <w:color w:val="000000" w:themeColor="text1"/>
          <w:szCs w:val="21"/>
        </w:rPr>
        <w:t>環境の変化に乏しいことなどから結局移住しないことが多かったようだ。</w:t>
      </w:r>
      <w:r w:rsidRPr="00453F83">
        <w:rPr>
          <w:color w:val="000000" w:themeColor="text1"/>
          <w:szCs w:val="21"/>
        </w:rPr>
        <w:t>(4)</w:t>
      </w:r>
    </w:p>
    <w:p w14:paraId="7B732BF8" w14:textId="1EE75F98" w:rsidR="002A4F3E" w:rsidRPr="00453F83" w:rsidRDefault="002A4F3E" w:rsidP="002A4F3E">
      <w:pPr>
        <w:ind w:firstLineChars="100" w:firstLine="215"/>
        <w:rPr>
          <w:color w:val="000000" w:themeColor="text1"/>
          <w:szCs w:val="21"/>
        </w:rPr>
      </w:pPr>
      <w:r w:rsidRPr="00453F83">
        <w:rPr>
          <w:rFonts w:hint="eastAsia"/>
          <w:color w:val="000000" w:themeColor="text1"/>
          <w:szCs w:val="21"/>
        </w:rPr>
        <w:t>今回、政府は子持ち世代の移住を</w:t>
      </w:r>
      <w:r w:rsidR="00073F8F" w:rsidRPr="00453F83">
        <w:rPr>
          <w:rFonts w:hint="eastAsia"/>
          <w:color w:val="000000" w:themeColor="text1"/>
          <w:szCs w:val="21"/>
        </w:rPr>
        <w:t>支援強化</w:t>
      </w:r>
      <w:r w:rsidRPr="00453F83">
        <w:rPr>
          <w:rFonts w:hint="eastAsia"/>
          <w:color w:val="000000" w:themeColor="text1"/>
          <w:szCs w:val="21"/>
        </w:rPr>
        <w:t>した。しかし、子持ち世代の移住推奨・支援だけではコロナ下でもみられた</w:t>
      </w:r>
      <w:r w:rsidR="00C063FB" w:rsidRPr="00453F83">
        <w:rPr>
          <w:rFonts w:hint="eastAsia"/>
          <w:color w:val="000000" w:themeColor="text1"/>
          <w:szCs w:val="21"/>
        </w:rPr>
        <w:t>面</w:t>
      </w:r>
      <w:r w:rsidRPr="00453F83">
        <w:rPr>
          <w:rFonts w:hint="eastAsia"/>
          <w:color w:val="000000" w:themeColor="text1"/>
          <w:szCs w:val="21"/>
        </w:rPr>
        <w:t>から移住を諦める人が多い</w:t>
      </w:r>
      <w:r w:rsidR="007260CB" w:rsidRPr="00453F83">
        <w:rPr>
          <w:rFonts w:hint="eastAsia"/>
          <w:color w:val="000000" w:themeColor="text1"/>
          <w:szCs w:val="21"/>
        </w:rPr>
        <w:t>ため</w:t>
      </w:r>
      <w:r w:rsidRPr="00453F83">
        <w:rPr>
          <w:rFonts w:hint="eastAsia"/>
          <w:color w:val="000000" w:themeColor="text1"/>
          <w:szCs w:val="21"/>
        </w:rPr>
        <w:t>、移住支援程度では不十分</w:t>
      </w:r>
      <w:r w:rsidR="007260CB" w:rsidRPr="00453F83">
        <w:rPr>
          <w:rFonts w:hint="eastAsia"/>
          <w:color w:val="000000" w:themeColor="text1"/>
          <w:szCs w:val="21"/>
        </w:rPr>
        <w:t>との意見もある</w:t>
      </w:r>
      <w:r w:rsidRPr="00453F83">
        <w:rPr>
          <w:rFonts w:hint="eastAsia"/>
          <w:color w:val="000000" w:themeColor="text1"/>
          <w:szCs w:val="21"/>
        </w:rPr>
        <w:t>。</w:t>
      </w:r>
    </w:p>
    <w:p w14:paraId="0C6AB43F" w14:textId="039A1E1F" w:rsidR="002A4F3E" w:rsidRPr="00453F83" w:rsidRDefault="00F14D78" w:rsidP="002A4F3E">
      <w:pPr>
        <w:ind w:firstLineChars="100" w:firstLine="215"/>
        <w:rPr>
          <w:color w:val="000000" w:themeColor="text1"/>
          <w:szCs w:val="21"/>
        </w:rPr>
      </w:pPr>
      <w:r w:rsidRPr="00453F83">
        <w:rPr>
          <w:rFonts w:hint="eastAsia"/>
          <w:color w:val="000000" w:themeColor="text1"/>
          <w:szCs w:val="21"/>
        </w:rPr>
        <w:t>政府の行っている</w:t>
      </w:r>
      <w:r w:rsidR="006E2456" w:rsidRPr="00453F83">
        <w:rPr>
          <w:rFonts w:hint="eastAsia"/>
          <w:color w:val="000000" w:themeColor="text1"/>
          <w:szCs w:val="21"/>
        </w:rPr>
        <w:t>一極集中への対策は、</w:t>
      </w:r>
      <w:r w:rsidR="00AC538A" w:rsidRPr="00453F83">
        <w:rPr>
          <w:rFonts w:hint="eastAsia"/>
          <w:color w:val="000000" w:themeColor="text1"/>
          <w:szCs w:val="21"/>
        </w:rPr>
        <w:t>他に省庁の庁舎を移転させることが挙げられる。</w:t>
      </w:r>
    </w:p>
    <w:p w14:paraId="383C9DEA" w14:textId="32D3EB87" w:rsidR="00741854" w:rsidRPr="00453F83" w:rsidRDefault="00E404C8" w:rsidP="00741854">
      <w:pPr>
        <w:ind w:firstLineChars="100" w:firstLine="215"/>
        <w:rPr>
          <w:color w:val="000000" w:themeColor="text1"/>
          <w:szCs w:val="21"/>
        </w:rPr>
      </w:pPr>
      <w:r w:rsidRPr="00453F83">
        <w:rPr>
          <w:rFonts w:hint="eastAsia"/>
          <w:color w:val="000000" w:themeColor="text1"/>
          <w:szCs w:val="21"/>
        </w:rPr>
        <w:t>今回は、</w:t>
      </w:r>
      <w:r w:rsidR="00741854" w:rsidRPr="00453F83">
        <w:rPr>
          <w:rFonts w:hint="eastAsia"/>
          <w:color w:val="000000" w:themeColor="text1"/>
          <w:szCs w:val="21"/>
        </w:rPr>
        <w:t>すでに進行しているために、情報量が多い省庁移転について、文化庁を例にみる。</w:t>
      </w:r>
    </w:p>
    <w:p w14:paraId="0CB93A04" w14:textId="4A4B113B" w:rsidR="002A4F3E" w:rsidRPr="00453F83" w:rsidRDefault="002A4F3E" w:rsidP="002A4F3E">
      <w:pPr>
        <w:ind w:firstLineChars="100" w:firstLine="215"/>
        <w:rPr>
          <w:color w:val="000000" w:themeColor="text1"/>
          <w:szCs w:val="21"/>
        </w:rPr>
      </w:pPr>
      <w:r w:rsidRPr="00453F83">
        <w:rPr>
          <w:rFonts w:hint="eastAsia"/>
          <w:color w:val="000000" w:themeColor="text1"/>
          <w:szCs w:val="21"/>
        </w:rPr>
        <w:t>第一章では、かなり前から省庁移転を進めるべき、と言う意見があったのにも関わらず、なぜ</w:t>
      </w:r>
      <w:r w:rsidR="00F53053" w:rsidRPr="00453F83">
        <w:rPr>
          <w:rFonts w:hint="eastAsia"/>
          <w:color w:val="000000" w:themeColor="text1"/>
          <w:szCs w:val="21"/>
        </w:rPr>
        <w:t>これまで</w:t>
      </w:r>
      <w:r w:rsidRPr="00453F83">
        <w:rPr>
          <w:rFonts w:hint="eastAsia"/>
          <w:color w:val="000000" w:themeColor="text1"/>
          <w:szCs w:val="21"/>
        </w:rPr>
        <w:t>進まなかったのか歴史と現状から見る。</w:t>
      </w:r>
    </w:p>
    <w:p w14:paraId="38F3550A" w14:textId="7DCD8645" w:rsidR="002A4F3E" w:rsidRPr="00453F83" w:rsidRDefault="002A4F3E" w:rsidP="002A4F3E">
      <w:pPr>
        <w:ind w:firstLineChars="100" w:firstLine="215"/>
        <w:rPr>
          <w:color w:val="000000" w:themeColor="text1"/>
          <w:szCs w:val="21"/>
        </w:rPr>
      </w:pPr>
      <w:r w:rsidRPr="00453F83">
        <w:rPr>
          <w:rFonts w:hint="eastAsia"/>
          <w:color w:val="000000" w:themeColor="text1"/>
          <w:szCs w:val="21"/>
        </w:rPr>
        <w:t>第二章では、省庁移転を進める上で問題となるのはどこなのか</w:t>
      </w:r>
      <w:r w:rsidR="00B67AB2" w:rsidRPr="00453F83">
        <w:rPr>
          <w:rFonts w:hint="eastAsia"/>
          <w:color w:val="000000" w:themeColor="text1"/>
          <w:szCs w:val="21"/>
        </w:rPr>
        <w:t>、また、</w:t>
      </w:r>
      <w:r w:rsidR="00F21259" w:rsidRPr="00453F83">
        <w:rPr>
          <w:rFonts w:hint="eastAsia"/>
          <w:color w:val="000000" w:themeColor="text1"/>
          <w:szCs w:val="21"/>
        </w:rPr>
        <w:t>首都機能のバックアップ</w:t>
      </w:r>
      <w:r w:rsidR="006E34FD" w:rsidRPr="00453F83">
        <w:rPr>
          <w:rFonts w:hint="eastAsia"/>
          <w:color w:val="000000" w:themeColor="text1"/>
          <w:szCs w:val="21"/>
        </w:rPr>
        <w:t>に関する</w:t>
      </w:r>
      <w:r w:rsidR="00F21259" w:rsidRPr="00453F83">
        <w:rPr>
          <w:rFonts w:hint="eastAsia"/>
          <w:color w:val="000000" w:themeColor="text1"/>
          <w:szCs w:val="21"/>
        </w:rPr>
        <w:t>対立した意見</w:t>
      </w:r>
      <w:r w:rsidR="006E34FD" w:rsidRPr="00453F83">
        <w:rPr>
          <w:rFonts w:hint="eastAsia"/>
          <w:color w:val="000000" w:themeColor="text1"/>
          <w:szCs w:val="21"/>
        </w:rPr>
        <w:t>を</w:t>
      </w:r>
      <w:r w:rsidR="00F21259" w:rsidRPr="00453F83">
        <w:rPr>
          <w:rFonts w:hint="eastAsia"/>
          <w:color w:val="000000" w:themeColor="text1"/>
          <w:szCs w:val="21"/>
        </w:rPr>
        <w:t>みる。</w:t>
      </w:r>
    </w:p>
    <w:p w14:paraId="6A123334" w14:textId="785831DE" w:rsidR="002A4F3E" w:rsidRPr="00453F83" w:rsidRDefault="002A4F3E" w:rsidP="002A4F3E">
      <w:pPr>
        <w:ind w:firstLineChars="100" w:firstLine="215"/>
        <w:rPr>
          <w:color w:val="000000" w:themeColor="text1"/>
          <w:szCs w:val="21"/>
        </w:rPr>
      </w:pPr>
      <w:r w:rsidRPr="00453F83">
        <w:rPr>
          <w:rFonts w:hint="eastAsia"/>
          <w:color w:val="000000" w:themeColor="text1"/>
          <w:szCs w:val="21"/>
        </w:rPr>
        <w:t>第三章では、文化庁の省庁移転計画をもとに、他省庁</w:t>
      </w:r>
      <w:r w:rsidR="00F21259" w:rsidRPr="00453F83">
        <w:rPr>
          <w:rFonts w:hint="eastAsia"/>
          <w:color w:val="000000" w:themeColor="text1"/>
          <w:szCs w:val="21"/>
        </w:rPr>
        <w:t>にも広げる方法をみる。</w:t>
      </w:r>
    </w:p>
    <w:p w14:paraId="33AECE55" w14:textId="012D1B3A" w:rsidR="00D27A99" w:rsidRPr="00453F83" w:rsidRDefault="00D27A99" w:rsidP="175DEF1B">
      <w:pPr>
        <w:rPr>
          <w:color w:val="000000" w:themeColor="text1"/>
          <w:szCs w:val="21"/>
        </w:rPr>
      </w:pPr>
    </w:p>
    <w:p w14:paraId="6501429A" w14:textId="32FED9E5" w:rsidR="00D27A99" w:rsidRPr="00453F83" w:rsidRDefault="00D27A99">
      <w:pPr>
        <w:rPr>
          <w:rFonts w:ascii="HGSｺﾞｼｯｸE" w:eastAsia="HGSｺﾞｼｯｸE" w:hAnsi="HGSｺﾞｼｯｸE"/>
          <w:color w:val="000000" w:themeColor="text1"/>
          <w:sz w:val="24"/>
          <w:szCs w:val="32"/>
        </w:rPr>
      </w:pPr>
      <w:r w:rsidRPr="00453F83">
        <w:rPr>
          <w:rFonts w:ascii="HGSｺﾞｼｯｸE" w:eastAsia="HGSｺﾞｼｯｸE" w:hAnsi="HGSｺﾞｼｯｸE" w:hint="eastAsia"/>
          <w:color w:val="000000" w:themeColor="text1"/>
          <w:sz w:val="24"/>
          <w:szCs w:val="32"/>
        </w:rPr>
        <w:t xml:space="preserve">第１章　</w:t>
      </w:r>
      <w:r w:rsidR="002A4F3E" w:rsidRPr="00453F83">
        <w:rPr>
          <w:rFonts w:ascii="HGSｺﾞｼｯｸE" w:eastAsia="HGSｺﾞｼｯｸE" w:hAnsi="HGSｺﾞｼｯｸE" w:hint="eastAsia"/>
          <w:color w:val="000000" w:themeColor="text1"/>
          <w:sz w:val="24"/>
          <w:szCs w:val="32"/>
        </w:rPr>
        <w:t>省庁移転計画の歴史と現状</w:t>
      </w:r>
    </w:p>
    <w:p w14:paraId="73E59613" w14:textId="7A99B657" w:rsidR="002A4F3E" w:rsidRPr="00453F83" w:rsidRDefault="004129F3" w:rsidP="003B75DB">
      <w:pPr>
        <w:ind w:firstLineChars="50" w:firstLine="108"/>
        <w:rPr>
          <w:color w:val="000000" w:themeColor="text1"/>
          <w:shd w:val="clear" w:color="auto" w:fill="FFFFFF"/>
        </w:rPr>
      </w:pPr>
      <w:r w:rsidRPr="00453F83">
        <w:rPr>
          <w:rFonts w:hint="eastAsia"/>
          <w:color w:val="000000" w:themeColor="text1"/>
        </w:rPr>
        <w:t>日本では、</w:t>
      </w:r>
      <w:r w:rsidR="00F86293" w:rsidRPr="00453F83">
        <w:rPr>
          <w:rFonts w:hint="eastAsia"/>
          <w:color w:val="000000" w:themeColor="text1"/>
        </w:rPr>
        <w:t>戦後の</w:t>
      </w:r>
      <w:r w:rsidR="00131698" w:rsidRPr="00453F83">
        <w:rPr>
          <w:rFonts w:hint="eastAsia"/>
          <w:color w:val="000000" w:themeColor="text1"/>
        </w:rPr>
        <w:t>昭和</w:t>
      </w:r>
      <w:r w:rsidR="00131698" w:rsidRPr="00453F83">
        <w:rPr>
          <w:color w:val="000000" w:themeColor="text1"/>
        </w:rPr>
        <w:t>30</w:t>
      </w:r>
      <w:r w:rsidR="00131698" w:rsidRPr="00453F83">
        <w:rPr>
          <w:rFonts w:hint="eastAsia"/>
          <w:color w:val="000000" w:themeColor="text1"/>
        </w:rPr>
        <w:t>年代</w:t>
      </w:r>
      <w:r w:rsidR="00F86293" w:rsidRPr="00453F83">
        <w:rPr>
          <w:rFonts w:hint="eastAsia"/>
          <w:color w:val="000000" w:themeColor="text1"/>
        </w:rPr>
        <w:t>に</w:t>
      </w:r>
      <w:r w:rsidRPr="00453F83">
        <w:rPr>
          <w:rFonts w:hint="eastAsia"/>
          <w:color w:val="000000" w:themeColor="text1"/>
        </w:rPr>
        <w:t>省庁移転計画</w:t>
      </w:r>
      <w:r w:rsidR="00F86293" w:rsidRPr="00453F83">
        <w:rPr>
          <w:rFonts w:hint="eastAsia"/>
          <w:color w:val="000000" w:themeColor="text1"/>
        </w:rPr>
        <w:t>が話題となった。当時の東京は、</w:t>
      </w:r>
      <w:r w:rsidR="00BE732E" w:rsidRPr="00453F83">
        <w:rPr>
          <w:rFonts w:eastAsiaTheme="minorHAnsi" w:cs="Hiragino Sans W3" w:hint="eastAsia"/>
          <w:color w:val="000000" w:themeColor="text1"/>
          <w:kern w:val="0"/>
          <w:szCs w:val="21"/>
        </w:rPr>
        <w:t>人口が急</w:t>
      </w:r>
      <w:r w:rsidR="00BE732E" w:rsidRPr="00453F83">
        <w:rPr>
          <w:rFonts w:eastAsiaTheme="minorHAnsi" w:cs="Hiragino Sans W3" w:hint="eastAsia"/>
          <w:color w:val="000000" w:themeColor="text1"/>
          <w:kern w:val="0"/>
          <w:szCs w:val="21"/>
        </w:rPr>
        <w:lastRenderedPageBreak/>
        <w:t>増し、交通渋滞や都市機能の分散が必要とさ</w:t>
      </w:r>
      <w:r w:rsidR="00856249" w:rsidRPr="00453F83">
        <w:rPr>
          <w:rFonts w:eastAsiaTheme="minorHAnsi" w:cs="Hiragino Sans W3" w:hint="eastAsia"/>
          <w:color w:val="000000" w:themeColor="text1"/>
          <w:kern w:val="0"/>
          <w:szCs w:val="21"/>
        </w:rPr>
        <w:t>れ始めていた。</w:t>
      </w:r>
      <w:r w:rsidR="001E49B3" w:rsidRPr="00453F83">
        <w:rPr>
          <w:color w:val="000000" w:themeColor="text1"/>
          <w:shd w:val="clear" w:color="auto" w:fill="FFFFFF"/>
        </w:rPr>
        <w:t>1960年代から1970年代にかけて、政府は省庁移転に関する検討を進めて</w:t>
      </w:r>
      <w:r w:rsidR="001E49B3" w:rsidRPr="00453F83">
        <w:rPr>
          <w:rFonts w:hint="eastAsia"/>
          <w:color w:val="000000" w:themeColor="text1"/>
          <w:shd w:val="clear" w:color="auto" w:fill="FFFFFF"/>
        </w:rPr>
        <w:t>当初は東京都心から郊外への移転が検討</w:t>
      </w:r>
      <w:r w:rsidR="00CA73B6" w:rsidRPr="00453F83">
        <w:rPr>
          <w:rFonts w:hint="eastAsia"/>
          <w:color w:val="000000" w:themeColor="text1"/>
          <w:shd w:val="clear" w:color="auto" w:fill="FFFFFF"/>
        </w:rPr>
        <w:t>された</w:t>
      </w:r>
      <w:r w:rsidR="001E49B3" w:rsidRPr="00453F83">
        <w:rPr>
          <w:rFonts w:hint="eastAsia"/>
          <w:color w:val="000000" w:themeColor="text1"/>
          <w:shd w:val="clear" w:color="auto" w:fill="FFFFFF"/>
        </w:rPr>
        <w:t>。しかし、地方自治体からの誘致などもあって、全国各地への移転</w:t>
      </w:r>
      <w:r w:rsidR="0046542D" w:rsidRPr="00453F83">
        <w:rPr>
          <w:rFonts w:hint="eastAsia"/>
          <w:color w:val="000000" w:themeColor="text1"/>
          <w:shd w:val="clear" w:color="auto" w:fill="FFFFFF"/>
        </w:rPr>
        <w:t>の話し合いが</w:t>
      </w:r>
      <w:r w:rsidR="001E49B3" w:rsidRPr="00453F83">
        <w:rPr>
          <w:rFonts w:hint="eastAsia"/>
          <w:color w:val="000000" w:themeColor="text1"/>
          <w:shd w:val="clear" w:color="auto" w:fill="FFFFFF"/>
        </w:rPr>
        <w:t>進められた。</w:t>
      </w:r>
      <w:r w:rsidR="001E49B3" w:rsidRPr="00453F83">
        <w:rPr>
          <w:color w:val="000000" w:themeColor="text1"/>
          <w:shd w:val="clear" w:color="auto" w:fill="FFFFFF"/>
        </w:rPr>
        <w:t>1980年代には「国土再生本部」が設置され、地方への省庁移転が推進される</w:t>
      </w:r>
      <w:r w:rsidR="001E49B3" w:rsidRPr="00453F83">
        <w:rPr>
          <w:rFonts w:hint="eastAsia"/>
          <w:color w:val="000000" w:themeColor="text1"/>
          <w:shd w:val="clear" w:color="auto" w:fill="FFFFFF"/>
        </w:rPr>
        <w:t>よう</w:t>
      </w:r>
      <w:r w:rsidR="003B75DB" w:rsidRPr="00453F83">
        <w:rPr>
          <w:rFonts w:hint="eastAsia"/>
          <w:color w:val="000000" w:themeColor="text1"/>
          <w:shd w:val="clear" w:color="auto" w:fill="FFFFFF"/>
        </w:rPr>
        <w:t>にな</w:t>
      </w:r>
      <w:r w:rsidR="00F16460" w:rsidRPr="00453F83">
        <w:rPr>
          <w:rFonts w:hint="eastAsia"/>
          <w:color w:val="000000" w:themeColor="text1"/>
          <w:shd w:val="clear" w:color="auto" w:fill="FFFFFF"/>
        </w:rPr>
        <w:t>る。その後、地方創生</w:t>
      </w:r>
      <w:r w:rsidR="005F26A7" w:rsidRPr="00453F83">
        <w:rPr>
          <w:rFonts w:hint="eastAsia"/>
          <w:color w:val="000000" w:themeColor="text1"/>
          <w:shd w:val="clear" w:color="auto" w:fill="FFFFFF"/>
        </w:rPr>
        <w:t>委員会が立ち上がり、その一環として省庁の移転</w:t>
      </w:r>
      <w:r w:rsidR="0046542D" w:rsidRPr="00453F83">
        <w:rPr>
          <w:rFonts w:hint="eastAsia"/>
          <w:color w:val="000000" w:themeColor="text1"/>
          <w:shd w:val="clear" w:color="auto" w:fill="FFFFFF"/>
        </w:rPr>
        <w:t>計画が具体化される</w:t>
      </w:r>
      <w:r w:rsidR="005F26A7" w:rsidRPr="00453F83">
        <w:rPr>
          <w:rFonts w:hint="eastAsia"/>
          <w:color w:val="000000" w:themeColor="text1"/>
          <w:shd w:val="clear" w:color="auto" w:fill="FFFFFF"/>
        </w:rPr>
        <w:t>。</w:t>
      </w:r>
      <w:r w:rsidR="00F21259" w:rsidRPr="00453F83">
        <w:rPr>
          <w:rFonts w:hint="eastAsia"/>
          <w:color w:val="000000" w:themeColor="text1"/>
          <w:shd w:val="clear" w:color="auto" w:fill="FFFFFF"/>
        </w:rPr>
        <w:t>(</w:t>
      </w:r>
      <w:r w:rsidR="00F21259" w:rsidRPr="00453F83">
        <w:rPr>
          <w:color w:val="000000" w:themeColor="text1"/>
          <w:shd w:val="clear" w:color="auto" w:fill="FFFFFF"/>
        </w:rPr>
        <w:t>5)</w:t>
      </w:r>
    </w:p>
    <w:p w14:paraId="31462CF0" w14:textId="53E359EA" w:rsidR="002A4F3E" w:rsidRPr="00453F83" w:rsidRDefault="009C050F" w:rsidP="002A4F3E">
      <w:pPr>
        <w:ind w:firstLineChars="50" w:firstLine="108"/>
        <w:rPr>
          <w:color w:val="000000" w:themeColor="text1"/>
          <w:shd w:val="clear" w:color="auto" w:fill="FFFFFF"/>
        </w:rPr>
      </w:pPr>
      <w:r w:rsidRPr="00453F83">
        <w:rPr>
          <w:rFonts w:hint="eastAsia"/>
          <w:color w:val="000000" w:themeColor="text1"/>
        </w:rPr>
        <w:t>具体化された計画では、</w:t>
      </w:r>
      <w:r w:rsidR="002A4F3E" w:rsidRPr="00453F83">
        <w:rPr>
          <w:rFonts w:hint="eastAsia"/>
          <w:color w:val="000000" w:themeColor="text1"/>
        </w:rPr>
        <w:t>東京一極集中緩和のみならず、</w:t>
      </w:r>
      <w:r w:rsidR="002A4F3E" w:rsidRPr="00453F83">
        <w:rPr>
          <w:color w:val="000000" w:themeColor="text1"/>
          <w:shd w:val="clear" w:color="auto" w:fill="FFFFFF"/>
        </w:rPr>
        <w:t>地元の文化力の向上、交流人口の拡大、地域経済の活性化等が図られること</w:t>
      </w:r>
      <w:r w:rsidR="002A4F3E" w:rsidRPr="00453F83">
        <w:rPr>
          <w:rFonts w:hint="eastAsia"/>
          <w:color w:val="000000" w:themeColor="text1"/>
          <w:shd w:val="clear" w:color="auto" w:fill="FFFFFF"/>
        </w:rPr>
        <w:t>を見込んでいるそうだ</w:t>
      </w:r>
      <w:r w:rsidR="00F21259" w:rsidRPr="00453F83">
        <w:rPr>
          <w:rFonts w:hint="eastAsia"/>
          <w:color w:val="000000" w:themeColor="text1"/>
          <w:shd w:val="clear" w:color="auto" w:fill="FFFFFF"/>
        </w:rPr>
        <w:t>(</w:t>
      </w:r>
      <w:r w:rsidR="00F21259" w:rsidRPr="00453F83">
        <w:rPr>
          <w:color w:val="000000" w:themeColor="text1"/>
          <w:shd w:val="clear" w:color="auto" w:fill="FFFFFF"/>
        </w:rPr>
        <w:t>6)</w:t>
      </w:r>
      <w:r w:rsidR="002A4F3E" w:rsidRPr="00453F83">
        <w:rPr>
          <w:rFonts w:hint="eastAsia"/>
          <w:color w:val="000000" w:themeColor="text1"/>
          <w:shd w:val="clear" w:color="auto" w:fill="FFFFFF"/>
        </w:rPr>
        <w:t>。</w:t>
      </w:r>
    </w:p>
    <w:p w14:paraId="39252759" w14:textId="7F4313F3" w:rsidR="00BE3EC5" w:rsidRPr="00453F83" w:rsidRDefault="009C050F" w:rsidP="00BE3EC5">
      <w:pPr>
        <w:ind w:firstLineChars="50" w:firstLine="108"/>
        <w:rPr>
          <w:color w:val="000000" w:themeColor="text1"/>
          <w:shd w:val="clear" w:color="auto" w:fill="FFFFFF"/>
        </w:rPr>
      </w:pPr>
      <w:r w:rsidRPr="00453F83">
        <w:rPr>
          <w:rFonts w:hint="eastAsia"/>
          <w:color w:val="000000" w:themeColor="text1"/>
          <w:shd w:val="clear" w:color="auto" w:fill="FFFFFF"/>
        </w:rPr>
        <w:t>ただし</w:t>
      </w:r>
      <w:r w:rsidR="002A4F3E" w:rsidRPr="00453F83">
        <w:rPr>
          <w:rFonts w:hint="eastAsia"/>
          <w:color w:val="000000" w:themeColor="text1"/>
          <w:shd w:val="clear" w:color="auto" w:fill="FFFFFF"/>
        </w:rPr>
        <w:t>、</w:t>
      </w:r>
      <w:r w:rsidR="008E3DA8" w:rsidRPr="00453F83">
        <w:rPr>
          <w:rFonts w:hint="eastAsia"/>
          <w:color w:val="000000" w:themeColor="text1"/>
          <w:shd w:val="clear" w:color="auto" w:fill="FFFFFF"/>
        </w:rPr>
        <w:t>省庁移転が計画されたのは文</w:t>
      </w:r>
      <w:r w:rsidR="002477AB" w:rsidRPr="00453F83">
        <w:rPr>
          <w:rFonts w:hint="eastAsia"/>
          <w:color w:val="000000" w:themeColor="text1"/>
          <w:shd w:val="clear" w:color="auto" w:fill="FFFFFF"/>
        </w:rPr>
        <w:t>化庁</w:t>
      </w:r>
      <w:r w:rsidR="002A4F3E" w:rsidRPr="00453F83">
        <w:rPr>
          <w:rFonts w:hint="eastAsia"/>
          <w:color w:val="000000" w:themeColor="text1"/>
          <w:shd w:val="clear" w:color="auto" w:fill="FFFFFF"/>
        </w:rPr>
        <w:t>のみではない。消費者庁、総務省統計局、特許庁、中小企業</w:t>
      </w:r>
      <w:r w:rsidR="002C4528" w:rsidRPr="00453F83">
        <w:rPr>
          <w:rFonts w:hint="eastAsia"/>
          <w:color w:val="000000" w:themeColor="text1"/>
          <w:shd w:val="clear" w:color="auto" w:fill="FFFFFF"/>
        </w:rPr>
        <w:t>庁</w:t>
      </w:r>
      <w:r w:rsidR="002A4F3E" w:rsidRPr="00453F83">
        <w:rPr>
          <w:rFonts w:hint="eastAsia"/>
          <w:color w:val="000000" w:themeColor="text1"/>
          <w:shd w:val="clear" w:color="auto" w:fill="FFFFFF"/>
        </w:rPr>
        <w:t>、観光</w:t>
      </w:r>
      <w:r w:rsidR="002C4528" w:rsidRPr="00453F83">
        <w:rPr>
          <w:rFonts w:hint="eastAsia"/>
          <w:color w:val="000000" w:themeColor="text1"/>
          <w:shd w:val="clear" w:color="auto" w:fill="FFFFFF"/>
        </w:rPr>
        <w:t>庁</w:t>
      </w:r>
      <w:r w:rsidR="002A4F3E" w:rsidRPr="00453F83">
        <w:rPr>
          <w:rFonts w:hint="eastAsia"/>
          <w:color w:val="000000" w:themeColor="text1"/>
          <w:shd w:val="clear" w:color="auto" w:fill="FFFFFF"/>
        </w:rPr>
        <w:t>、気象庁の移転の計画もあったが、結局は</w:t>
      </w:r>
      <w:r w:rsidR="002A4F3E" w:rsidRPr="00453F83">
        <w:rPr>
          <w:color w:val="000000" w:themeColor="text1"/>
          <w:shd w:val="clear" w:color="auto" w:fill="FFFFFF"/>
        </w:rPr>
        <w:t>地方支分部局等</w:t>
      </w:r>
      <w:r w:rsidR="002A4F3E" w:rsidRPr="00453F83">
        <w:rPr>
          <w:rFonts w:hint="eastAsia"/>
          <w:color w:val="000000" w:themeColor="text1"/>
          <w:shd w:val="clear" w:color="auto" w:fill="FFFFFF"/>
        </w:rPr>
        <w:t>体制強化にとどまってしまった</w:t>
      </w:r>
      <w:r w:rsidR="00B145BD" w:rsidRPr="00453F83">
        <w:rPr>
          <w:rFonts w:hint="eastAsia"/>
          <w:color w:val="000000" w:themeColor="text1"/>
          <w:shd w:val="clear" w:color="auto" w:fill="FFFFFF"/>
        </w:rPr>
        <w:t>(</w:t>
      </w:r>
      <w:r w:rsidR="00B145BD" w:rsidRPr="00453F83">
        <w:rPr>
          <w:color w:val="000000" w:themeColor="text1"/>
          <w:shd w:val="clear" w:color="auto" w:fill="FFFFFF"/>
        </w:rPr>
        <w:t>7)</w:t>
      </w:r>
      <w:r w:rsidR="00B145BD" w:rsidRPr="00453F83">
        <w:rPr>
          <w:rFonts w:hint="eastAsia"/>
          <w:color w:val="000000" w:themeColor="text1"/>
          <w:shd w:val="clear" w:color="auto" w:fill="FFFFFF"/>
        </w:rPr>
        <w:t>。</w:t>
      </w:r>
      <w:r w:rsidR="002A4F3E" w:rsidRPr="00453F83">
        <w:rPr>
          <w:rFonts w:hint="eastAsia"/>
          <w:color w:val="000000" w:themeColor="text1"/>
          <w:shd w:val="clear" w:color="auto" w:fill="FFFFFF"/>
        </w:rPr>
        <w:t>移転先候補の各県は期待を寄せていた</w:t>
      </w:r>
      <w:r w:rsidR="00E636FC" w:rsidRPr="00453F83">
        <w:rPr>
          <w:rFonts w:hint="eastAsia"/>
          <w:color w:val="000000" w:themeColor="text1"/>
          <w:shd w:val="clear" w:color="auto" w:fill="FFFFFF"/>
        </w:rPr>
        <w:t>。しかし</w:t>
      </w:r>
      <w:r w:rsidR="002A4F3E" w:rsidRPr="00453F83">
        <w:rPr>
          <w:rFonts w:hint="eastAsia"/>
          <w:color w:val="000000" w:themeColor="text1"/>
          <w:shd w:val="clear" w:color="auto" w:fill="FFFFFF"/>
        </w:rPr>
        <w:t>、</w:t>
      </w:r>
      <w:r w:rsidR="00E50E2F" w:rsidRPr="00453F83">
        <w:rPr>
          <w:rFonts w:hint="eastAsia"/>
          <w:color w:val="000000" w:themeColor="text1"/>
          <w:shd w:val="clear" w:color="auto" w:fill="FFFFFF"/>
        </w:rPr>
        <w:t>移転した庁と</w:t>
      </w:r>
      <w:r w:rsidR="007A2478" w:rsidRPr="00453F83">
        <w:rPr>
          <w:rFonts w:hint="eastAsia"/>
          <w:color w:val="000000" w:themeColor="text1"/>
          <w:shd w:val="clear" w:color="auto" w:fill="FFFFFF"/>
        </w:rPr>
        <w:t>本省や政府からの関係が疎</w:t>
      </w:r>
      <w:r w:rsidR="00E60211" w:rsidRPr="00453F83">
        <w:rPr>
          <w:rFonts w:hint="eastAsia"/>
          <w:color w:val="000000" w:themeColor="text1"/>
          <w:shd w:val="clear" w:color="auto" w:fill="FFFFFF"/>
        </w:rPr>
        <w:t>か</w:t>
      </w:r>
      <w:r w:rsidR="007A2478" w:rsidRPr="00453F83">
        <w:rPr>
          <w:rFonts w:hint="eastAsia"/>
          <w:color w:val="000000" w:themeColor="text1"/>
          <w:shd w:val="clear" w:color="auto" w:fill="FFFFFF"/>
        </w:rPr>
        <w:t>に</w:t>
      </w:r>
      <w:r w:rsidR="00C17FBC" w:rsidRPr="00453F83">
        <w:rPr>
          <w:rFonts w:hint="eastAsia"/>
          <w:color w:val="000000" w:themeColor="text1"/>
          <w:shd w:val="clear" w:color="auto" w:fill="FFFFFF"/>
        </w:rPr>
        <w:t>なることや、</w:t>
      </w:r>
      <w:r w:rsidR="00100B49" w:rsidRPr="00453F83">
        <w:rPr>
          <w:rFonts w:hint="eastAsia"/>
          <w:color w:val="000000" w:themeColor="text1"/>
          <w:shd w:val="clear" w:color="auto" w:fill="FFFFFF"/>
        </w:rPr>
        <w:t>もしこの移転自体が失敗した時の</w:t>
      </w:r>
      <w:r w:rsidR="007C15F5" w:rsidRPr="00453F83">
        <w:rPr>
          <w:rFonts w:hint="eastAsia"/>
          <w:color w:val="000000" w:themeColor="text1"/>
          <w:shd w:val="clear" w:color="auto" w:fill="FFFFFF"/>
        </w:rPr>
        <w:t>省庁への</w:t>
      </w:r>
      <w:r w:rsidR="00100B49" w:rsidRPr="00453F83">
        <w:rPr>
          <w:rFonts w:hint="eastAsia"/>
          <w:color w:val="000000" w:themeColor="text1"/>
          <w:shd w:val="clear" w:color="auto" w:fill="FFFFFF"/>
        </w:rPr>
        <w:t>打撃が大きい</w:t>
      </w:r>
      <w:r w:rsidR="006A0B98" w:rsidRPr="00453F83">
        <w:rPr>
          <w:rFonts w:hint="eastAsia"/>
          <w:color w:val="000000" w:themeColor="text1"/>
          <w:shd w:val="clear" w:color="auto" w:fill="FFFFFF"/>
        </w:rPr>
        <w:t>といった消極的な意見が</w:t>
      </w:r>
      <w:r w:rsidR="00E60211" w:rsidRPr="00453F83">
        <w:rPr>
          <w:rFonts w:hint="eastAsia"/>
          <w:color w:val="000000" w:themeColor="text1"/>
          <w:shd w:val="clear" w:color="auto" w:fill="FFFFFF"/>
        </w:rPr>
        <w:t>多く出たため、結局実行されなかったのだ</w:t>
      </w:r>
      <w:r w:rsidR="00FC11D2" w:rsidRPr="00453F83">
        <w:rPr>
          <w:rFonts w:hint="eastAsia"/>
          <w:color w:val="000000" w:themeColor="text1"/>
          <w:shd w:val="clear" w:color="auto" w:fill="FFFFFF"/>
        </w:rPr>
        <w:t>。</w:t>
      </w:r>
    </w:p>
    <w:p w14:paraId="5AD4AA74" w14:textId="3320578B" w:rsidR="00BE3EC5" w:rsidRPr="00453F83" w:rsidRDefault="00E60211" w:rsidP="00BE3EC5">
      <w:pPr>
        <w:ind w:firstLineChars="50" w:firstLine="108"/>
        <w:rPr>
          <w:color w:val="000000" w:themeColor="text1"/>
          <w:shd w:val="clear" w:color="auto" w:fill="FFFFFF"/>
        </w:rPr>
      </w:pPr>
      <w:r w:rsidRPr="00453F83">
        <w:rPr>
          <w:rFonts w:hint="eastAsia"/>
          <w:color w:val="000000" w:themeColor="text1"/>
          <w:shd w:val="clear" w:color="auto" w:fill="FFFFFF"/>
        </w:rPr>
        <w:t>そんな中</w:t>
      </w:r>
      <w:r w:rsidR="00BE3EC5" w:rsidRPr="00453F83">
        <w:rPr>
          <w:rFonts w:hint="eastAsia"/>
          <w:color w:val="000000" w:themeColor="text1"/>
          <w:shd w:val="clear" w:color="auto" w:fill="FFFFFF"/>
        </w:rPr>
        <w:t>、文化庁</w:t>
      </w:r>
      <w:r w:rsidR="001A49A4" w:rsidRPr="00453F83">
        <w:rPr>
          <w:rFonts w:hint="eastAsia"/>
          <w:color w:val="000000" w:themeColor="text1"/>
          <w:shd w:val="clear" w:color="auto" w:fill="FFFFFF"/>
        </w:rPr>
        <w:t>を</w:t>
      </w:r>
      <w:r w:rsidR="00BE3EC5" w:rsidRPr="00453F83">
        <w:rPr>
          <w:rFonts w:hint="eastAsia"/>
          <w:color w:val="000000" w:themeColor="text1"/>
          <w:shd w:val="clear" w:color="auto" w:fill="FFFFFF"/>
        </w:rPr>
        <w:t>移転</w:t>
      </w:r>
      <w:r w:rsidR="001A49A4" w:rsidRPr="00453F83">
        <w:rPr>
          <w:rFonts w:hint="eastAsia"/>
          <w:color w:val="000000" w:themeColor="text1"/>
          <w:shd w:val="clear" w:color="auto" w:fill="FFFFFF"/>
        </w:rPr>
        <w:t>することになったのは、</w:t>
      </w:r>
      <w:r w:rsidR="00567737" w:rsidRPr="00453F83">
        <w:rPr>
          <w:rFonts w:hint="eastAsia"/>
          <w:color w:val="000000" w:themeColor="text1"/>
          <w:shd w:val="clear" w:color="auto" w:fill="FFFFFF"/>
        </w:rPr>
        <w:t>国内の文化財の多くが</w:t>
      </w:r>
      <w:r w:rsidR="009D789A" w:rsidRPr="00453F83">
        <w:rPr>
          <w:rFonts w:hint="eastAsia"/>
          <w:color w:val="000000" w:themeColor="text1"/>
          <w:shd w:val="clear" w:color="auto" w:fill="FFFFFF"/>
        </w:rPr>
        <w:t>関西地方にある</w:t>
      </w:r>
      <w:r w:rsidR="00551A58" w:rsidRPr="00453F83">
        <w:rPr>
          <w:rFonts w:hint="eastAsia"/>
          <w:color w:val="000000" w:themeColor="text1"/>
          <w:shd w:val="clear" w:color="auto" w:fill="FFFFFF"/>
        </w:rPr>
        <w:t>ため、京都に移転した方が効率的に業務を行えると考えられたからだ。</w:t>
      </w:r>
    </w:p>
    <w:p w14:paraId="0996572A" w14:textId="2AC758A7" w:rsidR="00A442FD" w:rsidRPr="00453F83" w:rsidRDefault="00A442FD" w:rsidP="00BE3EC5">
      <w:pPr>
        <w:ind w:firstLineChars="50" w:firstLine="108"/>
        <w:rPr>
          <w:color w:val="000000" w:themeColor="text1"/>
          <w:shd w:val="clear" w:color="auto" w:fill="FFFFFF"/>
        </w:rPr>
      </w:pPr>
      <w:r w:rsidRPr="00453F83">
        <w:rPr>
          <w:rFonts w:hint="eastAsia"/>
          <w:color w:val="000000" w:themeColor="text1"/>
          <w:shd w:val="clear" w:color="auto" w:fill="FFFFFF"/>
        </w:rPr>
        <w:t>次章ではなぜ</w:t>
      </w:r>
      <w:r w:rsidR="007C15F5" w:rsidRPr="00453F83">
        <w:rPr>
          <w:rFonts w:hint="eastAsia"/>
          <w:color w:val="000000" w:themeColor="text1"/>
          <w:shd w:val="clear" w:color="auto" w:fill="FFFFFF"/>
        </w:rPr>
        <w:t>省庁</w:t>
      </w:r>
      <w:r w:rsidRPr="00453F83">
        <w:rPr>
          <w:rFonts w:hint="eastAsia"/>
          <w:color w:val="000000" w:themeColor="text1"/>
          <w:shd w:val="clear" w:color="auto" w:fill="FFFFFF"/>
        </w:rPr>
        <w:t>移転が進まないのか、詳しく見る。</w:t>
      </w:r>
    </w:p>
    <w:p w14:paraId="294104ED" w14:textId="77777777" w:rsidR="00D27A99" w:rsidRPr="00453F83" w:rsidRDefault="00D27A99" w:rsidP="175DEF1B">
      <w:pPr>
        <w:rPr>
          <w:color w:val="000000" w:themeColor="text1"/>
          <w:szCs w:val="21"/>
        </w:rPr>
      </w:pPr>
    </w:p>
    <w:p w14:paraId="743565B8" w14:textId="3377AD4D" w:rsidR="00D27A99" w:rsidRPr="00453F83" w:rsidRDefault="00D27A99" w:rsidP="002A4F3E">
      <w:pPr>
        <w:ind w:firstLineChars="50" w:firstLine="123"/>
        <w:rPr>
          <w:color w:val="000000" w:themeColor="text1"/>
        </w:rPr>
      </w:pPr>
      <w:r w:rsidRPr="00453F83">
        <w:rPr>
          <w:rFonts w:ascii="HGSｺﾞｼｯｸE" w:eastAsia="HGSｺﾞｼｯｸE" w:hAnsi="HGSｺﾞｼｯｸE" w:hint="eastAsia"/>
          <w:color w:val="000000" w:themeColor="text1"/>
          <w:sz w:val="24"/>
          <w:szCs w:val="32"/>
        </w:rPr>
        <w:t xml:space="preserve">第２章　</w:t>
      </w:r>
      <w:r w:rsidR="002A4F3E" w:rsidRPr="00453F83">
        <w:rPr>
          <w:rFonts w:ascii="HGSｺﾞｼｯｸE" w:eastAsia="HGSｺﾞｼｯｸE" w:hAnsi="HGSｺﾞｼｯｸE" w:hint="eastAsia"/>
          <w:color w:val="000000" w:themeColor="text1"/>
          <w:szCs w:val="32"/>
        </w:rPr>
        <w:t>省庁移転する上での問題点とは</w:t>
      </w:r>
    </w:p>
    <w:p w14:paraId="3F8C41A6" w14:textId="3F81D625" w:rsidR="00D27A99" w:rsidRPr="00453F83" w:rsidRDefault="00D27A99" w:rsidP="00D27A99">
      <w:pPr>
        <w:ind w:leftChars="100" w:left="215"/>
        <w:rPr>
          <w:rFonts w:ascii="HGSｺﾞｼｯｸE" w:eastAsia="HGSｺﾞｼｯｸE" w:hAnsi="HGSｺﾞｼｯｸE"/>
          <w:color w:val="000000" w:themeColor="text1"/>
          <w:sz w:val="22"/>
          <w:szCs w:val="28"/>
        </w:rPr>
      </w:pPr>
      <w:r w:rsidRPr="00453F83">
        <w:rPr>
          <w:rFonts w:ascii="HGSｺﾞｼｯｸE" w:eastAsia="HGSｺﾞｼｯｸE" w:hAnsi="HGSｺﾞｼｯｸE" w:hint="eastAsia"/>
          <w:color w:val="000000" w:themeColor="text1"/>
          <w:sz w:val="22"/>
          <w:szCs w:val="28"/>
        </w:rPr>
        <w:t xml:space="preserve">第１節　</w:t>
      </w:r>
      <w:r w:rsidR="002A4F3E" w:rsidRPr="00453F83">
        <w:rPr>
          <w:rFonts w:ascii="HGSｺﾞｼｯｸE" w:eastAsia="HGSｺﾞｼｯｸE" w:hAnsi="HGSｺﾞｼｯｸE" w:hint="eastAsia"/>
          <w:color w:val="000000" w:themeColor="text1"/>
          <w:sz w:val="22"/>
          <w:szCs w:val="28"/>
        </w:rPr>
        <w:t>省庁移転が進まない理由</w:t>
      </w:r>
    </w:p>
    <w:p w14:paraId="2681A0BE" w14:textId="7C6C4179" w:rsidR="007E4EBC" w:rsidRPr="00453F83" w:rsidRDefault="001042F8" w:rsidP="00605FD8">
      <w:pPr>
        <w:rPr>
          <w:rFonts w:eastAsiaTheme="minorHAnsi"/>
          <w:color w:val="000000" w:themeColor="text1"/>
          <w:shd w:val="clear" w:color="auto" w:fill="FFFFFF"/>
        </w:rPr>
      </w:pPr>
      <w:r w:rsidRPr="00453F83">
        <w:rPr>
          <w:rFonts w:eastAsiaTheme="minorHAnsi" w:hint="eastAsia"/>
          <w:color w:val="000000" w:themeColor="text1"/>
          <w:shd w:val="clear" w:color="auto" w:fill="FFFFFF"/>
        </w:rPr>
        <w:t>省庁</w:t>
      </w:r>
      <w:r w:rsidR="007E4EBC" w:rsidRPr="00453F83">
        <w:rPr>
          <w:rFonts w:eastAsiaTheme="minorHAnsi" w:hint="eastAsia"/>
          <w:color w:val="000000" w:themeColor="text1"/>
          <w:shd w:val="clear" w:color="auto" w:fill="FFFFFF"/>
        </w:rPr>
        <w:t>移転が進まない理由は全てで</w:t>
      </w:r>
      <w:r w:rsidR="00371D5A" w:rsidRPr="00453F83">
        <w:rPr>
          <w:rFonts w:eastAsiaTheme="minorHAnsi" w:hint="eastAsia"/>
          <w:color w:val="000000" w:themeColor="text1"/>
          <w:shd w:val="clear" w:color="auto" w:fill="FFFFFF"/>
        </w:rPr>
        <w:t>五</w:t>
      </w:r>
      <w:r w:rsidR="00C540E2" w:rsidRPr="00453F83">
        <w:rPr>
          <w:rFonts w:eastAsiaTheme="minorHAnsi" w:hint="eastAsia"/>
          <w:color w:val="000000" w:themeColor="text1"/>
          <w:shd w:val="clear" w:color="auto" w:fill="FFFFFF"/>
        </w:rPr>
        <w:t>つあると筆者は考える</w:t>
      </w:r>
    </w:p>
    <w:p w14:paraId="35D87C7C" w14:textId="0DAF8BD9" w:rsidR="00FC04AE" w:rsidRPr="00453F83" w:rsidRDefault="000F16BD" w:rsidP="00605FD8">
      <w:pPr>
        <w:rPr>
          <w:rFonts w:eastAsiaTheme="minorHAnsi"/>
          <w:color w:val="000000" w:themeColor="text1"/>
          <w:shd w:val="clear" w:color="auto" w:fill="FFFFFF"/>
        </w:rPr>
      </w:pPr>
      <w:r w:rsidRPr="00453F83">
        <w:rPr>
          <w:rFonts w:eastAsiaTheme="minorHAnsi" w:hint="eastAsia"/>
          <w:color w:val="000000" w:themeColor="text1"/>
          <w:shd w:val="clear" w:color="auto" w:fill="FFFFFF"/>
        </w:rPr>
        <w:t>まず一つ目に</w:t>
      </w:r>
      <w:r w:rsidR="00A37BE7" w:rsidRPr="00453F83">
        <w:rPr>
          <w:rFonts w:eastAsiaTheme="minorHAnsi" w:hint="eastAsia"/>
          <w:color w:val="000000" w:themeColor="text1"/>
          <w:shd w:val="clear" w:color="auto" w:fill="FFFFFF"/>
        </w:rPr>
        <w:t>挙げられるのは</w:t>
      </w:r>
      <w:r w:rsidR="00FC04AE" w:rsidRPr="00453F83">
        <w:rPr>
          <w:rFonts w:eastAsiaTheme="minorHAnsi" w:hint="eastAsia"/>
          <w:color w:val="000000" w:themeColor="text1"/>
          <w:shd w:val="clear" w:color="auto" w:fill="FFFFFF"/>
        </w:rPr>
        <w:t>、リモート会議においての不自由さだ。</w:t>
      </w:r>
    </w:p>
    <w:p w14:paraId="2AD14E57" w14:textId="21793483" w:rsidR="00605FD8" w:rsidRPr="00453F83" w:rsidRDefault="00605FD8" w:rsidP="00605FD8">
      <w:pPr>
        <w:rPr>
          <w:rFonts w:eastAsiaTheme="minorHAnsi"/>
          <w:color w:val="000000" w:themeColor="text1"/>
        </w:rPr>
      </w:pPr>
      <w:r w:rsidRPr="00453F83">
        <w:rPr>
          <w:rFonts w:eastAsiaTheme="minorHAnsi" w:hint="eastAsia"/>
          <w:color w:val="000000" w:themeColor="text1"/>
          <w:shd w:val="clear" w:color="auto" w:fill="FFFFFF"/>
        </w:rPr>
        <w:t>文化庁で、</w:t>
      </w:r>
      <w:r w:rsidRPr="00453F83">
        <w:rPr>
          <w:rFonts w:eastAsiaTheme="minorHAnsi"/>
          <w:color w:val="000000" w:themeColor="text1"/>
        </w:rPr>
        <w:t>文化庁職員</w:t>
      </w:r>
      <w:r w:rsidRPr="00453F83">
        <w:rPr>
          <w:rFonts w:eastAsiaTheme="minorHAnsi" w:hint="eastAsia"/>
          <w:color w:val="000000" w:themeColor="text1"/>
        </w:rPr>
        <w:t>が</w:t>
      </w:r>
      <w:r w:rsidRPr="00453F83">
        <w:rPr>
          <w:rFonts w:eastAsiaTheme="minorHAnsi"/>
          <w:color w:val="000000" w:themeColor="text1"/>
        </w:rPr>
        <w:t>常時約 10 名</w:t>
      </w:r>
      <w:r w:rsidRPr="00453F83">
        <w:rPr>
          <w:rFonts w:eastAsiaTheme="minorHAnsi" w:hint="eastAsia"/>
          <w:color w:val="000000" w:themeColor="text1"/>
        </w:rPr>
        <w:t>京都の拠点に滞</w:t>
      </w:r>
      <w:r w:rsidRPr="00453F83">
        <w:rPr>
          <w:rFonts w:eastAsiaTheme="minorHAnsi"/>
          <w:color w:val="000000" w:themeColor="text1"/>
        </w:rPr>
        <w:t>在し、テレ</w:t>
      </w:r>
      <w:r w:rsidRPr="00453F83">
        <w:rPr>
          <w:rFonts w:eastAsiaTheme="minorHAnsi" w:hint="eastAsia"/>
          <w:color w:val="000000" w:themeColor="text1"/>
        </w:rPr>
        <w:t>ビ</w:t>
      </w:r>
      <w:r w:rsidRPr="00453F83">
        <w:rPr>
          <w:rFonts w:eastAsiaTheme="minorHAnsi"/>
          <w:color w:val="000000" w:themeColor="text1"/>
        </w:rPr>
        <w:t>会議システムの活用による ICT の活用の実証や現地の文化行政をめ</w:t>
      </w:r>
      <w:r w:rsidRPr="00453F83">
        <w:rPr>
          <w:rFonts w:eastAsiaTheme="minorHAnsi" w:hint="eastAsia"/>
          <w:color w:val="000000" w:themeColor="text1"/>
        </w:rPr>
        <w:t>ぐ</w:t>
      </w:r>
      <w:r w:rsidRPr="00453F83">
        <w:rPr>
          <w:rFonts w:eastAsiaTheme="minorHAnsi"/>
          <w:color w:val="000000" w:themeColor="text1"/>
        </w:rPr>
        <w:t>る状況の把握等を行った。 ICTの活用の 実証として、通常の</w:t>
      </w:r>
      <w:r w:rsidRPr="00453F83">
        <w:rPr>
          <w:rFonts w:eastAsiaTheme="minorHAnsi" w:hint="eastAsia"/>
          <w:color w:val="000000" w:themeColor="text1"/>
        </w:rPr>
        <w:t>テレビ</w:t>
      </w:r>
      <w:r w:rsidRPr="00453F83">
        <w:rPr>
          <w:rFonts w:eastAsiaTheme="minorHAnsi"/>
          <w:color w:val="000000" w:themeColor="text1"/>
        </w:rPr>
        <w:t>会議システムと二面</w:t>
      </w:r>
      <w:r w:rsidRPr="00453F83">
        <w:rPr>
          <w:rFonts w:eastAsiaTheme="minorHAnsi" w:hint="eastAsia"/>
          <w:color w:val="000000" w:themeColor="text1"/>
        </w:rPr>
        <w:t>ディスプレイ</w:t>
      </w:r>
      <w:r w:rsidRPr="00453F83">
        <w:rPr>
          <w:rFonts w:eastAsiaTheme="minorHAnsi"/>
          <w:color w:val="000000" w:themeColor="text1"/>
        </w:rPr>
        <w:t>の高臨場感システムの2種類</w:t>
      </w:r>
      <w:r w:rsidRPr="00453F83">
        <w:rPr>
          <w:rFonts w:eastAsiaTheme="minorHAnsi" w:hint="eastAsia"/>
          <w:color w:val="000000" w:themeColor="text1"/>
        </w:rPr>
        <w:t>で</w:t>
      </w:r>
      <w:r w:rsidRPr="00453F83">
        <w:rPr>
          <w:rFonts w:eastAsiaTheme="minorHAnsi"/>
          <w:color w:val="000000" w:themeColor="text1"/>
        </w:rPr>
        <w:t>行った</w:t>
      </w:r>
      <w:r w:rsidRPr="00453F83">
        <w:rPr>
          <w:rFonts w:eastAsiaTheme="minorHAnsi" w:hint="eastAsia"/>
          <w:color w:val="000000" w:themeColor="text1"/>
        </w:rPr>
        <w:t>。すると、</w:t>
      </w:r>
      <w:r w:rsidRPr="00453F83">
        <w:rPr>
          <w:rFonts w:eastAsiaTheme="minorHAnsi"/>
          <w:color w:val="000000" w:themeColor="text1"/>
        </w:rPr>
        <w:t>遠隔地の者との会議等への活用</w:t>
      </w:r>
      <w:r w:rsidRPr="00453F83">
        <w:rPr>
          <w:rFonts w:eastAsiaTheme="minorHAnsi" w:hint="eastAsia"/>
          <w:color w:val="000000" w:themeColor="text1"/>
        </w:rPr>
        <w:t>で</w:t>
      </w:r>
      <w:r w:rsidRPr="00453F83">
        <w:rPr>
          <w:rFonts w:eastAsiaTheme="minorHAnsi"/>
          <w:color w:val="000000" w:themeColor="text1"/>
        </w:rPr>
        <w:t>業務効率化にも資する一方、相手の視線</w:t>
      </w:r>
      <w:r w:rsidRPr="00453F83">
        <w:rPr>
          <w:rFonts w:eastAsiaTheme="minorHAnsi" w:hint="eastAsia"/>
          <w:color w:val="000000" w:themeColor="text1"/>
        </w:rPr>
        <w:t>が</w:t>
      </w:r>
      <w:r w:rsidRPr="00453F83">
        <w:rPr>
          <w:rFonts w:eastAsiaTheme="minorHAnsi"/>
          <w:color w:val="000000" w:themeColor="text1"/>
        </w:rPr>
        <w:t>分かり</w:t>
      </w:r>
      <w:r w:rsidRPr="00453F83">
        <w:rPr>
          <w:rFonts w:eastAsiaTheme="minorHAnsi" w:hint="eastAsia"/>
          <w:color w:val="000000" w:themeColor="text1"/>
        </w:rPr>
        <w:t>づ</w:t>
      </w:r>
      <w:r w:rsidRPr="00453F83">
        <w:rPr>
          <w:rFonts w:eastAsiaTheme="minorHAnsi"/>
          <w:color w:val="000000" w:themeColor="text1"/>
        </w:rPr>
        <w:t>らい、会議終了後の補足的なやり取り</w:t>
      </w:r>
      <w:r w:rsidRPr="00453F83">
        <w:rPr>
          <w:rFonts w:eastAsiaTheme="minorHAnsi" w:hint="eastAsia"/>
          <w:color w:val="000000" w:themeColor="text1"/>
        </w:rPr>
        <w:t>ができていない</w:t>
      </w:r>
      <w:r w:rsidRPr="00453F83">
        <w:rPr>
          <w:rFonts w:eastAsiaTheme="minorHAnsi"/>
          <w:color w:val="000000" w:themeColor="text1"/>
        </w:rPr>
        <w:t>等の課題も明らかになった。 テレ</w:t>
      </w:r>
      <w:r w:rsidRPr="00453F83">
        <w:rPr>
          <w:rFonts w:eastAsiaTheme="minorHAnsi" w:hint="eastAsia"/>
          <w:color w:val="000000" w:themeColor="text1"/>
        </w:rPr>
        <w:t>ビ</w:t>
      </w:r>
      <w:r w:rsidRPr="00453F83">
        <w:rPr>
          <w:rFonts w:eastAsiaTheme="minorHAnsi"/>
          <w:color w:val="000000" w:themeColor="text1"/>
        </w:rPr>
        <w:t>会議の活用に当たっては、直接対面</w:t>
      </w:r>
      <w:r w:rsidRPr="00453F83">
        <w:rPr>
          <w:rFonts w:eastAsiaTheme="minorHAnsi" w:hint="eastAsia"/>
          <w:color w:val="000000" w:themeColor="text1"/>
        </w:rPr>
        <w:t>で</w:t>
      </w:r>
      <w:r w:rsidRPr="00453F83">
        <w:rPr>
          <w:rFonts w:eastAsiaTheme="minorHAnsi"/>
          <w:color w:val="000000" w:themeColor="text1"/>
        </w:rPr>
        <w:t>の打ちあわせの機会も確保し、案</w:t>
      </w:r>
      <w:r w:rsidR="006A3B6E" w:rsidRPr="00453F83">
        <w:rPr>
          <w:rFonts w:eastAsiaTheme="minorHAnsi" w:hint="eastAsia"/>
          <w:color w:val="000000" w:themeColor="text1"/>
        </w:rPr>
        <w:t>件</w:t>
      </w:r>
      <w:r w:rsidRPr="00453F83">
        <w:rPr>
          <w:rFonts w:eastAsiaTheme="minorHAnsi"/>
          <w:color w:val="000000" w:themeColor="text1"/>
        </w:rPr>
        <w:t>の内容等に応</w:t>
      </w:r>
      <w:r w:rsidRPr="00453F83">
        <w:rPr>
          <w:rFonts w:eastAsiaTheme="minorHAnsi" w:hint="eastAsia"/>
          <w:color w:val="000000" w:themeColor="text1"/>
        </w:rPr>
        <w:t>じて</w:t>
      </w:r>
      <w:r w:rsidRPr="00453F83">
        <w:rPr>
          <w:rFonts w:eastAsiaTheme="minorHAnsi"/>
          <w:color w:val="000000" w:themeColor="text1"/>
        </w:rPr>
        <w:t>使い分けること</w:t>
      </w:r>
      <w:r w:rsidRPr="00453F83">
        <w:rPr>
          <w:rFonts w:eastAsiaTheme="minorHAnsi" w:hint="eastAsia"/>
          <w:color w:val="000000" w:themeColor="text1"/>
        </w:rPr>
        <w:t>が</w:t>
      </w:r>
      <w:r w:rsidRPr="00453F83">
        <w:rPr>
          <w:rFonts w:eastAsiaTheme="minorHAnsi"/>
          <w:color w:val="000000" w:themeColor="text1"/>
        </w:rPr>
        <w:t xml:space="preserve">必要と考えられた </w:t>
      </w:r>
      <w:r w:rsidRPr="00453F83">
        <w:rPr>
          <w:rFonts w:eastAsiaTheme="minorHAnsi" w:hint="eastAsia"/>
          <w:color w:val="000000" w:themeColor="text1"/>
        </w:rPr>
        <w:t>（中略引用）(</w:t>
      </w:r>
      <w:r w:rsidR="00B145BD" w:rsidRPr="00453F83">
        <w:rPr>
          <w:rFonts w:eastAsiaTheme="minorHAnsi"/>
          <w:color w:val="000000" w:themeColor="text1"/>
        </w:rPr>
        <w:t>8</w:t>
      </w:r>
      <w:r w:rsidRPr="00453F83">
        <w:rPr>
          <w:rFonts w:eastAsiaTheme="minorHAnsi"/>
          <w:color w:val="000000" w:themeColor="text1"/>
        </w:rPr>
        <w:t>)</w:t>
      </w:r>
    </w:p>
    <w:p w14:paraId="085305ED" w14:textId="0B980D62" w:rsidR="00D74626" w:rsidRPr="00453F83" w:rsidRDefault="003B615A" w:rsidP="00D74626">
      <w:pPr>
        <w:ind w:firstLineChars="100" w:firstLine="215"/>
        <w:rPr>
          <w:rFonts w:eastAsiaTheme="minorHAnsi"/>
          <w:color w:val="000000" w:themeColor="text1"/>
          <w:szCs w:val="21"/>
        </w:rPr>
      </w:pPr>
      <w:r w:rsidRPr="00453F83">
        <w:rPr>
          <w:rFonts w:eastAsiaTheme="minorHAnsi" w:hint="eastAsia"/>
          <w:color w:val="000000" w:themeColor="text1"/>
          <w:szCs w:val="21"/>
        </w:rPr>
        <w:t>次に、</w:t>
      </w:r>
      <w:r w:rsidR="006547A3" w:rsidRPr="00453F83">
        <w:rPr>
          <w:rFonts w:eastAsiaTheme="minorHAnsi" w:hint="eastAsia"/>
          <w:color w:val="000000" w:themeColor="text1"/>
          <w:szCs w:val="21"/>
        </w:rPr>
        <w:t>連携企業や文化系独立法人</w:t>
      </w:r>
      <w:r w:rsidR="00D74626" w:rsidRPr="00453F83">
        <w:rPr>
          <w:rFonts w:eastAsiaTheme="minorHAnsi" w:hint="eastAsia"/>
          <w:color w:val="000000" w:themeColor="text1"/>
          <w:szCs w:val="21"/>
        </w:rPr>
        <w:t>との連携が</w:t>
      </w:r>
      <w:r w:rsidR="00904D66" w:rsidRPr="00453F83">
        <w:rPr>
          <w:rFonts w:eastAsiaTheme="minorHAnsi" w:hint="eastAsia"/>
          <w:color w:val="000000" w:themeColor="text1"/>
          <w:szCs w:val="21"/>
        </w:rPr>
        <w:t>難し</w:t>
      </w:r>
      <w:r w:rsidR="00D74626" w:rsidRPr="00453F83">
        <w:rPr>
          <w:rFonts w:eastAsiaTheme="minorHAnsi" w:hint="eastAsia"/>
          <w:color w:val="000000" w:themeColor="text1"/>
          <w:szCs w:val="21"/>
        </w:rPr>
        <w:t>くなる</w:t>
      </w:r>
      <w:r w:rsidR="00904D66" w:rsidRPr="00453F83">
        <w:rPr>
          <w:rFonts w:eastAsiaTheme="minorHAnsi" w:hint="eastAsia"/>
          <w:color w:val="000000" w:themeColor="text1"/>
          <w:szCs w:val="21"/>
        </w:rPr>
        <w:t>点だ。</w:t>
      </w:r>
      <w:r w:rsidR="00D74626" w:rsidRPr="00453F83">
        <w:rPr>
          <w:rFonts w:eastAsiaTheme="minorHAnsi" w:hint="eastAsia"/>
          <w:color w:val="000000" w:themeColor="text1"/>
          <w:szCs w:val="21"/>
        </w:rPr>
        <w:t>これについては、</w:t>
      </w:r>
      <w:r w:rsidR="00113E16" w:rsidRPr="00453F83">
        <w:rPr>
          <w:rFonts w:eastAsiaTheme="minorHAnsi" w:hint="eastAsia"/>
          <w:color w:val="000000" w:themeColor="text1"/>
          <w:szCs w:val="21"/>
        </w:rPr>
        <w:t>文化庁の広報や相談を係る</w:t>
      </w:r>
      <w:r w:rsidR="006977CB" w:rsidRPr="00453F83">
        <w:rPr>
          <w:rFonts w:eastAsiaTheme="minorHAnsi" w:hint="eastAsia"/>
          <w:color w:val="000000" w:themeColor="text1"/>
          <w:szCs w:val="21"/>
        </w:rPr>
        <w:t>機能のみ</w:t>
      </w:r>
      <w:r w:rsidR="007769BA" w:rsidRPr="00453F83">
        <w:rPr>
          <w:rFonts w:eastAsiaTheme="minorHAnsi" w:hint="eastAsia"/>
          <w:color w:val="000000" w:themeColor="text1"/>
          <w:szCs w:val="21"/>
        </w:rPr>
        <w:t>京都に移し、他の企業等は東京に残る文化庁の施設とともに</w:t>
      </w:r>
      <w:r w:rsidR="00627CA3" w:rsidRPr="00453F83">
        <w:rPr>
          <w:rFonts w:eastAsiaTheme="minorHAnsi" w:hint="eastAsia"/>
          <w:color w:val="000000" w:themeColor="text1"/>
          <w:szCs w:val="21"/>
        </w:rPr>
        <w:t>東京で連携して業務を行うとのことだ。（</w:t>
      </w:r>
      <w:r w:rsidR="00CA0BF7" w:rsidRPr="00453F83">
        <w:rPr>
          <w:rFonts w:eastAsiaTheme="minorHAnsi"/>
          <w:color w:val="000000" w:themeColor="text1"/>
          <w:szCs w:val="21"/>
        </w:rPr>
        <w:t>9</w:t>
      </w:r>
      <w:r w:rsidR="00627CA3" w:rsidRPr="00453F83">
        <w:rPr>
          <w:rFonts w:eastAsiaTheme="minorHAnsi" w:hint="eastAsia"/>
          <w:color w:val="000000" w:themeColor="text1"/>
          <w:szCs w:val="21"/>
        </w:rPr>
        <w:t>）</w:t>
      </w:r>
    </w:p>
    <w:p w14:paraId="0C2BF09C" w14:textId="5FA07883" w:rsidR="006C46F3" w:rsidRPr="00453F83" w:rsidRDefault="00371D5A" w:rsidP="002A4F3E">
      <w:pPr>
        <w:ind w:firstLineChars="100" w:firstLine="215"/>
        <w:rPr>
          <w:rFonts w:eastAsiaTheme="minorHAnsi"/>
          <w:color w:val="000000" w:themeColor="text1"/>
          <w:szCs w:val="21"/>
        </w:rPr>
      </w:pPr>
      <w:r w:rsidRPr="00453F83">
        <w:rPr>
          <w:rFonts w:eastAsiaTheme="minorHAnsi" w:hint="eastAsia"/>
          <w:color w:val="000000" w:themeColor="text1"/>
          <w:szCs w:val="21"/>
        </w:rPr>
        <w:t>三</w:t>
      </w:r>
      <w:r w:rsidR="006C46F3" w:rsidRPr="00453F83">
        <w:rPr>
          <w:rFonts w:eastAsiaTheme="minorHAnsi" w:hint="eastAsia"/>
          <w:color w:val="000000" w:themeColor="text1"/>
          <w:szCs w:val="21"/>
        </w:rPr>
        <w:t>つ目の理由として挙げられるのは、</w:t>
      </w:r>
      <w:r w:rsidR="005E3E00" w:rsidRPr="00453F83">
        <w:rPr>
          <w:rFonts w:eastAsiaTheme="minorHAnsi" w:hint="eastAsia"/>
          <w:color w:val="000000" w:themeColor="text1"/>
          <w:szCs w:val="21"/>
        </w:rPr>
        <w:t>東京で勤務している職員と新本庁の職員をどうするか、ということだ。</w:t>
      </w:r>
      <w:r w:rsidR="00B5521B" w:rsidRPr="00453F83">
        <w:rPr>
          <w:rFonts w:eastAsiaTheme="minorHAnsi" w:hint="eastAsia"/>
          <w:color w:val="000000" w:themeColor="text1"/>
          <w:szCs w:val="21"/>
        </w:rPr>
        <w:t>新本庁（京都）では、</w:t>
      </w:r>
      <w:r w:rsidR="00853A81" w:rsidRPr="00453F83">
        <w:rPr>
          <w:rFonts w:eastAsiaTheme="minorHAnsi" w:hint="eastAsia"/>
          <w:color w:val="000000" w:themeColor="text1"/>
          <w:szCs w:val="21"/>
        </w:rPr>
        <w:t>国会対応や外交関係、関係</w:t>
      </w:r>
      <w:r w:rsidR="005514D5" w:rsidRPr="00453F83">
        <w:rPr>
          <w:rFonts w:eastAsiaTheme="minorHAnsi" w:hint="eastAsia"/>
          <w:color w:val="000000" w:themeColor="text1"/>
          <w:szCs w:val="21"/>
        </w:rPr>
        <w:t>府省庁との連携など、重要な業務を行い、東京に残る施設では、団体対応などの執行業務を行うそうだ。その時、新庁舎に</w:t>
      </w:r>
      <w:r w:rsidR="00A8587F" w:rsidRPr="00453F83">
        <w:rPr>
          <w:rFonts w:eastAsiaTheme="minorHAnsi" w:hint="eastAsia"/>
          <w:color w:val="000000" w:themeColor="text1"/>
          <w:szCs w:val="21"/>
        </w:rPr>
        <w:t>全体の七割ほどの職員（</w:t>
      </w:r>
      <w:r w:rsidR="00A8587F" w:rsidRPr="00453F83">
        <w:rPr>
          <w:rFonts w:eastAsiaTheme="minorHAnsi"/>
          <w:color w:val="000000" w:themeColor="text1"/>
          <w:szCs w:val="21"/>
        </w:rPr>
        <w:t>250</w:t>
      </w:r>
      <w:r w:rsidR="00A8587F" w:rsidRPr="00453F83">
        <w:rPr>
          <w:rFonts w:eastAsiaTheme="minorHAnsi" w:hint="eastAsia"/>
          <w:color w:val="000000" w:themeColor="text1"/>
          <w:szCs w:val="21"/>
        </w:rPr>
        <w:t>人以上）を置き、東京では残り三割（</w:t>
      </w:r>
      <w:r w:rsidR="008F6FB2" w:rsidRPr="00453F83">
        <w:rPr>
          <w:rFonts w:eastAsiaTheme="minorHAnsi"/>
          <w:color w:val="000000" w:themeColor="text1"/>
          <w:szCs w:val="21"/>
        </w:rPr>
        <w:t>120</w:t>
      </w:r>
      <w:r w:rsidR="008F6FB2" w:rsidRPr="00453F83">
        <w:rPr>
          <w:rFonts w:eastAsiaTheme="minorHAnsi" w:hint="eastAsia"/>
          <w:color w:val="000000" w:themeColor="text1"/>
          <w:szCs w:val="21"/>
        </w:rPr>
        <w:t>人以上</w:t>
      </w:r>
      <w:r w:rsidR="00A8587F" w:rsidRPr="00453F83">
        <w:rPr>
          <w:rFonts w:eastAsiaTheme="minorHAnsi" w:hint="eastAsia"/>
          <w:color w:val="000000" w:themeColor="text1"/>
          <w:szCs w:val="21"/>
        </w:rPr>
        <w:t>）</w:t>
      </w:r>
      <w:r w:rsidR="00D22363" w:rsidRPr="00453F83">
        <w:rPr>
          <w:rFonts w:eastAsiaTheme="minorHAnsi" w:hint="eastAsia"/>
          <w:color w:val="000000" w:themeColor="text1"/>
          <w:szCs w:val="21"/>
        </w:rPr>
        <w:t>を置くとのこと。</w:t>
      </w:r>
      <w:r w:rsidR="002D72FA" w:rsidRPr="00453F83">
        <w:rPr>
          <w:rFonts w:eastAsiaTheme="minorHAnsi" w:hint="eastAsia"/>
          <w:color w:val="000000" w:themeColor="text1"/>
          <w:szCs w:val="21"/>
        </w:rPr>
        <w:t>(</w:t>
      </w:r>
      <w:r w:rsidR="00CA0BF7" w:rsidRPr="00453F83">
        <w:rPr>
          <w:rFonts w:eastAsiaTheme="minorHAnsi"/>
          <w:color w:val="000000" w:themeColor="text1"/>
          <w:szCs w:val="21"/>
        </w:rPr>
        <w:t>10</w:t>
      </w:r>
      <w:r w:rsidR="002D72FA" w:rsidRPr="00453F83">
        <w:rPr>
          <w:rFonts w:eastAsiaTheme="minorHAnsi"/>
          <w:color w:val="000000" w:themeColor="text1"/>
          <w:szCs w:val="21"/>
        </w:rPr>
        <w:t>)</w:t>
      </w:r>
      <w:r w:rsidR="00D22363" w:rsidRPr="00453F83">
        <w:rPr>
          <w:rFonts w:eastAsiaTheme="minorHAnsi" w:hint="eastAsia"/>
          <w:color w:val="000000" w:themeColor="text1"/>
          <w:szCs w:val="21"/>
        </w:rPr>
        <w:t>つまり、今まで</w:t>
      </w:r>
      <w:r w:rsidR="00FD702D" w:rsidRPr="00453F83">
        <w:rPr>
          <w:rFonts w:eastAsiaTheme="minorHAnsi" w:hint="eastAsia"/>
          <w:color w:val="000000" w:themeColor="text1"/>
          <w:szCs w:val="21"/>
        </w:rPr>
        <w:t>東京の</w:t>
      </w:r>
      <w:r w:rsidR="00D22363" w:rsidRPr="00453F83">
        <w:rPr>
          <w:rFonts w:eastAsiaTheme="minorHAnsi" w:hint="eastAsia"/>
          <w:color w:val="000000" w:themeColor="text1"/>
          <w:szCs w:val="21"/>
        </w:rPr>
        <w:t>文化庁で働いてきた職員が大幅に異動されるということだ。</w:t>
      </w:r>
    </w:p>
    <w:p w14:paraId="1306A48D" w14:textId="3778FE4A" w:rsidR="002A4F3E" w:rsidRPr="00453F83" w:rsidRDefault="00371D5A" w:rsidP="002A4F3E">
      <w:pPr>
        <w:ind w:firstLineChars="100" w:firstLine="215"/>
        <w:rPr>
          <w:rFonts w:eastAsiaTheme="minorHAnsi"/>
          <w:color w:val="000000" w:themeColor="text1"/>
          <w:szCs w:val="21"/>
        </w:rPr>
      </w:pPr>
      <w:r w:rsidRPr="00453F83">
        <w:rPr>
          <w:rFonts w:eastAsiaTheme="minorHAnsi" w:hint="eastAsia"/>
          <w:color w:val="000000" w:themeColor="text1"/>
          <w:szCs w:val="21"/>
        </w:rPr>
        <w:t>四</w:t>
      </w:r>
      <w:r w:rsidR="00FD702D" w:rsidRPr="00453F83">
        <w:rPr>
          <w:rFonts w:eastAsiaTheme="minorHAnsi" w:hint="eastAsia"/>
          <w:color w:val="000000" w:themeColor="text1"/>
          <w:szCs w:val="21"/>
        </w:rPr>
        <w:t>つ目は、</w:t>
      </w:r>
      <w:r w:rsidR="00A442FD" w:rsidRPr="00453F83">
        <w:rPr>
          <w:rFonts w:eastAsiaTheme="minorHAnsi" w:hint="eastAsia"/>
          <w:color w:val="000000" w:themeColor="text1"/>
          <w:szCs w:val="21"/>
        </w:rPr>
        <w:t>首都機能の</w:t>
      </w:r>
      <w:r w:rsidR="00056B36" w:rsidRPr="00453F83">
        <w:rPr>
          <w:rFonts w:eastAsiaTheme="minorHAnsi" w:hint="eastAsia"/>
          <w:color w:val="000000" w:themeColor="text1"/>
          <w:szCs w:val="21"/>
        </w:rPr>
        <w:t>バックアップをどうするか</w:t>
      </w:r>
      <w:r w:rsidR="002A4F3E" w:rsidRPr="00453F83">
        <w:rPr>
          <w:rFonts w:eastAsiaTheme="minorHAnsi" w:hint="eastAsia"/>
          <w:color w:val="000000" w:themeColor="text1"/>
          <w:szCs w:val="21"/>
        </w:rPr>
        <w:t>、と言う議論が</w:t>
      </w:r>
      <w:r w:rsidR="00C7781B" w:rsidRPr="00453F83">
        <w:rPr>
          <w:rFonts w:eastAsiaTheme="minorHAnsi" w:hint="eastAsia"/>
          <w:color w:val="000000" w:themeColor="text1"/>
          <w:szCs w:val="21"/>
        </w:rPr>
        <w:t>あまりうまくまと</w:t>
      </w:r>
      <w:r w:rsidR="00350422" w:rsidRPr="00453F83">
        <w:rPr>
          <w:rFonts w:eastAsiaTheme="minorHAnsi" w:hint="eastAsia"/>
          <w:color w:val="000000" w:themeColor="text1"/>
          <w:szCs w:val="21"/>
        </w:rPr>
        <w:t>まらないことだ</w:t>
      </w:r>
      <w:r w:rsidR="002A4F3E" w:rsidRPr="00453F83">
        <w:rPr>
          <w:rFonts w:eastAsiaTheme="minorHAnsi" w:hint="eastAsia"/>
          <w:color w:val="000000" w:themeColor="text1"/>
          <w:szCs w:val="21"/>
        </w:rPr>
        <w:t>。二つ</w:t>
      </w:r>
      <w:r w:rsidR="004B5764" w:rsidRPr="00453F83">
        <w:rPr>
          <w:rFonts w:eastAsiaTheme="minorHAnsi" w:hint="eastAsia"/>
          <w:color w:val="000000" w:themeColor="text1"/>
          <w:szCs w:val="21"/>
        </w:rPr>
        <w:t>、</w:t>
      </w:r>
      <w:r w:rsidR="002A4F3E" w:rsidRPr="00453F83">
        <w:rPr>
          <w:rFonts w:eastAsiaTheme="minorHAnsi" w:hint="eastAsia"/>
          <w:color w:val="000000" w:themeColor="text1"/>
          <w:szCs w:val="21"/>
        </w:rPr>
        <w:t>と</w:t>
      </w:r>
      <w:r w:rsidR="004B5764" w:rsidRPr="00453F83">
        <w:rPr>
          <w:rFonts w:eastAsiaTheme="minorHAnsi" w:hint="eastAsia"/>
          <w:color w:val="000000" w:themeColor="text1"/>
          <w:szCs w:val="21"/>
        </w:rPr>
        <w:t>は、</w:t>
      </w:r>
      <w:r w:rsidR="00F156EA" w:rsidRPr="00453F83">
        <w:rPr>
          <w:rFonts w:eastAsiaTheme="minorHAnsi" w:hint="eastAsia"/>
          <w:color w:val="000000" w:themeColor="text1"/>
          <w:szCs w:val="21"/>
        </w:rPr>
        <w:t>非常時のみ</w:t>
      </w:r>
      <w:r w:rsidR="00F81051" w:rsidRPr="00453F83">
        <w:rPr>
          <w:rFonts w:eastAsiaTheme="minorHAnsi" w:hint="eastAsia"/>
          <w:color w:val="000000" w:themeColor="text1"/>
          <w:szCs w:val="21"/>
        </w:rPr>
        <w:t>首都機能を</w:t>
      </w:r>
      <w:r w:rsidR="00E20CD0" w:rsidRPr="00453F83">
        <w:rPr>
          <w:rFonts w:eastAsiaTheme="minorHAnsi" w:hint="eastAsia"/>
          <w:color w:val="000000" w:themeColor="text1"/>
          <w:szCs w:val="21"/>
        </w:rPr>
        <w:t>代行する</w:t>
      </w:r>
      <w:r w:rsidR="00266160" w:rsidRPr="00453F83">
        <w:rPr>
          <w:rFonts w:eastAsiaTheme="minorHAnsi" w:hint="eastAsia"/>
          <w:color w:val="000000" w:themeColor="text1"/>
          <w:szCs w:val="21"/>
        </w:rPr>
        <w:t>やり方と</w:t>
      </w:r>
      <w:r w:rsidR="002A4F3E" w:rsidRPr="00453F83">
        <w:rPr>
          <w:rFonts w:eastAsiaTheme="minorHAnsi" w:hint="eastAsia"/>
          <w:color w:val="000000" w:themeColor="text1"/>
          <w:szCs w:val="21"/>
        </w:rPr>
        <w:t>、</w:t>
      </w:r>
      <w:r w:rsidR="004B5764" w:rsidRPr="00453F83">
        <w:rPr>
          <w:rFonts w:eastAsiaTheme="minorHAnsi" w:hint="eastAsia"/>
          <w:color w:val="000000" w:themeColor="text1"/>
          <w:szCs w:val="21"/>
        </w:rPr>
        <w:t>恒常的に</w:t>
      </w:r>
      <w:r w:rsidR="00EA7F25" w:rsidRPr="00453F83">
        <w:rPr>
          <w:rFonts w:eastAsiaTheme="minorHAnsi" w:hint="eastAsia"/>
          <w:color w:val="000000" w:themeColor="text1"/>
          <w:szCs w:val="21"/>
        </w:rPr>
        <w:t>バックアップ</w:t>
      </w:r>
      <w:r w:rsidR="00F81051" w:rsidRPr="00453F83">
        <w:rPr>
          <w:rFonts w:eastAsiaTheme="minorHAnsi" w:hint="eastAsia"/>
          <w:color w:val="000000" w:themeColor="text1"/>
          <w:szCs w:val="21"/>
        </w:rPr>
        <w:t>を機能させる</w:t>
      </w:r>
      <w:r w:rsidR="000E2B1F" w:rsidRPr="00453F83">
        <w:rPr>
          <w:rFonts w:eastAsiaTheme="minorHAnsi" w:hint="eastAsia"/>
          <w:color w:val="000000" w:themeColor="text1"/>
          <w:szCs w:val="21"/>
        </w:rPr>
        <w:t>べきという意見だ</w:t>
      </w:r>
      <w:r w:rsidR="00112D86" w:rsidRPr="00453F83">
        <w:rPr>
          <w:rFonts w:eastAsiaTheme="minorHAnsi" w:hint="eastAsia"/>
          <w:color w:val="000000" w:themeColor="text1"/>
          <w:szCs w:val="21"/>
        </w:rPr>
        <w:t>。</w:t>
      </w:r>
    </w:p>
    <w:p w14:paraId="017314D4" w14:textId="059004AC" w:rsidR="00DE4562" w:rsidRPr="00453F83" w:rsidRDefault="00DE4562" w:rsidP="002A4F3E">
      <w:pPr>
        <w:ind w:firstLineChars="100" w:firstLine="215"/>
        <w:rPr>
          <w:rFonts w:eastAsiaTheme="minorHAnsi"/>
          <w:color w:val="000000" w:themeColor="text1"/>
          <w:szCs w:val="21"/>
        </w:rPr>
      </w:pPr>
      <w:r w:rsidRPr="00453F83">
        <w:rPr>
          <w:rFonts w:eastAsiaTheme="minorHAnsi" w:hint="eastAsia"/>
          <w:color w:val="000000" w:themeColor="text1"/>
          <w:szCs w:val="21"/>
        </w:rPr>
        <w:t>次節では</w:t>
      </w:r>
      <w:r w:rsidR="00314EBB" w:rsidRPr="00453F83">
        <w:rPr>
          <w:rFonts w:eastAsiaTheme="minorHAnsi" w:hint="eastAsia"/>
          <w:color w:val="000000" w:themeColor="text1"/>
          <w:szCs w:val="21"/>
        </w:rPr>
        <w:t>最も議論が長引いている</w:t>
      </w:r>
      <w:r w:rsidR="006D14A8" w:rsidRPr="00453F83">
        <w:rPr>
          <w:rFonts w:eastAsiaTheme="minorHAnsi" w:hint="eastAsia"/>
          <w:color w:val="000000" w:themeColor="text1"/>
          <w:szCs w:val="21"/>
        </w:rPr>
        <w:t>首都機能</w:t>
      </w:r>
      <w:r w:rsidRPr="00453F83">
        <w:rPr>
          <w:rFonts w:eastAsiaTheme="minorHAnsi" w:hint="eastAsia"/>
          <w:color w:val="000000" w:themeColor="text1"/>
          <w:szCs w:val="21"/>
        </w:rPr>
        <w:t>バックアップ</w:t>
      </w:r>
      <w:r w:rsidR="006D14A8" w:rsidRPr="00453F83">
        <w:rPr>
          <w:rFonts w:eastAsiaTheme="minorHAnsi" w:hint="eastAsia"/>
          <w:color w:val="000000" w:themeColor="text1"/>
          <w:szCs w:val="21"/>
        </w:rPr>
        <w:t>に関する意見を詳しく見る。</w:t>
      </w:r>
    </w:p>
    <w:p w14:paraId="4A932130" w14:textId="5F0D1471" w:rsidR="00E33357" w:rsidRPr="00453F83" w:rsidRDefault="00D27A99" w:rsidP="006D14A8">
      <w:pPr>
        <w:ind w:leftChars="100" w:left="215"/>
        <w:rPr>
          <w:rFonts w:ascii="HGSｺﾞｼｯｸE" w:eastAsia="HGSｺﾞｼｯｸE" w:hAnsi="HGSｺﾞｼｯｸE"/>
          <w:color w:val="000000" w:themeColor="text1"/>
          <w:sz w:val="22"/>
          <w:szCs w:val="28"/>
        </w:rPr>
      </w:pPr>
      <w:r w:rsidRPr="00453F83">
        <w:rPr>
          <w:rFonts w:ascii="HGSｺﾞｼｯｸE" w:eastAsia="HGSｺﾞｼｯｸE" w:hAnsi="HGSｺﾞｼｯｸE" w:hint="eastAsia"/>
          <w:color w:val="000000" w:themeColor="text1"/>
          <w:sz w:val="22"/>
          <w:szCs w:val="28"/>
        </w:rPr>
        <w:t xml:space="preserve">第２節　</w:t>
      </w:r>
      <w:r w:rsidR="00056B36" w:rsidRPr="00453F83">
        <w:rPr>
          <w:rFonts w:ascii="HGSｺﾞｼｯｸE" w:eastAsia="HGSｺﾞｼｯｸE" w:hAnsi="HGSｺﾞｼｯｸE" w:hint="eastAsia"/>
          <w:color w:val="000000" w:themeColor="text1"/>
          <w:sz w:val="22"/>
          <w:szCs w:val="28"/>
        </w:rPr>
        <w:t>首都機能の</w:t>
      </w:r>
      <w:r w:rsidR="005A4CCB" w:rsidRPr="00453F83">
        <w:rPr>
          <w:rFonts w:ascii="HGSｺﾞｼｯｸE" w:eastAsia="HGSｺﾞｼｯｸE" w:hAnsi="HGSｺﾞｼｯｸE" w:hint="eastAsia"/>
          <w:color w:val="000000" w:themeColor="text1"/>
          <w:sz w:val="22"/>
          <w:szCs w:val="28"/>
        </w:rPr>
        <w:t>バックアップの</w:t>
      </w:r>
      <w:r w:rsidR="00DE4562" w:rsidRPr="00453F83">
        <w:rPr>
          <w:rFonts w:ascii="HGSｺﾞｼｯｸE" w:eastAsia="HGSｺﾞｼｯｸE" w:hAnsi="HGSｺﾞｼｯｸE" w:hint="eastAsia"/>
          <w:color w:val="000000" w:themeColor="text1"/>
          <w:sz w:val="22"/>
          <w:szCs w:val="28"/>
        </w:rPr>
        <w:t>運用</w:t>
      </w:r>
      <w:r w:rsidR="00E33357" w:rsidRPr="00453F83">
        <w:rPr>
          <w:rFonts w:ascii="HGSｺﾞｼｯｸE" w:eastAsia="HGSｺﾞｼｯｸE" w:hAnsi="HGSｺﾞｼｯｸE" w:hint="eastAsia"/>
          <w:color w:val="000000" w:themeColor="text1"/>
          <w:sz w:val="22"/>
          <w:szCs w:val="28"/>
        </w:rPr>
        <w:t>について</w:t>
      </w:r>
    </w:p>
    <w:p w14:paraId="64FC42B2" w14:textId="77777777" w:rsidR="00136726" w:rsidRPr="00453F83" w:rsidRDefault="006D14A8" w:rsidP="00136726">
      <w:pPr>
        <w:ind w:firstLineChars="50" w:firstLine="108"/>
        <w:rPr>
          <w:color w:val="000000" w:themeColor="text1"/>
          <w:szCs w:val="21"/>
        </w:rPr>
      </w:pPr>
      <w:r w:rsidRPr="00453F83">
        <w:rPr>
          <w:rFonts w:hint="eastAsia"/>
          <w:color w:val="000000" w:themeColor="text1"/>
          <w:szCs w:val="21"/>
        </w:rPr>
        <w:t>前節でも述べたように、首都機能のバックアップ</w:t>
      </w:r>
      <w:r w:rsidR="003A398B" w:rsidRPr="00453F83">
        <w:rPr>
          <w:rFonts w:hint="eastAsia"/>
          <w:color w:val="000000" w:themeColor="text1"/>
          <w:szCs w:val="21"/>
        </w:rPr>
        <w:t>の二つの意見とは、</w:t>
      </w:r>
      <w:r w:rsidR="0032419C" w:rsidRPr="00453F83">
        <w:rPr>
          <w:rFonts w:hint="eastAsia"/>
          <w:color w:val="000000" w:themeColor="text1"/>
          <w:szCs w:val="21"/>
        </w:rPr>
        <w:t>恒常的なバックアップ</w:t>
      </w:r>
      <w:r w:rsidR="002017C2" w:rsidRPr="00453F83">
        <w:rPr>
          <w:rFonts w:hint="eastAsia"/>
          <w:color w:val="000000" w:themeColor="text1"/>
          <w:szCs w:val="21"/>
        </w:rPr>
        <w:t>を</w:t>
      </w:r>
      <w:r w:rsidR="00B707C5" w:rsidRPr="00453F83">
        <w:rPr>
          <w:rFonts w:hint="eastAsia"/>
          <w:color w:val="000000" w:themeColor="text1"/>
          <w:szCs w:val="21"/>
        </w:rPr>
        <w:t>もつ</w:t>
      </w:r>
      <w:r w:rsidR="002017C2" w:rsidRPr="00453F83">
        <w:rPr>
          <w:rFonts w:hint="eastAsia"/>
          <w:color w:val="000000" w:themeColor="text1"/>
          <w:szCs w:val="21"/>
        </w:rPr>
        <w:t>べき</w:t>
      </w:r>
      <w:r w:rsidR="00C32C79" w:rsidRPr="00453F83">
        <w:rPr>
          <w:rFonts w:hint="eastAsia"/>
          <w:color w:val="000000" w:themeColor="text1"/>
          <w:szCs w:val="21"/>
        </w:rPr>
        <w:t>（以下前者）</w:t>
      </w:r>
      <w:r w:rsidR="002017C2" w:rsidRPr="00453F83">
        <w:rPr>
          <w:rFonts w:hint="eastAsia"/>
          <w:color w:val="000000" w:themeColor="text1"/>
          <w:szCs w:val="21"/>
        </w:rPr>
        <w:t>、とする意見と</w:t>
      </w:r>
      <w:r w:rsidR="00B707C5" w:rsidRPr="00453F83">
        <w:rPr>
          <w:rFonts w:hint="eastAsia"/>
          <w:color w:val="000000" w:themeColor="text1"/>
          <w:szCs w:val="21"/>
        </w:rPr>
        <w:t>、非常時のみ、</w:t>
      </w:r>
      <w:r w:rsidR="003A398B" w:rsidRPr="00453F83">
        <w:rPr>
          <w:rFonts w:hint="eastAsia"/>
          <w:color w:val="000000" w:themeColor="text1"/>
          <w:szCs w:val="21"/>
        </w:rPr>
        <w:t>一時的に</w:t>
      </w:r>
      <w:r w:rsidR="00B707C5" w:rsidRPr="00453F83">
        <w:rPr>
          <w:rFonts w:hint="eastAsia"/>
          <w:color w:val="000000" w:themeColor="text1"/>
          <w:szCs w:val="21"/>
        </w:rPr>
        <w:t>首都機能を代行</w:t>
      </w:r>
      <w:r w:rsidR="00C112E7" w:rsidRPr="00453F83">
        <w:rPr>
          <w:rFonts w:hint="eastAsia"/>
          <w:color w:val="000000" w:themeColor="text1"/>
          <w:szCs w:val="21"/>
        </w:rPr>
        <w:t>す</w:t>
      </w:r>
      <w:r w:rsidR="003A398B" w:rsidRPr="00453F83">
        <w:rPr>
          <w:rFonts w:hint="eastAsia"/>
          <w:color w:val="000000" w:themeColor="text1"/>
          <w:szCs w:val="21"/>
        </w:rPr>
        <w:t>れば良い</w:t>
      </w:r>
      <w:r w:rsidR="00C32C79" w:rsidRPr="00453F83">
        <w:rPr>
          <w:rFonts w:hint="eastAsia"/>
          <w:color w:val="000000" w:themeColor="text1"/>
          <w:szCs w:val="21"/>
        </w:rPr>
        <w:t>（以下後者）</w:t>
      </w:r>
      <w:r w:rsidR="003A398B" w:rsidRPr="00453F83">
        <w:rPr>
          <w:rFonts w:hint="eastAsia"/>
          <w:color w:val="000000" w:themeColor="text1"/>
          <w:szCs w:val="21"/>
        </w:rPr>
        <w:t>、という意見だ。まずは</w:t>
      </w:r>
      <w:r w:rsidR="00C32C79" w:rsidRPr="00453F83">
        <w:rPr>
          <w:rFonts w:hint="eastAsia"/>
          <w:color w:val="000000" w:themeColor="text1"/>
          <w:szCs w:val="21"/>
        </w:rPr>
        <w:t>前者の意見の理由を見る。</w:t>
      </w:r>
    </w:p>
    <w:p w14:paraId="6E3F3F04" w14:textId="3B6D239E" w:rsidR="00F44D7D" w:rsidRPr="00453F83" w:rsidRDefault="00A94B79" w:rsidP="00136726">
      <w:pPr>
        <w:ind w:firstLineChars="50" w:firstLine="108"/>
        <w:rPr>
          <w:color w:val="000000" w:themeColor="text1"/>
          <w:szCs w:val="21"/>
        </w:rPr>
      </w:pPr>
      <w:r w:rsidRPr="00453F83">
        <w:rPr>
          <w:rFonts w:hint="eastAsia"/>
          <w:color w:val="000000" w:themeColor="text1"/>
          <w:szCs w:val="21"/>
        </w:rPr>
        <w:t>まず、前者の解決案</w:t>
      </w:r>
      <w:r w:rsidR="003A0694" w:rsidRPr="00453F83">
        <w:rPr>
          <w:rFonts w:hint="eastAsia"/>
          <w:color w:val="000000" w:themeColor="text1"/>
          <w:szCs w:val="21"/>
        </w:rPr>
        <w:t>の根拠は</w:t>
      </w:r>
      <w:r w:rsidR="00BA4D63" w:rsidRPr="00453F83">
        <w:rPr>
          <w:rFonts w:hint="eastAsia"/>
          <w:color w:val="000000" w:themeColor="text1"/>
          <w:szCs w:val="21"/>
        </w:rPr>
        <w:t>二つある</w:t>
      </w:r>
      <w:r w:rsidR="0003787F" w:rsidRPr="00453F83">
        <w:rPr>
          <w:rFonts w:hint="eastAsia"/>
          <w:color w:val="000000" w:themeColor="text1"/>
          <w:szCs w:val="21"/>
        </w:rPr>
        <w:t>。まず一つめ</w:t>
      </w:r>
      <w:r w:rsidR="00F615B3" w:rsidRPr="00453F83">
        <w:rPr>
          <w:rFonts w:hint="eastAsia"/>
          <w:color w:val="000000" w:themeColor="text1"/>
          <w:szCs w:val="21"/>
        </w:rPr>
        <w:t>は、</w:t>
      </w:r>
      <w:r w:rsidR="00C26195" w:rsidRPr="00453F83">
        <w:rPr>
          <w:rFonts w:hint="eastAsia"/>
          <w:color w:val="000000" w:themeColor="text1"/>
          <w:szCs w:val="21"/>
        </w:rPr>
        <w:t>一時的にでも首都機能が停止したとしたら経済的大混乱を引き起こし、</w:t>
      </w:r>
      <w:r w:rsidR="001A71BD" w:rsidRPr="00453F83">
        <w:rPr>
          <w:rFonts w:hint="eastAsia"/>
          <w:color w:val="000000" w:themeColor="text1"/>
          <w:szCs w:val="21"/>
        </w:rPr>
        <w:t>日本社会の秩序が大きく乱れる</w:t>
      </w:r>
      <w:r w:rsidR="00C75309" w:rsidRPr="00453F83">
        <w:rPr>
          <w:rFonts w:hint="eastAsia"/>
          <w:color w:val="000000" w:themeColor="text1"/>
          <w:szCs w:val="21"/>
        </w:rPr>
        <w:t>可能性があることだ。</w:t>
      </w:r>
    </w:p>
    <w:p w14:paraId="6E2AA572" w14:textId="6C4C507C" w:rsidR="00136726" w:rsidRPr="00453F83" w:rsidRDefault="00C75309" w:rsidP="00136726">
      <w:pPr>
        <w:ind w:firstLineChars="50" w:firstLine="108"/>
        <w:rPr>
          <w:color w:val="000000" w:themeColor="text1"/>
          <w:szCs w:val="21"/>
        </w:rPr>
      </w:pPr>
      <w:r w:rsidRPr="00453F83">
        <w:rPr>
          <w:rFonts w:hint="eastAsia"/>
          <w:color w:val="000000" w:themeColor="text1"/>
          <w:szCs w:val="21"/>
        </w:rPr>
        <w:t>次に、</w:t>
      </w:r>
      <w:r w:rsidR="00717C98" w:rsidRPr="00453F83">
        <w:rPr>
          <w:rFonts w:hint="eastAsia"/>
          <w:color w:val="000000" w:themeColor="text1"/>
          <w:szCs w:val="21"/>
        </w:rPr>
        <w:t>いくつかの</w:t>
      </w:r>
      <w:r w:rsidR="00A80F23" w:rsidRPr="00453F83">
        <w:rPr>
          <w:rFonts w:hint="eastAsia"/>
          <w:color w:val="000000" w:themeColor="text1"/>
          <w:szCs w:val="21"/>
        </w:rPr>
        <w:t>主要な機能</w:t>
      </w:r>
      <w:r w:rsidR="00717C98" w:rsidRPr="00453F83">
        <w:rPr>
          <w:rFonts w:hint="eastAsia"/>
          <w:color w:val="000000" w:themeColor="text1"/>
          <w:szCs w:val="21"/>
        </w:rPr>
        <w:t>を</w:t>
      </w:r>
      <w:r w:rsidR="003534FE" w:rsidRPr="00453F83">
        <w:rPr>
          <w:rFonts w:hint="eastAsia"/>
          <w:color w:val="000000" w:themeColor="text1"/>
          <w:szCs w:val="21"/>
        </w:rPr>
        <w:t>機能ごとに適した地に割り当てることができ</w:t>
      </w:r>
      <w:r w:rsidR="00265711" w:rsidRPr="00453F83">
        <w:rPr>
          <w:rFonts w:hint="eastAsia"/>
          <w:color w:val="000000" w:themeColor="text1"/>
          <w:szCs w:val="21"/>
        </w:rPr>
        <w:t>、業務を効率化できる</w:t>
      </w:r>
      <w:r w:rsidR="00F44D7D" w:rsidRPr="00453F83">
        <w:rPr>
          <w:rFonts w:hint="eastAsia"/>
          <w:color w:val="000000" w:themeColor="text1"/>
          <w:szCs w:val="21"/>
        </w:rPr>
        <w:t>点だ。</w:t>
      </w:r>
      <w:r w:rsidR="008A2E53" w:rsidRPr="00453F83">
        <w:rPr>
          <w:rFonts w:hint="eastAsia"/>
          <w:color w:val="000000" w:themeColor="text1"/>
          <w:szCs w:val="21"/>
        </w:rPr>
        <w:t>加えて、</w:t>
      </w:r>
      <w:r w:rsidR="00A73764" w:rsidRPr="00453F83">
        <w:rPr>
          <w:rFonts w:hint="eastAsia"/>
          <w:color w:val="000000" w:themeColor="text1"/>
          <w:szCs w:val="21"/>
        </w:rPr>
        <w:t>機能を各地に割り振ることで</w:t>
      </w:r>
      <w:r w:rsidR="00155430" w:rsidRPr="00453F83">
        <w:rPr>
          <w:rFonts w:hint="eastAsia"/>
          <w:color w:val="000000" w:themeColor="text1"/>
          <w:szCs w:val="21"/>
        </w:rPr>
        <w:t>地方創生にも役立つことが挙げられる。</w:t>
      </w:r>
      <w:r w:rsidR="00220528" w:rsidRPr="00453F83">
        <w:rPr>
          <w:rFonts w:hint="eastAsia"/>
          <w:color w:val="000000" w:themeColor="text1"/>
          <w:szCs w:val="21"/>
        </w:rPr>
        <w:t>（</w:t>
      </w:r>
      <w:r w:rsidR="00136726" w:rsidRPr="00453F83">
        <w:rPr>
          <w:rFonts w:hint="eastAsia"/>
          <w:color w:val="000000" w:themeColor="text1"/>
          <w:szCs w:val="21"/>
        </w:rPr>
        <w:t>1</w:t>
      </w:r>
      <w:r w:rsidR="00136726" w:rsidRPr="00453F83">
        <w:rPr>
          <w:color w:val="000000" w:themeColor="text1"/>
          <w:szCs w:val="21"/>
        </w:rPr>
        <w:t>0</w:t>
      </w:r>
      <w:r w:rsidR="00220528" w:rsidRPr="00453F83">
        <w:rPr>
          <w:rFonts w:hint="eastAsia"/>
          <w:color w:val="000000" w:themeColor="text1"/>
          <w:szCs w:val="21"/>
        </w:rPr>
        <w:t>）</w:t>
      </w:r>
    </w:p>
    <w:p w14:paraId="76767628" w14:textId="601A5B3A" w:rsidR="00136726" w:rsidRPr="00453F83" w:rsidRDefault="002268BC" w:rsidP="00136726">
      <w:pPr>
        <w:ind w:firstLineChars="50" w:firstLine="108"/>
        <w:rPr>
          <w:color w:val="000000" w:themeColor="text1"/>
          <w:szCs w:val="21"/>
        </w:rPr>
      </w:pPr>
      <w:r w:rsidRPr="00453F83">
        <w:rPr>
          <w:rFonts w:hint="eastAsia"/>
          <w:color w:val="000000" w:themeColor="text1"/>
          <w:szCs w:val="21"/>
        </w:rPr>
        <w:t>次に、後者の根拠も二つ挙げられる。</w:t>
      </w:r>
    </w:p>
    <w:p w14:paraId="11FFEDE2" w14:textId="46B887A7" w:rsidR="00ED693D" w:rsidRPr="00453F83" w:rsidRDefault="00A668E7" w:rsidP="00136726">
      <w:pPr>
        <w:ind w:firstLineChars="50" w:firstLine="108"/>
        <w:rPr>
          <w:color w:val="000000" w:themeColor="text1"/>
          <w:szCs w:val="21"/>
        </w:rPr>
      </w:pPr>
      <w:r w:rsidRPr="00453F83">
        <w:rPr>
          <w:rFonts w:hint="eastAsia"/>
          <w:color w:val="000000" w:themeColor="text1"/>
          <w:szCs w:val="21"/>
        </w:rPr>
        <w:t>まず一つ目に、東京に人口や企業が集中していることが東京の強みとなって</w:t>
      </w:r>
      <w:r w:rsidR="00EB1C08" w:rsidRPr="00453F83">
        <w:rPr>
          <w:rFonts w:hint="eastAsia"/>
          <w:color w:val="000000" w:themeColor="text1"/>
          <w:szCs w:val="21"/>
        </w:rPr>
        <w:t>いるにもかかわらず、それを分散させてしまうと、国力</w:t>
      </w:r>
      <w:r w:rsidR="009A24DF" w:rsidRPr="00453F83">
        <w:rPr>
          <w:rFonts w:hint="eastAsia"/>
          <w:color w:val="000000" w:themeColor="text1"/>
          <w:szCs w:val="21"/>
        </w:rPr>
        <w:t>自体を削いでしまうことになる。</w:t>
      </w:r>
      <w:r w:rsidR="00220528" w:rsidRPr="00453F83">
        <w:rPr>
          <w:rFonts w:hint="eastAsia"/>
          <w:color w:val="000000" w:themeColor="text1"/>
          <w:szCs w:val="21"/>
        </w:rPr>
        <w:t>（</w:t>
      </w:r>
      <w:r w:rsidR="00136726" w:rsidRPr="00453F83">
        <w:rPr>
          <w:color w:val="000000" w:themeColor="text1"/>
          <w:szCs w:val="21"/>
        </w:rPr>
        <w:t>11</w:t>
      </w:r>
      <w:r w:rsidR="00220528" w:rsidRPr="00453F83">
        <w:rPr>
          <w:rFonts w:hint="eastAsia"/>
          <w:color w:val="000000" w:themeColor="text1"/>
          <w:szCs w:val="21"/>
        </w:rPr>
        <w:t>）</w:t>
      </w:r>
    </w:p>
    <w:p w14:paraId="13942FEE" w14:textId="57B576B2" w:rsidR="00136726" w:rsidRPr="00453F83" w:rsidRDefault="009A24DF" w:rsidP="00136726">
      <w:pPr>
        <w:ind w:firstLineChars="50" w:firstLine="108"/>
        <w:rPr>
          <w:color w:val="000000" w:themeColor="text1"/>
          <w:szCs w:val="21"/>
        </w:rPr>
      </w:pPr>
      <w:r w:rsidRPr="00453F83">
        <w:rPr>
          <w:rFonts w:hint="eastAsia"/>
          <w:color w:val="000000" w:themeColor="text1"/>
          <w:szCs w:val="21"/>
        </w:rPr>
        <w:t>次に、</w:t>
      </w:r>
      <w:r w:rsidR="00ED693D" w:rsidRPr="00453F83">
        <w:rPr>
          <w:rFonts w:hint="eastAsia"/>
          <w:color w:val="000000" w:themeColor="text1"/>
          <w:szCs w:val="21"/>
        </w:rPr>
        <w:t>首都直下の</w:t>
      </w:r>
      <w:r w:rsidR="00C86D20" w:rsidRPr="00453F83">
        <w:rPr>
          <w:rFonts w:hint="eastAsia"/>
          <w:color w:val="000000" w:themeColor="text1"/>
          <w:szCs w:val="21"/>
        </w:rPr>
        <w:t>地震も危ないと言われているが、</w:t>
      </w:r>
      <w:r w:rsidR="00583074" w:rsidRPr="00453F83">
        <w:rPr>
          <w:rFonts w:hint="eastAsia"/>
          <w:color w:val="000000" w:themeColor="text1"/>
          <w:szCs w:val="21"/>
        </w:rPr>
        <w:t>政治の中心である</w:t>
      </w:r>
      <w:r w:rsidR="00E41070" w:rsidRPr="00453F83">
        <w:rPr>
          <w:rFonts w:hint="eastAsia"/>
          <w:color w:val="000000" w:themeColor="text1"/>
          <w:szCs w:val="21"/>
        </w:rPr>
        <w:t>千代田・中央・港・新宿・渋谷区はそれほど大きな被害を受けないと考えられている</w:t>
      </w:r>
      <w:r w:rsidR="00CF04C2" w:rsidRPr="00453F83">
        <w:rPr>
          <w:rFonts w:hint="eastAsia"/>
          <w:color w:val="000000" w:themeColor="text1"/>
          <w:szCs w:val="21"/>
        </w:rPr>
        <w:t>ことだ</w:t>
      </w:r>
      <w:r w:rsidR="00E41070" w:rsidRPr="00453F83">
        <w:rPr>
          <w:rFonts w:hint="eastAsia"/>
          <w:color w:val="000000" w:themeColor="text1"/>
          <w:szCs w:val="21"/>
        </w:rPr>
        <w:t>。</w:t>
      </w:r>
      <w:r w:rsidR="00220528" w:rsidRPr="00453F83">
        <w:rPr>
          <w:rFonts w:hint="eastAsia"/>
          <w:color w:val="000000" w:themeColor="text1"/>
          <w:szCs w:val="21"/>
        </w:rPr>
        <w:t>（</w:t>
      </w:r>
      <w:r w:rsidR="00136726" w:rsidRPr="00453F83">
        <w:rPr>
          <w:rFonts w:hint="eastAsia"/>
          <w:color w:val="000000" w:themeColor="text1"/>
          <w:szCs w:val="21"/>
        </w:rPr>
        <w:t>1</w:t>
      </w:r>
      <w:r w:rsidR="00136726" w:rsidRPr="00453F83">
        <w:rPr>
          <w:color w:val="000000" w:themeColor="text1"/>
          <w:szCs w:val="21"/>
        </w:rPr>
        <w:t>2</w:t>
      </w:r>
      <w:r w:rsidR="00220528" w:rsidRPr="00453F83">
        <w:rPr>
          <w:rFonts w:hint="eastAsia"/>
          <w:color w:val="000000" w:themeColor="text1"/>
          <w:szCs w:val="21"/>
        </w:rPr>
        <w:t>）</w:t>
      </w:r>
      <w:r w:rsidR="00136726" w:rsidRPr="00453F83">
        <w:rPr>
          <w:rFonts w:hint="eastAsia"/>
          <w:color w:val="000000" w:themeColor="text1"/>
          <w:szCs w:val="21"/>
        </w:rPr>
        <w:t>(図</w:t>
      </w:r>
      <w:r w:rsidR="00136726" w:rsidRPr="00453F83">
        <w:rPr>
          <w:color w:val="000000" w:themeColor="text1"/>
          <w:szCs w:val="21"/>
        </w:rPr>
        <w:t>2</w:t>
      </w:r>
      <w:r w:rsidR="00136726" w:rsidRPr="00453F83">
        <w:rPr>
          <w:rFonts w:hint="eastAsia"/>
          <w:color w:val="000000" w:themeColor="text1"/>
          <w:szCs w:val="21"/>
        </w:rPr>
        <w:t>)</w:t>
      </w:r>
    </w:p>
    <w:p w14:paraId="6641C46E" w14:textId="564DF108" w:rsidR="00136726" w:rsidRPr="00453F83" w:rsidRDefault="00C52BF9" w:rsidP="00136726">
      <w:pPr>
        <w:ind w:firstLineChars="50" w:firstLine="108"/>
        <w:rPr>
          <w:color w:val="000000" w:themeColor="text1"/>
          <w:szCs w:val="21"/>
        </w:rPr>
      </w:pPr>
      <w:r w:rsidRPr="00453F83">
        <w:rPr>
          <w:rFonts w:hint="eastAsia"/>
          <w:color w:val="000000" w:themeColor="text1"/>
          <w:szCs w:val="21"/>
        </w:rPr>
        <w:t>この</w:t>
      </w:r>
      <w:r w:rsidR="00B64AF9" w:rsidRPr="00453F83">
        <w:rPr>
          <w:rFonts w:hint="eastAsia"/>
          <w:color w:val="000000" w:themeColor="text1"/>
          <w:szCs w:val="21"/>
        </w:rPr>
        <w:t>議論</w:t>
      </w:r>
      <w:r w:rsidRPr="00453F83">
        <w:rPr>
          <w:rFonts w:hint="eastAsia"/>
          <w:color w:val="000000" w:themeColor="text1"/>
          <w:szCs w:val="21"/>
        </w:rPr>
        <w:t>の解決案の一つとして</w:t>
      </w:r>
      <w:r w:rsidR="00B64AF9" w:rsidRPr="00453F83">
        <w:rPr>
          <w:rFonts w:hint="eastAsia"/>
          <w:color w:val="000000" w:themeColor="text1"/>
          <w:szCs w:val="21"/>
        </w:rPr>
        <w:t>最も有力なのが</w:t>
      </w:r>
      <w:r w:rsidRPr="00453F83">
        <w:rPr>
          <w:rFonts w:hint="eastAsia"/>
          <w:color w:val="000000" w:themeColor="text1"/>
          <w:szCs w:val="21"/>
        </w:rPr>
        <w:t>、緊急時の</w:t>
      </w:r>
      <w:r w:rsidR="000E2244" w:rsidRPr="00453F83">
        <w:rPr>
          <w:rFonts w:hint="eastAsia"/>
          <w:color w:val="000000" w:themeColor="text1"/>
          <w:szCs w:val="21"/>
        </w:rPr>
        <w:t>み</w:t>
      </w:r>
      <w:r w:rsidR="00B64AF9" w:rsidRPr="00453F83">
        <w:rPr>
          <w:rFonts w:hint="eastAsia"/>
          <w:color w:val="000000" w:themeColor="text1"/>
          <w:szCs w:val="21"/>
        </w:rPr>
        <w:t>第二の都市の</w:t>
      </w:r>
      <w:r w:rsidR="000E2244" w:rsidRPr="00453F83">
        <w:rPr>
          <w:rFonts w:hint="eastAsia"/>
          <w:color w:val="000000" w:themeColor="text1"/>
          <w:szCs w:val="21"/>
        </w:rPr>
        <w:t>大阪</w:t>
      </w:r>
      <w:r w:rsidR="005B6B8C" w:rsidRPr="00453F83">
        <w:rPr>
          <w:rFonts w:hint="eastAsia"/>
          <w:color w:val="000000" w:themeColor="text1"/>
          <w:szCs w:val="21"/>
        </w:rPr>
        <w:t>で業務を代行すれば良い、というものがある。</w:t>
      </w:r>
    </w:p>
    <w:p w14:paraId="5A510021" w14:textId="48219BA6" w:rsidR="005B6B8C" w:rsidRPr="00453F83" w:rsidRDefault="005B6B8C" w:rsidP="00136726">
      <w:pPr>
        <w:ind w:firstLineChars="50" w:firstLine="108"/>
        <w:rPr>
          <w:color w:val="000000" w:themeColor="text1"/>
          <w:szCs w:val="21"/>
        </w:rPr>
      </w:pPr>
      <w:r w:rsidRPr="00453F83">
        <w:rPr>
          <w:rFonts w:hint="eastAsia"/>
          <w:color w:val="000000" w:themeColor="text1"/>
          <w:szCs w:val="21"/>
        </w:rPr>
        <w:t>実際この方法は東日本大震災の時に</w:t>
      </w:r>
      <w:r w:rsidR="00576CE7" w:rsidRPr="00453F83">
        <w:rPr>
          <w:rFonts w:hint="eastAsia"/>
          <w:color w:val="000000" w:themeColor="text1"/>
          <w:szCs w:val="21"/>
        </w:rPr>
        <w:t>とられたのだが、もっとスムーズに行うには</w:t>
      </w:r>
      <w:r w:rsidR="00C6133B" w:rsidRPr="00453F83">
        <w:rPr>
          <w:rFonts w:hint="eastAsia"/>
          <w:color w:val="000000" w:themeColor="text1"/>
          <w:szCs w:val="21"/>
        </w:rPr>
        <w:t>普段から大阪と東京で綿密な</w:t>
      </w:r>
      <w:r w:rsidR="009154F2" w:rsidRPr="00453F83">
        <w:rPr>
          <w:rFonts w:hint="eastAsia"/>
          <w:color w:val="000000" w:themeColor="text1"/>
          <w:szCs w:val="21"/>
        </w:rPr>
        <w:t>シミュレーション</w:t>
      </w:r>
      <w:r w:rsidR="00C6133B" w:rsidRPr="00453F83">
        <w:rPr>
          <w:rFonts w:hint="eastAsia"/>
          <w:color w:val="000000" w:themeColor="text1"/>
          <w:szCs w:val="21"/>
        </w:rPr>
        <w:t>を</w:t>
      </w:r>
      <w:r w:rsidR="009154F2" w:rsidRPr="00453F83">
        <w:rPr>
          <w:rFonts w:hint="eastAsia"/>
          <w:color w:val="000000" w:themeColor="text1"/>
          <w:szCs w:val="21"/>
        </w:rPr>
        <w:t>する必要がある。</w:t>
      </w:r>
    </w:p>
    <w:p w14:paraId="4C5D0B64" w14:textId="4BE83812" w:rsidR="009154F2" w:rsidRPr="00453F83" w:rsidRDefault="009154F2" w:rsidP="00136726">
      <w:pPr>
        <w:ind w:firstLineChars="50" w:firstLine="108"/>
        <w:rPr>
          <w:color w:val="000000" w:themeColor="text1"/>
          <w:szCs w:val="21"/>
        </w:rPr>
      </w:pPr>
      <w:r w:rsidRPr="00453F83">
        <w:rPr>
          <w:rFonts w:hint="eastAsia"/>
          <w:color w:val="000000" w:themeColor="text1"/>
          <w:szCs w:val="21"/>
        </w:rPr>
        <w:t>三章では、どのようにして省庁移転を進めるのか、</w:t>
      </w:r>
      <w:r w:rsidR="00800376" w:rsidRPr="00453F83">
        <w:rPr>
          <w:rFonts w:hint="eastAsia"/>
          <w:color w:val="000000" w:themeColor="text1"/>
          <w:szCs w:val="21"/>
        </w:rPr>
        <w:t>首都機能のバックアップについての</w:t>
      </w:r>
      <w:r w:rsidR="00B64AF9" w:rsidRPr="00453F83">
        <w:rPr>
          <w:rFonts w:hint="eastAsia"/>
          <w:color w:val="000000" w:themeColor="text1"/>
          <w:szCs w:val="21"/>
        </w:rPr>
        <w:t>議論の</w:t>
      </w:r>
      <w:r w:rsidR="00800376" w:rsidRPr="00453F83">
        <w:rPr>
          <w:rFonts w:hint="eastAsia"/>
          <w:color w:val="000000" w:themeColor="text1"/>
          <w:szCs w:val="21"/>
        </w:rPr>
        <w:t>最適な解決案は何なのか見る。</w:t>
      </w:r>
    </w:p>
    <w:p w14:paraId="1684742B" w14:textId="77777777" w:rsidR="000C415F" w:rsidRPr="00453F83" w:rsidRDefault="000C415F" w:rsidP="000C415F">
      <w:pPr>
        <w:rPr>
          <w:color w:val="000000" w:themeColor="text1"/>
          <w:szCs w:val="21"/>
        </w:rPr>
      </w:pPr>
    </w:p>
    <w:p w14:paraId="4AE3194E" w14:textId="4BA57CDD" w:rsidR="007F43C5" w:rsidRPr="00453F83" w:rsidRDefault="007F43C5" w:rsidP="007F43C5">
      <w:pPr>
        <w:rPr>
          <w:rFonts w:ascii="HGSｺﾞｼｯｸE" w:eastAsia="HGSｺﾞｼｯｸE" w:hAnsi="HGSｺﾞｼｯｸE"/>
          <w:color w:val="000000" w:themeColor="text1"/>
          <w:sz w:val="24"/>
          <w:szCs w:val="32"/>
        </w:rPr>
      </w:pPr>
      <w:r w:rsidRPr="00453F83">
        <w:rPr>
          <w:rFonts w:ascii="HGSｺﾞｼｯｸE" w:eastAsia="HGSｺﾞｼｯｸE" w:hAnsi="HGSｺﾞｼｯｸE" w:hint="eastAsia"/>
          <w:color w:val="000000" w:themeColor="text1"/>
          <w:sz w:val="24"/>
          <w:szCs w:val="32"/>
        </w:rPr>
        <w:t xml:space="preserve">第３章　</w:t>
      </w:r>
      <w:r w:rsidR="002A4F3E" w:rsidRPr="00453F83">
        <w:rPr>
          <w:rFonts w:ascii="HGSｺﾞｼｯｸE" w:eastAsia="HGSｺﾞｼｯｸE" w:hAnsi="HGSｺﾞｼｯｸE" w:hint="eastAsia"/>
          <w:color w:val="000000" w:themeColor="text1"/>
          <w:sz w:val="24"/>
          <w:szCs w:val="32"/>
        </w:rPr>
        <w:t>省庁移転を進めるには</w:t>
      </w:r>
    </w:p>
    <w:p w14:paraId="054E9570" w14:textId="487C4FCF" w:rsidR="007F43C5" w:rsidRPr="00453F83" w:rsidRDefault="007F43C5" w:rsidP="007F43C5">
      <w:pPr>
        <w:ind w:leftChars="100" w:left="215"/>
        <w:rPr>
          <w:rFonts w:ascii="HGSｺﾞｼｯｸE" w:eastAsia="HGSｺﾞｼｯｸE" w:hAnsi="HGSｺﾞｼｯｸE"/>
          <w:color w:val="000000" w:themeColor="text1"/>
          <w:sz w:val="22"/>
          <w:szCs w:val="28"/>
        </w:rPr>
      </w:pPr>
      <w:r w:rsidRPr="00453F83">
        <w:rPr>
          <w:rFonts w:ascii="HGSｺﾞｼｯｸE" w:eastAsia="HGSｺﾞｼｯｸE" w:hAnsi="HGSｺﾞｼｯｸE" w:hint="eastAsia"/>
          <w:color w:val="000000" w:themeColor="text1"/>
          <w:sz w:val="22"/>
          <w:szCs w:val="28"/>
        </w:rPr>
        <w:t xml:space="preserve">第１節　</w:t>
      </w:r>
      <w:r w:rsidR="002A4F3E" w:rsidRPr="00453F83">
        <w:rPr>
          <w:rFonts w:ascii="HGSｺﾞｼｯｸE" w:eastAsia="HGSｺﾞｼｯｸE" w:hAnsi="HGSｺﾞｼｯｸE" w:hint="eastAsia"/>
          <w:color w:val="000000" w:themeColor="text1"/>
          <w:sz w:val="22"/>
          <w:szCs w:val="28"/>
        </w:rPr>
        <w:t>文化庁の方針とは</w:t>
      </w:r>
    </w:p>
    <w:p w14:paraId="32C7A3D5" w14:textId="13AC4D18" w:rsidR="007F43C5" w:rsidRPr="00453F83" w:rsidRDefault="002A4F3E" w:rsidP="00901779">
      <w:pPr>
        <w:ind w:firstLineChars="100" w:firstLine="215"/>
        <w:rPr>
          <w:color w:val="000000" w:themeColor="text1"/>
          <w:szCs w:val="21"/>
        </w:rPr>
      </w:pPr>
      <w:r w:rsidRPr="00453F83">
        <w:rPr>
          <w:rFonts w:hint="eastAsia"/>
          <w:color w:val="000000" w:themeColor="text1"/>
          <w:szCs w:val="21"/>
        </w:rPr>
        <w:t>文化庁移転の方針は、まず新文化庁の組織体制を作り、元々ある東京の庁舎と、京都本部事務局庁舎の二箇所で業務を分散させて行い、その後に新庁舎の準備が整い次第本庁の機能を京都に移す（</w:t>
      </w:r>
      <w:r w:rsidRPr="00453F83">
        <w:rPr>
          <w:color w:val="000000" w:themeColor="text1"/>
          <w:szCs w:val="21"/>
        </w:rPr>
        <w:t>1</w:t>
      </w:r>
      <w:r w:rsidR="00A45E3F" w:rsidRPr="00453F83">
        <w:rPr>
          <w:color w:val="000000" w:themeColor="text1"/>
          <w:szCs w:val="21"/>
        </w:rPr>
        <w:t>3</w:t>
      </w:r>
      <w:r w:rsidRPr="00453F83">
        <w:rPr>
          <w:rFonts w:hint="eastAsia"/>
          <w:color w:val="000000" w:themeColor="text1"/>
          <w:szCs w:val="21"/>
        </w:rPr>
        <w:t>）。また、</w:t>
      </w:r>
      <w:r w:rsidR="00207D63" w:rsidRPr="00453F83">
        <w:rPr>
          <w:rFonts w:hint="eastAsia"/>
          <w:color w:val="000000" w:themeColor="text1"/>
          <w:szCs w:val="21"/>
        </w:rPr>
        <w:t>連携企業や</w:t>
      </w:r>
      <w:r w:rsidRPr="00453F83">
        <w:rPr>
          <w:rFonts w:hint="eastAsia"/>
          <w:color w:val="000000" w:themeColor="text1"/>
          <w:szCs w:val="21"/>
        </w:rPr>
        <w:t>文化関係独立法人の移転は</w:t>
      </w:r>
      <w:r w:rsidR="00207D63" w:rsidRPr="00453F83">
        <w:rPr>
          <w:rFonts w:hint="eastAsia"/>
          <w:color w:val="000000" w:themeColor="text1"/>
          <w:szCs w:val="21"/>
        </w:rPr>
        <w:t>一部の機能を除いて</w:t>
      </w:r>
      <w:r w:rsidRPr="00453F83">
        <w:rPr>
          <w:rFonts w:hint="eastAsia"/>
          <w:color w:val="000000" w:themeColor="text1"/>
          <w:szCs w:val="21"/>
        </w:rPr>
        <w:t>機能確保や金銭的な面から計画せず、今後も東京に所在する施設と一体となって効率的に運営するとのこと。つまり、東京と京都にお互いに違う機能を持つ庁舎（庁舎ではなく）をおき、常に二ヶ所の場所が機能するようにした。</w:t>
      </w:r>
      <w:r w:rsidR="00901779" w:rsidRPr="00453F83">
        <w:rPr>
          <w:rFonts w:hint="eastAsia"/>
          <w:color w:val="000000" w:themeColor="text1"/>
          <w:szCs w:val="21"/>
        </w:rPr>
        <w:t>また、</w:t>
      </w:r>
      <w:r w:rsidR="00725EEB" w:rsidRPr="00453F83">
        <w:rPr>
          <w:rFonts w:hint="eastAsia"/>
          <w:color w:val="000000" w:themeColor="text1"/>
          <w:szCs w:val="21"/>
        </w:rPr>
        <w:t>新本庁で働く職員は、京都府の協力のもと、</w:t>
      </w:r>
      <w:r w:rsidR="00263BB2" w:rsidRPr="00453F83">
        <w:rPr>
          <w:rFonts w:hint="eastAsia"/>
          <w:color w:val="000000" w:themeColor="text1"/>
          <w:szCs w:val="21"/>
        </w:rPr>
        <w:t>新たに募集する職員と、</w:t>
      </w:r>
      <w:r w:rsidR="00725EEB" w:rsidRPr="00453F83">
        <w:rPr>
          <w:rFonts w:hint="eastAsia"/>
          <w:color w:val="000000" w:themeColor="text1"/>
          <w:szCs w:val="21"/>
        </w:rPr>
        <w:t>東京で働いていた文化庁</w:t>
      </w:r>
      <w:r w:rsidR="00E66434" w:rsidRPr="00453F83">
        <w:rPr>
          <w:rFonts w:hint="eastAsia"/>
          <w:color w:val="000000" w:themeColor="text1"/>
          <w:szCs w:val="21"/>
        </w:rPr>
        <w:t>職</w:t>
      </w:r>
      <w:r w:rsidR="00725EEB" w:rsidRPr="00453F83">
        <w:rPr>
          <w:rFonts w:hint="eastAsia"/>
          <w:color w:val="000000" w:themeColor="text1"/>
          <w:szCs w:val="21"/>
        </w:rPr>
        <w:t>員が</w:t>
      </w:r>
      <w:r w:rsidR="00A45E3F" w:rsidRPr="00453F83">
        <w:rPr>
          <w:rFonts w:hint="eastAsia"/>
          <w:color w:val="000000" w:themeColor="text1"/>
          <w:szCs w:val="21"/>
        </w:rPr>
        <w:t>京都でも働けるよう</w:t>
      </w:r>
      <w:r w:rsidR="00263BB2" w:rsidRPr="00453F83">
        <w:rPr>
          <w:rFonts w:hint="eastAsia"/>
          <w:color w:val="000000" w:themeColor="text1"/>
          <w:szCs w:val="21"/>
        </w:rPr>
        <w:t>にし</w:t>
      </w:r>
      <w:r w:rsidR="00A45E3F" w:rsidRPr="00453F83">
        <w:rPr>
          <w:rFonts w:hint="eastAsia"/>
          <w:color w:val="000000" w:themeColor="text1"/>
          <w:szCs w:val="21"/>
        </w:rPr>
        <w:t>、</w:t>
      </w:r>
      <w:r w:rsidR="00263BB2" w:rsidRPr="00453F83">
        <w:rPr>
          <w:rFonts w:hint="eastAsia"/>
          <w:color w:val="000000" w:themeColor="text1"/>
          <w:szCs w:val="21"/>
        </w:rPr>
        <w:t>東京で働いていた</w:t>
      </w:r>
      <w:r w:rsidR="000164E9" w:rsidRPr="00453F83">
        <w:rPr>
          <w:rFonts w:hint="eastAsia"/>
          <w:color w:val="000000" w:themeColor="text1"/>
          <w:szCs w:val="21"/>
        </w:rPr>
        <w:t>職員が京都に移住する際は、</w:t>
      </w:r>
      <w:r w:rsidR="00725EEB" w:rsidRPr="00453F83">
        <w:rPr>
          <w:rFonts w:hint="eastAsia"/>
          <w:color w:val="000000" w:themeColor="text1"/>
          <w:szCs w:val="21"/>
        </w:rPr>
        <w:t>円滑かつ適切な支援を</w:t>
      </w:r>
      <w:r w:rsidR="001866D7" w:rsidRPr="00453F83">
        <w:rPr>
          <w:rFonts w:hint="eastAsia"/>
          <w:color w:val="000000" w:themeColor="text1"/>
          <w:szCs w:val="21"/>
        </w:rPr>
        <w:t>おこな</w:t>
      </w:r>
      <w:r w:rsidR="00A45E3F" w:rsidRPr="00453F83">
        <w:rPr>
          <w:rFonts w:hint="eastAsia"/>
          <w:color w:val="000000" w:themeColor="text1"/>
          <w:szCs w:val="21"/>
        </w:rPr>
        <w:t>う。（1</w:t>
      </w:r>
      <w:r w:rsidR="00A45E3F" w:rsidRPr="00453F83">
        <w:rPr>
          <w:color w:val="000000" w:themeColor="text1"/>
          <w:szCs w:val="21"/>
        </w:rPr>
        <w:t>4</w:t>
      </w:r>
      <w:r w:rsidR="00A45E3F" w:rsidRPr="00453F83">
        <w:rPr>
          <w:rFonts w:hint="eastAsia"/>
          <w:color w:val="000000" w:themeColor="text1"/>
          <w:szCs w:val="21"/>
        </w:rPr>
        <w:t>）</w:t>
      </w:r>
    </w:p>
    <w:p w14:paraId="54165108" w14:textId="5551BC4C" w:rsidR="00E66434" w:rsidRPr="00453F83" w:rsidRDefault="00E66434" w:rsidP="00966422">
      <w:pPr>
        <w:ind w:firstLineChars="100" w:firstLine="215"/>
        <w:rPr>
          <w:color w:val="000000" w:themeColor="text1"/>
          <w:szCs w:val="21"/>
        </w:rPr>
      </w:pPr>
      <w:r w:rsidRPr="00453F83">
        <w:rPr>
          <w:rFonts w:hint="eastAsia"/>
          <w:color w:val="000000" w:themeColor="text1"/>
          <w:szCs w:val="21"/>
        </w:rPr>
        <w:t>では、その他の省庁を移転させる</w:t>
      </w:r>
      <w:r w:rsidR="00966422" w:rsidRPr="00453F83">
        <w:rPr>
          <w:rFonts w:hint="eastAsia"/>
          <w:color w:val="000000" w:themeColor="text1"/>
          <w:szCs w:val="21"/>
        </w:rPr>
        <w:t>にはどうしたらよい</w:t>
      </w:r>
      <w:r w:rsidRPr="00453F83">
        <w:rPr>
          <w:rFonts w:hint="eastAsia"/>
          <w:color w:val="000000" w:themeColor="text1"/>
          <w:szCs w:val="21"/>
        </w:rPr>
        <w:t>のだろうか</w:t>
      </w:r>
      <w:r w:rsidR="00966422" w:rsidRPr="00453F83">
        <w:rPr>
          <w:rFonts w:hint="eastAsia"/>
          <w:color w:val="000000" w:themeColor="text1"/>
          <w:szCs w:val="21"/>
        </w:rPr>
        <w:t>。</w:t>
      </w:r>
    </w:p>
    <w:p w14:paraId="3BB196C9" w14:textId="1AEF1120" w:rsidR="00966422" w:rsidRPr="00453F83" w:rsidRDefault="00966422" w:rsidP="00966422">
      <w:pPr>
        <w:ind w:firstLineChars="100" w:firstLine="215"/>
        <w:rPr>
          <w:color w:val="000000" w:themeColor="text1"/>
          <w:szCs w:val="21"/>
        </w:rPr>
      </w:pPr>
      <w:r w:rsidRPr="00453F83">
        <w:rPr>
          <w:rFonts w:hint="eastAsia"/>
          <w:color w:val="000000" w:themeColor="text1"/>
          <w:szCs w:val="21"/>
        </w:rPr>
        <w:t>次節でみる。</w:t>
      </w:r>
    </w:p>
    <w:p w14:paraId="2FE4FA6C" w14:textId="05C38BFE" w:rsidR="007F43C5" w:rsidRPr="00453F83" w:rsidRDefault="007F43C5" w:rsidP="002A4F3E">
      <w:pPr>
        <w:ind w:leftChars="100" w:left="215"/>
        <w:rPr>
          <w:rFonts w:ascii="HGSｺﾞｼｯｸE" w:eastAsia="HGSｺﾞｼｯｸE" w:hAnsi="HGSｺﾞｼｯｸE"/>
          <w:color w:val="000000" w:themeColor="text1"/>
          <w:sz w:val="22"/>
          <w:szCs w:val="28"/>
        </w:rPr>
      </w:pPr>
      <w:r w:rsidRPr="00453F83">
        <w:rPr>
          <w:rFonts w:ascii="HGSｺﾞｼｯｸE" w:eastAsia="HGSｺﾞｼｯｸE" w:hAnsi="HGSｺﾞｼｯｸE" w:hint="eastAsia"/>
          <w:color w:val="000000" w:themeColor="text1"/>
          <w:sz w:val="22"/>
          <w:szCs w:val="28"/>
        </w:rPr>
        <w:t xml:space="preserve">第２節　</w:t>
      </w:r>
      <w:r w:rsidR="00F357E8" w:rsidRPr="00453F83">
        <w:rPr>
          <w:rFonts w:ascii="HGSｺﾞｼｯｸE" w:eastAsia="HGSｺﾞｼｯｸE" w:hAnsi="HGSｺﾞｼｯｸE" w:hint="eastAsia"/>
          <w:color w:val="000000" w:themeColor="text1"/>
          <w:sz w:val="22"/>
          <w:szCs w:val="28"/>
        </w:rPr>
        <w:t>他省庁を移転させるには</w:t>
      </w:r>
    </w:p>
    <w:p w14:paraId="726DA9D4" w14:textId="465C493B" w:rsidR="002A4F3E" w:rsidRPr="00453F83" w:rsidRDefault="002A4F3E" w:rsidP="002A4F3E">
      <w:pPr>
        <w:ind w:firstLineChars="100" w:firstLine="215"/>
        <w:rPr>
          <w:rFonts w:eastAsiaTheme="minorHAnsi" w:cs="Segoe UI"/>
          <w:color w:val="000000" w:themeColor="text1"/>
        </w:rPr>
      </w:pPr>
      <w:r w:rsidRPr="00453F83">
        <w:rPr>
          <w:rFonts w:eastAsiaTheme="minorHAnsi" w:cs="Segoe UI"/>
          <w:color w:val="000000" w:themeColor="text1"/>
        </w:rPr>
        <w:t>まずは、移転する省庁の意向や必要性を確認し、移転先の地域の自治体や関係者との協議を行うことが重要</w:t>
      </w:r>
      <w:r w:rsidRPr="00453F83">
        <w:rPr>
          <w:rFonts w:eastAsiaTheme="minorHAnsi" w:cs="Segoe UI" w:hint="eastAsia"/>
          <w:color w:val="000000" w:themeColor="text1"/>
        </w:rPr>
        <w:t>で、</w:t>
      </w:r>
      <w:r w:rsidRPr="00453F83">
        <w:rPr>
          <w:rFonts w:eastAsiaTheme="minorHAnsi" w:cs="Segoe UI"/>
          <w:color w:val="000000" w:themeColor="text1"/>
        </w:rPr>
        <w:t>移転に伴う財政面や人的面の課題を考慮し</w:t>
      </w:r>
      <w:r w:rsidRPr="00453F83">
        <w:rPr>
          <w:rFonts w:eastAsiaTheme="minorHAnsi" w:cs="Segoe UI" w:hint="eastAsia"/>
          <w:color w:val="000000" w:themeColor="text1"/>
        </w:rPr>
        <w:t>つつ</w:t>
      </w:r>
      <w:r w:rsidRPr="00453F83">
        <w:rPr>
          <w:rFonts w:eastAsiaTheme="minorHAnsi" w:cs="Segoe UI"/>
          <w:color w:val="000000" w:themeColor="text1"/>
        </w:rPr>
        <w:t>、移転先</w:t>
      </w:r>
      <w:r w:rsidRPr="00453F83">
        <w:rPr>
          <w:rFonts w:eastAsiaTheme="minorHAnsi" w:cs="Segoe UI" w:hint="eastAsia"/>
          <w:color w:val="000000" w:themeColor="text1"/>
        </w:rPr>
        <w:t>を業務などの内容から適正に判断し、また、</w:t>
      </w:r>
      <w:r w:rsidRPr="00453F83">
        <w:rPr>
          <w:rFonts w:eastAsiaTheme="minorHAnsi" w:cs="Segoe UI"/>
          <w:color w:val="000000" w:themeColor="text1"/>
        </w:rPr>
        <w:t>誘致活動や支援措置の提供なども検討することが必要</w:t>
      </w:r>
      <w:r w:rsidRPr="00453F83">
        <w:rPr>
          <w:rFonts w:eastAsiaTheme="minorHAnsi" w:cs="Segoe UI" w:hint="eastAsia"/>
          <w:color w:val="000000" w:themeColor="text1"/>
        </w:rPr>
        <w:t>不可欠だ。</w:t>
      </w:r>
      <w:r w:rsidRPr="00453F83">
        <w:rPr>
          <w:rFonts w:eastAsiaTheme="minorHAnsi" w:cs="Segoe UI"/>
          <w:color w:val="000000" w:themeColor="text1"/>
        </w:rPr>
        <w:t>地方自治体、関係企業などとの連携や協力</w:t>
      </w:r>
      <w:r w:rsidRPr="00453F83">
        <w:rPr>
          <w:rFonts w:eastAsiaTheme="minorHAnsi" w:cs="Segoe UI" w:hint="eastAsia"/>
          <w:color w:val="000000" w:themeColor="text1"/>
        </w:rPr>
        <w:t>も必要だ。</w:t>
      </w:r>
      <w:r w:rsidR="003D4CBD" w:rsidRPr="00453F83">
        <w:rPr>
          <w:rFonts w:eastAsiaTheme="minorHAnsi" w:cs="Segoe UI" w:hint="eastAsia"/>
          <w:color w:val="000000" w:themeColor="text1"/>
        </w:rPr>
        <w:t>(</w:t>
      </w:r>
      <w:r w:rsidR="003D4CBD" w:rsidRPr="00453F83">
        <w:rPr>
          <w:rFonts w:eastAsiaTheme="minorHAnsi" w:cs="Segoe UI"/>
          <w:color w:val="000000" w:themeColor="text1"/>
        </w:rPr>
        <w:t>15)</w:t>
      </w:r>
    </w:p>
    <w:p w14:paraId="15865341" w14:textId="129737BF" w:rsidR="006B2734" w:rsidRPr="00453F83" w:rsidRDefault="007469F6" w:rsidP="002A4F3E">
      <w:pPr>
        <w:ind w:firstLineChars="100" w:firstLine="215"/>
        <w:rPr>
          <w:rFonts w:eastAsiaTheme="minorHAnsi" w:cs="Segoe UI"/>
          <w:color w:val="000000" w:themeColor="text1"/>
        </w:rPr>
      </w:pPr>
      <w:r w:rsidRPr="00453F83">
        <w:rPr>
          <w:rFonts w:eastAsiaTheme="minorHAnsi" w:cs="Segoe UI" w:hint="eastAsia"/>
          <w:color w:val="000000" w:themeColor="text1"/>
        </w:rPr>
        <w:t>参考にすべき</w:t>
      </w:r>
      <w:r w:rsidR="009E469F" w:rsidRPr="00453F83">
        <w:rPr>
          <w:rFonts w:eastAsiaTheme="minorHAnsi" w:cs="Segoe UI" w:hint="eastAsia"/>
          <w:color w:val="000000" w:themeColor="text1"/>
        </w:rPr>
        <w:t>、</w:t>
      </w:r>
      <w:r w:rsidR="00427BB2" w:rsidRPr="00453F83">
        <w:rPr>
          <w:rFonts w:eastAsiaTheme="minorHAnsi" w:cs="Segoe UI" w:hint="eastAsia"/>
          <w:color w:val="000000" w:themeColor="text1"/>
        </w:rPr>
        <w:t>文化庁では、</w:t>
      </w:r>
      <w:r w:rsidR="000B1B4B" w:rsidRPr="00453F83">
        <w:rPr>
          <w:rFonts w:eastAsiaTheme="minorHAnsi" w:cs="Segoe UI" w:hint="eastAsia"/>
          <w:color w:val="000000" w:themeColor="text1"/>
        </w:rPr>
        <w:t>人の集まりやすい東京で</w:t>
      </w:r>
      <w:r w:rsidR="00F83516" w:rsidRPr="00453F83">
        <w:rPr>
          <w:rFonts w:eastAsiaTheme="minorHAnsi" w:cs="Segoe UI" w:hint="eastAsia"/>
          <w:color w:val="000000" w:themeColor="text1"/>
        </w:rPr>
        <w:t>団体対応のような執行業務、新本庁の京都でその他全ての業務が行われる。</w:t>
      </w:r>
    </w:p>
    <w:p w14:paraId="34B08A19" w14:textId="77777777" w:rsidR="007469F6" w:rsidRPr="00453F83" w:rsidRDefault="00703B85" w:rsidP="007469F6">
      <w:pPr>
        <w:ind w:firstLineChars="100" w:firstLine="215"/>
        <w:rPr>
          <w:rFonts w:eastAsiaTheme="minorHAnsi" w:cs="Segoe UI"/>
          <w:color w:val="000000" w:themeColor="text1"/>
        </w:rPr>
      </w:pPr>
      <w:r w:rsidRPr="00453F83">
        <w:rPr>
          <w:rFonts w:eastAsiaTheme="minorHAnsi" w:cs="Segoe UI" w:hint="eastAsia"/>
          <w:color w:val="000000" w:themeColor="text1"/>
        </w:rPr>
        <w:t>つまり、首都機能のバックアップの視点で見ると、文化庁は、恒常的なバックアップの取り方をしている。</w:t>
      </w:r>
      <w:r w:rsidR="005F409B" w:rsidRPr="00453F83">
        <w:rPr>
          <w:rFonts w:eastAsiaTheme="minorHAnsi" w:cs="Segoe UI" w:hint="eastAsia"/>
          <w:color w:val="000000" w:themeColor="text1"/>
        </w:rPr>
        <w:t>確かに文化庁のような小規模かつ独立性の高い庁なら</w:t>
      </w:r>
      <w:r w:rsidR="00EC316C" w:rsidRPr="00453F83">
        <w:rPr>
          <w:rFonts w:eastAsiaTheme="minorHAnsi" w:cs="Segoe UI" w:hint="eastAsia"/>
          <w:color w:val="000000" w:themeColor="text1"/>
        </w:rPr>
        <w:t>恒常的なバックアップの取り方でもなんとかなるだろう。</w:t>
      </w:r>
    </w:p>
    <w:p w14:paraId="150C2E0F" w14:textId="38A8DDB2" w:rsidR="007469F6" w:rsidRPr="00453F83" w:rsidRDefault="003B4821" w:rsidP="007469F6">
      <w:pPr>
        <w:ind w:firstLineChars="100" w:firstLine="215"/>
        <w:rPr>
          <w:rFonts w:eastAsiaTheme="minorHAnsi" w:cs="Segoe UI"/>
          <w:color w:val="000000" w:themeColor="text1"/>
        </w:rPr>
      </w:pPr>
      <w:r w:rsidRPr="00453F83">
        <w:rPr>
          <w:rFonts w:eastAsiaTheme="minorHAnsi" w:cs="Segoe UI" w:hint="eastAsia"/>
          <w:color w:val="000000" w:themeColor="text1"/>
        </w:rPr>
        <w:t>しかし、省庁全てにおいて恒常的な</w:t>
      </w:r>
      <w:r w:rsidR="007469F6" w:rsidRPr="00453F83">
        <w:rPr>
          <w:rFonts w:eastAsiaTheme="minorHAnsi" w:cs="Segoe UI" w:hint="eastAsia"/>
          <w:color w:val="000000" w:themeColor="text1"/>
        </w:rPr>
        <w:t>バックアップの</w:t>
      </w:r>
      <w:r w:rsidRPr="00453F83">
        <w:rPr>
          <w:rFonts w:eastAsiaTheme="minorHAnsi" w:cs="Segoe UI" w:hint="eastAsia"/>
          <w:color w:val="000000" w:themeColor="text1"/>
        </w:rPr>
        <w:t>取り方をしたら、</w:t>
      </w:r>
      <w:r w:rsidR="009B3914" w:rsidRPr="00453F83">
        <w:rPr>
          <w:rFonts w:eastAsiaTheme="minorHAnsi" w:cs="Segoe UI" w:hint="eastAsia"/>
          <w:color w:val="000000" w:themeColor="text1"/>
        </w:rPr>
        <w:t>莫大な運用費と労力、また、無駄が生まれてしまう</w:t>
      </w:r>
      <w:r w:rsidR="007469F6" w:rsidRPr="00453F83">
        <w:rPr>
          <w:rFonts w:eastAsiaTheme="minorHAnsi" w:cs="Segoe UI" w:hint="eastAsia"/>
          <w:color w:val="000000" w:themeColor="text1"/>
        </w:rPr>
        <w:t>。そのため、</w:t>
      </w:r>
      <w:r w:rsidR="007469F6" w:rsidRPr="00453F83">
        <w:rPr>
          <w:rFonts w:hint="eastAsia"/>
          <w:color w:val="000000" w:themeColor="text1"/>
          <w:szCs w:val="21"/>
        </w:rPr>
        <w:t>コストなどの面から見たら、緊急時のみ首都機能を代行する方がいいのだろう。</w:t>
      </w:r>
      <w:r w:rsidR="00206498" w:rsidRPr="00453F83">
        <w:rPr>
          <w:rFonts w:hint="eastAsia"/>
          <w:color w:val="000000" w:themeColor="text1"/>
          <w:szCs w:val="21"/>
        </w:rPr>
        <w:t>しかし、</w:t>
      </w:r>
      <w:r w:rsidR="007469F6" w:rsidRPr="00453F83">
        <w:rPr>
          <w:rFonts w:hint="eastAsia"/>
          <w:color w:val="000000" w:themeColor="text1"/>
          <w:szCs w:val="21"/>
        </w:rPr>
        <w:t>文化庁が移転されることになったのは、文化庁本庁が京都にあった方が業務の効率が上がるからだ</w:t>
      </w:r>
      <w:r w:rsidR="00206498" w:rsidRPr="00453F83">
        <w:rPr>
          <w:rFonts w:hint="eastAsia"/>
          <w:color w:val="000000" w:themeColor="text1"/>
          <w:szCs w:val="21"/>
        </w:rPr>
        <w:t>が</w:t>
      </w:r>
      <w:r w:rsidR="007469F6" w:rsidRPr="00453F83">
        <w:rPr>
          <w:rFonts w:hint="eastAsia"/>
          <w:color w:val="000000" w:themeColor="text1"/>
          <w:szCs w:val="21"/>
        </w:rPr>
        <w:t>、他の外局の庁と同じく、本省や政府との距離が遠くなることを危惧する声も当然あっただろう。しかし、それよりも業務の効率化</w:t>
      </w:r>
      <w:r w:rsidR="00206498" w:rsidRPr="00453F83">
        <w:rPr>
          <w:rFonts w:hint="eastAsia"/>
          <w:color w:val="000000" w:themeColor="text1"/>
          <w:szCs w:val="21"/>
        </w:rPr>
        <w:t>を</w:t>
      </w:r>
      <w:r w:rsidR="007469F6" w:rsidRPr="00453F83">
        <w:rPr>
          <w:rFonts w:hint="eastAsia"/>
          <w:color w:val="000000" w:themeColor="text1"/>
          <w:szCs w:val="21"/>
        </w:rPr>
        <w:t>文化庁はとった。これを模倣する形で、他の省庁も移転を検討するべきだと筆者は思う。</w:t>
      </w:r>
    </w:p>
    <w:p w14:paraId="6A3DCBE8" w14:textId="0F4FB60A" w:rsidR="00D27A99" w:rsidRPr="00453F83" w:rsidRDefault="00D27A99" w:rsidP="007469F6">
      <w:pPr>
        <w:ind w:firstLineChars="100" w:firstLine="215"/>
        <w:rPr>
          <w:rFonts w:eastAsiaTheme="minorHAnsi" w:cs="Segoe UI"/>
          <w:color w:val="000000" w:themeColor="text1"/>
        </w:rPr>
      </w:pPr>
    </w:p>
    <w:p w14:paraId="0603176C" w14:textId="315CC56B" w:rsidR="007F43C5" w:rsidRPr="00453F83" w:rsidRDefault="143259CD" w:rsidP="007F43C5">
      <w:pPr>
        <w:rPr>
          <w:rFonts w:ascii="HGSｺﾞｼｯｸE" w:eastAsia="HGSｺﾞｼｯｸE" w:hAnsi="HGSｺﾞｼｯｸE"/>
          <w:color w:val="000000" w:themeColor="text1"/>
          <w:sz w:val="24"/>
        </w:rPr>
      </w:pPr>
      <w:r w:rsidRPr="00453F83">
        <w:rPr>
          <w:rFonts w:ascii="HGSｺﾞｼｯｸE" w:eastAsia="HGSｺﾞｼｯｸE" w:hAnsi="HGSｺﾞｼｯｸE"/>
          <w:color w:val="000000" w:themeColor="text1"/>
          <w:sz w:val="24"/>
        </w:rPr>
        <w:t>結び</w:t>
      </w:r>
    </w:p>
    <w:p w14:paraId="415A7263" w14:textId="77777777" w:rsidR="00081F2B" w:rsidRPr="00453F83" w:rsidRDefault="00582910" w:rsidP="175DEF1B">
      <w:pPr>
        <w:ind w:firstLineChars="100" w:firstLine="215"/>
        <w:rPr>
          <w:color w:val="000000" w:themeColor="text1"/>
          <w:szCs w:val="21"/>
        </w:rPr>
      </w:pPr>
      <w:r w:rsidRPr="00453F83">
        <w:rPr>
          <w:rFonts w:hint="eastAsia"/>
          <w:color w:val="000000" w:themeColor="text1"/>
          <w:szCs w:val="21"/>
        </w:rPr>
        <w:t>第一章では、</w:t>
      </w:r>
      <w:r w:rsidR="001A14A5" w:rsidRPr="00453F83">
        <w:rPr>
          <w:rFonts w:hint="eastAsia"/>
          <w:color w:val="000000" w:themeColor="text1"/>
          <w:szCs w:val="21"/>
        </w:rPr>
        <w:t>まず、省庁を移転する、とはどのようなことなのか、また、なぜこれまで進まなかったのかを歴史から見た。</w:t>
      </w:r>
    </w:p>
    <w:p w14:paraId="6289E5E2" w14:textId="0F4DB5E0" w:rsidR="00EC4513" w:rsidRPr="00453F83" w:rsidRDefault="007B0069" w:rsidP="00EC4513">
      <w:pPr>
        <w:ind w:firstLineChars="100" w:firstLine="215"/>
        <w:rPr>
          <w:color w:val="000000" w:themeColor="text1"/>
          <w:szCs w:val="21"/>
        </w:rPr>
      </w:pPr>
      <w:r w:rsidRPr="00453F83">
        <w:rPr>
          <w:rFonts w:hint="eastAsia"/>
          <w:color w:val="000000" w:themeColor="text1"/>
          <w:szCs w:val="21"/>
        </w:rPr>
        <w:t>第二章では、</w:t>
      </w:r>
      <w:r w:rsidR="00081F2B" w:rsidRPr="00453F83">
        <w:rPr>
          <w:rFonts w:hint="eastAsia"/>
          <w:color w:val="000000" w:themeColor="text1"/>
          <w:szCs w:val="21"/>
        </w:rPr>
        <w:t>省庁移転がすすまなかった５つの理由を見て、その中でも</w:t>
      </w:r>
      <w:r w:rsidR="00EC4513" w:rsidRPr="00453F83">
        <w:rPr>
          <w:rFonts w:hint="eastAsia"/>
          <w:color w:val="000000" w:themeColor="text1"/>
          <w:szCs w:val="21"/>
        </w:rPr>
        <w:t>長年討論が続けられてきた首都機能のバックアップの取り方に関する二つのツイとなる意見を見た。</w:t>
      </w:r>
    </w:p>
    <w:p w14:paraId="7B1E66CA" w14:textId="09D684CB" w:rsidR="000C38B0" w:rsidRPr="00453F83" w:rsidRDefault="00EC4513" w:rsidP="000C38B0">
      <w:pPr>
        <w:ind w:firstLineChars="100" w:firstLine="215"/>
        <w:rPr>
          <w:color w:val="000000" w:themeColor="text1"/>
          <w:szCs w:val="21"/>
        </w:rPr>
      </w:pPr>
      <w:r w:rsidRPr="00453F83">
        <w:rPr>
          <w:rFonts w:hint="eastAsia"/>
          <w:color w:val="000000" w:themeColor="text1"/>
          <w:szCs w:val="21"/>
        </w:rPr>
        <w:t>第三章では、</w:t>
      </w:r>
      <w:r w:rsidR="00DA7CB1" w:rsidRPr="00453F83">
        <w:rPr>
          <w:rFonts w:hint="eastAsia"/>
          <w:color w:val="000000" w:themeColor="text1"/>
          <w:szCs w:val="21"/>
        </w:rPr>
        <w:t>具体例として、文化庁の移転をどのような方針で行う予定なのか、また、それを他省庁に広げるにはどうしたら良いのか、首都機能のバックアップの話も絡めながら見た。</w:t>
      </w:r>
    </w:p>
    <w:p w14:paraId="05B12043" w14:textId="17A63ED1" w:rsidR="005B668C" w:rsidRPr="00453F83" w:rsidRDefault="005B668C" w:rsidP="00A14ACA">
      <w:pPr>
        <w:rPr>
          <w:color w:val="000000" w:themeColor="text1"/>
          <w:szCs w:val="21"/>
        </w:rPr>
      </w:pPr>
      <w:r w:rsidRPr="00453F83">
        <w:rPr>
          <w:rFonts w:hint="eastAsia"/>
          <w:color w:val="000000" w:themeColor="text1"/>
          <w:szCs w:val="21"/>
        </w:rPr>
        <w:t>首都機能バックアップの話だが、</w:t>
      </w:r>
      <w:r w:rsidR="003564F4" w:rsidRPr="00453F83">
        <w:rPr>
          <w:rFonts w:hint="eastAsia"/>
          <w:color w:val="000000" w:themeColor="text1"/>
          <w:szCs w:val="21"/>
        </w:rPr>
        <w:t>両者とも言っていることは正しい。</w:t>
      </w:r>
      <w:r w:rsidR="00225200" w:rsidRPr="00453F83">
        <w:rPr>
          <w:rFonts w:hint="eastAsia"/>
          <w:color w:val="000000" w:themeColor="text1"/>
          <w:szCs w:val="21"/>
        </w:rPr>
        <w:t>ただ、</w:t>
      </w:r>
    </w:p>
    <w:p w14:paraId="3806A15B" w14:textId="19757D22" w:rsidR="00DA7CB1" w:rsidRPr="00453F83" w:rsidRDefault="000C38B0" w:rsidP="000C38B0">
      <w:pPr>
        <w:ind w:firstLineChars="100" w:firstLine="215"/>
        <w:rPr>
          <w:color w:val="000000" w:themeColor="text1"/>
          <w:szCs w:val="21"/>
        </w:rPr>
      </w:pPr>
      <w:r w:rsidRPr="00453F83">
        <w:rPr>
          <w:rFonts w:eastAsiaTheme="minorHAnsi" w:cs="Segoe UI" w:hint="eastAsia"/>
          <w:color w:val="000000" w:themeColor="text1"/>
        </w:rPr>
        <w:t>コロナ等の影響により少し遅くなったが、</w:t>
      </w:r>
      <w:r w:rsidR="00BE65DE" w:rsidRPr="00453F83">
        <w:rPr>
          <w:rFonts w:eastAsiaTheme="minorHAnsi" w:cs="Segoe UI" w:hint="eastAsia"/>
          <w:color w:val="000000" w:themeColor="text1"/>
        </w:rPr>
        <w:t>文化庁は</w:t>
      </w:r>
      <w:r w:rsidRPr="00453F83">
        <w:rPr>
          <w:rFonts w:eastAsiaTheme="minorHAnsi" w:cs="Segoe UI"/>
          <w:color w:val="000000" w:themeColor="text1"/>
        </w:rPr>
        <w:t>2023</w:t>
      </w:r>
      <w:r w:rsidRPr="00453F83">
        <w:rPr>
          <w:rFonts w:eastAsiaTheme="minorHAnsi" w:cs="Segoe UI" w:hint="eastAsia"/>
          <w:color w:val="000000" w:themeColor="text1"/>
        </w:rPr>
        <w:t>年3月27日に</w:t>
      </w:r>
      <w:r w:rsidR="00BE65DE" w:rsidRPr="00453F83">
        <w:rPr>
          <w:rFonts w:eastAsiaTheme="minorHAnsi" w:cs="Segoe UI" w:hint="eastAsia"/>
          <w:color w:val="000000" w:themeColor="text1"/>
        </w:rPr>
        <w:t>京都の新本庁</w:t>
      </w:r>
      <w:r w:rsidRPr="00453F83">
        <w:rPr>
          <w:rFonts w:eastAsiaTheme="minorHAnsi" w:cs="Segoe UI" w:hint="eastAsia"/>
          <w:color w:val="000000" w:themeColor="text1"/>
        </w:rPr>
        <w:t>での業務を開始するとのことだ。実際どのようなトラブルが生じて、どのような利点があるのかは業務開始して時間が経ってからでないとわからない。筆</w:t>
      </w:r>
      <w:r w:rsidR="00736A8C" w:rsidRPr="00453F83">
        <w:rPr>
          <w:rFonts w:eastAsiaTheme="minorHAnsi" w:cs="Segoe UI" w:hint="eastAsia"/>
          <w:color w:val="000000" w:themeColor="text1"/>
        </w:rPr>
        <w:t>者</w:t>
      </w:r>
      <w:r w:rsidRPr="00453F83">
        <w:rPr>
          <w:rFonts w:eastAsiaTheme="minorHAnsi" w:cs="Segoe UI" w:hint="eastAsia"/>
          <w:color w:val="000000" w:themeColor="text1"/>
        </w:rPr>
        <w:t>は、これからの動向を注視しようと思う。</w:t>
      </w:r>
    </w:p>
    <w:p w14:paraId="127E4E8B" w14:textId="558D27B1" w:rsidR="00776689" w:rsidRPr="00453F83" w:rsidRDefault="00776689" w:rsidP="175DEF1B">
      <w:pPr>
        <w:rPr>
          <w:color w:val="000000" w:themeColor="text1"/>
          <w:szCs w:val="21"/>
        </w:rPr>
      </w:pPr>
    </w:p>
    <w:p w14:paraId="233899E7" w14:textId="1CA32D3E" w:rsidR="001A0988" w:rsidRPr="00453F83" w:rsidRDefault="001A0988">
      <w:pPr>
        <w:rPr>
          <w:rFonts w:ascii="HGSｺﾞｼｯｸE" w:eastAsia="HGSｺﾞｼｯｸE" w:hAnsi="HGSｺﾞｼｯｸE"/>
          <w:color w:val="000000" w:themeColor="text1"/>
          <w:sz w:val="24"/>
          <w:szCs w:val="32"/>
        </w:rPr>
      </w:pPr>
      <w:r w:rsidRPr="00453F83">
        <w:rPr>
          <w:rFonts w:ascii="HGSｺﾞｼｯｸE" w:eastAsia="HGSｺﾞｼｯｸE" w:hAnsi="HGSｺﾞｼｯｸE" w:hint="eastAsia"/>
          <w:color w:val="000000" w:themeColor="text1"/>
          <w:sz w:val="24"/>
          <w:szCs w:val="32"/>
        </w:rPr>
        <w:t>注一覧</w:t>
      </w:r>
    </w:p>
    <w:p w14:paraId="1603038E" w14:textId="4D3CAA87" w:rsidR="002A4F3E" w:rsidRPr="00453F83" w:rsidRDefault="002A4F3E" w:rsidP="002A4F3E">
      <w:pPr>
        <w:rPr>
          <w:color w:val="000000" w:themeColor="text1"/>
          <w:szCs w:val="21"/>
        </w:rPr>
      </w:pPr>
      <w:r w:rsidRPr="00453F83">
        <w:rPr>
          <w:rFonts w:hint="eastAsia"/>
          <w:color w:val="000000" w:themeColor="text1"/>
          <w:szCs w:val="21"/>
        </w:rPr>
        <w:t xml:space="preserve">(1) </w:t>
      </w:r>
      <w:r w:rsidR="007A08A4" w:rsidRPr="00453F83">
        <w:rPr>
          <w:rFonts w:hint="eastAsia"/>
          <w:color w:val="000000" w:themeColor="text1"/>
          <w:szCs w:val="21"/>
        </w:rPr>
        <w:t>市川</w:t>
      </w:r>
      <w:r w:rsidR="007A08A4" w:rsidRPr="00453F83">
        <w:rPr>
          <w:rFonts w:ascii="Arial" w:hAnsi="Arial" w:cs="Arial"/>
          <w:color w:val="000000" w:themeColor="text1"/>
          <w:szCs w:val="21"/>
          <w:shd w:val="clear" w:color="auto" w:fill="FFFFFF"/>
        </w:rPr>
        <w:t>宏雄</w:t>
      </w:r>
      <w:r w:rsidR="007A08A4" w:rsidRPr="00453F83">
        <w:rPr>
          <w:rFonts w:ascii="Arial" w:hAnsi="Arial" w:cs="Arial" w:hint="eastAsia"/>
          <w:color w:val="000000" w:themeColor="text1"/>
          <w:szCs w:val="21"/>
          <w:shd w:val="clear" w:color="auto" w:fill="FFFFFF"/>
        </w:rPr>
        <w:t xml:space="preserve">『東京一極集中が日本を救う』株式会社ディスカヴァー・トゥエンティワン　</w:t>
      </w:r>
      <w:r w:rsidR="007A08A4" w:rsidRPr="00453F83">
        <w:rPr>
          <w:rFonts w:eastAsiaTheme="minorHAnsi" w:cs="Arial" w:hint="eastAsia"/>
          <w:color w:val="000000" w:themeColor="text1"/>
          <w:szCs w:val="21"/>
          <w:shd w:val="clear" w:color="auto" w:fill="FFFFFF"/>
        </w:rPr>
        <w:t>2</w:t>
      </w:r>
      <w:r w:rsidR="007A08A4" w:rsidRPr="00453F83">
        <w:rPr>
          <w:rFonts w:eastAsiaTheme="minorHAnsi" w:cs="Arial"/>
          <w:color w:val="000000" w:themeColor="text1"/>
          <w:szCs w:val="21"/>
          <w:shd w:val="clear" w:color="auto" w:fill="FFFFFF"/>
        </w:rPr>
        <w:t>015</w:t>
      </w:r>
      <w:r w:rsidR="007A08A4" w:rsidRPr="00453F83">
        <w:rPr>
          <w:rFonts w:eastAsiaTheme="minorHAnsi" w:cs="Arial" w:hint="eastAsia"/>
          <w:color w:val="000000" w:themeColor="text1"/>
          <w:szCs w:val="21"/>
          <w:shd w:val="clear" w:color="auto" w:fill="FFFFFF"/>
        </w:rPr>
        <w:t>年</w:t>
      </w:r>
      <w:r w:rsidR="007A08A4" w:rsidRPr="00453F83">
        <w:rPr>
          <w:rFonts w:eastAsiaTheme="minorHAnsi" w:cs="Arial"/>
          <w:color w:val="000000" w:themeColor="text1"/>
          <w:szCs w:val="21"/>
          <w:shd w:val="clear" w:color="auto" w:fill="FFFFFF"/>
        </w:rPr>
        <w:t>10</w:t>
      </w:r>
      <w:r w:rsidR="007A08A4" w:rsidRPr="00453F83">
        <w:rPr>
          <w:rFonts w:eastAsiaTheme="minorHAnsi" w:cs="Arial" w:hint="eastAsia"/>
          <w:color w:val="000000" w:themeColor="text1"/>
          <w:szCs w:val="21"/>
          <w:shd w:val="clear" w:color="auto" w:fill="FFFFFF"/>
        </w:rPr>
        <w:t>月</w:t>
      </w:r>
      <w:r w:rsidR="007A08A4" w:rsidRPr="00453F83">
        <w:rPr>
          <w:rFonts w:eastAsiaTheme="minorHAnsi" w:cs="Arial"/>
          <w:color w:val="000000" w:themeColor="text1"/>
          <w:szCs w:val="21"/>
          <w:shd w:val="clear" w:color="auto" w:fill="FFFFFF"/>
        </w:rPr>
        <w:t>25</w:t>
      </w:r>
      <w:r w:rsidR="007A08A4" w:rsidRPr="00453F83">
        <w:rPr>
          <w:rFonts w:eastAsiaTheme="minorHAnsi" w:cs="Arial" w:hint="eastAsia"/>
          <w:color w:val="000000" w:themeColor="text1"/>
          <w:szCs w:val="21"/>
          <w:shd w:val="clear" w:color="auto" w:fill="FFFFFF"/>
        </w:rPr>
        <w:t>日</w:t>
      </w:r>
      <w:r w:rsidR="00126A4F" w:rsidRPr="00453F83">
        <w:rPr>
          <w:rFonts w:eastAsiaTheme="minorHAnsi" w:cs="Arial" w:hint="eastAsia"/>
          <w:color w:val="000000" w:themeColor="text1"/>
          <w:szCs w:val="21"/>
          <w:shd w:val="clear" w:color="auto" w:fill="FFFFFF"/>
        </w:rPr>
        <w:t>初</w:t>
      </w:r>
      <w:r w:rsidR="00126A4F" w:rsidRPr="00453F83">
        <w:rPr>
          <w:rFonts w:ascii="Arial" w:hAnsi="Arial" w:cs="Arial" w:hint="eastAsia"/>
          <w:color w:val="000000" w:themeColor="text1"/>
          <w:szCs w:val="21"/>
          <w:shd w:val="clear" w:color="auto" w:fill="FFFFFF"/>
        </w:rPr>
        <w:t>版</w:t>
      </w:r>
    </w:p>
    <w:p w14:paraId="463CBDB1" w14:textId="5B64BEF2" w:rsidR="00C66D86" w:rsidRPr="00453F83" w:rsidRDefault="002A4F3E" w:rsidP="002A4F3E">
      <w:pPr>
        <w:rPr>
          <w:color w:val="000000" w:themeColor="text1"/>
          <w:szCs w:val="21"/>
        </w:rPr>
      </w:pPr>
      <w:r w:rsidRPr="00453F83">
        <w:rPr>
          <w:rFonts w:hint="eastAsia"/>
          <w:color w:val="000000" w:themeColor="text1"/>
          <w:szCs w:val="21"/>
        </w:rPr>
        <w:t xml:space="preserve">(2) </w:t>
      </w:r>
      <w:r w:rsidR="00C66D86" w:rsidRPr="00453F83">
        <w:rPr>
          <w:rFonts w:hint="eastAsia"/>
          <w:color w:val="000000" w:themeColor="text1"/>
          <w:szCs w:val="21"/>
        </w:rPr>
        <w:t>文化庁ホームページ「文化庁の移転・機能強化に関する経緯｜</w:t>
      </w:r>
      <w:r w:rsidR="008837B0" w:rsidRPr="00453F83">
        <w:rPr>
          <w:rFonts w:hint="eastAsia"/>
          <w:color w:val="000000" w:themeColor="text1"/>
          <w:szCs w:val="21"/>
        </w:rPr>
        <w:t>文化庁」更新日不明</w:t>
      </w:r>
    </w:p>
    <w:p w14:paraId="0CAC1943" w14:textId="597EEA57" w:rsidR="002A4F3E" w:rsidRPr="00453F83" w:rsidRDefault="00C66D86" w:rsidP="002A4F3E">
      <w:pPr>
        <w:rPr>
          <w:color w:val="000000" w:themeColor="text1"/>
          <w:szCs w:val="21"/>
        </w:rPr>
      </w:pPr>
      <w:r w:rsidRPr="00453F83">
        <w:rPr>
          <w:color w:val="000000" w:themeColor="text1"/>
          <w:szCs w:val="21"/>
        </w:rPr>
        <w:t>https://www1.mlit.go.jp/kokudoseisaku/content/001390443.pdf</w:t>
      </w:r>
      <w:r w:rsidR="007A08A4" w:rsidRPr="00453F83">
        <w:rPr>
          <w:rFonts w:hint="eastAsia"/>
          <w:color w:val="000000" w:themeColor="text1"/>
          <w:szCs w:val="21"/>
        </w:rPr>
        <w:t xml:space="preserve">　（</w:t>
      </w:r>
      <w:r w:rsidR="007A08A4" w:rsidRPr="00453F83">
        <w:rPr>
          <w:color w:val="000000" w:themeColor="text1"/>
          <w:szCs w:val="21"/>
        </w:rPr>
        <w:t>2023年2月18日</w:t>
      </w:r>
      <w:r w:rsidR="007A08A4" w:rsidRPr="00453F83">
        <w:rPr>
          <w:rFonts w:hint="eastAsia"/>
          <w:color w:val="000000" w:themeColor="text1"/>
          <w:szCs w:val="21"/>
        </w:rPr>
        <w:t>最終閲覧）</w:t>
      </w:r>
    </w:p>
    <w:p w14:paraId="49CBD41D" w14:textId="77777777" w:rsidR="00EC5F06" w:rsidRPr="00453F83" w:rsidRDefault="002A4F3E" w:rsidP="00EC5F06">
      <w:pPr>
        <w:rPr>
          <w:color w:val="000000" w:themeColor="text1"/>
          <w:szCs w:val="21"/>
        </w:rPr>
      </w:pPr>
      <w:r w:rsidRPr="00453F83">
        <w:rPr>
          <w:rFonts w:hint="eastAsia"/>
          <w:color w:val="000000" w:themeColor="text1"/>
          <w:szCs w:val="21"/>
        </w:rPr>
        <w:t xml:space="preserve">(3) </w:t>
      </w:r>
      <w:r w:rsidR="00EC5F06" w:rsidRPr="00453F83">
        <w:rPr>
          <w:rFonts w:hint="eastAsia"/>
          <w:color w:val="000000" w:themeColor="text1"/>
          <w:szCs w:val="21"/>
        </w:rPr>
        <w:t>東京一極集中の現状と課題</w:t>
      </w:r>
    </w:p>
    <w:p w14:paraId="4151CC13" w14:textId="3CCD3184" w:rsidR="002A4F3E" w:rsidRPr="00453F83" w:rsidRDefault="00EC5F06" w:rsidP="00EC5F06">
      <w:pPr>
        <w:jc w:val="left"/>
        <w:rPr>
          <w:color w:val="000000" w:themeColor="text1"/>
          <w:szCs w:val="21"/>
        </w:rPr>
      </w:pPr>
      <w:r w:rsidRPr="00453F83">
        <w:rPr>
          <w:rFonts w:hint="eastAsia"/>
          <w:color w:val="000000" w:themeColor="text1"/>
          <w:szCs w:val="21"/>
        </w:rPr>
        <w:t>国土の長期展望に係る意見交換会</w:t>
      </w:r>
      <w:r w:rsidRPr="00453F83">
        <w:rPr>
          <w:color w:val="000000" w:themeColor="text1"/>
          <w:szCs w:val="21"/>
        </w:rPr>
        <w:t xml:space="preserve"> </w:t>
      </w:r>
      <w:r w:rsidRPr="00453F83">
        <w:rPr>
          <w:rFonts w:hint="eastAsia"/>
          <w:color w:val="000000" w:themeColor="text1"/>
          <w:szCs w:val="21"/>
        </w:rPr>
        <w:t>更新日2</w:t>
      </w:r>
      <w:r w:rsidRPr="00453F83">
        <w:rPr>
          <w:color w:val="000000" w:themeColor="text1"/>
          <w:szCs w:val="21"/>
        </w:rPr>
        <w:t>021年3月11日</w:t>
      </w:r>
      <w:r w:rsidR="00CB3FDC" w:rsidRPr="00453F83">
        <w:rPr>
          <w:color w:val="000000" w:themeColor="text1"/>
          <w:szCs w:val="21"/>
        </w:rPr>
        <w:t>https://www1.mlit.go.jp/kokudoseisaku/content/001390443.pdf</w:t>
      </w:r>
      <w:r w:rsidRPr="00453F83">
        <w:rPr>
          <w:rFonts w:hint="eastAsia"/>
          <w:color w:val="000000" w:themeColor="text1"/>
          <w:szCs w:val="21"/>
        </w:rPr>
        <w:t xml:space="preserve">　（最終閲覧</w:t>
      </w:r>
      <w:r w:rsidRPr="00453F83">
        <w:rPr>
          <w:color w:val="000000" w:themeColor="text1"/>
          <w:szCs w:val="21"/>
        </w:rPr>
        <w:t>2023年2月20日</w:t>
      </w:r>
      <w:r w:rsidRPr="00453F83">
        <w:rPr>
          <w:rFonts w:hint="eastAsia"/>
          <w:color w:val="000000" w:themeColor="text1"/>
          <w:szCs w:val="21"/>
        </w:rPr>
        <w:t>）</w:t>
      </w:r>
    </w:p>
    <w:p w14:paraId="7A0EB93C" w14:textId="680184AE" w:rsidR="002A4F3E" w:rsidRPr="00453F83" w:rsidRDefault="002A4F3E" w:rsidP="00B95FB4">
      <w:pPr>
        <w:ind w:left="108" w:hangingChars="50" w:hanging="108"/>
        <w:jc w:val="left"/>
        <w:rPr>
          <w:color w:val="000000" w:themeColor="text1"/>
          <w:szCs w:val="21"/>
        </w:rPr>
      </w:pPr>
      <w:r w:rsidRPr="00453F83">
        <w:rPr>
          <w:rFonts w:hint="eastAsia"/>
          <w:color w:val="000000" w:themeColor="text1"/>
          <w:szCs w:val="21"/>
        </w:rPr>
        <w:t>(4</w:t>
      </w:r>
      <w:r w:rsidR="00146E5B" w:rsidRPr="00453F83">
        <w:rPr>
          <w:color w:val="000000" w:themeColor="text1"/>
          <w:szCs w:val="21"/>
        </w:rPr>
        <w:t>)</w:t>
      </w:r>
      <w:r w:rsidR="00CD0D07" w:rsidRPr="00453F83">
        <w:rPr>
          <w:rFonts w:hint="eastAsia"/>
          <w:color w:val="000000" w:themeColor="text1"/>
          <w:szCs w:val="21"/>
        </w:rPr>
        <w:t>前掲</w:t>
      </w:r>
      <w:r w:rsidR="00CD0D07" w:rsidRPr="00453F83">
        <w:rPr>
          <w:color w:val="000000" w:themeColor="text1"/>
          <w:szCs w:val="21"/>
        </w:rPr>
        <w:t xml:space="preserve"> </w:t>
      </w:r>
      <w:r w:rsidR="00CF262A" w:rsidRPr="00453F83">
        <w:rPr>
          <w:rFonts w:hint="eastAsia"/>
          <w:color w:val="000000" w:themeColor="text1"/>
          <w:szCs w:val="21"/>
        </w:rPr>
        <w:t>文化庁の移転・機能強化に関する経緯</w:t>
      </w:r>
    </w:p>
    <w:p w14:paraId="21E525D0" w14:textId="10471FD9" w:rsidR="002A4F3E" w:rsidRPr="00453F83" w:rsidRDefault="002A4F3E" w:rsidP="002A4F3E">
      <w:pPr>
        <w:rPr>
          <w:color w:val="000000" w:themeColor="text1"/>
        </w:rPr>
      </w:pPr>
      <w:r w:rsidRPr="00453F83">
        <w:rPr>
          <w:color w:val="000000" w:themeColor="text1"/>
          <w:szCs w:val="21"/>
        </w:rPr>
        <w:t>(5)</w:t>
      </w:r>
      <w:r w:rsidRPr="00453F83">
        <w:rPr>
          <w:color w:val="000000" w:themeColor="text1"/>
        </w:rPr>
        <w:t xml:space="preserve"> </w:t>
      </w:r>
      <w:r w:rsidR="0010449C" w:rsidRPr="00453F83">
        <w:rPr>
          <w:rFonts w:hint="eastAsia"/>
          <w:color w:val="000000" w:themeColor="text1"/>
        </w:rPr>
        <w:t>弁護士</w:t>
      </w:r>
      <w:r w:rsidR="0010449C" w:rsidRPr="00453F83">
        <w:rPr>
          <w:color w:val="000000" w:themeColor="text1"/>
        </w:rPr>
        <w:t>JP</w:t>
      </w:r>
      <w:r w:rsidR="0010449C" w:rsidRPr="00453F83">
        <w:rPr>
          <w:rFonts w:hint="eastAsia"/>
          <w:color w:val="000000" w:themeColor="text1"/>
        </w:rPr>
        <w:t>ニュース　「文化庁『京都』へ移転の理由。中央省庁の『東京離れ』は進む？</w:t>
      </w:r>
      <w:r w:rsidR="00700649" w:rsidRPr="00453F83">
        <w:rPr>
          <w:rFonts w:hint="eastAsia"/>
          <w:color w:val="000000" w:themeColor="text1"/>
        </w:rPr>
        <w:t>」</w:t>
      </w:r>
      <w:r w:rsidR="00CF262A" w:rsidRPr="00453F83">
        <w:rPr>
          <w:color w:val="000000" w:themeColor="text1"/>
          <w:szCs w:val="21"/>
        </w:rPr>
        <w:t>https://www.ben54.jp/news/128</w:t>
      </w:r>
      <w:r w:rsidR="00CF262A" w:rsidRPr="00453F83">
        <w:rPr>
          <w:rFonts w:hint="eastAsia"/>
          <w:color w:val="000000" w:themeColor="text1"/>
          <w:szCs w:val="21"/>
        </w:rPr>
        <w:t xml:space="preserve">　</w:t>
      </w:r>
      <w:r w:rsidR="007022CE" w:rsidRPr="00453F83">
        <w:rPr>
          <w:rFonts w:asciiTheme="minorEastAsia" w:hAnsiTheme="minorEastAsia"/>
          <w:color w:val="000000" w:themeColor="text1"/>
          <w:szCs w:val="21"/>
          <w:shd w:val="clear" w:color="auto" w:fill="FFFFFF"/>
        </w:rPr>
        <w:t>2022年06月23日</w:t>
      </w:r>
      <w:r w:rsidR="00CF262A" w:rsidRPr="00453F83">
        <w:rPr>
          <w:rFonts w:asciiTheme="minorEastAsia" w:hAnsiTheme="minorEastAsia" w:hint="eastAsia"/>
          <w:color w:val="000000" w:themeColor="text1"/>
          <w:szCs w:val="21"/>
          <w:shd w:val="clear" w:color="auto" w:fill="FFFFFF"/>
        </w:rPr>
        <w:t>更新　(</w:t>
      </w:r>
      <w:r w:rsidR="00CF262A" w:rsidRPr="00453F83">
        <w:rPr>
          <w:rFonts w:asciiTheme="minorEastAsia" w:hAnsiTheme="minorEastAsia"/>
          <w:color w:val="000000" w:themeColor="text1"/>
          <w:szCs w:val="21"/>
          <w:shd w:val="clear" w:color="auto" w:fill="FFFFFF"/>
        </w:rPr>
        <w:t>2023年2月20日</w:t>
      </w:r>
      <w:r w:rsidR="00CF262A" w:rsidRPr="00453F83">
        <w:rPr>
          <w:rFonts w:asciiTheme="minorEastAsia" w:hAnsiTheme="minorEastAsia" w:hint="eastAsia"/>
          <w:color w:val="000000" w:themeColor="text1"/>
          <w:szCs w:val="21"/>
          <w:shd w:val="clear" w:color="auto" w:fill="FFFFFF"/>
        </w:rPr>
        <w:t>最終閲覧</w:t>
      </w:r>
      <w:r w:rsidR="00CF262A" w:rsidRPr="00453F83">
        <w:rPr>
          <w:rFonts w:asciiTheme="minorEastAsia" w:hAnsiTheme="minorEastAsia"/>
          <w:color w:val="000000" w:themeColor="text1"/>
          <w:szCs w:val="21"/>
          <w:shd w:val="clear" w:color="auto" w:fill="FFFFFF"/>
        </w:rPr>
        <w:t>)</w:t>
      </w:r>
    </w:p>
    <w:p w14:paraId="6EE86F81" w14:textId="4ABFE5A1" w:rsidR="002A4F3E" w:rsidRPr="00453F83" w:rsidRDefault="002A4F3E" w:rsidP="002A4F3E">
      <w:pPr>
        <w:rPr>
          <w:color w:val="000000" w:themeColor="text1"/>
          <w:szCs w:val="21"/>
        </w:rPr>
      </w:pPr>
      <w:r w:rsidRPr="00453F83">
        <w:rPr>
          <w:color w:val="000000" w:themeColor="text1"/>
          <w:szCs w:val="21"/>
        </w:rPr>
        <w:t>(6)</w:t>
      </w:r>
      <w:r w:rsidRPr="00453F83">
        <w:rPr>
          <w:color w:val="000000" w:themeColor="text1"/>
        </w:rPr>
        <w:t xml:space="preserve"> </w:t>
      </w:r>
      <w:r w:rsidR="00CF262A" w:rsidRPr="00453F83">
        <w:rPr>
          <w:rFonts w:hint="eastAsia"/>
          <w:color w:val="000000" w:themeColor="text1"/>
        </w:rPr>
        <w:t>同上サイト</w:t>
      </w:r>
    </w:p>
    <w:p w14:paraId="660AAAFC" w14:textId="5B88423D" w:rsidR="002A4F3E" w:rsidRPr="00453F83" w:rsidRDefault="002A4F3E" w:rsidP="006E5AA0">
      <w:pPr>
        <w:ind w:left="1" w:hanging="1"/>
        <w:jc w:val="left"/>
        <w:rPr>
          <w:color w:val="000000" w:themeColor="text1"/>
          <w:szCs w:val="21"/>
        </w:rPr>
      </w:pPr>
      <w:r w:rsidRPr="00453F83">
        <w:rPr>
          <w:color w:val="000000" w:themeColor="text1"/>
          <w:szCs w:val="21"/>
        </w:rPr>
        <w:t>(7)</w:t>
      </w:r>
      <w:r w:rsidRPr="00453F83">
        <w:rPr>
          <w:color w:val="000000" w:themeColor="text1"/>
        </w:rPr>
        <w:t xml:space="preserve"> </w:t>
      </w:r>
      <w:r w:rsidR="006C1B58" w:rsidRPr="00453F83">
        <w:rPr>
          <w:rFonts w:hint="eastAsia"/>
          <w:color w:val="000000" w:themeColor="text1"/>
        </w:rPr>
        <w:t>「政府関係機関の地方移転にかかる今後の取組について」</w:t>
      </w:r>
      <w:r w:rsidR="006E5AA0" w:rsidRPr="00453F83">
        <w:rPr>
          <w:rFonts w:hint="eastAsia"/>
          <w:color w:val="000000" w:themeColor="text1"/>
        </w:rPr>
        <w:t>平成</w:t>
      </w:r>
      <w:r w:rsidR="006E5AA0" w:rsidRPr="00453F83">
        <w:rPr>
          <w:color w:val="000000" w:themeColor="text1"/>
        </w:rPr>
        <w:t>28</w:t>
      </w:r>
      <w:r w:rsidR="006E5AA0" w:rsidRPr="00453F83">
        <w:rPr>
          <w:rFonts w:hint="eastAsia"/>
          <w:color w:val="000000" w:themeColor="text1"/>
        </w:rPr>
        <w:t>年9月</w:t>
      </w:r>
      <w:r w:rsidR="006E5AA0" w:rsidRPr="00453F83">
        <w:rPr>
          <w:color w:val="000000" w:themeColor="text1"/>
        </w:rPr>
        <w:t>1</w:t>
      </w:r>
      <w:r w:rsidR="006E5AA0" w:rsidRPr="00453F83">
        <w:rPr>
          <w:rFonts w:hint="eastAsia"/>
          <w:color w:val="000000" w:themeColor="text1"/>
        </w:rPr>
        <w:t>日更新</w:t>
      </w:r>
      <w:r w:rsidR="006C1B58" w:rsidRPr="00453F83">
        <w:rPr>
          <w:color w:val="000000" w:themeColor="text1"/>
          <w:szCs w:val="21"/>
        </w:rPr>
        <w:t>https://www.chisou.go.jp/sousei/about/chihouiten/h28-09-01-kongonotorikumi.pdf</w:t>
      </w:r>
      <w:r w:rsidR="006E5AA0" w:rsidRPr="00453F83">
        <w:rPr>
          <w:rFonts w:hint="eastAsia"/>
          <w:color w:val="000000" w:themeColor="text1"/>
          <w:szCs w:val="21"/>
        </w:rPr>
        <w:t xml:space="preserve">　（</w:t>
      </w:r>
      <w:r w:rsidR="006E5AA0" w:rsidRPr="00453F83">
        <w:rPr>
          <w:color w:val="000000" w:themeColor="text1"/>
          <w:szCs w:val="21"/>
        </w:rPr>
        <w:t>2023年2月20日</w:t>
      </w:r>
      <w:r w:rsidR="006E5AA0" w:rsidRPr="00453F83">
        <w:rPr>
          <w:rFonts w:hint="eastAsia"/>
          <w:color w:val="000000" w:themeColor="text1"/>
          <w:szCs w:val="21"/>
        </w:rPr>
        <w:t>最終閲覧）</w:t>
      </w:r>
    </w:p>
    <w:p w14:paraId="424E80F4" w14:textId="489B94B7" w:rsidR="002A4F3E" w:rsidRPr="00453F83" w:rsidRDefault="002A4F3E" w:rsidP="002A4F3E">
      <w:pPr>
        <w:rPr>
          <w:color w:val="000000" w:themeColor="text1"/>
          <w:szCs w:val="21"/>
        </w:rPr>
      </w:pPr>
      <w:r w:rsidRPr="00453F83">
        <w:rPr>
          <w:rFonts w:hint="eastAsia"/>
          <w:color w:val="000000" w:themeColor="text1"/>
          <w:szCs w:val="21"/>
        </w:rPr>
        <w:t>(</w:t>
      </w:r>
      <w:r w:rsidRPr="00453F83">
        <w:rPr>
          <w:color w:val="000000" w:themeColor="text1"/>
          <w:szCs w:val="21"/>
        </w:rPr>
        <w:t>8)</w:t>
      </w:r>
      <w:r w:rsidRPr="00453F83">
        <w:rPr>
          <w:color w:val="000000" w:themeColor="text1"/>
        </w:rPr>
        <w:t xml:space="preserve"> </w:t>
      </w:r>
      <w:r w:rsidR="006E5AA0" w:rsidRPr="00453F83">
        <w:rPr>
          <w:rFonts w:hint="eastAsia"/>
          <w:color w:val="000000" w:themeColor="text1"/>
        </w:rPr>
        <w:t>同上サイト</w:t>
      </w:r>
    </w:p>
    <w:p w14:paraId="58B5F0B3" w14:textId="525BA298" w:rsidR="002A4F3E" w:rsidRPr="00453F83" w:rsidRDefault="002A4F3E" w:rsidP="006E5AA0">
      <w:pPr>
        <w:jc w:val="left"/>
        <w:rPr>
          <w:color w:val="000000" w:themeColor="text1"/>
          <w:szCs w:val="21"/>
        </w:rPr>
      </w:pPr>
      <w:r w:rsidRPr="00453F83">
        <w:rPr>
          <w:rFonts w:hint="eastAsia"/>
          <w:color w:val="000000" w:themeColor="text1"/>
          <w:szCs w:val="21"/>
        </w:rPr>
        <w:t>(</w:t>
      </w:r>
      <w:r w:rsidRPr="00453F83">
        <w:rPr>
          <w:color w:val="000000" w:themeColor="text1"/>
          <w:szCs w:val="21"/>
        </w:rPr>
        <w:t>9)</w:t>
      </w:r>
      <w:r w:rsidRPr="00453F83">
        <w:rPr>
          <w:color w:val="000000" w:themeColor="text1"/>
        </w:rPr>
        <w:t xml:space="preserve"> </w:t>
      </w:r>
      <w:r w:rsidR="006E5AA0" w:rsidRPr="00453F83">
        <w:rPr>
          <w:rFonts w:hint="eastAsia"/>
          <w:color w:val="000000" w:themeColor="text1"/>
        </w:rPr>
        <w:t>京都市ホームページ　「文化庁の京都移転について～令和</w:t>
      </w:r>
      <w:r w:rsidR="006E5AA0" w:rsidRPr="00453F83">
        <w:rPr>
          <w:color w:val="000000" w:themeColor="text1"/>
        </w:rPr>
        <w:t>5年3月27日、いよいよ業務開始～</w:t>
      </w:r>
      <w:r w:rsidR="006E5AA0" w:rsidRPr="00453F83">
        <w:rPr>
          <w:rFonts w:hint="eastAsia"/>
          <w:color w:val="000000" w:themeColor="text1"/>
        </w:rPr>
        <w:t>」</w:t>
      </w:r>
      <w:r w:rsidR="006E5AA0" w:rsidRPr="00453F83">
        <w:rPr>
          <w:color w:val="000000" w:themeColor="text1"/>
        </w:rPr>
        <w:t>2023年2月14日</w:t>
      </w:r>
      <w:r w:rsidR="006E5AA0" w:rsidRPr="00453F83">
        <w:rPr>
          <w:rFonts w:hint="eastAsia"/>
          <w:color w:val="000000" w:themeColor="text1"/>
        </w:rPr>
        <w:t>更新　（2</w:t>
      </w:r>
      <w:r w:rsidR="006E5AA0" w:rsidRPr="00453F83">
        <w:rPr>
          <w:color w:val="000000" w:themeColor="text1"/>
        </w:rPr>
        <w:t>023年2月20日</w:t>
      </w:r>
      <w:r w:rsidR="006E5AA0" w:rsidRPr="00453F83">
        <w:rPr>
          <w:rFonts w:hint="eastAsia"/>
          <w:color w:val="000000" w:themeColor="text1"/>
        </w:rPr>
        <w:t>最終閲覧）</w:t>
      </w:r>
      <w:r w:rsidR="006E5AA0" w:rsidRPr="00453F83">
        <w:rPr>
          <w:rFonts w:hint="eastAsia"/>
          <w:color w:val="000000" w:themeColor="text1"/>
          <w:szCs w:val="21"/>
        </w:rPr>
        <w:t>h</w:t>
      </w:r>
      <w:r w:rsidR="006E5AA0" w:rsidRPr="00453F83">
        <w:rPr>
          <w:color w:val="000000" w:themeColor="text1"/>
          <w:szCs w:val="21"/>
        </w:rPr>
        <w:t>ttps://www.city.kyoto.lg.jp/sogo/page/0000195679.html</w:t>
      </w:r>
    </w:p>
    <w:p w14:paraId="56DFD79F" w14:textId="4288B4C4" w:rsidR="002A4F3E" w:rsidRPr="00453F83" w:rsidRDefault="002A4F3E" w:rsidP="002A4F3E">
      <w:pPr>
        <w:rPr>
          <w:color w:val="000000" w:themeColor="text1"/>
          <w:szCs w:val="21"/>
        </w:rPr>
      </w:pPr>
      <w:r w:rsidRPr="00453F83">
        <w:rPr>
          <w:rFonts w:hint="eastAsia"/>
          <w:color w:val="000000" w:themeColor="text1"/>
          <w:szCs w:val="21"/>
        </w:rPr>
        <w:t>(</w:t>
      </w:r>
      <w:r w:rsidRPr="00453F83">
        <w:rPr>
          <w:color w:val="000000" w:themeColor="text1"/>
          <w:szCs w:val="21"/>
        </w:rPr>
        <w:t>10)</w:t>
      </w:r>
      <w:r w:rsidRPr="00453F83">
        <w:rPr>
          <w:color w:val="000000" w:themeColor="text1"/>
        </w:rPr>
        <w:t xml:space="preserve"> </w:t>
      </w:r>
      <w:r w:rsidR="00EC5F06" w:rsidRPr="00453F83">
        <w:rPr>
          <w:rFonts w:hint="eastAsia"/>
          <w:color w:val="000000" w:themeColor="text1"/>
        </w:rPr>
        <w:t xml:space="preserve">前掲サイト　</w:t>
      </w:r>
      <w:r w:rsidR="00EC5F06" w:rsidRPr="00453F83">
        <w:rPr>
          <w:rFonts w:hint="eastAsia"/>
          <w:color w:val="000000" w:themeColor="text1"/>
          <w:szCs w:val="21"/>
        </w:rPr>
        <w:t>東京一極集中の現状と課題</w:t>
      </w:r>
    </w:p>
    <w:p w14:paraId="645FCB5F" w14:textId="4E0638AB" w:rsidR="002A4F3E" w:rsidRPr="00453F83" w:rsidRDefault="002A4F3E" w:rsidP="002A4F3E">
      <w:pPr>
        <w:rPr>
          <w:color w:val="000000" w:themeColor="text1"/>
          <w:szCs w:val="21"/>
        </w:rPr>
      </w:pPr>
      <w:r w:rsidRPr="00453F83">
        <w:rPr>
          <w:rFonts w:hint="eastAsia"/>
          <w:color w:val="000000" w:themeColor="text1"/>
          <w:szCs w:val="21"/>
        </w:rPr>
        <w:t>(</w:t>
      </w:r>
      <w:r w:rsidRPr="00453F83">
        <w:rPr>
          <w:color w:val="000000" w:themeColor="text1"/>
          <w:szCs w:val="21"/>
        </w:rPr>
        <w:t>11)</w:t>
      </w:r>
      <w:r w:rsidR="00CA0BF7" w:rsidRPr="00453F83">
        <w:rPr>
          <w:rFonts w:hint="eastAsia"/>
          <w:color w:val="000000" w:themeColor="text1"/>
          <w:szCs w:val="21"/>
        </w:rPr>
        <w:t xml:space="preserve">前掲書　</w:t>
      </w:r>
      <w:r w:rsidR="00354AEB" w:rsidRPr="00453F83">
        <w:rPr>
          <w:rFonts w:hint="eastAsia"/>
          <w:color w:val="000000" w:themeColor="text1"/>
          <w:szCs w:val="21"/>
        </w:rPr>
        <w:t>市川</w:t>
      </w:r>
    </w:p>
    <w:p w14:paraId="4A09E8D5" w14:textId="1DDCDC20" w:rsidR="002A4F3E" w:rsidRPr="00453F83" w:rsidRDefault="002A4F3E" w:rsidP="002A4F3E">
      <w:pPr>
        <w:rPr>
          <w:color w:val="000000" w:themeColor="text1"/>
          <w:szCs w:val="21"/>
        </w:rPr>
      </w:pPr>
      <w:r w:rsidRPr="00453F83">
        <w:rPr>
          <w:rFonts w:hint="eastAsia"/>
          <w:color w:val="000000" w:themeColor="text1"/>
          <w:szCs w:val="21"/>
        </w:rPr>
        <w:t>(</w:t>
      </w:r>
      <w:r w:rsidRPr="00453F83">
        <w:rPr>
          <w:color w:val="000000" w:themeColor="text1"/>
          <w:szCs w:val="21"/>
        </w:rPr>
        <w:t>12)</w:t>
      </w:r>
      <w:r w:rsidR="00CA0BF7" w:rsidRPr="00453F83">
        <w:rPr>
          <w:rFonts w:hint="eastAsia"/>
          <w:color w:val="000000" w:themeColor="text1"/>
          <w:szCs w:val="21"/>
        </w:rPr>
        <w:t xml:space="preserve">前掲書　</w:t>
      </w:r>
      <w:r w:rsidR="00354AEB" w:rsidRPr="00453F83">
        <w:rPr>
          <w:rFonts w:hint="eastAsia"/>
          <w:color w:val="000000" w:themeColor="text1"/>
          <w:szCs w:val="21"/>
        </w:rPr>
        <w:t>市川</w:t>
      </w:r>
    </w:p>
    <w:p w14:paraId="79360DBD" w14:textId="7D7838A5" w:rsidR="002A4F3E" w:rsidRPr="00453F83" w:rsidRDefault="002A4F3E" w:rsidP="002A4F3E">
      <w:pPr>
        <w:rPr>
          <w:color w:val="000000" w:themeColor="text1"/>
          <w:szCs w:val="21"/>
        </w:rPr>
      </w:pPr>
      <w:r w:rsidRPr="00453F83">
        <w:rPr>
          <w:color w:val="000000" w:themeColor="text1"/>
          <w:szCs w:val="21"/>
        </w:rPr>
        <w:t>(13)</w:t>
      </w:r>
      <w:r w:rsidR="00CA0BF7" w:rsidRPr="00453F83">
        <w:rPr>
          <w:rFonts w:hint="eastAsia"/>
          <w:color w:val="000000" w:themeColor="text1"/>
          <w:szCs w:val="21"/>
        </w:rPr>
        <w:t xml:space="preserve">前掲書　</w:t>
      </w:r>
      <w:r w:rsidR="00354AEB" w:rsidRPr="00453F83">
        <w:rPr>
          <w:rFonts w:hint="eastAsia"/>
          <w:color w:val="000000" w:themeColor="text1"/>
          <w:szCs w:val="21"/>
        </w:rPr>
        <w:t>市川</w:t>
      </w:r>
    </w:p>
    <w:p w14:paraId="29BA0E1D" w14:textId="77D3FAB7" w:rsidR="002A4F3E" w:rsidRPr="00453F83" w:rsidRDefault="002A4F3E" w:rsidP="003D4CBD">
      <w:pPr>
        <w:jc w:val="left"/>
        <w:rPr>
          <w:color w:val="000000" w:themeColor="text1"/>
          <w:szCs w:val="21"/>
        </w:rPr>
      </w:pPr>
      <w:r w:rsidRPr="00453F83">
        <w:rPr>
          <w:rFonts w:hint="eastAsia"/>
          <w:color w:val="000000" w:themeColor="text1"/>
          <w:szCs w:val="21"/>
        </w:rPr>
        <w:t>(</w:t>
      </w:r>
      <w:r w:rsidRPr="00453F83">
        <w:rPr>
          <w:color w:val="000000" w:themeColor="text1"/>
          <w:szCs w:val="21"/>
        </w:rPr>
        <w:t>14)</w:t>
      </w:r>
      <w:r w:rsidR="00372042" w:rsidRPr="00453F83">
        <w:rPr>
          <w:color w:val="000000" w:themeColor="text1"/>
        </w:rPr>
        <w:t xml:space="preserve"> </w:t>
      </w:r>
      <w:r w:rsidR="003D4CBD" w:rsidRPr="00453F83">
        <w:rPr>
          <w:rFonts w:hint="eastAsia"/>
          <w:color w:val="000000" w:themeColor="text1"/>
        </w:rPr>
        <w:t>「</w:t>
      </w:r>
      <w:r w:rsidR="0070403E">
        <w:rPr>
          <w:rFonts w:hint="eastAsia"/>
          <w:color w:val="000000" w:themeColor="text1"/>
        </w:rPr>
        <w:t>『</w:t>
      </w:r>
      <w:r w:rsidR="003D4CBD" w:rsidRPr="00453F83">
        <w:rPr>
          <w:rFonts w:hint="eastAsia"/>
          <w:color w:val="000000" w:themeColor="text1"/>
        </w:rPr>
        <w:t>新・文化庁の組織体制の整備と本格移転に向けて</w:t>
      </w:r>
      <w:r w:rsidR="0070403E">
        <w:rPr>
          <w:rFonts w:hint="eastAsia"/>
          <w:color w:val="000000" w:themeColor="text1"/>
        </w:rPr>
        <w:t>』</w:t>
      </w:r>
      <w:r w:rsidR="003D4CBD" w:rsidRPr="00453F83">
        <w:rPr>
          <w:rFonts w:hint="eastAsia"/>
          <w:color w:val="000000" w:themeColor="text1"/>
        </w:rPr>
        <w:t>のポイント</w:t>
      </w:r>
      <w:r w:rsidR="003D4CBD" w:rsidRPr="00453F83">
        <w:rPr>
          <w:color w:val="000000" w:themeColor="text1"/>
        </w:rPr>
        <w:t xml:space="preserve"> (文化庁移転協議会</w:t>
      </w:r>
      <w:r w:rsidR="003D4CBD" w:rsidRPr="00453F83">
        <w:rPr>
          <w:rFonts w:hint="eastAsia"/>
          <w:color w:val="000000" w:themeColor="text1"/>
        </w:rPr>
        <w:t>)」　（</w:t>
      </w:r>
      <w:r w:rsidR="003D4CBD" w:rsidRPr="00453F83">
        <w:rPr>
          <w:color w:val="000000" w:themeColor="text1"/>
        </w:rPr>
        <w:t>2023年2月20日</w:t>
      </w:r>
      <w:r w:rsidR="003D4CBD" w:rsidRPr="00453F83">
        <w:rPr>
          <w:rFonts w:hint="eastAsia"/>
          <w:color w:val="000000" w:themeColor="text1"/>
        </w:rPr>
        <w:t>最終閲覧）</w:t>
      </w:r>
      <w:r w:rsidR="003D4CBD" w:rsidRPr="00453F83">
        <w:rPr>
          <w:color w:val="000000" w:themeColor="text1"/>
          <w:szCs w:val="21"/>
        </w:rPr>
        <w:t>https://www.bunka.go.jp/seisaku/bunkashingikai/seisaku/15/wg/kihon_01/pdf/sanko1-1.pdf</w:t>
      </w:r>
    </w:p>
    <w:p w14:paraId="0AD04EFD" w14:textId="238C354B" w:rsidR="002A4F3E" w:rsidRPr="00453F83" w:rsidRDefault="002A4F3E" w:rsidP="003D4CBD">
      <w:pPr>
        <w:ind w:left="108" w:hangingChars="50" w:hanging="108"/>
        <w:jc w:val="left"/>
        <w:rPr>
          <w:color w:val="000000" w:themeColor="text1"/>
          <w:szCs w:val="21"/>
        </w:rPr>
      </w:pPr>
      <w:r w:rsidRPr="00453F83">
        <w:rPr>
          <w:color w:val="000000" w:themeColor="text1"/>
          <w:szCs w:val="21"/>
        </w:rPr>
        <w:t>(15)</w:t>
      </w:r>
      <w:r w:rsidR="003D4CBD" w:rsidRPr="00453F83">
        <w:rPr>
          <w:rFonts w:hint="eastAsia"/>
          <w:color w:val="000000" w:themeColor="text1"/>
          <w:szCs w:val="21"/>
        </w:rPr>
        <w:t xml:space="preserve">前掲サイト　文化庁の移転・機能強化に関する経緯　</w:t>
      </w:r>
    </w:p>
    <w:p w14:paraId="7472EEE3" w14:textId="77777777" w:rsidR="002A4F3E" w:rsidRPr="00453F83" w:rsidRDefault="002A4F3E" w:rsidP="002A4F3E">
      <w:pPr>
        <w:rPr>
          <w:rFonts w:ascii="HGSｺﾞｼｯｸE" w:eastAsia="HGSｺﾞｼｯｸE" w:hAnsi="HGSｺﾞｼｯｸE"/>
          <w:color w:val="000000" w:themeColor="text1"/>
          <w:sz w:val="24"/>
          <w:szCs w:val="32"/>
        </w:rPr>
      </w:pPr>
      <w:r w:rsidRPr="00453F83">
        <w:rPr>
          <w:rFonts w:ascii="HGSｺﾞｼｯｸE" w:eastAsia="HGSｺﾞｼｯｸE" w:hAnsi="HGSｺﾞｼｯｸE" w:hint="eastAsia"/>
          <w:color w:val="000000" w:themeColor="text1"/>
          <w:sz w:val="24"/>
          <w:szCs w:val="32"/>
        </w:rPr>
        <w:t>資料一覧</w:t>
      </w:r>
    </w:p>
    <w:p w14:paraId="13AC94C4" w14:textId="1E3B830C" w:rsidR="00D03E57" w:rsidRPr="00453F83" w:rsidRDefault="002A4F3E" w:rsidP="00621099">
      <w:pPr>
        <w:jc w:val="left"/>
        <w:rPr>
          <w:color w:val="000000" w:themeColor="text1"/>
          <w:szCs w:val="21"/>
        </w:rPr>
      </w:pPr>
      <w:r w:rsidRPr="00453F83">
        <w:rPr>
          <w:rFonts w:hint="eastAsia"/>
          <w:color w:val="000000" w:themeColor="text1"/>
          <w:szCs w:val="21"/>
        </w:rPr>
        <w:t xml:space="preserve">図１　</w:t>
      </w:r>
      <w:r w:rsidR="00A14ACA" w:rsidRPr="00453F83">
        <w:rPr>
          <w:rFonts w:hint="eastAsia"/>
          <w:color w:val="000000" w:themeColor="text1"/>
          <w:szCs w:val="21"/>
        </w:rPr>
        <w:t>東京圏の年齢階級別転入超過数</w:t>
      </w:r>
      <w:r w:rsidR="00D03E57" w:rsidRPr="00453F83">
        <w:rPr>
          <w:rFonts w:hint="eastAsia"/>
          <w:color w:val="000000" w:themeColor="text1"/>
          <w:szCs w:val="21"/>
        </w:rPr>
        <w:t xml:space="preserve">　2</w:t>
      </w:r>
      <w:r w:rsidR="00D03E57" w:rsidRPr="00453F83">
        <w:rPr>
          <w:color w:val="000000" w:themeColor="text1"/>
          <w:szCs w:val="21"/>
        </w:rPr>
        <w:t>010</w:t>
      </w:r>
      <w:r w:rsidR="00D03E57" w:rsidRPr="00453F83">
        <w:rPr>
          <w:rFonts w:hint="eastAsia"/>
          <w:color w:val="000000" w:themeColor="text1"/>
          <w:szCs w:val="21"/>
        </w:rPr>
        <w:t>~</w:t>
      </w:r>
      <w:r w:rsidR="00D03E57" w:rsidRPr="00453F83">
        <w:rPr>
          <w:color w:val="000000" w:themeColor="text1"/>
          <w:szCs w:val="21"/>
        </w:rPr>
        <w:t>2019</w:t>
      </w:r>
    </w:p>
    <w:p w14:paraId="4F21EB50" w14:textId="2758E82A" w:rsidR="002A4F3E" w:rsidRPr="00453F83" w:rsidRDefault="002A4F3E" w:rsidP="002A4F3E">
      <w:pPr>
        <w:rPr>
          <w:color w:val="000000" w:themeColor="text1"/>
          <w:szCs w:val="21"/>
        </w:rPr>
      </w:pPr>
      <w:r w:rsidRPr="00453F83">
        <w:rPr>
          <w:noProof/>
          <w:color w:val="000000" w:themeColor="text1"/>
          <w:szCs w:val="21"/>
        </w:rPr>
        <w:drawing>
          <wp:inline distT="0" distB="0" distL="0" distR="0" wp14:anchorId="6781539D" wp14:editId="29DC44C9">
            <wp:extent cx="2826327" cy="1877128"/>
            <wp:effectExtent l="0" t="0" r="6350" b="2540"/>
            <wp:docPr id="1" name="図 1"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棒グラフ&#10;&#10;自動的に生成された説明"/>
                    <pic:cNvPicPr/>
                  </pic:nvPicPr>
                  <pic:blipFill>
                    <a:blip r:embed="rId8" cstate="print">
                      <a:duotone>
                        <a:prstClr val="black"/>
                        <a:schemeClr val="accent3">
                          <a:tint val="45000"/>
                          <a:satMod val="400000"/>
                        </a:schemeClr>
                      </a:duotone>
                      <a:extLst>
                        <a:ext uri="{BEBA8EAE-BF5A-486C-A8C5-ECC9F3942E4B}">
                          <a14:imgProps xmlns:a14="http://schemas.microsoft.com/office/drawing/2010/main">
                            <a14:imgLayer r:embed="rId9">
                              <a14:imgEffect>
                                <a14:colorTemperature colorTemp="8954"/>
                              </a14:imgEffect>
                            </a14:imgLayer>
                          </a14:imgProps>
                        </a:ext>
                        <a:ext uri="{28A0092B-C50C-407E-A947-70E740481C1C}">
                          <a14:useLocalDpi xmlns:a14="http://schemas.microsoft.com/office/drawing/2010/main" val="0"/>
                        </a:ext>
                      </a:extLst>
                    </a:blip>
                    <a:stretch>
                      <a:fillRect/>
                    </a:stretch>
                  </pic:blipFill>
                  <pic:spPr>
                    <a:xfrm>
                      <a:off x="0" y="0"/>
                      <a:ext cx="2847276" cy="1891042"/>
                    </a:xfrm>
                    <a:prstGeom prst="rect">
                      <a:avLst/>
                    </a:prstGeom>
                  </pic:spPr>
                </pic:pic>
              </a:graphicData>
            </a:graphic>
          </wp:inline>
        </w:drawing>
      </w:r>
    </w:p>
    <w:p w14:paraId="19413992" w14:textId="77777777" w:rsidR="00357D66" w:rsidRPr="00453F83" w:rsidRDefault="00D03E57" w:rsidP="00357D66">
      <w:pPr>
        <w:rPr>
          <w:color w:val="000000" w:themeColor="text1"/>
          <w:szCs w:val="21"/>
        </w:rPr>
      </w:pPr>
      <w:r w:rsidRPr="00453F83">
        <w:rPr>
          <w:color w:val="000000" w:themeColor="text1"/>
          <w:szCs w:val="21"/>
        </w:rPr>
        <w:t>2023</w:t>
      </w:r>
      <w:r w:rsidRPr="00453F83">
        <w:rPr>
          <w:rFonts w:hint="eastAsia"/>
          <w:color w:val="000000" w:themeColor="text1"/>
          <w:szCs w:val="21"/>
        </w:rPr>
        <w:t>年２月18日最終閲覧</w:t>
      </w:r>
      <w:r w:rsidR="00357D66" w:rsidRPr="00453F83">
        <w:rPr>
          <w:rFonts w:hint="eastAsia"/>
          <w:color w:val="000000" w:themeColor="text1"/>
          <w:szCs w:val="21"/>
        </w:rPr>
        <w:t>東京一極集中の現状と課題</w:t>
      </w:r>
    </w:p>
    <w:p w14:paraId="18CF5CB1" w14:textId="764A4863" w:rsidR="00D03E57" w:rsidRPr="00453F83" w:rsidRDefault="00357D66" w:rsidP="00357D66">
      <w:pPr>
        <w:ind w:firstLineChars="100" w:firstLine="215"/>
        <w:jc w:val="left"/>
        <w:rPr>
          <w:color w:val="000000" w:themeColor="text1"/>
          <w:szCs w:val="21"/>
        </w:rPr>
      </w:pPr>
      <w:r w:rsidRPr="00453F83">
        <w:rPr>
          <w:rFonts w:hint="eastAsia"/>
          <w:color w:val="000000" w:themeColor="text1"/>
          <w:szCs w:val="21"/>
        </w:rPr>
        <w:t>国土の長期展望に係る意見交換会</w:t>
      </w:r>
      <w:r w:rsidRPr="00453F83">
        <w:rPr>
          <w:color w:val="000000" w:themeColor="text1"/>
          <w:szCs w:val="21"/>
        </w:rPr>
        <w:t xml:space="preserve"> </w:t>
      </w:r>
      <w:r w:rsidRPr="00453F83">
        <w:rPr>
          <w:rFonts w:hint="eastAsia"/>
          <w:color w:val="000000" w:themeColor="text1"/>
          <w:szCs w:val="21"/>
        </w:rPr>
        <w:t>更新日2</w:t>
      </w:r>
      <w:r w:rsidRPr="00453F83">
        <w:rPr>
          <w:color w:val="000000" w:themeColor="text1"/>
          <w:szCs w:val="21"/>
        </w:rPr>
        <w:t>021年3月11日</w:t>
      </w:r>
      <w:r w:rsidR="00D03E57" w:rsidRPr="00453F83">
        <w:rPr>
          <w:color w:val="000000" w:themeColor="text1"/>
          <w:szCs w:val="21"/>
        </w:rPr>
        <w:t>https://www1.mlit.go.jp/kokudoseisaku/content/001390443.pdf</w:t>
      </w:r>
    </w:p>
    <w:p w14:paraId="05CA853C" w14:textId="0C961477" w:rsidR="00357D66" w:rsidRPr="00453F83" w:rsidRDefault="002A4F3E" w:rsidP="002A4F3E">
      <w:pPr>
        <w:rPr>
          <w:color w:val="000000" w:themeColor="text1"/>
          <w:szCs w:val="21"/>
        </w:rPr>
      </w:pPr>
      <w:r w:rsidRPr="00453F83">
        <w:rPr>
          <w:rFonts w:hint="eastAsia"/>
          <w:color w:val="000000" w:themeColor="text1"/>
          <w:szCs w:val="21"/>
        </w:rPr>
        <w:t xml:space="preserve">図２　</w:t>
      </w:r>
      <w:r w:rsidR="002E0233" w:rsidRPr="00453F83">
        <w:rPr>
          <w:rFonts w:hint="eastAsia"/>
          <w:color w:val="000000" w:themeColor="text1"/>
          <w:szCs w:val="21"/>
        </w:rPr>
        <w:t>新たな震度予想分布</w:t>
      </w:r>
      <w:r w:rsidR="002E0233" w:rsidRPr="00453F83">
        <w:rPr>
          <w:color w:val="000000" w:themeColor="text1"/>
          <w:szCs w:val="21"/>
        </w:rPr>
        <w:t>/</w:t>
      </w:r>
      <w:r w:rsidR="002E0233" w:rsidRPr="00453F83">
        <w:rPr>
          <w:rFonts w:hint="eastAsia"/>
          <w:color w:val="000000" w:themeColor="text1"/>
          <w:szCs w:val="21"/>
        </w:rPr>
        <w:t>東京都区部の地震時等に著しく危険な密集市街地</w:t>
      </w:r>
    </w:p>
    <w:p w14:paraId="2F505EA9" w14:textId="65CC6A05" w:rsidR="007C28F1" w:rsidRPr="00EF3516" w:rsidRDefault="00357D66" w:rsidP="002A4F3E">
      <w:pPr>
        <w:rPr>
          <w:rFonts w:hint="eastAsia"/>
          <w:color w:val="FF0000"/>
          <w:szCs w:val="21"/>
        </w:rPr>
      </w:pPr>
      <w:r w:rsidRPr="00453F83">
        <w:rPr>
          <w:noProof/>
          <w:color w:val="000000" w:themeColor="text1"/>
          <w:szCs w:val="21"/>
        </w:rPr>
        <w:drawing>
          <wp:inline distT="0" distB="0" distL="0" distR="0" wp14:anchorId="25123C20" wp14:editId="371BEA98">
            <wp:extent cx="2353056" cy="3796795"/>
            <wp:effectExtent l="0" t="0" r="0" b="635"/>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2376073" cy="3833934"/>
                    </a:xfrm>
                    <a:prstGeom prst="rect">
                      <a:avLst/>
                    </a:prstGeom>
                  </pic:spPr>
                </pic:pic>
              </a:graphicData>
            </a:graphic>
          </wp:inline>
        </w:drawing>
      </w:r>
      <w:r w:rsidR="00126A4F" w:rsidRPr="00453F83">
        <w:rPr>
          <w:rFonts w:hint="eastAsia"/>
          <w:color w:val="000000" w:themeColor="text1"/>
          <w:szCs w:val="21"/>
        </w:rPr>
        <w:t>市川</w:t>
      </w:r>
      <w:r w:rsidR="00126A4F" w:rsidRPr="00453F83">
        <w:rPr>
          <w:rFonts w:ascii="Arial" w:hAnsi="Arial" w:cs="Arial"/>
          <w:color w:val="000000" w:themeColor="text1"/>
          <w:szCs w:val="21"/>
          <w:shd w:val="clear" w:color="auto" w:fill="FFFFFF"/>
        </w:rPr>
        <w:t>宏雄</w:t>
      </w:r>
      <w:r w:rsidR="00126A4F" w:rsidRPr="00453F83">
        <w:rPr>
          <w:rFonts w:ascii="Arial" w:hAnsi="Arial" w:cs="Arial" w:hint="eastAsia"/>
          <w:color w:val="000000" w:themeColor="text1"/>
          <w:szCs w:val="21"/>
          <w:shd w:val="clear" w:color="auto" w:fill="FFFFFF"/>
        </w:rPr>
        <w:t xml:space="preserve">『東京一極集中が日本を救う』株式会社ディスカヴァー・トゥエンティワン　</w:t>
      </w:r>
      <w:r w:rsidR="00126A4F" w:rsidRPr="00453F83">
        <w:rPr>
          <w:rFonts w:eastAsiaTheme="minorHAnsi" w:cs="Arial" w:hint="eastAsia"/>
          <w:color w:val="000000" w:themeColor="text1"/>
          <w:szCs w:val="21"/>
          <w:shd w:val="clear" w:color="auto" w:fill="FFFFFF"/>
        </w:rPr>
        <w:t>2</w:t>
      </w:r>
      <w:r w:rsidR="00126A4F" w:rsidRPr="00453F83">
        <w:rPr>
          <w:rFonts w:eastAsiaTheme="minorHAnsi" w:cs="Arial"/>
          <w:color w:val="000000" w:themeColor="text1"/>
          <w:szCs w:val="21"/>
          <w:shd w:val="clear" w:color="auto" w:fill="FFFFFF"/>
        </w:rPr>
        <w:t>015</w:t>
      </w:r>
      <w:r w:rsidR="00126A4F" w:rsidRPr="00453F83">
        <w:rPr>
          <w:rFonts w:eastAsiaTheme="minorHAnsi" w:cs="Arial" w:hint="eastAsia"/>
          <w:color w:val="000000" w:themeColor="text1"/>
          <w:szCs w:val="21"/>
          <w:shd w:val="clear" w:color="auto" w:fill="FFFFFF"/>
        </w:rPr>
        <w:t>年</w:t>
      </w:r>
      <w:r w:rsidR="00126A4F" w:rsidRPr="00453F83">
        <w:rPr>
          <w:rFonts w:eastAsiaTheme="minorHAnsi" w:cs="Arial"/>
          <w:color w:val="000000" w:themeColor="text1"/>
          <w:szCs w:val="21"/>
          <w:shd w:val="clear" w:color="auto" w:fill="FFFFFF"/>
        </w:rPr>
        <w:t>10</w:t>
      </w:r>
      <w:r w:rsidR="00126A4F" w:rsidRPr="00453F83">
        <w:rPr>
          <w:rFonts w:eastAsiaTheme="minorHAnsi" w:cs="Arial" w:hint="eastAsia"/>
          <w:color w:val="000000" w:themeColor="text1"/>
          <w:szCs w:val="21"/>
          <w:shd w:val="clear" w:color="auto" w:fill="FFFFFF"/>
        </w:rPr>
        <w:t>月</w:t>
      </w:r>
      <w:r w:rsidR="00126A4F" w:rsidRPr="00453F83">
        <w:rPr>
          <w:rFonts w:eastAsiaTheme="minorHAnsi" w:cs="Arial"/>
          <w:color w:val="000000" w:themeColor="text1"/>
          <w:szCs w:val="21"/>
          <w:shd w:val="clear" w:color="auto" w:fill="FFFFFF"/>
        </w:rPr>
        <w:t>25</w:t>
      </w:r>
      <w:r w:rsidR="00126A4F" w:rsidRPr="00453F83">
        <w:rPr>
          <w:rFonts w:eastAsiaTheme="minorHAnsi" w:cs="Arial" w:hint="eastAsia"/>
          <w:color w:val="000000" w:themeColor="text1"/>
          <w:szCs w:val="21"/>
          <w:shd w:val="clear" w:color="auto" w:fill="FFFFFF"/>
        </w:rPr>
        <w:t>日初</w:t>
      </w:r>
      <w:r w:rsidR="00126A4F" w:rsidRPr="00453F83">
        <w:rPr>
          <w:rFonts w:ascii="Arial" w:hAnsi="Arial" w:cs="Arial" w:hint="eastAsia"/>
          <w:color w:val="000000" w:themeColor="text1"/>
          <w:szCs w:val="21"/>
          <w:shd w:val="clear" w:color="auto" w:fill="FFFFFF"/>
        </w:rPr>
        <w:t>版</w:t>
      </w:r>
      <w:r w:rsidR="00126A4F" w:rsidRPr="00453F83">
        <w:rPr>
          <w:rFonts w:hint="eastAsia"/>
          <w:color w:val="000000" w:themeColor="text1"/>
          <w:szCs w:val="21"/>
        </w:rPr>
        <w:t xml:space="preserve">　　p</w:t>
      </w:r>
      <w:r w:rsidR="00126A4F" w:rsidRPr="00453F83">
        <w:rPr>
          <w:color w:val="000000" w:themeColor="text1"/>
          <w:szCs w:val="21"/>
        </w:rPr>
        <w:t>.</w:t>
      </w:r>
      <w:r w:rsidR="007F6F54" w:rsidRPr="00453F83">
        <w:rPr>
          <w:color w:val="000000" w:themeColor="text1"/>
          <w:szCs w:val="21"/>
        </w:rPr>
        <w:t>243</w:t>
      </w:r>
      <w:r w:rsidR="007C28F1">
        <w:rPr>
          <w:color w:val="000000" w:themeColor="text1"/>
          <w:szCs w:val="21"/>
        </w:rPr>
        <w:br/>
      </w:r>
      <w:r w:rsidR="007C28F1">
        <w:rPr>
          <w:color w:val="000000" w:themeColor="text1"/>
          <w:szCs w:val="21"/>
        </w:rPr>
        <w:br/>
      </w:r>
      <w:r w:rsidR="007C28F1" w:rsidRPr="007C28F1">
        <w:rPr>
          <w:rFonts w:hint="eastAsia"/>
          <w:color w:val="FF0000"/>
          <w:szCs w:val="21"/>
        </w:rPr>
        <w:t>参考文献一覧</w:t>
      </w:r>
      <w:r w:rsidR="00EF3516">
        <w:rPr>
          <w:rFonts w:hint="eastAsia"/>
          <w:color w:val="FF0000"/>
          <w:szCs w:val="21"/>
        </w:rPr>
        <w:t>が</w:t>
      </w:r>
      <w:commentRangeStart w:id="0"/>
      <w:r w:rsidR="00EF3516">
        <w:rPr>
          <w:rFonts w:hint="eastAsia"/>
          <w:color w:val="FF0000"/>
          <w:szCs w:val="21"/>
        </w:rPr>
        <w:t>ない</w:t>
      </w:r>
      <w:commentRangeEnd w:id="0"/>
      <w:r w:rsidR="00EF3516">
        <w:rPr>
          <w:rStyle w:val="ac"/>
        </w:rPr>
        <w:commentReference w:id="0"/>
      </w:r>
      <w:r w:rsidR="00EF3516">
        <w:rPr>
          <w:rFonts w:hint="eastAsia"/>
          <w:color w:val="FF0000"/>
          <w:szCs w:val="21"/>
        </w:rPr>
        <w:t>！</w:t>
      </w:r>
    </w:p>
    <w:sectPr w:rsidR="007C28F1" w:rsidRPr="00EF3516" w:rsidSect="00D27A99">
      <w:footerReference w:type="even" r:id="rId15"/>
      <w:footerReference w:type="default" r:id="rId16"/>
      <w:pgSz w:w="10320" w:h="14580"/>
      <w:pgMar w:top="851" w:right="851" w:bottom="851" w:left="851" w:header="851" w:footer="454" w:gutter="0"/>
      <w:pgNumType w:fmt="numberInDash"/>
      <w:cols w:space="425"/>
      <w:docGrid w:type="linesAndChars" w:linePitch="429" w:charSpace="11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走出 慧太" w:date="2023-03-13T10:24:00Z" w:initials="走出">
    <w:p w14:paraId="664DB6FF" w14:textId="77777777" w:rsidR="00EF3516" w:rsidRDefault="00EF3516" w:rsidP="005565AB">
      <w:pPr>
        <w:jc w:val="left"/>
      </w:pPr>
      <w:r>
        <w:rPr>
          <w:rStyle w:val="ac"/>
        </w:rPr>
        <w:annotationRef/>
      </w:r>
      <w:r>
        <w:rPr>
          <w:color w:val="000000"/>
        </w:rPr>
        <w:t>参考文献抜け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DB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84D" w16cex:dateUtc="2023-03-13T0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DB6FF" w16cid:durableId="27B97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DCA2" w14:textId="77777777" w:rsidR="0020026E" w:rsidRDefault="0020026E" w:rsidP="00D27A99">
      <w:r>
        <w:separator/>
      </w:r>
    </w:p>
  </w:endnote>
  <w:endnote w:type="continuationSeparator" w:id="0">
    <w:p w14:paraId="3C67DB67" w14:textId="77777777" w:rsidR="0020026E" w:rsidRDefault="0020026E" w:rsidP="00D2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SｺﾞｼｯｸE">
    <w:panose1 w:val="020B0900000000000000"/>
    <w:charset w:val="80"/>
    <w:family w:val="swiss"/>
    <w:pitch w:val="variable"/>
    <w:sig w:usb0="E00002FF" w:usb1="6AC7FDFB" w:usb2="00000012" w:usb3="00000000" w:csb0="0002009F" w:csb1="00000000"/>
  </w:font>
  <w:font w:name="Hiragino Sans W3">
    <w:panose1 w:val="020B0300000000000000"/>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C11F" w14:textId="673E2808"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p w14:paraId="5FDC522F" w14:textId="77777777" w:rsidR="00D27A99" w:rsidRDefault="00D27A9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006518552"/>
      <w:docPartObj>
        <w:docPartGallery w:val="Page Numbers (Bottom of Page)"/>
        <w:docPartUnique/>
      </w:docPartObj>
    </w:sdtPr>
    <w:sdtEndPr>
      <w:rPr>
        <w:rStyle w:val="a5"/>
      </w:rPr>
    </w:sdtEndPr>
    <w:sdtContent>
      <w:p w14:paraId="2FF5A30D" w14:textId="6BC6B5A1"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44C0B53C" w14:textId="77777777" w:rsidR="00D27A99" w:rsidRDefault="00D27A9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AE33" w14:textId="77777777" w:rsidR="0020026E" w:rsidRDefault="0020026E" w:rsidP="00D27A99">
      <w:r>
        <w:separator/>
      </w:r>
    </w:p>
  </w:footnote>
  <w:footnote w:type="continuationSeparator" w:id="0">
    <w:p w14:paraId="45CF2F09" w14:textId="77777777" w:rsidR="0020026E" w:rsidRDefault="0020026E" w:rsidP="00D27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C72"/>
    <w:multiLevelType w:val="hybridMultilevel"/>
    <w:tmpl w:val="32E000FE"/>
    <w:lvl w:ilvl="0" w:tplc="2BF475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907026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走出 慧太">
    <w15:presenceInfo w15:providerId="AD" w15:userId="S::12810162@stu.kaijo.ed.jp::af886c49-e7d4-4b3f-980e-e5481727a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dirty"/>
  <w:defaultTabStop w:val="840"/>
  <w:drawingGridHorizontalSpacing w:val="215"/>
  <w:drawingGridVerticalSpacing w:val="429"/>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89"/>
    <w:rsid w:val="00007B9F"/>
    <w:rsid w:val="000164E9"/>
    <w:rsid w:val="0003787F"/>
    <w:rsid w:val="00056B36"/>
    <w:rsid w:val="00071A29"/>
    <w:rsid w:val="00073F8F"/>
    <w:rsid w:val="00081F2B"/>
    <w:rsid w:val="000913D1"/>
    <w:rsid w:val="0009240C"/>
    <w:rsid w:val="00092AF7"/>
    <w:rsid w:val="000B1B4B"/>
    <w:rsid w:val="000C38B0"/>
    <w:rsid w:val="000C415F"/>
    <w:rsid w:val="000E2244"/>
    <w:rsid w:val="000E2B1F"/>
    <w:rsid w:val="000F16BD"/>
    <w:rsid w:val="00100B49"/>
    <w:rsid w:val="001042F8"/>
    <w:rsid w:val="0010449C"/>
    <w:rsid w:val="00112D86"/>
    <w:rsid w:val="00113E16"/>
    <w:rsid w:val="0011467E"/>
    <w:rsid w:val="00126A4F"/>
    <w:rsid w:val="00131698"/>
    <w:rsid w:val="00136726"/>
    <w:rsid w:val="00146E5B"/>
    <w:rsid w:val="00155430"/>
    <w:rsid w:val="00182409"/>
    <w:rsid w:val="001866D7"/>
    <w:rsid w:val="00192463"/>
    <w:rsid w:val="001A0988"/>
    <w:rsid w:val="001A14A5"/>
    <w:rsid w:val="001A3FDD"/>
    <w:rsid w:val="001A49A4"/>
    <w:rsid w:val="001A71BD"/>
    <w:rsid w:val="001D7A42"/>
    <w:rsid w:val="001E49B3"/>
    <w:rsid w:val="0020026E"/>
    <w:rsid w:val="002017C2"/>
    <w:rsid w:val="00206498"/>
    <w:rsid w:val="00207D63"/>
    <w:rsid w:val="00220528"/>
    <w:rsid w:val="00220C60"/>
    <w:rsid w:val="00225200"/>
    <w:rsid w:val="002268BC"/>
    <w:rsid w:val="00231F51"/>
    <w:rsid w:val="002361CB"/>
    <w:rsid w:val="002477AB"/>
    <w:rsid w:val="00263BB2"/>
    <w:rsid w:val="00265711"/>
    <w:rsid w:val="00266160"/>
    <w:rsid w:val="002A4F3E"/>
    <w:rsid w:val="002C1AC2"/>
    <w:rsid w:val="002C4528"/>
    <w:rsid w:val="002C5758"/>
    <w:rsid w:val="002D72FA"/>
    <w:rsid w:val="002E0233"/>
    <w:rsid w:val="00314EBB"/>
    <w:rsid w:val="00323BBF"/>
    <w:rsid w:val="0032419C"/>
    <w:rsid w:val="00350422"/>
    <w:rsid w:val="003534FE"/>
    <w:rsid w:val="00354AEB"/>
    <w:rsid w:val="003564F4"/>
    <w:rsid w:val="00357D66"/>
    <w:rsid w:val="00371D5A"/>
    <w:rsid w:val="00372042"/>
    <w:rsid w:val="0037735E"/>
    <w:rsid w:val="003A0694"/>
    <w:rsid w:val="003A398B"/>
    <w:rsid w:val="003A76EF"/>
    <w:rsid w:val="003B4821"/>
    <w:rsid w:val="003B615A"/>
    <w:rsid w:val="003B75DB"/>
    <w:rsid w:val="003D4CBD"/>
    <w:rsid w:val="003F6ABC"/>
    <w:rsid w:val="004129F3"/>
    <w:rsid w:val="00427BB2"/>
    <w:rsid w:val="00453F83"/>
    <w:rsid w:val="0046542D"/>
    <w:rsid w:val="00470EBC"/>
    <w:rsid w:val="004B3AD8"/>
    <w:rsid w:val="004B5764"/>
    <w:rsid w:val="004E44B8"/>
    <w:rsid w:val="005514D5"/>
    <w:rsid w:val="00551714"/>
    <w:rsid w:val="00551A58"/>
    <w:rsid w:val="00552872"/>
    <w:rsid w:val="00563681"/>
    <w:rsid w:val="00567737"/>
    <w:rsid w:val="00576CE7"/>
    <w:rsid w:val="00582910"/>
    <w:rsid w:val="00583074"/>
    <w:rsid w:val="005A013E"/>
    <w:rsid w:val="005A4CCB"/>
    <w:rsid w:val="005B668C"/>
    <w:rsid w:val="005B6B8C"/>
    <w:rsid w:val="005C05D1"/>
    <w:rsid w:val="005D4073"/>
    <w:rsid w:val="005E3E00"/>
    <w:rsid w:val="005F26A7"/>
    <w:rsid w:val="005F409B"/>
    <w:rsid w:val="005F763A"/>
    <w:rsid w:val="00605FD8"/>
    <w:rsid w:val="00621099"/>
    <w:rsid w:val="00627CA3"/>
    <w:rsid w:val="00634013"/>
    <w:rsid w:val="006547A3"/>
    <w:rsid w:val="006977CB"/>
    <w:rsid w:val="006A0B98"/>
    <w:rsid w:val="006A3B6E"/>
    <w:rsid w:val="006B2734"/>
    <w:rsid w:val="006B2861"/>
    <w:rsid w:val="006C1413"/>
    <w:rsid w:val="006C1B58"/>
    <w:rsid w:val="006C46F3"/>
    <w:rsid w:val="006C57E2"/>
    <w:rsid w:val="006D14A8"/>
    <w:rsid w:val="006E2456"/>
    <w:rsid w:val="006E34FD"/>
    <w:rsid w:val="006E5AA0"/>
    <w:rsid w:val="00700649"/>
    <w:rsid w:val="007022CE"/>
    <w:rsid w:val="00703B85"/>
    <w:rsid w:val="0070403E"/>
    <w:rsid w:val="00715C44"/>
    <w:rsid w:val="00717C98"/>
    <w:rsid w:val="00725EEB"/>
    <w:rsid w:val="007260CB"/>
    <w:rsid w:val="00736A8C"/>
    <w:rsid w:val="00741854"/>
    <w:rsid w:val="007469F6"/>
    <w:rsid w:val="00746D0F"/>
    <w:rsid w:val="00776689"/>
    <w:rsid w:val="007769BA"/>
    <w:rsid w:val="007A08A4"/>
    <w:rsid w:val="007A2478"/>
    <w:rsid w:val="007B0069"/>
    <w:rsid w:val="007C15F5"/>
    <w:rsid w:val="007C28F1"/>
    <w:rsid w:val="007E219B"/>
    <w:rsid w:val="007E4EBC"/>
    <w:rsid w:val="007F43C5"/>
    <w:rsid w:val="007F6F54"/>
    <w:rsid w:val="00800376"/>
    <w:rsid w:val="00807069"/>
    <w:rsid w:val="00846C95"/>
    <w:rsid w:val="00853A81"/>
    <w:rsid w:val="00856249"/>
    <w:rsid w:val="00862B8E"/>
    <w:rsid w:val="008732EE"/>
    <w:rsid w:val="008837B0"/>
    <w:rsid w:val="008A2E53"/>
    <w:rsid w:val="008A666F"/>
    <w:rsid w:val="008E3DA8"/>
    <w:rsid w:val="008F028F"/>
    <w:rsid w:val="008F6FB2"/>
    <w:rsid w:val="00901779"/>
    <w:rsid w:val="00904D66"/>
    <w:rsid w:val="009154F2"/>
    <w:rsid w:val="00966422"/>
    <w:rsid w:val="00971D9B"/>
    <w:rsid w:val="009A24DF"/>
    <w:rsid w:val="009B3914"/>
    <w:rsid w:val="009C050F"/>
    <w:rsid w:val="009C38A7"/>
    <w:rsid w:val="009D789A"/>
    <w:rsid w:val="009E469F"/>
    <w:rsid w:val="009F3BA9"/>
    <w:rsid w:val="00A14AC7"/>
    <w:rsid w:val="00A14ACA"/>
    <w:rsid w:val="00A32B75"/>
    <w:rsid w:val="00A359E1"/>
    <w:rsid w:val="00A37BE7"/>
    <w:rsid w:val="00A442FD"/>
    <w:rsid w:val="00A45E3F"/>
    <w:rsid w:val="00A668E7"/>
    <w:rsid w:val="00A710AA"/>
    <w:rsid w:val="00A71D29"/>
    <w:rsid w:val="00A73764"/>
    <w:rsid w:val="00A80F23"/>
    <w:rsid w:val="00A8587F"/>
    <w:rsid w:val="00A94B79"/>
    <w:rsid w:val="00AC0B63"/>
    <w:rsid w:val="00AC538A"/>
    <w:rsid w:val="00AC6278"/>
    <w:rsid w:val="00AE7F2E"/>
    <w:rsid w:val="00AF287A"/>
    <w:rsid w:val="00B145BD"/>
    <w:rsid w:val="00B43BC9"/>
    <w:rsid w:val="00B5521B"/>
    <w:rsid w:val="00B64AF9"/>
    <w:rsid w:val="00B67AB2"/>
    <w:rsid w:val="00B707C5"/>
    <w:rsid w:val="00B94D70"/>
    <w:rsid w:val="00B95FB4"/>
    <w:rsid w:val="00BA4D63"/>
    <w:rsid w:val="00BB4EAC"/>
    <w:rsid w:val="00BC1CC9"/>
    <w:rsid w:val="00BD278A"/>
    <w:rsid w:val="00BE3EC5"/>
    <w:rsid w:val="00BE65DE"/>
    <w:rsid w:val="00BE712D"/>
    <w:rsid w:val="00BE732E"/>
    <w:rsid w:val="00C03734"/>
    <w:rsid w:val="00C063FB"/>
    <w:rsid w:val="00C112E7"/>
    <w:rsid w:val="00C12D26"/>
    <w:rsid w:val="00C17FBC"/>
    <w:rsid w:val="00C26195"/>
    <w:rsid w:val="00C31151"/>
    <w:rsid w:val="00C32C79"/>
    <w:rsid w:val="00C52BF9"/>
    <w:rsid w:val="00C540E2"/>
    <w:rsid w:val="00C6133B"/>
    <w:rsid w:val="00C66D86"/>
    <w:rsid w:val="00C75309"/>
    <w:rsid w:val="00C7781B"/>
    <w:rsid w:val="00C86D20"/>
    <w:rsid w:val="00CA0BF7"/>
    <w:rsid w:val="00CA73B6"/>
    <w:rsid w:val="00CB1940"/>
    <w:rsid w:val="00CB3FDC"/>
    <w:rsid w:val="00CD0D07"/>
    <w:rsid w:val="00CE0C43"/>
    <w:rsid w:val="00CF04C2"/>
    <w:rsid w:val="00CF262A"/>
    <w:rsid w:val="00CF2E5F"/>
    <w:rsid w:val="00CF7C43"/>
    <w:rsid w:val="00D03E57"/>
    <w:rsid w:val="00D22363"/>
    <w:rsid w:val="00D27A99"/>
    <w:rsid w:val="00D34B14"/>
    <w:rsid w:val="00D45109"/>
    <w:rsid w:val="00D74626"/>
    <w:rsid w:val="00D97B45"/>
    <w:rsid w:val="00DA7CB1"/>
    <w:rsid w:val="00DC64B9"/>
    <w:rsid w:val="00DE4562"/>
    <w:rsid w:val="00DE75A4"/>
    <w:rsid w:val="00E20CD0"/>
    <w:rsid w:val="00E33357"/>
    <w:rsid w:val="00E360F6"/>
    <w:rsid w:val="00E404C8"/>
    <w:rsid w:val="00E41070"/>
    <w:rsid w:val="00E50E2F"/>
    <w:rsid w:val="00E60211"/>
    <w:rsid w:val="00E636FC"/>
    <w:rsid w:val="00E66434"/>
    <w:rsid w:val="00E83CF9"/>
    <w:rsid w:val="00EA7F25"/>
    <w:rsid w:val="00EB1C08"/>
    <w:rsid w:val="00EC316C"/>
    <w:rsid w:val="00EC4513"/>
    <w:rsid w:val="00EC5F06"/>
    <w:rsid w:val="00ED693D"/>
    <w:rsid w:val="00EF3516"/>
    <w:rsid w:val="00F14D78"/>
    <w:rsid w:val="00F156EA"/>
    <w:rsid w:val="00F16460"/>
    <w:rsid w:val="00F21259"/>
    <w:rsid w:val="00F357E8"/>
    <w:rsid w:val="00F44D7D"/>
    <w:rsid w:val="00F53053"/>
    <w:rsid w:val="00F615B3"/>
    <w:rsid w:val="00F74731"/>
    <w:rsid w:val="00F81051"/>
    <w:rsid w:val="00F83516"/>
    <w:rsid w:val="00F86293"/>
    <w:rsid w:val="00F869BB"/>
    <w:rsid w:val="00FC04AE"/>
    <w:rsid w:val="00FC11D2"/>
    <w:rsid w:val="00FD61E7"/>
    <w:rsid w:val="00FD63D5"/>
    <w:rsid w:val="00FD702D"/>
    <w:rsid w:val="0249074B"/>
    <w:rsid w:val="090ECCD7"/>
    <w:rsid w:val="134864B8"/>
    <w:rsid w:val="143259CD"/>
    <w:rsid w:val="175DEF1B"/>
    <w:rsid w:val="1DFDAC85"/>
    <w:rsid w:val="2D87CEA7"/>
    <w:rsid w:val="5FC6D2B5"/>
    <w:rsid w:val="6D583818"/>
    <w:rsid w:val="6FBBCFFE"/>
    <w:rsid w:val="76EB5CC7"/>
    <w:rsid w:val="7CC64E74"/>
    <w:rsid w:val="7E07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CCB00F"/>
  <w14:defaultImageDpi w14:val="330"/>
  <w15:chartTrackingRefBased/>
  <w15:docId w15:val="{42F606CC-8C89-3B41-974B-4224F7CB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27A99"/>
    <w:pPr>
      <w:tabs>
        <w:tab w:val="center" w:pos="4252"/>
        <w:tab w:val="right" w:pos="8504"/>
      </w:tabs>
      <w:snapToGrid w:val="0"/>
    </w:pPr>
  </w:style>
  <w:style w:type="character" w:customStyle="1" w:styleId="a4">
    <w:name w:val="フッター (文字)"/>
    <w:basedOn w:val="a0"/>
    <w:link w:val="a3"/>
    <w:uiPriority w:val="99"/>
    <w:rsid w:val="00D27A99"/>
  </w:style>
  <w:style w:type="character" w:styleId="a5">
    <w:name w:val="page number"/>
    <w:basedOn w:val="a0"/>
    <w:uiPriority w:val="99"/>
    <w:semiHidden/>
    <w:unhideWhenUsed/>
    <w:rsid w:val="00D27A99"/>
  </w:style>
  <w:style w:type="paragraph" w:styleId="a6">
    <w:name w:val="header"/>
    <w:basedOn w:val="a"/>
    <w:link w:val="a7"/>
    <w:uiPriority w:val="99"/>
    <w:unhideWhenUsed/>
    <w:rsid w:val="00D27A99"/>
    <w:pPr>
      <w:tabs>
        <w:tab w:val="center" w:pos="4252"/>
        <w:tab w:val="right" w:pos="8504"/>
      </w:tabs>
      <w:snapToGrid w:val="0"/>
    </w:pPr>
  </w:style>
  <w:style w:type="character" w:customStyle="1" w:styleId="a7">
    <w:name w:val="ヘッダー (文字)"/>
    <w:basedOn w:val="a0"/>
    <w:link w:val="a6"/>
    <w:uiPriority w:val="99"/>
    <w:rsid w:val="00D27A99"/>
  </w:style>
  <w:style w:type="paragraph" w:styleId="a8">
    <w:name w:val="List Paragraph"/>
    <w:basedOn w:val="a"/>
    <w:uiPriority w:val="34"/>
    <w:qFormat/>
    <w:rsid w:val="002A4F3E"/>
    <w:pPr>
      <w:widowControl/>
      <w:ind w:leftChars="400" w:left="840"/>
    </w:pPr>
    <w:rPr>
      <w:szCs w:val="22"/>
    </w:rPr>
  </w:style>
  <w:style w:type="character" w:styleId="a9">
    <w:name w:val="Hyperlink"/>
    <w:basedOn w:val="a0"/>
    <w:uiPriority w:val="99"/>
    <w:unhideWhenUsed/>
    <w:rsid w:val="002A4F3E"/>
    <w:rPr>
      <w:color w:val="0563C1" w:themeColor="hyperlink"/>
      <w:u w:val="single"/>
    </w:rPr>
  </w:style>
  <w:style w:type="character" w:styleId="aa">
    <w:name w:val="FollowedHyperlink"/>
    <w:basedOn w:val="a0"/>
    <w:uiPriority w:val="99"/>
    <w:semiHidden/>
    <w:unhideWhenUsed/>
    <w:rsid w:val="00AC6278"/>
    <w:rPr>
      <w:color w:val="954F72" w:themeColor="followedHyperlink"/>
      <w:u w:val="single"/>
    </w:rPr>
  </w:style>
  <w:style w:type="character" w:styleId="ab">
    <w:name w:val="Unresolved Mention"/>
    <w:basedOn w:val="a0"/>
    <w:uiPriority w:val="99"/>
    <w:semiHidden/>
    <w:unhideWhenUsed/>
    <w:rsid w:val="00AC6278"/>
    <w:rPr>
      <w:color w:val="605E5C"/>
      <w:shd w:val="clear" w:color="auto" w:fill="E1DFDD"/>
    </w:rPr>
  </w:style>
  <w:style w:type="character" w:styleId="ac">
    <w:name w:val="annotation reference"/>
    <w:basedOn w:val="a0"/>
    <w:uiPriority w:val="99"/>
    <w:semiHidden/>
    <w:unhideWhenUsed/>
    <w:rsid w:val="00EF3516"/>
    <w:rPr>
      <w:sz w:val="18"/>
      <w:szCs w:val="18"/>
    </w:rPr>
  </w:style>
  <w:style w:type="paragraph" w:styleId="ad">
    <w:name w:val="annotation text"/>
    <w:basedOn w:val="a"/>
    <w:link w:val="ae"/>
    <w:uiPriority w:val="99"/>
    <w:semiHidden/>
    <w:unhideWhenUsed/>
    <w:rsid w:val="00EF3516"/>
    <w:pPr>
      <w:jc w:val="left"/>
    </w:pPr>
  </w:style>
  <w:style w:type="character" w:customStyle="1" w:styleId="ae">
    <w:name w:val="コメント文字列 (文字)"/>
    <w:basedOn w:val="a0"/>
    <w:link w:val="ad"/>
    <w:uiPriority w:val="99"/>
    <w:semiHidden/>
    <w:rsid w:val="00EF3516"/>
  </w:style>
  <w:style w:type="paragraph" w:styleId="af">
    <w:name w:val="annotation subject"/>
    <w:basedOn w:val="ad"/>
    <w:next w:val="ad"/>
    <w:link w:val="af0"/>
    <w:uiPriority w:val="99"/>
    <w:semiHidden/>
    <w:unhideWhenUsed/>
    <w:rsid w:val="00EF3516"/>
    <w:rPr>
      <w:b/>
      <w:bCs/>
    </w:rPr>
  </w:style>
  <w:style w:type="character" w:customStyle="1" w:styleId="af0">
    <w:name w:val="コメント内容 (文字)"/>
    <w:basedOn w:val="ae"/>
    <w:link w:val="af"/>
    <w:uiPriority w:val="99"/>
    <w:semiHidden/>
    <w:rsid w:val="00EF3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sChild>
                <w:div w:id="1263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2963">
      <w:bodyDiv w:val="1"/>
      <w:marLeft w:val="0"/>
      <w:marRight w:val="0"/>
      <w:marTop w:val="0"/>
      <w:marBottom w:val="0"/>
      <w:divBdr>
        <w:top w:val="none" w:sz="0" w:space="0" w:color="auto"/>
        <w:left w:val="none" w:sz="0" w:space="0" w:color="auto"/>
        <w:bottom w:val="none" w:sz="0" w:space="0" w:color="auto"/>
        <w:right w:val="none" w:sz="0" w:space="0" w:color="auto"/>
      </w:divBdr>
    </w:div>
    <w:div w:id="672268660">
      <w:bodyDiv w:val="1"/>
      <w:marLeft w:val="0"/>
      <w:marRight w:val="0"/>
      <w:marTop w:val="0"/>
      <w:marBottom w:val="0"/>
      <w:divBdr>
        <w:top w:val="none" w:sz="0" w:space="0" w:color="auto"/>
        <w:left w:val="none" w:sz="0" w:space="0" w:color="auto"/>
        <w:bottom w:val="none" w:sz="0" w:space="0" w:color="auto"/>
        <w:right w:val="none" w:sz="0" w:space="0" w:color="auto"/>
      </w:divBdr>
    </w:div>
    <w:div w:id="831408977">
      <w:bodyDiv w:val="1"/>
      <w:marLeft w:val="0"/>
      <w:marRight w:val="0"/>
      <w:marTop w:val="0"/>
      <w:marBottom w:val="0"/>
      <w:divBdr>
        <w:top w:val="none" w:sz="0" w:space="0" w:color="auto"/>
        <w:left w:val="none" w:sz="0" w:space="0" w:color="auto"/>
        <w:bottom w:val="none" w:sz="0" w:space="0" w:color="auto"/>
        <w:right w:val="none" w:sz="0" w:space="0" w:color="auto"/>
      </w:divBdr>
      <w:divsChild>
        <w:div w:id="1701542084">
          <w:marLeft w:val="0"/>
          <w:marRight w:val="0"/>
          <w:marTop w:val="0"/>
          <w:marBottom w:val="0"/>
          <w:divBdr>
            <w:top w:val="none" w:sz="0" w:space="0" w:color="auto"/>
            <w:left w:val="none" w:sz="0" w:space="0" w:color="auto"/>
            <w:bottom w:val="none" w:sz="0" w:space="0" w:color="auto"/>
            <w:right w:val="none" w:sz="0" w:space="0" w:color="auto"/>
          </w:divBdr>
          <w:divsChild>
            <w:div w:id="1489247744">
              <w:marLeft w:val="0"/>
              <w:marRight w:val="0"/>
              <w:marTop w:val="0"/>
              <w:marBottom w:val="0"/>
              <w:divBdr>
                <w:top w:val="none" w:sz="0" w:space="0" w:color="auto"/>
                <w:left w:val="none" w:sz="0" w:space="0" w:color="auto"/>
                <w:bottom w:val="none" w:sz="0" w:space="0" w:color="auto"/>
                <w:right w:val="none" w:sz="0" w:space="0" w:color="auto"/>
              </w:divBdr>
              <w:divsChild>
                <w:div w:id="1544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9526">
      <w:bodyDiv w:val="1"/>
      <w:marLeft w:val="0"/>
      <w:marRight w:val="0"/>
      <w:marTop w:val="0"/>
      <w:marBottom w:val="0"/>
      <w:divBdr>
        <w:top w:val="none" w:sz="0" w:space="0" w:color="auto"/>
        <w:left w:val="none" w:sz="0" w:space="0" w:color="auto"/>
        <w:bottom w:val="none" w:sz="0" w:space="0" w:color="auto"/>
        <w:right w:val="none" w:sz="0" w:space="0" w:color="auto"/>
      </w:divBdr>
    </w:div>
    <w:div w:id="1375228327">
      <w:bodyDiv w:val="1"/>
      <w:marLeft w:val="0"/>
      <w:marRight w:val="0"/>
      <w:marTop w:val="0"/>
      <w:marBottom w:val="0"/>
      <w:divBdr>
        <w:top w:val="none" w:sz="0" w:space="0" w:color="auto"/>
        <w:left w:val="none" w:sz="0" w:space="0" w:color="auto"/>
        <w:bottom w:val="none" w:sz="0" w:space="0" w:color="auto"/>
        <w:right w:val="none" w:sz="0" w:space="0" w:color="auto"/>
      </w:divBdr>
    </w:div>
    <w:div w:id="1680934208">
      <w:bodyDiv w:val="1"/>
      <w:marLeft w:val="0"/>
      <w:marRight w:val="0"/>
      <w:marTop w:val="0"/>
      <w:marBottom w:val="0"/>
      <w:divBdr>
        <w:top w:val="none" w:sz="0" w:space="0" w:color="auto"/>
        <w:left w:val="none" w:sz="0" w:space="0" w:color="auto"/>
        <w:bottom w:val="none" w:sz="0" w:space="0" w:color="auto"/>
        <w:right w:val="none" w:sz="0" w:space="0" w:color="auto"/>
      </w:divBdr>
      <w:divsChild>
        <w:div w:id="2075621223">
          <w:marLeft w:val="0"/>
          <w:marRight w:val="0"/>
          <w:marTop w:val="0"/>
          <w:marBottom w:val="0"/>
          <w:divBdr>
            <w:top w:val="none" w:sz="0" w:space="0" w:color="auto"/>
            <w:left w:val="none" w:sz="0" w:space="0" w:color="auto"/>
            <w:bottom w:val="none" w:sz="0" w:space="0" w:color="auto"/>
            <w:right w:val="none" w:sz="0" w:space="0" w:color="auto"/>
          </w:divBdr>
          <w:divsChild>
            <w:div w:id="1184397877">
              <w:marLeft w:val="0"/>
              <w:marRight w:val="0"/>
              <w:marTop w:val="0"/>
              <w:marBottom w:val="0"/>
              <w:divBdr>
                <w:top w:val="none" w:sz="0" w:space="0" w:color="auto"/>
                <w:left w:val="none" w:sz="0" w:space="0" w:color="auto"/>
                <w:bottom w:val="none" w:sz="0" w:space="0" w:color="auto"/>
                <w:right w:val="none" w:sz="0" w:space="0" w:color="auto"/>
              </w:divBdr>
              <w:divsChild>
                <w:div w:id="4655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E9F98-1197-3040-8E37-655368B0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伸弘</dc:creator>
  <cp:keywords/>
  <dc:description/>
  <cp:lastModifiedBy>走出 慧太</cp:lastModifiedBy>
  <cp:revision>265</cp:revision>
  <cp:lastPrinted>2023-02-19T17:36:00Z</cp:lastPrinted>
  <dcterms:created xsi:type="dcterms:W3CDTF">2023-02-16T12:45:00Z</dcterms:created>
  <dcterms:modified xsi:type="dcterms:W3CDTF">2023-03-13T01:24:00Z</dcterms:modified>
</cp:coreProperties>
</file>