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15A3" w14:textId="243A0037" w:rsidR="00E70703" w:rsidRPr="006D38CA" w:rsidRDefault="006D38CA">
      <w:pPr>
        <w:rPr>
          <w:lang w:val="en-US"/>
        </w:rPr>
      </w:pPr>
      <w:r>
        <w:rPr>
          <w:lang w:val="en-US"/>
        </w:rPr>
        <w:t xml:space="preserve">For all of human existence water has been the most essential resource to us, because we depend on it for survival. </w:t>
      </w:r>
      <w:r w:rsidR="00FC4C1C">
        <w:rPr>
          <w:lang w:val="en-US"/>
        </w:rPr>
        <w:t>M</w:t>
      </w:r>
      <w:r>
        <w:rPr>
          <w:lang w:val="en-US"/>
        </w:rPr>
        <w:t xml:space="preserve">ost of the human body is composed of water, and shortages of it may cause serious concerns. Water helps </w:t>
      </w:r>
      <w:r w:rsidR="00FC4C1C">
        <w:rPr>
          <w:lang w:val="en-US"/>
        </w:rPr>
        <w:t>us with</w:t>
      </w:r>
      <w:r>
        <w:rPr>
          <w:lang w:val="en-US"/>
        </w:rPr>
        <w:t xml:space="preserve"> temperature regulation, cell function, and waste removal, but more discretely, it could also help with the movement of our lungs when we breathe</w:t>
      </w:r>
      <w:r w:rsidR="00FC4C1C">
        <w:rPr>
          <w:lang w:val="en-US"/>
        </w:rPr>
        <w:t xml:space="preserve">. </w:t>
      </w:r>
      <w:bookmarkStart w:id="0" w:name="_GoBack"/>
      <w:bookmarkEnd w:id="0"/>
      <w:r w:rsidR="00FC4C1C">
        <w:rPr>
          <w:lang w:val="en-US"/>
        </w:rPr>
        <w:t xml:space="preserve"> </w:t>
      </w:r>
    </w:p>
    <w:sectPr w:rsidR="00E70703" w:rsidRPr="006D3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CA"/>
    <w:rsid w:val="00131411"/>
    <w:rsid w:val="006D38CA"/>
    <w:rsid w:val="00CC7B56"/>
    <w:rsid w:val="00FC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1BAC"/>
  <w15:chartTrackingRefBased/>
  <w15:docId w15:val="{273DB95D-A255-455C-81FE-E976BC96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</dc:creator>
  <cp:keywords/>
  <dc:description/>
  <cp:lastModifiedBy>James Li</cp:lastModifiedBy>
  <cp:revision>1</cp:revision>
  <dcterms:created xsi:type="dcterms:W3CDTF">2018-09-05T07:08:00Z</dcterms:created>
  <dcterms:modified xsi:type="dcterms:W3CDTF">2018-09-05T07:22:00Z</dcterms:modified>
</cp:coreProperties>
</file>