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72" w:rsidRDefault="005A1B72" w:rsidP="005A1B72">
      <w:pPr>
        <w:pStyle w:val="Nzov"/>
      </w:pPr>
      <w:r>
        <w:t xml:space="preserve">Prednáška 10 - 24.4.2012 </w:t>
      </w:r>
    </w:p>
    <w:p w:rsidR="005A1B72" w:rsidRDefault="005A1B72" w:rsidP="005A1B72">
      <w:pPr>
        <w:pStyle w:val="Nadpis1"/>
      </w:pPr>
      <w:r>
        <w:t>Odmeňovanie pracovníkov</w:t>
      </w:r>
    </w:p>
    <w:p w:rsidR="005A1B72" w:rsidRDefault="00253CB8" w:rsidP="005A1B72">
      <w:pPr>
        <w:pStyle w:val="Odsekzoznamu"/>
        <w:numPr>
          <w:ilvl w:val="0"/>
          <w:numId w:val="1"/>
        </w:numPr>
      </w:pPr>
      <w:r>
        <w:t xml:space="preserve">Mzdou rozumieme peňažné plnenie, alebo plnenie peňažnej hodnoty (naturálne plnenie) poskytované zamestnancovi za prácu (Zákon o mzde, odmene za pracovnú pohotovosť a o priemernom zárobku č.1/1992 </w:t>
      </w:r>
      <w:proofErr w:type="spellStart"/>
      <w:r>
        <w:t>Z.z</w:t>
      </w:r>
      <w:proofErr w:type="spellEnd"/>
      <w:r>
        <w:t>.)</w:t>
      </w:r>
    </w:p>
    <w:p w:rsidR="00253CB8" w:rsidRDefault="00253CB8" w:rsidP="005A1B72">
      <w:pPr>
        <w:pStyle w:val="Odsekzoznamu"/>
        <w:numPr>
          <w:ilvl w:val="0"/>
          <w:numId w:val="1"/>
        </w:numPr>
      </w:pPr>
      <w:r>
        <w:t>Dve skupiny mzdových foriem</w:t>
      </w:r>
    </w:p>
    <w:p w:rsidR="00253CB8" w:rsidRDefault="00253CB8" w:rsidP="00253CB8">
      <w:pPr>
        <w:pStyle w:val="Odsekzoznamu"/>
        <w:numPr>
          <w:ilvl w:val="1"/>
          <w:numId w:val="1"/>
        </w:numPr>
      </w:pPr>
      <w:r>
        <w:t> základné formy miezd</w:t>
      </w:r>
    </w:p>
    <w:p w:rsidR="00253CB8" w:rsidRDefault="00253CB8" w:rsidP="00253CB8">
      <w:pPr>
        <w:pStyle w:val="Odsekzoznamu"/>
        <w:numPr>
          <w:ilvl w:val="1"/>
          <w:numId w:val="1"/>
        </w:numPr>
      </w:pPr>
      <w:r>
        <w:t> doplnkové formy miezd</w:t>
      </w:r>
    </w:p>
    <w:p w:rsidR="00F26FC0" w:rsidRDefault="00F26FC0" w:rsidP="00F26FC0">
      <w:pPr>
        <w:pStyle w:val="Nadpis1"/>
      </w:pPr>
      <w:r>
        <w:t>Základné formy miezd</w:t>
      </w:r>
    </w:p>
    <w:p w:rsidR="00F26FC0" w:rsidRPr="00F26FC0" w:rsidRDefault="00F26FC0" w:rsidP="00F26FC0">
      <w:pPr>
        <w:pStyle w:val="Odsekzoznamu"/>
        <w:numPr>
          <w:ilvl w:val="0"/>
          <w:numId w:val="3"/>
        </w:numPr>
      </w:pPr>
      <w:r w:rsidRPr="00F26FC0">
        <w:t xml:space="preserve">Časová mzda (závislá na odpracovanom čase) </w:t>
      </w:r>
    </w:p>
    <w:p w:rsidR="00F26FC0" w:rsidRPr="00F26FC0" w:rsidRDefault="00F26FC0" w:rsidP="00F26FC0">
      <w:r w:rsidRPr="00F26FC0">
        <w:t xml:space="preserve">   = skutočne odpracovaný čas x mzdová tarifa (práce sú zaradené v rámci kvalifikačného katalógu prác do tarifných tried, každej tarifnej triede je priradená mzdová tarifa na hodinu)</w:t>
      </w:r>
    </w:p>
    <w:p w:rsidR="00F26FC0" w:rsidRPr="00F26FC0" w:rsidRDefault="00F26FC0" w:rsidP="00F26FC0">
      <w:pPr>
        <w:pStyle w:val="Odsekzoznamu"/>
        <w:numPr>
          <w:ilvl w:val="0"/>
          <w:numId w:val="3"/>
        </w:numPr>
      </w:pPr>
      <w:r w:rsidRPr="00F26FC0">
        <w:t xml:space="preserve">Úkolová mzda (závislá na výkone) </w:t>
      </w:r>
    </w:p>
    <w:p w:rsidR="00F26FC0" w:rsidRPr="00F26FC0" w:rsidRDefault="00F26FC0" w:rsidP="00F26FC0">
      <w:r w:rsidRPr="00F26FC0">
        <w:t xml:space="preserve">   = vyrobené množstvo x úkolová sadzba (na jednotku výkonu)</w:t>
      </w:r>
    </w:p>
    <w:p w:rsidR="00F26FC0" w:rsidRPr="00F26FC0" w:rsidRDefault="00F26FC0" w:rsidP="00F26FC0">
      <w:r w:rsidRPr="00F26FC0">
        <w:t xml:space="preserve">    Úkolová sadzba na jednotku výkonu </w:t>
      </w:r>
    </w:p>
    <w:p w:rsidR="00F26FC0" w:rsidRPr="00F26FC0" w:rsidRDefault="00F26FC0" w:rsidP="00F26FC0">
      <w:r w:rsidRPr="00F26FC0">
        <w:t xml:space="preserve">    = (mzdová tarifa/60 x norma času v minútach</w:t>
      </w:r>
    </w:p>
    <w:p w:rsidR="00F26FC0" w:rsidRDefault="0071364D" w:rsidP="0071364D">
      <w:pPr>
        <w:pStyle w:val="Nadpis1"/>
      </w:pPr>
      <w:r>
        <w:t>Doplnkové formy miezd</w:t>
      </w:r>
    </w:p>
    <w:p w:rsidR="0071364D" w:rsidRPr="0071364D" w:rsidRDefault="0071364D" w:rsidP="0071364D">
      <w:pPr>
        <w:pStyle w:val="Odsekzoznamu"/>
        <w:numPr>
          <w:ilvl w:val="0"/>
          <w:numId w:val="3"/>
        </w:numPr>
      </w:pPr>
      <w:r w:rsidRPr="0071364D">
        <w:t xml:space="preserve">prémie a odmeny (za plnenie konkrétnych úloh, prémie bývajú opakované ako mesačné, štvrťročné, odmeny ako </w:t>
      </w:r>
      <w:proofErr w:type="spellStart"/>
      <w:r w:rsidRPr="0071364D">
        <w:t>jednorázové</w:t>
      </w:r>
      <w:proofErr w:type="spellEnd"/>
      <w:r w:rsidRPr="0071364D">
        <w:t xml:space="preserve"> za mimoriadne výsledky) </w:t>
      </w:r>
    </w:p>
    <w:p w:rsidR="0071364D" w:rsidRPr="0071364D" w:rsidRDefault="0071364D" w:rsidP="0071364D">
      <w:pPr>
        <w:pStyle w:val="Odsekzoznamu"/>
        <w:numPr>
          <w:ilvl w:val="0"/>
          <w:numId w:val="3"/>
        </w:numPr>
      </w:pPr>
      <w:r w:rsidRPr="0071364D">
        <w:t>osobné ohodnotenie (viazané na osobné pracovné schopnosti, na základe kritérií stanovených v podniku)</w:t>
      </w:r>
    </w:p>
    <w:p w:rsidR="0071364D" w:rsidRPr="0071364D" w:rsidRDefault="0071364D" w:rsidP="0071364D">
      <w:pPr>
        <w:pStyle w:val="Odsekzoznamu"/>
        <w:numPr>
          <w:ilvl w:val="0"/>
          <w:numId w:val="3"/>
        </w:numPr>
      </w:pPr>
      <w:r w:rsidRPr="0071364D">
        <w:t xml:space="preserve">podiel na hospodárskom výsledku (podiel na zisku, za kolektívne výsledky)  </w:t>
      </w:r>
    </w:p>
    <w:p w:rsidR="0071364D" w:rsidRDefault="003E284A" w:rsidP="003E284A">
      <w:pPr>
        <w:pStyle w:val="Nadpis1"/>
      </w:pPr>
      <w:r>
        <w:t>Zamestnanecké výhody (</w:t>
      </w:r>
      <w:proofErr w:type="spellStart"/>
      <w:r>
        <w:t>benefity</w:t>
      </w:r>
      <w:proofErr w:type="spellEnd"/>
      <w:r>
        <w:t>)</w:t>
      </w:r>
    </w:p>
    <w:p w:rsidR="003E284A" w:rsidRPr="003E284A" w:rsidRDefault="003E284A" w:rsidP="003E284A">
      <w:r w:rsidRPr="003E284A">
        <w:t xml:space="preserve">Organizácie môžu okrem ekonomických odmien poskytnúť zamestnanecké výhody pracovníkom a ich rodinám </w:t>
      </w:r>
    </w:p>
    <w:p w:rsidR="003E284A" w:rsidRPr="003E284A" w:rsidRDefault="003E284A" w:rsidP="003E284A">
      <w:pPr>
        <w:pStyle w:val="Odsekzoznamu"/>
        <w:numPr>
          <w:ilvl w:val="0"/>
          <w:numId w:val="5"/>
        </w:numPr>
      </w:pPr>
      <w:r w:rsidRPr="003E284A">
        <w:t xml:space="preserve">príspevok na stravovanie, ošatenie, rekreáciu a ďalšie aktivity </w:t>
      </w:r>
    </w:p>
    <w:p w:rsidR="003E284A" w:rsidRPr="003E284A" w:rsidRDefault="003E284A" w:rsidP="003E284A">
      <w:pPr>
        <w:pStyle w:val="Odsekzoznamu"/>
        <w:numPr>
          <w:ilvl w:val="0"/>
          <w:numId w:val="5"/>
        </w:numPr>
      </w:pPr>
      <w:r w:rsidRPr="003E284A">
        <w:t>zdravotnícka starostlivosť</w:t>
      </w:r>
    </w:p>
    <w:p w:rsidR="003E284A" w:rsidRPr="003E284A" w:rsidRDefault="003E284A" w:rsidP="003E284A">
      <w:pPr>
        <w:pStyle w:val="Odsekzoznamu"/>
        <w:numPr>
          <w:ilvl w:val="0"/>
          <w:numId w:val="5"/>
        </w:numPr>
      </w:pPr>
      <w:r w:rsidRPr="003E284A">
        <w:t>služobný byt, automobil, mobilný telefón</w:t>
      </w:r>
    </w:p>
    <w:p w:rsidR="003E284A" w:rsidRPr="003E284A" w:rsidRDefault="003E284A" w:rsidP="003E284A">
      <w:pPr>
        <w:pStyle w:val="Odsekzoznamu"/>
        <w:numPr>
          <w:ilvl w:val="0"/>
          <w:numId w:val="5"/>
        </w:numPr>
      </w:pPr>
      <w:r w:rsidRPr="003E284A">
        <w:t>výhodný nákup podnikových produktov a pod.</w:t>
      </w:r>
    </w:p>
    <w:p w:rsidR="003E284A" w:rsidRDefault="003E284A" w:rsidP="003E284A"/>
    <w:p w:rsidR="003E284A" w:rsidRDefault="003E284A" w:rsidP="003E284A"/>
    <w:p w:rsidR="003E284A" w:rsidRDefault="00A85F85" w:rsidP="00A85F85">
      <w:pPr>
        <w:pStyle w:val="Nadpis1"/>
        <w:rPr>
          <w:sz w:val="36"/>
        </w:rPr>
      </w:pPr>
      <w:r w:rsidRPr="00A85F85">
        <w:rPr>
          <w:sz w:val="36"/>
        </w:rPr>
        <w:lastRenderedPageBreak/>
        <w:t>Vedenie ľudí</w:t>
      </w:r>
    </w:p>
    <w:p w:rsidR="00853B79" w:rsidRPr="00853B79" w:rsidRDefault="00853B79" w:rsidP="00853B79">
      <w:r w:rsidRPr="00853B79">
        <w:t>Vedenie ľudí je manažérska funkcia, v ktorej manažér ovplyvňuje správanie ľudí za účelom dosiahnutia vytýčených</w:t>
      </w:r>
      <w:r w:rsidRPr="00853B79">
        <w:rPr>
          <w:lang w:val="en-US"/>
        </w:rPr>
        <w:t xml:space="preserve"> </w:t>
      </w:r>
      <w:r w:rsidRPr="00853B79">
        <w:t xml:space="preserve">cieľov. </w:t>
      </w:r>
    </w:p>
    <w:p w:rsidR="00853B79" w:rsidRDefault="00853B79" w:rsidP="00853B79">
      <w:pPr>
        <w:pStyle w:val="Nadpis1"/>
      </w:pPr>
      <w:r>
        <w:t>Vymedzenie podstaty vedenia ľudí</w:t>
      </w:r>
    </w:p>
    <w:p w:rsidR="00853B79" w:rsidRPr="00853B79" w:rsidRDefault="00853B79" w:rsidP="00853B79">
      <w:r w:rsidRPr="00853B79">
        <w:t>Vedením ľudí v „užšom zmysle“ rozumieme bezprostredné pôsobenie vedúceho na podriadených, ktorým chce dosiahnuť u nich žiaduce správanie.</w:t>
      </w:r>
    </w:p>
    <w:p w:rsidR="00853B79" w:rsidRPr="00853B79" w:rsidRDefault="009A1BCD" w:rsidP="00853B79">
      <w:r>
        <w:pict>
          <v:group id="Group 7" o:spid="_x0000_s1026" style="position:absolute;margin-left:13.15pt;margin-top:16.75pt;width:440.25pt;height:84pt;z-index:251659264;mso-width-relative:margin;mso-height-relative:margin" coordsize="7020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1980;width:3241;height:5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9rF8MA&#10;AADaAAAADwAAAGRycy9kb3ducmV2LnhtbESPQWvCQBSE74L/YXlCb7qJopToRkQobaFQ1B709sg+&#10;NyHZtyG7Mem/7xYKPQ4z8w2z24+2EQ/qfOVYQbpIQBAXTldsFHxdXubPIHxA1tg4JgXf5GGfTyc7&#10;zLQb+ESPczAiQthnqKAMoc2k9EVJFv3CtcTRu7vOYoiyM1J3OES4beQySTbSYsVxocSWjiUV9bm3&#10;Cq63Vb+sTZ+aNa0p/Rhe/fsnK/U0Gw9bEIHG8B/+a79pBSv4vRJv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9rF8MAAADaAAAADwAAAAAAAAAAAAAAAACYAgAAZHJzL2Rv&#10;d25yZXYueG1sUEsFBgAAAAAEAAQA9QAAAIgDAAAAAA==&#10;" fillcolor="#eaeaea">
              <v:shadow on="t" offset="6pt,6pt"/>
              <v:textbox>
                <w:txbxContent>
                  <w:p w:rsidR="00853B79" w:rsidRDefault="00853B79" w:rsidP="00853B79">
                    <w:pPr>
                      <w:pStyle w:val="Normlnywebov"/>
                      <w:spacing w:before="86" w:beforeAutospacing="0" w:after="0" w:afterAutospacing="0" w:line="264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Dve stránky vedenia ľudí</w:t>
                    </w:r>
                  </w:p>
                </w:txbxContent>
              </v:textbox>
            </v:shape>
            <v:shape id="Text Box 9" o:spid="_x0000_s1028" type="#_x0000_t202" style="position:absolute;top:896;width:3060;height:5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bzY8MA&#10;AADaAAAADwAAAGRycy9kb3ducmV2LnhtbESPT2vCQBTE7wW/w/IEb3UTrSKpq4ggtiAU/xza2yP7&#10;uglm34bsxqTf3hWEHoeZ+Q2zXPe2EjdqfOlYQTpOQBDnTpdsFFzOu9cFCB+QNVaOScEfeVivBi9L&#10;zLTr+Ei3UzAiQthnqKAIoc6k9HlBFv3Y1cTR+3WNxRBlY6RusItwW8lJksylxZLjQoE1bQvKr6fW&#10;Kvj+mbaTq2lTM6MZpYdu7z+/WKnRsN+8gwjUh//ws/2hFbzB40q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bzY8MAAADaAAAADwAAAAAAAAAAAAAAAACYAgAAZHJzL2Rv&#10;d25yZXYueG1sUEsFBgAAAAAEAAQA9QAAAIgDAAAAAA==&#10;" fillcolor="#eaeaea">
              <v:shadow on="t" offset="6pt,6pt"/>
              <v:textbox>
                <w:txbxContent>
                  <w:p w:rsidR="00853B79" w:rsidRDefault="00853B79" w:rsidP="00853B79">
                    <w:pPr>
                      <w:pStyle w:val="Normlnywebov"/>
                      <w:spacing w:before="86" w:beforeAutospacing="0" w:after="0" w:afterAutospacing="0" w:line="264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Pôsobenie na</w:t>
                    </w:r>
                    <w:r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pracovníkov</w:t>
                    </w:r>
                  </w:p>
                </w:txbxContent>
              </v:textbox>
            </v:shape>
            <v:shape id="Text Box 10" o:spid="_x0000_s1029" type="#_x0000_t202" style="position:absolute;left:4140;top:896;width:2880;height:5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W+MMA&#10;AADaAAAADwAAAGRycy9kb3ducmV2LnhtbESPQWvCQBSE70L/w/IKvekmlpQSXYMUigpCqe2h3h7Z&#10;5yYk+zZkNyb+e7dQ6HGYmW+YdTHZVlyp97VjBekiAUFcOl2zUfD99T5/BeEDssbWMSm4kYdi8zBb&#10;Y67dyJ90PQUjIoR9jgqqELpcSl9WZNEvXEccvYvrLYYoeyN1j2OE21Yuk+RFWqw5LlTY0VtFZXMa&#10;rIKf8/OwbMyQmowySo/jzh8+WKmnx2m7AhFoCv/hv/ZeK8jg90q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pW+MMAAADaAAAADwAAAAAAAAAAAAAAAACYAgAAZHJzL2Rv&#10;d25yZXYueG1sUEsFBgAAAAAEAAQA9QAAAIgDAAAAAA==&#10;" fillcolor="#eaeaea">
              <v:shadow on="t" offset="6pt,6pt"/>
              <v:textbox>
                <w:txbxContent>
                  <w:p w:rsidR="00853B79" w:rsidRDefault="00853B79" w:rsidP="00853B79">
                    <w:pPr>
                      <w:pStyle w:val="Normlnywebov"/>
                      <w:spacing w:before="86" w:beforeAutospacing="0" w:after="0" w:afterAutospacing="0" w:line="264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Vytváranie prostredia</w:t>
                    </w:r>
                  </w:p>
                </w:txbxContent>
              </v:textbox>
            </v:shape>
            <v:line id="Line 11" o:spid="_x0000_s1030" style="position:absolute;visibility:visible" from="2520,529" to="2520,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J/sUA&#10;AADaAAAADwAAAGRycy9kb3ducmV2LnhtbESPQWvCQBSE7wX/w/IEb3VThVSiq9RCtRQPmlp7fWRf&#10;k2D2bdzdxvTfu4VCj8PMfMMsVr1pREfO15YVPIwTEMSF1TWXCo7vL/czED4ga2wsk4If8rBaDu4W&#10;mGl75QN1eShFhLDPUEEVQptJ6YuKDPqxbYmj92WdwRClK6V2eI1w08hJkqTSYM1xocKWnisqzvm3&#10;UfDhdttt3k82l8fj9PNUd2/7bp0qNRr2T3MQgfrwH/5rv2oFKfxeiT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wn+xQAAANoAAAAPAAAAAAAAAAAAAAAAAJgCAABkcnMv&#10;ZG93bnJldi54bWxQSwUGAAAAAAQABAD1AAAAigMAAAAA&#10;">
              <v:shadow on="t" offset="6pt,6pt"/>
              <v:textbox>
                <w:txbxContent>
                  <w:p w:rsidR="00853B79" w:rsidRDefault="00853B79" w:rsidP="00853B7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  <v:line id="Line 12" o:spid="_x0000_s1031" style="position:absolute;visibility:visible" from="4681,529" to="4681,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usZcUA&#10;AADaAAAADwAAAGRycy9kb3ducmV2LnhtbESPQWvCQBSE70L/w/IK3uqmFrSkrlIFq4gHTW17fWRf&#10;k9Ds27i7xvjvXaHgcZiZb5jJrDO1aMn5yrKC50ECgji3uuJCweFz+fQKwgdkjbVlUnAhD7PpQ2+C&#10;qbZn3lObhUJECPsUFZQhNKmUPi/JoB/Yhjh6v9YZDFG6QmqH5wg3tRwmyUgarDgulNjQoqT8LzsZ&#10;BV9uu1pl3fDjOD68/HxX7WbXzkdK9R+79zcQgbpwD/+311rBGG5X4g2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6xlxQAAANoAAAAPAAAAAAAAAAAAAAAAAJgCAABkcnMv&#10;ZG93bnJldi54bWxQSwUGAAAAAAQABAD1AAAAigMAAAAA&#10;">
              <v:shadow on="t" offset="6pt,6pt"/>
              <v:textbox>
                <w:txbxContent>
                  <w:p w:rsidR="00853B79" w:rsidRDefault="00853B79" w:rsidP="00853B7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line>
          </v:group>
        </w:pict>
      </w:r>
      <w:r w:rsidR="00853B79" w:rsidRPr="00853B79">
        <w:t>V „širšom zmysle“ vedenie ľudí zahrňuje dve stránky:</w:t>
      </w:r>
    </w:p>
    <w:p w:rsidR="00853B79" w:rsidRDefault="00853B79" w:rsidP="00853B79"/>
    <w:p w:rsidR="00853B79" w:rsidRDefault="00853B79" w:rsidP="00853B79"/>
    <w:p w:rsidR="00853B79" w:rsidRDefault="00853B79" w:rsidP="00853B79"/>
    <w:p w:rsidR="00853B79" w:rsidRDefault="00853B79" w:rsidP="00853B79"/>
    <w:p w:rsidR="00853B79" w:rsidRPr="00853B79" w:rsidRDefault="00853B79" w:rsidP="00853B79">
      <w:r w:rsidRPr="00853B79">
        <w:sym w:font="Wingdings" w:char="F0C4"/>
      </w:r>
      <w:r w:rsidRPr="00853B79">
        <w:t xml:space="preserve"> Pôsobenie na pracovníkov, aby usmernil ich konanie a správanie v smere napĺňania stanovených cieľov.</w:t>
      </w:r>
    </w:p>
    <w:p w:rsidR="00853B79" w:rsidRPr="00853B79" w:rsidRDefault="00853B79" w:rsidP="00853B79">
      <w:r w:rsidRPr="00853B79">
        <w:sym w:font="Wingdings" w:char="F0C4"/>
      </w:r>
      <w:r w:rsidRPr="00853B79">
        <w:t xml:space="preserve"> Vytváranie prostredia, v ktorom budú pracovníci ochotní podriaďovať svoje osobné záujmy záujmom organizácie.</w:t>
      </w:r>
    </w:p>
    <w:p w:rsidR="00853B79" w:rsidRDefault="00FE550D" w:rsidP="00FE550D">
      <w:pPr>
        <w:pStyle w:val="Nadpis1"/>
      </w:pPr>
      <w:r>
        <w:t>Teória X</w:t>
      </w:r>
    </w:p>
    <w:p w:rsidR="007A6D6C" w:rsidRPr="007A6D6C" w:rsidRDefault="007A6D6C" w:rsidP="007A6D6C"/>
    <w:p w:rsidR="007A6D6C" w:rsidRPr="007A6D6C" w:rsidRDefault="007A6D6C" w:rsidP="007A6D6C">
      <w:pPr>
        <w:pStyle w:val="Odsekzoznamu"/>
        <w:numPr>
          <w:ilvl w:val="0"/>
          <w:numId w:val="3"/>
        </w:numPr>
        <w:rPr>
          <w:b/>
        </w:rPr>
      </w:pPr>
      <w:proofErr w:type="spellStart"/>
      <w:r w:rsidRPr="007A6D6C">
        <w:rPr>
          <w:b/>
          <w:bCs/>
          <w:i/>
          <w:iCs/>
        </w:rPr>
        <w:t>Douglas</w:t>
      </w:r>
      <w:proofErr w:type="spellEnd"/>
      <w:r w:rsidRPr="007A6D6C">
        <w:rPr>
          <w:b/>
          <w:bCs/>
          <w:i/>
          <w:iCs/>
        </w:rPr>
        <w:t xml:space="preserve"> </w:t>
      </w:r>
      <w:proofErr w:type="spellStart"/>
      <w:r w:rsidRPr="007A6D6C">
        <w:rPr>
          <w:b/>
          <w:bCs/>
          <w:i/>
          <w:iCs/>
        </w:rPr>
        <w:t>McGregor</w:t>
      </w:r>
      <w:proofErr w:type="spellEnd"/>
      <w:r w:rsidRPr="007A6D6C">
        <w:rPr>
          <w:b/>
          <w:bCs/>
          <w:i/>
          <w:iCs/>
        </w:rPr>
        <w:t xml:space="preserve"> (</w:t>
      </w:r>
      <w:proofErr w:type="spellStart"/>
      <w:r w:rsidRPr="007A6D6C">
        <w:rPr>
          <w:b/>
          <w:bCs/>
          <w:i/>
          <w:iCs/>
        </w:rPr>
        <w:t>University</w:t>
      </w:r>
      <w:proofErr w:type="spellEnd"/>
      <w:r w:rsidRPr="007A6D6C">
        <w:rPr>
          <w:b/>
          <w:bCs/>
          <w:i/>
          <w:iCs/>
        </w:rPr>
        <w:t xml:space="preserve"> </w:t>
      </w:r>
      <w:proofErr w:type="spellStart"/>
      <w:r w:rsidRPr="007A6D6C">
        <w:rPr>
          <w:b/>
          <w:bCs/>
          <w:i/>
          <w:iCs/>
        </w:rPr>
        <w:t>of</w:t>
      </w:r>
      <w:proofErr w:type="spellEnd"/>
      <w:r w:rsidRPr="007A6D6C">
        <w:rPr>
          <w:b/>
          <w:bCs/>
          <w:i/>
          <w:iCs/>
        </w:rPr>
        <w:t xml:space="preserve"> Michigan) – teória X a Y</w:t>
      </w:r>
      <w:r w:rsidRPr="007A6D6C">
        <w:rPr>
          <w:b/>
        </w:rPr>
        <w:t xml:space="preserve"> </w:t>
      </w:r>
    </w:p>
    <w:p w:rsidR="007A6D6C" w:rsidRPr="007A6D6C" w:rsidRDefault="00792B6F" w:rsidP="007A6D6C">
      <w:pPr>
        <w:pStyle w:val="Odsekzoznamu"/>
        <w:numPr>
          <w:ilvl w:val="0"/>
          <w:numId w:val="3"/>
        </w:numPr>
        <w:rPr>
          <w:b/>
        </w:rPr>
      </w:pPr>
      <w:r w:rsidRPr="00792B6F">
        <w:rPr>
          <w:b/>
        </w:rPr>
        <w:t>Správanie ľudí v</w:t>
      </w:r>
      <w:r w:rsidR="007A6D6C">
        <w:rPr>
          <w:b/>
        </w:rPr>
        <w:t> </w:t>
      </w:r>
      <w:r w:rsidRPr="00792B6F">
        <w:rPr>
          <w:b/>
        </w:rPr>
        <w:t>organizácií</w:t>
      </w:r>
    </w:p>
    <w:p w:rsidR="00792B6F" w:rsidRPr="00792B6F" w:rsidRDefault="00792B6F" w:rsidP="00792B6F">
      <w:pPr>
        <w:pStyle w:val="Odsekzoznamu"/>
        <w:numPr>
          <w:ilvl w:val="0"/>
          <w:numId w:val="5"/>
        </w:numPr>
      </w:pPr>
      <w:r w:rsidRPr="00792B6F">
        <w:t>priemerný človek nemá k podniku osobný vzťah, nemá rád svoju prácu, vyhýba sa zodpovednosti</w:t>
      </w:r>
    </w:p>
    <w:p w:rsidR="00FE550D" w:rsidRDefault="00792B6F" w:rsidP="00FE550D">
      <w:pPr>
        <w:pStyle w:val="Odsekzoznamu"/>
        <w:numPr>
          <w:ilvl w:val="0"/>
          <w:numId w:val="5"/>
        </w:numPr>
      </w:pPr>
      <w:r w:rsidRPr="00792B6F">
        <w:t>potreba pracovať pre zabezpečenie existencie</w:t>
      </w:r>
    </w:p>
    <w:p w:rsidR="009E02D9" w:rsidRPr="009E02D9" w:rsidRDefault="009E02D9" w:rsidP="009E02D9">
      <w:pPr>
        <w:pStyle w:val="Odsekzoznamu"/>
        <w:numPr>
          <w:ilvl w:val="0"/>
          <w:numId w:val="3"/>
        </w:numPr>
      </w:pPr>
      <w:r w:rsidRPr="009E02D9">
        <w:rPr>
          <w:b/>
          <w:bCs/>
          <w:i/>
          <w:iCs/>
        </w:rPr>
        <w:t>Motivácia</w:t>
      </w:r>
    </w:p>
    <w:p w:rsidR="009E02D9" w:rsidRPr="009E02D9" w:rsidRDefault="009E02D9" w:rsidP="009E02D9">
      <w:pPr>
        <w:pStyle w:val="Odsekzoznamu"/>
        <w:numPr>
          <w:ilvl w:val="0"/>
          <w:numId w:val="5"/>
        </w:numPr>
      </w:pPr>
      <w:r w:rsidRPr="009E02D9">
        <w:rPr>
          <w:bCs/>
          <w:i/>
          <w:iCs/>
        </w:rPr>
        <w:t>na prepojení pozitívnej a negatívnej motivácie</w:t>
      </w:r>
    </w:p>
    <w:p w:rsidR="009E02D9" w:rsidRPr="009E02D9" w:rsidRDefault="009E02D9" w:rsidP="009E02D9">
      <w:pPr>
        <w:pStyle w:val="Odsekzoznamu"/>
        <w:numPr>
          <w:ilvl w:val="0"/>
          <w:numId w:val="5"/>
        </w:numPr>
      </w:pPr>
      <w:r w:rsidRPr="009E02D9">
        <w:rPr>
          <w:bCs/>
          <w:i/>
          <w:iCs/>
        </w:rPr>
        <w:t>odmeny a výhody pri plnení úloh, kritika a možnosť straty zamestnania pri neplnení úloh</w:t>
      </w:r>
    </w:p>
    <w:p w:rsidR="009E02D9" w:rsidRPr="009E02D9" w:rsidRDefault="009E02D9" w:rsidP="009E02D9">
      <w:pPr>
        <w:pStyle w:val="Odsekzoznamu"/>
        <w:numPr>
          <w:ilvl w:val="0"/>
          <w:numId w:val="3"/>
        </w:numPr>
      </w:pPr>
      <w:r w:rsidRPr="009E02D9">
        <w:rPr>
          <w:b/>
          <w:bCs/>
          <w:i/>
          <w:iCs/>
        </w:rPr>
        <w:t>Vedenie ľudí</w:t>
      </w:r>
    </w:p>
    <w:p w:rsidR="009E02D9" w:rsidRPr="009E02D9" w:rsidRDefault="009E02D9" w:rsidP="009E02D9">
      <w:pPr>
        <w:pStyle w:val="Odsekzoznamu"/>
        <w:numPr>
          <w:ilvl w:val="0"/>
          <w:numId w:val="5"/>
        </w:numPr>
      </w:pPr>
      <w:r w:rsidRPr="009E02D9">
        <w:rPr>
          <w:bCs/>
          <w:i/>
          <w:iCs/>
        </w:rPr>
        <w:t>direktívny štýl (priame riadenie a kontrola)</w:t>
      </w:r>
    </w:p>
    <w:p w:rsidR="009E02D9" w:rsidRPr="009E02D9" w:rsidRDefault="009E02D9" w:rsidP="009E02D9">
      <w:pPr>
        <w:pStyle w:val="Odsekzoznamu"/>
        <w:numPr>
          <w:ilvl w:val="0"/>
          <w:numId w:val="5"/>
        </w:numPr>
      </w:pPr>
      <w:r w:rsidRPr="009E02D9">
        <w:rPr>
          <w:bCs/>
          <w:i/>
          <w:iCs/>
        </w:rPr>
        <w:t>autoritatívny prístup k podriadeným</w:t>
      </w:r>
      <w:r w:rsidRPr="009E02D9">
        <w:rPr>
          <w:i/>
          <w:iCs/>
        </w:rPr>
        <w:t xml:space="preserve"> </w:t>
      </w:r>
    </w:p>
    <w:p w:rsidR="00D57581" w:rsidRDefault="00D57581" w:rsidP="00D57581">
      <w:pPr>
        <w:pStyle w:val="Nadpis1"/>
      </w:pPr>
      <w:r w:rsidRPr="00D57581">
        <w:t>Teória Y</w:t>
      </w:r>
    </w:p>
    <w:p w:rsidR="009E02D9" w:rsidRDefault="00D57581" w:rsidP="00D57581">
      <w:pPr>
        <w:tabs>
          <w:tab w:val="left" w:pos="3270"/>
        </w:tabs>
      </w:pPr>
      <w:r>
        <w:tab/>
      </w:r>
    </w:p>
    <w:p w:rsidR="00D57581" w:rsidRPr="00D57581" w:rsidRDefault="00D57581" w:rsidP="00D57581">
      <w:pPr>
        <w:pStyle w:val="Odsekzoznamu"/>
        <w:numPr>
          <w:ilvl w:val="0"/>
          <w:numId w:val="3"/>
        </w:numPr>
        <w:rPr>
          <w:b/>
        </w:rPr>
      </w:pPr>
      <w:r w:rsidRPr="00D57581">
        <w:rPr>
          <w:b/>
        </w:rPr>
        <w:t xml:space="preserve">Správanie ľudí </w:t>
      </w:r>
    </w:p>
    <w:p w:rsidR="00D57581" w:rsidRPr="00D57581" w:rsidRDefault="00D57581" w:rsidP="00D57581">
      <w:pPr>
        <w:pStyle w:val="Odsekzoznamu"/>
        <w:numPr>
          <w:ilvl w:val="0"/>
          <w:numId w:val="5"/>
        </w:numPr>
      </w:pPr>
      <w:r w:rsidRPr="00D57581">
        <w:t xml:space="preserve">optimistický pohľad na človeka, má rád svoju prácu, práca je súčasťou jeho života </w:t>
      </w:r>
    </w:p>
    <w:p w:rsidR="00D57581" w:rsidRPr="00D57581" w:rsidRDefault="00D57581" w:rsidP="00D57581">
      <w:pPr>
        <w:pStyle w:val="Odsekzoznamu"/>
        <w:numPr>
          <w:ilvl w:val="0"/>
          <w:numId w:val="5"/>
        </w:numPr>
      </w:pPr>
      <w:r w:rsidRPr="00D57581">
        <w:t>chce niesť zodpovednosť, chce sa realizovať</w:t>
      </w:r>
    </w:p>
    <w:p w:rsidR="00D57581" w:rsidRPr="00D57581" w:rsidRDefault="00D57581" w:rsidP="00D57581">
      <w:pPr>
        <w:pStyle w:val="Odsekzoznamu"/>
        <w:numPr>
          <w:ilvl w:val="0"/>
          <w:numId w:val="3"/>
        </w:numPr>
        <w:rPr>
          <w:b/>
        </w:rPr>
      </w:pPr>
      <w:r w:rsidRPr="00D57581">
        <w:rPr>
          <w:b/>
        </w:rPr>
        <w:lastRenderedPageBreak/>
        <w:t>Motivácia</w:t>
      </w:r>
    </w:p>
    <w:p w:rsidR="00D57581" w:rsidRPr="00D57581" w:rsidRDefault="00D57581" w:rsidP="00D57581">
      <w:pPr>
        <w:pStyle w:val="Odsekzoznamu"/>
        <w:numPr>
          <w:ilvl w:val="0"/>
          <w:numId w:val="5"/>
        </w:numPr>
      </w:pPr>
      <w:r w:rsidRPr="00D57581">
        <w:t>na prepojení priamej a nepriamej motivácie</w:t>
      </w:r>
    </w:p>
    <w:p w:rsidR="00D57581" w:rsidRPr="00D57581" w:rsidRDefault="00D57581" w:rsidP="00D57581">
      <w:pPr>
        <w:pStyle w:val="Odsekzoznamu"/>
        <w:numPr>
          <w:ilvl w:val="0"/>
          <w:numId w:val="5"/>
        </w:numPr>
      </w:pPr>
      <w:r w:rsidRPr="00D57581">
        <w:t>vyvolať a podporiť záujem o prácu a vyšší výkon</w:t>
      </w:r>
    </w:p>
    <w:p w:rsidR="00D57581" w:rsidRPr="00D57581" w:rsidRDefault="00D57581" w:rsidP="00D57581">
      <w:pPr>
        <w:pStyle w:val="Odsekzoznamu"/>
        <w:numPr>
          <w:ilvl w:val="0"/>
          <w:numId w:val="3"/>
        </w:numPr>
        <w:rPr>
          <w:b/>
        </w:rPr>
      </w:pPr>
      <w:r w:rsidRPr="00D57581">
        <w:rPr>
          <w:b/>
        </w:rPr>
        <w:t>Vedenie ľudí</w:t>
      </w:r>
    </w:p>
    <w:p w:rsidR="00D57581" w:rsidRPr="00D57581" w:rsidRDefault="00D57581" w:rsidP="00D57581">
      <w:pPr>
        <w:pStyle w:val="Odsekzoznamu"/>
        <w:numPr>
          <w:ilvl w:val="0"/>
          <w:numId w:val="5"/>
        </w:numPr>
      </w:pPr>
      <w:r w:rsidRPr="00D57581">
        <w:t>vytvoriť tvorivé prostredie pre sebarealizáciu a iniciatívu, podpora neformálnych vzťahov</w:t>
      </w:r>
    </w:p>
    <w:p w:rsidR="00D57581" w:rsidRPr="00D57581" w:rsidRDefault="00D57581" w:rsidP="00D57581">
      <w:pPr>
        <w:pStyle w:val="Odsekzoznamu"/>
        <w:numPr>
          <w:ilvl w:val="0"/>
          <w:numId w:val="5"/>
        </w:numPr>
      </w:pPr>
      <w:proofErr w:type="spellStart"/>
      <w:r w:rsidRPr="00D57581">
        <w:t>participatívny</w:t>
      </w:r>
      <w:proofErr w:type="spellEnd"/>
      <w:r w:rsidRPr="00D57581">
        <w:t xml:space="preserve"> štýl a demokratická atmosféra</w:t>
      </w:r>
    </w:p>
    <w:p w:rsidR="00D57581" w:rsidRDefault="00656304" w:rsidP="00656304">
      <w:pPr>
        <w:pStyle w:val="Nadpis1"/>
      </w:pPr>
      <w:r>
        <w:t>Zdroje moci</w:t>
      </w:r>
    </w:p>
    <w:p w:rsidR="00656304" w:rsidRPr="00656304" w:rsidRDefault="00656304" w:rsidP="00656304">
      <w:r w:rsidRPr="00656304">
        <w:t>Aby vedúci mohol ovplyvňovať ľudí potrebuje moc, môže využívať niekoľko zdrojov moci, ako je moc:</w:t>
      </w:r>
    </w:p>
    <w:p w:rsidR="00656304" w:rsidRDefault="00656304" w:rsidP="00656304">
      <w:pPr>
        <w:pStyle w:val="Bezriadkovania"/>
      </w:pPr>
      <w:r w:rsidRPr="00656304">
        <w:t>donucovacia – na negatívnej odmene pri neplnení úloh</w:t>
      </w:r>
    </w:p>
    <w:p w:rsidR="00656304" w:rsidRPr="00656304" w:rsidRDefault="00656304" w:rsidP="00656304">
      <w:pPr>
        <w:pStyle w:val="Bezriadkovania"/>
      </w:pPr>
      <w:r w:rsidRPr="00656304">
        <w:t>odmeňovacia – na pozitívnej odmene pri plnení úloh</w:t>
      </w:r>
    </w:p>
    <w:p w:rsidR="00656304" w:rsidRPr="00656304" w:rsidRDefault="00656304" w:rsidP="00656304">
      <w:pPr>
        <w:pStyle w:val="Bezriadkovania"/>
      </w:pPr>
      <w:r w:rsidRPr="00656304">
        <w:t xml:space="preserve">legitímna – na postavení v hierarchii organizácie </w:t>
      </w:r>
    </w:p>
    <w:p w:rsidR="00656304" w:rsidRPr="00656304" w:rsidRDefault="00656304" w:rsidP="00656304">
      <w:pPr>
        <w:pStyle w:val="Bezriadkovania"/>
      </w:pPr>
      <w:r w:rsidRPr="00656304">
        <w:t xml:space="preserve">odborná – na vedomostiach, skúsenostiach a osobitných schopnostiach vedúceho </w:t>
      </w:r>
    </w:p>
    <w:p w:rsidR="00656304" w:rsidRDefault="00656304" w:rsidP="00CB3D5C">
      <w:pPr>
        <w:pStyle w:val="Bezriadkovania"/>
      </w:pPr>
      <w:r w:rsidRPr="00656304">
        <w:t xml:space="preserve">osobitná – na charizme, hodnotách a správaní vedúceho </w:t>
      </w:r>
    </w:p>
    <w:p w:rsidR="00656304" w:rsidRDefault="00CB3D5C" w:rsidP="00CB3D5C">
      <w:pPr>
        <w:pStyle w:val="Nadpis1"/>
      </w:pPr>
      <w:r>
        <w:t>Štýly vedenia</w:t>
      </w:r>
    </w:p>
    <w:p w:rsidR="00CB3D5C" w:rsidRDefault="00CB3D5C" w:rsidP="00CB3D5C">
      <w:pPr>
        <w:pStyle w:val="Bezriadkovania"/>
      </w:pPr>
      <w:r w:rsidRPr="00CB3D5C">
        <w:t>Štýl vedenia popisuje správanie vedúceho k podriadeným. Medzi hlavné teórie štýlov vedenia patria:</w:t>
      </w:r>
    </w:p>
    <w:p w:rsidR="00CB3D5C" w:rsidRPr="00CB3D5C" w:rsidRDefault="00CB3D5C" w:rsidP="00CB3D5C">
      <w:pPr>
        <w:pStyle w:val="Bezriadkovania"/>
      </w:pPr>
    </w:p>
    <w:p w:rsidR="00CB3D5C" w:rsidRPr="00CB3D5C" w:rsidRDefault="00CB3D5C" w:rsidP="00CB3D5C">
      <w:pPr>
        <w:pStyle w:val="Bezriadkovania"/>
      </w:pPr>
      <w:r w:rsidRPr="00CB3D5C">
        <w:t xml:space="preserve">A. Teória klasických štýlov </w:t>
      </w:r>
    </w:p>
    <w:p w:rsidR="00CB3D5C" w:rsidRPr="00CB3D5C" w:rsidRDefault="00CB3D5C" w:rsidP="00CB3D5C">
      <w:pPr>
        <w:pStyle w:val="Bezriadkovania"/>
      </w:pPr>
      <w:r w:rsidRPr="00CB3D5C">
        <w:t xml:space="preserve">B. Teória </w:t>
      </w:r>
      <w:proofErr w:type="spellStart"/>
      <w:r w:rsidRPr="00CB3D5C">
        <w:t>Likertových</w:t>
      </w:r>
      <w:proofErr w:type="spellEnd"/>
      <w:r w:rsidRPr="00CB3D5C">
        <w:t xml:space="preserve"> štýlov </w:t>
      </w:r>
    </w:p>
    <w:p w:rsidR="00CB3D5C" w:rsidRDefault="00CB3D5C" w:rsidP="00E34650">
      <w:pPr>
        <w:pStyle w:val="Bezriadkovania"/>
      </w:pPr>
      <w:r w:rsidRPr="00CB3D5C">
        <w:t>C. Štýly vedenia na základe manažérskej mriežky</w:t>
      </w:r>
    </w:p>
    <w:p w:rsidR="0033528A" w:rsidRDefault="00E34650" w:rsidP="0033528A">
      <w:pPr>
        <w:pStyle w:val="Nadpis1"/>
      </w:pPr>
      <w:r>
        <w:t xml:space="preserve">A. </w:t>
      </w:r>
      <w:r w:rsidR="0033528A">
        <w:t>Klasické štýly vedenia</w:t>
      </w:r>
    </w:p>
    <w:p w:rsidR="0033528A" w:rsidRPr="0033528A" w:rsidRDefault="0033528A" w:rsidP="0033528A">
      <w:r w:rsidRPr="0033528A">
        <w:t>Vychádzajú z delenia moci medzi vedúcich a podriadených:</w:t>
      </w:r>
    </w:p>
    <w:p w:rsidR="009A1BCD" w:rsidRPr="0033528A" w:rsidRDefault="00E34650" w:rsidP="0033528A">
      <w:pPr>
        <w:pStyle w:val="Odsekzoznamu"/>
        <w:numPr>
          <w:ilvl w:val="0"/>
          <w:numId w:val="10"/>
        </w:numPr>
      </w:pPr>
      <w:r w:rsidRPr="0033528A">
        <w:t>Autokratický – sila pôsobenia je na strane vedúceho, ktorý sám rozhoduje, dáva príkazy, ich plnenie na kontrole, diferencované odmeňovanie</w:t>
      </w:r>
    </w:p>
    <w:p w:rsidR="009A1BCD" w:rsidRPr="0033528A" w:rsidRDefault="00E34650" w:rsidP="0033528A">
      <w:pPr>
        <w:pStyle w:val="Odsekzoznamu"/>
        <w:numPr>
          <w:ilvl w:val="0"/>
          <w:numId w:val="10"/>
        </w:numPr>
      </w:pPr>
      <w:r w:rsidRPr="0033528A">
        <w:t>Demokratický – vedúci diskutuje s podriadenými o úlohách, rozhodnutiach a postupoch, koordinuje a pomáha, účasť podriadených využíva aj pri hodnotení</w:t>
      </w:r>
    </w:p>
    <w:p w:rsidR="009A1BCD" w:rsidRPr="0033528A" w:rsidRDefault="00E34650" w:rsidP="0033528A">
      <w:pPr>
        <w:pStyle w:val="Odsekzoznamu"/>
        <w:numPr>
          <w:ilvl w:val="0"/>
          <w:numId w:val="10"/>
        </w:numPr>
      </w:pPr>
      <w:r w:rsidRPr="0033528A">
        <w:t>Liberálny – vedúci vedome prenáša moc na skupinu, vysoká voľnosť v konaní skupiny, vedúci je pripravený pomáhať skupine</w:t>
      </w:r>
    </w:p>
    <w:p w:rsidR="00CB3D5C" w:rsidRDefault="00E34650" w:rsidP="00E34650">
      <w:pPr>
        <w:pStyle w:val="Nadpis1"/>
      </w:pPr>
      <w:r>
        <w:t xml:space="preserve">B. </w:t>
      </w:r>
      <w:proofErr w:type="spellStart"/>
      <w:r>
        <w:t>Likertove</w:t>
      </w:r>
      <w:proofErr w:type="spellEnd"/>
      <w:r>
        <w:t xml:space="preserve"> štýly vedenia</w:t>
      </w:r>
    </w:p>
    <w:p w:rsidR="00E34650" w:rsidRPr="00E34650" w:rsidRDefault="00E34650" w:rsidP="00E34650">
      <w:r w:rsidRPr="00E34650">
        <w:t>Vychádzajú z využívania dôvery k podriadeným</w:t>
      </w:r>
    </w:p>
    <w:p w:rsidR="00E34650" w:rsidRPr="00E34650" w:rsidRDefault="00E34650" w:rsidP="00E34650">
      <w:pPr>
        <w:pStyle w:val="Odsekzoznamu"/>
        <w:numPr>
          <w:ilvl w:val="0"/>
          <w:numId w:val="3"/>
        </w:numPr>
      </w:pPr>
      <w:r w:rsidRPr="00E34650">
        <w:t>exploatačno-autoritatívny - vysoko autoritatívny vedúci, malá dôvera v podriadených</w:t>
      </w:r>
    </w:p>
    <w:p w:rsidR="00E34650" w:rsidRPr="00E34650" w:rsidRDefault="00E34650" w:rsidP="00E34650">
      <w:pPr>
        <w:pStyle w:val="Odsekzoznamu"/>
        <w:numPr>
          <w:ilvl w:val="0"/>
          <w:numId w:val="3"/>
        </w:numPr>
      </w:pPr>
      <w:proofErr w:type="spellStart"/>
      <w:r w:rsidRPr="00E34650">
        <w:t>benevolentne-autoritatívny</w:t>
      </w:r>
      <w:proofErr w:type="spellEnd"/>
      <w:r w:rsidRPr="00E34650">
        <w:t xml:space="preserve"> - prevaha autoritatívneho prístupu, snaha delegovať niektoré právomoci</w:t>
      </w:r>
    </w:p>
    <w:p w:rsidR="00E34650" w:rsidRPr="00E34650" w:rsidRDefault="00E34650" w:rsidP="00E34650">
      <w:pPr>
        <w:pStyle w:val="Odsekzoznamu"/>
        <w:numPr>
          <w:ilvl w:val="0"/>
          <w:numId w:val="3"/>
        </w:numPr>
      </w:pPr>
      <w:r w:rsidRPr="00E34650">
        <w:t>Konzultatívny - značná dôvera v podriadených, strategické rozhodnutia na vrcholovej úrovni, ostatné delegovať</w:t>
      </w:r>
    </w:p>
    <w:p w:rsidR="00E34650" w:rsidRDefault="00E34650" w:rsidP="00E34650">
      <w:pPr>
        <w:pStyle w:val="Odsekzoznamu"/>
        <w:numPr>
          <w:ilvl w:val="0"/>
          <w:numId w:val="3"/>
        </w:numPr>
      </w:pPr>
      <w:proofErr w:type="spellStart"/>
      <w:r w:rsidRPr="00E34650">
        <w:t>participatívno-skupinový</w:t>
      </w:r>
      <w:proofErr w:type="spellEnd"/>
      <w:r w:rsidRPr="00E34650">
        <w:t xml:space="preserve"> - autonómnosť nižších úrovní,</w:t>
      </w:r>
      <w:r>
        <w:t xml:space="preserve"> </w:t>
      </w:r>
      <w:r w:rsidRPr="00E34650">
        <w:t xml:space="preserve">vysoká dôvera v podriadených, </w:t>
      </w:r>
      <w:proofErr w:type="spellStart"/>
      <w:r w:rsidRPr="00E34650">
        <w:t>participatívnosť</w:t>
      </w:r>
      <w:proofErr w:type="spellEnd"/>
      <w:r w:rsidRPr="00E34650">
        <w:t xml:space="preserve"> v</w:t>
      </w:r>
      <w:r w:rsidR="002549F9">
        <w:t> </w:t>
      </w:r>
      <w:r w:rsidRPr="00E34650">
        <w:t>rozhodovaní</w:t>
      </w:r>
    </w:p>
    <w:p w:rsidR="002549F9" w:rsidRDefault="002549F9" w:rsidP="002549F9">
      <w:pPr>
        <w:pStyle w:val="Nadpis1"/>
      </w:pPr>
      <w:r>
        <w:lastRenderedPageBreak/>
        <w:t>C. Štýly na báze manažérskej mriežky</w:t>
      </w:r>
    </w:p>
    <w:p w:rsidR="002549F9" w:rsidRDefault="0070602D" w:rsidP="002549F9">
      <w:r>
        <w:t>Na základe výskumov dva typy správania:</w:t>
      </w:r>
    </w:p>
    <w:p w:rsidR="0070602D" w:rsidRPr="0070602D" w:rsidRDefault="0070602D" w:rsidP="0070602D">
      <w:pPr>
        <w:pStyle w:val="Odsekzoznamu"/>
        <w:numPr>
          <w:ilvl w:val="0"/>
          <w:numId w:val="12"/>
        </w:numPr>
      </w:pPr>
      <w:bookmarkStart w:id="0" w:name="_GoBack"/>
      <w:bookmarkEnd w:id="0"/>
      <w:r w:rsidRPr="0070602D">
        <w:t>Správanie orientované na výrobu – úlohy, technickú stránku, ľudia ako prostriedok na dosiahnutie cieľa = vedie skôr k nižšej spokojnosti a produktivite</w:t>
      </w:r>
    </w:p>
    <w:p w:rsidR="00B601C4" w:rsidRDefault="0070602D" w:rsidP="00B601C4">
      <w:pPr>
        <w:pStyle w:val="Odsekzoznamu"/>
        <w:numPr>
          <w:ilvl w:val="0"/>
          <w:numId w:val="12"/>
        </w:numPr>
      </w:pPr>
      <w:r w:rsidRPr="0070602D">
        <w:t>Správanie orientované na pracovníkov – dobré medziľudské vzťahy, dôvera, záujem o potreby ľudí = skôr k vyššej spokojnosti a</w:t>
      </w:r>
      <w:r w:rsidR="00B601C4">
        <w:t> </w:t>
      </w:r>
      <w:r w:rsidRPr="0070602D">
        <w:t>produktivite</w:t>
      </w:r>
    </w:p>
    <w:p w:rsidR="00B601C4" w:rsidRDefault="00B601C4" w:rsidP="00B601C4">
      <w:r w:rsidRPr="00B601C4">
        <w:t>Manažérska mriežka vychádza z orientácie vedúceho na ľudí a na výsledky a skúma päť základných štýlov – spôsobov v správaní vedúceho</w:t>
      </w:r>
    </w:p>
    <w:p w:rsidR="00B601C4" w:rsidRDefault="00111875" w:rsidP="00E92B4C">
      <w:pPr>
        <w:jc w:val="center"/>
      </w:pPr>
      <w:r w:rsidRPr="00111875">
        <w:drawing>
          <wp:inline distT="0" distB="0" distL="0" distR="0">
            <wp:extent cx="5248275" cy="2638425"/>
            <wp:effectExtent l="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32475" cy="2986087"/>
                      <a:chOff x="1619250" y="3357563"/>
                      <a:chExt cx="5832475" cy="2986087"/>
                    </a:xfrm>
                  </a:grpSpPr>
                  <a:grpSp>
                    <a:nvGrpSpPr>
                      <a:cNvPr id="2" name="Group 20"/>
                      <a:cNvGrpSpPr>
                        <a:grpSpLocks/>
                      </a:cNvGrpSpPr>
                    </a:nvGrpSpPr>
                    <a:grpSpPr bwMode="auto">
                      <a:xfrm>
                        <a:off x="1619250" y="3357563"/>
                        <a:ext cx="5832475" cy="2986087"/>
                        <a:chOff x="1020" y="2115"/>
                        <a:chExt cx="3674" cy="1881"/>
                      </a:xfrm>
                    </a:grpSpPr>
                    <a:sp>
                      <a:nvSpPr>
                        <a:cNvPr id="1999879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10" y="2251"/>
                          <a:ext cx="3039" cy="1451"/>
                        </a:xfrm>
                        <a:prstGeom prst="rect">
                          <a:avLst/>
                        </a:prstGeom>
                        <a:noFill/>
                        <a:ln w="381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0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55" y="2251"/>
                          <a:ext cx="1088" cy="486"/>
                        </a:xfrm>
                        <a:prstGeom prst="rect">
                          <a:avLst/>
                        </a:prstGeom>
                        <a:noFill/>
                        <a:ln w="38100" algn="ctr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Country club</a:t>
                            </a:r>
                          </a:p>
                          <a:p>
                            <a:pPr marL="342900" indent="-342900" algn="ctr">
                              <a:lnSpc>
                                <a:spcPct val="4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1,9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1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15" y="2296"/>
                          <a:ext cx="1089" cy="460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Team club</a:t>
                            </a:r>
                          </a:p>
                          <a:p>
                            <a:pPr marL="342900" indent="-342900" algn="ctr">
                              <a:lnSpc>
                                <a:spcPct val="3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9,9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2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55" y="3249"/>
                          <a:ext cx="1088" cy="400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lnSpc>
                                <a:spcPct val="8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Neefektívny štýl   1.1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3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15" y="3249"/>
                          <a:ext cx="1089" cy="420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lnSpc>
                                <a:spcPct val="9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Autoritatívny</a:t>
                            </a:r>
                          </a:p>
                          <a:p>
                            <a:pPr marL="342900" indent="-342900">
                              <a:lnSpc>
                                <a:spcPct val="30000"/>
                              </a:lnSpc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štýl   9,1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4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1" y="2840"/>
                          <a:ext cx="1496" cy="298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rgbClr val="0000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Stredná cesta  5,5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5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37" y="3748"/>
                          <a:ext cx="2676" cy="248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sk-SK" sz="1800" b="1">
                                <a:solidFill>
                                  <a:srgbClr val="0000FF"/>
                                </a:solidFill>
                              </a:rPr>
                              <a:t>ORIENTÁCIA NA VÝSLEDKY</a:t>
                            </a:r>
                            <a:endParaRPr lang="cs-CZ" sz="1800" b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99886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10" y="3702"/>
                          <a:ext cx="226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1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7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2" y="3702"/>
                          <a:ext cx="272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9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88" name="Text Box 17"/>
                        <a:cNvSpPr txBox="1">
                          <a:spLocks noChangeArrowheads="1"/>
                        </a:cNvSpPr>
                      </a:nvSpPr>
                      <a:spPr bwMode="auto">
                        <a:xfrm rot="-5400000">
                          <a:off x="299" y="2836"/>
                          <a:ext cx="1690" cy="248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sk-SK" sz="1800" b="1" dirty="0">
                                <a:solidFill>
                                  <a:srgbClr val="0000FF"/>
                                </a:solidFill>
                              </a:rPr>
                              <a:t>ORIENTÁCIA NA ĽUDÍ</a:t>
                            </a:r>
                            <a:endParaRPr lang="cs-CZ" sz="1800" b="1" dirty="0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99889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38" y="3430"/>
                          <a:ext cx="273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1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1999890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38" y="2205"/>
                          <a:ext cx="227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9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10EA5" w:rsidRDefault="00110EA5" w:rsidP="00110EA5">
      <w:pPr>
        <w:pStyle w:val="Nadpis2"/>
      </w:pPr>
      <w:r>
        <w:t>Päť štýlov vedenia</w:t>
      </w:r>
    </w:p>
    <w:p w:rsidR="00110EA5" w:rsidRPr="00110EA5" w:rsidRDefault="00110EA5" w:rsidP="00110EA5">
      <w:r w:rsidRPr="00110EA5">
        <w:t>(1. 1) Neefektívny manažment - nezáujem o ľudí, úlohy, minimálne úsilie, necháva sa veciam voľný priebeh</w:t>
      </w:r>
    </w:p>
    <w:p w:rsidR="00110EA5" w:rsidRPr="00110EA5" w:rsidRDefault="00110EA5" w:rsidP="00110EA5">
      <w:r w:rsidRPr="00110EA5">
        <w:t>(9.1)  Autoritatívny manažment - priame riadenie a kontrola úloh, malá pozornosť očakávaniam ľudí</w:t>
      </w:r>
    </w:p>
    <w:p w:rsidR="00110EA5" w:rsidRPr="00110EA5" w:rsidRDefault="00110EA5" w:rsidP="00110EA5">
      <w:r w:rsidRPr="00110EA5">
        <w:t>(1.9)  Manažment vidieckeho klubu - primárna pozornosť ľuďom, ústretovosť, priateľská atmosféra, malá pozornosť plneniu úloh, pohodlné pracovné tempo</w:t>
      </w:r>
    </w:p>
    <w:p w:rsidR="00110EA5" w:rsidRPr="00110EA5" w:rsidRDefault="00110EA5" w:rsidP="00110EA5">
      <w:r w:rsidRPr="00110EA5">
        <w:t>(5.5)  Manažment strednej cesty - kompromis, umiernený prístup vedie k zotrvaniu na súčasných pozíciách</w:t>
      </w:r>
    </w:p>
    <w:p w:rsidR="00110EA5" w:rsidRDefault="00110EA5" w:rsidP="00110EA5">
      <w:r w:rsidRPr="00110EA5">
        <w:t>(9.9)  Tímový manažment - spojiť plnenie úloh a cieľov s požiadavkami ľudí, na dôvere, angažovanosti ľudí, zdieľaní spoločného zámeru a</w:t>
      </w:r>
      <w:r w:rsidR="00F56F6D">
        <w:t> </w:t>
      </w:r>
      <w:r w:rsidRPr="00110EA5">
        <w:t>hodnôt</w:t>
      </w:r>
    </w:p>
    <w:p w:rsidR="00F56F6D" w:rsidRDefault="00F56F6D" w:rsidP="00F56F6D">
      <w:pPr>
        <w:pStyle w:val="Nadpis1"/>
      </w:pPr>
      <w:r>
        <w:t>Transakčné vedenie</w:t>
      </w:r>
    </w:p>
    <w:p w:rsidR="00F56F6D" w:rsidRPr="00F56F6D" w:rsidRDefault="00F56F6D" w:rsidP="00F56F6D">
      <w:pPr>
        <w:pStyle w:val="Odsekzoznamu"/>
        <w:numPr>
          <w:ilvl w:val="0"/>
          <w:numId w:val="12"/>
        </w:numPr>
      </w:pPr>
      <w:r w:rsidRPr="00F56F6D">
        <w:t xml:space="preserve">moc viac na legitímnej autorite vedúceho, odmenách </w:t>
      </w:r>
    </w:p>
    <w:p w:rsidR="00F56F6D" w:rsidRPr="00F56F6D" w:rsidRDefault="00F56F6D" w:rsidP="00F56F6D">
      <w:pPr>
        <w:pStyle w:val="Odsekzoznamu"/>
        <w:numPr>
          <w:ilvl w:val="0"/>
          <w:numId w:val="12"/>
        </w:numPr>
      </w:pPr>
      <w:r w:rsidRPr="00F56F6D">
        <w:t>vedenie na výmene - transakcii medzi vedúcim a podriadenými</w:t>
      </w:r>
    </w:p>
    <w:p w:rsidR="00F56F6D" w:rsidRDefault="00424BD8" w:rsidP="00F56F6D">
      <w:pPr>
        <w:pStyle w:val="Odsekzoznamu"/>
        <w:numPr>
          <w:ilvl w:val="0"/>
          <w:numId w:val="13"/>
        </w:numPr>
      </w:pPr>
      <w:r>
        <w:t>vedúci stanovujú ciele, úlohy, ich splnenie je previazané s odmenami</w:t>
      </w:r>
    </w:p>
    <w:p w:rsidR="00424BD8" w:rsidRDefault="00424BD8" w:rsidP="00F56F6D">
      <w:pPr>
        <w:pStyle w:val="Odsekzoznamu"/>
        <w:numPr>
          <w:ilvl w:val="0"/>
          <w:numId w:val="13"/>
        </w:numPr>
      </w:pPr>
      <w:r>
        <w:t>vedúci dosahuje plnenie úloh pomocou odmien, diferencované odmeňovanie</w:t>
      </w:r>
    </w:p>
    <w:p w:rsidR="00424BD8" w:rsidRDefault="00424BD8" w:rsidP="00F56F6D">
      <w:pPr>
        <w:pStyle w:val="Odsekzoznamu"/>
        <w:numPr>
          <w:ilvl w:val="0"/>
          <w:numId w:val="13"/>
        </w:numPr>
      </w:pPr>
      <w:r>
        <w:t>štýl je efektívny a odmeny motivujú</w:t>
      </w:r>
    </w:p>
    <w:p w:rsidR="00424BD8" w:rsidRDefault="00424BD8" w:rsidP="00424BD8">
      <w:pPr>
        <w:pStyle w:val="Odsekzoznamu"/>
        <w:numPr>
          <w:ilvl w:val="1"/>
          <w:numId w:val="13"/>
        </w:numPr>
      </w:pPr>
      <w:r>
        <w:lastRenderedPageBreak/>
        <w:t> ak má vedúci nad odmenami kontrolu a môže významnejšie diferencovať ich výšku</w:t>
      </w:r>
    </w:p>
    <w:p w:rsidR="00424BD8" w:rsidRDefault="00424BD8" w:rsidP="00424BD8">
      <w:pPr>
        <w:pStyle w:val="Odsekzoznamu"/>
        <w:numPr>
          <w:ilvl w:val="1"/>
          <w:numId w:val="13"/>
        </w:numPr>
      </w:pPr>
      <w:r>
        <w:t> ak pracovníci danú formu odmeny preferujú, obávajú sa postihov</w:t>
      </w:r>
    </w:p>
    <w:p w:rsidR="00424BD8" w:rsidRDefault="00424BD8" w:rsidP="00424BD8">
      <w:pPr>
        <w:pStyle w:val="Odsekzoznamu"/>
        <w:numPr>
          <w:ilvl w:val="0"/>
          <w:numId w:val="13"/>
        </w:numPr>
      </w:pPr>
      <w:r>
        <w:t>v praxi vedie skôr k plneniu stanovených úloh, častejšie k</w:t>
      </w:r>
      <w:r w:rsidR="005D2555">
        <w:t> </w:t>
      </w:r>
      <w:r>
        <w:t>priemernosti</w:t>
      </w:r>
    </w:p>
    <w:p w:rsidR="005D2555" w:rsidRDefault="005D2555" w:rsidP="005D2555">
      <w:pPr>
        <w:pStyle w:val="Nadpis1"/>
      </w:pPr>
      <w:r>
        <w:t>Transformačné vedenie</w:t>
      </w:r>
    </w:p>
    <w:p w:rsidR="005D2555" w:rsidRDefault="00066F9D" w:rsidP="00066F9D">
      <w:pPr>
        <w:pStyle w:val="Odsekzoznamu"/>
        <w:numPr>
          <w:ilvl w:val="0"/>
          <w:numId w:val="13"/>
        </w:numPr>
      </w:pPr>
      <w:r>
        <w:t>moc – viac na odbornosti a charizme vedúceho</w:t>
      </w:r>
    </w:p>
    <w:p w:rsidR="00066F9D" w:rsidRDefault="00066F9D" w:rsidP="00066F9D">
      <w:pPr>
        <w:pStyle w:val="Odsekzoznamu"/>
        <w:numPr>
          <w:ilvl w:val="0"/>
          <w:numId w:val="13"/>
        </w:numPr>
      </w:pPr>
      <w:r>
        <w:t>vedúci sú zameraní na transformáciu – zmenu ľudí, prípravu na nové meniace sa prostredie</w:t>
      </w:r>
    </w:p>
    <w:p w:rsidR="002C3C11" w:rsidRDefault="002C3C11" w:rsidP="002C3C11">
      <w:pPr>
        <w:pStyle w:val="Nadpis2"/>
      </w:pPr>
      <w:r>
        <w:t>Transformačný vedúci využíva</w:t>
      </w:r>
    </w:p>
    <w:p w:rsidR="00D6499D" w:rsidRPr="00D6499D" w:rsidRDefault="00D6499D" w:rsidP="00D6499D">
      <w:pPr>
        <w:pStyle w:val="Odsekzoznamu"/>
        <w:numPr>
          <w:ilvl w:val="0"/>
          <w:numId w:val="10"/>
        </w:numPr>
      </w:pPr>
      <w:r w:rsidRPr="00D6499D">
        <w:t xml:space="preserve">charizmu (dáva víziu, zmysel pre poslanie)  </w:t>
      </w:r>
    </w:p>
    <w:p w:rsidR="00D6499D" w:rsidRPr="00D6499D" w:rsidRDefault="00D6499D" w:rsidP="00D6499D">
      <w:pPr>
        <w:pStyle w:val="Odsekzoznamu"/>
        <w:numPr>
          <w:ilvl w:val="0"/>
          <w:numId w:val="10"/>
        </w:numPr>
      </w:pPr>
      <w:r w:rsidRPr="00D6499D">
        <w:t>inšpiráciu (silné presvedčenie v danú víziu)</w:t>
      </w:r>
    </w:p>
    <w:p w:rsidR="00D6499D" w:rsidRPr="00D6499D" w:rsidRDefault="00D6499D" w:rsidP="00D6499D">
      <w:pPr>
        <w:pStyle w:val="Odsekzoznamu"/>
        <w:numPr>
          <w:ilvl w:val="0"/>
          <w:numId w:val="10"/>
        </w:numPr>
      </w:pPr>
      <w:r w:rsidRPr="00D6499D">
        <w:t>správanie, ktoré je iné než je zvykom (získavajú obdiv)</w:t>
      </w:r>
    </w:p>
    <w:p w:rsidR="00D6499D" w:rsidRPr="00D6499D" w:rsidRDefault="00D6499D" w:rsidP="00D6499D">
      <w:pPr>
        <w:pStyle w:val="Odsekzoznamu"/>
        <w:numPr>
          <w:ilvl w:val="0"/>
          <w:numId w:val="10"/>
        </w:numPr>
      </w:pPr>
      <w:r w:rsidRPr="00D6499D">
        <w:t>individuálny prístup (berie ohľad na každého jednotlivca)</w:t>
      </w:r>
    </w:p>
    <w:p w:rsidR="00D6499D" w:rsidRPr="00D6499D" w:rsidRDefault="00D6499D" w:rsidP="00D6499D">
      <w:pPr>
        <w:pStyle w:val="Odsekzoznamu"/>
        <w:numPr>
          <w:ilvl w:val="0"/>
          <w:numId w:val="10"/>
        </w:numPr>
      </w:pPr>
      <w:r w:rsidRPr="00D6499D">
        <w:t>vieru v ľudí (sú mocní a posilňujú ostatných)</w:t>
      </w:r>
    </w:p>
    <w:p w:rsidR="00D6499D" w:rsidRPr="00D6499D" w:rsidRDefault="00D6499D" w:rsidP="00D6499D">
      <w:pPr>
        <w:pStyle w:val="Odsekzoznamu"/>
        <w:numPr>
          <w:ilvl w:val="0"/>
          <w:numId w:val="10"/>
        </w:numPr>
      </w:pPr>
      <w:r w:rsidRPr="00D6499D">
        <w:t>svoje silné hodnoty</w:t>
      </w:r>
    </w:p>
    <w:p w:rsidR="00D6499D" w:rsidRPr="00D6499D" w:rsidRDefault="00D6499D" w:rsidP="00D6499D">
      <w:pPr>
        <w:pStyle w:val="Odsekzoznamu"/>
        <w:numPr>
          <w:ilvl w:val="0"/>
          <w:numId w:val="10"/>
        </w:numPr>
      </w:pPr>
      <w:r w:rsidRPr="00D6499D">
        <w:t>intelektuálnu stimuláciu (dáva nové pohľady na staré problémy)</w:t>
      </w:r>
    </w:p>
    <w:p w:rsidR="00D6499D" w:rsidRDefault="00D6499D" w:rsidP="00D6499D">
      <w:pPr>
        <w:pStyle w:val="Odsekzoznamu"/>
        <w:numPr>
          <w:ilvl w:val="0"/>
          <w:numId w:val="10"/>
        </w:numPr>
      </w:pPr>
      <w:r w:rsidRPr="00D6499D">
        <w:t>schopnosť budovať si povesť človeka spravodlivého, rozhodného, vytrvalého, čestného</w:t>
      </w:r>
    </w:p>
    <w:p w:rsidR="00037D6E" w:rsidRDefault="00037D6E" w:rsidP="00037D6E">
      <w:pPr>
        <w:pStyle w:val="Nadpis1"/>
      </w:pPr>
      <w:r>
        <w:t>Motivácia v organizácii</w:t>
      </w:r>
    </w:p>
    <w:p w:rsidR="00037D6E" w:rsidRPr="00037D6E" w:rsidRDefault="00037D6E" w:rsidP="00037D6E">
      <w:pPr>
        <w:pStyle w:val="Odsekzoznamu"/>
        <w:numPr>
          <w:ilvl w:val="0"/>
          <w:numId w:val="16"/>
        </w:numPr>
      </w:pPr>
      <w:r w:rsidRPr="00037D6E">
        <w:t xml:space="preserve">Správanie jednotlivcov v organizácii a model individuálneho správania  </w:t>
      </w:r>
    </w:p>
    <w:p w:rsidR="00037D6E" w:rsidRPr="00037D6E" w:rsidRDefault="00037D6E" w:rsidP="00037D6E">
      <w:pPr>
        <w:pStyle w:val="Odsekzoznamu"/>
        <w:numPr>
          <w:ilvl w:val="0"/>
          <w:numId w:val="16"/>
        </w:numPr>
      </w:pPr>
      <w:r w:rsidRPr="00037D6E">
        <w:t>Podstata motivácie</w:t>
      </w:r>
    </w:p>
    <w:p w:rsidR="00037D6E" w:rsidRPr="00037D6E" w:rsidRDefault="00037D6E" w:rsidP="00037D6E">
      <w:pPr>
        <w:pStyle w:val="Odsekzoznamu"/>
        <w:numPr>
          <w:ilvl w:val="0"/>
          <w:numId w:val="16"/>
        </w:numPr>
      </w:pPr>
      <w:r w:rsidRPr="00037D6E">
        <w:t>Teórie motivácie</w:t>
      </w:r>
    </w:p>
    <w:p w:rsidR="00037D6E" w:rsidRPr="00037D6E" w:rsidRDefault="00037D6E" w:rsidP="00037D6E">
      <w:pPr>
        <w:pStyle w:val="Odsekzoznamu"/>
        <w:numPr>
          <w:ilvl w:val="0"/>
          <w:numId w:val="16"/>
        </w:numPr>
      </w:pPr>
      <w:r w:rsidRPr="00037D6E">
        <w:t>Súčasné prístupy pri tvorbe motivačných programov</w:t>
      </w:r>
    </w:p>
    <w:p w:rsidR="00037D6E" w:rsidRDefault="00037D6E" w:rsidP="00037D6E">
      <w:pPr>
        <w:pStyle w:val="Nadpis1"/>
      </w:pPr>
      <w:r>
        <w:t>1. Individuálne správanie</w:t>
      </w:r>
    </w:p>
    <w:p w:rsidR="00037D6E" w:rsidRDefault="00037D6E" w:rsidP="00037D6E">
      <w:r>
        <w:t>Individuálnym správaním chápeme akékoľvek pozorovateľné konanie jednotlivcov v organizácii. Správanie jednotlivcov je ovplyvnené radou faktorov.</w:t>
      </w:r>
    </w:p>
    <w:p w:rsidR="00037D6E" w:rsidRDefault="00037D6E" w:rsidP="00370F67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495800" cy="2172970"/>
            <wp:effectExtent l="19050" t="0" r="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579" t="45963" r="29752" b="18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2A" w:rsidRDefault="007A5D2A" w:rsidP="007A5D2A">
      <w:pPr>
        <w:pStyle w:val="Nadpis1"/>
      </w:pPr>
      <w:r>
        <w:lastRenderedPageBreak/>
        <w:t>2. Podstata motivácie</w:t>
      </w:r>
    </w:p>
    <w:p w:rsidR="007A5D2A" w:rsidRDefault="007A5D2A" w:rsidP="007A5D2A">
      <w:r>
        <w:t>Motivácia je ochota človeka vynaložiť potrebné úsilie so zámerom dosiahnuť ciele a naplniť si tak svoje individuálne potreby.</w:t>
      </w:r>
    </w:p>
    <w:p w:rsidR="004E7F1D" w:rsidRDefault="004E7F1D" w:rsidP="007A5D2A">
      <w:r>
        <w:t>Kľúčovými prvkami v motivácii:</w:t>
      </w:r>
    </w:p>
    <w:p w:rsidR="004E7F1D" w:rsidRDefault="004E7F1D" w:rsidP="004E7F1D">
      <w:pPr>
        <w:pStyle w:val="Odsekzoznamu"/>
        <w:numPr>
          <w:ilvl w:val="0"/>
          <w:numId w:val="13"/>
        </w:numPr>
      </w:pPr>
      <w:r>
        <w:t>úsilie (intenzita práce)</w:t>
      </w:r>
    </w:p>
    <w:p w:rsidR="004E7F1D" w:rsidRDefault="004E7F1D" w:rsidP="004E7F1D">
      <w:pPr>
        <w:pStyle w:val="Odsekzoznamu"/>
        <w:numPr>
          <w:ilvl w:val="0"/>
          <w:numId w:val="13"/>
        </w:numPr>
      </w:pPr>
      <w:r>
        <w:t>ciele (očakávané stavy)</w:t>
      </w:r>
    </w:p>
    <w:p w:rsidR="00D5589F" w:rsidRDefault="00D5589F" w:rsidP="004E7F1D">
      <w:pPr>
        <w:pStyle w:val="Odsekzoznamu"/>
        <w:numPr>
          <w:ilvl w:val="0"/>
          <w:numId w:val="13"/>
        </w:numPr>
      </w:pPr>
      <w:r>
        <w:t>redukcia napätia</w:t>
      </w:r>
    </w:p>
    <w:p w:rsidR="001356FC" w:rsidRDefault="00D23CDB" w:rsidP="00D23CDB">
      <w:pPr>
        <w:pStyle w:val="Nadpis2"/>
      </w:pPr>
      <w:r>
        <w:t>Proces motivácie</w:t>
      </w:r>
    </w:p>
    <w:p w:rsidR="00D23CDB" w:rsidRDefault="00D23CDB" w:rsidP="00D23CDB">
      <w:r>
        <w:t>Proces motivácie možno vo všeobecnosti skúmať na základe nasledovného modelu motivácie.</w:t>
      </w:r>
    </w:p>
    <w:p w:rsidR="00D23CDB" w:rsidRDefault="00D23CDB" w:rsidP="00D23CDB">
      <w:r>
        <w:t>Neuspokojená potreba -&gt; napätie -&gt; vnútorná hnacia sila -&gt; hľadanie správania -&gt; uspokojenie potreby -&gt; redukcia napätia.</w:t>
      </w:r>
    </w:p>
    <w:p w:rsidR="0041380C" w:rsidRDefault="0041380C" w:rsidP="0041380C">
      <w:pPr>
        <w:pStyle w:val="Nadpis2"/>
      </w:pPr>
      <w:r>
        <w:t>Motivácia v</w:t>
      </w:r>
      <w:r w:rsidR="00054DA5">
        <w:t> </w:t>
      </w:r>
      <w:r>
        <w:t>práci</w:t>
      </w:r>
    </w:p>
    <w:p w:rsidR="00054DA5" w:rsidRDefault="00054DA5" w:rsidP="00054DA5">
      <w:r>
        <w:t xml:space="preserve">V záujme vyvolať </w:t>
      </w:r>
      <w:r w:rsidR="00517578">
        <w:t>žiaduce</w:t>
      </w:r>
      <w:r>
        <w:t xml:space="preserve"> správanie jednotlivca v práci možno využiť dva aspekty:</w:t>
      </w:r>
    </w:p>
    <w:p w:rsidR="00054DA5" w:rsidRDefault="00054DA5" w:rsidP="00054DA5">
      <w:pPr>
        <w:pStyle w:val="Odsekzoznamu"/>
        <w:numPr>
          <w:ilvl w:val="0"/>
          <w:numId w:val="13"/>
        </w:numPr>
      </w:pPr>
      <w:r>
        <w:t>motív ako vnútorná pohnútka</w:t>
      </w:r>
    </w:p>
    <w:p w:rsidR="00054DA5" w:rsidRDefault="00054DA5" w:rsidP="00054DA5">
      <w:pPr>
        <w:pStyle w:val="Odsekzoznamu"/>
        <w:numPr>
          <w:ilvl w:val="1"/>
          <w:numId w:val="13"/>
        </w:numPr>
      </w:pPr>
      <w:r>
        <w:t> je potrebné odhaliť vnútornú hnaciu silu jednotlivca vedúcu k určitému správaniu</w:t>
      </w:r>
    </w:p>
    <w:p w:rsidR="00054DA5" w:rsidRDefault="00054DA5" w:rsidP="00054DA5">
      <w:pPr>
        <w:pStyle w:val="Odsekzoznamu"/>
        <w:numPr>
          <w:ilvl w:val="0"/>
          <w:numId w:val="13"/>
        </w:numPr>
      </w:pPr>
      <w:r>
        <w:t>stimul ako vonkajší podnet, ekonomický, neekonomický</w:t>
      </w:r>
    </w:p>
    <w:p w:rsidR="00054DA5" w:rsidRDefault="00054DA5" w:rsidP="00054DA5">
      <w:pPr>
        <w:pStyle w:val="Odsekzoznamu"/>
        <w:numPr>
          <w:ilvl w:val="1"/>
          <w:numId w:val="13"/>
        </w:numPr>
      </w:pPr>
      <w:r>
        <w:t> pomocou ktorého možno vyvolať, usmerniť, podporiť motív a správanie jednotlivca</w:t>
      </w:r>
    </w:p>
    <w:p w:rsidR="00D14CAC" w:rsidRDefault="00D14CAC" w:rsidP="00D14CAC">
      <w:pPr>
        <w:pStyle w:val="Nadpis2"/>
      </w:pPr>
      <w:r>
        <w:t>Podstata pracovnej motivácie</w:t>
      </w:r>
    </w:p>
    <w:p w:rsidR="00D14CAC" w:rsidRPr="00D14CAC" w:rsidRDefault="00D14CAC" w:rsidP="00D14CAC">
      <w:r>
        <w:t>Podstata pracovnej motivácie spočíva v schopnosti integrovať vnútorný motív s objektívnym vonkajším stimulom, aby to viedlo k </w:t>
      </w:r>
      <w:proofErr w:type="spellStart"/>
      <w:r>
        <w:t>žiad</w:t>
      </w:r>
      <w:r w:rsidR="001C262C">
        <w:t>ú</w:t>
      </w:r>
      <w:r>
        <w:t>c</w:t>
      </w:r>
      <w:r w:rsidR="001C262C">
        <w:t>e</w:t>
      </w:r>
      <w:r>
        <w:t>mu</w:t>
      </w:r>
      <w:proofErr w:type="spellEnd"/>
      <w:r>
        <w:t xml:space="preserve"> správaniu zameranému na stanovený cieľ.</w:t>
      </w:r>
    </w:p>
    <w:sectPr w:rsidR="00D14CAC" w:rsidRPr="00D14CAC" w:rsidSect="009A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44CC"/>
    <w:multiLevelType w:val="hybridMultilevel"/>
    <w:tmpl w:val="08D64BAE"/>
    <w:lvl w:ilvl="0" w:tplc="DFDA6EF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663A4"/>
    <w:multiLevelType w:val="hybridMultilevel"/>
    <w:tmpl w:val="B32AE764"/>
    <w:lvl w:ilvl="0" w:tplc="692C2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662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12E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D06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0A2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C28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1AF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CCF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7A0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93B12CA"/>
    <w:multiLevelType w:val="hybridMultilevel"/>
    <w:tmpl w:val="1E3671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87785"/>
    <w:multiLevelType w:val="hybridMultilevel"/>
    <w:tmpl w:val="03122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C1CB7"/>
    <w:multiLevelType w:val="hybridMultilevel"/>
    <w:tmpl w:val="20D4E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A5AB8"/>
    <w:multiLevelType w:val="hybridMultilevel"/>
    <w:tmpl w:val="32429BAE"/>
    <w:lvl w:ilvl="0" w:tplc="DFDA6EF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>
    <w:nsid w:val="27F17333"/>
    <w:multiLevelType w:val="hybridMultilevel"/>
    <w:tmpl w:val="6CFC739E"/>
    <w:lvl w:ilvl="0" w:tplc="DFDA6EF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E59EE"/>
    <w:multiLevelType w:val="hybridMultilevel"/>
    <w:tmpl w:val="77847104"/>
    <w:lvl w:ilvl="0" w:tplc="DFDA6EF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F49A0"/>
    <w:multiLevelType w:val="hybridMultilevel"/>
    <w:tmpl w:val="626C32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F10C8"/>
    <w:multiLevelType w:val="hybridMultilevel"/>
    <w:tmpl w:val="7F2054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25AAA"/>
    <w:multiLevelType w:val="hybridMultilevel"/>
    <w:tmpl w:val="C9901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D31D5"/>
    <w:multiLevelType w:val="hybridMultilevel"/>
    <w:tmpl w:val="DC487944"/>
    <w:lvl w:ilvl="0" w:tplc="DFDA6EF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95CA9"/>
    <w:multiLevelType w:val="hybridMultilevel"/>
    <w:tmpl w:val="03E0F52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50E45"/>
    <w:multiLevelType w:val="hybridMultilevel"/>
    <w:tmpl w:val="3E9685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7442CF"/>
    <w:multiLevelType w:val="hybridMultilevel"/>
    <w:tmpl w:val="771865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E43F0"/>
    <w:multiLevelType w:val="hybridMultilevel"/>
    <w:tmpl w:val="12C67D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11"/>
  </w:num>
  <w:num w:numId="12">
    <w:abstractNumId w:val="10"/>
  </w:num>
  <w:num w:numId="13">
    <w:abstractNumId w:val="2"/>
  </w:num>
  <w:num w:numId="14">
    <w:abstractNumId w:val="15"/>
  </w:num>
  <w:num w:numId="15">
    <w:abstractNumId w:val="1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1B72"/>
    <w:rsid w:val="00037D6E"/>
    <w:rsid w:val="00054DA5"/>
    <w:rsid w:val="00066F9D"/>
    <w:rsid w:val="00110EA5"/>
    <w:rsid w:val="00111875"/>
    <w:rsid w:val="001356FC"/>
    <w:rsid w:val="001C262C"/>
    <w:rsid w:val="00253CB8"/>
    <w:rsid w:val="002549F9"/>
    <w:rsid w:val="002C3C11"/>
    <w:rsid w:val="0033528A"/>
    <w:rsid w:val="00370F67"/>
    <w:rsid w:val="003E284A"/>
    <w:rsid w:val="0041380C"/>
    <w:rsid w:val="00424BD8"/>
    <w:rsid w:val="004E7F1D"/>
    <w:rsid w:val="00517578"/>
    <w:rsid w:val="005A1B72"/>
    <w:rsid w:val="005D2555"/>
    <w:rsid w:val="00656304"/>
    <w:rsid w:val="00684714"/>
    <w:rsid w:val="0070602D"/>
    <w:rsid w:val="0071364D"/>
    <w:rsid w:val="00792B6F"/>
    <w:rsid w:val="007A5D2A"/>
    <w:rsid w:val="007A6D6C"/>
    <w:rsid w:val="00853B79"/>
    <w:rsid w:val="009A1BCD"/>
    <w:rsid w:val="009D65B6"/>
    <w:rsid w:val="009E02D9"/>
    <w:rsid w:val="00A85F85"/>
    <w:rsid w:val="00B601C4"/>
    <w:rsid w:val="00CB3D5C"/>
    <w:rsid w:val="00D14CAC"/>
    <w:rsid w:val="00D23CDB"/>
    <w:rsid w:val="00D5589F"/>
    <w:rsid w:val="00D57581"/>
    <w:rsid w:val="00D6499D"/>
    <w:rsid w:val="00E34650"/>
    <w:rsid w:val="00E92B4C"/>
    <w:rsid w:val="00F26FC0"/>
    <w:rsid w:val="00F56F6D"/>
    <w:rsid w:val="00FE5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1BCD"/>
  </w:style>
  <w:style w:type="paragraph" w:styleId="Nadpis1">
    <w:name w:val="heading 1"/>
    <w:basedOn w:val="Normlny"/>
    <w:next w:val="Normlny"/>
    <w:link w:val="Nadpis1Char"/>
    <w:uiPriority w:val="9"/>
    <w:qFormat/>
    <w:rsid w:val="005A1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10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A1B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A1B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5A1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5A1B7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53B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656304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9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B4C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110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A1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A1B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A1B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5A1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5A1B7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53B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6563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32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484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68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EF2247-1869-44DB-BBD0-8EC8191A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Morzeux Software</Company>
  <LinksUpToDate>false</LinksUpToDate>
  <CharactersWithSpaces>8058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Šmihla</dc:creator>
  <cp:lastModifiedBy>Peter Gašpar</cp:lastModifiedBy>
  <cp:revision>40</cp:revision>
  <dcterms:created xsi:type="dcterms:W3CDTF">2012-04-24T05:00:00Z</dcterms:created>
  <dcterms:modified xsi:type="dcterms:W3CDTF">2012-04-24T07:50:00Z</dcterms:modified>
</cp:coreProperties>
</file>