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9821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C6508C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B0E652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24B5F1D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408C9C33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D5120FF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5C6BD9F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096826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91635F7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420F83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FDEDAE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3818F7D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C6A7CB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2E1C" wp14:editId="691FDE8E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1C7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C3F24D6" w14:textId="4622F34B" w:rsidR="00120A8F" w:rsidRPr="00A46866" w:rsidRDefault="009F0244" w:rsidP="00120A8F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</w:pPr>
      <w:r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>PROJECT PLAN</w:t>
      </w:r>
    </w:p>
    <w:p w14:paraId="7D7513F5" w14:textId="52F21A40" w:rsidR="00120A8F" w:rsidRDefault="00490A24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9ED7E" wp14:editId="49A982AA">
                <wp:simplePos x="0" y="0"/>
                <wp:positionH relativeFrom="margin">
                  <wp:posOffset>-5079</wp:posOffset>
                </wp:positionH>
                <wp:positionV relativeFrom="paragraph">
                  <wp:posOffset>20319</wp:posOffset>
                </wp:positionV>
                <wp:extent cx="6195060" cy="28575"/>
                <wp:effectExtent l="19050" t="19050" r="34290" b="28575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28575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E721" id="Conector re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1.6pt" to="487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F8BA5A1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B5DBC45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560C9867" w14:textId="77777777" w:rsidR="00120A8F" w:rsidRPr="007A3DD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C3F92A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DE974A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02CBA5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EF50102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834710F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EE2234A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470BBBA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23DEB380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19902C1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60B6401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FA725C" w:rsidRPr="009003CA" w14:paraId="79CD1396" w14:textId="77777777" w:rsidTr="003727D7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30EFC7B4" w14:textId="1E10B071" w:rsidR="00FA725C" w:rsidRPr="009003CA" w:rsidRDefault="009F0244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</w:t>
            </w:r>
          </w:p>
        </w:tc>
      </w:tr>
      <w:tr w:rsidR="00120A8F" w:rsidRPr="009003CA" w14:paraId="66D3FDA9" w14:textId="77777777" w:rsidTr="008C5F4F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0E08558E" w14:textId="18B02E92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Dat</w:t>
            </w:r>
            <w:r w:rsidR="009F0244"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70C6DE3B" w14:textId="19E89EF4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9003CA">
              <w:rPr>
                <w:rFonts w:asciiTheme="minorHAnsi" w:hAnsiTheme="minorHAnsi" w:cstheme="minorHAnsi"/>
                <w:b/>
                <w:bCs/>
              </w:rPr>
              <w:t>Vers</w:t>
            </w:r>
            <w:r w:rsidR="009F0244">
              <w:rPr>
                <w:rFonts w:asciiTheme="minorHAnsi" w:hAnsiTheme="minorHAnsi" w:cstheme="minorHAnsi"/>
                <w:b/>
                <w:bCs/>
              </w:rPr>
              <w:t>ion</w:t>
            </w:r>
            <w:proofErr w:type="spellEnd"/>
          </w:p>
        </w:tc>
        <w:tc>
          <w:tcPr>
            <w:tcW w:w="3800" w:type="dxa"/>
            <w:shd w:val="clear" w:color="auto" w:fill="A5CD39"/>
            <w:vAlign w:val="center"/>
          </w:tcPr>
          <w:p w14:paraId="18487FBD" w14:textId="638A4B93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9003CA">
              <w:rPr>
                <w:rFonts w:asciiTheme="minorHAnsi" w:hAnsiTheme="minorHAnsi" w:cstheme="minorHAnsi"/>
                <w:b/>
                <w:bCs/>
              </w:rPr>
              <w:t>Descri</w:t>
            </w:r>
            <w:r w:rsidR="009F0244">
              <w:rPr>
                <w:rFonts w:asciiTheme="minorHAnsi" w:hAnsiTheme="minorHAnsi" w:cstheme="minorHAnsi"/>
                <w:b/>
                <w:bCs/>
              </w:rPr>
              <w:t>ption</w:t>
            </w:r>
            <w:proofErr w:type="spellEnd"/>
          </w:p>
        </w:tc>
        <w:tc>
          <w:tcPr>
            <w:tcW w:w="3407" w:type="dxa"/>
            <w:shd w:val="clear" w:color="auto" w:fill="A5CD39"/>
            <w:vAlign w:val="center"/>
          </w:tcPr>
          <w:p w14:paraId="30592457" w14:textId="34120118" w:rsidR="00120A8F" w:rsidRPr="009003CA" w:rsidRDefault="009F0244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Author</w:t>
            </w:r>
            <w:proofErr w:type="spellEnd"/>
          </w:p>
        </w:tc>
      </w:tr>
      <w:tr w:rsidR="00120A8F" w:rsidRPr="009003CA" w14:paraId="53F372C7" w14:textId="77777777" w:rsidTr="008C5F4F">
        <w:trPr>
          <w:trHeight w:val="284"/>
          <w:jc w:val="center"/>
        </w:trPr>
        <w:tc>
          <w:tcPr>
            <w:tcW w:w="1543" w:type="dxa"/>
            <w:vAlign w:val="center"/>
          </w:tcPr>
          <w:p w14:paraId="6DB73759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9" w:type="dxa"/>
            <w:vAlign w:val="center"/>
          </w:tcPr>
          <w:p w14:paraId="28D3544F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00" w:type="dxa"/>
            <w:vAlign w:val="center"/>
          </w:tcPr>
          <w:p w14:paraId="4E5621A8" w14:textId="78CE6A65" w:rsidR="00120A8F" w:rsidRPr="009003CA" w:rsidRDefault="00120A8F" w:rsidP="004F71ED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407" w:type="dxa"/>
            <w:vAlign w:val="center"/>
          </w:tcPr>
          <w:p w14:paraId="59560465" w14:textId="77777777" w:rsidR="00120A8F" w:rsidRPr="009003CA" w:rsidRDefault="00120A8F" w:rsidP="004F71ED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20A8F" w:rsidRPr="009003CA" w14:paraId="5CCADA1A" w14:textId="77777777" w:rsidTr="008C5F4F">
        <w:trPr>
          <w:trHeight w:val="284"/>
          <w:jc w:val="center"/>
        </w:trPr>
        <w:tc>
          <w:tcPr>
            <w:tcW w:w="1543" w:type="dxa"/>
            <w:vAlign w:val="center"/>
          </w:tcPr>
          <w:p w14:paraId="3D871F33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9" w:type="dxa"/>
            <w:vAlign w:val="center"/>
          </w:tcPr>
          <w:p w14:paraId="03C4B861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00" w:type="dxa"/>
            <w:vAlign w:val="center"/>
          </w:tcPr>
          <w:p w14:paraId="2CE21457" w14:textId="3088526A" w:rsidR="00120A8F" w:rsidRPr="009003CA" w:rsidRDefault="00120A8F" w:rsidP="004F71ED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407" w:type="dxa"/>
            <w:vAlign w:val="center"/>
          </w:tcPr>
          <w:p w14:paraId="783322CC" w14:textId="77777777" w:rsidR="00120A8F" w:rsidRPr="009003CA" w:rsidRDefault="00120A8F" w:rsidP="004F71ED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6D1E0A28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478A442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1342380B" w14:textId="41FCB69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  <w:r w:rsidRPr="009003CA">
        <w:rPr>
          <w:rFonts w:asciiTheme="minorHAnsi" w:hAnsiTheme="minorHAnsi" w:cstheme="minorHAnsi"/>
          <w:b/>
          <w:sz w:val="22"/>
          <w:szCs w:val="22"/>
        </w:rPr>
        <w:lastRenderedPageBreak/>
        <w:t>SUM</w:t>
      </w:r>
      <w:r w:rsidR="009F0244">
        <w:rPr>
          <w:rFonts w:asciiTheme="minorHAnsi" w:hAnsiTheme="minorHAnsi" w:cstheme="minorHAnsi"/>
          <w:b/>
          <w:sz w:val="22"/>
          <w:szCs w:val="22"/>
        </w:rPr>
        <w:t>MARY</w:t>
      </w:r>
    </w:p>
    <w:p w14:paraId="6E6CBD15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ABAEA" wp14:editId="21916FB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C84E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k21Jb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Start w:id="0" w:name="_Hlk508782367" w:displacedByCustomXml="next"/>
    <w:sdt>
      <w:sdtPr>
        <w:rPr>
          <w:rFonts w:asciiTheme="minorHAnsi" w:eastAsiaTheme="minorHAnsi" w:hAnsiTheme="minorHAnsi" w:cstheme="minorBidi"/>
          <w:b w:val="0"/>
          <w:color w:val="auto"/>
          <w:lang w:eastAsia="en-US"/>
        </w:rPr>
        <w:id w:val="-77053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9ECC95" w14:textId="77777777" w:rsidR="00120A8F" w:rsidRPr="009003CA" w:rsidRDefault="00120A8F" w:rsidP="00120A8F">
          <w:pPr>
            <w:pStyle w:val="CabealhodoSumrio"/>
            <w:numPr>
              <w:ilvl w:val="0"/>
              <w:numId w:val="0"/>
            </w:numPr>
            <w:ind w:left="284" w:hanging="284"/>
            <w:rPr>
              <w:rFonts w:asciiTheme="minorHAnsi" w:hAnsiTheme="minorHAnsi"/>
            </w:rPr>
          </w:pPr>
        </w:p>
        <w:p w14:paraId="728FCA66" w14:textId="520A4E8A" w:rsidR="009F0244" w:rsidRDefault="00120A8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r w:rsidRPr="009003CA">
            <w:rPr>
              <w:rFonts w:cstheme="minorHAnsi"/>
            </w:rPr>
            <w:fldChar w:fldCharType="begin"/>
          </w:r>
          <w:r w:rsidRPr="009003CA">
            <w:rPr>
              <w:rFonts w:cstheme="minorHAnsi"/>
            </w:rPr>
            <w:instrText xml:space="preserve"> TOC \o "1-3" \h \z \u </w:instrText>
          </w:r>
          <w:r w:rsidRPr="009003CA">
            <w:rPr>
              <w:rFonts w:cstheme="minorHAnsi"/>
            </w:rPr>
            <w:fldChar w:fldCharType="separate"/>
          </w:r>
          <w:hyperlink w:anchor="_Toc8989464" w:history="1">
            <w:r w:rsidR="009F0244" w:rsidRPr="006D0D1F">
              <w:rPr>
                <w:rStyle w:val="Hyperlink"/>
              </w:rPr>
              <w:t>1.</w:t>
            </w:r>
            <w:r w:rsidR="009F0244">
              <w:rPr>
                <w:rFonts w:eastAsiaTheme="minorEastAsia"/>
                <w:lang w:val="en-US"/>
              </w:rPr>
              <w:tab/>
            </w:r>
            <w:r w:rsidR="009F0244" w:rsidRPr="006D0D1F">
              <w:rPr>
                <w:rStyle w:val="Hyperlink"/>
              </w:rPr>
              <w:t>JUSTIFICATION</w:t>
            </w:r>
            <w:r w:rsidR="009F0244">
              <w:rPr>
                <w:webHidden/>
              </w:rPr>
              <w:tab/>
            </w:r>
            <w:r w:rsidR="009F0244">
              <w:rPr>
                <w:webHidden/>
              </w:rPr>
              <w:fldChar w:fldCharType="begin"/>
            </w:r>
            <w:r w:rsidR="009F0244">
              <w:rPr>
                <w:webHidden/>
              </w:rPr>
              <w:instrText xml:space="preserve"> PAGEREF _Toc8989464 \h </w:instrText>
            </w:r>
            <w:r w:rsidR="009F0244">
              <w:rPr>
                <w:webHidden/>
              </w:rPr>
            </w:r>
            <w:r w:rsidR="009F0244">
              <w:rPr>
                <w:webHidden/>
              </w:rPr>
              <w:fldChar w:fldCharType="separate"/>
            </w:r>
            <w:r w:rsidR="009F0244">
              <w:rPr>
                <w:webHidden/>
              </w:rPr>
              <w:t>3</w:t>
            </w:r>
            <w:r w:rsidR="009F0244">
              <w:rPr>
                <w:webHidden/>
              </w:rPr>
              <w:fldChar w:fldCharType="end"/>
            </w:r>
          </w:hyperlink>
        </w:p>
        <w:p w14:paraId="1154917C" w14:textId="64DC4444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65" w:history="1">
            <w:r w:rsidRPr="006D0D1F">
              <w:rPr>
                <w:rStyle w:val="Hyperlink"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OBJECTIVES, BENEFITS AND SUCCESS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5E0135" w14:textId="43A6948D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66" w:history="1">
            <w:r w:rsidRPr="006D0D1F">
              <w:rPr>
                <w:rStyle w:val="Hyperlink"/>
              </w:rPr>
              <w:t>3.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61532D" w14:textId="2FA1FED3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67" w:history="1">
            <w:r w:rsidRPr="006D0D1F">
              <w:rPr>
                <w:rStyle w:val="Hyperlink"/>
              </w:rPr>
              <w:t>4.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  <w:lang w:val="en-US"/>
              </w:rPr>
              <w:t>NOT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C0C82E" w14:textId="76381F07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68" w:history="1">
            <w:r w:rsidRPr="006D0D1F">
              <w:rPr>
                <w:rStyle w:val="Hyperlink"/>
              </w:rPr>
              <w:t>5.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SCHEDULE AND PROJECT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CC5697" w14:textId="355AECA5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69" w:history="1">
            <w:r w:rsidRPr="006D0D1F">
              <w:rPr>
                <w:rStyle w:val="Hyperlink"/>
              </w:rPr>
              <w:t>6.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22BC71" w14:textId="6352F06A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70" w:history="1">
            <w:r w:rsidRPr="006D0D1F">
              <w:rPr>
                <w:rStyle w:val="Hyperlink"/>
              </w:rPr>
              <w:t>7.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COMMUNICATION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A40FDF" w14:textId="42DE14BC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71" w:history="1">
            <w:r w:rsidRPr="006D0D1F">
              <w:rPr>
                <w:rStyle w:val="Hyperlink"/>
              </w:rPr>
              <w:t>8.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RESPONSE STRATEGIES FOR PROJECT RISK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01A92A" w14:textId="05B43B52" w:rsidR="009F0244" w:rsidRDefault="009F024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472" w:history="1">
            <w:r w:rsidRPr="006D0D1F">
              <w:rPr>
                <w:rStyle w:val="Hyperlink"/>
              </w:rPr>
              <w:t>9.</w:t>
            </w:r>
            <w:r>
              <w:rPr>
                <w:rFonts w:eastAsiaTheme="minorEastAsia"/>
                <w:lang w:val="en-US"/>
              </w:rPr>
              <w:tab/>
            </w:r>
            <w:r w:rsidRPr="006D0D1F">
              <w:rPr>
                <w:rStyle w:val="Hyperlink"/>
              </w:rPr>
              <w:t>PROJECT PREMISES AND RESTRICTIONS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C39136" w14:textId="787A0EB4" w:rsidR="009F0244" w:rsidRDefault="009F0244">
          <w:pPr>
            <w:pStyle w:val="Sumrio1"/>
            <w:tabs>
              <w:tab w:val="left" w:pos="660"/>
            </w:tabs>
            <w:rPr>
              <w:rFonts w:eastAsiaTheme="minorEastAsia"/>
              <w:lang w:val="en-US"/>
            </w:rPr>
          </w:pPr>
          <w:hyperlink w:anchor="_Toc8989473" w:history="1">
            <w:r w:rsidRPr="006D0D1F">
              <w:rPr>
                <w:rStyle w:val="Hyperlink"/>
              </w:rPr>
              <w:t>10.</w:t>
            </w:r>
            <w:r>
              <w:rPr>
                <w:rFonts w:eastAsiaTheme="minorEastAsia"/>
                <w:lang w:val="en-US"/>
              </w:rPr>
              <w:tab/>
            </w:r>
            <w:bookmarkStart w:id="1" w:name="_GoBack"/>
            <w:bookmarkEnd w:id="1"/>
            <w:r w:rsidRPr="006D0D1F">
              <w:rPr>
                <w:rStyle w:val="Hyperlink"/>
              </w:rPr>
              <w:t>SIGNATURES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3188A0" w14:textId="210C5E71" w:rsidR="00120A8F" w:rsidRPr="009003CA" w:rsidRDefault="00120A8F" w:rsidP="00120A8F">
          <w:pPr>
            <w:rPr>
              <w:rFonts w:asciiTheme="minorHAnsi" w:hAnsiTheme="minorHAnsi" w:cstheme="minorHAnsi"/>
            </w:rPr>
          </w:pPr>
          <w:r w:rsidRPr="009003C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31533166" w14:textId="77777777" w:rsidR="00120A8F" w:rsidRPr="009003CA" w:rsidRDefault="00120A8F" w:rsidP="00120A8F">
      <w:pPr>
        <w:spacing w:line="276" w:lineRule="auto"/>
        <w:jc w:val="center"/>
        <w:rPr>
          <w:rFonts w:asciiTheme="minorHAnsi" w:hAnsiTheme="minorHAnsi" w:cstheme="minorHAnsi"/>
          <w:lang w:eastAsia="pt-BR"/>
        </w:rPr>
      </w:pPr>
      <w:r w:rsidRPr="009003CA">
        <w:rPr>
          <w:rFonts w:asciiTheme="minorHAnsi" w:hAnsiTheme="minorHAnsi" w:cstheme="minorHAnsi"/>
          <w:lang w:eastAsia="pt-BR"/>
        </w:rPr>
        <w:br w:type="page"/>
      </w:r>
    </w:p>
    <w:p w14:paraId="5F9AF6A3" w14:textId="77777777" w:rsidR="00120A8F" w:rsidRPr="009003CA" w:rsidRDefault="00120A8F" w:rsidP="00120A8F">
      <w:pPr>
        <w:tabs>
          <w:tab w:val="left" w:pos="2160"/>
        </w:tabs>
        <w:rPr>
          <w:rFonts w:asciiTheme="minorHAnsi" w:hAnsiTheme="minorHAnsi" w:cstheme="minorHAnsi"/>
        </w:rPr>
        <w:sectPr w:rsidR="00120A8F" w:rsidRPr="009003CA" w:rsidSect="005051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56F4AA39" w14:textId="7BA98867" w:rsidR="00120A8F" w:rsidRPr="009003CA" w:rsidRDefault="00120A8F" w:rsidP="00120A8F">
      <w:pPr>
        <w:pStyle w:val="Ttulo1"/>
      </w:pPr>
      <w:bookmarkStart w:id="2" w:name="_Toc5374976"/>
      <w:bookmarkStart w:id="3" w:name="_Toc8989464"/>
      <w:r w:rsidRPr="009003CA">
        <w:lastRenderedPageBreak/>
        <w:t>JUSTIFICAT</w:t>
      </w:r>
      <w:bookmarkEnd w:id="2"/>
      <w:r w:rsidR="009F0244">
        <w:t>ION</w:t>
      </w:r>
      <w:bookmarkEnd w:id="3"/>
    </w:p>
    <w:p w14:paraId="033332D7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85922" wp14:editId="1B00656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EA19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KR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nr2ik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E320552" w14:textId="555F0822" w:rsidR="00120A8F" w:rsidRPr="009F0244" w:rsidRDefault="00120A8F" w:rsidP="00E44A76">
      <w:pPr>
        <w:pStyle w:val="Comments"/>
        <w:rPr>
          <w:lang w:val="en-US"/>
        </w:rPr>
      </w:pPr>
      <w:r w:rsidRPr="009F0244">
        <w:rPr>
          <w:lang w:val="en-US"/>
        </w:rPr>
        <w:t>[</w:t>
      </w:r>
      <w:r w:rsidR="009F0244" w:rsidRPr="009F0244">
        <w:rPr>
          <w:lang w:val="en-US"/>
        </w:rPr>
        <w:t>Describe the justification for using this document</w:t>
      </w:r>
      <w:r w:rsidRPr="009F0244">
        <w:rPr>
          <w:lang w:val="en-US"/>
        </w:rPr>
        <w:t>]</w:t>
      </w:r>
    </w:p>
    <w:p w14:paraId="400302DE" w14:textId="77777777" w:rsidR="00120A8F" w:rsidRPr="009F024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E91D497" w14:textId="10C663A7" w:rsidR="00120A8F" w:rsidRPr="009003CA" w:rsidRDefault="00120A8F" w:rsidP="00120A8F">
      <w:pPr>
        <w:pStyle w:val="Ttulo1"/>
      </w:pPr>
      <w:bookmarkStart w:id="4" w:name="_Toc5374977"/>
      <w:bookmarkStart w:id="5" w:name="_Toc8989465"/>
      <w:r w:rsidRPr="009003CA">
        <w:t>OBJE</w:t>
      </w:r>
      <w:r w:rsidR="009F0244">
        <w:t>C</w:t>
      </w:r>
      <w:r w:rsidRPr="009003CA">
        <w:t>TIV</w:t>
      </w:r>
      <w:r w:rsidR="009F0244">
        <w:t>E</w:t>
      </w:r>
      <w:r w:rsidRPr="009003CA">
        <w:t xml:space="preserve">S, </w:t>
      </w:r>
      <w:bookmarkEnd w:id="4"/>
      <w:r w:rsidR="009F0244" w:rsidRPr="009F0244">
        <w:t>BENEFITS AND SUCCESS CRITERIA</w:t>
      </w:r>
      <w:bookmarkEnd w:id="5"/>
    </w:p>
    <w:p w14:paraId="4B958BCE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605A" wp14:editId="690351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95B3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6" w:name="OLE_LINK8"/>
      <w:bookmarkEnd w:id="0"/>
    </w:p>
    <w:bookmarkEnd w:id="6"/>
    <w:p w14:paraId="43214DB4" w14:textId="7D53BC30" w:rsidR="00120A8F" w:rsidRPr="009F0244" w:rsidRDefault="00120A8F" w:rsidP="00E44A76">
      <w:pPr>
        <w:pStyle w:val="Comments"/>
        <w:rPr>
          <w:lang w:val="en-US"/>
        </w:rPr>
      </w:pPr>
      <w:r w:rsidRPr="009F0244">
        <w:rPr>
          <w:lang w:val="en-US"/>
        </w:rPr>
        <w:t>[</w:t>
      </w:r>
      <w:r w:rsidR="009F0244" w:rsidRPr="009F0244">
        <w:rPr>
          <w:lang w:val="en-US"/>
        </w:rPr>
        <w:t>escribe why this document will be used</w:t>
      </w:r>
      <w:r w:rsidRPr="009F0244">
        <w:rPr>
          <w:lang w:val="en-US"/>
        </w:rPr>
        <w:t>]</w:t>
      </w:r>
    </w:p>
    <w:p w14:paraId="6FAED37F" w14:textId="77777777" w:rsidR="00120A8F" w:rsidRPr="009F0244" w:rsidRDefault="00120A8F" w:rsidP="00120A8F">
      <w:pPr>
        <w:pStyle w:val="Textbody"/>
        <w:spacing w:line="24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0F49890" w14:textId="3F901F8A" w:rsidR="00120A8F" w:rsidRPr="009003CA" w:rsidRDefault="00120A8F" w:rsidP="00120A8F">
      <w:pPr>
        <w:pStyle w:val="Ttulo1"/>
      </w:pPr>
      <w:bookmarkStart w:id="7" w:name="_Ref413970725"/>
      <w:bookmarkStart w:id="8" w:name="_Toc5374978"/>
      <w:bookmarkStart w:id="9" w:name="_Toc8989466"/>
      <w:r w:rsidRPr="009003CA">
        <w:t>SCOP</w:t>
      </w:r>
      <w:bookmarkEnd w:id="7"/>
      <w:bookmarkEnd w:id="8"/>
      <w:r w:rsidR="009F0244">
        <w:t>E</w:t>
      </w:r>
      <w:bookmarkEnd w:id="9"/>
    </w:p>
    <w:p w14:paraId="628D95AA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22946" wp14:editId="4E062E6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F54A2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CB3944A" w14:textId="7DAB81B9" w:rsidR="00120A8F" w:rsidRPr="009F0244" w:rsidRDefault="00120A8F" w:rsidP="00E44A76">
      <w:pPr>
        <w:pStyle w:val="Comments"/>
        <w:rPr>
          <w:lang w:val="en-US"/>
        </w:rPr>
      </w:pPr>
      <w:bookmarkStart w:id="10" w:name="OLE_LINK11"/>
      <w:r w:rsidRPr="009F0244">
        <w:rPr>
          <w:lang w:val="en-US"/>
        </w:rPr>
        <w:t>[</w:t>
      </w:r>
      <w:r w:rsidR="009F0244" w:rsidRPr="009F0244">
        <w:rPr>
          <w:lang w:val="en-US"/>
        </w:rPr>
        <w:t>Describe in detail the scope of the project</w:t>
      </w:r>
      <w:r w:rsidRPr="009F0244">
        <w:rPr>
          <w:lang w:val="en-US"/>
        </w:rPr>
        <w:t>]</w:t>
      </w:r>
    </w:p>
    <w:p w14:paraId="5D5005D4" w14:textId="77777777" w:rsidR="00120A8F" w:rsidRPr="009F0244" w:rsidRDefault="00120A8F" w:rsidP="00E44A76">
      <w:pPr>
        <w:pStyle w:val="Comments"/>
        <w:rPr>
          <w:lang w:val="en-US"/>
        </w:rPr>
      </w:pPr>
    </w:p>
    <w:p w14:paraId="61FC703A" w14:textId="4CDB6513" w:rsidR="00120A8F" w:rsidRPr="009003CA" w:rsidRDefault="009F0244" w:rsidP="00120A8F">
      <w:pPr>
        <w:pStyle w:val="Ttulo1"/>
      </w:pPr>
      <w:bookmarkStart w:id="11" w:name="_Toc5374979"/>
      <w:bookmarkStart w:id="12" w:name="_Toc8989467"/>
      <w:r>
        <w:rPr>
          <w:lang w:val="en-US"/>
        </w:rPr>
        <w:t>NOT SCOPE</w:t>
      </w:r>
      <w:bookmarkEnd w:id="12"/>
    </w:p>
    <w:bookmarkEnd w:id="11"/>
    <w:p w14:paraId="2C6A5596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F2CA9" wp14:editId="52D14A4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5390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6622048" w14:textId="4DA65A3C" w:rsidR="00120A8F" w:rsidRPr="009F0244" w:rsidRDefault="00120A8F" w:rsidP="00E44A76">
      <w:pPr>
        <w:pStyle w:val="Comments"/>
        <w:rPr>
          <w:lang w:val="en-US"/>
        </w:rPr>
      </w:pPr>
      <w:r w:rsidRPr="009F0244">
        <w:rPr>
          <w:lang w:val="en-US"/>
        </w:rPr>
        <w:t>[</w:t>
      </w:r>
      <w:r w:rsidR="009F0244" w:rsidRPr="009F0244">
        <w:rPr>
          <w:lang w:val="en-US"/>
        </w:rPr>
        <w:t>Describe in detail what is not</w:t>
      </w:r>
      <w:r w:rsidR="009F0244" w:rsidRPr="009F0244">
        <w:rPr>
          <w:lang w:val="en-US"/>
        </w:rPr>
        <w:t xml:space="preserve"> the</w:t>
      </w:r>
      <w:r w:rsidR="009F0244" w:rsidRPr="009F0244">
        <w:rPr>
          <w:lang w:val="en-US"/>
        </w:rPr>
        <w:t xml:space="preserve"> project scope</w:t>
      </w:r>
      <w:r w:rsidRPr="009F0244">
        <w:rPr>
          <w:lang w:val="en-US"/>
        </w:rPr>
        <w:t>]</w:t>
      </w:r>
    </w:p>
    <w:p w14:paraId="7D7D13E3" w14:textId="77777777" w:rsidR="00120A8F" w:rsidRPr="009F024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270F256" w14:textId="5F6FCF8B" w:rsidR="00120A8F" w:rsidRPr="009003CA" w:rsidRDefault="009F0244" w:rsidP="00120A8F">
      <w:pPr>
        <w:pStyle w:val="Ttulo1"/>
      </w:pPr>
      <w:bookmarkStart w:id="13" w:name="_Toc8989468"/>
      <w:bookmarkEnd w:id="10"/>
      <w:r>
        <w:t>SCHEDULE AND PROJECT MONITORING</w:t>
      </w:r>
      <w:bookmarkEnd w:id="13"/>
    </w:p>
    <w:p w14:paraId="020DA549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B5B70" wp14:editId="2E8FA2C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4F88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08AA567" w14:textId="75136FA8" w:rsidR="00120A8F" w:rsidRPr="009F0244" w:rsidRDefault="00120A8F" w:rsidP="00E44A76">
      <w:pPr>
        <w:pStyle w:val="Comments"/>
        <w:rPr>
          <w:lang w:val="en-US"/>
        </w:rPr>
      </w:pPr>
      <w:bookmarkStart w:id="14" w:name="OLE_LINK9"/>
      <w:r w:rsidRPr="009F0244">
        <w:rPr>
          <w:lang w:val="en-US"/>
        </w:rPr>
        <w:t>[</w:t>
      </w:r>
      <w:r w:rsidR="009F0244" w:rsidRPr="009F0244">
        <w:rPr>
          <w:lang w:val="en-US"/>
        </w:rPr>
        <w:t>Define tasks, duration (start and end) and periodicity of status report</w:t>
      </w:r>
      <w:r w:rsidR="000370DD" w:rsidRPr="009F0244">
        <w:rPr>
          <w:lang w:val="en-US"/>
        </w:rPr>
        <w:t>]</w:t>
      </w:r>
    </w:p>
    <w:p w14:paraId="41F84FFD" w14:textId="77777777" w:rsidR="00120A8F" w:rsidRPr="009F0244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E217925" w14:textId="346C0E16" w:rsidR="00120A8F" w:rsidRPr="009003CA" w:rsidRDefault="00120A8F" w:rsidP="00120A8F">
      <w:pPr>
        <w:pStyle w:val="Ttulo1"/>
      </w:pPr>
      <w:bookmarkStart w:id="15" w:name="_Toc8989469"/>
      <w:r w:rsidRPr="009003CA">
        <w:t>RE</w:t>
      </w:r>
      <w:r w:rsidR="009F0244">
        <w:t>SOURCES</w:t>
      </w:r>
      <w:bookmarkEnd w:id="15"/>
    </w:p>
    <w:p w14:paraId="15317149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41331" wp14:editId="35411E6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F027" id="Conector reto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3E12BD6" w14:textId="2A13EA88" w:rsidR="00110D5F" w:rsidRPr="009F0244" w:rsidRDefault="00110D5F" w:rsidP="00E44A76">
      <w:pPr>
        <w:pStyle w:val="Comments"/>
        <w:rPr>
          <w:lang w:val="en-US"/>
        </w:rPr>
      </w:pPr>
      <w:r w:rsidRPr="009F0244">
        <w:rPr>
          <w:lang w:val="en-US"/>
        </w:rPr>
        <w:t>[</w:t>
      </w:r>
      <w:r w:rsidR="009F0244" w:rsidRPr="009F0244">
        <w:rPr>
          <w:lang w:val="en-US"/>
        </w:rPr>
        <w:t>Define the necessary financial, personnel and technological resources</w:t>
      </w:r>
      <w:r w:rsidRPr="009F0244">
        <w:rPr>
          <w:lang w:val="en-US"/>
        </w:rPr>
        <w:t>]</w:t>
      </w:r>
    </w:p>
    <w:p w14:paraId="24D3C647" w14:textId="77777777" w:rsidR="00120A8F" w:rsidRPr="009F0244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6B6A5394" w14:textId="46181E00" w:rsidR="00120A8F" w:rsidRPr="009003CA" w:rsidRDefault="009F0244" w:rsidP="00120A8F">
      <w:pPr>
        <w:pStyle w:val="Ttulo1"/>
      </w:pPr>
      <w:bookmarkStart w:id="16" w:name="_Toc5374981"/>
      <w:bookmarkStart w:id="17" w:name="_Toc8989470"/>
      <w:r>
        <w:t>COMMUNICATION MANAGEMENT</w:t>
      </w:r>
      <w:bookmarkEnd w:id="16"/>
      <w:bookmarkEnd w:id="17"/>
    </w:p>
    <w:p w14:paraId="69154109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8734B" wp14:editId="76ABD33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4D3B" id="Conector reto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F6CE23D" w14:textId="4F0C8684" w:rsidR="00120A8F" w:rsidRPr="009F0244" w:rsidRDefault="00120A8F" w:rsidP="00E44A76">
      <w:pPr>
        <w:pStyle w:val="Comments"/>
        <w:rPr>
          <w:lang w:val="en-US"/>
        </w:rPr>
      </w:pPr>
      <w:r w:rsidRPr="009F0244">
        <w:rPr>
          <w:lang w:val="en-US"/>
        </w:rPr>
        <w:t>[</w:t>
      </w:r>
      <w:r w:rsidR="009F0244" w:rsidRPr="009F0244">
        <w:rPr>
          <w:lang w:val="en-US"/>
        </w:rPr>
        <w:t>Define how communication of critical and / or progressing activities will occur during the project execution phase</w:t>
      </w:r>
      <w:r w:rsidRPr="009F0244">
        <w:rPr>
          <w:lang w:val="en-US"/>
        </w:rPr>
        <w:t>]</w:t>
      </w:r>
    </w:p>
    <w:p w14:paraId="3F30348C" w14:textId="77777777" w:rsidR="00120A8F" w:rsidRPr="009F0244" w:rsidRDefault="00120A8F" w:rsidP="00120A8F">
      <w:pPr>
        <w:pStyle w:val="Ttulo1"/>
        <w:numPr>
          <w:ilvl w:val="0"/>
          <w:numId w:val="0"/>
        </w:numPr>
        <w:rPr>
          <w:lang w:val="en-US"/>
        </w:rPr>
      </w:pPr>
    </w:p>
    <w:p w14:paraId="375CB866" w14:textId="0776D38C" w:rsidR="00120A8F" w:rsidRPr="009003CA" w:rsidRDefault="009F0244" w:rsidP="00120A8F">
      <w:pPr>
        <w:pStyle w:val="Ttulo1"/>
      </w:pPr>
      <w:bookmarkStart w:id="18" w:name="_Toc8989471"/>
      <w:r w:rsidRPr="009F0244">
        <w:t>RESPONSE STRATEGIES FOR PROJECT RISK</w:t>
      </w:r>
      <w:bookmarkEnd w:id="18"/>
    </w:p>
    <w:p w14:paraId="7B1AFD37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2F66B" wp14:editId="1044301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FB1A0" id="Conector reto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+f6wEAABg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CrT5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57110DA" w14:textId="35E508EB" w:rsidR="00120A8F" w:rsidRPr="009F0244" w:rsidRDefault="00120A8F" w:rsidP="00120A8F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</w:pPr>
      <w:r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[</w:t>
      </w:r>
      <w:r w:rsidR="009F0244"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List the risks and associated strategies, considering the items Probability, Impact</w:t>
      </w:r>
      <w:r w:rsid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 xml:space="preserve"> and</w:t>
      </w:r>
      <w:r w:rsidR="009F0244"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 xml:space="preserve"> Action</w:t>
      </w:r>
      <w:r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]</w:t>
      </w:r>
    </w:p>
    <w:p w14:paraId="6DA06E5C" w14:textId="77777777" w:rsidR="00120A8F" w:rsidRPr="009F0244" w:rsidRDefault="00120A8F" w:rsidP="00120A8F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kern w:val="0"/>
          <w:sz w:val="22"/>
          <w:szCs w:val="22"/>
          <w:lang w:val="en-US" w:eastAsia="pt-BR" w:bidi="ar-SA"/>
        </w:rPr>
      </w:pPr>
    </w:p>
    <w:p w14:paraId="3EB6A03B" w14:textId="201E5F10" w:rsidR="00120A8F" w:rsidRPr="009003CA" w:rsidRDefault="009F0244" w:rsidP="00120A8F">
      <w:pPr>
        <w:pStyle w:val="Ttulo1"/>
      </w:pPr>
      <w:bookmarkStart w:id="19" w:name="_Toc8989472"/>
      <w:r w:rsidRPr="009F0244">
        <w:t>PROJECT PREMISES AND RESTRICTIONS</w:t>
      </w:r>
      <w:bookmarkEnd w:id="19"/>
    </w:p>
    <w:p w14:paraId="7F2DC4FB" w14:textId="1F526703" w:rsidR="00120A8F" w:rsidRPr="00286820" w:rsidRDefault="00120A8F" w:rsidP="002868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</w:pPr>
      <w:r w:rsidRPr="00286820">
        <w:rPr>
          <w:rFonts w:asciiTheme="minorHAnsi" w:eastAsia="Times" w:hAnsiTheme="minorHAnsi" w:cstheme="minorHAnsi"/>
          <w:i/>
          <w:noProof/>
          <w:color w:val="4472C4" w:themeColor="accent5"/>
          <w:kern w:val="0"/>
          <w:sz w:val="16"/>
          <w:szCs w:val="16"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53480" wp14:editId="33EBE60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770B" id="Conector re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Y3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K4B5jf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117CF04" w14:textId="32FDC784" w:rsidR="00125CE4" w:rsidRPr="009F0244" w:rsidRDefault="00FD57D8" w:rsidP="000C0C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</w:pPr>
      <w:r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[</w:t>
      </w:r>
      <w:proofErr w:type="spellStart"/>
      <w:r w:rsidR="009F0244"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Premisses</w:t>
      </w:r>
      <w:proofErr w:type="spellEnd"/>
      <w:r w:rsidR="009F0244"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: Identify the factors that, if not met, will compromise the success of the project</w:t>
      </w:r>
      <w:r w:rsidR="00125CE4"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.</w:t>
      </w:r>
    </w:p>
    <w:p w14:paraId="591F625E" w14:textId="30477CCF" w:rsidR="00125CE4" w:rsidRPr="009F0244" w:rsidRDefault="009F0244" w:rsidP="000C0C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</w:pPr>
      <w:r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Restrictions: Identify the limitations that may affect team performance in the project</w:t>
      </w:r>
      <w:r w:rsidR="000C0C20" w:rsidRPr="009F0244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n-US" w:eastAsia="pt-BR" w:bidi="ar-SA"/>
        </w:rPr>
        <w:t>]</w:t>
      </w:r>
    </w:p>
    <w:p w14:paraId="19EAD150" w14:textId="7FEF4B53" w:rsidR="00120A8F" w:rsidRPr="009F0244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7B978F5B" w14:textId="27D06889" w:rsidR="00E653D1" w:rsidRPr="003D4E97" w:rsidRDefault="009F0244" w:rsidP="00E653D1">
      <w:pPr>
        <w:pStyle w:val="Ttulo1"/>
        <w:ind w:left="284" w:hanging="284"/>
      </w:pPr>
      <w:bookmarkStart w:id="20" w:name="_Toc8989473"/>
      <w:bookmarkEnd w:id="14"/>
      <w:r>
        <w:lastRenderedPageBreak/>
        <w:t>SIGNATURES</w:t>
      </w:r>
      <w:bookmarkEnd w:id="20"/>
    </w:p>
    <w:p w14:paraId="00639165" w14:textId="77777777" w:rsidR="00E653D1" w:rsidRPr="003D4E97" w:rsidRDefault="00E653D1" w:rsidP="00E653D1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D8292" wp14:editId="1516DB5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E4A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2CE16D74" w14:textId="689FE90C" w:rsidR="00C3301C" w:rsidRPr="009F0244" w:rsidRDefault="00C3301C" w:rsidP="005405E6">
      <w:pPr>
        <w:pStyle w:val="Textbody"/>
        <w:spacing w:line="240" w:lineRule="auto"/>
        <w:ind w:right="-1"/>
        <w:jc w:val="center"/>
        <w:rPr>
          <w:lang w:val="en-US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DC00C4" w:rsidRPr="009F0244" w14:paraId="4D174628" w14:textId="77777777" w:rsidTr="00D30012">
        <w:trPr>
          <w:trHeight w:val="679"/>
        </w:trPr>
        <w:tc>
          <w:tcPr>
            <w:tcW w:w="4853" w:type="dxa"/>
          </w:tcPr>
          <w:p w14:paraId="7EE57D2A" w14:textId="02256F4B" w:rsidR="00DC00C4" w:rsidRPr="009F0244" w:rsidRDefault="009F0244" w:rsidP="00D30012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0244">
              <w:rPr>
                <w:rFonts w:asciiTheme="minorHAnsi" w:hAnsiTheme="minorHAnsi" w:cstheme="minorHAnsi"/>
                <w:lang w:val="en-US"/>
              </w:rPr>
              <w:t>Project sponsor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44FFA95F" w14:textId="77777777" w:rsidR="00DC00C4" w:rsidRPr="009F0244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8" w:type="dxa"/>
          </w:tcPr>
          <w:p w14:paraId="1F11834C" w14:textId="77777777" w:rsidR="00DC00C4" w:rsidRPr="009F0244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791" w:type="dxa"/>
          </w:tcPr>
          <w:p w14:paraId="7DE6AFA8" w14:textId="6991FEEC" w:rsidR="00DC00C4" w:rsidRPr="009F0244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0244">
              <w:rPr>
                <w:rFonts w:asciiTheme="minorHAnsi" w:hAnsiTheme="minorHAnsi" w:cstheme="minorHAnsi"/>
                <w:lang w:val="en-US"/>
              </w:rPr>
              <w:t>Dat</w:t>
            </w:r>
            <w:r w:rsidR="009F0244" w:rsidRPr="009F0244">
              <w:rPr>
                <w:rFonts w:asciiTheme="minorHAnsi" w:hAnsiTheme="minorHAnsi" w:cstheme="minorHAnsi"/>
                <w:lang w:val="en-US"/>
              </w:rPr>
              <w:t>e</w:t>
            </w:r>
          </w:p>
          <w:p w14:paraId="15EDB0F3" w14:textId="77777777" w:rsidR="00DC00C4" w:rsidRPr="009F0244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AAA29ED" w14:textId="77777777" w:rsidR="00DC00C4" w:rsidRPr="009F0244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C00C4" w:rsidRPr="009F0244" w14:paraId="695A6A51" w14:textId="77777777" w:rsidTr="00D30012">
        <w:trPr>
          <w:trHeight w:val="679"/>
        </w:trPr>
        <w:tc>
          <w:tcPr>
            <w:tcW w:w="4853" w:type="dxa"/>
          </w:tcPr>
          <w:p w14:paraId="10EB5D4D" w14:textId="722D2CA6" w:rsidR="00DC00C4" w:rsidRPr="009F0244" w:rsidRDefault="009F024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0244">
              <w:rPr>
                <w:rFonts w:asciiTheme="minorHAnsi" w:hAnsiTheme="minorHAnsi" w:cstheme="minorHAnsi"/>
                <w:lang w:val="en-US"/>
              </w:rPr>
              <w:t>Project manager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3067149C" w14:textId="77777777" w:rsidR="00DC00C4" w:rsidRPr="009F0244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8" w:type="dxa"/>
          </w:tcPr>
          <w:p w14:paraId="7D8E8301" w14:textId="77777777" w:rsidR="00DC00C4" w:rsidRPr="009F0244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791" w:type="dxa"/>
          </w:tcPr>
          <w:p w14:paraId="5F44B180" w14:textId="529B1AB4" w:rsidR="00DC00C4" w:rsidRPr="009F0244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0244">
              <w:rPr>
                <w:rFonts w:asciiTheme="minorHAnsi" w:hAnsiTheme="minorHAnsi" w:cstheme="minorHAnsi"/>
                <w:lang w:val="en-US"/>
              </w:rPr>
              <w:t>Dat</w:t>
            </w:r>
            <w:r w:rsidR="009F0244" w:rsidRPr="009F0244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</w:tbl>
    <w:p w14:paraId="59BC68B8" w14:textId="77777777" w:rsidR="00F350F6" w:rsidRPr="00120A8F" w:rsidRDefault="00F350F6" w:rsidP="005405E6">
      <w:pPr>
        <w:pStyle w:val="Textbody"/>
        <w:spacing w:line="240" w:lineRule="auto"/>
        <w:ind w:right="-1"/>
        <w:jc w:val="center"/>
        <w:rPr>
          <w:rFonts w:hint="eastAsia"/>
        </w:rPr>
      </w:pPr>
    </w:p>
    <w:sectPr w:rsidR="00F350F6" w:rsidRPr="00120A8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E6857" w14:textId="77777777" w:rsidR="00ED4200" w:rsidRDefault="00ED4200">
      <w:pPr>
        <w:spacing w:after="0" w:line="240" w:lineRule="auto"/>
      </w:pPr>
      <w:r>
        <w:separator/>
      </w:r>
    </w:p>
  </w:endnote>
  <w:endnote w:type="continuationSeparator" w:id="0">
    <w:p w14:paraId="00F6B132" w14:textId="77777777" w:rsidR="00ED4200" w:rsidRDefault="00ED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40FF9" w14:textId="77777777" w:rsidR="00120A8F" w:rsidRPr="0030701A" w:rsidRDefault="00ED4200" w:rsidP="008C7D65">
    <w:pPr>
      <w:pStyle w:val="Rodap"/>
      <w:jc w:val="right"/>
    </w:pPr>
    <w:sdt>
      <w:sdtPr>
        <w:id w:val="-864741407"/>
        <w:docPartObj>
          <w:docPartGallery w:val="Page Numbers (Bottom of Page)"/>
          <w:docPartUnique/>
        </w:docPartObj>
      </w:sdtPr>
      <w:sdtEndPr/>
      <w:sdtContent>
        <w:r w:rsidR="00120A8F">
          <w:fldChar w:fldCharType="begin"/>
        </w:r>
        <w:r w:rsidR="00120A8F">
          <w:instrText>PAGE   \* MERGEFORMAT</w:instrText>
        </w:r>
        <w:r w:rsidR="00120A8F">
          <w:fldChar w:fldCharType="separate"/>
        </w:r>
        <w:r w:rsidR="00120A8F">
          <w:rPr>
            <w:noProof/>
          </w:rPr>
          <w:t>11</w:t>
        </w:r>
        <w:r w:rsidR="00120A8F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C47EE" w14:textId="77777777" w:rsidR="00120A8F" w:rsidRDefault="00120A8F" w:rsidP="009909BE">
    <w:pPr>
      <w:pStyle w:val="Rodap"/>
      <w:tabs>
        <w:tab w:val="clear" w:pos="4419"/>
        <w:tab w:val="clear" w:pos="8838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A596" w14:textId="77777777" w:rsidR="00ED4200" w:rsidRDefault="00ED4200">
      <w:pPr>
        <w:spacing w:after="0" w:line="240" w:lineRule="auto"/>
      </w:pPr>
      <w:r>
        <w:separator/>
      </w:r>
    </w:p>
  </w:footnote>
  <w:footnote w:type="continuationSeparator" w:id="0">
    <w:p w14:paraId="602417BC" w14:textId="77777777" w:rsidR="00ED4200" w:rsidRDefault="00ED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8057" w14:textId="376CECC5" w:rsidR="00120A8F" w:rsidRDefault="0011144F" w:rsidP="00D555AA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6848" behindDoc="1" locked="0" layoutInCell="1" allowOverlap="1" wp14:anchorId="68C4219F" wp14:editId="549EA264">
          <wp:simplePos x="0" y="0"/>
          <wp:positionH relativeFrom="column">
            <wp:posOffset>-929005</wp:posOffset>
          </wp:positionH>
          <wp:positionV relativeFrom="paragraph">
            <wp:posOffset>-41275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A8F" w:rsidRPr="00B45600">
      <w:t xml:space="preserve"> </w:t>
    </w:r>
  </w:p>
  <w:p w14:paraId="21A3779A" w14:textId="77777777" w:rsidR="00120A8F" w:rsidRDefault="00120A8F" w:rsidP="006D36F9">
    <w:pPr>
      <w:pStyle w:val="Cabealho"/>
      <w:tabs>
        <w:tab w:val="clear" w:pos="4419"/>
        <w:tab w:val="clear" w:pos="8838"/>
        <w:tab w:val="left" w:pos="83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AB08" w14:textId="188A4175" w:rsidR="00120A8F" w:rsidRDefault="0011144F" w:rsidP="006D36F9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7872" behindDoc="1" locked="0" layoutInCell="1" allowOverlap="1" wp14:anchorId="0AFDE592" wp14:editId="5C1B92A2">
          <wp:simplePos x="0" y="0"/>
          <wp:positionH relativeFrom="column">
            <wp:posOffset>-919480</wp:posOffset>
          </wp:positionH>
          <wp:positionV relativeFrom="paragraph">
            <wp:posOffset>-60325</wp:posOffset>
          </wp:positionV>
          <wp:extent cx="7601585" cy="324485"/>
          <wp:effectExtent l="0" t="0" r="0" b="0"/>
          <wp:wrapTight wrapText="bothSides">
            <wp:wrapPolygon edited="0">
              <wp:start x="0" y="0"/>
              <wp:lineTo x="0" y="20290"/>
              <wp:lineTo x="21544" y="20290"/>
              <wp:lineTo x="21544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24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 w:numId="45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370DD"/>
    <w:rsid w:val="0005265A"/>
    <w:rsid w:val="00060CB7"/>
    <w:rsid w:val="00062F3F"/>
    <w:rsid w:val="00071C53"/>
    <w:rsid w:val="000842C6"/>
    <w:rsid w:val="00094133"/>
    <w:rsid w:val="000A6E54"/>
    <w:rsid w:val="000B2871"/>
    <w:rsid w:val="000C0C20"/>
    <w:rsid w:val="000C41B9"/>
    <w:rsid w:val="000C75FD"/>
    <w:rsid w:val="000E1379"/>
    <w:rsid w:val="000F461B"/>
    <w:rsid w:val="00110D5F"/>
    <w:rsid w:val="0011144F"/>
    <w:rsid w:val="00120A8F"/>
    <w:rsid w:val="00125CE4"/>
    <w:rsid w:val="00133F4B"/>
    <w:rsid w:val="0014731B"/>
    <w:rsid w:val="00155599"/>
    <w:rsid w:val="001837F8"/>
    <w:rsid w:val="001964C8"/>
    <w:rsid w:val="001B4EE0"/>
    <w:rsid w:val="001C61E9"/>
    <w:rsid w:val="001E6491"/>
    <w:rsid w:val="0020008F"/>
    <w:rsid w:val="002553EF"/>
    <w:rsid w:val="00281C9B"/>
    <w:rsid w:val="002843D2"/>
    <w:rsid w:val="00286820"/>
    <w:rsid w:val="002A2A72"/>
    <w:rsid w:val="002B5EAD"/>
    <w:rsid w:val="002B73D3"/>
    <w:rsid w:val="002C59D2"/>
    <w:rsid w:val="002D1E09"/>
    <w:rsid w:val="002D6329"/>
    <w:rsid w:val="002E4132"/>
    <w:rsid w:val="002E4F78"/>
    <w:rsid w:val="003204D2"/>
    <w:rsid w:val="00335657"/>
    <w:rsid w:val="00352C94"/>
    <w:rsid w:val="00374974"/>
    <w:rsid w:val="0037744B"/>
    <w:rsid w:val="0039238A"/>
    <w:rsid w:val="003C25D6"/>
    <w:rsid w:val="003D0370"/>
    <w:rsid w:val="003E2E01"/>
    <w:rsid w:val="00406D90"/>
    <w:rsid w:val="0041228C"/>
    <w:rsid w:val="00427F2A"/>
    <w:rsid w:val="00437426"/>
    <w:rsid w:val="00485324"/>
    <w:rsid w:val="00490A24"/>
    <w:rsid w:val="00493ABD"/>
    <w:rsid w:val="004B4E98"/>
    <w:rsid w:val="004D4747"/>
    <w:rsid w:val="004F71ED"/>
    <w:rsid w:val="00515407"/>
    <w:rsid w:val="00517883"/>
    <w:rsid w:val="005211B0"/>
    <w:rsid w:val="00526CFB"/>
    <w:rsid w:val="005405E6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25BDA"/>
    <w:rsid w:val="00740B3D"/>
    <w:rsid w:val="00743E0F"/>
    <w:rsid w:val="007831BD"/>
    <w:rsid w:val="007837F6"/>
    <w:rsid w:val="007B3E40"/>
    <w:rsid w:val="007E483C"/>
    <w:rsid w:val="007E558C"/>
    <w:rsid w:val="00807566"/>
    <w:rsid w:val="0083135C"/>
    <w:rsid w:val="008423A2"/>
    <w:rsid w:val="00873457"/>
    <w:rsid w:val="00886ECD"/>
    <w:rsid w:val="00890191"/>
    <w:rsid w:val="0089702B"/>
    <w:rsid w:val="008A3D7A"/>
    <w:rsid w:val="008A5240"/>
    <w:rsid w:val="008B4F5A"/>
    <w:rsid w:val="008C5F4F"/>
    <w:rsid w:val="008E3442"/>
    <w:rsid w:val="008F4DF5"/>
    <w:rsid w:val="008F5AB5"/>
    <w:rsid w:val="00913452"/>
    <w:rsid w:val="00914075"/>
    <w:rsid w:val="00924415"/>
    <w:rsid w:val="00932B57"/>
    <w:rsid w:val="009A7028"/>
    <w:rsid w:val="009C3172"/>
    <w:rsid w:val="009C410C"/>
    <w:rsid w:val="009D2F4A"/>
    <w:rsid w:val="009E665B"/>
    <w:rsid w:val="009F0244"/>
    <w:rsid w:val="00A17638"/>
    <w:rsid w:val="00A20FFD"/>
    <w:rsid w:val="00A2588E"/>
    <w:rsid w:val="00A31BEB"/>
    <w:rsid w:val="00A33EF7"/>
    <w:rsid w:val="00A46866"/>
    <w:rsid w:val="00A61091"/>
    <w:rsid w:val="00A62198"/>
    <w:rsid w:val="00A678DF"/>
    <w:rsid w:val="00A856CD"/>
    <w:rsid w:val="00A94281"/>
    <w:rsid w:val="00A96752"/>
    <w:rsid w:val="00AB09F8"/>
    <w:rsid w:val="00AC02BB"/>
    <w:rsid w:val="00AE4D77"/>
    <w:rsid w:val="00AE71A5"/>
    <w:rsid w:val="00B0286C"/>
    <w:rsid w:val="00B337AF"/>
    <w:rsid w:val="00B4074D"/>
    <w:rsid w:val="00B50E72"/>
    <w:rsid w:val="00BA059A"/>
    <w:rsid w:val="00BA3E7C"/>
    <w:rsid w:val="00BA44F9"/>
    <w:rsid w:val="00BA5E18"/>
    <w:rsid w:val="00BC0CA1"/>
    <w:rsid w:val="00BD64D5"/>
    <w:rsid w:val="00BF0620"/>
    <w:rsid w:val="00C01FB5"/>
    <w:rsid w:val="00C04689"/>
    <w:rsid w:val="00C17A2E"/>
    <w:rsid w:val="00C17DBB"/>
    <w:rsid w:val="00C263CC"/>
    <w:rsid w:val="00C3301C"/>
    <w:rsid w:val="00C5433C"/>
    <w:rsid w:val="00C76EA8"/>
    <w:rsid w:val="00C93E87"/>
    <w:rsid w:val="00C9572E"/>
    <w:rsid w:val="00C95ABF"/>
    <w:rsid w:val="00CA3832"/>
    <w:rsid w:val="00CA56B9"/>
    <w:rsid w:val="00CB0EEB"/>
    <w:rsid w:val="00CC22AA"/>
    <w:rsid w:val="00CD3E1F"/>
    <w:rsid w:val="00CE2DA6"/>
    <w:rsid w:val="00CE3489"/>
    <w:rsid w:val="00CE759F"/>
    <w:rsid w:val="00D1728D"/>
    <w:rsid w:val="00D51EF6"/>
    <w:rsid w:val="00D94EC8"/>
    <w:rsid w:val="00DC00C4"/>
    <w:rsid w:val="00DE3D5C"/>
    <w:rsid w:val="00E11B20"/>
    <w:rsid w:val="00E169C4"/>
    <w:rsid w:val="00E37E84"/>
    <w:rsid w:val="00E44A76"/>
    <w:rsid w:val="00E653D1"/>
    <w:rsid w:val="00E65980"/>
    <w:rsid w:val="00E7452C"/>
    <w:rsid w:val="00EA2261"/>
    <w:rsid w:val="00EB1654"/>
    <w:rsid w:val="00EB18AD"/>
    <w:rsid w:val="00ED4200"/>
    <w:rsid w:val="00EE4020"/>
    <w:rsid w:val="00EE5E08"/>
    <w:rsid w:val="00EF117F"/>
    <w:rsid w:val="00F350F6"/>
    <w:rsid w:val="00F35A40"/>
    <w:rsid w:val="00F432A5"/>
    <w:rsid w:val="00F7305C"/>
    <w:rsid w:val="00F73BEE"/>
    <w:rsid w:val="00F85300"/>
    <w:rsid w:val="00FA0F6A"/>
    <w:rsid w:val="00FA725C"/>
    <w:rsid w:val="00FB528A"/>
    <w:rsid w:val="00FB6621"/>
    <w:rsid w:val="00FB70B0"/>
    <w:rsid w:val="00FC2DCD"/>
    <w:rsid w:val="00FD57D8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E44A76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E44A76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A077-FF22-4E63-B3B0-D9B527AC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48</cp:revision>
  <cp:lastPrinted>2018-03-13T14:50:00Z</cp:lastPrinted>
  <dcterms:created xsi:type="dcterms:W3CDTF">2019-04-11T12:50:00Z</dcterms:created>
  <dcterms:modified xsi:type="dcterms:W3CDTF">2019-05-17T15:44:00Z</dcterms:modified>
</cp:coreProperties>
</file>