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4D6A2" w14:textId="160855B6" w:rsidR="00E707DE" w:rsidRPr="00E707DE" w:rsidRDefault="00E707DE" w:rsidP="000C07EB">
      <w:pPr>
        <w:ind w:left="1440" w:firstLine="720"/>
        <w:rPr>
          <w:b/>
          <w:bCs/>
          <w:u w:val="single"/>
        </w:rPr>
      </w:pPr>
      <w:r w:rsidRPr="00E707DE">
        <w:rPr>
          <w:b/>
          <w:bCs/>
          <w:u w:val="single"/>
        </w:rPr>
        <w:t>Content Guidelines for Semantic Model YAML Files</w:t>
      </w:r>
    </w:p>
    <w:p w14:paraId="189ACC30" w14:textId="77777777" w:rsidR="00E707DE" w:rsidRPr="00E707DE" w:rsidRDefault="00E707DE" w:rsidP="00E707DE">
      <w:pPr>
        <w:rPr>
          <w:b/>
          <w:bCs/>
        </w:rPr>
      </w:pPr>
      <w:r w:rsidRPr="00E707DE">
        <w:rPr>
          <w:b/>
          <w:bCs/>
        </w:rPr>
        <w:t>1. Metadata</w:t>
      </w:r>
    </w:p>
    <w:p w14:paraId="0597FDEC" w14:textId="77777777" w:rsidR="00E707DE" w:rsidRPr="00E707DE" w:rsidRDefault="00E707DE" w:rsidP="00E707DE">
      <w:pPr>
        <w:numPr>
          <w:ilvl w:val="0"/>
          <w:numId w:val="2"/>
        </w:numPr>
      </w:pPr>
      <w:r w:rsidRPr="00E707DE">
        <w:rPr>
          <w:b/>
          <w:bCs/>
        </w:rPr>
        <w:t>name</w:t>
      </w:r>
      <w:r w:rsidRPr="00E707DE">
        <w:t>: A concise, descriptive name for the semantic model.</w:t>
      </w:r>
    </w:p>
    <w:p w14:paraId="32F4E7DB" w14:textId="77777777" w:rsidR="00E707DE" w:rsidRPr="00E707DE" w:rsidRDefault="00E707DE" w:rsidP="00E707DE">
      <w:pPr>
        <w:numPr>
          <w:ilvl w:val="0"/>
          <w:numId w:val="2"/>
        </w:numPr>
      </w:pPr>
      <w:r w:rsidRPr="00E707DE">
        <w:rPr>
          <w:b/>
          <w:bCs/>
        </w:rPr>
        <w:t>description</w:t>
      </w:r>
      <w:r w:rsidRPr="00E707DE">
        <w:t>: A high-level overview of the semantic model’s purpose and usage.</w:t>
      </w:r>
    </w:p>
    <w:p w14:paraId="786F7AF9" w14:textId="77777777" w:rsidR="00E707DE" w:rsidRPr="00E707DE" w:rsidRDefault="00E707DE" w:rsidP="00E707DE">
      <w:pPr>
        <w:rPr>
          <w:b/>
          <w:bCs/>
        </w:rPr>
      </w:pPr>
      <w:r w:rsidRPr="00E707DE">
        <w:rPr>
          <w:b/>
          <w:bCs/>
        </w:rPr>
        <w:t>2. Tables</w:t>
      </w:r>
    </w:p>
    <w:p w14:paraId="67CD880F" w14:textId="77777777" w:rsidR="00E707DE" w:rsidRPr="00E707DE" w:rsidRDefault="00E707DE" w:rsidP="00E707DE">
      <w:r w:rsidRPr="00E707DE">
        <w:t>Each semantic model should include the following table-related details:</w:t>
      </w:r>
    </w:p>
    <w:p w14:paraId="52E98CFA" w14:textId="77777777" w:rsidR="00E707DE" w:rsidRPr="00E707DE" w:rsidRDefault="00E707DE" w:rsidP="00E707DE">
      <w:pPr>
        <w:numPr>
          <w:ilvl w:val="0"/>
          <w:numId w:val="3"/>
        </w:numPr>
      </w:pPr>
      <w:r w:rsidRPr="00E707DE">
        <w:rPr>
          <w:b/>
          <w:bCs/>
        </w:rPr>
        <w:t>name</w:t>
      </w:r>
      <w:r w:rsidRPr="00E707DE">
        <w:t>: Table name used within the model.</w:t>
      </w:r>
    </w:p>
    <w:p w14:paraId="64D23161" w14:textId="77777777" w:rsidR="00E707DE" w:rsidRPr="00E707DE" w:rsidRDefault="00E707DE" w:rsidP="00E707DE">
      <w:pPr>
        <w:numPr>
          <w:ilvl w:val="0"/>
          <w:numId w:val="3"/>
        </w:numPr>
      </w:pPr>
      <w:r w:rsidRPr="00E707DE">
        <w:rPr>
          <w:b/>
          <w:bCs/>
        </w:rPr>
        <w:t>description</w:t>
      </w:r>
      <w:r w:rsidRPr="00E707DE">
        <w:t>: A brief explanation of the table’s purpose.</w:t>
      </w:r>
    </w:p>
    <w:p w14:paraId="6EBD38EB" w14:textId="77777777" w:rsidR="00E707DE" w:rsidRPr="00E707DE" w:rsidRDefault="00E707DE" w:rsidP="00E707DE">
      <w:pPr>
        <w:numPr>
          <w:ilvl w:val="0"/>
          <w:numId w:val="3"/>
        </w:numPr>
      </w:pPr>
      <w:proofErr w:type="spellStart"/>
      <w:r w:rsidRPr="00E707DE">
        <w:rPr>
          <w:b/>
          <w:bCs/>
        </w:rPr>
        <w:t>base_table</w:t>
      </w:r>
      <w:proofErr w:type="spellEnd"/>
      <w:r w:rsidRPr="00E707DE">
        <w:t>: Details of the underlying database, schema, and table (e.g., database, schema, table).</w:t>
      </w:r>
    </w:p>
    <w:p w14:paraId="6C3D71AD" w14:textId="77777777" w:rsidR="00E707DE" w:rsidRPr="00E707DE" w:rsidRDefault="00E707DE" w:rsidP="00E707DE">
      <w:pPr>
        <w:rPr>
          <w:b/>
          <w:bCs/>
        </w:rPr>
      </w:pPr>
      <w:r w:rsidRPr="00E707DE">
        <w:rPr>
          <w:b/>
          <w:bCs/>
        </w:rPr>
        <w:t>3. Dimensions</w:t>
      </w:r>
    </w:p>
    <w:p w14:paraId="0C3EDFAE" w14:textId="77777777" w:rsidR="00E707DE" w:rsidRPr="00E707DE" w:rsidRDefault="00E707DE" w:rsidP="00E707DE">
      <w:r w:rsidRPr="00E707DE">
        <w:t>Dimensions describe the attributes in the table.</w:t>
      </w:r>
    </w:p>
    <w:p w14:paraId="6317C3FE" w14:textId="77777777" w:rsidR="00E707DE" w:rsidRPr="00E707DE" w:rsidRDefault="00E707DE" w:rsidP="00E707DE">
      <w:pPr>
        <w:numPr>
          <w:ilvl w:val="0"/>
          <w:numId w:val="4"/>
        </w:numPr>
      </w:pPr>
      <w:r w:rsidRPr="00E707DE">
        <w:rPr>
          <w:b/>
          <w:bCs/>
        </w:rPr>
        <w:t>name</w:t>
      </w:r>
      <w:r w:rsidRPr="00E707DE">
        <w:t>: Name of the dimension (e.g., GENDER, EMPLOYMENT_STATUS).</w:t>
      </w:r>
    </w:p>
    <w:p w14:paraId="21C6C071" w14:textId="77777777" w:rsidR="00E707DE" w:rsidRPr="00E707DE" w:rsidRDefault="00E707DE" w:rsidP="00E707DE">
      <w:pPr>
        <w:numPr>
          <w:ilvl w:val="0"/>
          <w:numId w:val="4"/>
        </w:numPr>
      </w:pPr>
      <w:r w:rsidRPr="00E707DE">
        <w:rPr>
          <w:b/>
          <w:bCs/>
        </w:rPr>
        <w:t>description</w:t>
      </w:r>
      <w:r w:rsidRPr="00E707DE">
        <w:t>: A meaningful explanation of what the dimension represents.</w:t>
      </w:r>
    </w:p>
    <w:p w14:paraId="60D1685F" w14:textId="77777777" w:rsidR="00E707DE" w:rsidRPr="00E707DE" w:rsidRDefault="00E707DE" w:rsidP="00E707DE">
      <w:pPr>
        <w:numPr>
          <w:ilvl w:val="0"/>
          <w:numId w:val="4"/>
        </w:numPr>
      </w:pPr>
      <w:r w:rsidRPr="00E707DE">
        <w:rPr>
          <w:b/>
          <w:bCs/>
        </w:rPr>
        <w:t>expr</w:t>
      </w:r>
      <w:r w:rsidRPr="00E707DE">
        <w:t>: The expression or column name in the base table mapped to this dimension.</w:t>
      </w:r>
    </w:p>
    <w:p w14:paraId="5C9DDCA0" w14:textId="77777777" w:rsidR="00E707DE" w:rsidRPr="00E707DE" w:rsidRDefault="00E707DE" w:rsidP="00E707DE">
      <w:pPr>
        <w:numPr>
          <w:ilvl w:val="0"/>
          <w:numId w:val="4"/>
        </w:numPr>
      </w:pPr>
      <w:proofErr w:type="spellStart"/>
      <w:r w:rsidRPr="00E707DE">
        <w:rPr>
          <w:b/>
          <w:bCs/>
        </w:rPr>
        <w:t>data_type</w:t>
      </w:r>
      <w:proofErr w:type="spellEnd"/>
      <w:r w:rsidRPr="00E707DE">
        <w:t>: Data type of the dimension (e.g., TEXT, NUMBER).</w:t>
      </w:r>
    </w:p>
    <w:p w14:paraId="2F25D758" w14:textId="77777777" w:rsidR="00E707DE" w:rsidRPr="00E707DE" w:rsidRDefault="00E707DE" w:rsidP="00E707DE">
      <w:pPr>
        <w:numPr>
          <w:ilvl w:val="0"/>
          <w:numId w:val="4"/>
        </w:numPr>
      </w:pPr>
      <w:proofErr w:type="spellStart"/>
      <w:r w:rsidRPr="00E707DE">
        <w:rPr>
          <w:b/>
          <w:bCs/>
        </w:rPr>
        <w:t>sample_values</w:t>
      </w:r>
      <w:proofErr w:type="spellEnd"/>
      <w:r w:rsidRPr="00E707DE">
        <w:t>: Example values to help understand the attribute's range.</w:t>
      </w:r>
    </w:p>
    <w:p w14:paraId="59C3100D" w14:textId="77777777" w:rsidR="00E707DE" w:rsidRPr="00E707DE" w:rsidRDefault="00E707DE" w:rsidP="00E707DE">
      <w:pPr>
        <w:numPr>
          <w:ilvl w:val="0"/>
          <w:numId w:val="4"/>
        </w:numPr>
      </w:pPr>
      <w:r w:rsidRPr="00E707DE">
        <w:rPr>
          <w:b/>
          <w:bCs/>
        </w:rPr>
        <w:t>synonyms</w:t>
      </w:r>
      <w:r w:rsidRPr="00E707DE">
        <w:t>: Optional aliases or alternate names for the dimension.</w:t>
      </w:r>
    </w:p>
    <w:p w14:paraId="2B4BAEB2" w14:textId="77777777" w:rsidR="00E707DE" w:rsidRPr="00E707DE" w:rsidRDefault="00E707DE" w:rsidP="00E707DE">
      <w:pPr>
        <w:rPr>
          <w:b/>
          <w:bCs/>
        </w:rPr>
      </w:pPr>
      <w:r w:rsidRPr="00E707DE">
        <w:rPr>
          <w:b/>
          <w:bCs/>
        </w:rPr>
        <w:t>4. Measures</w:t>
      </w:r>
    </w:p>
    <w:p w14:paraId="1179B2B1" w14:textId="77777777" w:rsidR="00E707DE" w:rsidRPr="00E707DE" w:rsidRDefault="00E707DE" w:rsidP="00E707DE">
      <w:r w:rsidRPr="00E707DE">
        <w:t>Measures define the metrics or calculations.</w:t>
      </w:r>
    </w:p>
    <w:p w14:paraId="04C8E37B" w14:textId="77777777" w:rsidR="00E707DE" w:rsidRPr="00E707DE" w:rsidRDefault="00E707DE" w:rsidP="00E707DE">
      <w:pPr>
        <w:numPr>
          <w:ilvl w:val="0"/>
          <w:numId w:val="5"/>
        </w:numPr>
      </w:pPr>
      <w:r w:rsidRPr="00E707DE">
        <w:rPr>
          <w:b/>
          <w:bCs/>
        </w:rPr>
        <w:t>name</w:t>
      </w:r>
      <w:r w:rsidRPr="00E707DE">
        <w:t>: Name of the measure (e.g., AGE, LOAN_AMOUNT).</w:t>
      </w:r>
    </w:p>
    <w:p w14:paraId="29CB9B7C" w14:textId="77777777" w:rsidR="00E707DE" w:rsidRPr="00E707DE" w:rsidRDefault="00E707DE" w:rsidP="00E707DE">
      <w:pPr>
        <w:numPr>
          <w:ilvl w:val="0"/>
          <w:numId w:val="5"/>
        </w:numPr>
      </w:pPr>
      <w:r w:rsidRPr="00E707DE">
        <w:rPr>
          <w:b/>
          <w:bCs/>
        </w:rPr>
        <w:t>description</w:t>
      </w:r>
      <w:r w:rsidRPr="00E707DE">
        <w:t>: An explanation of what the measure calculates or represents.</w:t>
      </w:r>
    </w:p>
    <w:p w14:paraId="0318A790" w14:textId="77777777" w:rsidR="00E707DE" w:rsidRPr="00E707DE" w:rsidRDefault="00E707DE" w:rsidP="00E707DE">
      <w:pPr>
        <w:numPr>
          <w:ilvl w:val="0"/>
          <w:numId w:val="5"/>
        </w:numPr>
      </w:pPr>
      <w:r w:rsidRPr="00E707DE">
        <w:rPr>
          <w:b/>
          <w:bCs/>
        </w:rPr>
        <w:t>expr</w:t>
      </w:r>
      <w:r w:rsidRPr="00E707DE">
        <w:t>: The column or formula representing the measure.</w:t>
      </w:r>
    </w:p>
    <w:p w14:paraId="63E0E5AD" w14:textId="77777777" w:rsidR="00E707DE" w:rsidRPr="00E707DE" w:rsidRDefault="00E707DE" w:rsidP="00E707DE">
      <w:pPr>
        <w:numPr>
          <w:ilvl w:val="0"/>
          <w:numId w:val="5"/>
        </w:numPr>
      </w:pPr>
      <w:proofErr w:type="spellStart"/>
      <w:r w:rsidRPr="00E707DE">
        <w:rPr>
          <w:b/>
          <w:bCs/>
        </w:rPr>
        <w:t>data_type</w:t>
      </w:r>
      <w:proofErr w:type="spellEnd"/>
      <w:r w:rsidRPr="00E707DE">
        <w:t>: Data type of the measure (e.g., NUMBER, TEXT).</w:t>
      </w:r>
    </w:p>
    <w:p w14:paraId="45D7F7B0" w14:textId="77777777" w:rsidR="00E707DE" w:rsidRPr="00E707DE" w:rsidRDefault="00E707DE" w:rsidP="00E707DE">
      <w:pPr>
        <w:numPr>
          <w:ilvl w:val="0"/>
          <w:numId w:val="5"/>
        </w:numPr>
      </w:pPr>
      <w:proofErr w:type="spellStart"/>
      <w:r w:rsidRPr="00E707DE">
        <w:rPr>
          <w:b/>
          <w:bCs/>
        </w:rPr>
        <w:t>sample_values</w:t>
      </w:r>
      <w:proofErr w:type="spellEnd"/>
      <w:r w:rsidRPr="00E707DE">
        <w:t>: Example numeric or text values to show expected outputs.</w:t>
      </w:r>
    </w:p>
    <w:p w14:paraId="0946039E" w14:textId="77777777" w:rsidR="00E707DE" w:rsidRPr="00E707DE" w:rsidRDefault="00E707DE" w:rsidP="00E707DE">
      <w:pPr>
        <w:numPr>
          <w:ilvl w:val="0"/>
          <w:numId w:val="5"/>
        </w:numPr>
      </w:pPr>
      <w:r w:rsidRPr="00E707DE">
        <w:rPr>
          <w:b/>
          <w:bCs/>
        </w:rPr>
        <w:t>synonyms</w:t>
      </w:r>
      <w:r w:rsidRPr="00E707DE">
        <w:t>: Optional aliases or alternate names for the measure.</w:t>
      </w:r>
    </w:p>
    <w:p w14:paraId="5E056E5B" w14:textId="77777777" w:rsidR="00E707DE" w:rsidRPr="00E707DE" w:rsidRDefault="00E707DE" w:rsidP="00E707DE">
      <w:pPr>
        <w:rPr>
          <w:b/>
          <w:bCs/>
        </w:rPr>
      </w:pPr>
      <w:r w:rsidRPr="00E707DE">
        <w:rPr>
          <w:b/>
          <w:bCs/>
        </w:rPr>
        <w:t>5. Verified Queries</w:t>
      </w:r>
    </w:p>
    <w:p w14:paraId="11678E79" w14:textId="77777777" w:rsidR="00E707DE" w:rsidRPr="00E707DE" w:rsidRDefault="00E707DE" w:rsidP="00E707DE">
      <w:r w:rsidRPr="00E707DE">
        <w:t>Verified queries are predefined SQL queries included for guidance or validation.</w:t>
      </w:r>
    </w:p>
    <w:p w14:paraId="4CD183A2" w14:textId="77777777" w:rsidR="00E707DE" w:rsidRPr="00E707DE" w:rsidRDefault="00E707DE" w:rsidP="00E707DE">
      <w:pPr>
        <w:numPr>
          <w:ilvl w:val="0"/>
          <w:numId w:val="6"/>
        </w:numPr>
      </w:pPr>
      <w:r w:rsidRPr="00E707DE">
        <w:rPr>
          <w:b/>
          <w:bCs/>
        </w:rPr>
        <w:t>name</w:t>
      </w:r>
      <w:r w:rsidRPr="00E707DE">
        <w:t>: A concise name summarizing the query.</w:t>
      </w:r>
    </w:p>
    <w:p w14:paraId="1CB3C93A" w14:textId="77777777" w:rsidR="00E707DE" w:rsidRPr="00E707DE" w:rsidRDefault="00E707DE" w:rsidP="00E707DE">
      <w:pPr>
        <w:numPr>
          <w:ilvl w:val="0"/>
          <w:numId w:val="6"/>
        </w:numPr>
      </w:pPr>
      <w:r w:rsidRPr="00E707DE">
        <w:rPr>
          <w:b/>
          <w:bCs/>
        </w:rPr>
        <w:t>question</w:t>
      </w:r>
      <w:r w:rsidRPr="00E707DE">
        <w:t>: Natural language question the query addresses.</w:t>
      </w:r>
    </w:p>
    <w:p w14:paraId="383B74B6" w14:textId="77777777" w:rsidR="00E707DE" w:rsidRPr="00E707DE" w:rsidRDefault="00E707DE" w:rsidP="00E707DE">
      <w:pPr>
        <w:numPr>
          <w:ilvl w:val="0"/>
          <w:numId w:val="6"/>
        </w:numPr>
      </w:pPr>
      <w:proofErr w:type="spellStart"/>
      <w:r w:rsidRPr="00E707DE">
        <w:rPr>
          <w:b/>
          <w:bCs/>
        </w:rPr>
        <w:t>sql</w:t>
      </w:r>
      <w:proofErr w:type="spellEnd"/>
      <w:r w:rsidRPr="00E707DE">
        <w:t>: The SQL code to answer the query.</w:t>
      </w:r>
    </w:p>
    <w:p w14:paraId="5BF93E43" w14:textId="77777777" w:rsidR="00E707DE" w:rsidRPr="00E707DE" w:rsidRDefault="00E707DE" w:rsidP="00E707DE">
      <w:pPr>
        <w:numPr>
          <w:ilvl w:val="0"/>
          <w:numId w:val="6"/>
        </w:numPr>
      </w:pPr>
      <w:proofErr w:type="spellStart"/>
      <w:r w:rsidRPr="00E707DE">
        <w:rPr>
          <w:b/>
          <w:bCs/>
        </w:rPr>
        <w:lastRenderedPageBreak/>
        <w:t>verified_at</w:t>
      </w:r>
      <w:proofErr w:type="spellEnd"/>
      <w:r w:rsidRPr="00E707DE">
        <w:t>: Timestamp when the query was verified.</w:t>
      </w:r>
    </w:p>
    <w:p w14:paraId="03D66982" w14:textId="77777777" w:rsidR="00E707DE" w:rsidRPr="00E707DE" w:rsidRDefault="00E707DE" w:rsidP="00E707DE">
      <w:pPr>
        <w:numPr>
          <w:ilvl w:val="0"/>
          <w:numId w:val="6"/>
        </w:numPr>
      </w:pPr>
      <w:proofErr w:type="spellStart"/>
      <w:r w:rsidRPr="00E707DE">
        <w:rPr>
          <w:b/>
          <w:bCs/>
        </w:rPr>
        <w:t>verified_by</w:t>
      </w:r>
      <w:proofErr w:type="spellEnd"/>
      <w:r w:rsidRPr="00E707DE">
        <w:t>: Name or identifier of the person who verified the query.</w:t>
      </w:r>
    </w:p>
    <w:p w14:paraId="539A598C" w14:textId="77777777" w:rsidR="00E707DE" w:rsidRPr="00E707DE" w:rsidRDefault="00E707DE" w:rsidP="00E707DE">
      <w:pPr>
        <w:rPr>
          <w:b/>
          <w:bCs/>
        </w:rPr>
      </w:pPr>
      <w:r w:rsidRPr="00E707DE">
        <w:rPr>
          <w:b/>
          <w:bCs/>
        </w:rPr>
        <w:t>6. Best Practices</w:t>
      </w:r>
    </w:p>
    <w:p w14:paraId="636A27F9" w14:textId="77777777" w:rsidR="00E707DE" w:rsidRPr="00E707DE" w:rsidRDefault="00E707DE" w:rsidP="00E707DE">
      <w:pPr>
        <w:numPr>
          <w:ilvl w:val="0"/>
          <w:numId w:val="7"/>
        </w:numPr>
      </w:pPr>
      <w:r w:rsidRPr="00E707DE">
        <w:rPr>
          <w:b/>
          <w:bCs/>
        </w:rPr>
        <w:t>Consistent Naming</w:t>
      </w:r>
      <w:r w:rsidRPr="00E707DE">
        <w:t>: Ensure uniform naming conventions for dimensions and measures.</w:t>
      </w:r>
    </w:p>
    <w:p w14:paraId="7A8C6CAC" w14:textId="77777777" w:rsidR="00E707DE" w:rsidRPr="00E707DE" w:rsidRDefault="00E707DE" w:rsidP="00E707DE">
      <w:pPr>
        <w:numPr>
          <w:ilvl w:val="0"/>
          <w:numId w:val="7"/>
        </w:numPr>
      </w:pPr>
      <w:r w:rsidRPr="00E707DE">
        <w:rPr>
          <w:b/>
          <w:bCs/>
        </w:rPr>
        <w:t>Descriptions</w:t>
      </w:r>
      <w:r w:rsidRPr="00E707DE">
        <w:t>: Provide clear and concise descriptions to avoid ambiguity.</w:t>
      </w:r>
    </w:p>
    <w:p w14:paraId="7831EDEE" w14:textId="77777777" w:rsidR="00E707DE" w:rsidRPr="00E707DE" w:rsidRDefault="00E707DE" w:rsidP="00E707DE">
      <w:pPr>
        <w:numPr>
          <w:ilvl w:val="0"/>
          <w:numId w:val="7"/>
        </w:numPr>
      </w:pPr>
      <w:r w:rsidRPr="00E707DE">
        <w:rPr>
          <w:b/>
          <w:bCs/>
        </w:rPr>
        <w:t>Validation</w:t>
      </w:r>
      <w:r w:rsidRPr="00E707DE">
        <w:t>: Include verified queries to test and demonstrate the model's usability.</w:t>
      </w:r>
    </w:p>
    <w:p w14:paraId="2E81AF95" w14:textId="0937F724" w:rsidR="00E707DE" w:rsidRPr="00E707DE" w:rsidRDefault="00E707DE" w:rsidP="00E707DE">
      <w:pPr>
        <w:numPr>
          <w:ilvl w:val="0"/>
          <w:numId w:val="7"/>
        </w:numPr>
      </w:pPr>
      <w:r w:rsidRPr="00E707DE">
        <w:rPr>
          <w:b/>
          <w:bCs/>
        </w:rPr>
        <w:t>Sample Data</w:t>
      </w:r>
      <w:r w:rsidRPr="00E707DE">
        <w:t xml:space="preserve">: Use realistic sample values to help understand data </w:t>
      </w:r>
      <w:r w:rsidRPr="00E707DE">
        <w:t>behaviour</w:t>
      </w:r>
      <w:r w:rsidRPr="00E707DE">
        <w:t>.</w:t>
      </w:r>
    </w:p>
    <w:p w14:paraId="4039C52A" w14:textId="77777777" w:rsidR="00E707DE" w:rsidRPr="00E707DE" w:rsidRDefault="00E707DE" w:rsidP="00E707DE">
      <w:pPr>
        <w:numPr>
          <w:ilvl w:val="0"/>
          <w:numId w:val="7"/>
        </w:numPr>
      </w:pPr>
      <w:r w:rsidRPr="00E707DE">
        <w:rPr>
          <w:b/>
          <w:bCs/>
        </w:rPr>
        <w:t>Expandability</w:t>
      </w:r>
      <w:r w:rsidRPr="00E707DE">
        <w:t>: Ensure the YAML structure is easy to extend for additional tables, dimensions, and measures.</w:t>
      </w:r>
    </w:p>
    <w:p w14:paraId="034DB487" w14:textId="77777777" w:rsidR="00E707DE" w:rsidRPr="00E707DE" w:rsidRDefault="00E707DE" w:rsidP="00E707DE">
      <w:pPr>
        <w:rPr>
          <w:b/>
          <w:bCs/>
        </w:rPr>
      </w:pPr>
      <w:r w:rsidRPr="00E707DE">
        <w:rPr>
          <w:b/>
          <w:bCs/>
        </w:rPr>
        <w:t>7. Notes</w:t>
      </w:r>
    </w:p>
    <w:p w14:paraId="57135178" w14:textId="77777777" w:rsidR="00E707DE" w:rsidRPr="00E707DE" w:rsidRDefault="00E707DE" w:rsidP="00E707DE">
      <w:pPr>
        <w:numPr>
          <w:ilvl w:val="0"/>
          <w:numId w:val="8"/>
        </w:numPr>
      </w:pPr>
      <w:r w:rsidRPr="00E707DE">
        <w:t>Include comments or notes in the YAML file to document important information (e.g., assumptions, version history, or constraints).</w:t>
      </w:r>
    </w:p>
    <w:p w14:paraId="7969CA96" w14:textId="77777777" w:rsidR="00E7543A" w:rsidRPr="00E707DE" w:rsidRDefault="00E7543A" w:rsidP="00E707DE"/>
    <w:sectPr w:rsidR="00E7543A" w:rsidRPr="00E707DE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4CDE4" w14:textId="77777777" w:rsidR="007D6180" w:rsidRDefault="007D6180" w:rsidP="00E707DE">
      <w:pPr>
        <w:spacing w:after="0" w:line="240" w:lineRule="auto"/>
      </w:pPr>
      <w:r>
        <w:separator/>
      </w:r>
    </w:p>
  </w:endnote>
  <w:endnote w:type="continuationSeparator" w:id="0">
    <w:p w14:paraId="6D9A224B" w14:textId="77777777" w:rsidR="007D6180" w:rsidRDefault="007D6180" w:rsidP="00E7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69E8E" w14:textId="77777777" w:rsidR="007D6180" w:rsidRDefault="007D6180" w:rsidP="00E707DE">
      <w:pPr>
        <w:spacing w:after="0" w:line="240" w:lineRule="auto"/>
      </w:pPr>
      <w:r>
        <w:separator/>
      </w:r>
    </w:p>
  </w:footnote>
  <w:footnote w:type="continuationSeparator" w:id="0">
    <w:p w14:paraId="562F04B0" w14:textId="77777777" w:rsidR="007D6180" w:rsidRDefault="007D6180" w:rsidP="00E70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33C09" w14:textId="6D775099" w:rsidR="00E707DE" w:rsidRDefault="00E707D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5BF5B2" wp14:editId="69CE6D1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449705" cy="357505"/>
              <wp:effectExtent l="0" t="0" r="17145" b="4445"/>
              <wp:wrapNone/>
              <wp:docPr id="1298860172" name="Text Box 2" descr="PUBLIC - No Restric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97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FDCC85" w14:textId="409BD326" w:rsidR="00E707DE" w:rsidRPr="00E707DE" w:rsidRDefault="00E707DE" w:rsidP="00E707D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707D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- No Restriction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5BF5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- No Restriction" style="position:absolute;margin-left:0;margin-top:0;width:114.15pt;height:28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41FDCC85" w14:textId="409BD326" w:rsidR="00E707DE" w:rsidRPr="00E707DE" w:rsidRDefault="00E707DE" w:rsidP="00E707D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707D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- No Restriction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E007A" w14:textId="77777777" w:rsidR="00842E84" w:rsidRDefault="00842E84" w:rsidP="00842E84">
    <w:pPr>
      <w:pStyle w:val="Head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65408" behindDoc="0" locked="0" layoutInCell="1" allowOverlap="1" wp14:anchorId="73653F87" wp14:editId="0E431DE0">
          <wp:simplePos x="0" y="0"/>
          <wp:positionH relativeFrom="column">
            <wp:posOffset>5505450</wp:posOffset>
          </wp:positionH>
          <wp:positionV relativeFrom="paragraph">
            <wp:posOffset>-33655</wp:posOffset>
          </wp:positionV>
          <wp:extent cx="825500" cy="265430"/>
          <wp:effectExtent l="0" t="0" r="0" b="1270"/>
          <wp:wrapSquare wrapText="bothSides"/>
          <wp:docPr id="1487279355" name="Picture 4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076555" name="Picture 4" descr="A logo with text on i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500" cy="265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3FDDC95B" wp14:editId="3A827DA1">
              <wp:simplePos x="914400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1449705" cy="357505"/>
              <wp:effectExtent l="0" t="0" r="17145" b="4445"/>
              <wp:wrapNone/>
              <wp:docPr id="468394864" name="Text Box 3" descr="PUBLIC - No Restric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97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84DF6D" w14:textId="77777777" w:rsidR="00842E84" w:rsidRPr="00EA734A" w:rsidRDefault="00842E84" w:rsidP="00842E8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DDC9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 - No Restriction" style="position:absolute;margin-left:0;margin-top:0;width:114.15pt;height:28.15pt;z-index:25166438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" filled="f" stroked="f">
              <v:textbox style="mso-fit-shape-to-text:t" inset="20pt,15pt,0,0">
                <w:txbxContent>
                  <w:p w14:paraId="5584DF6D" w14:textId="77777777" w:rsidR="00842E84" w:rsidRPr="00EA734A" w:rsidRDefault="00842E84" w:rsidP="00842E8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7E3C7FF3">
      <w:rPr>
        <w:b/>
        <w:bCs/>
      </w:rPr>
      <w:t>Cittabase Insightify</w:t>
    </w:r>
    <w:r>
      <w:rPr>
        <w:b/>
        <w:bCs/>
      </w:rPr>
      <w:tab/>
    </w:r>
    <w:r>
      <w:rPr>
        <w:b/>
        <w:bCs/>
      </w:rPr>
      <w:tab/>
    </w:r>
  </w:p>
  <w:p w14:paraId="1CE6A90E" w14:textId="24C89B46" w:rsidR="00E707DE" w:rsidRDefault="00E707D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862C4A" wp14:editId="3EF98D51">
              <wp:simplePos x="914400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1449705" cy="357505"/>
              <wp:effectExtent l="0" t="0" r="17145" b="4445"/>
              <wp:wrapNone/>
              <wp:docPr id="2065917121" name="Text Box 3" descr="PUBLIC - No Restric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97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7EA7DC" w14:textId="236AE195" w:rsidR="00E707DE" w:rsidRPr="000C07EB" w:rsidRDefault="00E707DE" w:rsidP="00E707D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862C4A" id="_x0000_s1028" type="#_x0000_t202" alt="PUBLIC - No Restriction" style="position:absolute;margin-left:0;margin-top:0;width:114.15pt;height:28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687EA7DC" w14:textId="236AE195" w:rsidR="00E707DE" w:rsidRPr="000C07EB" w:rsidRDefault="00E707DE" w:rsidP="00E707D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8834D" w14:textId="5C83264A" w:rsidR="00E707DE" w:rsidRDefault="00E707D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60C88A" wp14:editId="2988F39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449705" cy="357505"/>
              <wp:effectExtent l="0" t="0" r="17145" b="4445"/>
              <wp:wrapNone/>
              <wp:docPr id="2137826957" name="Text Box 1" descr="PUBLIC - No Restric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97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987C6" w14:textId="59FAA812" w:rsidR="00E707DE" w:rsidRPr="00E707DE" w:rsidRDefault="00E707DE" w:rsidP="00E707D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707D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- No Restriction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60C8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PUBLIC - No Restriction" style="position:absolute;margin-left:0;margin-top:0;width:114.15pt;height:28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619987C6" w14:textId="59FAA812" w:rsidR="00E707DE" w:rsidRPr="00E707DE" w:rsidRDefault="00E707DE" w:rsidP="00E707D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707D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- No Restriction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37FF"/>
    <w:multiLevelType w:val="multilevel"/>
    <w:tmpl w:val="F17A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D55A6"/>
    <w:multiLevelType w:val="multilevel"/>
    <w:tmpl w:val="FBA2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56C2A"/>
    <w:multiLevelType w:val="multilevel"/>
    <w:tmpl w:val="CBFC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C3906"/>
    <w:multiLevelType w:val="multilevel"/>
    <w:tmpl w:val="A908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B4471"/>
    <w:multiLevelType w:val="multilevel"/>
    <w:tmpl w:val="D56E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14BC8"/>
    <w:multiLevelType w:val="multilevel"/>
    <w:tmpl w:val="E4B8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61674"/>
    <w:multiLevelType w:val="multilevel"/>
    <w:tmpl w:val="0B2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15A36"/>
    <w:multiLevelType w:val="multilevel"/>
    <w:tmpl w:val="3B8C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976187">
    <w:abstractNumId w:val="2"/>
  </w:num>
  <w:num w:numId="2" w16cid:durableId="1521578467">
    <w:abstractNumId w:val="7"/>
  </w:num>
  <w:num w:numId="3" w16cid:durableId="236132347">
    <w:abstractNumId w:val="5"/>
  </w:num>
  <w:num w:numId="4" w16cid:durableId="1684354679">
    <w:abstractNumId w:val="3"/>
  </w:num>
  <w:num w:numId="5" w16cid:durableId="1914854598">
    <w:abstractNumId w:val="4"/>
  </w:num>
  <w:num w:numId="6" w16cid:durableId="1150635670">
    <w:abstractNumId w:val="6"/>
  </w:num>
  <w:num w:numId="7" w16cid:durableId="76709622">
    <w:abstractNumId w:val="1"/>
  </w:num>
  <w:num w:numId="8" w16cid:durableId="197803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DE"/>
    <w:rsid w:val="000C07EB"/>
    <w:rsid w:val="002572A9"/>
    <w:rsid w:val="00763E8D"/>
    <w:rsid w:val="007D6180"/>
    <w:rsid w:val="00842E84"/>
    <w:rsid w:val="008A52BE"/>
    <w:rsid w:val="00CE4198"/>
    <w:rsid w:val="00E707DE"/>
    <w:rsid w:val="00E7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5F2F7"/>
  <w15:chartTrackingRefBased/>
  <w15:docId w15:val="{518C3430-683D-4038-8D35-40CDE0DE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7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7DE"/>
  </w:style>
  <w:style w:type="paragraph" w:styleId="Footer">
    <w:name w:val="footer"/>
    <w:basedOn w:val="Normal"/>
    <w:link w:val="FooterChar"/>
    <w:uiPriority w:val="99"/>
    <w:unhideWhenUsed/>
    <w:rsid w:val="000C0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4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Srinivasan</dc:creator>
  <cp:keywords/>
  <dc:description/>
  <cp:lastModifiedBy>Krishnan Srinivasan</cp:lastModifiedBy>
  <cp:revision>5</cp:revision>
  <dcterms:created xsi:type="dcterms:W3CDTF">2025-01-22T09:16:00Z</dcterms:created>
  <dcterms:modified xsi:type="dcterms:W3CDTF">2025-01-22T09:29:00Z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7f6ca68d,4d6b088c,7b2364c1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 - No Restriction</vt:lpwstr>
  </property>
  <property fmtid="{D5CDD505-2E9C-101B-9397-08002B2CF9AE}" pid="5" name="MSIP_Label_e3ed8bc9-3326-4f80-b73d-2877ea5aec4b_Enabled">
    <vt:lpwstr>true</vt:lpwstr>
  </property>
  <property fmtid="{D5CDD505-2E9C-101B-9397-08002B2CF9AE}" pid="6" name="MSIP_Label_e3ed8bc9-3326-4f80-b73d-2877ea5aec4b_SetDate">
    <vt:lpwstr>2025-01-22T09:19:51Z</vt:lpwstr>
  </property>
  <property fmtid="{D5CDD505-2E9C-101B-9397-08002B2CF9AE}" pid="7" name="MSIP_Label_e3ed8bc9-3326-4f80-b73d-2877ea5aec4b_Method">
    <vt:lpwstr>Standard</vt:lpwstr>
  </property>
  <property fmtid="{D5CDD505-2E9C-101B-9397-08002B2CF9AE}" pid="8" name="MSIP_Label_e3ed8bc9-3326-4f80-b73d-2877ea5aec4b_Name">
    <vt:lpwstr>PUBLIC</vt:lpwstr>
  </property>
  <property fmtid="{D5CDD505-2E9C-101B-9397-08002B2CF9AE}" pid="9" name="MSIP_Label_e3ed8bc9-3326-4f80-b73d-2877ea5aec4b_SiteId">
    <vt:lpwstr>488d0bae-755e-4d30-9fb8-e0c5495654c4</vt:lpwstr>
  </property>
  <property fmtid="{D5CDD505-2E9C-101B-9397-08002B2CF9AE}" pid="10" name="MSIP_Label_e3ed8bc9-3326-4f80-b73d-2877ea5aec4b_ActionId">
    <vt:lpwstr>4abb6a15-ee47-4e25-a055-49c786e593f1</vt:lpwstr>
  </property>
  <property fmtid="{D5CDD505-2E9C-101B-9397-08002B2CF9AE}" pid="11" name="MSIP_Label_e3ed8bc9-3326-4f80-b73d-2877ea5aec4b_ContentBits">
    <vt:lpwstr>1</vt:lpwstr>
  </property>
</Properties>
</file>