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693" w:rsidRPr="00D65129" w:rsidRDefault="00B9662C" w:rsidP="00D65129">
      <w:pPr>
        <w:jc w:val="center"/>
        <w:rPr>
          <w:rFonts w:ascii="Times New Roman" w:eastAsia="华文中宋" w:hAnsi="Times New Roman" w:cs="Times New Roman"/>
          <w:b/>
          <w:sz w:val="28"/>
        </w:rPr>
      </w:pPr>
      <w:r w:rsidRPr="00D65129">
        <w:rPr>
          <w:rFonts w:ascii="Times New Roman" w:eastAsia="华文中宋" w:hAnsi="Times New Roman" w:cs="Times New Roman"/>
          <w:b/>
          <w:sz w:val="28"/>
        </w:rPr>
        <w:t xml:space="preserve">haozuowenapi </w:t>
      </w:r>
      <w:r w:rsidRPr="00D65129">
        <w:rPr>
          <w:rFonts w:ascii="Times New Roman" w:eastAsia="华文中宋" w:hAnsi="Times New Roman" w:cs="Times New Roman"/>
          <w:b/>
          <w:sz w:val="28"/>
        </w:rPr>
        <w:t>部署</w:t>
      </w:r>
      <w:r w:rsidR="00D65129" w:rsidRPr="00D65129">
        <w:rPr>
          <w:rFonts w:ascii="Times New Roman" w:eastAsia="华文中宋" w:hAnsi="Times New Roman" w:cs="Times New Roman"/>
          <w:b/>
          <w:sz w:val="28"/>
        </w:rPr>
        <w:t>步骤</w:t>
      </w:r>
    </w:p>
    <w:p w:rsidR="00B9662C" w:rsidRPr="00D65129" w:rsidRDefault="00FA5BE7" w:rsidP="00D65129">
      <w:pPr>
        <w:outlineLvl w:val="1"/>
        <w:rPr>
          <w:rFonts w:ascii="黑体" w:eastAsia="黑体" w:hAnsi="黑体"/>
          <w:sz w:val="28"/>
          <w:szCs w:val="28"/>
        </w:rPr>
      </w:pPr>
      <w:r w:rsidRPr="00D65129">
        <w:rPr>
          <w:rFonts w:ascii="黑体" w:eastAsia="黑体" w:hAnsi="黑体" w:hint="eastAsia"/>
          <w:sz w:val="28"/>
          <w:szCs w:val="28"/>
        </w:rPr>
        <w:t>一、部署到</w:t>
      </w:r>
      <w:r w:rsidR="00B9662C" w:rsidRPr="00D65129">
        <w:rPr>
          <w:rFonts w:ascii="黑体" w:eastAsia="黑体" w:hAnsi="黑体" w:hint="eastAsia"/>
          <w:sz w:val="28"/>
          <w:szCs w:val="28"/>
        </w:rPr>
        <w:t>测试环境</w:t>
      </w:r>
    </w:p>
    <w:p w:rsidR="00B9662C" w:rsidRPr="00D65129" w:rsidRDefault="00E948CD"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步骤</w:t>
      </w:r>
      <w:r w:rsidR="00FA5BE7" w:rsidRPr="00D65129">
        <w:rPr>
          <w:rFonts w:ascii="Times New Roman" w:eastAsia="华文楷体" w:hAnsi="Times New Roman" w:cs="Times New Roman"/>
        </w:rPr>
        <w:t>1</w:t>
      </w:r>
      <w:r w:rsidR="00FA5BE7" w:rsidRPr="00D65129">
        <w:rPr>
          <w:rFonts w:ascii="Times New Roman" w:eastAsia="华文楷体" w:hAnsi="Times New Roman" w:cs="Times New Roman"/>
        </w:rPr>
        <w:t>、</w:t>
      </w:r>
      <w:r w:rsidR="00B9662C" w:rsidRPr="00D65129">
        <w:rPr>
          <w:rFonts w:ascii="Times New Roman" w:eastAsia="华文楷体" w:hAnsi="Times New Roman" w:cs="Times New Roman"/>
        </w:rPr>
        <w:t>将要部署到</w:t>
      </w:r>
      <w:r w:rsidR="00B9662C" w:rsidRPr="00D65129">
        <w:rPr>
          <w:rFonts w:ascii="Times New Roman" w:eastAsia="华文楷体" w:hAnsi="Times New Roman" w:cs="Times New Roman"/>
        </w:rPr>
        <w:t xml:space="preserve"> Tomcat </w:t>
      </w:r>
      <w:r w:rsidR="00B9662C" w:rsidRPr="00D65129">
        <w:rPr>
          <w:rFonts w:ascii="Times New Roman" w:eastAsia="华文楷体" w:hAnsi="Times New Roman" w:cs="Times New Roman"/>
        </w:rPr>
        <w:t>的代码提交到远程仓库的</w:t>
      </w:r>
      <w:r w:rsidR="00B9662C" w:rsidRPr="00D65129">
        <w:rPr>
          <w:rFonts w:ascii="Times New Roman" w:eastAsia="华文楷体" w:hAnsi="Times New Roman" w:cs="Times New Roman"/>
        </w:rPr>
        <w:t xml:space="preserve"> develop </w:t>
      </w:r>
      <w:r w:rsidR="00B9662C" w:rsidRPr="00D65129">
        <w:rPr>
          <w:rFonts w:ascii="Times New Roman" w:eastAsia="华文楷体" w:hAnsi="Times New Roman" w:cs="Times New Roman"/>
        </w:rPr>
        <w:t>分支；</w:t>
      </w:r>
    </w:p>
    <w:p w:rsidR="00B9662C" w:rsidRPr="00D65129" w:rsidRDefault="00E948CD"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步骤</w:t>
      </w:r>
      <w:r w:rsidR="00FA5BE7" w:rsidRPr="00D65129">
        <w:rPr>
          <w:rFonts w:ascii="Times New Roman" w:eastAsia="华文楷体" w:hAnsi="Times New Roman" w:cs="Times New Roman"/>
        </w:rPr>
        <w:t>2</w:t>
      </w:r>
      <w:r w:rsidR="00FA5BE7" w:rsidRPr="00D65129">
        <w:rPr>
          <w:rFonts w:ascii="Times New Roman" w:eastAsia="华文楷体" w:hAnsi="Times New Roman" w:cs="Times New Roman"/>
        </w:rPr>
        <w:t>、</w:t>
      </w:r>
      <w:r w:rsidR="00127A0B" w:rsidRPr="00D65129">
        <w:rPr>
          <w:rFonts w:ascii="Times New Roman" w:eastAsia="华文楷体" w:hAnsi="Times New Roman" w:cs="Times New Roman"/>
        </w:rPr>
        <w:t>访问朗鹰</w:t>
      </w:r>
      <w:r w:rsidR="00FA5BE7" w:rsidRPr="00D65129">
        <w:rPr>
          <w:rFonts w:ascii="Times New Roman" w:eastAsia="华文楷体" w:hAnsi="Times New Roman" w:cs="Times New Roman"/>
        </w:rPr>
        <w:t xml:space="preserve"> jenkins </w:t>
      </w:r>
      <w:r w:rsidR="00FA5BE7" w:rsidRPr="00D65129">
        <w:rPr>
          <w:rFonts w:ascii="Times New Roman" w:eastAsia="华文楷体" w:hAnsi="Times New Roman" w:cs="Times New Roman"/>
        </w:rPr>
        <w:t>服务</w:t>
      </w:r>
      <w:r w:rsidR="00127A0B" w:rsidRPr="00D65129">
        <w:rPr>
          <w:rFonts w:ascii="Times New Roman" w:eastAsia="华文楷体" w:hAnsi="Times New Roman" w:cs="Times New Roman"/>
        </w:rPr>
        <w:t xml:space="preserve"> </w:t>
      </w:r>
      <w:r w:rsidR="00FA5BE7" w:rsidRPr="00D65129">
        <w:rPr>
          <w:rFonts w:ascii="Times New Roman" w:eastAsia="华文楷体" w:hAnsi="Times New Roman" w:cs="Times New Roman"/>
        </w:rPr>
        <w:t xml:space="preserve">http://192.168.12.244:8000/ </w:t>
      </w:r>
      <w:r w:rsidR="00FA5BE7" w:rsidRPr="00D65129">
        <w:rPr>
          <w:rFonts w:ascii="Times New Roman" w:eastAsia="华文楷体" w:hAnsi="Times New Roman" w:cs="Times New Roman"/>
        </w:rPr>
        <w:t>点击</w:t>
      </w:r>
      <w:r w:rsidR="00FA5BE7" w:rsidRPr="00D65129">
        <w:rPr>
          <w:rFonts w:ascii="Times New Roman" w:eastAsia="华文楷体" w:hAnsi="Times New Roman" w:cs="Times New Roman"/>
        </w:rPr>
        <w:t xml:space="preserve"> “</w:t>
      </w:r>
      <w:r w:rsidR="00FA5BE7" w:rsidRPr="00D65129">
        <w:rPr>
          <w:rFonts w:ascii="Times New Roman" w:eastAsia="华文楷体" w:hAnsi="Times New Roman" w:cs="Times New Roman"/>
          <w:sz w:val="20"/>
          <w:szCs w:val="20"/>
          <w:shd w:val="clear" w:color="auto" w:fill="FBFBFB"/>
        </w:rPr>
        <w:t>山东好作文</w:t>
      </w:r>
      <w:r w:rsidR="00FA5BE7" w:rsidRPr="00D65129">
        <w:rPr>
          <w:rFonts w:ascii="Times New Roman" w:eastAsia="华文楷体" w:hAnsi="Times New Roman" w:cs="Times New Roman"/>
        </w:rPr>
        <w:t>”</w:t>
      </w:r>
      <w:r w:rsidR="00FA5BE7" w:rsidRPr="00D65129">
        <w:rPr>
          <w:rFonts w:ascii="Times New Roman" w:eastAsia="华文楷体" w:hAnsi="Times New Roman" w:cs="Times New Roman"/>
        </w:rPr>
        <w:t>任务后面的</w:t>
      </w:r>
      <w:r w:rsidR="00FA5BE7" w:rsidRPr="00D65129">
        <w:rPr>
          <w:rFonts w:ascii="Times New Roman" w:eastAsia="华文楷体" w:hAnsi="Times New Roman" w:cs="Times New Roman"/>
        </w:rPr>
        <w:t>“</w:t>
      </w:r>
      <w:r w:rsidR="00FA5BE7" w:rsidRPr="00D65129">
        <w:rPr>
          <w:rFonts w:ascii="Times New Roman" w:eastAsia="华文楷体" w:hAnsi="Times New Roman" w:cs="Times New Roman"/>
        </w:rPr>
        <w:t>计划一次构建：</w:t>
      </w:r>
      <w:r w:rsidR="00FA5BE7" w:rsidRPr="00D65129">
        <w:rPr>
          <w:rFonts w:ascii="Times New Roman" w:eastAsia="华文楷体" w:hAnsi="Times New Roman" w:cs="Times New Roman"/>
          <w:sz w:val="20"/>
          <w:szCs w:val="20"/>
          <w:shd w:val="clear" w:color="auto" w:fill="FBFBFB"/>
        </w:rPr>
        <w:t>山东好作文</w:t>
      </w:r>
      <w:r w:rsidR="00FA5BE7" w:rsidRPr="00D65129">
        <w:rPr>
          <w:rFonts w:ascii="Times New Roman" w:eastAsia="华文楷体" w:hAnsi="Times New Roman" w:cs="Times New Roman"/>
        </w:rPr>
        <w:t>”</w:t>
      </w:r>
      <w:r w:rsidR="00FA5BE7" w:rsidRPr="00D65129">
        <w:rPr>
          <w:rFonts w:ascii="Times New Roman" w:eastAsia="华文楷体" w:hAnsi="Times New Roman" w:cs="Times New Roman"/>
        </w:rPr>
        <w:t>按钮，启动构建。</w:t>
      </w:r>
    </w:p>
    <w:p w:rsidR="00FA5BE7" w:rsidRPr="00D65129" w:rsidRDefault="00FA5BE7"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说明：此次构建将完成以下步骤</w:t>
      </w:r>
    </w:p>
    <w:p w:rsidR="00FA5BE7" w:rsidRPr="00D65129" w:rsidRDefault="00FA5BE7"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w:t>
      </w:r>
      <w:r w:rsidRPr="00D65129">
        <w:rPr>
          <w:rFonts w:ascii="Times New Roman" w:eastAsia="华文楷体" w:hAnsi="Times New Roman" w:cs="Times New Roman"/>
        </w:rPr>
        <w:t>1</w:t>
      </w:r>
      <w:r w:rsidRPr="00D65129">
        <w:rPr>
          <w:rFonts w:ascii="Times New Roman" w:eastAsia="华文楷体" w:hAnsi="Times New Roman" w:cs="Times New Roman"/>
        </w:rPr>
        <w:t>）拉取最新的</w:t>
      </w:r>
      <w:r w:rsidRPr="00D65129">
        <w:rPr>
          <w:rFonts w:ascii="Times New Roman" w:eastAsia="华文楷体" w:hAnsi="Times New Roman" w:cs="Times New Roman"/>
          <w:b/>
        </w:rPr>
        <w:t>开发分支（</w:t>
      </w:r>
      <w:r w:rsidRPr="00D65129">
        <w:rPr>
          <w:rFonts w:ascii="Times New Roman" w:eastAsia="华文楷体" w:hAnsi="Times New Roman" w:cs="Times New Roman"/>
          <w:b/>
        </w:rPr>
        <w:t>develop</w:t>
      </w:r>
      <w:r w:rsidRPr="00D65129">
        <w:rPr>
          <w:rFonts w:ascii="Times New Roman" w:eastAsia="华文楷体" w:hAnsi="Times New Roman" w:cs="Times New Roman"/>
          <w:b/>
        </w:rPr>
        <w:t>）</w:t>
      </w:r>
      <w:r w:rsidRPr="00D65129">
        <w:rPr>
          <w:rFonts w:ascii="Times New Roman" w:eastAsia="华文楷体" w:hAnsi="Times New Roman" w:cs="Times New Roman"/>
        </w:rPr>
        <w:t>的代码到</w:t>
      </w:r>
      <w:r w:rsidRPr="00D65129">
        <w:rPr>
          <w:rFonts w:ascii="Times New Roman" w:eastAsia="华文楷体" w:hAnsi="Times New Roman" w:cs="Times New Roman"/>
        </w:rPr>
        <w:t xml:space="preserve"> jenkins </w:t>
      </w:r>
      <w:r w:rsidRPr="00D65129">
        <w:rPr>
          <w:rFonts w:ascii="Times New Roman" w:eastAsia="华文楷体" w:hAnsi="Times New Roman" w:cs="Times New Roman"/>
        </w:rPr>
        <w:t>针对于</w:t>
      </w:r>
      <w:r w:rsidRPr="00D65129">
        <w:rPr>
          <w:rFonts w:ascii="Times New Roman" w:eastAsia="华文楷体" w:hAnsi="Times New Roman" w:cs="Times New Roman"/>
        </w:rPr>
        <w:t>“</w:t>
      </w:r>
      <w:r w:rsidRPr="00D65129">
        <w:rPr>
          <w:rFonts w:ascii="Times New Roman" w:eastAsia="华文楷体" w:hAnsi="Times New Roman" w:cs="Times New Roman"/>
          <w:sz w:val="20"/>
          <w:szCs w:val="20"/>
          <w:shd w:val="clear" w:color="auto" w:fill="FBFBFB"/>
        </w:rPr>
        <w:t>山东好</w:t>
      </w:r>
      <w:bookmarkStart w:id="0" w:name="_GoBack"/>
      <w:bookmarkEnd w:id="0"/>
      <w:r w:rsidRPr="00D65129">
        <w:rPr>
          <w:rFonts w:ascii="Times New Roman" w:eastAsia="华文楷体" w:hAnsi="Times New Roman" w:cs="Times New Roman"/>
          <w:sz w:val="20"/>
          <w:szCs w:val="20"/>
          <w:shd w:val="clear" w:color="auto" w:fill="FBFBFB"/>
        </w:rPr>
        <w:t>作文</w:t>
      </w:r>
      <w:r w:rsidRPr="00D65129">
        <w:rPr>
          <w:rFonts w:ascii="Times New Roman" w:eastAsia="华文楷体" w:hAnsi="Times New Roman" w:cs="Times New Roman"/>
        </w:rPr>
        <w:t>”</w:t>
      </w:r>
      <w:r w:rsidRPr="00D65129">
        <w:rPr>
          <w:rFonts w:ascii="Times New Roman" w:eastAsia="华文楷体" w:hAnsi="Times New Roman" w:cs="Times New Roman"/>
        </w:rPr>
        <w:t>这个构建任务的工作空间；</w:t>
      </w:r>
    </w:p>
    <w:p w:rsidR="00FA5BE7" w:rsidRPr="00D65129" w:rsidRDefault="00FA5BE7"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w:t>
      </w:r>
      <w:r w:rsidRPr="00D65129">
        <w:rPr>
          <w:rFonts w:ascii="Times New Roman" w:eastAsia="华文楷体" w:hAnsi="Times New Roman" w:cs="Times New Roman"/>
        </w:rPr>
        <w:t>2</w:t>
      </w:r>
      <w:r w:rsidRPr="00D65129">
        <w:rPr>
          <w:rFonts w:ascii="Times New Roman" w:eastAsia="华文楷体" w:hAnsi="Times New Roman" w:cs="Times New Roman"/>
        </w:rPr>
        <w:t>）执行</w:t>
      </w:r>
      <w:r w:rsidRPr="00D65129">
        <w:rPr>
          <w:rFonts w:ascii="Times New Roman" w:eastAsia="华文楷体" w:hAnsi="Times New Roman" w:cs="Times New Roman"/>
        </w:rPr>
        <w:t xml:space="preserve"> gradle build </w:t>
      </w:r>
      <w:r w:rsidRPr="00D65129">
        <w:rPr>
          <w:rFonts w:ascii="Times New Roman" w:eastAsia="华文楷体" w:hAnsi="Times New Roman" w:cs="Times New Roman"/>
        </w:rPr>
        <w:t>命令，将开发分支的代码打包；</w:t>
      </w:r>
    </w:p>
    <w:p w:rsidR="00FA5BE7" w:rsidRPr="00D65129" w:rsidRDefault="00FA5BE7"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w:t>
      </w:r>
      <w:r w:rsidRPr="00D65129">
        <w:rPr>
          <w:rFonts w:ascii="Times New Roman" w:eastAsia="华文楷体" w:hAnsi="Times New Roman" w:cs="Times New Roman"/>
        </w:rPr>
        <w:t>3</w:t>
      </w:r>
      <w:r w:rsidRPr="00D65129">
        <w:rPr>
          <w:rFonts w:ascii="Times New Roman" w:eastAsia="华文楷体" w:hAnsi="Times New Roman" w:cs="Times New Roman"/>
        </w:rPr>
        <w:t>）将第（</w:t>
      </w:r>
      <w:r w:rsidRPr="00D65129">
        <w:rPr>
          <w:rFonts w:ascii="Times New Roman" w:eastAsia="华文楷体" w:hAnsi="Times New Roman" w:cs="Times New Roman"/>
        </w:rPr>
        <w:t>2</w:t>
      </w:r>
      <w:r w:rsidRPr="00D65129">
        <w:rPr>
          <w:rFonts w:ascii="Times New Roman" w:eastAsia="华文楷体" w:hAnsi="Times New Roman" w:cs="Times New Roman"/>
        </w:rPr>
        <w:t>）步打好的</w:t>
      </w:r>
      <w:r w:rsidRPr="00D65129">
        <w:rPr>
          <w:rFonts w:ascii="Times New Roman" w:eastAsia="华文楷体" w:hAnsi="Times New Roman" w:cs="Times New Roman"/>
        </w:rPr>
        <w:t xml:space="preserve"> war </w:t>
      </w:r>
      <w:r w:rsidRPr="00D65129">
        <w:rPr>
          <w:rFonts w:ascii="Times New Roman" w:eastAsia="华文楷体" w:hAnsi="Times New Roman" w:cs="Times New Roman"/>
        </w:rPr>
        <w:t>包拷贝到执行的</w:t>
      </w:r>
      <w:r w:rsidRPr="00D65129">
        <w:rPr>
          <w:rFonts w:ascii="Times New Roman" w:eastAsia="华文楷体" w:hAnsi="Times New Roman" w:cs="Times New Roman"/>
        </w:rPr>
        <w:t xml:space="preserve"> tomcat </w:t>
      </w:r>
      <w:r w:rsidRPr="00D65129">
        <w:rPr>
          <w:rFonts w:ascii="Times New Roman" w:eastAsia="华文楷体" w:hAnsi="Times New Roman" w:cs="Times New Roman"/>
        </w:rPr>
        <w:t>的</w:t>
      </w:r>
      <w:r w:rsidRPr="00D65129">
        <w:rPr>
          <w:rFonts w:ascii="Times New Roman" w:eastAsia="华文楷体" w:hAnsi="Times New Roman" w:cs="Times New Roman"/>
        </w:rPr>
        <w:t xml:space="preserve"> webapps </w:t>
      </w:r>
      <w:r w:rsidRPr="00D65129">
        <w:rPr>
          <w:rFonts w:ascii="Times New Roman" w:eastAsia="华文楷体" w:hAnsi="Times New Roman" w:cs="Times New Roman"/>
        </w:rPr>
        <w:t>目录下</w:t>
      </w:r>
    </w:p>
    <w:p w:rsidR="00FA5BE7" w:rsidRPr="00D65129" w:rsidRDefault="00FA5BE7"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等待左下角的进度条燃尽以后，就表明此次构建计划成功，接下来就可以在测试环境下进行测试。</w:t>
      </w:r>
    </w:p>
    <w:p w:rsidR="00FA5BE7" w:rsidRPr="00D65129" w:rsidRDefault="00FA5BE7" w:rsidP="00D65129">
      <w:pPr>
        <w:outlineLvl w:val="1"/>
        <w:rPr>
          <w:rFonts w:ascii="黑体" w:eastAsia="黑体" w:hAnsi="黑体"/>
          <w:sz w:val="28"/>
          <w:szCs w:val="28"/>
        </w:rPr>
      </w:pPr>
      <w:r w:rsidRPr="00D65129">
        <w:rPr>
          <w:rFonts w:ascii="黑体" w:eastAsia="黑体" w:hAnsi="黑体" w:hint="eastAsia"/>
          <w:sz w:val="28"/>
          <w:szCs w:val="28"/>
        </w:rPr>
        <w:t>二、部署到准生产环境</w:t>
      </w:r>
    </w:p>
    <w:p w:rsidR="00FA5BE7" w:rsidRPr="00D65129" w:rsidRDefault="00B770EF"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准生产环境和生产环境的部署策略是：打包均拉取主分支（</w:t>
      </w:r>
      <w:r w:rsidRPr="00D65129">
        <w:rPr>
          <w:rFonts w:ascii="Times New Roman" w:eastAsia="华文楷体" w:hAnsi="Times New Roman" w:cs="Times New Roman"/>
        </w:rPr>
        <w:t>master</w:t>
      </w:r>
      <w:r w:rsidRPr="00D65129">
        <w:rPr>
          <w:rFonts w:ascii="Times New Roman" w:eastAsia="华文楷体" w:hAnsi="Times New Roman" w:cs="Times New Roman"/>
        </w:rPr>
        <w:t>）上的代码，并且准生产环境和生产环境的打包是在一次构建计划中完成的，如果这次构建打出的准生产环境的包在准生产环境中的测试没有问题，就可以把这次构建打出的生产环境的包部署在生产环境中。</w:t>
      </w:r>
    </w:p>
    <w:p w:rsidR="00E948CD" w:rsidRPr="00D65129" w:rsidRDefault="00E948CD"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步骤</w:t>
      </w:r>
      <w:r w:rsidRPr="00D65129">
        <w:rPr>
          <w:rFonts w:ascii="Times New Roman" w:eastAsia="华文楷体" w:hAnsi="Times New Roman" w:cs="Times New Roman"/>
        </w:rPr>
        <w:t>1</w:t>
      </w:r>
      <w:r w:rsidRPr="00D65129">
        <w:rPr>
          <w:rFonts w:ascii="Times New Roman" w:eastAsia="华文楷体" w:hAnsi="Times New Roman" w:cs="Times New Roman"/>
        </w:rPr>
        <w:t>：将开发分支的代码合并到主分支</w:t>
      </w:r>
    </w:p>
    <w:p w:rsidR="00E948CD" w:rsidRPr="00D65129" w:rsidRDefault="00E948CD"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步骤</w:t>
      </w:r>
      <w:r w:rsidRPr="00D65129">
        <w:rPr>
          <w:rFonts w:ascii="Times New Roman" w:eastAsia="华文楷体" w:hAnsi="Times New Roman" w:cs="Times New Roman"/>
        </w:rPr>
        <w:t>2</w:t>
      </w:r>
      <w:r w:rsidRPr="00D65129">
        <w:rPr>
          <w:rFonts w:ascii="Times New Roman" w:eastAsia="华文楷体" w:hAnsi="Times New Roman" w:cs="Times New Roman"/>
        </w:rPr>
        <w:t>：</w:t>
      </w:r>
      <w:r w:rsidRPr="00D65129">
        <w:rPr>
          <w:rFonts w:ascii="Times New Roman" w:eastAsia="华文楷体" w:hAnsi="Times New Roman" w:cs="Times New Roman"/>
        </w:rPr>
        <w:t>访问朗鹰</w:t>
      </w:r>
      <w:r w:rsidRPr="00D65129">
        <w:rPr>
          <w:rFonts w:ascii="Times New Roman" w:eastAsia="华文楷体" w:hAnsi="Times New Roman" w:cs="Times New Roman"/>
        </w:rPr>
        <w:t xml:space="preserve"> jenkins </w:t>
      </w:r>
      <w:r w:rsidRPr="00D65129">
        <w:rPr>
          <w:rFonts w:ascii="Times New Roman" w:eastAsia="华文楷体" w:hAnsi="Times New Roman" w:cs="Times New Roman"/>
        </w:rPr>
        <w:t>服务</w:t>
      </w:r>
      <w:r w:rsidRPr="00D65129">
        <w:rPr>
          <w:rFonts w:ascii="Times New Roman" w:eastAsia="华文楷体" w:hAnsi="Times New Roman" w:cs="Times New Roman"/>
        </w:rPr>
        <w:t xml:space="preserve"> </w:t>
      </w:r>
      <w:r w:rsidRPr="00D65129">
        <w:rPr>
          <w:rFonts w:ascii="Times New Roman" w:eastAsia="华文楷体" w:hAnsi="Times New Roman" w:cs="Times New Roman"/>
        </w:rPr>
        <w:t>http://192.168.12.244:8000/</w:t>
      </w:r>
      <w:r w:rsidRPr="00D65129">
        <w:rPr>
          <w:rFonts w:ascii="Times New Roman" w:eastAsia="华文楷体" w:hAnsi="Times New Roman" w:cs="Times New Roman"/>
        </w:rPr>
        <w:t xml:space="preserve"> </w:t>
      </w:r>
      <w:r w:rsidRPr="00D65129">
        <w:rPr>
          <w:rFonts w:ascii="Times New Roman" w:eastAsia="华文楷体" w:hAnsi="Times New Roman" w:cs="Times New Roman"/>
        </w:rPr>
        <w:t>点击</w:t>
      </w:r>
      <w:r w:rsidRPr="00D65129">
        <w:rPr>
          <w:rFonts w:ascii="Times New Roman" w:eastAsia="华文楷体" w:hAnsi="Times New Roman" w:cs="Times New Roman"/>
        </w:rPr>
        <w:t xml:space="preserve"> “</w:t>
      </w:r>
      <w:r w:rsidRPr="00D65129">
        <w:rPr>
          <w:rFonts w:ascii="Times New Roman" w:eastAsia="华文楷体" w:hAnsi="Times New Roman" w:cs="Times New Roman"/>
        </w:rPr>
        <w:t>好作文正式打包</w:t>
      </w:r>
      <w:r w:rsidRPr="00D65129">
        <w:rPr>
          <w:rFonts w:ascii="Times New Roman" w:eastAsia="华文楷体" w:hAnsi="Times New Roman" w:cs="Times New Roman"/>
        </w:rPr>
        <w:t>”</w:t>
      </w:r>
      <w:r w:rsidRPr="00D65129">
        <w:rPr>
          <w:rFonts w:ascii="Times New Roman" w:eastAsia="华文楷体" w:hAnsi="Times New Roman" w:cs="Times New Roman"/>
        </w:rPr>
        <w:t xml:space="preserve"> </w:t>
      </w:r>
      <w:r w:rsidRPr="00D65129">
        <w:rPr>
          <w:rFonts w:ascii="Times New Roman" w:eastAsia="华文楷体" w:hAnsi="Times New Roman" w:cs="Times New Roman"/>
        </w:rPr>
        <w:t>任务后面的</w:t>
      </w:r>
      <w:r w:rsidRPr="00D65129">
        <w:rPr>
          <w:rFonts w:ascii="Times New Roman" w:eastAsia="华文楷体" w:hAnsi="Times New Roman" w:cs="Times New Roman"/>
        </w:rPr>
        <w:t>“</w:t>
      </w:r>
      <w:r w:rsidRPr="00D65129">
        <w:rPr>
          <w:rFonts w:ascii="Times New Roman" w:eastAsia="华文楷体" w:hAnsi="Times New Roman" w:cs="Times New Roman"/>
        </w:rPr>
        <w:t>计划一次构建：</w:t>
      </w:r>
      <w:r w:rsidRPr="00D65129">
        <w:rPr>
          <w:rFonts w:ascii="Times New Roman" w:eastAsia="华文楷体" w:hAnsi="Times New Roman" w:cs="Times New Roman"/>
        </w:rPr>
        <w:t>好作文正式打包</w:t>
      </w:r>
      <w:r w:rsidRPr="00D65129">
        <w:rPr>
          <w:rFonts w:ascii="Times New Roman" w:eastAsia="华文楷体" w:hAnsi="Times New Roman" w:cs="Times New Roman"/>
        </w:rPr>
        <w:t>”</w:t>
      </w:r>
      <w:r w:rsidRPr="00D65129">
        <w:rPr>
          <w:rFonts w:ascii="Times New Roman" w:eastAsia="华文楷体" w:hAnsi="Times New Roman" w:cs="Times New Roman"/>
        </w:rPr>
        <w:t>按钮，启动构建。</w:t>
      </w:r>
    </w:p>
    <w:p w:rsidR="00E948CD" w:rsidRPr="00D65129" w:rsidRDefault="00E948CD" w:rsidP="00D65129">
      <w:pPr>
        <w:ind w:firstLineChars="200" w:firstLine="420"/>
        <w:rPr>
          <w:rFonts w:ascii="Times New Roman" w:eastAsia="华文楷体" w:hAnsi="Times New Roman" w:cs="Times New Roman"/>
        </w:rPr>
      </w:pPr>
      <w:r w:rsidRPr="00D65129">
        <w:rPr>
          <w:rFonts w:ascii="Times New Roman" w:eastAsia="华文楷体" w:hAnsi="Times New Roman" w:cs="Times New Roman"/>
        </w:rPr>
        <w:t>步骤</w:t>
      </w:r>
      <w:r w:rsidRPr="00D65129">
        <w:rPr>
          <w:rFonts w:ascii="Times New Roman" w:eastAsia="华文楷体" w:hAnsi="Times New Roman" w:cs="Times New Roman"/>
        </w:rPr>
        <w:t>3</w:t>
      </w:r>
      <w:r w:rsidRPr="00D65129">
        <w:rPr>
          <w:rFonts w:ascii="Times New Roman" w:eastAsia="华文楷体" w:hAnsi="Times New Roman" w:cs="Times New Roman"/>
        </w:rPr>
        <w:t>：将</w:t>
      </w:r>
      <w:r w:rsidRPr="00D65129">
        <w:rPr>
          <w:rFonts w:ascii="Times New Roman" w:eastAsia="华文楷体" w:hAnsi="Times New Roman" w:cs="Times New Roman"/>
        </w:rPr>
        <w:t xml:space="preserve"> /opt/prod/haozuowen </w:t>
      </w:r>
      <w:r w:rsidRPr="00D65129">
        <w:rPr>
          <w:rFonts w:ascii="Times New Roman" w:eastAsia="华文楷体" w:hAnsi="Times New Roman" w:cs="Times New Roman"/>
        </w:rPr>
        <w:t>文件下的</w:t>
      </w:r>
      <w:r w:rsidRPr="00D65129">
        <w:rPr>
          <w:rFonts w:ascii="Times New Roman" w:eastAsia="华文楷体" w:hAnsi="Times New Roman" w:cs="Times New Roman"/>
        </w:rPr>
        <w:t xml:space="preserve"> war </w:t>
      </w:r>
      <w:r w:rsidRPr="00D65129">
        <w:rPr>
          <w:rFonts w:ascii="Times New Roman" w:eastAsia="华文楷体" w:hAnsi="Times New Roman" w:cs="Times New Roman"/>
        </w:rPr>
        <w:t>文件拷贝到对应的服务器（</w:t>
      </w:r>
      <w:r w:rsidRPr="00D65129">
        <w:rPr>
          <w:rFonts w:ascii="Times New Roman" w:eastAsia="华文楷体" w:hAnsi="Times New Roman" w:cs="Times New Roman"/>
        </w:rPr>
        <w:t xml:space="preserve">lyced </w:t>
      </w:r>
      <w:r w:rsidRPr="00D65129">
        <w:rPr>
          <w:rFonts w:ascii="Times New Roman" w:eastAsia="华文楷体" w:hAnsi="Times New Roman" w:cs="Times New Roman"/>
        </w:rPr>
        <w:t>下的</w:t>
      </w:r>
      <w:r w:rsidRPr="00D65129">
        <w:rPr>
          <w:rFonts w:ascii="Times New Roman" w:eastAsia="华文楷体" w:hAnsi="Times New Roman" w:cs="Times New Roman"/>
        </w:rPr>
        <w:t xml:space="preserve"> war</w:t>
      </w:r>
      <w:r w:rsidRPr="00D65129">
        <w:rPr>
          <w:rFonts w:ascii="Times New Roman" w:eastAsia="华文楷体" w:hAnsi="Times New Roman" w:cs="Times New Roman"/>
        </w:rPr>
        <w:t>包应手动拷贝到准生产环境，</w:t>
      </w:r>
      <w:r w:rsidRPr="00D65129">
        <w:rPr>
          <w:rFonts w:ascii="Times New Roman" w:eastAsia="华文楷体" w:hAnsi="Times New Roman" w:cs="Times New Roman"/>
        </w:rPr>
        <w:t xml:space="preserve">17english </w:t>
      </w:r>
      <w:r w:rsidRPr="00D65129">
        <w:rPr>
          <w:rFonts w:ascii="Times New Roman" w:eastAsia="华文楷体" w:hAnsi="Times New Roman" w:cs="Times New Roman"/>
        </w:rPr>
        <w:t>下的</w:t>
      </w:r>
      <w:r w:rsidRPr="00D65129">
        <w:rPr>
          <w:rFonts w:ascii="Times New Roman" w:eastAsia="华文楷体" w:hAnsi="Times New Roman" w:cs="Times New Roman"/>
        </w:rPr>
        <w:t xml:space="preserve"> war </w:t>
      </w:r>
      <w:r w:rsidRPr="00D65129">
        <w:rPr>
          <w:rFonts w:ascii="Times New Roman" w:eastAsia="华文楷体" w:hAnsi="Times New Roman" w:cs="Times New Roman"/>
        </w:rPr>
        <w:t>包应手动拷贝到生产环境）。这一步须要手动完成。</w:t>
      </w:r>
    </w:p>
    <w:sectPr w:rsidR="00E948CD" w:rsidRPr="00D65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8A7" w:rsidRDefault="009268A7" w:rsidP="00E948CD">
      <w:r>
        <w:separator/>
      </w:r>
    </w:p>
  </w:endnote>
  <w:endnote w:type="continuationSeparator" w:id="0">
    <w:p w:rsidR="009268A7" w:rsidRDefault="009268A7" w:rsidP="00E94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8A7" w:rsidRDefault="009268A7" w:rsidP="00E948CD">
      <w:r>
        <w:separator/>
      </w:r>
    </w:p>
  </w:footnote>
  <w:footnote w:type="continuationSeparator" w:id="0">
    <w:p w:rsidR="009268A7" w:rsidRDefault="009268A7" w:rsidP="00E948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2C"/>
    <w:rsid w:val="00127A0B"/>
    <w:rsid w:val="009268A7"/>
    <w:rsid w:val="00B770EF"/>
    <w:rsid w:val="00B9662C"/>
    <w:rsid w:val="00D65129"/>
    <w:rsid w:val="00E948CD"/>
    <w:rsid w:val="00EE4693"/>
    <w:rsid w:val="00FA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EE167"/>
  <w15:chartTrackingRefBased/>
  <w15:docId w15:val="{E00C3951-5B44-4639-AC25-BD64F906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62C"/>
    <w:pPr>
      <w:ind w:firstLineChars="200" w:firstLine="420"/>
    </w:pPr>
  </w:style>
  <w:style w:type="character" w:styleId="a4">
    <w:name w:val="Hyperlink"/>
    <w:basedOn w:val="a0"/>
    <w:uiPriority w:val="99"/>
    <w:unhideWhenUsed/>
    <w:rsid w:val="00FA5BE7"/>
    <w:rPr>
      <w:color w:val="0563C1" w:themeColor="hyperlink"/>
      <w:u w:val="single"/>
    </w:rPr>
  </w:style>
  <w:style w:type="paragraph" w:styleId="a5">
    <w:name w:val="header"/>
    <w:basedOn w:val="a"/>
    <w:link w:val="a6"/>
    <w:uiPriority w:val="99"/>
    <w:unhideWhenUsed/>
    <w:rsid w:val="00E948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48CD"/>
    <w:rPr>
      <w:sz w:val="18"/>
      <w:szCs w:val="18"/>
    </w:rPr>
  </w:style>
  <w:style w:type="paragraph" w:styleId="a7">
    <w:name w:val="footer"/>
    <w:basedOn w:val="a"/>
    <w:link w:val="a8"/>
    <w:uiPriority w:val="99"/>
    <w:unhideWhenUsed/>
    <w:rsid w:val="00E948CD"/>
    <w:pPr>
      <w:tabs>
        <w:tab w:val="center" w:pos="4153"/>
        <w:tab w:val="right" w:pos="8306"/>
      </w:tabs>
      <w:snapToGrid w:val="0"/>
      <w:jc w:val="left"/>
    </w:pPr>
    <w:rPr>
      <w:sz w:val="18"/>
      <w:szCs w:val="18"/>
    </w:rPr>
  </w:style>
  <w:style w:type="character" w:customStyle="1" w:styleId="a8">
    <w:name w:val="页脚 字符"/>
    <w:basedOn w:val="a0"/>
    <w:link w:val="a7"/>
    <w:uiPriority w:val="99"/>
    <w:rsid w:val="00E948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2</cp:revision>
  <dcterms:created xsi:type="dcterms:W3CDTF">2016-05-31T03:20:00Z</dcterms:created>
  <dcterms:modified xsi:type="dcterms:W3CDTF">2016-05-31T06:32:00Z</dcterms:modified>
</cp:coreProperties>
</file>