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6D2F2" w14:textId="77777777" w:rsidR="00B86867" w:rsidRDefault="00B86867">
      <w:r>
        <w:t>Bethold Section:</w:t>
      </w:r>
    </w:p>
    <w:p w14:paraId="4CA8F378" w14:textId="0903BD77" w:rsidR="00EA610E" w:rsidRDefault="00B86867">
      <w:r>
        <w:t>I embarked on three important goals.</w:t>
      </w:r>
    </w:p>
    <w:p w14:paraId="6F8820D8" w14:textId="5A804AE8" w:rsidR="00633871" w:rsidRPr="00633871" w:rsidRDefault="00633871">
      <w:pPr>
        <w:rPr>
          <w:b/>
          <w:bCs/>
          <w:u w:val="single"/>
        </w:rPr>
      </w:pPr>
      <w:r w:rsidRPr="00633871">
        <w:rPr>
          <w:b/>
          <w:bCs/>
          <w:u w:val="single"/>
        </w:rPr>
        <w:t>First Goal</w:t>
      </w:r>
    </w:p>
    <w:p w14:paraId="53B4434D" w14:textId="41C56463" w:rsidR="00B86867" w:rsidRDefault="00B86867">
      <w:r>
        <w:t xml:space="preserve">The first goal was to investigate the distribution of crimes per Month, week and day. By knowing how monthly crimes change per month, week and day; law enforcers can deploy new tactics in dealing with crimes over time. </w:t>
      </w:r>
    </w:p>
    <w:p w14:paraId="6CEE74C1" w14:textId="1E5B2348" w:rsidR="001F2F45" w:rsidRDefault="001F2F45">
      <w:r>
        <w:rPr>
          <w:noProof/>
        </w:rPr>
        <w:drawing>
          <wp:inline distT="0" distB="0" distL="0" distR="0" wp14:anchorId="6AABDC71" wp14:editId="2D4FB8CE">
            <wp:extent cx="2990850" cy="23343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_all_crimes.png"/>
                    <pic:cNvPicPr/>
                  </pic:nvPicPr>
                  <pic:blipFill>
                    <a:blip r:embed="rId5">
                      <a:extLst>
                        <a:ext uri="{28A0092B-C50C-407E-A947-70E740481C1C}">
                          <a14:useLocalDpi xmlns:a14="http://schemas.microsoft.com/office/drawing/2010/main" val="0"/>
                        </a:ext>
                      </a:extLst>
                    </a:blip>
                    <a:stretch>
                      <a:fillRect/>
                    </a:stretch>
                  </pic:blipFill>
                  <pic:spPr>
                    <a:xfrm>
                      <a:off x="0" y="0"/>
                      <a:ext cx="3004060" cy="2344632"/>
                    </a:xfrm>
                    <a:prstGeom prst="rect">
                      <a:avLst/>
                    </a:prstGeom>
                  </pic:spPr>
                </pic:pic>
              </a:graphicData>
            </a:graphic>
          </wp:inline>
        </w:drawing>
      </w:r>
    </w:p>
    <w:p w14:paraId="296547D1" w14:textId="0C85EDE2" w:rsidR="001F2F45" w:rsidRDefault="001F2F45">
      <w:r>
        <w:t>Th</w:t>
      </w:r>
      <w:r w:rsidR="00633871">
        <w:t>e above map</w:t>
      </w:r>
      <w:r>
        <w:t xml:space="preserve"> show</w:t>
      </w:r>
      <w:r w:rsidR="00633871">
        <w:t>s</w:t>
      </w:r>
      <w:r>
        <w:t xml:space="preserve"> the overall 2019 crimes distributed </w:t>
      </w:r>
      <w:r w:rsidR="00EA610E">
        <w:t xml:space="preserve">across NYC borough map </w:t>
      </w:r>
    </w:p>
    <w:p w14:paraId="629DF027" w14:textId="7E4898CE" w:rsidR="00EA610E" w:rsidRDefault="00EA610E">
      <w:r>
        <w:rPr>
          <w:noProof/>
        </w:rPr>
        <w:drawing>
          <wp:inline distT="0" distB="0" distL="0" distR="0" wp14:anchorId="2346402E" wp14:editId="35FE827C">
            <wp:extent cx="2514293" cy="17430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ly_crimes.png"/>
                    <pic:cNvPicPr/>
                  </pic:nvPicPr>
                  <pic:blipFill>
                    <a:blip r:embed="rId6">
                      <a:extLst>
                        <a:ext uri="{28A0092B-C50C-407E-A947-70E740481C1C}">
                          <a14:useLocalDpi xmlns:a14="http://schemas.microsoft.com/office/drawing/2010/main" val="0"/>
                        </a:ext>
                      </a:extLst>
                    </a:blip>
                    <a:stretch>
                      <a:fillRect/>
                    </a:stretch>
                  </pic:blipFill>
                  <pic:spPr>
                    <a:xfrm>
                      <a:off x="0" y="0"/>
                      <a:ext cx="2523203" cy="1749252"/>
                    </a:xfrm>
                    <a:prstGeom prst="rect">
                      <a:avLst/>
                    </a:prstGeom>
                  </pic:spPr>
                </pic:pic>
              </a:graphicData>
            </a:graphic>
          </wp:inline>
        </w:drawing>
      </w:r>
      <w:r>
        <w:t xml:space="preserve"> </w:t>
      </w:r>
      <w:r>
        <w:rPr>
          <w:noProof/>
        </w:rPr>
        <w:drawing>
          <wp:inline distT="0" distB="0" distL="0" distR="0" wp14:anchorId="421B0CD9" wp14:editId="18F53C67">
            <wp:extent cx="2489602" cy="1752176"/>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_crimes.png"/>
                    <pic:cNvPicPr/>
                  </pic:nvPicPr>
                  <pic:blipFill>
                    <a:blip r:embed="rId7">
                      <a:extLst>
                        <a:ext uri="{28A0092B-C50C-407E-A947-70E740481C1C}">
                          <a14:useLocalDpi xmlns:a14="http://schemas.microsoft.com/office/drawing/2010/main" val="0"/>
                        </a:ext>
                      </a:extLst>
                    </a:blip>
                    <a:stretch>
                      <a:fillRect/>
                    </a:stretch>
                  </pic:blipFill>
                  <pic:spPr>
                    <a:xfrm>
                      <a:off x="0" y="0"/>
                      <a:ext cx="2517122" cy="1771545"/>
                    </a:xfrm>
                    <a:prstGeom prst="rect">
                      <a:avLst/>
                    </a:prstGeom>
                  </pic:spPr>
                </pic:pic>
              </a:graphicData>
            </a:graphic>
          </wp:inline>
        </w:drawing>
      </w:r>
    </w:p>
    <w:p w14:paraId="28A30315" w14:textId="6FC072EE" w:rsidR="00EA610E" w:rsidRDefault="00EA610E">
      <w:r>
        <w:rPr>
          <w:noProof/>
        </w:rPr>
        <w:drawing>
          <wp:inline distT="0" distB="0" distL="0" distR="0" wp14:anchorId="4AE02090" wp14:editId="77EFDD30">
            <wp:extent cx="2228850" cy="1568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_Crimes.png"/>
                    <pic:cNvPicPr/>
                  </pic:nvPicPr>
                  <pic:blipFill>
                    <a:blip r:embed="rId8">
                      <a:extLst>
                        <a:ext uri="{28A0092B-C50C-407E-A947-70E740481C1C}">
                          <a14:useLocalDpi xmlns:a14="http://schemas.microsoft.com/office/drawing/2010/main" val="0"/>
                        </a:ext>
                      </a:extLst>
                    </a:blip>
                    <a:stretch>
                      <a:fillRect/>
                    </a:stretch>
                  </pic:blipFill>
                  <pic:spPr>
                    <a:xfrm>
                      <a:off x="0" y="0"/>
                      <a:ext cx="2236222" cy="1573848"/>
                    </a:xfrm>
                    <a:prstGeom prst="rect">
                      <a:avLst/>
                    </a:prstGeom>
                  </pic:spPr>
                </pic:pic>
              </a:graphicData>
            </a:graphic>
          </wp:inline>
        </w:drawing>
      </w:r>
    </w:p>
    <w:p w14:paraId="3CBF1D24" w14:textId="77777777" w:rsidR="00633871" w:rsidRDefault="00EA610E">
      <w:r>
        <w:t xml:space="preserve">The above three graphs show the distribution of </w:t>
      </w:r>
      <w:r w:rsidR="00633871">
        <w:t xml:space="preserve">crimes per month, week and day. The overall trend in crime decrease in the year 2019 from January to December. </w:t>
      </w:r>
    </w:p>
    <w:p w14:paraId="4506163D" w14:textId="6D97454A" w:rsidR="00EA610E" w:rsidRDefault="00633871">
      <w:r>
        <w:lastRenderedPageBreak/>
        <w:t>There are high number of crimes in January compared to the rest of the month. November and December having the lowest crimes possibly suggest the seasonal holydays that take place such Thanksgiving and Christmas</w:t>
      </w:r>
      <w:r w:rsidR="00CD4B87">
        <w:t xml:space="preserve"> influences crime occurrence.</w:t>
      </w:r>
      <w:r>
        <w:t xml:space="preserve"> </w:t>
      </w:r>
      <w:r w:rsidR="00CD4B87">
        <w:t>Particularly</w:t>
      </w:r>
      <w:r>
        <w:t xml:space="preserve">, </w:t>
      </w:r>
      <w:r w:rsidR="00CD4B87">
        <w:t xml:space="preserve">since more </w:t>
      </w:r>
      <w:r>
        <w:t>time is spent with family</w:t>
      </w:r>
      <w:r w:rsidR="00CD4B87">
        <w:t xml:space="preserve">, it is less likely for one to commit a crime. </w:t>
      </w:r>
    </w:p>
    <w:p w14:paraId="5F4A09E3" w14:textId="02F0F252" w:rsidR="00CD4B87" w:rsidRDefault="00CD4B87"/>
    <w:p w14:paraId="708CD8F3" w14:textId="5138B0F6" w:rsidR="00CD4B87" w:rsidRPr="00CD4B87" w:rsidRDefault="00CD4B87">
      <w:pPr>
        <w:rPr>
          <w:b/>
          <w:bCs/>
          <w:u w:val="single"/>
        </w:rPr>
      </w:pPr>
      <w:r>
        <w:rPr>
          <w:b/>
          <w:bCs/>
          <w:u w:val="single"/>
        </w:rPr>
        <w:t>Second</w:t>
      </w:r>
      <w:r w:rsidRPr="00633871">
        <w:rPr>
          <w:b/>
          <w:bCs/>
          <w:u w:val="single"/>
        </w:rPr>
        <w:t xml:space="preserve"> Goal</w:t>
      </w:r>
    </w:p>
    <w:p w14:paraId="24E0585B" w14:textId="45843625" w:rsidR="00632B24" w:rsidRDefault="00B86867" w:rsidP="00632B24">
      <w:r>
        <w:t xml:space="preserve">The second goal was to find hotspot where there are daily crimes occurrence. </w:t>
      </w:r>
      <w:r w:rsidR="00CD4B87">
        <w:t>I implement an algorithm to generate locations where crime occurred daily. I found there were 133 daily crime hotspot</w:t>
      </w:r>
      <w:r w:rsidR="00632B24">
        <w:t xml:space="preserve">s </w:t>
      </w:r>
      <w:r w:rsidR="00CD4B87">
        <w:t>out of 120</w:t>
      </w:r>
      <w:r w:rsidR="00632B24">
        <w:t>,</w:t>
      </w:r>
      <w:r w:rsidR="00CD4B87">
        <w:t>000 unique locations</w:t>
      </w:r>
      <w:r w:rsidR="00632B24">
        <w:t xml:space="preserve"> in our 2019 crime data</w:t>
      </w:r>
      <w:r w:rsidR="00CD4B87">
        <w:t>. The picture below shows the 133 locations where there are daily crimes.</w:t>
      </w:r>
      <w:r w:rsidR="00632B24">
        <w:t xml:space="preserve"> Some popular locations out of the 133 includes </w:t>
      </w:r>
    </w:p>
    <w:p w14:paraId="4D2573E6" w14:textId="2BF71831" w:rsidR="00632B24" w:rsidRPr="00632B24" w:rsidRDefault="00632B24" w:rsidP="00632B24">
      <w:pPr>
        <w:numPr>
          <w:ilvl w:val="0"/>
          <w:numId w:val="1"/>
        </w:numPr>
      </w:pPr>
      <w:r w:rsidRPr="00632B24">
        <w:t>ALBEE square (B</w:t>
      </w:r>
      <w:r>
        <w:t>rooklyn</w:t>
      </w:r>
      <w:r w:rsidRPr="00632B24">
        <w:t>)</w:t>
      </w:r>
    </w:p>
    <w:p w14:paraId="30DC2FEC" w14:textId="3F4E8E97" w:rsidR="00632B24" w:rsidRPr="00632B24" w:rsidRDefault="00632B24" w:rsidP="00632B24">
      <w:pPr>
        <w:numPr>
          <w:ilvl w:val="0"/>
          <w:numId w:val="1"/>
        </w:numPr>
      </w:pPr>
      <w:r w:rsidRPr="00632B24">
        <w:t>Queens boulevard expressway</w:t>
      </w:r>
      <w:r>
        <w:t xml:space="preserve"> (Queens)</w:t>
      </w:r>
    </w:p>
    <w:p w14:paraId="0A2743C2" w14:textId="700701E9" w:rsidR="00632B24" w:rsidRPr="00632B24" w:rsidRDefault="00632B24" w:rsidP="00632B24">
      <w:pPr>
        <w:numPr>
          <w:ilvl w:val="0"/>
          <w:numId w:val="1"/>
        </w:numPr>
      </w:pPr>
      <w:r w:rsidRPr="00632B24">
        <w:t>Rockefeller center</w:t>
      </w:r>
      <w:r>
        <w:t xml:space="preserve"> (Manhattan)</w:t>
      </w:r>
    </w:p>
    <w:p w14:paraId="1F5F26D8" w14:textId="6BDB4705" w:rsidR="00632B24" w:rsidRPr="00632B24" w:rsidRDefault="00632B24" w:rsidP="00632B24">
      <w:pPr>
        <w:numPr>
          <w:ilvl w:val="0"/>
          <w:numId w:val="1"/>
        </w:numPr>
      </w:pPr>
      <w:r w:rsidRPr="00632B24">
        <w:t>FULTON MALL (B</w:t>
      </w:r>
      <w:r>
        <w:t>rooklyn</w:t>
      </w:r>
      <w:r w:rsidRPr="00632B24">
        <w:t>)</w:t>
      </w:r>
    </w:p>
    <w:p w14:paraId="2061FD3E" w14:textId="1214F78C" w:rsidR="00632B24" w:rsidRPr="00632B24" w:rsidRDefault="00632B24" w:rsidP="00632B24">
      <w:pPr>
        <w:numPr>
          <w:ilvl w:val="0"/>
          <w:numId w:val="1"/>
        </w:numPr>
      </w:pPr>
      <w:r w:rsidRPr="00632B24">
        <w:t xml:space="preserve">Gateway </w:t>
      </w:r>
      <w:r>
        <w:t>Dr</w:t>
      </w:r>
    </w:p>
    <w:p w14:paraId="6A3D0604" w14:textId="77777777" w:rsidR="00632B24" w:rsidRPr="00632B24" w:rsidRDefault="00632B24" w:rsidP="00632B24">
      <w:pPr>
        <w:numPr>
          <w:ilvl w:val="0"/>
          <w:numId w:val="1"/>
        </w:numPr>
      </w:pPr>
      <w:r w:rsidRPr="00632B24">
        <w:t>Nostrand subway station</w:t>
      </w:r>
    </w:p>
    <w:p w14:paraId="421CC722" w14:textId="7429307D" w:rsidR="00632B24" w:rsidRPr="00632B24" w:rsidRDefault="00632B24" w:rsidP="00632B24">
      <w:pPr>
        <w:numPr>
          <w:ilvl w:val="0"/>
          <w:numId w:val="1"/>
        </w:numPr>
      </w:pPr>
      <w:r>
        <w:t>JFK</w:t>
      </w:r>
      <w:r w:rsidRPr="00632B24">
        <w:t xml:space="preserve"> airport</w:t>
      </w:r>
    </w:p>
    <w:p w14:paraId="65102A9B" w14:textId="77777777" w:rsidR="00632B24" w:rsidRPr="00632B24" w:rsidRDefault="00632B24" w:rsidP="00632B24">
      <w:pPr>
        <w:numPr>
          <w:ilvl w:val="0"/>
          <w:numId w:val="1"/>
        </w:numPr>
      </w:pPr>
      <w:r w:rsidRPr="00632B24">
        <w:t>Trans Manhattan exp</w:t>
      </w:r>
    </w:p>
    <w:p w14:paraId="383F728C" w14:textId="4BBA6472" w:rsidR="00632B24" w:rsidRPr="00632B24" w:rsidRDefault="00632B24" w:rsidP="00632B24">
      <w:pPr>
        <w:numPr>
          <w:ilvl w:val="0"/>
          <w:numId w:val="1"/>
        </w:numPr>
      </w:pPr>
      <w:r w:rsidRPr="00632B24">
        <w:t>Bartow ave</w:t>
      </w:r>
      <w:r>
        <w:t>nue</w:t>
      </w:r>
      <w:r w:rsidRPr="00632B24">
        <w:t xml:space="preserve"> (coop city mall</w:t>
      </w:r>
      <w:r>
        <w:t>, Bronx</w:t>
      </w:r>
      <w:r w:rsidRPr="00632B24">
        <w:t>)</w:t>
      </w:r>
    </w:p>
    <w:p w14:paraId="4D83E522" w14:textId="59D6DABF" w:rsidR="00CD4B87" w:rsidRDefault="00CD4B87"/>
    <w:p w14:paraId="3053356D" w14:textId="30A672B6" w:rsidR="00CD4B87" w:rsidRDefault="00CD4B87">
      <w:r>
        <w:rPr>
          <w:noProof/>
        </w:rPr>
        <w:drawing>
          <wp:inline distT="0" distB="0" distL="0" distR="0" wp14:anchorId="7C8B76EC" wp14:editId="5FF1C355">
            <wp:extent cx="2989704" cy="23431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Y_crime_hotspot.png"/>
                    <pic:cNvPicPr/>
                  </pic:nvPicPr>
                  <pic:blipFill>
                    <a:blip r:embed="rId9">
                      <a:extLst>
                        <a:ext uri="{28A0092B-C50C-407E-A947-70E740481C1C}">
                          <a14:useLocalDpi xmlns:a14="http://schemas.microsoft.com/office/drawing/2010/main" val="0"/>
                        </a:ext>
                      </a:extLst>
                    </a:blip>
                    <a:stretch>
                      <a:fillRect/>
                    </a:stretch>
                  </pic:blipFill>
                  <pic:spPr>
                    <a:xfrm>
                      <a:off x="0" y="0"/>
                      <a:ext cx="3010181" cy="2359199"/>
                    </a:xfrm>
                    <a:prstGeom prst="rect">
                      <a:avLst/>
                    </a:prstGeom>
                  </pic:spPr>
                </pic:pic>
              </a:graphicData>
            </a:graphic>
          </wp:inline>
        </w:drawing>
      </w:r>
    </w:p>
    <w:p w14:paraId="7F0A8D25" w14:textId="48AC4B0C" w:rsidR="00473FBF" w:rsidRDefault="00B86867">
      <w:r>
        <w:t xml:space="preserve">This is very important because such locations can be brought to public and lawmakers’ attention. This will call for extra safety </w:t>
      </w:r>
      <w:r w:rsidR="001F2F45">
        <w:t xml:space="preserve">tools to be implemented in such regions as well as an increase in police patrolling. More importantly, researchers can further investigate why there are so many crimes </w:t>
      </w:r>
      <w:r w:rsidR="001F2F45">
        <w:lastRenderedPageBreak/>
        <w:t xml:space="preserve">occurring daily in these regions. Thus, this will deepen our understanding in structuring our cities and ensuring its safety. Some research questions that could be further explored in the hotspot regions with daily crimes include education background, level of spirituality, security cameras installation, aides for the individuals in these regions, policies governing these areas, history of these regions. </w:t>
      </w:r>
    </w:p>
    <w:p w14:paraId="14C7D8D7" w14:textId="51D65C8A" w:rsidR="00632B24" w:rsidRDefault="00632B24"/>
    <w:p w14:paraId="00B100BF" w14:textId="77777777" w:rsidR="00632B24" w:rsidRPr="00CD4B87" w:rsidRDefault="00632B24" w:rsidP="00632B24">
      <w:pPr>
        <w:rPr>
          <w:b/>
          <w:bCs/>
          <w:u w:val="single"/>
        </w:rPr>
      </w:pPr>
      <w:r>
        <w:rPr>
          <w:b/>
          <w:bCs/>
          <w:u w:val="single"/>
        </w:rPr>
        <w:t>Second</w:t>
      </w:r>
      <w:r w:rsidRPr="00633871">
        <w:rPr>
          <w:b/>
          <w:bCs/>
          <w:u w:val="single"/>
        </w:rPr>
        <w:t xml:space="preserve"> Goal</w:t>
      </w:r>
    </w:p>
    <w:p w14:paraId="27A8E8F6" w14:textId="19F46E1A" w:rsidR="00632B24" w:rsidRDefault="00632B24">
      <w:r>
        <w:t xml:space="preserve">The third goal was to classify level of offense as Felony, Misdemeanor and Violations giving the crime description. This might be useful for the arrest’s relative to really know the level of offense base on many crimes analyzed by the algorithm.  </w:t>
      </w:r>
    </w:p>
    <w:p w14:paraId="787D79A7" w14:textId="77777777" w:rsidR="00632B24" w:rsidRDefault="00632B24"/>
    <w:p w14:paraId="7EDBD9A7" w14:textId="77777777" w:rsidR="001F2F45" w:rsidRDefault="001F2F45">
      <w:bookmarkStart w:id="0" w:name="_GoBack"/>
      <w:bookmarkEnd w:id="0"/>
    </w:p>
    <w:sectPr w:rsidR="001F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F5B9C"/>
    <w:multiLevelType w:val="hybridMultilevel"/>
    <w:tmpl w:val="5B74FD6C"/>
    <w:lvl w:ilvl="0" w:tplc="A6F23494">
      <w:start w:val="1"/>
      <w:numFmt w:val="bullet"/>
      <w:lvlText w:val="•"/>
      <w:lvlJc w:val="left"/>
      <w:pPr>
        <w:tabs>
          <w:tab w:val="num" w:pos="720"/>
        </w:tabs>
        <w:ind w:left="720" w:hanging="360"/>
      </w:pPr>
      <w:rPr>
        <w:rFonts w:ascii="Arial" w:hAnsi="Arial" w:hint="default"/>
      </w:rPr>
    </w:lvl>
    <w:lvl w:ilvl="1" w:tplc="85C2D626" w:tentative="1">
      <w:start w:val="1"/>
      <w:numFmt w:val="bullet"/>
      <w:lvlText w:val="•"/>
      <w:lvlJc w:val="left"/>
      <w:pPr>
        <w:tabs>
          <w:tab w:val="num" w:pos="1440"/>
        </w:tabs>
        <w:ind w:left="1440" w:hanging="360"/>
      </w:pPr>
      <w:rPr>
        <w:rFonts w:ascii="Arial" w:hAnsi="Arial" w:hint="default"/>
      </w:rPr>
    </w:lvl>
    <w:lvl w:ilvl="2" w:tplc="1C126630" w:tentative="1">
      <w:start w:val="1"/>
      <w:numFmt w:val="bullet"/>
      <w:lvlText w:val="•"/>
      <w:lvlJc w:val="left"/>
      <w:pPr>
        <w:tabs>
          <w:tab w:val="num" w:pos="2160"/>
        </w:tabs>
        <w:ind w:left="2160" w:hanging="360"/>
      </w:pPr>
      <w:rPr>
        <w:rFonts w:ascii="Arial" w:hAnsi="Arial" w:hint="default"/>
      </w:rPr>
    </w:lvl>
    <w:lvl w:ilvl="3" w:tplc="99EA4416" w:tentative="1">
      <w:start w:val="1"/>
      <w:numFmt w:val="bullet"/>
      <w:lvlText w:val="•"/>
      <w:lvlJc w:val="left"/>
      <w:pPr>
        <w:tabs>
          <w:tab w:val="num" w:pos="2880"/>
        </w:tabs>
        <w:ind w:left="2880" w:hanging="360"/>
      </w:pPr>
      <w:rPr>
        <w:rFonts w:ascii="Arial" w:hAnsi="Arial" w:hint="default"/>
      </w:rPr>
    </w:lvl>
    <w:lvl w:ilvl="4" w:tplc="8F701E62" w:tentative="1">
      <w:start w:val="1"/>
      <w:numFmt w:val="bullet"/>
      <w:lvlText w:val="•"/>
      <w:lvlJc w:val="left"/>
      <w:pPr>
        <w:tabs>
          <w:tab w:val="num" w:pos="3600"/>
        </w:tabs>
        <w:ind w:left="3600" w:hanging="360"/>
      </w:pPr>
      <w:rPr>
        <w:rFonts w:ascii="Arial" w:hAnsi="Arial" w:hint="default"/>
      </w:rPr>
    </w:lvl>
    <w:lvl w:ilvl="5" w:tplc="1896ADCA" w:tentative="1">
      <w:start w:val="1"/>
      <w:numFmt w:val="bullet"/>
      <w:lvlText w:val="•"/>
      <w:lvlJc w:val="left"/>
      <w:pPr>
        <w:tabs>
          <w:tab w:val="num" w:pos="4320"/>
        </w:tabs>
        <w:ind w:left="4320" w:hanging="360"/>
      </w:pPr>
      <w:rPr>
        <w:rFonts w:ascii="Arial" w:hAnsi="Arial" w:hint="default"/>
      </w:rPr>
    </w:lvl>
    <w:lvl w:ilvl="6" w:tplc="AD924D9A" w:tentative="1">
      <w:start w:val="1"/>
      <w:numFmt w:val="bullet"/>
      <w:lvlText w:val="•"/>
      <w:lvlJc w:val="left"/>
      <w:pPr>
        <w:tabs>
          <w:tab w:val="num" w:pos="5040"/>
        </w:tabs>
        <w:ind w:left="5040" w:hanging="360"/>
      </w:pPr>
      <w:rPr>
        <w:rFonts w:ascii="Arial" w:hAnsi="Arial" w:hint="default"/>
      </w:rPr>
    </w:lvl>
    <w:lvl w:ilvl="7" w:tplc="5EBA5AFC" w:tentative="1">
      <w:start w:val="1"/>
      <w:numFmt w:val="bullet"/>
      <w:lvlText w:val="•"/>
      <w:lvlJc w:val="left"/>
      <w:pPr>
        <w:tabs>
          <w:tab w:val="num" w:pos="5760"/>
        </w:tabs>
        <w:ind w:left="5760" w:hanging="360"/>
      </w:pPr>
      <w:rPr>
        <w:rFonts w:ascii="Arial" w:hAnsi="Arial" w:hint="default"/>
      </w:rPr>
    </w:lvl>
    <w:lvl w:ilvl="8" w:tplc="EB780E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67"/>
    <w:rsid w:val="001F2F45"/>
    <w:rsid w:val="00314F0C"/>
    <w:rsid w:val="00390869"/>
    <w:rsid w:val="00473FBF"/>
    <w:rsid w:val="004E5B95"/>
    <w:rsid w:val="00632B24"/>
    <w:rsid w:val="00633871"/>
    <w:rsid w:val="008B03F1"/>
    <w:rsid w:val="00910AEE"/>
    <w:rsid w:val="00B86867"/>
    <w:rsid w:val="00CD4B87"/>
    <w:rsid w:val="00EA610E"/>
    <w:rsid w:val="00F1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81A6BE"/>
  <w15:chartTrackingRefBased/>
  <w15:docId w15:val="{DD45CAE8-209F-4640-9D6E-F67D2197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B2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14740">
      <w:bodyDiv w:val="1"/>
      <w:marLeft w:val="0"/>
      <w:marRight w:val="0"/>
      <w:marTop w:val="0"/>
      <w:marBottom w:val="0"/>
      <w:divBdr>
        <w:top w:val="none" w:sz="0" w:space="0" w:color="auto"/>
        <w:left w:val="none" w:sz="0" w:space="0" w:color="auto"/>
        <w:bottom w:val="none" w:sz="0" w:space="0" w:color="auto"/>
        <w:right w:val="none" w:sz="0" w:space="0" w:color="auto"/>
      </w:divBdr>
      <w:divsChild>
        <w:div w:id="167839375">
          <w:marLeft w:val="547"/>
          <w:marRight w:val="0"/>
          <w:marTop w:val="0"/>
          <w:marBottom w:val="120"/>
          <w:divBdr>
            <w:top w:val="none" w:sz="0" w:space="0" w:color="auto"/>
            <w:left w:val="none" w:sz="0" w:space="0" w:color="auto"/>
            <w:bottom w:val="none" w:sz="0" w:space="0" w:color="auto"/>
            <w:right w:val="none" w:sz="0" w:space="0" w:color="auto"/>
          </w:divBdr>
        </w:div>
        <w:div w:id="201404643">
          <w:marLeft w:val="547"/>
          <w:marRight w:val="0"/>
          <w:marTop w:val="0"/>
          <w:marBottom w:val="120"/>
          <w:divBdr>
            <w:top w:val="none" w:sz="0" w:space="0" w:color="auto"/>
            <w:left w:val="none" w:sz="0" w:space="0" w:color="auto"/>
            <w:bottom w:val="none" w:sz="0" w:space="0" w:color="auto"/>
            <w:right w:val="none" w:sz="0" w:space="0" w:color="auto"/>
          </w:divBdr>
        </w:div>
        <w:div w:id="522977533">
          <w:marLeft w:val="547"/>
          <w:marRight w:val="0"/>
          <w:marTop w:val="0"/>
          <w:marBottom w:val="120"/>
          <w:divBdr>
            <w:top w:val="none" w:sz="0" w:space="0" w:color="auto"/>
            <w:left w:val="none" w:sz="0" w:space="0" w:color="auto"/>
            <w:bottom w:val="none" w:sz="0" w:space="0" w:color="auto"/>
            <w:right w:val="none" w:sz="0" w:space="0" w:color="auto"/>
          </w:divBdr>
        </w:div>
        <w:div w:id="717123561">
          <w:marLeft w:val="547"/>
          <w:marRight w:val="0"/>
          <w:marTop w:val="0"/>
          <w:marBottom w:val="120"/>
          <w:divBdr>
            <w:top w:val="none" w:sz="0" w:space="0" w:color="auto"/>
            <w:left w:val="none" w:sz="0" w:space="0" w:color="auto"/>
            <w:bottom w:val="none" w:sz="0" w:space="0" w:color="auto"/>
            <w:right w:val="none" w:sz="0" w:space="0" w:color="auto"/>
          </w:divBdr>
        </w:div>
        <w:div w:id="729496503">
          <w:marLeft w:val="547"/>
          <w:marRight w:val="0"/>
          <w:marTop w:val="0"/>
          <w:marBottom w:val="120"/>
          <w:divBdr>
            <w:top w:val="none" w:sz="0" w:space="0" w:color="auto"/>
            <w:left w:val="none" w:sz="0" w:space="0" w:color="auto"/>
            <w:bottom w:val="none" w:sz="0" w:space="0" w:color="auto"/>
            <w:right w:val="none" w:sz="0" w:space="0" w:color="auto"/>
          </w:divBdr>
        </w:div>
        <w:div w:id="734206749">
          <w:marLeft w:val="547"/>
          <w:marRight w:val="0"/>
          <w:marTop w:val="0"/>
          <w:marBottom w:val="120"/>
          <w:divBdr>
            <w:top w:val="none" w:sz="0" w:space="0" w:color="auto"/>
            <w:left w:val="none" w:sz="0" w:space="0" w:color="auto"/>
            <w:bottom w:val="none" w:sz="0" w:space="0" w:color="auto"/>
            <w:right w:val="none" w:sz="0" w:space="0" w:color="auto"/>
          </w:divBdr>
        </w:div>
        <w:div w:id="803156253">
          <w:marLeft w:val="547"/>
          <w:marRight w:val="0"/>
          <w:marTop w:val="0"/>
          <w:marBottom w:val="120"/>
          <w:divBdr>
            <w:top w:val="none" w:sz="0" w:space="0" w:color="auto"/>
            <w:left w:val="none" w:sz="0" w:space="0" w:color="auto"/>
            <w:bottom w:val="none" w:sz="0" w:space="0" w:color="auto"/>
            <w:right w:val="none" w:sz="0" w:space="0" w:color="auto"/>
          </w:divBdr>
        </w:div>
        <w:div w:id="1224095472">
          <w:marLeft w:val="547"/>
          <w:marRight w:val="0"/>
          <w:marTop w:val="0"/>
          <w:marBottom w:val="120"/>
          <w:divBdr>
            <w:top w:val="none" w:sz="0" w:space="0" w:color="auto"/>
            <w:left w:val="none" w:sz="0" w:space="0" w:color="auto"/>
            <w:bottom w:val="none" w:sz="0" w:space="0" w:color="auto"/>
            <w:right w:val="none" w:sz="0" w:space="0" w:color="auto"/>
          </w:divBdr>
        </w:div>
        <w:div w:id="1291861597">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bethold owusu</dc:creator>
  <cp:keywords/>
  <dc:description/>
  <cp:lastModifiedBy>bethold owusu</cp:lastModifiedBy>
  <cp:revision>2</cp:revision>
  <dcterms:created xsi:type="dcterms:W3CDTF">2020-05-12T17:02:00Z</dcterms:created>
  <dcterms:modified xsi:type="dcterms:W3CDTF">2020-05-12T17:02:00Z</dcterms:modified>
</cp:coreProperties>
</file>