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00005｜盛势居正，实干成事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：身居高位、势态顺遂，当秉公履职、实干担当，成就事业价值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身居高位、势态鼎盛的优质阶段，自身能力、资源与人脉势能全部到位，局势通达开阔、具备成事立业的绝佳条件。你内心可能容易在顺境盛势中滋生安逸松弛的心态，小有成绩便心生自满，依仗现有优势疏于实干履职，或是夹带私心、处事偏颇，流于表面形式、不愿深耕实绩，容易浪费天赐良机、消耗自身格局。当下无需蛰伏蓄力、无需谨慎退守，核心重心在于坚守正道、秉公处事，以实干姿态担当履职、落地成果。摒弃顺境懈怠、私心自满的心态，把握鼎盛顺遂的时局，踏实作为、不负势能，大概率可以充分兑现自我价值，稳固高阶格局、实现事业进阶有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身处利好态势却被动依附、疏于主动作为，习惯顺势躺平、坐等成果，大概率容易错失借力成事、提升自我的关键机会，建议主动担当、务实履职，顺势深耕积淀实绩，把握优质时局。拥有自主决策、可调配资源权利的人，容易在势态顺遂、身居高位时滋生自负心态，或许会依仗势能放松约束、敷衍履职，处事夹带私念、脱离正道，有可能损耗口碑格局、错失长远建树，需收敛安逸私心，坚守秉公守正的本心，实干担当、深耕事业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当下针对所测事务的整体状态可能为飞龙在天、大有可成，核心关键是戒除自满懈怠、私心虚浮的心态，秉公守正、实干担当，借势成事、彰显价值。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中天普照：烈日高悬中天、光明广布四方，位置中正、势能鼎盛，坦荡无私、滋养万物，以正向格局成就万千景致。对应觉察：身居高位盛势当守正不私、坦荡处事，依托现有优势踏实作为，大概率可以广获认可、成就实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万物丰成：天时位正、长势圆满，根基扎实、态势充盈，顺势落地收成、沉淀硕果，不执虚浮表象、专注务实成效。对应觉察：局势顺遂贵在实干落地，摒弃安逸躺平、虚耗态势的短板，主动担当履职、深耕实绩，大概率可以最大化把握盛势、收获大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中天普照、万物丰成的写实物象规律，认清单件事务居正得势、实干大成的核心逻辑，摒弃顺境自满、私念懈怠的处事短板，高位不恃势、顺境不松懈，秉持秉公履职的准则、坚守实干担当的本心，借鼎盛时局沉淀事业价值，稳固长久正向的高阶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2026-08-05T14:38:58Z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{"Label":"1","ContentProducer":"001191110102MACQD9K64010000","ProduceID":"7670557008228355252","ReservedCode1":"","ContentPropagator":"","PropagateID":"","ReservedCode2":""}</vt:lpwstr>
  </property>
</Properties>
</file>