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00025｜静守待时，厚积蓄力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：时机未到之时，当静心坚守、持之以恒，默默积淀自身能力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正处在时机还不成熟的等待阶段，外部条件还没有齐备，不适合主动出击、强行推进，很多诉求暂时没办法立刻实现。你当下最容易心态急躁，迫切想要看到结果，耐不住漫长的等待，在条件不具备的时候强行行动，急于向外索取回报。过早贸然行动不仅拿不到想要的结果，还会白白消耗自己的精力，甚至打乱后续发展节奏。现阶段最忌讳急躁冒进、强求结果，核心就是沉住性子稳住现状，不要盲目向外求机会，把重心放在打磨自己上面。放下急于求成的想法，安心坚守当下处境，持续沉淀本事，静静等候合适的时机到来，等到外部条件匹配之后，才更有把握把事情做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时机未到的时候容易焦虑不安，不甘心默默沉淀，总想主动折腾去寻找突破口，大概率会徒劳消耗，建议安心坚守现状，持续积攒实力，静待时机成熟。拥有自主决策权、可调配资源较多的人，手里具备一定条件，容易高估当下局势，觉得可以跳过等待阶段直接推进，过早投入资源强行开展，有可能造成资源浪费，需要克制冒进冲动，稳住节奏，默默积淀能力，等待合适窗口再行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当下事务整体属于时机未至、宜于蓄养的自然状态，外部条件还没有齐备，不能急于向外求取，核心是耐住过程，坚持沉淀，等候局势自然成熟。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地下潜泉：地下水潜藏在地层深处，没有涌到地面，肉眼看不见，却在土层之中持续汇集积蓄，慢慢储存水量，等待可以涌出的条件。对应觉察：时机没到来的时候，不要急于向外显露和争取，如同地下泉水一般，在不显眼的阶段持续积累，充实自身底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春种待雨：种子已经埋入土中，但是雨水还没有降临，外部环境不足，此时不宜频繁翻动土层强行催发，静静埋在土里保存生机，持续积蓄力量等候降雨。对应觉察：客观条件不足时强行作为很难见效，持之以恒默默积淀，等到外部时机到位，才能够顺利生发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地下潜泉、春种待雨的自然实景规律，能清晰看出当下局势适合静守蓄力，不宜贸然求进。彻底改掉急躁冒进、急于求结果的做事习惯，认清时机尚未成熟的现实，沉下心坚持积淀能力，不盲目折腾强求，保存自身实力，等候外部条件完备，为后续成事打好扎实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2026-08-06T09:16:05Z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{"Label":"1","ContentProducer":"001191110102MACQD9K64010000","ProduceID":"7670844929652444341","ReservedCode1":"","ContentPropagator":"","PropagateID":"","ReservedCode2":""}</vt:lpwstr>
  </property>
</Properties>
</file>