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00036｜胜讼微利，终招损耗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：强行争辩、刻意争胜，纵有微利，终将招致损耗、得不偿失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好胜争辩、强行博弈的阶段，遇事偏爱口舌争辩、刻意争抢输赢，哪怕局势不宜对峙，也要硬撑着争胜夺权、博取表面优势。当下即便能靠着强硬争辩、刻意拉扯拿到一点微薄利益、争得一时体面，也只是短暂的虚浮所得，根本守不住、留不牢。你当下最容易陷入争胜执念，过度执着输赢对错，为了面子和细碎利益不停拉扯争辩、步步紧逼，不顾人情事理、不计后续代价。这种强行争胜的做法，看似短期得利，实则会消耗人缘口碑、积攒人际隐患、埋下对立矛盾，后续会接连出现反噬损耗，前期争来的微利，最终会成倍折损、尽数流失。现阶段最忌讳逞强好讼、强行争胜、纠缠不休，核心是放下争辩执念，看淡表面输赢，不刻意博弈、不强行较劲。舍弃得不偿失的口舌之争，收敛好胜心性，安稳处事、务实立身，才能规避后续连锁损耗，守住自身原有安稳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心气倔强、不甘示弱，遇事爱强行争辩争胜，哪怕赢了口舌、得了微利，也容易得罪他人、消耗人脉，后续隐患频发、得不偿失，建议收敛锋芒、息讼止争，务实安稳做事。拥有自主决策权、可调配资源较多的人，容易依仗自身优势强势压人、执意争讼，靠强硬姿态博取胜利，看似掌控局面、小有收获，实则树敌过多、口碑受损，后续极易遭遇反噬、利益尽失，需要克制强势好胜之心，谦和处事、杜绝强行争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当下事务整体属于争胜得小利、久争招大损的自然状态，强行争辩博弈可获短暂优势与微薄收益，但必然伴随后续损耗反噬，整体得不偿失、弊大于利。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骤风掠果：疾风强行吹落枝头鲜果，看似短暂摘取果实、有所收获，实则强行摧残枝叶、损伤树根，后续枝干枯萎、难以再生，得不偿失。对应觉察：强行争辩争胜、刻意博弈夺利，即便拿到微薄收益，也会损伤自身根基、埋下隐患，长远损耗更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急浪淘沙：急流大浪强势冲刷滩涂，短暂可以裹挟细碎泥沙、抢占表层地势，却无法长久稳固留存，转瞬便会尽数流失，还会冲垮原有平整地貌、造成持续损毁。对应觉察：靠强硬争讼得来的微利皆是虚浮所得，留存不长久，还会持续消耗自身优势、破坏安稳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骤风掠果、急浪淘沙的自然实景规律，能清晰看出当下强行争胜、争辩博弈只会小得大失、终招损耗。彻底改掉逞强好讼、刻意争胜、执念输赢的问题，看淡表面得失与口舌输赢，主动收敛强势心性、杜绝无谓争辩，放弃得不偿失的博弈拉扯，安稳守局、务实立身，规避后续反噬损耗，守住长久安稳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2026-08-06T09:58:47Z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{"Label":"1","ContentProducer":"001191110102MACQD9K64010000","ProduceID":"7670855933476179135","ReservedCode1":"","ContentPropagator":"","PropagateID":"","ReservedCode2":""}</vt:lpwstr>
  </property>
</Properties>
</file>