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00040｜审时退守，蓄势待机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：事态不利之时，当审时退守、稳步休整，规避风险、以待良机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正处于局势承压、推进遇阻的被动阶段，外部环境阻滞较多、上行阻力偏大，当下并非突破进取的合适时机，强行发力只会陷入僵局、滋生变故。此阶段并非绝境无解，只是需要暂停推进、缓冲休整，属于蓄力回暖的过渡窗口期。你当下最容易心生不甘、逆势硬冲，明知事态不利、条件不足，仍执意强行突破、逆势折腾，不愿接受暂时停顿，总想硬扛风险扭转局面。这种逆势强求的心态，不仅无法翻盘破局，还会持续消耗自身积累、放大潜在隐患，让被动局势愈发棘手。现阶段切忌盲目冒进、硬扛强求，核心是学会审时度势、知止守退。主动放缓节奏、退守休整，稳住现有基本盘，不做无效抗争、不贸然涉险，优先规避各类风险，静心沉淀蓄力、养精蓄锐，耐心等候局势松动、良机降临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执行为主的人，局势不利时容易心态慌乱、急于自救，盲目折腾试图快速翻盘，最终只会徒劳损耗、加重自身被动处境。这类人群需放平心态、稳住节奏，主动退守休整，不急躁、不妄动，踏实沉淀蓄力，静待局势回暖。手握决策权、可调配资源充足的核心人员，容易自持现有储备逞强硬扛，不甘心暂时退让，逆势投入资源强行推进，极易造成资源浪费、错失休整窗口期。管理者需理性判断局势，摒弃逞强心态，主动止损退守、稳步蓄势，以守代攻、规避风险，耐心等待合适时机再顺势发力、突破困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势弱宜守、待时回暖的状态，短期局势承压、不宜冒进，强行进取只会徒增损耗。唯有主动退守休整、保全自身实力，规避多余风险、静心蓄势，静待局势松动、良机到来，便能顺利转困为安、局势回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逆风驻行：前路狂风逆势、阻力重重，强行前行只会耗损气力、易偏正道，适时驻足休整、避开逆风锋芒，才能保全自身、免受损伤。对应觉察：局势不利时切忌逆势硬进，退守避险、安稳守局，是保全实力的最佳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静土蓄春：秋冬万物蛰伏、大地收敛生机，不逆势强求生发，默默蓄力涵养底气，静待春来回暖、时机成熟，再顺势蓬勃生长。对应觉察：身处困境无需强行突破，安稳休整、沉淀蓄势，守住现有根基，待时机到位自然否极泰来、转顺向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逆风驻行、静土蓄春的自然规律，可见当下宜守不宜进、宜蓄不宜冲。需改掉逆势硬冲、不甘退让的心态，学会审时度势、懂得取舍，局势不利时收敛姿态、避险蓄能，耐心静待天时回暖，时机成熟便可顺势破局，收获安稳向好的正向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2026-08-06T13:50:57Z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{"Label":"1","ContentProducer":"001191110102MACQD9K64010000","ProduceID":"7670915728851963080","ReservedCode1":"","ContentPropagator":"","PropagateID":"","ReservedCode2":""}</vt:lpwstr>
  </property>
</Properties>
</file>