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00043｜以诚结善，合众助力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：与人相交、共事协作，以诚为本、心怀赤诚，方能广结善缘、多得助力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人际协作、抱团成事的关键阶段，事务推进高度依托人际配合、外界帮扶，人缘根基的厚薄直接决定成事难易。当下人际磁场开放包容，适合主动联结、深耕关系、凝聚合力，是积累善缘、积攒助力的利好窗口期。你当下最容易出现功利交友、虚与应付的问题，与人相交、团队协作时流于表面、心存算计，处事敷衍、缺乏真心，或是带着目的性过度攀附，待人不够赤诚。虚假的社交只能换来表面和气，无法建立稳固的信任根基，久而久之会人脉虚浮、无人帮扶，遇事孤立无援、寸步难行。现阶段成事的核心密码是赤诚待人、真心处事，摒弃功利虚伪的社交心态，不算计、不敷衍、不刻意攀附。以真诚本心对接每一段协作关系，踏实待人、用心共事，慢慢积累正向人缘，自然广结善缘、多得贵人助力，让各项事务顺势顺遂推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最容易陷入功利社交误区，待人敷衍、遇事讨好，缺少真诚底色，导致人脉松散、难以借力。需坚守赤诚本心，踏实配合、真心待人，不玩虚套、不存算计，以真诚积累好人缘，关键时刻方能得人帮扶。手握统筹权限、具备主导能力的人，容易凭借自身优势轻待他人，相处居高临下、处事敷衍潦草，消耗人际口碑。需放下身段与私心，谦和真诚对接每一位伙伴，用心维护协作关系，凝聚团队人心、积攒正向人脉，靠赤诚待人稳固合作格局、收获多方助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亲众协作、结缘蓄力的向好状态，人际合作的核心贵在真诚。心怀赤诚、真心相交则人缘稳固、助力自来；虚伪敷衍、功利处事则缘分浅薄、孤立无援。以诚立身、以心结人，是合众成事的根本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流水亲地：水行地上、顺势相融，水流温润包容、真诚浸润大地，不刻意、不做作，默默贴合滋养，故而水土相融、久久相依，形成稳固共生的格局。对应觉察：与人相交贵在赤诚纯粹，真心待人、踏实共处，方能拉近人心、缔结稳固缘分，收获长久助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盈缶积诚：器物诚心盛满、踏实充盈，不虚不空、不伪不饰，点滴积累真诚本心，日久便能汇聚福报、感召外援，终得意外吉助、诸事顺遂。对应觉察：待人处事秉持赤诚初心，摒弃虚伪功利，点滴积累真心，自然广结善缘、贵人相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流水亲地、盈缶积诚的自然规律，可清晰看出当下协作成事、人际结缘的核心要义。需彻底摒弃功利敷衍、虚假攀附的处事心态，始终坚守以诚为本、心怀赤诚，真心与人相交、踏实配合协作。以真诚筑牢人际根基、积累正向善缘，感召他人相助、汇聚多方合力，依托人脉助力稳步成事、顺遂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2026-08-06T13:53:25Z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{"Label":"1","ContentProducer":"001191110102MACQD9K64010000","ProduceID":"7670916374369488082","ReservedCode1":"","ContentPropagator":"","PropagateID":"","ReservedCode2":""}</vt:lpwstr>
  </property>
</Properties>
</file>