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00135｜守心去浊，独善自保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摘要：局势衰退、乱象渐生，独善其身、坚守本心，去浊存清、自保无失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整体局势衰退、内外乱象渐生的波动阶段，大环境风气浮躁、弊病蔓延，周遭失序、是非混杂，整体态势持续走弱，各类负面乱象层层滋生、裹挟事态发展。身处整体剥落的混沌格局中，极易被周遭浑浊风气同化、被乱象拖累牵连，随波逐流、沾染弊病。此阶段核心处世要义为独善其身、坚守本心，不随世俗乱象沉沦、不被外部污浊裹挟，主动剥离负面干扰、摒弃杂乱内耗，做到去浊存清、自持守正。局势虽整体衰退、乱象丛生，但自身可凭本心自持、自律守局，规避牵连损耗，实现自保无失。变卦风山渐，预示混沌阶段不宜强势破局、逆势作为，贵在稳守本心、循序渐进，以清净自持抵御外在乱象。此阶段易滋生两类负面心态，一是随波逐流，畏惧孤立、盲从周遭乱象，舍弃自身原则本心，被浑浊风气同化，沾染弊病、累及自身；二是躁进乱为，不甘局势衰退、急于逆势翻盘，在乱象未清之时盲目发力，徒增内耗、自取其损。唯有守心自持、去浊存清、稳守不乱，方可身处乱局而无失、身处衰退而自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易受团队乱象、环境风气影响，旁人懈怠失规、行事无序，极易被动跟风、放松自我要求，逐渐丢失处事本心、沾染不良习气，被整体衰退态势拖累。建议主动划清边界、独善其身，不盲从混乱节奏、不沾染世俗弊病，坚守自身处事准则，保持本心清明、踏实自律，在乱象中守稳自我、自保无失。</w:t>
        <w:br/>
        <w:t xml:space="preserve">    拥有相对自主权，有一定统筹资源能力、具备</w:t>
      </w:r>
      <w:r>
        <w:rPr>
          <w:rFonts w:eastAsia="等线" w:ascii="Arial" w:cs="Arial" w:hAnsi="Arial"/>
          <w:sz w:val="22"/>
        </w:rPr>
        <w:t>主导条件的人，全局运维中易遭遇体系乱象、秩序涣散、风气浑浊的问题，整体局势衰退、管控乏力，各类细碎弊病交织蔓延。此时不宜强行全域整改、逆势强攻，优先守住自我本心与核心底线，摒弃浮躁杂乱的处事方式，去浊存清、规整自身格局，以自身清正稳住核心盘面，循序渐进梳理秩序、避免全局牵连损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总起段：守心自持、去浊存清，则乱局自保、立身无失；逐流盲从、本心失守，则随浊受累、损耗不休。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浊世守清、自持本心：周遭环境浑浊纷乱、风气杂乱失序，多数人随波逐流、沉沦乱象，唯独自身坚守本心底线、保持清醒自持，不被污浊同化、不为乱象裹挟，以清净心性隔绝外部干扰、保全自身；对应人乱世守正、去浊存清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静山御乱、渐稳自持：山体沉静笃定、安稳不移，周遭风气动荡、局势衰退，依旧固守本形、不乱不摇，以沉稳定力抵御外界纷乱，循序渐进稳住态势、慢慢归序；对应人独善其身、稳守待机、自保无失。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整体觉察思路：以浊世守清存本心、静山御乱稳自身的生活化物象为正向参照，此阶段核心在于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守心去浊、独善自保</w:t>
      </w:r>
      <w:r>
        <w:rPr>
          <w:rFonts w:eastAsia="等线" w:ascii="Arial" w:cs="Arial" w:hAnsi="Arial"/>
          <w:sz w:val="22"/>
        </w:rPr>
        <w:t>。戒除盲从逐流、躁进乱为的不良心态，明晰乱世守身为先、局浊守心为上的客观规律。正视局势衰退、乱象丛生的客观现状，不跟风沉沦、不逆势妄为，始终坚守本心正道、恪守自身底线，主动剥离负面内耗、剔除浑浊影响，以清明心性自持、以沉稳姿态守局，最终身处乱局而无牵连、身在衰退而无过失，安稳自保、静待渐盛转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9642">
    <w:lvl>
      <w:start w:val="1"/>
      <w:numFmt w:val="decimal"/>
      <w:suff w:val="tab"/>
      <w:lvlText w:val="%1."/>
      <w:rPr>
        <w:color w:val="3370ff"/>
      </w:rPr>
    </w:lvl>
  </w:abstractNum>
  <w:abstractNum w:abstractNumId="32964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29642"/>
  </w:num>
  <w:num w:numId="2">
    <w:abstractNumId w:val="3296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2026-08-07T09:47:57Z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{"Label":"1","ContentProducer":"001191110102MACQD9K64010000","ProduceID":"7671224224078400797","ReservedCode1":"","ContentPropagator":"","PropagateID":"","ReservedCode2":""}</vt:lpwstr>
  </property>
</Properties>
</file>