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00179｜自省敬畏，修满终成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摘要：心怀自省、常怀敬畏，修正不足、沉淀自我，终得圆满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临近成型、待修圆满的关键阶段，这件事务整体走势向好、大局基本落地，并无重大波折与凶险阻碍，整体框架趋近完善、距离圆满结果仅有一步之遥。但事务仍存有细微短板、隐性疏漏与未尽完善之处，并非全然无瑕、彻底圆满，仍有小幅瑕疵需要修正补齐。就这件事务而言，当下无需激进拓进、强行造势，核心关键在于心怀敬畏、躬身自省，保持审慎自持的心态，主动复盘事务全程、自查自身不足，修正细微偏差、补齐现存短板。以持续沉淀、迭代完善的姿态打磨细节、规整漏洞，褪去浮躁、精进自我，便可逐步消解瑕疵、完善全局，最终促成事务圆满落地、安稳收官。该事务局面下易滋生两类负面心态，一是自满松懈，见大局成型便心生懈怠、停止精进，忽视细微瑕疵与隐性漏洞；二是浮躁轻敌，轻视收尾打磨的重要性，行事粗放敷衍，不愿自省修正、踏实沉淀，导致小事疏漏拖累整体圆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整体进度趋近收尾、事态走势向好，阶段性成果已然显现，距离圆满落地仅剩细节打磨。切忌心生自满、敷衍收尾，不要因大局已定放松要求、疏于自查修正。需常怀敬畏之心、坚守履职本心，主动复盘执行过程、查摆自身不足，修正操作偏差、补齐细节短板，踏实沉淀履职经验、精进做事能力。以严谨细致的姿态打磨每一处细节，规避细微疏漏，凭借持续修正与踏实沉淀收获圆满结果。拥有相对自主权，有一定统筹资源能力、具备主导条件的人，在这件事务的统筹布局中，全局架构基本成型、整体态势稳定向好，事务发展步入收官完善阶段，具备圆满落地的基础条件。切忌统筹松懈、盲目乐观，切勿忽视体系细微漏洞与布局短板，切忌粗放维稳、止步当下。需秉持自省审慎的统筹思维，常怀敬畏之心规整全局，主动排查体系瑕疵、修正布局偏差，迭代优化运营细节、沉淀长效发展体系，以精细修缮、稳步精进完善全局态势，稳稳促成事务圆满落地、长效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总起段：自省敬畏、修缺补漏，则瑕疵尽消、终得圆满；自满浮躁、疏于修正，则细节留憾、难成万全。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明火修辉、细琢澄光：灯火明亮有序、大势已成，但微光偶有参差、细微明暗不均，唯有静心审视、微调修整、打磨光斑，补齐细微缺憾，方能灯火澄澈、通体圆满、光亮恒存。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水火相济、微调衡和：水火本有参差、刚柔各有偏颇，唯有主动调和损益、修正偏差，补齐失衡短板，让水火制衡、动静相宜，最终达成相融相济、万全圆满之态。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整体觉察思路：以明火细琢澄光辉、水火微调达相济的通俗物象为正向参照，此阶段核心在于</w:t>
      </w:r>
      <w:r>
        <w:rPr>
          <w:rFonts w:eastAsia="等线" w:ascii="Arial" w:cs="Arial" w:hAnsi="Arial"/>
          <w:b w:val="true"/>
          <w:sz w:val="22"/>
        </w:rPr>
        <w:t>心怀敬畏、躬身自省、修缺圆满</w:t>
      </w:r>
      <w:r>
        <w:rPr>
          <w:rFonts w:eastAsia="等线" w:ascii="Arial" w:cs="Arial" w:hAnsi="Arial"/>
          <w:sz w:val="22"/>
        </w:rPr>
        <w:t>。戒除自满松懈、浮躁敷衍的不良心态，明晰细修方可成万全、自省方能臻圆满的客观规律。坦然接纳这件事务大势已定、仍需细修的阶段现状，不骄不躁、不怠不松，始终保持敬畏审慎之心，主动自查不足、修正偏差、补齐短板，在沉淀中精进、在修缮中完善，彻底消解细微缺憾，打磨万全态势，最终收获圆满结果、实现安稳收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692">
    <w:lvl>
      <w:start w:val="1"/>
      <w:numFmt w:val="decimal"/>
      <w:suff w:val="tab"/>
      <w:lvlText w:val="%1."/>
      <w:rPr>
        <w:color w:val="3370ff"/>
      </w:rPr>
    </w:lvl>
  </w:abstractNum>
  <w:abstractNum w:abstractNumId="4669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6692"/>
  </w:num>
  <w:num w:numId="2">
    <w:abstractNumId w:val="466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2026-08-07T13:45:06Z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{"Label":"1","ContentProducer":"001191110102MACQD9K64010000","ProduceID":"7671285253462641637","ReservedCode1":"","ContentPropagator":"","PropagateID":"","ReservedCode2":""}</vt:lpwstr>
  </property>
</Properties>
</file>