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00240｜积弊尽除，守正固局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摘要：积弊尽除、困局终结，坚守正道、严守准则，杜绝旧弊复发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属于沉疴尽散、困局彻底终结的圆满收尾阶段。长期困扰事态发展的各类深层积弊、隐性隐患、人事阻滞，可能已经得到彻底肃清，过往积压的矛盾、内耗与波折大概率完全消解，整体局势走出长期困顿、迎来彻底解脱的状态。当下事务的纾困进程可能已经抵达终点，外在阻碍、内在桎梏皆已清零，事态发展逐步回归纯粹、顺畅的正向轨道。但困局尽除之后，人心容易松懈、准则容易松弛，过往导致困境的不良惯性可能残留隐性余韵，若放任自律失守、底线松动，可能存在旧弊回流、局势反复的潜在风险。当前事务中可能的固局关键，不在于持续攻坚突破、向外求索新机，而在于坚守正道、严守行事准则。始终保持端正本心与规整的处事节奏，不随局势安稳滋生懈怠、不凭顺遂态势放宽底线，持续恪守正向规则、规整自身言行与事务流程，彻底隔绝旧弊残留隐患，稳稳守住终局成果。以自律守正的姿态筑牢长效防线，可能可以完全杜绝弊病复发、局势折返，维系长久安稳向好的格局。该事务局面下可重点规避两类负面心态，一是松懈失守，困局终结后心生麻痹、放松自我约束，漠视规则底线、放任不良惯性留存；二是轻视余弊，误以为困境彻底消散便万事无忧，忽视残留隐患、疏于长期规整，可能引发旧弊复燃、前功渐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个人对应的事务困境、积累弊病可能已经全部清除，工作状态回归顺畅安稳。切忌懈怠松弛、随意破规，需持续坚守职业本心、恪守工作准则，保持规整严谨的处事习惯，可能可以稳稳守住现有成果，规避同类问题再度发生。拥有相对自主权，有一定统筹资源能力、具备主导条件的人，当下全局长期存在的深层阻滞、圈层积弊可能彻底肃清，整体格局彻底走出困顿。切忌放松管控、粗放运维，需坚守全局正道、严守管理准则，持续规整圈层风气与运行秩序，筑牢全局防护壁垒，可能可以有效杜绝旧弊回流、乱象复发，稳固长效良性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总起段：守正持规、谨守长效，则弊尽局稳、无有反复；松懈失度、轻视余患，则旧弊复起、安稳难存。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沉垢尽清、持洁守恒：器物积存的深层污垢彻底涤除、焕然一新，困顿状态全然褪去，此时唯有坚守洁净本心、持续规整养护，不放任松懈怠慢，方可长久保持通透完好，杜绝污垢重积。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阴翳散尽、持明守正：连日层层阴云彻底消散、天光全然明朗，晦暗困局彻底终结，持续守持清明状态、固守正向节律，不纵容暗沉回流，可保长空恒久清朗、局势长久安泰。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整体觉察思路：以清垢守恒防复污、散翳持明防暗沉的通俗物象为正向参照，此阶段核心在于</w:t>
      </w:r>
      <w:r>
        <w:rPr>
          <w:rFonts w:eastAsia="等线" w:ascii="Arial" w:cs="Arial" w:hAnsi="Arial"/>
          <w:b w:val="true"/>
          <w:sz w:val="22"/>
        </w:rPr>
        <w:t>肃清积弊、终结困局、坚守正道、严防复发</w:t>
      </w:r>
      <w:r>
        <w:rPr>
          <w:rFonts w:eastAsia="等线" w:ascii="Arial" w:cs="Arial" w:hAnsi="Arial"/>
          <w:sz w:val="22"/>
        </w:rPr>
        <w:t>。规避松懈失度、轻视余患的不良心态，明晰弊尽仍需守正、安稳更需持规的客观规律。坦然接纳这件事务积弊尽除、困局终结的阶段性现状，始终坚守正道本心、严守行事准则，摒弃麻痹懈怠的心态，长期规整自我与事态格局，可能可以彻底隔绝旧弊隐患，守住圆满成果、维系长久安稳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3391">
    <w:lvl>
      <w:start w:val="1"/>
      <w:numFmt w:val="decimal"/>
      <w:suff w:val="tab"/>
      <w:lvlText w:val="%1."/>
      <w:rPr>
        <w:color w:val="3370ff"/>
      </w:rPr>
    </w:lvl>
  </w:abstractNum>
  <w:abstractNum w:abstractNumId="45339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3391"/>
  </w:num>
  <w:num w:numId="2">
    <w:abstractNumId w:val="4533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2026-08-07T23:59:03Z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{"Label":"1","ContentProducer":"001191110102MACQD9K64010000","ProduceID":"7671443396497574848","ReservedCode1":"","ContentPropagator":"","PropagateID":"","ReservedCode2":""}</vt:lpwstr>
  </property>
</Properties>
</file>