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00275｜循序升阶，稳抵佳境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摘要：循序渐进、步步为营，稳扎稳打、踏实攀升，终达佳境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有序升阶、稳步攀升的顺遂阶段。当下事态整体走势正向向好，上升通道通畅无滞，过往积累的底蕴与实力，可能可以持续转化为进阶优势，具备层层向上突破的良好条件。此阶段的进阶特质贴合循序渐进的规律，没有突兀跃进、急速拔高的走势，更适配阶梯式稳步提升的节奏。若急于求成、跨步冒进，可能会打乱固有升进节奏，容易出现衔接不稳、根基疏漏的问题。现阶段可能更适合步步为营、稳扎稳打，遵循事态进阶规律，踏实走好每一步进程、夯实每一层阶根基。不贪求速成、不盲目跃进，以平稳有序的节奏持续深耕攀升，逐步积累层级优势、规整事态格局，可能可以稳步突破层级壁垒，长期深耕终会抵达顺遂优质的理想境地。该局面需规避两类负面状态，一是躁进跨步、急于登顶，不甘循序积累、妄图越级提速，造成进阶衔接不稳；二是松懈怠惰、止步不前，依托顺遂走势放松深耕，浪费有序升进的利好窗口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进阶通道通畅，具备稳步提升的空间。切忌浮躁求快、敷衍进阶，需恪守循序渐进的节奏，踏实打磨工作能力、积累职场资历，步步夯实个人基底，可能可以持续稳步攀升、逐级实现职场进阶。拥有相对自主权，有一定统筹资源能力、具备主导条件的人，当下全局格局处于有序升阶的利好周期。切忌激进拓局、跨步发展，需稳扎稳打统筹布局，逐层夯实格局根基、有序推进升级迭代，依托稳步精进的节奏蓄力攀升，可能可以稳步扩容提质，最终成就规整向好的优质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总起段：循序稳进、步步夯实，则阶阶攀升、终抵佳境；躁进越级、松懈敷衍，则升路不稳、难至长远。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层阶逐级、稳步登高：层层台阶规整有序，登高之路无捷径可走，唯有逐级踏稳、步步夯实，不跨步冒进、不松懈懈怠，循序积累登高高度，日复一日稳步攀升，终可抵达高处佳境。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繁木层长、渐进成材：优质林木遵循生长节律，逐层抽枝、逐段拔高，每一段长势都扎实积淀、层层夯实，不急于疯长速成，循序渐进稳步生长，最终枝繁干直、成材成景，达成圆满长势。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整体觉察思路：以层阶稳步登高、林木渐进成材的具象自然物象为正向参照，此阶段核心在于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遵循进阶节律、步步为营深耕、稳扎稳打攀升、循序渐进发展、终得抵达佳境</w:t>
      </w:r>
      <w:r>
        <w:rPr>
          <w:rFonts w:eastAsia="等线" w:ascii="Arial" w:cs="Arial" w:hAnsi="Arial"/>
          <w:sz w:val="22"/>
        </w:rPr>
        <w:t>。规避躁进越级、懈怠停滞的不良心态，明晰稳步方得长久、循序终可登高的客观规律。坦然接纳当下有序升阶、顺势攀升的利好现状，守住踏实精进的姿态，层层夯实、步步进阶，可能可以持续向上突破，稳稳收获长远优质的发展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997">
    <w:lvl>
      <w:start w:val="1"/>
      <w:numFmt w:val="decimal"/>
      <w:suff w:val="tab"/>
      <w:lvlText w:val="%1."/>
      <w:rPr>
        <w:color w:val="3370ff"/>
      </w:rPr>
    </w:lvl>
  </w:abstractNum>
  <w:abstractNum w:abstractNumId="4599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997"/>
  </w:num>
  <w:num w:numId="2">
    <w:abstractNumId w:val="459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2026-08-08T00:29:22Z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{"Label":"1","ContentProducer":"001191110102MACQD9K64010000","ProduceID":"7671451230723394510","ReservedCode1":"","ContentPropagator":"","PropagateID":"","ReservedCode2":""}</vt:lpwstr>
  </property>
</Properties>
</file>