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PartName="/docProps/custom.xml" ContentType="application/vnd.openxmlformats-officedocument.custom-properties+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00315｜缓行守序，止躁稳进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摘要：急于进阶、贸然突破固有节奏，易生人际隔阂与行事阻滞，放缓步伐、循序前行方稳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心理投射解读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你可能在当下的某件事务中，处于节奏失衡、躁进易阻的风险警示阶段。事态本遵循循序渐进的成长规律，需按部就班、稳步积淀推进，但自身极易滋生急躁进阶的心态，不甘慢节奏深耕，总想突破固有步调、提速冲刺、越级求进。互卦未济暗藏阻滞隐患，变卦睽主分歧疏离，贸然打破原有秩序强行发力，极易脱离群体节奏、偏离行事正道，滋生人际隔阂、观念分歧与事务卡顿，出现出力不讨好、推进遇阻的局面。现阶段的核心隐患不在于进度缓慢，而在于躁进失序，急于求成反而打乱良性节奏，造成进展停滞、关系疏离、事倍功半。可能现阶段不太适合提速冒进、强行突破固有节奏、盲目追求快速进阶，所有逆势躁进的行为，大概率会放大分歧阻碍、加深人际隔阂、加重行事阻滞。可能现阶段更适合主动收敛急切心态，摒弃速成执念与越级突破的想法，主动放缓前行步伐，回归循序渐进的正道节奏。贴合事态发展规律稳步深耕，贴合群体步调顺势前行，不冒进、不越序，以慢稳有序的姿态规避分歧与阻滞，可能可以消解人际疏离、打通推进阻碍，守住平稳有序的进阶格局。该局面需规避两类负面状态，一是躁进求快、强行突破秩序，打乱固有节奏、脱离群体步调，滋生层层阻滞；二是固执冒进、不懂变通，无视分歧隐患持续发力，加剧隔阂矛盾、导致事态僵持难进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人群差异化提示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自身话语权、可支配资源较少，以配合协作、依托他人成事的人，现阶段职场适配稳步磨合、有序推进的节奏，不宜私自提速冒进。可能现阶段切忌急于出成绩、贸然突破团队固有工作节奏，需贴合集体步调履职配合，放下急切进阶的心态，循序沉淀、稳步落实各项事务，避免因个人躁进脱离团队、滋生人际隔阂与工作阻滞，可能可以平稳推进职场进度、维系良性协作关系。拥有相对自主权，有一定统筹资源能力、具备主导条件的人，现阶段全局发展适配渐进深耕的节奏，体系磨合尚未完全成熟。可能现阶段切忌激进提速、强行拓阶、突破固有运营秩序，需收敛扩张执念，放缓布局步伐，遵从循序渐进的发展规律打磨体系，规避节奏紊乱、理念分歧带来的格局阻滞，可能可以稳步夯实发展态势，减少内耗与阻碍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>物象觉察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总起段：躁进破序、争先求快，则分歧自生、阻滞不断；缓行守律、循序笃行，则隔阂自消、前路皆稳。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鸿行失序、躁进生阻：鸿雁前行本有次第节律，循序渐进方能安稳高飞。若急于攀升、贸然提速争先，强行突破固有飞行节奏，容易脱离队列、失序独行，进而滋生气流阻滞、疏离同伴阵型，陷入孤行难进的困顿。守序缓行、遵从节律，不躁进、不独行，循序渐进展翅，可能可以规避前行阻碍，维持阵型安稳、行途顺遂。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山风循律、静待渐生：山木乘风生长自有恒定节奏，循序渐进、默默积淀方能枝繁叶茂。若强行催长、贸然突破生长规律，急于拔高进阶，反而会根系不稳、长势受阻，滋生内外失衡的隐患。顺应时序、放缓步伐，稳步滋养、循序生长，守住固有生长秩序，可能可以消解阻滞隐患，实现长效稳步生长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整体觉察思路：以鸿行失序躁进生阻、山风循律静待渐生的具象自然物象为正向参照，此阶段核心在于</w:t>
      </w:r>
      <w:r>
        <w:rPr>
          <w:rFonts w:eastAsia="等线" w:ascii="Arial" w:cs="Arial" w:hAnsi="Arial"/>
          <w:b w:val="true"/>
          <w:sz w:val="22"/>
        </w:rPr>
        <w:t>接纳事务循序渐进、有序发展的客观规律，戒除急于进阶、贸然破序的浮躁心态，主动放缓前行步伐，恪守固有行事节奏，循序深耕、稳步前行，规避人际隔阂与行事阻滞，以有序稳行守住长效安稳格局</w:t>
      </w:r>
      <w:r>
        <w:rPr>
          <w:rFonts w:eastAsia="等线" w:ascii="Arial" w:cs="Arial" w:hAnsi="Arial"/>
          <w:sz w:val="22"/>
        </w:rPr>
        <w:t>。规避躁进破序、固执争先的不良心态，明晰顺律方得稳进、躁进必生阻滞的客观规律。坦然接纳当下需循序沉淀、稳步进阶的成长阶段，敛躁守序、缓行笃行、循序渐进，可能可以彻底消解分歧阻滞，收获平稳顺遂、稳步向好的发展态势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|（注：部分内容可能由 AI 生成）</w:t>
      </w: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431518">
    <w:lvl>
      <w:start w:val="1"/>
      <w:numFmt w:val="decimal"/>
      <w:suff w:val="tab"/>
      <w:lvlText w:val="%1."/>
      <w:rPr>
        <w:color w:val="3370ff"/>
      </w:rPr>
    </w:lvl>
  </w:abstractNum>
  <w:abstractNum w:abstractNumId="431519">
    <w:lvl>
      <w:start w:val="2"/>
      <w:numFmt w:val="decimal"/>
      <w:suff w:val="tab"/>
      <w:lvlText w:val="%1."/>
      <w:rPr>
        <w:color w:val="3370ff"/>
      </w:rPr>
    </w:lvl>
  </w:abstractNum>
  <w:num w:numId="1">
    <w:abstractNumId w:val="431518"/>
  </w:num>
  <w:num w:numId="2">
    <w:abstractNumId w:val="431519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2026-08-08T08:08:00Z</dcterms:created>
  <dc:creator>Apache POI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{"Label":"1","ContentProducer":"001191110102MACQD9K64010000","ProduceID":"7671569516313152452","ReservedCode1":"","ContentPropagator":"","PropagateID":"","ReservedCode2":""}</vt:lpwstr>
  </property>
</Properties>
</file>