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00340｜除弊去冗、务实无妄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顺势清理积弊、剔除冗余，摒弃虚浮杂念，务实做事、轻装前行自有增益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顺势修整、汰旧换新、去冗提质的优化进阶阶段。此事务整体走势平顺有序，无重大阻滞与硬性隐患，具备稳步提质、落地增益的基础条件，只是长期推进积累了细微积弊、冗余流程与虚浮杂念，造成进程负重、效率受限，难以发挥最优成效。自身拥有顺势调整、自省优化的觉知力，能够清晰察觉事务冗余与自身杂念，愿意主动精简修整、破除无效内耗，具备提质增效的自觉与行动力，是当下阶段的核心优势。最核心的心态误区是容易安于现状、疏于梳理沉淀，任由旧有弊端、冗余习惯与虚浮杂念持续堆积，不愿主动取舍减负、汰除无用环节。若延续此种心态，可能容易造成事务负重前行、节奏拖沓，或将引发虚耗增多、实效递减，看似持续推进却增益微弱、难有突破。正向解法是顺应局势节奏主动清理积弊、剔除内外冗余，彻底摒弃虚浮不实的杂念执念，以纯粹务实的姿态深耕事务，轻装前行稳步收获对应增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习惯性沿用旧有工作模式，堆积无效流程、留存细微弊端，内心滋生多余思虑与虚妄期待，做事负重拖沓、实效不足，长期陷入忙碌无获的状态，应当主动梳理执行细节，剔除冗余操作、清理杂念内耗，务实履职、轻装落地，稳步积累正向收益；拥有相对自主权，有一定统筹资源能力、具备主导条件的人，可能容易忽视体系积弊与流程冗余，偏爱形式化铺垫、留存虚浮布局，导致整体架构繁杂低效、负重难进，难以实现长效提质，应当顺势统筹优化，果断删减无效布局、破除陈旧弊端，摒弃浮华虚功，聚焦务实落地，精简体系减负增效，以无妄守正的姿态收获格局增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去冗务实，则轻装精进、自有增益；积弊存虚，则负重耗散、进展平平。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清风扫滞</w:t>
      </w:r>
      <w:r>
        <w:rPr>
          <w:rFonts w:eastAsia="等线" w:ascii="Arial" w:cs="Arial" w:hAnsi="Arial"/>
          <w:sz w:val="22"/>
        </w:rPr>
        <w:t>：清风顺势穿行、扫尽尘滞浊气，剔除空间冗余杂物，让环境通透清爽、气流顺畅流转，是自然实景，对应此事务需顺势清理积存弊端、扫除虚浮杂念，破除阻滞、回归纯粹。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疏枝固本</w:t>
      </w:r>
      <w:r>
        <w:rPr>
          <w:rFonts w:eastAsia="等线" w:ascii="Arial" w:cs="Arial" w:hAnsi="Arial"/>
          <w:sz w:val="22"/>
        </w:rPr>
        <w:t>：林木适时修剪多余冗枝、剔除枯败积弊，不做无谓养分消耗，专注扎根生长、蓄力主干，枝叶清爽长势更盛，喻指舍弃虚浮无用的内耗与执念，务实深耕核心，轻装前行方能稳步增收、持续精进。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去冗务实</w:t>
      </w:r>
      <w:r>
        <w:rPr>
          <w:rFonts w:eastAsia="等线" w:ascii="Arial" w:cs="Arial" w:hAnsi="Arial"/>
          <w:sz w:val="22"/>
        </w:rPr>
        <w:t>。需要戒除积弊守旧、虚浮杂念的负面心态，明白事务进阶的关键在于精简提质、守正无妄，而非堆砌形式、负重前行。为人处事应当顺应局势顺势优化，主动清理长期积存的细微弊端、剔除内外冗余牵绊，彻底摒弃虚妄执念与无效内耗，专注务实做事、纯粹深耕，卸下多余负重轻装前行，让每一份付出精准落地、稳步兑现增益，实现事务长效正向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173">
    <w:lvl>
      <w:start w:val="1"/>
      <w:numFmt w:val="decimal"/>
      <w:suff w:val="tab"/>
      <w:lvlText w:val="%1."/>
      <w:rPr>
        <w:color w:val="3370ff"/>
      </w:rPr>
    </w:lvl>
  </w:abstractNum>
  <w:abstractNum w:abstractNumId="5017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0173"/>
  </w:num>
  <w:num w:numId="2">
    <w:abstractNumId w:val="501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2026-08-08T10:09:36Z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{"Label":"1","ContentProducer":"001191110102MACQD9K64010000","ProduceID":"7671600856687463360","ReservedCode1":"","ContentPropagator":"","PropagateID":"","ReservedCode2":""}</vt:lpwstr>
  </property>
</Properties>
</file>