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00342｜过顺失本、守矩变通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过度顺从、失却自身立场，一味迁就外界损耗根基，守住核心原则、适度变通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柔性过度、顺从至极、本末倒置的损耗修正阶段。此事务本身具备稳步深耕、长效存续的发展基底，拥有长期经营、持续受益的潜质，整体局势并无硬性破败隐患，本可稳步沉淀、扎根成长。自身心性柔软包容、擅长顺势适配，懂得迁就他人、灵活变通处事，具备极强的适配与协作能力，愿意为大局让步包容，是当下阶段的核心优势。最核心的心态误区是过度迁就顺从、毫无底线退让，为适配外界轻易舍弃自身立场与核心原则，一味妥协迎合、丧失自我主见。若延续此种心态，可能容易持续损耗自身根基、透支个人底气，或将引发资源流失、话语权弱化，看似维系了表面平和，实则徒劳消耗、难有实质积淀。正向解法是拿捏变通与坚守的尺度，坚决守住自我核心原则与立身根本，对外适度柔性变通，杜绝无底线顺从迁就，止损固本、稳守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了融入氛围、迎合他人，无底线妥协退让，放弃自身合理立场与处事原则，习惯性顺从外界安排，长期迁就导致个人优势被埋没、根基被消耗，做事费力不讨好、积累微薄，应当坚守履职底线与自我准则，配合有度、让步有尺，适度变通适配，绝不盲目顺从；拥有相对自主权，有一定统筹资源能力、具备主导条件的人，可能容易为了维稳局势、规避矛盾，过度迁就各方诉求，不敢坚守核心规划与既定原则，统筹过于柔和、缺乏定力，导致体系松散、根基耗损、决策失效，应当收敛无底线包容的心态，锚定核心目标与底层规则，刚性守住格局根本，柔性优化适配细节，做到守正而不拘泥、变通而不失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守矩善变，则固本长存、进退有度；过顺无持，则根基虚耗、本末皆失。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随风无向</w:t>
      </w:r>
      <w:r>
        <w:rPr>
          <w:rFonts w:eastAsia="等线" w:ascii="Arial" w:cs="Arial" w:hAnsi="Arial"/>
          <w:sz w:val="22"/>
        </w:rPr>
        <w:t>：气流过度随风偏转、毫无自持方向，一味迁就外势流转，最终飘散弥散、难以聚势扎根，是自然实景，对应此事务过度顺从外界、丧失自我立场，只会持续耗损根基、空耗本心。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深井固本</w:t>
      </w:r>
      <w:r>
        <w:rPr>
          <w:rFonts w:eastAsia="等线" w:ascii="Arial" w:cs="Arial" w:hAnsi="Arial"/>
          <w:sz w:val="22"/>
        </w:rPr>
        <w:t>：井水深藏地底、内核恒定不移，水源稳定持久、自有根本，同时顺势滋养周遭万物、柔性适配环境，喻指处事当内核持守、外在变通，守住核心原则不被动摇，适度柔性适配、从容进退。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守本善变</w:t>
      </w:r>
      <w:r>
        <w:rPr>
          <w:rFonts w:eastAsia="等线" w:ascii="Arial" w:cs="Arial" w:hAnsi="Arial"/>
          <w:sz w:val="22"/>
        </w:rPr>
        <w:t>。需要戒除过度顺从、无底线迁就的负面心态，明白柔性变通是处事技巧，坚守本心是立身根本，变通不可失矩、顺势不可忘本。为人处事应当拿捏进退尺度，摒弃一味迎合、盲目妥协的习性，坚定守住自身核心立场、处事原则与发展根基，对外待人接物适度柔和变通，做到内方外圆、守正适配，终止无效损耗，稳固自身格局，实现长久安稳存续、稳步深耕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8911">
    <w:lvl>
      <w:start w:val="1"/>
      <w:numFmt w:val="decimal"/>
      <w:suff w:val="tab"/>
      <w:lvlText w:val="%1."/>
      <w:rPr>
        <w:color w:val="3370ff"/>
      </w:rPr>
    </w:lvl>
  </w:abstractNum>
  <w:abstractNum w:abstractNumId="142891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28911"/>
  </w:num>
  <w:num w:numId="2">
    <w:abstractNumId w:val="14289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2026-08-08T10:10:42Z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{"Label":"1","ContentProducer":"001191110102MACQD9K64010000","ProduceID":"7671601118728784843","ReservedCode1":"","ContentPropagator":"","PropagateID":"","ReservedCode2":""}</vt:lpwstr>
  </property>
</Properties>
</file>