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150" w:rsidRPr="00990150" w:rsidRDefault="00990150" w:rsidP="00990150">
      <w:pPr>
        <w:shd w:val="clear" w:color="auto" w:fill="FFFFFF"/>
        <w:spacing w:before="100" w:after="100" w:line="240" w:lineRule="auto"/>
        <w:jc w:val="center"/>
        <w:rPr>
          <w:rFonts w:eastAsia="Times New Roman" w:cs="Times New Roman"/>
          <w:b/>
          <w:bCs/>
          <w:color w:val="000000"/>
          <w:sz w:val="16"/>
          <w:szCs w:val="16"/>
        </w:rPr>
      </w:pPr>
      <w:bookmarkStart w:id="0" w:name="_GoBack"/>
      <w:bookmarkEnd w:id="0"/>
      <w:r w:rsidRPr="00990150">
        <w:rPr>
          <w:rFonts w:eastAsia="Times New Roman" w:cs="Times New Roman"/>
          <w:b/>
          <w:bCs/>
          <w:color w:val="000000"/>
          <w:sz w:val="16"/>
          <w:szCs w:val="16"/>
        </w:rPr>
        <w:t>Solution Architecture: Obtain Submittal Plan Approval</w:t>
      </w:r>
    </w:p>
    <w:p w:rsidR="00990150" w:rsidRPr="00990150" w:rsidRDefault="00990150" w:rsidP="00990150">
      <w:pPr>
        <w:shd w:val="clear" w:color="auto" w:fill="FFFFFF"/>
        <w:spacing w:before="100" w:after="100" w:line="240" w:lineRule="auto"/>
        <w:jc w:val="center"/>
        <w:rPr>
          <w:rFonts w:eastAsia="Times New Roman" w:cs="Times New Roman"/>
          <w:color w:val="000000"/>
          <w:sz w:val="16"/>
          <w:szCs w:val="16"/>
        </w:rPr>
      </w:pPr>
      <w:r w:rsidRPr="00990150">
        <w:rPr>
          <w:rFonts w:eastAsia="Times New Roman" w:cs="Times New Roman"/>
          <w:color w:val="000000"/>
          <w:sz w:val="16"/>
          <w:szCs w:val="16"/>
        </w:rPr>
        <w:t>Date: 8/31/2015</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b/>
          <w:bCs/>
          <w:color w:val="000000"/>
          <w:sz w:val="16"/>
          <w:szCs w:val="16"/>
        </w:rPr>
        <w:t>Table of Contents</w:t>
      </w:r>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7" w:anchor="ucm" w:history="1">
        <w:r w:rsidRPr="00990150">
          <w:rPr>
            <w:rFonts w:eastAsia="Times New Roman" w:cs="Times New Roman"/>
            <w:color w:val="0000FF"/>
            <w:sz w:val="16"/>
            <w:szCs w:val="16"/>
            <w:u w:val="single"/>
          </w:rPr>
          <w:t>Use Case Model</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8" w:anchor="ldm" w:history="1">
        <w:r w:rsidRPr="00990150">
          <w:rPr>
            <w:rFonts w:eastAsia="Times New Roman" w:cs="Times New Roman"/>
            <w:color w:val="0000FF"/>
            <w:sz w:val="16"/>
            <w:szCs w:val="16"/>
            <w:u w:val="single"/>
          </w:rPr>
          <w:t>Logical Data Model</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9" w:anchor="io" w:history="1">
        <w:r w:rsidRPr="00990150">
          <w:rPr>
            <w:rFonts w:eastAsia="Times New Roman" w:cs="Times New Roman"/>
            <w:color w:val="0000FF"/>
            <w:sz w:val="16"/>
            <w:szCs w:val="16"/>
            <w:u w:val="single"/>
          </w:rPr>
          <w:t>Interaction Overview</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0" w:anchor="1_0" w:history="1">
        <w:r w:rsidRPr="00990150">
          <w:rPr>
            <w:rFonts w:eastAsia="Times New Roman" w:cs="Times New Roman"/>
            <w:color w:val="0000FF"/>
            <w:sz w:val="16"/>
            <w:szCs w:val="16"/>
            <w:u w:val="single"/>
          </w:rPr>
          <w:t>1. Perform Intake</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1" w:anchor="2_0" w:history="1">
        <w:r w:rsidRPr="00990150">
          <w:rPr>
            <w:rFonts w:eastAsia="Times New Roman" w:cs="Times New Roman"/>
            <w:color w:val="0000FF"/>
            <w:sz w:val="16"/>
            <w:szCs w:val="16"/>
            <w:u w:val="single"/>
          </w:rPr>
          <w:t>2. Process Billing</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2" w:anchor="3_0" w:history="1">
        <w:r w:rsidRPr="00990150">
          <w:rPr>
            <w:rFonts w:eastAsia="Times New Roman" w:cs="Times New Roman"/>
            <w:color w:val="0000FF"/>
            <w:sz w:val="16"/>
            <w:szCs w:val="16"/>
            <w:u w:val="single"/>
          </w:rPr>
          <w:t>3. Awaiting Payment</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3" w:anchor="4_0" w:history="1">
        <w:r w:rsidRPr="00990150">
          <w:rPr>
            <w:rFonts w:eastAsia="Times New Roman" w:cs="Times New Roman"/>
            <w:color w:val="0000FF"/>
            <w:sz w:val="16"/>
            <w:szCs w:val="16"/>
            <w:u w:val="single"/>
          </w:rPr>
          <w:t>4. Establish Required Reviewers</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4" w:anchor="5_0" w:history="1">
        <w:r w:rsidRPr="00990150">
          <w:rPr>
            <w:rFonts w:eastAsia="Times New Roman" w:cs="Times New Roman"/>
            <w:color w:val="0000FF"/>
            <w:sz w:val="16"/>
            <w:szCs w:val="16"/>
            <w:u w:val="single"/>
          </w:rPr>
          <w:t>5. Perform Review</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5" w:anchor="6_0" w:history="1">
        <w:r w:rsidRPr="00990150">
          <w:rPr>
            <w:rFonts w:eastAsia="Times New Roman" w:cs="Times New Roman"/>
            <w:color w:val="0000FF"/>
            <w:sz w:val="16"/>
            <w:szCs w:val="16"/>
            <w:u w:val="single"/>
          </w:rPr>
          <w:t>6. Approve Project</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6" w:anchor="apa" w:history="1">
        <w:r>
          <w:rPr>
            <w:rFonts w:eastAsia="Times New Roman" w:cs="Times New Roman"/>
            <w:color w:val="0000FF"/>
            <w:sz w:val="16"/>
            <w:szCs w:val="16"/>
            <w:u w:val="single"/>
          </w:rPr>
          <w:t>Appendix A</w:t>
        </w:r>
      </w:hyperlink>
    </w:p>
    <w:p w:rsidR="00990150" w:rsidRPr="00990150" w:rsidRDefault="00990150" w:rsidP="00990150">
      <w:pPr>
        <w:shd w:val="clear" w:color="auto" w:fill="FFFFFF"/>
        <w:spacing w:after="0" w:line="210" w:lineRule="atLeast"/>
        <w:rPr>
          <w:rFonts w:eastAsia="Times New Roman" w:cs="Times New Roman"/>
          <w:color w:val="000000"/>
          <w:sz w:val="16"/>
          <w:szCs w:val="16"/>
        </w:rPr>
      </w:pPr>
      <w:hyperlink r:id="rId17" w:anchor="apb" w:history="1">
        <w:r>
          <w:rPr>
            <w:rFonts w:eastAsia="Times New Roman" w:cs="Times New Roman"/>
            <w:color w:val="0000FF"/>
            <w:sz w:val="16"/>
            <w:szCs w:val="16"/>
            <w:u w:val="single"/>
          </w:rPr>
          <w:t>Appendix B</w:t>
        </w:r>
      </w:hyperlink>
    </w:p>
    <w:p w:rsidR="00990150" w:rsidRPr="00990150" w:rsidRDefault="00990150" w:rsidP="00990150">
      <w:pPr>
        <w:spacing w:after="0" w:line="240" w:lineRule="auto"/>
        <w:rPr>
          <w:rFonts w:ascii="Times New Roman" w:eastAsia="Times New Roman" w:hAnsi="Times New Roman" w:cs="Times New Roman"/>
          <w:sz w:val="24"/>
          <w:szCs w:val="24"/>
        </w:rPr>
      </w:pPr>
      <w:r w:rsidRPr="00990150">
        <w:rPr>
          <w:rFonts w:ascii="Times New Roman" w:eastAsia="Times New Roman" w:hAnsi="Times New Roman" w:cs="Times New Roman"/>
          <w:sz w:val="24"/>
          <w:szCs w:val="24"/>
        </w:rPr>
        <w:pict>
          <v:rect id="_x0000_i1025" style="width:0;height:1.5pt" o:hralign="center" o:hrstd="t" o:hrnoshade="t" o:hr="t" fillcolor="black" stroked="f"/>
        </w:pic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The following Unified Modeling Language (UML) Use Case Model's purpose is to identify important functional specifications for the interface between AMANDA and ProjectDox. The interfaces are colored green in the following UML sequence diagrams. The specifications shown in the tables following the sequence diagrams discuss design considerations regarding how the city's enterprise service bus (ESB) mitigates these interfaces and the appropriate functional requirements of the producing and consuming entities. Blue labels identify potential project status changes depending where the project is in the process. </w:t>
      </w:r>
      <w:r w:rsidRPr="00990150">
        <w:rPr>
          <w:rFonts w:eastAsia="Times New Roman" w:cs="Times New Roman"/>
          <w:color w:val="000000"/>
          <w:sz w:val="16"/>
          <w:szCs w:val="16"/>
          <w:shd w:val="clear" w:color="auto" w:fill="B5D297"/>
        </w:rPr>
        <w:t>Text highlighted in green represent message specifications produced by Amanda</w:t>
      </w:r>
      <w:r w:rsidRPr="00990150">
        <w:rPr>
          <w:rFonts w:eastAsia="Times New Roman" w:cs="Times New Roman"/>
          <w:color w:val="000000"/>
          <w:sz w:val="16"/>
          <w:szCs w:val="16"/>
        </w:rPr>
        <w:t> - </w:t>
      </w:r>
      <w:r w:rsidRPr="00990150">
        <w:rPr>
          <w:rFonts w:eastAsia="Times New Roman" w:cs="Times New Roman"/>
          <w:color w:val="000000"/>
          <w:sz w:val="16"/>
          <w:szCs w:val="16"/>
          <w:shd w:val="clear" w:color="auto" w:fill="D8C2D4"/>
        </w:rPr>
        <w:t>text highlighted in purple represent message specifications produced by ProjectDox.</w:t>
      </w:r>
    </w:p>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Use Case Model</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5905500" cy="3028950"/>
                  <wp:effectExtent l="0" t="0" r="0" b="0"/>
                  <wp:docPr id="9" name="Picture 9" descr="http://austinea.org/arch/pdr/obtainSubmittalPlanApproval/UCD.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stinea.org/arch/pdr/obtainSubmittalPlanApproval/UCD.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5500" cy="302895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Use Case Diagram: Obtain Submittal Plan Approval</w:t>
            </w:r>
          </w:p>
        </w:tc>
      </w:tr>
    </w:tbl>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b/>
          <w:bCs/>
          <w:color w:val="000000"/>
          <w:sz w:val="16"/>
          <w:szCs w:val="16"/>
        </w:rPr>
        <w:t>Scope:</w:t>
      </w:r>
      <w:r w:rsidRPr="00990150">
        <w:rPr>
          <w:rFonts w:eastAsia="Times New Roman" w:cs="Times New Roman"/>
          <w:color w:val="000000"/>
          <w:sz w:val="16"/>
          <w:szCs w:val="16"/>
        </w:rPr>
        <w:t xml:space="preserve"> An Applicant uses an AMANDA provided Web portal to intake ProjectApplication information indicating a ProjectType. AMANDA processes the submission and informs PorjectDox of project vitals necessary to allow Applicant to submit applicable ProjectType documents to ProjectDox. Continuously throughout the process, AMANDA and ProjectDox provide status message information to each other indicating various states in the process such as INTERNET PENDING, AWAITING UPLOAD, etc. Note: See logical data model. Intake Staff review the Project Application to either INTAKE REJECT or INTAKE ACCEPT the Project Application. If fees are required, AMANDA processes Customer Billing, notifies the Applicant and awaits for a FEE PAID indication. If not required or indication of FEE PAID, ProjectDox adds ProjectApplication MasterLocator to the IntakeQueue for the Plan Coordinator to establish the required Reviewers. Once the Plan Coordinator establishes the required Reviewers, ProjectDox informs AMANDA of the required Reviewers from the ReviewerList. AMANDA informs ProjectDox of important dates. If a review is required, the identified Reviewers review and comment on the submitted plan documents and indicate APPROVED, REJECTED, NO REVIEW REQUIRED. Reviewers may add or change selected Reviewers on the ReviewerList. When not approved by all Reviewers, the Plan Coordinator processes the MasterCommentReport and ProjectDox, notifies the Applicant and sets ProjectStaus to AWAITING UPDATE. The Applicant uploads corrected documents </w:t>
      </w:r>
      <w:r w:rsidRPr="00990150">
        <w:rPr>
          <w:rFonts w:eastAsia="Times New Roman" w:cs="Times New Roman"/>
          <w:color w:val="000000"/>
          <w:sz w:val="16"/>
          <w:szCs w:val="16"/>
        </w:rPr>
        <w:lastRenderedPageBreak/>
        <w:t>and the cycle continues until either APPROVED or ready to move into the next cycle (i.e., PREREQUISITE REVIEW PENDING / CC PENDING / IN E-REVIEW). Once APPROVED AND RELEASED, the Plan Coordinator uses ProjectDox to stamp the project documents and ProjectDox notifies the Applicant of approval and document download instructions.</w:t>
      </w:r>
    </w:p>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Logical Data Model</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45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5905500" cy="3495675"/>
                  <wp:effectExtent l="0" t="0" r="0" b="9525"/>
                  <wp:docPr id="8" name="Picture 8" descr="http://austinea.org/arch/pdr/obtainSubmittalPlanApproval/LDM.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stinea.org/arch/pdr/obtainSubmittalPlanApproval/LDM.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495675"/>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Logical Data Model</w:t>
            </w:r>
          </w:p>
        </w:tc>
      </w:tr>
    </w:tbl>
    <w:p w:rsidR="00990150" w:rsidRPr="00990150" w:rsidRDefault="00990150" w:rsidP="00990150">
      <w:pPr>
        <w:spacing w:after="0" w:line="240" w:lineRule="auto"/>
        <w:rPr>
          <w:rFonts w:ascii="Times New Roman" w:eastAsia="Times New Roman" w:hAnsi="Times New Roman" w:cs="Times New Roman"/>
          <w:sz w:val="24"/>
          <w:szCs w:val="24"/>
        </w:rPr>
      </w:pPr>
      <w:r w:rsidRPr="00990150">
        <w:rPr>
          <w:rFonts w:eastAsia="Times New Roman" w:cs="Times New Roman"/>
          <w:color w:val="000000"/>
          <w:sz w:val="16"/>
          <w:szCs w:val="16"/>
        </w:rPr>
        <w:br/>
      </w:r>
    </w:p>
    <w:p w:rsidR="00990150" w:rsidRPr="00990150" w:rsidRDefault="00990150" w:rsidP="00990150">
      <w:pPr>
        <w:shd w:val="clear" w:color="auto" w:fill="FFFFFF"/>
        <w:spacing w:before="100" w:after="100" w:line="240" w:lineRule="auto"/>
        <w:jc w:val="center"/>
        <w:rPr>
          <w:rFonts w:eastAsia="Times New Roman" w:cs="Times New Roman"/>
          <w:b/>
          <w:bCs/>
          <w:color w:val="000000"/>
          <w:sz w:val="16"/>
          <w:szCs w:val="16"/>
        </w:rPr>
      </w:pPr>
      <w:r w:rsidRPr="00990150">
        <w:rPr>
          <w:rFonts w:eastAsia="Times New Roman" w:cs="Times New Roman"/>
          <w:b/>
          <w:bCs/>
          <w:color w:val="000000"/>
          <w:sz w:val="16"/>
          <w:szCs w:val="16"/>
        </w:rPr>
        <w:t>ESB Transformation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2869"/>
        <w:gridCol w:w="2339"/>
        <w:gridCol w:w="4856"/>
      </w:tblGrid>
      <w:tr w:rsidR="00990150" w:rsidRPr="00990150" w:rsidTr="00990150">
        <w:trPr>
          <w:tblHeader/>
          <w:jc w:val="center"/>
        </w:trPr>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125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c>
          <w:tcPr>
            <w:tcW w:w="2500" w:type="pct"/>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Notes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permitNumber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Same as Project Name on entry form in ProjectDox</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folder.folderRSN</w:t>
            </w:r>
            <w:r w:rsidRPr="00990150">
              <w:rPr>
                <w:rFonts w:eastAsia="Times New Roman" w:cs="Times New Roman"/>
                <w:sz w:val="16"/>
                <w:szCs w:val="16"/>
              </w:rPr>
              <w:br/>
              <w:t>+folder.folderName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permitDescription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PermitDescription is limited to 150 characters - include all of folder.folderRSN and cut off folder.folderName to achieve 150 char limit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people.emailAddress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submitterEmail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SubmitterEmail varchar(80)</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people.nameFirst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submitterFName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SubmitterFName varchar(50)</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people.nameLast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submitterLName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SubmitterLName varchar(50)</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"ePlanReview@austintexas.gov"</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ownerEmail</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OwnerEmail varchar(80)</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validlookup.lookup2</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projectType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Amanda info fields and sub/work type combination to read lookup project type from table - varchar(50)</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property.propertyName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location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folder.folderRSN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pager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Repurpose unused Pager field in ProjectDox</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folderprocess.processCode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department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Used to store the Amanda process code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folderprocess.assisgnedUser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reviewer</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projectStatus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folderprocessattempt.resultCode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taskStatus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folderprocess.scheduledEndDate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taskDueDate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lastRenderedPageBreak/>
              <w:t>folderinfo.infocode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Info code 61250 application expiration date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folderprocessattempt.attemptDate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completed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attachment.dospath</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directoryPath</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Path location to the specified files</w:t>
            </w:r>
          </w:p>
        </w:tc>
      </w:tr>
    </w:tbl>
    <w:p w:rsidR="00990150" w:rsidRPr="00990150" w:rsidRDefault="00990150" w:rsidP="00990150">
      <w:pPr>
        <w:keepNext/>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lastRenderedPageBreak/>
        <w:t>Interaction Overview</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66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4133219" cy="7772400"/>
                  <wp:effectExtent l="0" t="0" r="635" b="0"/>
                  <wp:docPr id="7" name="Picture 7" descr="http://austinea.org/arch/pdr/obtainSubmittalPlanApproval/AM.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ustinea.org/arch/pdr/obtainSubmittalPlanApproval/AM.jp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219" cy="777240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Interaction Overview: Obtain Submittal Plan Approval</w:t>
            </w:r>
          </w:p>
        </w:tc>
      </w:tr>
    </w:tbl>
    <w:p w:rsidR="00990150" w:rsidRPr="00990150" w:rsidRDefault="00990150" w:rsidP="00990150">
      <w:pPr>
        <w:keepNext/>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lastRenderedPageBreak/>
        <w:t>1. Perform Intake</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990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6191250" cy="7400925"/>
                  <wp:effectExtent l="0" t="0" r="0" b="9525"/>
                  <wp:docPr id="6" name="Picture 6" descr="http://austinea.org/arch/pdr/obtainSubmittalPlanApproval/01SD.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ustinea.org/arch/pdr/obtainSubmittalPlanApproval/01SD.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250" cy="7400925"/>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1. Perform Intake</w:t>
            </w:r>
          </w:p>
        </w:tc>
      </w:tr>
    </w:tbl>
    <w:p w:rsidR="00990150" w:rsidRPr="00990150" w:rsidRDefault="00990150" w:rsidP="00990150">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lastRenderedPageBreak/>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keepNext/>
              <w:spacing w:after="0" w:line="240" w:lineRule="auto"/>
              <w:rPr>
                <w:rFonts w:eastAsia="Times New Roman" w:cs="Times New Roman"/>
                <w:b/>
                <w:bCs/>
                <w:sz w:val="16"/>
                <w:szCs w:val="16"/>
              </w:rPr>
            </w:pPr>
            <w:r w:rsidRPr="00990150">
              <w:rPr>
                <w:rFonts w:eastAsia="Times New Roman" w:cs="Times New Roman"/>
                <w:b/>
                <w:bCs/>
                <w:sz w:val="16"/>
                <w:szCs w:val="16"/>
              </w:rPr>
              <w:t>Amanda/submitNewProjectApplication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Applicant logs into the AMANDA Portal (assuming theyre pre registered), and submits a ProjectApplication for electronic plan review. The AMANDA portal uses an online questionnaire the Applicant traverses to aid the system in determining the ProjectType. AMANDA also provides a direct path to the specific ProjectApplication for more experienced Applicants. The system asks the Applicant questions such as: "Is this a telecom project?" (finished if no). "Is This a Capitol Improvement Project?", "Is this a utility line?" (finished if yes), "Does the project cross any Right of Way?", "Is this a Commercial Plan being submitted?", "Is this a Shell?", "Is this multi-family?". These questions lead Applicant to the correct form - AMANDA uses the form information to establish ProjectDoxApplicationInfo.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Amanda/createTrackingNumber</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shd w:val="clear" w:color="auto" w:fill="B5D297"/>
              </w:rPr>
              <w:t>The first message AMANDA sends to ESB for ProjectDox is a message to create a new Project in ProjectDox. NewFolderFee Procedure triggers this message, which calls customer procedure COA_ProjectDox_CreateNewProject (argFolderRSN).</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AMANDA uses the information from the Web Portal 2 project application to create a case and assign a CaseNumber. AMANDA creates a FolderRSN (Folder.FolderRSN) and while project application is in creation stage, its project status (Folder.FolderStatus) is APPLICATION INCOMPLETE. When createNewApplicationProject is consumed by ProjectDox, the folder status (Folder.FolderStatus) is INTERNET PENDING. Based on the project application, ProjectDox consumes a ProjectType (validlookup.lookup2) designation to determine template required.</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ProjectDox/createNewApplicationProject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AMANDA provides ProjectDox unique AMANDA Folder RSN (repurpose unused Pager field in ProjectDox) associated with the project, pertinent application data (ProjectDoxApplicationInfo) and returns a unique ProjectDoxID associated with the project. ProjectDox creates a project instance, and establishes a temporary applicant login. Pass prerequisite review flags (245 Eligibility, Health, IW, etc.) here. </w:t>
            </w:r>
            <w:r w:rsidRPr="00990150">
              <w:rPr>
                <w:rFonts w:eastAsia="Times New Roman" w:cs="Times New Roman"/>
                <w:color w:val="FF0000"/>
                <w:sz w:val="16"/>
                <w:szCs w:val="16"/>
              </w:rPr>
              <w:t>[Does this actually occur here?]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XML formatted as follows:</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&lt;acc:CreateNewProject&gt;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&lt;/acc:CreateNewProject&gt;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passes the following data to EAI and then to ESB for ProjectDox. ESB updates ProjectDox and uses "updateFolder" WebService to send ProjectDoxID to AMANDA. The two required elements for the update into AMANDA include: Folder.FolderRSN and Folder.ReferenceFile6.</w:t>
            </w:r>
          </w:p>
          <w:tbl>
            <w:tblPr>
              <w:tblW w:w="0" w:type="auto"/>
              <w:jc w:val="center"/>
              <w:tblCellMar>
                <w:top w:w="15" w:type="dxa"/>
                <w:left w:w="15" w:type="dxa"/>
                <w:bottom w:w="15" w:type="dxa"/>
                <w:right w:w="15" w:type="dxa"/>
              </w:tblCellMar>
              <w:tblLook w:val="04A0" w:firstRow="1" w:lastRow="0" w:firstColumn="1" w:lastColumn="0" w:noHBand="0" w:noVBand="1"/>
            </w:tblPr>
            <w:tblGrid>
              <w:gridCol w:w="5662"/>
              <w:gridCol w:w="1759"/>
              <w:gridCol w:w="2537"/>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Folder.FolderRSN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Pager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ValidLookup.LookupString2 WHERE ValidLookup.LookupCode = 99055 and ValidLookup.LookupString = FolderType and ValidLookup.Lookup2 = SubCode and ValidLookup.Lookup3 = WorkCode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ProjectType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ProjectType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SUBSTR(folder.folderName|| ||Folder.FolderDescription,1,150)</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FolderName + FolderDescription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PermitDescription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ReferenceFile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PermitNumber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lastRenderedPageBreak/>
                    <w:t>People.NameFirst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NameFirst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 SubmitterFName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People.NameLast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NameLast</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SubmitterLName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People.EmailAddress FROM People WHERE FolderPeople.FolderRSN = Folder.FolderRSN and People.PeopleRSN = FolderPeople.PeopleRSN and FolderPeople.PeopleCode = 3</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EmailAddress</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SubmitterEmail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Property.PropertyName FROM Property WHERE Property.PropertyRSN = Folder.PropertyRSN</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PropertyName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Populates Location in 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default status for the new project in ProjectDox is AWAITING UPLOAD</w:t>
                  </w:r>
                </w:p>
              </w:tc>
            </w:tr>
          </w:tbl>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lastRenderedPageBreak/>
              <w:t>ProjectDox/notifyApplicantOfProjectLinks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Based on values in the AMANDA ProjectDoxApplicationInfo, ProjectDox creates a Notification to the Applicant with the ProjectDoxTrackingNo, Project Name [Folder.FolderName], as well as a URL and temporary login credentials to access ProjectDox. ProjectDox creates an account based on the email address from the ProjectDoxApplicantInfo. If the email address is not already registered, ProjectDox creates a new account. If the email address already exists in the system, ProjectDox adds the new project to the account. ProjectDox uses the ProjectType to establish the routing template (ReviewerList) and the required cycles (i.e., PREREQUISITE REVIEW PENDING / CC PENDING / IN E-REVIEW). There are no failover recovery mechanisms identified.</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Update made by Web Service "updateFolder". The two required elements for the update into AMANDA include: Folder.FolderRSN and Folder.StatusCode. [AWAITING UPLOAD]</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ProjectDox/storeProjectDocuments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Applicant uses their email address to log into the system using a link provided by ProjectDox and chooses the project to upload documents. Using the system, the Applicant uploads required documents. Once the Applicant has uploaded all of their documents, they select the UPLOAD COMPLETE within the ProjectDox provided Web interface, indicating all documents have been added to the project for review. Otherwise, the system provides a means to continue document uploads until UPLOAD COMPLETE status indicating all documents added for project review.</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ProjectDox/setProjectToPermitTypeCheck</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After the Applicant uploads all required documents and selects UPLOAD COMPLETE, ProjectDox changes status to INTAKE PENDING and triggers task for Intake Staff to review the submitted ProjectApplication.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Update made by Web Service "updateFolder". The two required elements for the update into AMANDA include: Folder.FolderRSN and Folder.StatusCode. [INTAKE PENDING]</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Amanda/reviewApplication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Intake Staff uses AMANDA to the review ProjectApplication for completeness and accuracy.</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ProjectDox/reviewDocumentation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Intake staff uses ProjectDox to examine each uploaded document to verify the presence of documents required for the specific ProjectType. For GPC projects folder status (folder.folderStatus) is INTAKE ACCEPTED. For non GPC projects if accepted, folder status changes to PREREQUISITE REVIEW PENDING / CC PENDING / IN E-REVIEW, as applicable for next phase, depending on template type. If documentation is incomplete, Intake Staff provide ReviewerComments associated with any rejection concerns. If all required documentation is present, INTAKE ACCEPTED ProjectApplication in ProjectDox. If documentation is incomplete, indicate INTAKE REJECTED using ProjectDox.</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ProjectDox/notifyApplicant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lastRenderedPageBreak/>
              <w:t>ProjectDox creates a ReviewComments to notify the Applicant with the case number, case name, project name and relevant project information. The ReviewerComments includes comments describing the reason for Application rejection and possible corrective actions.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Update made by Web Service "updateFolder". The two required elements for the update into AMANDA include: Folder.FolderRSN and Folder.StatusCode. [INTAKE REJECTED] or [INTAKE ACCEPTED]</w:t>
            </w:r>
          </w:p>
        </w:tc>
      </w:tr>
    </w:tbl>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shd w:val="clear" w:color="auto" w:fill="D8C2D4"/>
        </w:rPr>
        <w:t>ProjectDox updates AMANDA Folder.FolderStatus based on various steps in the Intake Review. The first message sent from ProjectDox to AMANDA is a folder status change to AWAITING UPLOAD. When the applicant finishes uploading all documentation and drawings for the project, a message from ProjectDox to AMANDA to change the folder status to INTAKE PENDING. If staff reject the information uploaded by the Applicant, ProjectDox sends a message to AMANDA to change the folder status to INTAKE REJECTED. If staff accept the information uploaded by the Applicant, ProjectDox sends a message to AMANDA to change the folder status to INTAKE ACCEPTED. Once INTAKE ACCEPTED, AMANDA enters the Process Billing.</w:t>
      </w:r>
    </w:p>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2. Process Billing</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699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4343400" cy="3429000"/>
                  <wp:effectExtent l="0" t="0" r="0" b="0"/>
                  <wp:docPr id="5" name="Picture 5" descr="http://austinea.org/arch/pdr/obtainSubmittalPlanApproval/02SD.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stinea.org/arch/pdr/obtainSubmittalPlanApproval/02SD.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2. Process Billing</w:t>
            </w:r>
          </w:p>
        </w:tc>
      </w:tr>
    </w:tbl>
    <w:p w:rsidR="00990150" w:rsidRPr="00990150" w:rsidRDefault="00990150" w:rsidP="00990150">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Amanda/overRideFee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There may be circumstances where the Plan Coordinator over-rides the system to indicate payment not required when in fact a payment is due. An approved Plan Coordinator may over-ride AMANDA calculated fee and enter a new value or over-ride the AMANDA to indicate FEE PAID when in fact there is still fee pending.</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Amanda/processBilling</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shd w:val="clear" w:color="auto" w:fill="B5D297"/>
              </w:rPr>
              <w:t>When the folder status changes to 'INTAKE ACCEPTED' AMANDA runs a FolderUpdate Trigger procedure through EAI to send a message to ESB regarding any fees due. If there are any fees outstanding based on function F_GetFeeDue(argFolderRSN) then AMANDA changes the folder status to 'AWAITING FEES' and sends a message to ESB to change the status of the project to 'AWAITING FEES'. If there are no fees due then AMANDA changes the folder status to 'FEE PAID' and sends a message to ESB to change the status of the project to 'FEE PAID'. Nothing happens in ProjectDox until all fees are paid in AMANDA so if the status is 'AWAITING FEES' no work can be done in ProjectDox.</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lastRenderedPageBreak/>
              <w:t>This procedure passes the following data to ESB for ProjectDox:</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creates an XML message with the following XML Elements for use in passing the following data to ESB for ProjectDox:</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update</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populates ProjectStatus in ProjectDox (ESB translates statuscode to textual status for ProjectDox.)</w:t>
                  </w:r>
                </w:p>
              </w:tc>
            </w:tr>
          </w:tbl>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For non-GP/T folders, AMANDA determines applicable fees due. If there are outstanding fees, status changed to AWAITING FEE. AMANDA creates a bill by applying fees pursuant to regulations and business rules. AMANDA creates and sends an email to the contact associated with the project notifying them of the outstanding fees. An approved Plan Coordinator may over-ride AMANDA calculated fee and enter a new value or over-ride the AMANDA to indicate FEE PAID when in fact there is still fee pending.</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lastRenderedPageBreak/>
              <w:t>ProjectDox/updateProjectInfo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bl>
    <w:p w:rsidR="00990150" w:rsidRPr="00990150" w:rsidRDefault="00990150" w:rsidP="00990150">
      <w:pPr>
        <w:keepNext/>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lastRenderedPageBreak/>
        <w:t>3. Awaiting Payment</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92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4924425" cy="3876675"/>
                  <wp:effectExtent l="0" t="0" r="9525" b="9525"/>
                  <wp:docPr id="4" name="Picture 4" descr="http://austinea.org/arch/pdr/obtainSubmittalPlanApproval/03SD.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ustinea.org/arch/pdr/obtainSubmittalPlanApproval/03SD.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4425" cy="3876675"/>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3. Awaiting Payment</w:t>
            </w:r>
          </w:p>
        </w:tc>
      </w:tr>
    </w:tbl>
    <w:p w:rsidR="00990150" w:rsidRPr="00990150" w:rsidRDefault="00990150" w:rsidP="00990150">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Amanda/makeApplicationPayment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Applicant logs into the AMANDA portal to pay fees using City of Austin approved online electronic payment service. The payment procedure in AMANDA triggers 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Amanda/notifyApplicantOfExpiration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shd w:val="clear" w:color="auto" w:fill="B5D297"/>
              </w:rPr>
              <w:t>Custom procedure COA_ProjectDox_AllFeesPaid in the payment procedure (DefaultPayment_GP) for the folders integrated with ProjectDoc when the FolderStatus is 'AWAITING FEES'. This runs for each payment within the folder. If the result is all fees are paid then a message is sent to ESB to change the project status to 'FEE PAID'.</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lastRenderedPageBreak/>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passes the following data to ESB for ProjectDox:</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update</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populates ProjectStatus in ProjectDox (ESB tranalates statuscode to text status for ProjectDox)</w:t>
                  </w:r>
                </w:p>
              </w:tc>
            </w:tr>
          </w:tbl>
          <w:p w:rsidR="00990150" w:rsidRPr="00990150" w:rsidRDefault="00990150" w:rsidP="00990150">
            <w:pPr>
              <w:spacing w:after="0" w:line="240" w:lineRule="auto"/>
              <w:rPr>
                <w:rFonts w:eastAsia="Times New Roman" w:cs="Times New Roman"/>
                <w:sz w:val="16"/>
                <w:szCs w:val="16"/>
              </w:rPr>
            </w:pPr>
          </w:p>
        </w:tc>
      </w:tr>
    </w:tbl>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lastRenderedPageBreak/>
        <w:t>Once all fees are paid, the Plan Coordinator determines appropriate reviews and assigns to staff.</w:t>
      </w:r>
    </w:p>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4. Establish Required Reviewers</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768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4772025" cy="4286250"/>
                  <wp:effectExtent l="0" t="0" r="9525" b="0"/>
                  <wp:docPr id="3" name="Picture 3" descr="http://austinea.org/arch/pdr/obtainSubmittalPlanApproval/04SD.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austinea.org/arch/pdr/obtainSubmittalPlanApproval/04SD.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72025" cy="428625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4. Establish Required Reviewers</w:t>
            </w:r>
          </w:p>
        </w:tc>
      </w:tr>
    </w:tbl>
    <w:p w:rsidR="00990150" w:rsidRPr="00990150" w:rsidRDefault="00990150" w:rsidP="00990150">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ProjectDox/addProjectToQueue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 uses the AMANDA provided ProjectType to determine the applicable initial ReviewerList, establish Plan Coordinator and add the project to the IntakeQueue of the Plan Coordinator. The Plan Coordinator may use ProjectDox to reassign another Plan Coordinator in the event the initial assignment is incorrect.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ProjectDox/reviewInitialProjectDocuments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Plan Coordinator uses ProjectDox to perform the initial review of the project documents submitted by the Applicant.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lastRenderedPageBreak/>
              <w:t>ProjectDox/establishRequiredReviewers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shd w:val="clear" w:color="auto" w:fill="D8C2D4"/>
              </w:rPr>
              <w:t>When the Plan Coordinator chooses the required reviews and the reviewers, PorjectDox sends message to update the Project Status to either PREREQUISITE REVIEW PENDING, CC REVIEW PENDING or IN E-REVIEW and to insert processes to correspond to the reviews chosen by the Plan Coordinator. This message passes AssigneUser and the scheduled start date is set to the current date. Scripts determine the ScheduleEndDate to refer to the DefaultProcess timeframes set up for the particular folder type.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Web Services 'updateFolder' and 'addFolderProcess' provide updates. The required elements for the Folder Status update into AMANDA include Folder.FolderRSN and Folder.StatusCode. The required elements for the process insert into AMANDA include Folder.FolderRSN, FolderProcess.ProcessCode and FolderProcess.AssignedUser. Web Service 'addFolderProcessAttempt' provides Process 51120 "Submittal Intake' attempt result 'Complete' (ResultCode = 550000). Existing business logic in the Attempt Procedure automatically populate the required End Dates. The required elements for the addition of FolderProcessAttempts include Folder.FolderRSN, FolderProcess.ProcessCode, and FolderProcessAttempt.ResultCode.</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&lt;acc:UpdateProjectDate&gt;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&lt;/acc:UpdateProjectStatusDate&gt;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shd w:val="clear" w:color="auto" w:fill="B5D297"/>
              </w:rPr>
              <w:t>Currently, there is no place in ProjectDox to store the ScheduleEndDate or Due Date for the process. If or when this becomes available, AMANDA needs to send back to ProjectDox a message to populate each review date in ProjectDox.</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If or when this is done, requires the following information to be sent from AMANDA to ProjectDox:</w:t>
            </w:r>
          </w:p>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1599"/>
              <w:gridCol w:w="5598"/>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be updated</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FolderProcess.ProcessCode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ProcessCode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identifies which tasks/departments in ProjectDox to update (a table for translation of FolderProcess.ProcessCode to the Departments in ProjectDox will be required by the ESB team for translation of this information)</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FolderProcess.ScheduledEndDate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ScheduledEndDate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data ProjectDox does not have a place for and no logic built around enforcing it</w:t>
                  </w:r>
                </w:p>
              </w:tc>
            </w:tr>
          </w:tbl>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The actual reviews continue in ProjectDox and information is sent to AMANDA via ESB based on the results of the reviews.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bl>
    <w:p w:rsidR="00990150" w:rsidRPr="00990150" w:rsidRDefault="00990150" w:rsidP="00990150">
      <w:pPr>
        <w:keepNext/>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lastRenderedPageBreak/>
        <w:t>5. Perform Review</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The diagram for 'Perform Review' is a depiction of what happens for each review within a review phase and a review iteration. There are currently four possible review phases - Prerequisite Reviews, Completeness Check Reviews, Actual E-Reviews or Formal Reviews and possibly an Informal Review (Administrative Hold) to manage final receipt of required certifications. There can be multiple iterations of reviews within each phase. Moving between iterations of reviews or phases of reviews requires a fee check in AMANDA to determine if there are any fees due.</w:t>
      </w:r>
    </w:p>
    <w:tbl>
      <w:tblPr>
        <w:tblW w:w="0" w:type="auto"/>
        <w:jc w:val="center"/>
        <w:tblCellMar>
          <w:top w:w="75" w:type="dxa"/>
          <w:left w:w="75" w:type="dxa"/>
          <w:bottom w:w="75" w:type="dxa"/>
          <w:right w:w="75" w:type="dxa"/>
        </w:tblCellMar>
        <w:tblLook w:val="04A0" w:firstRow="1" w:lastRow="0" w:firstColumn="1" w:lastColumn="0" w:noHBand="0" w:noVBand="1"/>
      </w:tblPr>
      <w:tblGrid>
        <w:gridCol w:w="4536"/>
      </w:tblGrid>
      <w:tr w:rsidR="00990150" w:rsidRPr="00990150" w:rsidTr="00990150">
        <w:trPr>
          <w:jc w:val="center"/>
        </w:trPr>
        <w:tc>
          <w:tcPr>
            <w:tcW w:w="0" w:type="auto"/>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lastRenderedPageBreak/>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2785136" cy="8229600"/>
                  <wp:effectExtent l="0" t="0" r="0" b="0"/>
                  <wp:docPr id="2" name="Picture 2" descr="http://austinea.org/arch/pdr/obtainSubmittalPlanApproval/05SD.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austinea.org/arch/pdr/obtainSubmittalPlanApproval/05SD.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85136" cy="822960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5. Perform Review</w:t>
            </w:r>
          </w:p>
        </w:tc>
      </w:tr>
    </w:tbl>
    <w:p w:rsidR="00990150" w:rsidRPr="00990150" w:rsidRDefault="00990150" w:rsidP="00990150">
      <w:pPr>
        <w:shd w:val="clear" w:color="auto" w:fill="FFFFFF"/>
        <w:spacing w:before="100" w:after="100" w:line="240" w:lineRule="auto"/>
        <w:rPr>
          <w:rFonts w:eastAsia="Times New Roman" w:cs="Times New Roman"/>
          <w:color w:val="000000"/>
          <w:sz w:val="16"/>
          <w:szCs w:val="1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tblHeade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ProjectDox/determineProjectStatus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Plan Coordinator uses ProjectDox to review project comments. The Plan Coordinator uses ProjectDox to indicate the project status and next cycle determination. The Plan Coordinator provides final APPROVED status or the project moves into the next cycle. In addition, the Plan Coordinator can place a project on ADMIN HOLD to clear unresolved issues.</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When all reviews have been completed the Plan Coordinator reviews the responses and there are no 'REJECTED' reviews the plan coordinator completes the QA task and ProjectDox changes the project status to 'AWAITING FEE' and ProjectDox sends amessage to AMANDA via ESB to change the folder status so that AMANDA can do a fee check to check for any fees not paid. This update is made by using the Web Service "updateFolder". The two required elements for the update into AMANDA include Folder.FolderRSN and Folder.StatusCode.</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shd w:val="clear" w:color="auto" w:fill="B5D297"/>
              </w:rPr>
              <w:t>When the folder status changes to 'AWAITING FEES' AMANDA runs a FolderUpdate Trigger procedure through EAI to send a message to ProjectDox via ESB regarding any fees due. If there are any fees outstanding based on function F_GetFeeDue(argFolderRSN) then AMANDA keeps the folder status at 'AWAITING FEES'. If there are no fees due then AMANDA changes the folder status to 'FEE PAID' and sends a message to ProjectDox via ESB to change the status of the project to 'FEE PAID'. Nothing happens in ProjectDox until all fees are paid in AMANDA so if the status is 'AWAITING FEES' no work can be done in ProjectDox.</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The following EAI configuration is required:</w:t>
            </w:r>
            <w:r w:rsidRPr="00990150">
              <w:rPr>
                <w:rFonts w:eastAsia="Times New Roman" w:cs="Times New Roman"/>
                <w:sz w:val="16"/>
                <w:szCs w:val="16"/>
              </w:rPr>
              <w:br/>
              <w:t>EAI URL =</w:t>
            </w:r>
            <w:r w:rsidRPr="00990150">
              <w:rPr>
                <w:rFonts w:eastAsia="Times New Roman" w:cs="Times New Roman"/>
                <w:sz w:val="16"/>
                <w:szCs w:val="16"/>
              </w:rPr>
              <w:br/>
              <w:t>EAI UserID = </w:t>
            </w:r>
            <w:r w:rsidRPr="00990150">
              <w:rPr>
                <w:rFonts w:eastAsia="Times New Roman" w:cs="Times New Roman"/>
                <w:sz w:val="16"/>
                <w:szCs w:val="16"/>
              </w:rPr>
              <w:br/>
              <w:t>Password = </w:t>
            </w:r>
            <w:r w:rsidRPr="00990150">
              <w:rPr>
                <w:rFonts w:eastAsia="Times New Roman" w:cs="Times New Roman"/>
                <w:sz w:val="16"/>
                <w:szCs w:val="16"/>
              </w:rPr>
              <w:br/>
              <w:t>Table Name = Folder</w:t>
            </w:r>
            <w:r w:rsidRPr="00990150">
              <w:rPr>
                <w:rFonts w:eastAsia="Times New Roman" w:cs="Times New Roman"/>
                <w:sz w:val="16"/>
                <w:szCs w:val="16"/>
              </w:rPr>
              <w:br/>
              <w:t>Action Type = Update</w:t>
            </w:r>
            <w:r w:rsidRPr="00990150">
              <w:rPr>
                <w:rFonts w:eastAsia="Times New Roman" w:cs="Times New Roman"/>
                <w:sz w:val="16"/>
                <w:szCs w:val="16"/>
              </w:rPr>
              <w:br/>
              <w:t>When to Send = Change In Status</w:t>
            </w:r>
            <w:r w:rsidRPr="00990150">
              <w:rPr>
                <w:rFonts w:eastAsia="Times New Roman" w:cs="Times New Roman"/>
                <w:sz w:val="16"/>
                <w:szCs w:val="16"/>
              </w:rPr>
              <w:br/>
              <w:t>System = http://www.austintexas.gov/AcceptAmanda/</w:t>
            </w:r>
            <w:r w:rsidRPr="00990150">
              <w:rPr>
                <w:rFonts w:eastAsia="Times New Roman" w:cs="Times New Roman"/>
                <w:sz w:val="16"/>
                <w:szCs w:val="16"/>
              </w:rPr>
              <w:br/>
              <w:t>Heartbeat Type = Push</w:t>
            </w:r>
            <w:r w:rsidRPr="00990150">
              <w:rPr>
                <w:rFonts w:eastAsia="Times New Roman" w:cs="Times New Roman"/>
                <w:sz w:val="16"/>
                <w:szCs w:val="16"/>
              </w:rPr>
              <w:br/>
              <w:t>EAI XML = (XML below)</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passes the following data to ESB for ProjectDox processing:</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update</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populates ProjectStatus in ProjectDox (ESB translates statuscode to text status for ProjectDox)</w:t>
                  </w:r>
                </w:p>
              </w:tc>
            </w:tr>
          </w:tbl>
          <w:p w:rsidR="00990150" w:rsidRPr="00990150" w:rsidRDefault="00990150" w:rsidP="00990150">
            <w:pPr>
              <w:spacing w:after="0" w:line="240" w:lineRule="auto"/>
              <w:rPr>
                <w:rFonts w:eastAsia="Times New Roman" w:cs="Times New Roman"/>
                <w:sz w:val="16"/>
                <w:szCs w:val="16"/>
              </w:rPr>
            </w:pP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ProjectDox/reviewProjectDocuments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Reviewer use ProjectDox to perform a review, markup and comment on project documents submitted by the Applicant in the review queue. </w:t>
            </w:r>
            <w:r w:rsidRPr="00990150">
              <w:rPr>
                <w:rFonts w:eastAsia="Times New Roman" w:cs="Times New Roman"/>
                <w:sz w:val="16"/>
                <w:szCs w:val="16"/>
                <w:shd w:val="clear" w:color="auto" w:fill="D8C2D4"/>
              </w:rPr>
              <w:t>When each review is completed in ProjectDox, it ends with the Reviewer providing a taskStatus of either APPROVED, REJECTED or REVIEW NOT REQUIRED.</w:t>
            </w:r>
            <w:r w:rsidRPr="00990150">
              <w:rPr>
                <w:rFonts w:eastAsia="Times New Roman" w:cs="Times New Roman"/>
                <w:sz w:val="16"/>
                <w:szCs w:val="16"/>
              </w:rPr>
              <w:t> These results need to be translated into an attempt result (folderprocessattempt.resultCode) for each corresponding review process in AMANDA </w:t>
            </w:r>
            <w:r w:rsidRPr="00990150">
              <w:rPr>
                <w:rFonts w:eastAsia="Times New Roman" w:cs="Times New Roman"/>
                <w:sz w:val="16"/>
                <w:szCs w:val="16"/>
                <w:shd w:val="clear" w:color="auto" w:fill="D8C2D4"/>
              </w:rPr>
              <w:t>and the process or attempt procedure run when the message is sent from ProjectDox to AMANDA.</w:t>
            </w:r>
            <w:r w:rsidRPr="00990150">
              <w:rPr>
                <w:rFonts w:eastAsia="Times New Roman" w:cs="Times New Roman"/>
                <w:sz w:val="16"/>
                <w:szCs w:val="16"/>
              </w:rPr>
              <w:t> The running of the procedure may result in </w:t>
            </w:r>
            <w:r w:rsidRPr="00990150">
              <w:rPr>
                <w:rFonts w:eastAsia="Times New Roman" w:cs="Times New Roman"/>
                <w:sz w:val="16"/>
                <w:szCs w:val="16"/>
                <w:shd w:val="clear" w:color="auto" w:fill="B5D297"/>
              </w:rPr>
              <w:t xml:space="preserve">an error </w:t>
            </w:r>
            <w:r w:rsidRPr="00990150">
              <w:rPr>
                <w:rFonts w:eastAsia="Times New Roman" w:cs="Times New Roman"/>
                <w:sz w:val="16"/>
                <w:szCs w:val="16"/>
                <w:shd w:val="clear" w:color="auto" w:fill="B5D297"/>
              </w:rPr>
              <w:lastRenderedPageBreak/>
              <w:t>message from Amanda to ProjectDox requiring the Reviewer to go to AMANDA</w:t>
            </w:r>
            <w:r w:rsidRPr="00990150">
              <w:rPr>
                <w:rFonts w:eastAsia="Times New Roman" w:cs="Times New Roman"/>
                <w:sz w:val="16"/>
                <w:szCs w:val="16"/>
              </w:rPr>
              <w:t> and add more detail before trying to complete their review in ProjectDox again. </w:t>
            </w:r>
            <w:r w:rsidRPr="00990150">
              <w:rPr>
                <w:rFonts w:eastAsia="Times New Roman" w:cs="Times New Roman"/>
                <w:sz w:val="16"/>
                <w:szCs w:val="16"/>
                <w:shd w:val="clear" w:color="auto" w:fill="D8C2D4"/>
              </w:rPr>
              <w:t>When theres a reassigned task in ProjectDox, ProjectDox sends a message to AMANDA to set the AssignedUser of the corresponding process to the new Reviewer.</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lastRenderedPageBreak/>
              <w:t>Amanda/updateProjectInfo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ProjectDox) uses internal system attributes and the IIB performs the required attribute transformation. See attribute transformation table.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Amanda/updateReviewInformation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Based on returned error message from AMANDA, the Reviewer corrects errors identified by AMANDA.</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ProjectDox/establishRequiredReviewers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Plan Coordinator or the Reviewer uses ProjectDox to modify the types of reviews and ReviewList as required.</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ProjectDox/updateTaskList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 adds a new task to Reviewer task list. For reassignment, ProjectDox removes task item from the reassigned Reviewer.</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ProjectDox/createMasterCommentReport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Once the fees are paid, the Plan Coordinator processes the Combined Comment Report and changes the status to AWAITING UPDATE. ProjectDox sends a copy of the Combined Comment Report to a publicly accessible directory, ProjectDox sends a message to Amanda with the file name and path - Amanda adds a folder attachment row. </w:t>
            </w:r>
            <w:r w:rsidRPr="00990150">
              <w:rPr>
                <w:rFonts w:eastAsia="Times New Roman" w:cs="Times New Roman"/>
                <w:sz w:val="16"/>
                <w:szCs w:val="16"/>
                <w:shd w:val="clear" w:color="auto" w:fill="D8C2D4"/>
              </w:rPr>
              <w:t>ProjectDox sends a message to Amanda to change the Folder status to AWAITING UPDATE. ProjectDox provides access to the Combined Comment Report via the Applicant account portal - this report contains comments from all reviewers for the review cycle.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Amanda/checkFee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240" w:line="240" w:lineRule="auto"/>
              <w:rPr>
                <w:rFonts w:eastAsia="Times New Roman" w:cs="Times New Roman"/>
                <w:sz w:val="16"/>
                <w:szCs w:val="16"/>
              </w:rPr>
            </w:pPr>
            <w:r w:rsidRPr="00990150">
              <w:rPr>
                <w:rFonts w:eastAsia="Times New Roman" w:cs="Times New Roman"/>
                <w:sz w:val="16"/>
                <w:szCs w:val="16"/>
              </w:rPr>
              <w:t>Custom procedure COA_ProjectDox_AllFeesPaid will be called in the payment procedure for the folders integrated with ProjectDoc when the FolderStatus is 'AWAITING FEES'. This will run for each payment within the folder. If the result is that all fees are paid then a message is sent to ProjectDox to change the project status to 'FEE PAID'. </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will create an XML message with the following XML Elements for use in passing the following data to ESB for ProjectDox.</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update</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populates ProjectStatus in ProjectDox (ESB translates statuscode to text status for ProjectDox)</w:t>
                  </w:r>
                </w:p>
              </w:tc>
            </w:tr>
          </w:tbl>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 xml:space="preserve">Note: Also used by makeApplicationPayment - part of Awaiting Payment. The payment procedure calls custom procedure COA_ProjectDox_AllFeesPaid for folders integrated with ProjectDoc when the FolderStatus is AWAITING FEES. This runs for </w:t>
            </w:r>
            <w:r w:rsidRPr="00990150">
              <w:rPr>
                <w:rFonts w:eastAsia="Times New Roman" w:cs="Times New Roman"/>
                <w:sz w:val="16"/>
                <w:szCs w:val="16"/>
              </w:rPr>
              <w:lastRenderedPageBreak/>
              <w:t>each payment within the folder. If the result is that all fees are paid, then Amanda sends a message to ProjectDox to change the project status to FEE PAID.</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lastRenderedPageBreak/>
              <w:t>Amanda/notifyApplicantOfExpiration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Three batch routines (DefaultReport_05, DefaultReport_Expire45, and DefaultReport_ExpirePR) run each day to check a folderinfo field to see if the application should be expired. When this happens AMANDA needs to send a message to ProjectDox to change the project status to 'EXPIRED' and close any open review tasks. This can be done via a FolderUpdate trigger in EAI or through additional scripting added to the batch procedure.</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 xmlns:soapenv="http://schemas.xmlsoap.org/soap/envelope/" xmlns:acc="http://www.austintexas.gov/AcceptAmanda/"&gt;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&lt;soapenv:Header/&gt;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&lt;FolderRSN&gt;?&lt;/FolderRSN&gt;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&lt;ProjectType&gt;?&lt;/ProjectType&gt;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&lt;FolderName&gt;?&lt;/FolderName&gt;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&lt;FolderDescription&gt;?&lt;/FolderDescription&gt;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&lt;ReferenceFile&gt;?&lt;/ReferenceFile&gt;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&lt;NameFirst&gt;?&lt;/NameFirst&gt;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&lt;NameLast&gt;?&lt;/NameLast&gt;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&lt;EmailAddress&gt;?&lt;/EmailAddress&gt;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&lt;PropertyName&gt;?&lt;/PropertyName&gt;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&lt;ProjectDoxId&gt;?&lt;/ProjectDoxId&gt;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&lt;ProcessCode&gt;?&lt;/ProcessCode&gt;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&lt;StatusCode&gt;?&lt;/StatusCode&gt;</w:t>
            </w:r>
          </w:p>
          <w:p w:rsidR="00990150" w:rsidRPr="00990150" w:rsidRDefault="00990150" w:rsidP="00990150">
            <w:pPr>
              <w:spacing w:after="0" w:line="210" w:lineRule="atLeast"/>
              <w:ind w:firstLine="864"/>
              <w:rPr>
                <w:rFonts w:eastAsia="Times New Roman" w:cs="Times New Roman"/>
                <w:sz w:val="16"/>
                <w:szCs w:val="16"/>
              </w:rPr>
            </w:pPr>
            <w:r w:rsidRPr="00990150">
              <w:rPr>
                <w:rFonts w:eastAsia="Times New Roman" w:cs="Times New Roman"/>
                <w:sz w:val="16"/>
                <w:szCs w:val="16"/>
              </w:rPr>
              <w:t>&lt;ScheduledEndDate&gt;?&lt;/ScheduledEndDate&gt;</w:t>
            </w:r>
          </w:p>
          <w:p w:rsidR="00990150" w:rsidRPr="00990150" w:rsidRDefault="00990150" w:rsidP="00990150">
            <w:pPr>
              <w:spacing w:after="0" w:line="210" w:lineRule="atLeast"/>
              <w:ind w:firstLine="576"/>
              <w:rPr>
                <w:rFonts w:eastAsia="Times New Roman" w:cs="Times New Roman"/>
                <w:sz w:val="16"/>
                <w:szCs w:val="16"/>
              </w:rPr>
            </w:pPr>
            <w:r w:rsidRPr="00990150">
              <w:rPr>
                <w:rFonts w:eastAsia="Times New Roman" w:cs="Times New Roman"/>
                <w:sz w:val="16"/>
                <w:szCs w:val="16"/>
              </w:rPr>
              <w:t>&lt;/acc:UpdateProjectStatus&gt;</w:t>
            </w:r>
          </w:p>
          <w:p w:rsidR="00990150" w:rsidRPr="00990150" w:rsidRDefault="00990150" w:rsidP="00990150">
            <w:pPr>
              <w:spacing w:after="0" w:line="210" w:lineRule="atLeast"/>
              <w:ind w:firstLine="288"/>
              <w:rPr>
                <w:rFonts w:eastAsia="Times New Roman" w:cs="Times New Roman"/>
                <w:sz w:val="16"/>
                <w:szCs w:val="16"/>
              </w:rPr>
            </w:pPr>
            <w:r w:rsidRPr="00990150">
              <w:rPr>
                <w:rFonts w:eastAsia="Times New Roman" w:cs="Times New Roman"/>
                <w:sz w:val="16"/>
                <w:szCs w:val="16"/>
              </w:rPr>
              <w:t>&lt;/soapenv:Body&gt;</w:t>
            </w:r>
          </w:p>
          <w:p w:rsidR="00990150" w:rsidRPr="00990150" w:rsidRDefault="00990150" w:rsidP="00990150">
            <w:pPr>
              <w:spacing w:after="0" w:line="210" w:lineRule="atLeast"/>
              <w:rPr>
                <w:rFonts w:eastAsia="Times New Roman" w:cs="Times New Roman"/>
                <w:sz w:val="16"/>
                <w:szCs w:val="16"/>
              </w:rPr>
            </w:pPr>
            <w:r w:rsidRPr="00990150">
              <w:rPr>
                <w:rFonts w:eastAsia="Times New Roman" w:cs="Times New Roman"/>
                <w:sz w:val="16"/>
                <w:szCs w:val="16"/>
              </w:rPr>
              <w:t>&lt;/soapenv:Envelope&gt;</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This procedure will create an XML message with the following XML Elements for use in passing the following data to ESB for ProjectDox.</w:t>
            </w:r>
          </w:p>
          <w:tbl>
            <w:tblPr>
              <w:tblW w:w="0" w:type="auto"/>
              <w:jc w:val="center"/>
              <w:tblCellMar>
                <w:top w:w="15" w:type="dxa"/>
                <w:left w:w="15" w:type="dxa"/>
                <w:bottom w:w="15" w:type="dxa"/>
                <w:right w:w="15" w:type="dxa"/>
              </w:tblCellMar>
              <w:tblLook w:val="04A0" w:firstRow="1" w:lastRow="0" w:firstColumn="1" w:lastColumn="0" w:noHBand="0" w:noVBand="1"/>
            </w:tblPr>
            <w:tblGrid>
              <w:gridCol w:w="1823"/>
              <w:gridCol w:w="1254"/>
              <w:gridCol w:w="6881"/>
            </w:tblGrid>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AMANDA</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XML Element</w:t>
                  </w:r>
                </w:p>
              </w:tc>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ProjectDox</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Folder.ReferenceFile6</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ProjectDoxID</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is the ProjectID from ProjectDox to identify the appropriate project to update</w:t>
                  </w:r>
                </w:p>
              </w:tc>
            </w:tr>
            <w:tr w:rsidR="00990150" w:rsidRP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Folder.StatusCode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StatusCode</w:t>
                  </w:r>
                </w:p>
              </w:tc>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This data populates ProjectStatus in ProjectDox (ESB translates statuscode to text status for ProjectDox)</w:t>
                  </w:r>
                </w:p>
              </w:tc>
            </w:tr>
          </w:tbl>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AMANDA evaluates business rules associated with the case number, and creates and sends a notification to the contacts associated with the project indicating the outstanding fees, timing for payment, and the expiration of the project due to lack of timely response.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ProjectDox/notifyApplicantOfReviewResults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Once the fees are paid the Plan Coordinator can either send the Combined Comment Report or change the status to 'AWAITING UPDATE'. A copy of the Combined Comment Report is sent to an accessible directory and a message sent via ESB to AMANDA with the file name and path so that a folder Attachment row can be added to AMANDA where the drawings are viewable. This update is made by using the Web Service "addFolderAttachment". The four required elements for the update into AMANDA include Folder.FolderRSN, Attachment.AttachmentCode, Attachment.AttachmentDetail, and Attachment.DOSPath. ProjectDox sends email to the Applicant to indicate the completion of review cycle. The Applicant logs into their ProjectDox account to obtain results from the review.</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ProjectDox send a message to AMANDA via ESB to change the Folder status to 'AWAITING UPDATE'. This update is made by using the Web Service "updateFolder". The two required elements for the update into AMANDA are: Folder.FolderRSN and FolderStatusCode.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ProjectDox/storeProjectDocuments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Applicant uses their email address to log into the system using a link provided by ProjectDox and chooses the project to upload documents. Using the system, the Applicant uploads required documents. Once the Applicant has uploaded all of their documents, they select the UPLOAD COMPLETE within the ProjectDox provided Web interface, indicating all documents have been added to the project for review. Otherwise, the system provides a means to continue document uploads until UPLOAD COMPLETE status indicating all documents added for project review.</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keepNext/>
              <w:spacing w:after="0" w:line="240" w:lineRule="auto"/>
              <w:rPr>
                <w:rFonts w:eastAsia="Times New Roman" w:cs="Times New Roman"/>
                <w:b/>
                <w:bCs/>
                <w:sz w:val="16"/>
                <w:szCs w:val="16"/>
              </w:rPr>
            </w:pPr>
            <w:r w:rsidRPr="00990150">
              <w:rPr>
                <w:rFonts w:eastAsia="Times New Roman" w:cs="Times New Roman"/>
                <w:b/>
                <w:bCs/>
                <w:sz w:val="16"/>
                <w:szCs w:val="16"/>
              </w:rPr>
              <w:lastRenderedPageBreak/>
              <w:t>ProjectDox/reviewProjectDocuments</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The Reviewer use ProjectDox to perform a review, markup and comment on project documents submitted by the Applicant in the review queue. The Reviewer uses ProjectDox to approve, reject, or indicate review not required.</w:t>
            </w:r>
          </w:p>
        </w:tc>
      </w:tr>
    </w:tbl>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6. Approve Project</w:t>
      </w:r>
    </w:p>
    <w:tbl>
      <w:tblPr>
        <w:tblW w:w="0" w:type="auto"/>
        <w:jc w:val="center"/>
        <w:shd w:val="clear" w:color="auto" w:fill="FFFFFF"/>
        <w:tblCellMar>
          <w:top w:w="75" w:type="dxa"/>
          <w:left w:w="75" w:type="dxa"/>
          <w:bottom w:w="75" w:type="dxa"/>
          <w:right w:w="75" w:type="dxa"/>
        </w:tblCellMar>
        <w:tblLook w:val="04A0" w:firstRow="1" w:lastRow="0" w:firstColumn="1" w:lastColumn="0" w:noHBand="0" w:noVBand="1"/>
      </w:tblPr>
      <w:tblGrid>
        <w:gridCol w:w="5610"/>
      </w:tblGrid>
      <w:tr w:rsidR="00990150" w:rsidRPr="00990150" w:rsidTr="00990150">
        <w:trPr>
          <w:jc w:val="center"/>
        </w:trPr>
        <w:tc>
          <w:tcPr>
            <w:tcW w:w="0" w:type="auto"/>
            <w:shd w:val="clear" w:color="auto" w:fill="FFFFFF"/>
            <w:vAlign w:val="center"/>
            <w:hideMark/>
          </w:tcPr>
          <w:p w:rsidR="00990150" w:rsidRPr="00990150" w:rsidRDefault="00990150" w:rsidP="00990150">
            <w:pPr>
              <w:spacing w:after="0" w:line="240" w:lineRule="auto"/>
              <w:jc w:val="center"/>
              <w:rPr>
                <w:rFonts w:eastAsia="Times New Roman" w:cs="Times New Roman"/>
                <w:sz w:val="16"/>
                <w:szCs w:val="16"/>
              </w:rPr>
            </w:pPr>
            <w:r w:rsidRPr="00990150">
              <w:rPr>
                <w:rFonts w:ascii="Arial" w:eastAsia="Times New Roman" w:hAnsi="Arial" w:cs="Arial"/>
                <w:color w:val="808080"/>
                <w:sz w:val="15"/>
                <w:szCs w:val="15"/>
              </w:rPr>
              <w:t>Select to enlarge...</w:t>
            </w:r>
            <w:r w:rsidRPr="00990150">
              <w:rPr>
                <w:rFonts w:eastAsia="Times New Roman" w:cs="Times New Roman"/>
                <w:sz w:val="16"/>
                <w:szCs w:val="16"/>
              </w:rPr>
              <w:br/>
            </w:r>
            <w:r w:rsidRPr="00990150">
              <w:rPr>
                <w:rFonts w:eastAsia="Times New Roman" w:cs="Times New Roman"/>
                <w:noProof/>
                <w:color w:val="0000FF"/>
                <w:sz w:val="16"/>
                <w:szCs w:val="16"/>
              </w:rPr>
              <w:drawing>
                <wp:inline distT="0" distB="0" distL="0" distR="0">
                  <wp:extent cx="3457575" cy="2419350"/>
                  <wp:effectExtent l="0" t="0" r="9525" b="0"/>
                  <wp:docPr id="1" name="Picture 1" descr="http://austinea.org/arch/pdr/obtainSubmittalPlanApproval/06SD.jp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austinea.org/arch/pdr/obtainSubmittalPlanApproval/06SD.jp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57575" cy="2419350"/>
                          </a:xfrm>
                          <a:prstGeom prst="rect">
                            <a:avLst/>
                          </a:prstGeom>
                          <a:noFill/>
                          <a:ln>
                            <a:noFill/>
                          </a:ln>
                        </pic:spPr>
                      </pic:pic>
                    </a:graphicData>
                  </a:graphic>
                </wp:inline>
              </w:drawing>
            </w:r>
            <w:r w:rsidRPr="00990150">
              <w:rPr>
                <w:rFonts w:eastAsia="Times New Roman" w:cs="Times New Roman"/>
                <w:sz w:val="16"/>
                <w:szCs w:val="16"/>
              </w:rPr>
              <w:br/>
            </w:r>
            <w:r w:rsidRPr="00990150">
              <w:rPr>
                <w:rFonts w:eastAsia="Times New Roman" w:cs="Times New Roman"/>
                <w:b/>
                <w:bCs/>
                <w:sz w:val="16"/>
                <w:szCs w:val="16"/>
              </w:rPr>
              <w:t>Sequence Diagram: 6. Approve Project</w:t>
            </w:r>
          </w:p>
        </w:tc>
      </w:tr>
    </w:tbl>
    <w:p w:rsidR="00990150" w:rsidRPr="00990150" w:rsidRDefault="00990150" w:rsidP="00990150">
      <w:pPr>
        <w:spacing w:after="0" w:line="240" w:lineRule="auto"/>
        <w:rPr>
          <w:rFonts w:ascii="Times New Roman" w:eastAsia="Times New Roman" w:hAnsi="Times New Roman" w:cs="Times New Roman"/>
          <w:sz w:val="24"/>
          <w:szCs w:val="24"/>
        </w:rPr>
      </w:pPr>
    </w:p>
    <w:tbl>
      <w:tblPr>
        <w:tblW w:w="0" w:type="auto"/>
        <w:jc w:val="center"/>
        <w:shd w:val="clear" w:color="auto" w:fill="FFFFFF"/>
        <w:tblCellMar>
          <w:top w:w="15" w:type="dxa"/>
          <w:left w:w="15" w:type="dxa"/>
          <w:bottom w:w="15" w:type="dxa"/>
          <w:right w:w="15" w:type="dxa"/>
        </w:tblCellMar>
        <w:tblLook w:val="04A0" w:firstRow="1" w:lastRow="0" w:firstColumn="1" w:lastColumn="0" w:noHBand="0" w:noVBand="1"/>
      </w:tblPr>
      <w:tblGrid>
        <w:gridCol w:w="10064"/>
      </w:tblGrid>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800000"/>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color w:val="FFFFFF"/>
                <w:sz w:val="16"/>
                <w:szCs w:val="16"/>
              </w:rPr>
            </w:pPr>
            <w:r w:rsidRPr="00990150">
              <w:rPr>
                <w:rFonts w:eastAsia="Times New Roman" w:cs="Times New Roman"/>
                <w:b/>
                <w:bCs/>
                <w:color w:val="FFFFFF"/>
                <w:sz w:val="16"/>
                <w:szCs w:val="16"/>
              </w:rPr>
              <w:t>Type/Interface - Requirement Description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ProjectDox/stampProject</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When all reviews for the project are approved, the Plan Coordinator uses ProjectDox to stamp the drawings and sends a notification to the applicant. A copy of the drawing package is sent to an accessible directory and </w:t>
            </w:r>
            <w:r w:rsidRPr="00990150">
              <w:rPr>
                <w:rFonts w:eastAsia="Times New Roman" w:cs="Times New Roman"/>
                <w:sz w:val="16"/>
                <w:szCs w:val="16"/>
                <w:shd w:val="clear" w:color="auto" w:fill="D8C2D4"/>
              </w:rPr>
              <w:t>a message sent to AMANDA with the file name and path so that a folder Attachment row can be added to AMANDA so that the drawings are viewable</w:t>
            </w:r>
            <w:r w:rsidRPr="00990150">
              <w:rPr>
                <w:rFonts w:eastAsia="Times New Roman" w:cs="Times New Roman"/>
                <w:sz w:val="16"/>
                <w:szCs w:val="16"/>
              </w:rPr>
              <w:t>. This update is made by using the Web Service "addFolderAttachment". The four required elements for the update into AMANDA include Folder.FolderRSN, Attachment.AttachmentCode, Attachment.AttachmentDetail, and Attachment.DOSPath.</w:t>
            </w:r>
          </w:p>
          <w:p w:rsidR="00990150" w:rsidRPr="00990150" w:rsidRDefault="00990150" w:rsidP="00990150">
            <w:pPr>
              <w:spacing w:before="100" w:after="100" w:line="240" w:lineRule="auto"/>
              <w:rPr>
                <w:rFonts w:eastAsia="Times New Roman" w:cs="Times New Roman"/>
                <w:sz w:val="16"/>
                <w:szCs w:val="16"/>
              </w:rPr>
            </w:pPr>
            <w:r w:rsidRPr="00990150">
              <w:rPr>
                <w:rFonts w:eastAsia="Times New Roman" w:cs="Times New Roman"/>
                <w:sz w:val="16"/>
                <w:szCs w:val="16"/>
              </w:rPr>
              <w:t>A message is also sent from ProjectDox to AMANDA to change the folder status to 'APPROVED AND RELEASED'. This update is made by using the Web Service "updateFolder". The two required elements for the update into AMANDA include Folder.FolderRSN and Folder.StatusCode.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ProjectDox/updateProjectInfo</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Updates project attributes and status between AMANDA and ProjectDox. This interface is mitigated by the COA enterprise service bus specifically IBM Integration Bus (IIB). The consuming interface (either AMANDA or PorjectDox) uses internal system attributes and the IIB performs the required attribute transformation. See attribute transformation table.</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D3D3D3"/>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b/>
                <w:bCs/>
                <w:sz w:val="16"/>
                <w:szCs w:val="16"/>
              </w:rPr>
            </w:pPr>
            <w:r w:rsidRPr="00990150">
              <w:rPr>
                <w:rFonts w:eastAsia="Times New Roman" w:cs="Times New Roman"/>
                <w:b/>
                <w:bCs/>
                <w:sz w:val="16"/>
                <w:szCs w:val="16"/>
              </w:rPr>
              <w:t>ProjectDox/indicateDocumentLocation</w:t>
            </w:r>
          </w:p>
        </w:tc>
      </w:tr>
      <w:tr w:rsidR="00990150" w:rsidRPr="00990150" w:rsidTr="00990150">
        <w:trPr>
          <w:jc w:val="center"/>
        </w:trPr>
        <w:tc>
          <w:tcPr>
            <w:tcW w:w="0" w:type="auto"/>
            <w:tcBorders>
              <w:top w:val="single" w:sz="6" w:space="0" w:color="800000"/>
              <w:left w:val="single" w:sz="6" w:space="0" w:color="800000"/>
              <w:bottom w:val="single" w:sz="6" w:space="0" w:color="800000"/>
              <w:right w:val="single" w:sz="6" w:space="0" w:color="800000"/>
            </w:tcBorders>
            <w:shd w:val="clear" w:color="auto" w:fill="FFFFFF"/>
            <w:tcMar>
              <w:top w:w="45" w:type="dxa"/>
              <w:left w:w="45" w:type="dxa"/>
              <w:bottom w:w="45" w:type="dxa"/>
              <w:right w:w="45" w:type="dxa"/>
            </w:tcMar>
            <w:hideMark/>
          </w:tcPr>
          <w:p w:rsidR="00990150" w:rsidRPr="00990150" w:rsidRDefault="00990150" w:rsidP="00990150">
            <w:pPr>
              <w:spacing w:after="0" w:line="240" w:lineRule="auto"/>
              <w:rPr>
                <w:rFonts w:eastAsia="Times New Roman" w:cs="Times New Roman"/>
                <w:sz w:val="16"/>
                <w:szCs w:val="16"/>
              </w:rPr>
            </w:pPr>
            <w:r w:rsidRPr="00990150">
              <w:rPr>
                <w:rFonts w:eastAsia="Times New Roman" w:cs="Times New Roman"/>
                <w:sz w:val="16"/>
                <w:szCs w:val="16"/>
              </w:rPr>
              <w:t>ProjectDox sends a Notification to the Applicant indicating their approved and released documentation is ready for download. The Applicant logs into their account to download official and approved copies containing the city approval stamp. If the Plan Coordinator chooses, these same plans are made available to the AMANDA portal and back office applications for interested party access.</w:t>
            </w:r>
          </w:p>
        </w:tc>
      </w:tr>
    </w:tbl>
    <w:p w:rsidR="00990150" w:rsidRPr="00990150" w:rsidRDefault="00990150" w:rsidP="00990150">
      <w:pPr>
        <w:pageBreakBefore/>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lastRenderedPageBreak/>
        <w:t>Appendix A</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Sample XML structure to be used for all messages sent from AMANDA to ESB:</w:t>
      </w:r>
    </w:p>
    <w:p w:rsidR="00990150" w:rsidRPr="00990150" w:rsidRDefault="00990150" w:rsidP="00990150">
      <w:pPr>
        <w:shd w:val="clear" w:color="auto" w:fill="FFFFFF"/>
        <w:spacing w:after="0" w:line="210" w:lineRule="atLeast"/>
        <w:rPr>
          <w:rFonts w:eastAsia="Times New Roman" w:cs="Times New Roman"/>
          <w:color w:val="000000"/>
          <w:sz w:val="16"/>
          <w:szCs w:val="16"/>
        </w:rPr>
      </w:pPr>
      <w:r w:rsidRPr="00990150">
        <w:rPr>
          <w:rFonts w:eastAsia="Times New Roman" w:cs="Times New Roman"/>
          <w:color w:val="000000"/>
          <w:sz w:val="16"/>
          <w:szCs w:val="16"/>
        </w:rPr>
        <w:t>&lt;soapenv:Envelope xmlns:soapenv="http://schemas.xmlsoap.org/soap/envelope/" xmlns:acc="http://www.austintexas.gov/AcceptAmanda/"&gt;</w:t>
      </w:r>
    </w:p>
    <w:p w:rsidR="00990150" w:rsidRPr="00990150" w:rsidRDefault="00990150" w:rsidP="00990150">
      <w:pPr>
        <w:shd w:val="clear" w:color="auto" w:fill="FFFFFF"/>
        <w:spacing w:after="0" w:line="210" w:lineRule="atLeast"/>
        <w:ind w:firstLine="288"/>
        <w:rPr>
          <w:rFonts w:eastAsia="Times New Roman" w:cs="Times New Roman"/>
          <w:color w:val="000000"/>
          <w:sz w:val="16"/>
          <w:szCs w:val="16"/>
        </w:rPr>
      </w:pPr>
      <w:r w:rsidRPr="00990150">
        <w:rPr>
          <w:rFonts w:eastAsia="Times New Roman" w:cs="Times New Roman"/>
          <w:color w:val="000000"/>
          <w:sz w:val="16"/>
          <w:szCs w:val="16"/>
        </w:rPr>
        <w:t>&lt;soapenv:Header/&gt;</w:t>
      </w:r>
    </w:p>
    <w:p w:rsidR="00990150" w:rsidRPr="00990150" w:rsidRDefault="00990150" w:rsidP="00990150">
      <w:pPr>
        <w:shd w:val="clear" w:color="auto" w:fill="FFFFFF"/>
        <w:spacing w:after="0" w:line="210" w:lineRule="atLeast"/>
        <w:ind w:firstLine="288"/>
        <w:rPr>
          <w:rFonts w:eastAsia="Times New Roman" w:cs="Times New Roman"/>
          <w:color w:val="000000"/>
          <w:sz w:val="16"/>
          <w:szCs w:val="16"/>
        </w:rPr>
      </w:pPr>
      <w:r w:rsidRPr="00990150">
        <w:rPr>
          <w:rFonts w:eastAsia="Times New Roman" w:cs="Times New Roman"/>
          <w:color w:val="000000"/>
          <w:sz w:val="16"/>
          <w:szCs w:val="16"/>
        </w:rPr>
        <w:t>&lt;soapenv:Body&gt;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&lt;acc:UpdateProjectStatus&gt;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&lt;FolderRSN&gt;14&lt;/FolderRSN&gt;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&lt;ProjectType&gt;ad&lt;/ProjectType&gt;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&lt;FolderName&gt;cc&lt;/FolderName&gt;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&lt;FolderDescription&gt;dd&lt;/FolderDescription&gt;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&lt;ReferenceFile&gt;fg&lt;/ReferenceFile&gt;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&lt;NameFirst&gt;a&lt;/NameFirst&gt;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&lt;NameLast&gt;?&lt;/NameLast&gt;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&lt;EmailAddress&gt;?&lt;/EmailAddress&gt;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&lt;PropertyName&gt;?&lt;/PropertyName&gt;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&lt;ProjectDoxId&gt;?&lt;/ProjectDoxId&gt;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&lt;ProcessCode&gt;?&lt;/ProcessCode&gt;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&lt;StatusCode&gt;?&lt;/StatusCode&gt;</w:t>
      </w:r>
    </w:p>
    <w:p w:rsidR="00990150" w:rsidRPr="00990150" w:rsidRDefault="00990150" w:rsidP="00990150">
      <w:pPr>
        <w:shd w:val="clear" w:color="auto" w:fill="FFFFFF"/>
        <w:spacing w:after="0" w:line="210" w:lineRule="atLeast"/>
        <w:ind w:firstLine="864"/>
        <w:rPr>
          <w:rFonts w:eastAsia="Times New Roman" w:cs="Times New Roman"/>
          <w:color w:val="000000"/>
          <w:sz w:val="16"/>
          <w:szCs w:val="16"/>
        </w:rPr>
      </w:pPr>
      <w:r w:rsidRPr="00990150">
        <w:rPr>
          <w:rFonts w:eastAsia="Times New Roman" w:cs="Times New Roman"/>
          <w:color w:val="000000"/>
          <w:sz w:val="16"/>
          <w:szCs w:val="16"/>
        </w:rPr>
        <w:t>&lt;ScheduledEndDate&gt;?&lt;/ScheduledEndDate&gt;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&lt;/acc:UpdateProjectStatus&gt;</w:t>
      </w:r>
    </w:p>
    <w:p w:rsidR="00990150" w:rsidRPr="00990150" w:rsidRDefault="00990150" w:rsidP="00990150">
      <w:pPr>
        <w:shd w:val="clear" w:color="auto" w:fill="FFFFFF"/>
        <w:spacing w:after="0" w:line="210" w:lineRule="atLeast"/>
        <w:ind w:firstLine="288"/>
        <w:rPr>
          <w:rFonts w:eastAsia="Times New Roman" w:cs="Times New Roman"/>
          <w:color w:val="000000"/>
          <w:sz w:val="16"/>
          <w:szCs w:val="16"/>
        </w:rPr>
      </w:pPr>
      <w:r w:rsidRPr="00990150">
        <w:rPr>
          <w:rFonts w:eastAsia="Times New Roman" w:cs="Times New Roman"/>
          <w:color w:val="000000"/>
          <w:sz w:val="16"/>
          <w:szCs w:val="16"/>
        </w:rPr>
        <w:t>&lt;/soapenv:Body&gt;</w:t>
      </w:r>
    </w:p>
    <w:p w:rsidR="00990150" w:rsidRPr="00990150" w:rsidRDefault="00990150" w:rsidP="00990150">
      <w:pPr>
        <w:shd w:val="clear" w:color="auto" w:fill="FFFFFF"/>
        <w:spacing w:after="0" w:line="210" w:lineRule="atLeast"/>
        <w:rPr>
          <w:rFonts w:eastAsia="Times New Roman" w:cs="Times New Roman"/>
          <w:color w:val="000000"/>
          <w:sz w:val="16"/>
          <w:szCs w:val="16"/>
        </w:rPr>
      </w:pPr>
      <w:r w:rsidRPr="00990150">
        <w:rPr>
          <w:rFonts w:eastAsia="Times New Roman" w:cs="Times New Roman"/>
          <w:color w:val="000000"/>
          <w:sz w:val="16"/>
          <w:szCs w:val="16"/>
        </w:rPr>
        <w:t>&lt;/soapenv:Envelope&gt;</w:t>
      </w:r>
    </w:p>
    <w:p w:rsidR="00990150" w:rsidRPr="00990150" w:rsidRDefault="00990150" w:rsidP="00990150">
      <w:pPr>
        <w:shd w:val="clear" w:color="auto" w:fill="FFFFFF"/>
        <w:spacing w:before="100" w:after="100" w:line="240" w:lineRule="auto"/>
        <w:outlineLvl w:val="0"/>
        <w:rPr>
          <w:rFonts w:eastAsia="Times New Roman" w:cs="Times New Roman"/>
          <w:b/>
          <w:bCs/>
          <w:color w:val="000000"/>
          <w:kern w:val="36"/>
          <w:szCs w:val="20"/>
        </w:rPr>
      </w:pPr>
      <w:r w:rsidRPr="00990150">
        <w:rPr>
          <w:rFonts w:eastAsia="Times New Roman" w:cs="Times New Roman"/>
          <w:b/>
          <w:bCs/>
          <w:color w:val="000000"/>
          <w:kern w:val="36"/>
          <w:szCs w:val="20"/>
        </w:rPr>
        <w:t>Appendix B</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Sample COA_ProjectDox_CreateNewProject(argFolderRSN) procedure to be called from NewFolderFee Procedure in folder being integrated with ProjectDox.</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Create or Replace procedure COA_ProjectDox_CreateNewProject (argFolderRSN NUMBER) </w:t>
      </w:r>
      <w:r w:rsidRPr="00990150">
        <w:rPr>
          <w:rFonts w:eastAsia="Times New Roman" w:cs="Times New Roman"/>
          <w:color w:val="000000"/>
          <w:sz w:val="16"/>
          <w:szCs w:val="16"/>
        </w:rPr>
        <w:br/>
        <w:t>IS</w:t>
      </w:r>
      <w:r w:rsidRPr="00990150">
        <w:rPr>
          <w:rFonts w:eastAsia="Times New Roman" w:cs="Times New Roman"/>
          <w:color w:val="000000"/>
          <w:sz w:val="16"/>
          <w:szCs w:val="16"/>
        </w:rPr>
        <w:br/>
        <w:t>v_pager Folder.FolderRSN%Type;</w:t>
      </w:r>
      <w:r w:rsidRPr="00990150">
        <w:rPr>
          <w:rFonts w:eastAsia="Times New Roman" w:cs="Times New Roman"/>
          <w:color w:val="000000"/>
          <w:sz w:val="16"/>
          <w:szCs w:val="16"/>
        </w:rPr>
        <w:br/>
        <w:t>v_permitdescription varchar2(150);</w:t>
      </w:r>
      <w:r w:rsidRPr="00990150">
        <w:rPr>
          <w:rFonts w:eastAsia="Times New Roman" w:cs="Times New Roman"/>
          <w:color w:val="000000"/>
          <w:sz w:val="16"/>
          <w:szCs w:val="16"/>
        </w:rPr>
        <w:br/>
        <w:t>v_permitnumber Folder.FolderName%Type;</w:t>
      </w:r>
      <w:r w:rsidRPr="00990150">
        <w:rPr>
          <w:rFonts w:eastAsia="Times New Roman" w:cs="Times New Roman"/>
          <w:color w:val="000000"/>
          <w:sz w:val="16"/>
          <w:szCs w:val="16"/>
        </w:rPr>
        <w:br/>
        <w:t>v_location Property.PropertyName%Type;</w:t>
      </w:r>
      <w:r w:rsidRPr="00990150">
        <w:rPr>
          <w:rFonts w:eastAsia="Times New Roman" w:cs="Times New Roman"/>
          <w:color w:val="000000"/>
          <w:sz w:val="16"/>
          <w:szCs w:val="16"/>
        </w:rPr>
        <w:br/>
        <w:t>v_submitterfname People.NameFirst%Type;</w:t>
      </w:r>
      <w:r w:rsidRPr="00990150">
        <w:rPr>
          <w:rFonts w:eastAsia="Times New Roman" w:cs="Times New Roman"/>
          <w:color w:val="000000"/>
          <w:sz w:val="16"/>
          <w:szCs w:val="16"/>
        </w:rPr>
        <w:br/>
        <w:t>v_submitterlname People.NameLast%Type;</w:t>
      </w:r>
      <w:r w:rsidRPr="00990150">
        <w:rPr>
          <w:rFonts w:eastAsia="Times New Roman" w:cs="Times New Roman"/>
          <w:color w:val="000000"/>
          <w:sz w:val="16"/>
          <w:szCs w:val="16"/>
        </w:rPr>
        <w:br/>
        <w:t>v_submitteremail People.EmailAddress%Type;</w:t>
      </w:r>
      <w:r w:rsidRPr="00990150">
        <w:rPr>
          <w:rFonts w:eastAsia="Times New Roman" w:cs="Times New Roman"/>
          <w:color w:val="000000"/>
          <w:sz w:val="16"/>
          <w:szCs w:val="16"/>
        </w:rPr>
        <w:br/>
        <w:t>v_projecttype varchar2(1000);</w:t>
      </w:r>
      <w:r w:rsidRPr="00990150">
        <w:rPr>
          <w:rFonts w:eastAsia="Times New Roman" w:cs="Times New Roman"/>
          <w:color w:val="000000"/>
          <w:sz w:val="16"/>
          <w:szCs w:val="16"/>
        </w:rPr>
        <w:br/>
        <w:t>url varchar2(1000); </w:t>
      </w:r>
      <w:r w:rsidRPr="00990150">
        <w:rPr>
          <w:rFonts w:eastAsia="Times New Roman" w:cs="Times New Roman"/>
          <w:color w:val="000000"/>
          <w:sz w:val="16"/>
          <w:szCs w:val="16"/>
        </w:rPr>
        <w:br/>
        <w:t>xml varchar2(4000);</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BEGIN</w:t>
      </w:r>
      <w:r w:rsidRPr="00990150">
        <w:rPr>
          <w:rFonts w:eastAsia="Times New Roman" w:cs="Times New Roman"/>
          <w:color w:val="000000"/>
          <w:sz w:val="16"/>
          <w:szCs w:val="16"/>
        </w:rPr>
        <w:br/>
        <w:t>SELECT Folder.FolderRSN, SUBSTR(Folder.ReferenceFile||' '||Folder.FolderDescription,1,150), Folder.FolderName, Property.PropertyName, People.NameFirst, People.NameLast, People.emailaddress, nvl(ValidLookup.LookupString2, 'N/A') </w:t>
      </w:r>
      <w:r w:rsidRPr="00990150">
        <w:rPr>
          <w:rFonts w:eastAsia="Times New Roman" w:cs="Times New Roman"/>
          <w:color w:val="000000"/>
          <w:sz w:val="16"/>
          <w:szCs w:val="16"/>
        </w:rPr>
        <w:br/>
        <w:t>INTO v_pager, v_permitdescription, v_permitnumber, v_location, v_submitterfname, v_submitterlname, v_submitteremail, v_projecttype</w:t>
      </w:r>
      <w:r w:rsidRPr="00990150">
        <w:rPr>
          <w:rFonts w:eastAsia="Times New Roman" w:cs="Times New Roman"/>
          <w:color w:val="000000"/>
          <w:sz w:val="16"/>
          <w:szCs w:val="16"/>
        </w:rPr>
        <w:br/>
        <w:t>FROM Folder, ValidLookup</w:t>
      </w:r>
      <w:r w:rsidRPr="00990150">
        <w:rPr>
          <w:rFonts w:eastAsia="Times New Roman" w:cs="Times New Roman"/>
          <w:color w:val="000000"/>
          <w:sz w:val="16"/>
          <w:szCs w:val="16"/>
        </w:rPr>
        <w:br/>
        <w:t>LEFT JOIN Folder.FolderRSN = FolderPeople.FolderRSN</w:t>
      </w:r>
      <w:r w:rsidRPr="00990150">
        <w:rPr>
          <w:rFonts w:eastAsia="Times New Roman" w:cs="Times New Roman"/>
          <w:color w:val="000000"/>
          <w:sz w:val="16"/>
          <w:szCs w:val="16"/>
        </w:rPr>
        <w:br/>
        <w:t>AND FolderPeople.PeopleRSN ON FolderPeople.PeopleRSN = People.PeopleRSN</w:t>
      </w:r>
      <w:r w:rsidRPr="00990150">
        <w:rPr>
          <w:rFonts w:eastAsia="Times New Roman" w:cs="Times New Roman"/>
          <w:color w:val="000000"/>
          <w:sz w:val="16"/>
          <w:szCs w:val="16"/>
        </w:rPr>
        <w:br/>
        <w:t>AND FolderPeople.PeopleCode = 3</w:t>
      </w:r>
      <w:r w:rsidRPr="00990150">
        <w:rPr>
          <w:rFonts w:eastAsia="Times New Roman" w:cs="Times New Roman"/>
          <w:color w:val="000000"/>
          <w:sz w:val="16"/>
          <w:szCs w:val="16"/>
        </w:rPr>
        <w:br/>
        <w:t>LEFT JOIN Folder.PropertyRSN ON Folder.PropertyRSN = Property.PropertyRSN</w:t>
      </w:r>
      <w:r w:rsidRPr="00990150">
        <w:rPr>
          <w:rFonts w:eastAsia="Times New Roman" w:cs="Times New Roman"/>
          <w:color w:val="000000"/>
          <w:sz w:val="16"/>
          <w:szCs w:val="16"/>
        </w:rPr>
        <w:br/>
        <w:t>WHERE Folder.FolderRSN = argFolderRSN</w:t>
      </w:r>
      <w:r w:rsidRPr="00990150">
        <w:rPr>
          <w:rFonts w:eastAsia="Times New Roman" w:cs="Times New Roman"/>
          <w:color w:val="000000"/>
          <w:sz w:val="16"/>
          <w:szCs w:val="16"/>
        </w:rPr>
        <w:br/>
        <w:t>AND ValidLookup.LookupCode = 99055</w:t>
      </w:r>
      <w:r w:rsidRPr="00990150">
        <w:rPr>
          <w:rFonts w:eastAsia="Times New Roman" w:cs="Times New Roman"/>
          <w:color w:val="000000"/>
          <w:sz w:val="16"/>
          <w:szCs w:val="16"/>
        </w:rPr>
        <w:br/>
        <w:t>AND ValidLookup.Lookup2 = (SELECT SubCode FROM Folder WHERE FolderRSN = argFolderRSN)</w:t>
      </w:r>
      <w:r w:rsidRPr="00990150">
        <w:rPr>
          <w:rFonts w:eastAsia="Times New Roman" w:cs="Times New Roman"/>
          <w:color w:val="000000"/>
          <w:sz w:val="16"/>
          <w:szCs w:val="16"/>
        </w:rPr>
        <w:br/>
        <w:t>AND ValidLookup.LookupString = (SELECT Folder.FolderType FROM Folder WHERE FolderRSN = argFolderRSN)</w:t>
      </w:r>
      <w:r w:rsidRPr="00990150">
        <w:rPr>
          <w:rFonts w:eastAsia="Times New Roman" w:cs="Times New Roman"/>
          <w:color w:val="000000"/>
          <w:sz w:val="16"/>
          <w:szCs w:val="16"/>
        </w:rPr>
        <w:br/>
        <w:t>AND ValidLookup.Lookup3 = (SELECT Folder.WorkCode FROM Folder WHERE FolderRSN = argFolderRSN);</w:t>
      </w:r>
    </w:p>
    <w:p w:rsidR="00990150" w:rsidRPr="00990150" w:rsidRDefault="00990150" w:rsidP="00990150">
      <w:pPr>
        <w:shd w:val="clear" w:color="auto" w:fill="FFFFFF"/>
        <w:spacing w:before="100" w:after="100" w:line="240" w:lineRule="auto"/>
        <w:rPr>
          <w:rFonts w:eastAsia="Times New Roman" w:cs="Times New Roman"/>
          <w:color w:val="000000"/>
          <w:sz w:val="16"/>
          <w:szCs w:val="16"/>
        </w:rPr>
      </w:pPr>
      <w:r w:rsidRPr="00990150">
        <w:rPr>
          <w:rFonts w:eastAsia="Times New Roman" w:cs="Times New Roman"/>
          <w:color w:val="000000"/>
          <w:sz w:val="16"/>
          <w:szCs w:val="16"/>
        </w:rPr>
        <w:t>IF v_projecttype &lt;&gt; 'N/A' THEN</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url := ?;</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xml := '&lt;AmandaEai&gt;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'&lt;FromSystem&gt;AMANDA&lt;/FromSystem&gt;'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'&lt;ToSystem&gt;AUSTIN_ESB&lt;/ToSystem&gt;'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'&lt;CREATEPROJECT&gt;'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'&lt;PAGER&gt;v_pager&lt;/PAGER&gt;'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'&lt;PERMITDESCRIPTION&gt;v_permitdescription&lt;/PERMITDESCRIPTION&gt;'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'&lt;PERMITNUMBER&gt;v_permitnumber&lt;/PERMITNUMBER&gt;'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lastRenderedPageBreak/>
        <w:t>|| '&lt;LOCATION&gt;v_location&lt;/LOCATION&gt;'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'&lt;SUBMITTERFNAME&gt;v_submitterfname&lt;/SUBMITTERFNAME&gt;'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'&lt;SUBMITTERLNAME&gt;v_submitterlname&lt;/SUBMITTERNAME&gt;'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'&lt;SUBMITTEREMAIL&gt;v_sumitteremail&lt;/SUBMITTEREMAIL&gt;'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'&lt;PROJECTTYPE&gt;v_projecttype&lt;/PROJECTTYPE&gt;'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'&lt;STATUS&gt;'AWAITING UPLOAD'&lt;/STATUS&gt;'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'&lt;/CREATEPROJECT&gt;'</w:t>
      </w:r>
    </w:p>
    <w:p w:rsidR="00990150" w:rsidRPr="00990150" w:rsidRDefault="00990150" w:rsidP="00990150">
      <w:pPr>
        <w:shd w:val="clear" w:color="auto" w:fill="FFFFFF"/>
        <w:spacing w:after="0" w:line="210" w:lineRule="atLeast"/>
        <w:ind w:firstLine="576"/>
        <w:rPr>
          <w:rFonts w:eastAsia="Times New Roman" w:cs="Times New Roman"/>
          <w:color w:val="000000"/>
          <w:sz w:val="16"/>
          <w:szCs w:val="16"/>
        </w:rPr>
      </w:pPr>
      <w:r w:rsidRPr="00990150">
        <w:rPr>
          <w:rFonts w:eastAsia="Times New Roman" w:cs="Times New Roman"/>
          <w:color w:val="000000"/>
          <w:sz w:val="16"/>
          <w:szCs w:val="16"/>
        </w:rPr>
        <w:t>|| '&lt;/AmandaEai&gt;';</w:t>
      </w:r>
    </w:p>
    <w:p w:rsidR="00990150" w:rsidRPr="00990150" w:rsidRDefault="00990150" w:rsidP="00990150">
      <w:pPr>
        <w:shd w:val="clear" w:color="auto" w:fill="FFFFFF"/>
        <w:spacing w:after="0" w:line="210" w:lineRule="atLeast"/>
        <w:ind w:firstLine="288"/>
        <w:rPr>
          <w:rFonts w:eastAsia="Times New Roman" w:cs="Times New Roman"/>
          <w:color w:val="000000"/>
          <w:sz w:val="16"/>
          <w:szCs w:val="16"/>
        </w:rPr>
      </w:pPr>
      <w:r w:rsidRPr="00990150">
        <w:rPr>
          <w:rFonts w:eastAsia="Times New Roman" w:cs="Times New Roman"/>
          <w:color w:val="000000"/>
          <w:sz w:val="16"/>
          <w:szCs w:val="16"/>
        </w:rPr>
        <w:t>Commit;</w:t>
      </w:r>
    </w:p>
    <w:p w:rsidR="00990150" w:rsidRPr="00990150" w:rsidRDefault="00990150" w:rsidP="00990150">
      <w:pPr>
        <w:shd w:val="clear" w:color="auto" w:fill="FFFFFF"/>
        <w:spacing w:after="0" w:line="210" w:lineRule="atLeast"/>
        <w:ind w:firstLine="288"/>
        <w:rPr>
          <w:rFonts w:eastAsia="Times New Roman" w:cs="Times New Roman"/>
          <w:color w:val="000000"/>
          <w:sz w:val="16"/>
          <w:szCs w:val="16"/>
        </w:rPr>
      </w:pPr>
      <w:r w:rsidRPr="00990150">
        <w:rPr>
          <w:rFonts w:eastAsia="Times New Roman" w:cs="Times New Roman"/>
          <w:color w:val="000000"/>
          <w:sz w:val="16"/>
          <w:szCs w:val="16"/>
        </w:rPr>
        <w:t>FIFOCALL(url,xml);</w:t>
      </w:r>
    </w:p>
    <w:p w:rsidR="00990150" w:rsidRPr="00990150" w:rsidRDefault="00990150" w:rsidP="00990150">
      <w:pPr>
        <w:shd w:val="clear" w:color="auto" w:fill="FFFFFF"/>
        <w:spacing w:after="0" w:line="210" w:lineRule="atLeast"/>
        <w:rPr>
          <w:rFonts w:eastAsia="Times New Roman" w:cs="Times New Roman"/>
          <w:color w:val="000000"/>
          <w:sz w:val="16"/>
          <w:szCs w:val="16"/>
        </w:rPr>
      </w:pPr>
      <w:r w:rsidRPr="00990150">
        <w:rPr>
          <w:rFonts w:eastAsia="Times New Roman" w:cs="Times New Roman"/>
          <w:color w:val="000000"/>
          <w:sz w:val="16"/>
          <w:szCs w:val="16"/>
        </w:rPr>
        <w:t>END COA_ProjectDox_CreateNewProject;</w:t>
      </w:r>
    </w:p>
    <w:p w:rsidR="00610090" w:rsidRDefault="00610090"/>
    <w:sectPr w:rsidR="00610090" w:rsidSect="00990150">
      <w:footerReference w:type="default" r:id="rId36"/>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1885" w:rsidRDefault="00AB1885" w:rsidP="00990150">
      <w:pPr>
        <w:spacing w:after="0" w:line="240" w:lineRule="auto"/>
      </w:pPr>
      <w:r>
        <w:separator/>
      </w:r>
    </w:p>
  </w:endnote>
  <w:endnote w:type="continuationSeparator" w:id="0">
    <w:p w:rsidR="00AB1885" w:rsidRDefault="00AB1885" w:rsidP="00990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97874"/>
      <w:docPartObj>
        <w:docPartGallery w:val="Page Numbers (Bottom of Page)"/>
        <w:docPartUnique/>
      </w:docPartObj>
    </w:sdtPr>
    <w:sdtEndPr>
      <w:rPr>
        <w:noProof/>
      </w:rPr>
    </w:sdtEndPr>
    <w:sdtContent>
      <w:p w:rsidR="00990150" w:rsidRDefault="00990150">
        <w:pPr>
          <w:pStyle w:val="Footer"/>
        </w:pPr>
        <w:r>
          <w:fldChar w:fldCharType="begin"/>
        </w:r>
        <w:r>
          <w:instrText xml:space="preserve"> PAGE   \* MERGEFORMAT </w:instrText>
        </w:r>
        <w:r>
          <w:fldChar w:fldCharType="separate"/>
        </w:r>
        <w:r>
          <w:rPr>
            <w:noProof/>
          </w:rPr>
          <w:t>1</w:t>
        </w:r>
        <w:r>
          <w:rPr>
            <w:noProof/>
          </w:rPr>
          <w:fldChar w:fldCharType="end"/>
        </w:r>
      </w:p>
    </w:sdtContent>
  </w:sdt>
  <w:p w:rsidR="00990150" w:rsidRDefault="009901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1885" w:rsidRDefault="00AB1885" w:rsidP="00990150">
      <w:pPr>
        <w:spacing w:after="0" w:line="240" w:lineRule="auto"/>
      </w:pPr>
      <w:r>
        <w:separator/>
      </w:r>
    </w:p>
  </w:footnote>
  <w:footnote w:type="continuationSeparator" w:id="0">
    <w:p w:rsidR="00AB1885" w:rsidRDefault="00AB1885" w:rsidP="009901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150"/>
    <w:rsid w:val="00610090"/>
    <w:rsid w:val="00863B6D"/>
    <w:rsid w:val="00990150"/>
    <w:rsid w:val="00AB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5D22F3-909C-43D4-83BC-A1067885D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B6D"/>
    <w:rPr>
      <w:rFonts w:ascii="Verdana" w:hAnsi="Verdana"/>
      <w:sz w:val="20"/>
    </w:rPr>
  </w:style>
  <w:style w:type="paragraph" w:styleId="Heading1">
    <w:name w:val="heading 1"/>
    <w:basedOn w:val="Normal"/>
    <w:link w:val="Heading1Char"/>
    <w:uiPriority w:val="9"/>
    <w:qFormat/>
    <w:rsid w:val="009901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15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0150"/>
  </w:style>
  <w:style w:type="character" w:styleId="Hyperlink">
    <w:name w:val="Hyperlink"/>
    <w:basedOn w:val="DefaultParagraphFont"/>
    <w:uiPriority w:val="99"/>
    <w:semiHidden/>
    <w:unhideWhenUsed/>
    <w:rsid w:val="00990150"/>
    <w:rPr>
      <w:color w:val="0000FF"/>
      <w:u w:val="single"/>
    </w:rPr>
  </w:style>
  <w:style w:type="paragraph" w:customStyle="1" w:styleId="contents">
    <w:name w:val="contents"/>
    <w:basedOn w:val="Normal"/>
    <w:rsid w:val="009901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bl">
    <w:name w:val="lbl"/>
    <w:basedOn w:val="DefaultParagraphFont"/>
    <w:rsid w:val="00990150"/>
  </w:style>
  <w:style w:type="paragraph" w:styleId="Header">
    <w:name w:val="header"/>
    <w:basedOn w:val="Normal"/>
    <w:link w:val="HeaderChar"/>
    <w:uiPriority w:val="99"/>
    <w:unhideWhenUsed/>
    <w:rsid w:val="00990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150"/>
    <w:rPr>
      <w:rFonts w:ascii="Verdana" w:hAnsi="Verdana"/>
      <w:sz w:val="20"/>
    </w:rPr>
  </w:style>
  <w:style w:type="paragraph" w:styleId="Footer">
    <w:name w:val="footer"/>
    <w:basedOn w:val="Normal"/>
    <w:link w:val="FooterChar"/>
    <w:uiPriority w:val="99"/>
    <w:unhideWhenUsed/>
    <w:rsid w:val="00990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150"/>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2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ustinea.org/arch/pdr/obtainSubmittalPlanApproval/" TargetMode="External"/><Relationship Id="rId13" Type="http://schemas.openxmlformats.org/officeDocument/2006/relationships/hyperlink" Target="http://austinea.org/arch/pdr/obtainSubmittalPlanApproval/" TargetMode="External"/><Relationship Id="rId18" Type="http://schemas.openxmlformats.org/officeDocument/2006/relationships/hyperlink" Target="http://austinea.org/arch/pdr/obtainSubmittalPlanApproval/UCD.jpg" TargetMode="External"/><Relationship Id="rId26" Type="http://schemas.openxmlformats.org/officeDocument/2006/relationships/hyperlink" Target="http://austinea.org/arch/pdr/obtainSubmittalPlanApproval/02SD.jpg" TargetMode="External"/><Relationship Id="rId3" Type="http://schemas.openxmlformats.org/officeDocument/2006/relationships/settings" Target="settings.xml"/><Relationship Id="rId21" Type="http://schemas.openxmlformats.org/officeDocument/2006/relationships/image" Target="media/image2.jpeg"/><Relationship Id="rId34" Type="http://schemas.openxmlformats.org/officeDocument/2006/relationships/hyperlink" Target="http://austinea.org/arch/pdr/obtainSubmittalPlanApproval/06SD.jpg" TargetMode="External"/><Relationship Id="rId7" Type="http://schemas.openxmlformats.org/officeDocument/2006/relationships/hyperlink" Target="http://austinea.org/arch/pdr/obtainSubmittalPlanApproval/" TargetMode="External"/><Relationship Id="rId12" Type="http://schemas.openxmlformats.org/officeDocument/2006/relationships/hyperlink" Target="http://austinea.org/arch/pdr/obtainSubmittalPlanApproval/" TargetMode="External"/><Relationship Id="rId17" Type="http://schemas.openxmlformats.org/officeDocument/2006/relationships/hyperlink" Target="http://austinea.org/arch/pdr/obtainSubmittalPlanApproval/" TargetMode="External"/><Relationship Id="rId25" Type="http://schemas.openxmlformats.org/officeDocument/2006/relationships/image" Target="media/image4.jpeg"/><Relationship Id="rId33" Type="http://schemas.openxmlformats.org/officeDocument/2006/relationships/image" Target="media/image8.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austinea.org/arch/pdr/obtainSubmittalPlanApproval/" TargetMode="External"/><Relationship Id="rId20" Type="http://schemas.openxmlformats.org/officeDocument/2006/relationships/hyperlink" Target="http://austinea.org/arch/pdr/obtainSubmittalPlanApproval/LDM.jpg"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austinea.org/arch/pdr/obtainSubmittalPlanApproval/" TargetMode="External"/><Relationship Id="rId24" Type="http://schemas.openxmlformats.org/officeDocument/2006/relationships/hyperlink" Target="http://austinea.org/arch/pdr/obtainSubmittalPlanApproval/01SD.jpg" TargetMode="External"/><Relationship Id="rId32" Type="http://schemas.openxmlformats.org/officeDocument/2006/relationships/hyperlink" Target="http://austinea.org/arch/pdr/obtainSubmittalPlanApproval/05SD.jp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austinea.org/arch/pdr/obtainSubmittalPlanApproval/" TargetMode="External"/><Relationship Id="rId23" Type="http://schemas.openxmlformats.org/officeDocument/2006/relationships/image" Target="media/image3.jpeg"/><Relationship Id="rId28" Type="http://schemas.openxmlformats.org/officeDocument/2006/relationships/hyperlink" Target="http://austinea.org/arch/pdr/obtainSubmittalPlanApproval/03SD.jpg" TargetMode="External"/><Relationship Id="rId36" Type="http://schemas.openxmlformats.org/officeDocument/2006/relationships/footer" Target="footer1.xml"/><Relationship Id="rId10" Type="http://schemas.openxmlformats.org/officeDocument/2006/relationships/hyperlink" Target="http://austinea.org/arch/pdr/obtainSubmittalPlanApproval/" TargetMode="External"/><Relationship Id="rId19" Type="http://schemas.openxmlformats.org/officeDocument/2006/relationships/image" Target="media/image1.jpeg"/><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austinea.org/arch/pdr/obtainSubmittalPlanApproval/" TargetMode="External"/><Relationship Id="rId14" Type="http://schemas.openxmlformats.org/officeDocument/2006/relationships/hyperlink" Target="http://austinea.org/arch/pdr/obtainSubmittalPlanApproval/" TargetMode="External"/><Relationship Id="rId22" Type="http://schemas.openxmlformats.org/officeDocument/2006/relationships/hyperlink" Target="http://austinea.org/arch/pdr/obtainSubmittalPlanApproval/AM.jpg" TargetMode="External"/><Relationship Id="rId27" Type="http://schemas.openxmlformats.org/officeDocument/2006/relationships/image" Target="media/image5.jpeg"/><Relationship Id="rId30" Type="http://schemas.openxmlformats.org/officeDocument/2006/relationships/hyperlink" Target="http://austinea.org/arch/pdr/obtainSubmittalPlanApproval/04SD.jpg" TargetMode="External"/><Relationship Id="rId35"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BFED-F6DD-4311-87C6-F515AA0FB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20</Pages>
  <Words>6064</Words>
  <Characters>34569</Characters>
  <Application>Microsoft Office Word</Application>
  <DocSecurity>0</DocSecurity>
  <Lines>288</Lines>
  <Paragraphs>81</Paragraphs>
  <ScaleCrop>false</ScaleCrop>
  <Company>City of Austin</Company>
  <LinksUpToDate>false</LinksUpToDate>
  <CharactersWithSpaces>40552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Rob</dc:creator>
  <cp:keywords/>
  <dc:description/>
  <cp:lastModifiedBy>Byrd, Rob</cp:lastModifiedBy>
  <cp:revision>1</cp:revision>
  <dcterms:created xsi:type="dcterms:W3CDTF">2015-08-31T19:26:00Z</dcterms:created>
  <dcterms:modified xsi:type="dcterms:W3CDTF">2015-08-31T19:37:00Z</dcterms:modified>
</cp:coreProperties>
</file>