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42E42" w14:textId="77777777" w:rsidR="00B5121C" w:rsidRPr="00D004DA" w:rsidRDefault="00C92E66" w:rsidP="00D004DA">
      <w:pPr>
        <w:contextualSpacing/>
        <w:jc w:val="center"/>
        <w:rPr>
          <w:b/>
          <w:bCs/>
        </w:rPr>
      </w:pPr>
      <w:bookmarkStart w:id="0" w:name="_Toc531955077"/>
      <w:r w:rsidRPr="00D004DA">
        <w:rPr>
          <w:b/>
          <w:bCs/>
        </w:rPr>
        <w:t>CITY OF SAN MATEO</w:t>
      </w:r>
      <w:bookmarkEnd w:id="0"/>
    </w:p>
    <w:p w14:paraId="047F801C" w14:textId="5B2A799D" w:rsidR="00B5121C" w:rsidRPr="00D004DA" w:rsidRDefault="00C92E66" w:rsidP="00D004DA">
      <w:pPr>
        <w:jc w:val="center"/>
        <w:rPr>
          <w:b/>
          <w:bCs/>
        </w:rPr>
      </w:pPr>
      <w:r>
        <w:rPr>
          <w:b/>
          <w:bCs/>
        </w:rPr>
        <w:t>ORDINANCE</w:t>
      </w:r>
      <w:r w:rsidR="00FE7FC6">
        <w:rPr>
          <w:b/>
          <w:bCs/>
        </w:rPr>
        <w:t xml:space="preserve"> NO. 2023-1</w:t>
      </w:r>
    </w:p>
    <w:p w14:paraId="2A625564" w14:textId="352CFC90" w:rsidR="00B5121C" w:rsidRPr="00CF08DC" w:rsidRDefault="003644FB" w:rsidP="008308DE">
      <w:pPr>
        <w:pStyle w:val="Ordinancetitle"/>
      </w:pPr>
      <w:sdt>
        <w:sdtPr>
          <w:alias w:val="Ord. title"/>
          <w:tag w:val="Ord. title"/>
          <w:id w:val="-1119453357"/>
          <w:lock w:val="sdtLocked"/>
          <w:placeholder>
            <w:docPart w:val="50B33969E9074CE0883F780BAF39E9D9"/>
          </w:placeholder>
          <w:text/>
        </w:sdtPr>
        <w:sdtEndPr/>
        <w:sdtContent>
          <w:r w:rsidR="00FE7FC6">
            <w:t>A</w:t>
          </w:r>
          <w:r w:rsidR="00C92E66">
            <w:t>mending San Mateo Municipal Code Chapter 2.27 to amend the organization of the Park and Recreation Commission to include two non-voting youth advisory members (youth commissioners).</w:t>
          </w:r>
        </w:sdtContent>
      </w:sdt>
    </w:p>
    <w:sdt>
      <w:sdtPr>
        <w:alias w:val="Ord. body"/>
        <w:tag w:val="Ord. body"/>
        <w:id w:val="1617718473"/>
        <w:lock w:val="sdtLocked"/>
        <w:placeholder>
          <w:docPart w:val="928503B3D7584A03A4784EE75499AF1D"/>
        </w:placeholder>
        <w15:color w:val="3366FF"/>
      </w:sdtPr>
      <w:sdtEndPr/>
      <w:sdtContent>
        <w:p w14:paraId="19729F0B" w14:textId="77777777" w:rsidR="006552DE" w:rsidRDefault="00C92E66" w:rsidP="00974352">
          <w:pPr>
            <w:pStyle w:val="OrdWHEREASList"/>
          </w:pPr>
          <w:r>
            <w:t xml:space="preserve">San Mateo Municipal Code Chapter 2.27 establishes </w:t>
          </w:r>
          <w:r w:rsidR="009A2A54">
            <w:t xml:space="preserve">that </w:t>
          </w:r>
          <w:r>
            <w:t xml:space="preserve">the San Mateo Park and Recreation Commission shall consist of five members appointed by the </w:t>
          </w:r>
          <w:r w:rsidR="009E6C66">
            <w:t xml:space="preserve">City </w:t>
          </w:r>
          <w:r>
            <w:t>Council; and</w:t>
          </w:r>
        </w:p>
        <w:p w14:paraId="5D4C27EF" w14:textId="4726A750" w:rsidR="002854FD" w:rsidRDefault="00C92E66" w:rsidP="00974352">
          <w:pPr>
            <w:pStyle w:val="OrdWHEREASList"/>
          </w:pPr>
          <w:r>
            <w:t xml:space="preserve">the City Council Strategic Plan for </w:t>
          </w:r>
          <w:r w:rsidR="00D03229">
            <w:t>fiscal year 202</w:t>
          </w:r>
          <w:r w:rsidR="00B105ED">
            <w:t>2</w:t>
          </w:r>
          <w:r w:rsidR="00D03229">
            <w:t>-2</w:t>
          </w:r>
          <w:r w:rsidR="00B105ED">
            <w:t>3</w:t>
          </w:r>
          <w:r w:rsidR="00D03229">
            <w:t xml:space="preserve"> included exploring </w:t>
          </w:r>
          <w:r w:rsidR="00CE4579">
            <w:t xml:space="preserve">the </w:t>
          </w:r>
          <w:r w:rsidR="00D03229">
            <w:t xml:space="preserve">expanding </w:t>
          </w:r>
          <w:r w:rsidR="00CE4579">
            <w:t xml:space="preserve">of </w:t>
          </w:r>
          <w:r w:rsidR="00D03229">
            <w:t>youth participation and representation on Boards and Commissions; and</w:t>
          </w:r>
        </w:p>
        <w:p w14:paraId="4DA4EBD7" w14:textId="77777777" w:rsidR="004B251C" w:rsidRPr="00C84E77" w:rsidRDefault="00C92E66" w:rsidP="00974352">
          <w:pPr>
            <w:pStyle w:val="OrdWHEREASList"/>
          </w:pPr>
          <w:r>
            <w:t xml:space="preserve">on October 3, 2022, the City Council provided direction during a special meeting to add </w:t>
          </w:r>
          <w:r w:rsidR="00DB476F">
            <w:t>non-voting</w:t>
          </w:r>
          <w:r>
            <w:t xml:space="preserve"> youth members to the Park and Recreation Commission. </w:t>
          </w:r>
        </w:p>
        <w:p w14:paraId="4AF88626" w14:textId="77777777" w:rsidR="006552DE" w:rsidRDefault="00C92E66" w:rsidP="006552DE">
          <w:pPr>
            <w:ind w:firstLine="720"/>
            <w:contextualSpacing/>
          </w:pPr>
          <w:r w:rsidRPr="00766E11">
            <w:t>NOW, THEREFORE, THE COUNCIL OF THE CITY OF SAN MATEO ORDAINS AS FOLLOWS:</w:t>
          </w:r>
        </w:p>
        <w:p w14:paraId="3B3F40FD" w14:textId="77777777" w:rsidR="003324E0" w:rsidRDefault="00C92E66" w:rsidP="003324E0">
          <w:pPr>
            <w:pStyle w:val="OrdSectionList"/>
          </w:pPr>
          <w:r>
            <w:t xml:space="preserve">Section 2.27.010 and Section 2.27.020 of the San Mateo Municipal Code </w:t>
          </w:r>
          <w:r w:rsidR="002C44EB">
            <w:t xml:space="preserve">are </w:t>
          </w:r>
          <w:r>
            <w:t>amended as follows:</w:t>
          </w:r>
        </w:p>
        <w:p w14:paraId="04ACF3F1" w14:textId="77777777" w:rsidR="00672B25" w:rsidRDefault="00C92E66" w:rsidP="00672B25">
          <w:pPr>
            <w:pStyle w:val="CodeChapter"/>
          </w:pPr>
          <w:r>
            <w:t>Chapter 2.27</w:t>
          </w:r>
        </w:p>
        <w:p w14:paraId="7A1729B5" w14:textId="77777777" w:rsidR="00672B25" w:rsidRDefault="00C92E66" w:rsidP="00672B25">
          <w:pPr>
            <w:pStyle w:val="CodeChapter"/>
          </w:pPr>
          <w:r>
            <w:t>PARK AND RECREATION COMMISSION</w:t>
          </w:r>
        </w:p>
        <w:p w14:paraId="65A7F7B1" w14:textId="77777777" w:rsidR="00672B25" w:rsidRDefault="00C92E66" w:rsidP="00672B25">
          <w:pPr>
            <w:pStyle w:val="CodeSection"/>
            <w:tabs>
              <w:tab w:val="left" w:pos="1080"/>
            </w:tabs>
          </w:pPr>
          <w:r>
            <w:t>2.27.010</w:t>
          </w:r>
          <w:r>
            <w:tab/>
            <w:t>ORGANIZATION.</w:t>
          </w:r>
        </w:p>
        <w:p w14:paraId="77D633B7" w14:textId="77777777" w:rsidR="00672B25" w:rsidRDefault="00C92E66" w:rsidP="00672B25">
          <w:pPr>
            <w:ind w:firstLine="720"/>
          </w:pPr>
          <w:r>
            <w:t>A park and recreation commission shall continue as heretofore established in and for the City, to be known and designated as the "San Mateo park and recreation commission." It shall consist of five members appointed by the Council, and two non-voting youth advisory members who must be at least 13 years old, and no more than 17 years old at the time of appointment (“</w:t>
          </w:r>
          <w:r w:rsidR="00120E6A">
            <w:t>Y</w:t>
          </w:r>
          <w:r>
            <w:t xml:space="preserve">outh </w:t>
          </w:r>
          <w:r w:rsidR="00120E6A">
            <w:t>C</w:t>
          </w:r>
          <w:r>
            <w:t xml:space="preserve">ommissioners”). Youth Commissioners must present written documentation of parental or guardian consent to be considered for appointment. Youth commissioners shall serve only in an advisory capacity and shall not count towards a quorum of the commission.  </w:t>
          </w:r>
        </w:p>
        <w:p w14:paraId="6F8ADB54" w14:textId="77777777" w:rsidR="00672B25" w:rsidRDefault="00C92E66" w:rsidP="00672B25">
          <w:pPr>
            <w:ind w:firstLine="720"/>
          </w:pPr>
          <w:r>
            <w:t xml:space="preserve">Each member of the commission shall serve at the pleasure of the Council for a term of four years and until the appointment and qualification of a successor.  Each </w:t>
          </w:r>
          <w:r w:rsidR="00741320">
            <w:t>Y</w:t>
          </w:r>
          <w:r>
            <w:t xml:space="preserve">outh </w:t>
          </w:r>
          <w:r w:rsidR="00741320">
            <w:t>C</w:t>
          </w:r>
          <w:r>
            <w:t xml:space="preserve">ommissioner shall serve at the pleasure of the Council for a term of one year and until the appointment and qualification of a successor. Youth </w:t>
          </w:r>
          <w:r w:rsidR="00741320">
            <w:t>C</w:t>
          </w:r>
          <w:r>
            <w:t>ommissioners may be reappointed for one additional one-year term.</w:t>
          </w:r>
        </w:p>
        <w:p w14:paraId="3D0D1C6D" w14:textId="77777777" w:rsidR="00672B25" w:rsidRDefault="00C92E66" w:rsidP="00672B25">
          <w:pPr>
            <w:pStyle w:val="CodeSection"/>
            <w:tabs>
              <w:tab w:val="left" w:pos="1080"/>
            </w:tabs>
          </w:pPr>
          <w:r>
            <w:t>2.27.020</w:t>
          </w:r>
          <w:r>
            <w:tab/>
            <w:t>MEETINGS.</w:t>
          </w:r>
        </w:p>
        <w:p w14:paraId="3B0865A1" w14:textId="77777777" w:rsidR="00672B25" w:rsidRDefault="00C92E66" w:rsidP="00672B25">
          <w:pPr>
            <w:ind w:firstLine="720"/>
          </w:pPr>
          <w:r>
            <w:t>The commission shall meet monthly at a time and place to be fixed by it, shall elect a chair and vice-chair, and may adopt rules for its proceedings. It may hold special meetings upon call of the chair or two members upon written notice as required by the public meeting law.</w:t>
          </w:r>
        </w:p>
        <w:p w14:paraId="4C2F97C5" w14:textId="77777777" w:rsidR="003324E0" w:rsidRDefault="00C92E66" w:rsidP="003324E0">
          <w:pPr>
            <w:pStyle w:val="OrdSectionList"/>
          </w:pPr>
          <w:r>
            <w:rPr>
              <w:b/>
              <w:bCs/>
            </w:rPr>
            <w:t xml:space="preserve">Environmental Determination. </w:t>
          </w:r>
          <w:r w:rsidR="008966CF" w:rsidRPr="008966CF">
            <w:t>I</w:t>
          </w:r>
          <w:r w:rsidR="008966CF">
            <w:t>n</w:t>
          </w:r>
          <w:r>
            <w:rPr>
              <w:color w:val="333333"/>
              <w:shd w:val="clear" w:color="auto" w:fill="FFFFFF"/>
            </w:rPr>
            <w:t xml:space="preserve"> </w:t>
          </w:r>
          <w:r w:rsidR="008966CF">
            <w:rPr>
              <w:color w:val="333333"/>
              <w:shd w:val="clear" w:color="auto" w:fill="FFFFFF"/>
            </w:rPr>
            <w:t>ac</w:t>
          </w:r>
          <w:r>
            <w:rPr>
              <w:color w:val="333333"/>
              <w:shd w:val="clear" w:color="auto" w:fill="FFFFFF"/>
            </w:rPr>
            <w:t>cordance with California Environmental Quality Act (CEQA) Guidelines, section</w:t>
          </w:r>
          <w:r>
            <w:t xml:space="preserve"> </w:t>
          </w:r>
          <w:sdt>
            <w:sdtPr>
              <w:alias w:val="Ord. CEQA (XXXXX)(x)(x)"/>
              <w:tag w:val="Ord. CEQA"/>
              <w:id w:val="62842005"/>
              <w:placeholder>
                <w:docPart w:val="CF2E7047A3F34F1FBAFD6CCBBD42C245"/>
              </w:placeholder>
              <w:text/>
            </w:sdtPr>
            <w:sdtEndPr/>
            <w:sdtContent>
              <w:r w:rsidR="00672B25">
                <w:t>15378(b)(5).)</w:t>
              </w:r>
            </w:sdtContent>
          </w:sdt>
          <w:r>
            <w:t>,</w:t>
          </w:r>
          <w:r w:rsidRPr="0063770F">
            <w:t xml:space="preserve"> </w:t>
          </w:r>
          <w:r>
            <w:t>this action</w:t>
          </w:r>
          <w:r w:rsidR="00141E88">
            <w:t xml:space="preserve"> </w:t>
          </w:r>
          <w:sdt>
            <w:sdtPr>
              <w:alias w:val="Ord. CEQA Determination"/>
              <w:tag w:val="Ord. CEQA Determination"/>
              <w:id w:val="1644629812"/>
              <w:placeholder>
                <w:docPart w:val="908A831C11CE4EAE97F9F8CEA8D6B1F3"/>
              </w:placeholder>
              <w:text/>
            </w:sdtPr>
            <w:sdtEndPr/>
            <w:sdtContent>
              <w:r w:rsidR="00F34F74">
                <w:t>is not a project subject to CEQA, because it is an organizational or administrative activity that will not result in direct or indirect physical changes in the environment</w:t>
              </w:r>
            </w:sdtContent>
          </w:sdt>
          <w:r w:rsidRPr="00194AE1">
            <w:t>.</w:t>
          </w:r>
        </w:p>
        <w:p w14:paraId="58DE48F1" w14:textId="77777777" w:rsidR="003324E0" w:rsidRDefault="00C92E66" w:rsidP="003324E0">
          <w:pPr>
            <w:pStyle w:val="OrdSectionList"/>
          </w:pPr>
          <w:r>
            <w:rPr>
              <w:b/>
            </w:rPr>
            <w:lastRenderedPageBreak/>
            <w:t>Severability.</w:t>
          </w:r>
          <w:r>
            <w:t xml:space="preserve"> </w:t>
          </w:r>
          <w:r w:rsidRPr="000B4547">
            <w:t xml:space="preserve">In the event any section, clause or provision of this </w:t>
          </w:r>
          <w:r w:rsidR="008E6F70">
            <w:t>ordinance</w:t>
          </w:r>
          <w:r w:rsidRPr="000B4547">
            <w:t xml:space="preserve"> shall be determined invalid or unconstitutional, such section, clause or provision shall be deemed severable and all other sections or portions hereof shall remain in full force and effect.</w:t>
          </w:r>
        </w:p>
        <w:p w14:paraId="62A1205D" w14:textId="77777777" w:rsidR="003324E0" w:rsidRDefault="00C92E66" w:rsidP="003324E0">
          <w:pPr>
            <w:pStyle w:val="OrdSectionList"/>
          </w:pPr>
          <w:r>
            <w:rPr>
              <w:b/>
            </w:rPr>
            <w:t xml:space="preserve">Publication. </w:t>
          </w:r>
          <w:r w:rsidRPr="000B4547">
            <w:t>This Ordinance shall be published in summary in a newspaper of general circulation, posted in the City Clerk's Office, and posted on the City's website, all in accord with Section 2.15 of the City Charter.</w:t>
          </w:r>
        </w:p>
        <w:p w14:paraId="5A636F51" w14:textId="3ACDFB4D" w:rsidR="00657D1E" w:rsidRDefault="00C92E66" w:rsidP="00B90237">
          <w:pPr>
            <w:pStyle w:val="OrdSectionList"/>
          </w:pPr>
          <w:r>
            <w:rPr>
              <w:b/>
            </w:rPr>
            <w:t xml:space="preserve">Legislative History and Effective Date. </w:t>
          </w:r>
          <w:r>
            <w:t xml:space="preserve">This ordinance was introduced on </w:t>
          </w:r>
          <w:sdt>
            <w:sdtPr>
              <w:alias w:val="Ord. introduced date"/>
              <w:tag w:val="Ord. introduced date"/>
              <w:id w:val="-141809640"/>
              <w:placeholder>
                <w:docPart w:val="32B32EA8C4C6453FA88E26274ADC5EB4"/>
              </w:placeholder>
              <w15:color w:val="3366FF"/>
              <w:date w:fullDate="2023-02-21T00:00:00Z">
                <w:dateFormat w:val="MMMM d, yyyy"/>
                <w:lid w:val="en-US"/>
                <w:storeMappedDataAs w:val="dateTime"/>
                <w:calendar w:val="gregorian"/>
              </w:date>
            </w:sdtPr>
            <w:sdtEndPr/>
            <w:sdtContent>
              <w:r w:rsidR="00FE7FC6">
                <w:t>February 21, 2023</w:t>
              </w:r>
            </w:sdtContent>
          </w:sdt>
          <w:r>
            <w:t xml:space="preserve">, and adopted on </w:t>
          </w:r>
          <w:sdt>
            <w:sdtPr>
              <w:alias w:val="Ord. adopted date"/>
              <w:tag w:val="Ord. adopted date"/>
              <w:id w:val="1882743810"/>
              <w:placeholder>
                <w:docPart w:val="32B32EA8C4C6453FA88E26274ADC5EB4"/>
              </w:placeholder>
              <w15:color w:val="3366FF"/>
              <w:date w:fullDate="2023-03-06T00:00:00Z">
                <w:dateFormat w:val="MMMM d, yyyy"/>
                <w:lid w:val="en-US"/>
                <w:storeMappedDataAs w:val="dateTime"/>
                <w:calendar w:val="gregorian"/>
              </w:date>
            </w:sdtPr>
            <w:sdtEndPr/>
            <w:sdtContent>
              <w:r w:rsidR="00FE7FC6">
                <w:t>March 6, 2023</w:t>
              </w:r>
            </w:sdtContent>
          </w:sdt>
          <w:r>
            <w:t xml:space="preserve">, </w:t>
          </w:r>
          <w:r w:rsidRPr="0014210D">
            <w:t>and shall be effective 30 days after its adoption</w:t>
          </w:r>
          <w:r>
            <w:t>.</w:t>
          </w:r>
        </w:p>
      </w:sdtContent>
    </w:sdt>
    <w:p w14:paraId="4E6D4343" w14:textId="77777777" w:rsidR="00552BA6" w:rsidRDefault="00552BA6" w:rsidP="00552BA6">
      <w:pPr>
        <w:pStyle w:val="OrdSectionList"/>
        <w:numPr>
          <w:ilvl w:val="0"/>
          <w:numId w:val="0"/>
        </w:numPr>
      </w:pPr>
      <w:r>
        <w:t xml:space="preserve">The foregoing ordinance was adopted by the City Council of the City of San Mateo, State of California by the following vote: </w:t>
      </w:r>
    </w:p>
    <w:p w14:paraId="50BA30D7" w14:textId="17F2D856" w:rsidR="00552BA6" w:rsidRDefault="00552BA6" w:rsidP="00541E3B">
      <w:pPr>
        <w:pStyle w:val="OrdSectionList"/>
        <w:numPr>
          <w:ilvl w:val="0"/>
          <w:numId w:val="0"/>
        </w:numPr>
      </w:pPr>
      <w:bookmarkStart w:id="1" w:name="_oll_ignore2005_embedded_1"/>
      <w:r>
        <w:t xml:space="preserve">AYES:           </w:t>
      </w:r>
      <w:sdt>
        <w:sdtPr>
          <w:alias w:val="Ord. ayes members"/>
          <w:tag w:val="Ord. ayes members"/>
          <w:id w:val="568473375"/>
        </w:sdtPr>
        <w:sdtEndPr/>
        <w:sdtContent>
          <w:r>
            <w:t xml:space="preserve">Council Members </w:t>
          </w:r>
          <w:r w:rsidR="00D30723">
            <w:t>Lee</w:t>
          </w:r>
          <w:r>
            <w:t xml:space="preserve">, </w:t>
          </w:r>
          <w:r w:rsidR="003644FB">
            <w:t>Diaz Nash</w:t>
          </w:r>
          <w:r>
            <w:t>,</w:t>
          </w:r>
          <w:r w:rsidR="003644FB">
            <w:t xml:space="preserve"> Hedges, Loraine and Newsom</w:t>
          </w:r>
        </w:sdtContent>
      </w:sdt>
    </w:p>
    <w:p w14:paraId="11F0773C" w14:textId="77777777" w:rsidR="00552BA6" w:rsidRDefault="00552BA6" w:rsidP="00541E3B">
      <w:pPr>
        <w:pStyle w:val="OrdSectionList"/>
        <w:numPr>
          <w:ilvl w:val="0"/>
          <w:numId w:val="0"/>
        </w:numPr>
      </w:pPr>
      <w:r>
        <w:t xml:space="preserve">NOES:          </w:t>
      </w:r>
      <w:sdt>
        <w:sdtPr>
          <w:alias w:val="Ord. noes members"/>
          <w:tag w:val="Ord. noes members"/>
          <w:id w:val="-437530643"/>
        </w:sdtPr>
        <w:sdtEndPr/>
        <w:sdtContent>
          <w:r>
            <w:t>None</w:t>
          </w:r>
        </w:sdtContent>
      </w:sdt>
    </w:p>
    <w:p w14:paraId="511AE514" w14:textId="77777777" w:rsidR="00552BA6" w:rsidRDefault="00552BA6" w:rsidP="00541E3B">
      <w:pPr>
        <w:pStyle w:val="OrdSectionList"/>
        <w:numPr>
          <w:ilvl w:val="0"/>
          <w:numId w:val="0"/>
        </w:numPr>
      </w:pPr>
      <w:r>
        <w:t xml:space="preserve">ABSENT:      </w:t>
      </w:r>
      <w:sdt>
        <w:sdtPr>
          <w:alias w:val="Ord. absent members"/>
          <w:tag w:val="Ord. absent members"/>
          <w:id w:val="545263816"/>
        </w:sdtPr>
        <w:sdtEndPr/>
        <w:sdtContent>
          <w:r>
            <w:t>None</w:t>
          </w:r>
        </w:sdtContent>
      </w:sdt>
    </w:p>
    <w:p w14:paraId="0FD31785" w14:textId="77777777" w:rsidR="00552BA6" w:rsidRDefault="00552BA6" w:rsidP="00541E3B">
      <w:pPr>
        <w:pStyle w:val="OrdSectionList"/>
        <w:numPr>
          <w:ilvl w:val="0"/>
          <w:numId w:val="0"/>
        </w:numPr>
      </w:pPr>
      <w:r>
        <w:t>ATTEST:</w:t>
      </w:r>
      <w:bookmarkEnd w:id="1"/>
    </w:p>
    <w:p w14:paraId="303A0855" w14:textId="77777777" w:rsidR="00552BA6" w:rsidRDefault="00552BA6" w:rsidP="00541E3B">
      <w:pPr>
        <w:pStyle w:val="OrdSectionList"/>
        <w:numPr>
          <w:ilvl w:val="0"/>
          <w:numId w:val="0"/>
        </w:numPr>
      </w:pPr>
    </w:p>
    <w:tbl>
      <w:tblPr>
        <w:tblW w:w="10482" w:type="dxa"/>
        <w:tblLook w:val="04A0" w:firstRow="1" w:lastRow="0" w:firstColumn="1" w:lastColumn="0" w:noHBand="0" w:noVBand="1"/>
      </w:tblPr>
      <w:tblGrid>
        <w:gridCol w:w="3494"/>
        <w:gridCol w:w="3494"/>
        <w:gridCol w:w="3494"/>
      </w:tblGrid>
      <w:tr w:rsidR="00552BA6" w14:paraId="5802EC67" w14:textId="77777777" w:rsidTr="00FC2E89">
        <w:trPr>
          <w:trHeight w:val="784"/>
        </w:trPr>
        <w:tc>
          <w:tcPr>
            <w:tcW w:w="3494" w:type="dxa"/>
          </w:tcPr>
          <w:p w14:paraId="3D5E7581" w14:textId="77777777" w:rsidR="00552BA6" w:rsidRDefault="00552BA6" w:rsidP="007B464A">
            <w:pPr>
              <w:keepNext/>
            </w:pPr>
          </w:p>
        </w:tc>
        <w:tc>
          <w:tcPr>
            <w:tcW w:w="3494" w:type="dxa"/>
          </w:tcPr>
          <w:p w14:paraId="6BCE9A6C" w14:textId="77777777" w:rsidR="00552BA6" w:rsidRDefault="00552BA6" w:rsidP="007B464A"/>
        </w:tc>
        <w:tc>
          <w:tcPr>
            <w:tcW w:w="3494" w:type="dxa"/>
          </w:tcPr>
          <w:p w14:paraId="700702CA" w14:textId="77777777" w:rsidR="00552BA6" w:rsidRDefault="00552BA6" w:rsidP="007B464A"/>
        </w:tc>
      </w:tr>
      <w:tr w:rsidR="00552BA6" w14:paraId="5FD15AE6" w14:textId="77777777" w:rsidTr="00FC2E89">
        <w:trPr>
          <w:trHeight w:val="868"/>
        </w:trPr>
        <w:tc>
          <w:tcPr>
            <w:tcW w:w="3494" w:type="dxa"/>
            <w:vAlign w:val="bottom"/>
          </w:tcPr>
          <w:p w14:paraId="0334105A" w14:textId="5A2067FE" w:rsidR="00552BA6" w:rsidRDefault="003644FB" w:rsidP="007B464A">
            <w:pPr>
              <w:spacing w:after="0"/>
              <w:jc w:val="center"/>
            </w:pPr>
            <w:sdt>
              <w:sdtPr>
                <w:alias w:val="Ord. city clerk"/>
                <w:tag w:val="Ord. city clerk"/>
                <w:id w:val="417603213"/>
              </w:sdtPr>
              <w:sdtEndPr/>
              <w:sdtContent>
                <w:r w:rsidR="00FC25E8">
                  <w:t>Martin McTaggart</w:t>
                </w:r>
              </w:sdtContent>
            </w:sdt>
            <w:r w:rsidR="00552BA6">
              <w:t xml:space="preserve">, </w:t>
            </w:r>
            <w:r w:rsidR="00FC25E8">
              <w:t xml:space="preserve">Deputy </w:t>
            </w:r>
            <w:r w:rsidR="00552BA6">
              <w:t>City Clerk</w:t>
            </w:r>
          </w:p>
        </w:tc>
        <w:tc>
          <w:tcPr>
            <w:tcW w:w="3494" w:type="dxa"/>
          </w:tcPr>
          <w:p w14:paraId="7F63F381" w14:textId="77777777" w:rsidR="00552BA6" w:rsidRDefault="00552BA6" w:rsidP="007B464A"/>
        </w:tc>
        <w:tc>
          <w:tcPr>
            <w:tcW w:w="3494" w:type="dxa"/>
            <w:vAlign w:val="bottom"/>
          </w:tcPr>
          <w:p w14:paraId="38819F84" w14:textId="65F09E35" w:rsidR="00552BA6" w:rsidRDefault="003644FB" w:rsidP="007B464A">
            <w:pPr>
              <w:spacing w:after="0"/>
              <w:jc w:val="center"/>
            </w:pPr>
            <w:sdt>
              <w:sdtPr>
                <w:alias w:val="Ord. mayor"/>
                <w:tag w:val="Ord. mayor"/>
                <w:id w:val="1713687790"/>
              </w:sdtPr>
              <w:sdtEndPr/>
              <w:sdtContent>
                <w:r w:rsidR="00FC25E8">
                  <w:t>Amour</w:t>
                </w:r>
                <w:r w:rsidR="00FC2E89">
                  <w:t>ence Lee</w:t>
                </w:r>
              </w:sdtContent>
            </w:sdt>
            <w:r w:rsidR="00552BA6">
              <w:t>, Mayor</w:t>
            </w:r>
          </w:p>
        </w:tc>
      </w:tr>
    </w:tbl>
    <w:p w14:paraId="0B2E7CA3" w14:textId="77777777" w:rsidR="00552BA6" w:rsidRPr="00657D1E" w:rsidRDefault="00552BA6" w:rsidP="00552BA6">
      <w:pPr>
        <w:pStyle w:val="OrdSectionList"/>
        <w:numPr>
          <w:ilvl w:val="0"/>
          <w:numId w:val="0"/>
        </w:numPr>
      </w:pPr>
    </w:p>
    <w:sectPr w:rsidR="00552BA6" w:rsidRPr="00657D1E" w:rsidSect="00F81621">
      <w:headerReference w:type="default" r:id="rId11"/>
      <w:footerReference w:type="default" r:id="rId12"/>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63106" w14:textId="77777777" w:rsidR="003F07CB" w:rsidRDefault="00C92E66">
      <w:pPr>
        <w:spacing w:after="0" w:line="240" w:lineRule="auto"/>
      </w:pPr>
      <w:r>
        <w:separator/>
      </w:r>
    </w:p>
  </w:endnote>
  <w:endnote w:type="continuationSeparator" w:id="0">
    <w:p w14:paraId="179E4039" w14:textId="77777777" w:rsidR="003F07CB" w:rsidRDefault="00C9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3A36" w14:textId="77777777" w:rsidR="00234371" w:rsidRDefault="003644FB">
    <w:r>
      <w:pict w14:anchorId="46B2CBE4">
        <v:shapetype id="_x0000_t202" coordsize="21600,21600" o:spt="202" path="m,l,21600r21600,l21600,xe">
          <v:stroke joinstyle="miter"/>
          <v:path gradientshapeok="t" o:connecttype="rect"/>
        </v:shapetype>
        <v:shape id="_x0000_s2049" type="#_x0000_t202" style="position:absolute;margin-left:1899.6pt;margin-top:0;width:1pt;height:1pt;z-index:251658240;mso-position-horizontal:right;mso-position-horizontal-relative:right-margin-area;mso-position-vertical:bottom;mso-position-vertical-relative:bottom-margin-area">
          <v:textbox>
            <w:txbxContent>
              <w:sdt>
                <w:sdtPr>
                  <w:alias w:val="SystemItemAttachmentId"/>
                  <w:tag w:val="SystemItemAttachmentId"/>
                  <w:id w:val="463151565"/>
                  <w:lock w:val="sdtContentLocked"/>
                  <w:placeholder>
                    <w:docPart w:val="928503B3D7584A03A4784EE75499AF1D"/>
                  </w:placeholder>
                </w:sdtPr>
                <w:sdtEndPr/>
                <w:sdtContent>
                  <w:p w14:paraId="01E4EF09" w14:textId="77777777" w:rsidR="00840C99" w:rsidRDefault="00C92E66">
                    <w:r>
                      <w:rPr>
                        <w:color w:val="008000"/>
                      </w:rPr>
                      <w:t>8053</w:t>
                    </w:r>
                  </w:p>
                </w:sdtContent>
              </w:sdt>
            </w:txbxContent>
          </v:textbox>
        </v:shape>
      </w:pict>
    </w:r>
    <w:r>
      <w:pict w14:anchorId="6B13B6D0">
        <v:shape id="_x0000_s2050" type="#_x0000_t202" style="position:absolute;margin-left:1849.4pt;margin-top:0;width:1pt;height:1pt;z-index:251659264;mso-position-horizontal:right;mso-position-horizontal-relative:right-margin-area;mso-position-vertical:bottom;mso-position-vertical-relative:bottom-margin-area"/>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EA2B" w14:textId="77777777" w:rsidR="003F07CB" w:rsidRDefault="00C92E66">
      <w:pPr>
        <w:spacing w:after="0" w:line="240" w:lineRule="auto"/>
      </w:pPr>
      <w:r>
        <w:separator/>
      </w:r>
    </w:p>
  </w:footnote>
  <w:footnote w:type="continuationSeparator" w:id="0">
    <w:p w14:paraId="582C2035" w14:textId="77777777" w:rsidR="003F07CB" w:rsidRDefault="00C92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4BA6F" w14:textId="5228B4BF" w:rsidR="00F81621" w:rsidRDefault="00F81621" w:rsidP="00F81621">
    <w:pPr>
      <w:tabs>
        <w:tab w:val="right" w:pos="10080"/>
      </w:tabs>
      <w:contextualSpacing/>
    </w:pPr>
    <w:r>
      <w:rPr>
        <w:i/>
      </w:rPr>
      <w:t>Ordinance No.</w:t>
    </w:r>
    <w:r w:rsidR="00C92E66">
      <w:rPr>
        <w:i/>
      </w:rPr>
      <w:t xml:space="preserve"> 2023-1</w:t>
    </w:r>
    <w:r>
      <w:rPr>
        <w:i/>
      </w:rPr>
      <w:tab/>
      <w:t xml:space="preserve">Page </w:t>
    </w:r>
    <w:r>
      <w:rPr>
        <w:i/>
      </w:rPr>
      <w:fldChar w:fldCharType="begin"/>
    </w:r>
    <w:r>
      <w:rPr>
        <w:i/>
      </w:rPr>
      <w:instrText>PAGE</w:instrText>
    </w:r>
    <w:r>
      <w:rPr>
        <w:i/>
      </w:rPr>
      <w:fldChar w:fldCharType="separate"/>
    </w:r>
    <w:r>
      <w:rPr>
        <w:i/>
      </w:rPr>
      <w:t>22</w:t>
    </w:r>
    <w:r>
      <w:rPr>
        <w:i/>
      </w:rPr>
      <w:fldChar w:fldCharType="end"/>
    </w:r>
    <w:r>
      <w:rPr>
        <w:i/>
      </w:rPr>
      <w:t xml:space="preserve"> of </w:t>
    </w:r>
    <w:r>
      <w:rPr>
        <w:i/>
      </w:rPr>
      <w:fldChar w:fldCharType="begin"/>
    </w:r>
    <w:r>
      <w:rPr>
        <w:i/>
      </w:rPr>
      <w:instrText>NUMPAGES</w:instrText>
    </w:r>
    <w:r>
      <w:rPr>
        <w:i/>
      </w:rPr>
      <w:fldChar w:fldCharType="separate"/>
    </w:r>
    <w:r>
      <w:rPr>
        <w:i/>
      </w:rPr>
      <w:t>22</w:t>
    </w:r>
    <w:r>
      <w:rPr>
        <w:i/>
      </w:rPr>
      <w:fldChar w:fldCharType="end"/>
    </w:r>
  </w:p>
  <w:p w14:paraId="1DB1E7E7" w14:textId="72D499B4" w:rsidR="0032261D" w:rsidRDefault="003644FB" w:rsidP="00F81621">
    <w:pPr>
      <w:pBdr>
        <w:bottom w:val="single" w:sz="0" w:space="0" w:color="auto"/>
      </w:pBdr>
    </w:pPr>
    <w:sdt>
      <w:sdtPr>
        <w:rPr>
          <w:i/>
        </w:rPr>
        <w:alias w:val="Ord. heading title"/>
        <w:tag w:val="Ord. heading title"/>
        <w:id w:val="-1243254336"/>
      </w:sdtPr>
      <w:sdtEndPr/>
      <w:sdtContent>
        <w:r w:rsidR="00C92E66">
          <w:rPr>
            <w:i/>
          </w:rPr>
          <w:t>Youth Commissioners to the Park and Recreation Commission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7CCD60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E11E3D"/>
    <w:multiLevelType w:val="multilevel"/>
    <w:tmpl w:val="BCF81D32"/>
    <w:name w:val="Ord. recital whereas"/>
    <w:lvl w:ilvl="0">
      <w:start w:val="1"/>
      <w:numFmt w:val="none"/>
      <w:pStyle w:val="OrdWHEREASList"/>
      <w:suff w:val="space"/>
      <w:lvlText w:val="WHEREAS,"/>
      <w:lvlJc w:val="left"/>
      <w:pPr>
        <w:ind w:left="0" w:firstLine="720"/>
      </w:pPr>
      <w:rPr>
        <w:rFonts w:asciiTheme="minorHAnsi" w:hAnsiTheme="minorHAnsi" w:hint="default"/>
        <w:b w:val="0"/>
        <w:i w:val="0"/>
        <w:sz w:val="22"/>
      </w:rPr>
    </w:lvl>
    <w:lvl w:ilvl="1">
      <w:start w:val="1"/>
      <w:numFmt w:val="lowerLetter"/>
      <w:suff w:val="space"/>
      <w:lvlText w:val="(%2)"/>
      <w:lvlJc w:val="left"/>
      <w:pPr>
        <w:ind w:left="720" w:firstLine="720"/>
      </w:pPr>
      <w:rPr>
        <w:rFonts w:hint="default"/>
      </w:rPr>
    </w:lvl>
    <w:lvl w:ilvl="2">
      <w:start w:val="1"/>
      <w:numFmt w:val="decimal"/>
      <w:suff w:val="space"/>
      <w:lvlText w:val="(%3)"/>
      <w:lvlJc w:val="left"/>
      <w:pPr>
        <w:ind w:left="1440" w:firstLine="720"/>
      </w:pPr>
      <w:rPr>
        <w:rFonts w:hint="default"/>
      </w:rPr>
    </w:lvl>
    <w:lvl w:ilvl="3">
      <w:start w:val="1"/>
      <w:numFmt w:val="upperLetter"/>
      <w:suff w:val="space"/>
      <w:lvlText w:val="(%4)"/>
      <w:lvlJc w:val="left"/>
      <w:pPr>
        <w:ind w:left="2160" w:firstLine="720"/>
      </w:pPr>
      <w:rPr>
        <w:rFonts w:hint="default"/>
      </w:rPr>
    </w:lvl>
    <w:lvl w:ilvl="4">
      <w:start w:val="1"/>
      <w:numFmt w:val="lowerRoman"/>
      <w:suff w:val="space"/>
      <w:lvlText w:val="(%5)"/>
      <w:lvlJc w:val="left"/>
      <w:pPr>
        <w:ind w:left="2880" w:firstLine="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08F52F6"/>
    <w:multiLevelType w:val="hybridMultilevel"/>
    <w:tmpl w:val="FA90F84C"/>
    <w:lvl w:ilvl="0" w:tplc="C7385558">
      <w:start w:val="1"/>
      <w:numFmt w:val="bullet"/>
      <w:lvlText w:val=""/>
      <w:lvlJc w:val="left"/>
      <w:pPr>
        <w:ind w:left="720" w:hanging="360"/>
      </w:pPr>
      <w:rPr>
        <w:rFonts w:ascii="Symbol" w:hAnsi="Symbol" w:hint="default"/>
      </w:rPr>
    </w:lvl>
    <w:lvl w:ilvl="1" w:tplc="95E28E1C" w:tentative="1">
      <w:start w:val="1"/>
      <w:numFmt w:val="bullet"/>
      <w:lvlText w:val="o"/>
      <w:lvlJc w:val="left"/>
      <w:pPr>
        <w:ind w:left="1440" w:hanging="360"/>
      </w:pPr>
      <w:rPr>
        <w:rFonts w:ascii="Courier New" w:hAnsi="Courier New" w:cs="Courier New" w:hint="default"/>
      </w:rPr>
    </w:lvl>
    <w:lvl w:ilvl="2" w:tplc="5644090C" w:tentative="1">
      <w:start w:val="1"/>
      <w:numFmt w:val="bullet"/>
      <w:lvlText w:val=""/>
      <w:lvlJc w:val="left"/>
      <w:pPr>
        <w:ind w:left="2160" w:hanging="360"/>
      </w:pPr>
      <w:rPr>
        <w:rFonts w:ascii="Wingdings" w:hAnsi="Wingdings" w:hint="default"/>
      </w:rPr>
    </w:lvl>
    <w:lvl w:ilvl="3" w:tplc="754E945C" w:tentative="1">
      <w:start w:val="1"/>
      <w:numFmt w:val="bullet"/>
      <w:lvlText w:val=""/>
      <w:lvlJc w:val="left"/>
      <w:pPr>
        <w:ind w:left="2880" w:hanging="360"/>
      </w:pPr>
      <w:rPr>
        <w:rFonts w:ascii="Symbol" w:hAnsi="Symbol" w:hint="default"/>
      </w:rPr>
    </w:lvl>
    <w:lvl w:ilvl="4" w:tplc="2A126A88" w:tentative="1">
      <w:start w:val="1"/>
      <w:numFmt w:val="bullet"/>
      <w:lvlText w:val="o"/>
      <w:lvlJc w:val="left"/>
      <w:pPr>
        <w:ind w:left="3600" w:hanging="360"/>
      </w:pPr>
      <w:rPr>
        <w:rFonts w:ascii="Courier New" w:hAnsi="Courier New" w:cs="Courier New" w:hint="default"/>
      </w:rPr>
    </w:lvl>
    <w:lvl w:ilvl="5" w:tplc="83D61AC6" w:tentative="1">
      <w:start w:val="1"/>
      <w:numFmt w:val="bullet"/>
      <w:lvlText w:val=""/>
      <w:lvlJc w:val="left"/>
      <w:pPr>
        <w:ind w:left="4320" w:hanging="360"/>
      </w:pPr>
      <w:rPr>
        <w:rFonts w:ascii="Wingdings" w:hAnsi="Wingdings" w:hint="default"/>
      </w:rPr>
    </w:lvl>
    <w:lvl w:ilvl="6" w:tplc="94BA5060" w:tentative="1">
      <w:start w:val="1"/>
      <w:numFmt w:val="bullet"/>
      <w:lvlText w:val=""/>
      <w:lvlJc w:val="left"/>
      <w:pPr>
        <w:ind w:left="5040" w:hanging="360"/>
      </w:pPr>
      <w:rPr>
        <w:rFonts w:ascii="Symbol" w:hAnsi="Symbol" w:hint="default"/>
      </w:rPr>
    </w:lvl>
    <w:lvl w:ilvl="7" w:tplc="FD622A16" w:tentative="1">
      <w:start w:val="1"/>
      <w:numFmt w:val="bullet"/>
      <w:lvlText w:val="o"/>
      <w:lvlJc w:val="left"/>
      <w:pPr>
        <w:ind w:left="5760" w:hanging="360"/>
      </w:pPr>
      <w:rPr>
        <w:rFonts w:ascii="Courier New" w:hAnsi="Courier New" w:cs="Courier New" w:hint="default"/>
      </w:rPr>
    </w:lvl>
    <w:lvl w:ilvl="8" w:tplc="FFD40202" w:tentative="1">
      <w:start w:val="1"/>
      <w:numFmt w:val="bullet"/>
      <w:lvlText w:val=""/>
      <w:lvlJc w:val="left"/>
      <w:pPr>
        <w:ind w:left="6480" w:hanging="360"/>
      </w:pPr>
      <w:rPr>
        <w:rFonts w:ascii="Wingdings" w:hAnsi="Wingdings" w:hint="default"/>
      </w:rPr>
    </w:lvl>
  </w:abstractNum>
  <w:abstractNum w:abstractNumId="3" w15:restartNumberingAfterBreak="0">
    <w:nsid w:val="26596750"/>
    <w:multiLevelType w:val="hybridMultilevel"/>
    <w:tmpl w:val="7248A83C"/>
    <w:lvl w:ilvl="0" w:tplc="DB562122">
      <w:start w:val="1"/>
      <w:numFmt w:val="bullet"/>
      <w:pStyle w:val="Annotation"/>
      <w:lvlText w:val=""/>
      <w:lvlJc w:val="left"/>
      <w:pPr>
        <w:ind w:left="720" w:hanging="360"/>
      </w:pPr>
      <w:rPr>
        <w:rFonts w:ascii="Symbol" w:hAnsi="Symbol" w:hint="default"/>
      </w:rPr>
    </w:lvl>
    <w:lvl w:ilvl="1" w:tplc="86F87DDE" w:tentative="1">
      <w:start w:val="1"/>
      <w:numFmt w:val="bullet"/>
      <w:lvlText w:val="o"/>
      <w:lvlJc w:val="left"/>
      <w:pPr>
        <w:ind w:left="1440" w:hanging="360"/>
      </w:pPr>
      <w:rPr>
        <w:rFonts w:ascii="Courier New" w:hAnsi="Courier New" w:cs="Courier New" w:hint="default"/>
      </w:rPr>
    </w:lvl>
    <w:lvl w:ilvl="2" w:tplc="54641C38" w:tentative="1">
      <w:start w:val="1"/>
      <w:numFmt w:val="bullet"/>
      <w:lvlText w:val=""/>
      <w:lvlJc w:val="left"/>
      <w:pPr>
        <w:ind w:left="2160" w:hanging="360"/>
      </w:pPr>
      <w:rPr>
        <w:rFonts w:ascii="Wingdings" w:hAnsi="Wingdings" w:hint="default"/>
      </w:rPr>
    </w:lvl>
    <w:lvl w:ilvl="3" w:tplc="FA08C7BA" w:tentative="1">
      <w:start w:val="1"/>
      <w:numFmt w:val="bullet"/>
      <w:lvlText w:val=""/>
      <w:lvlJc w:val="left"/>
      <w:pPr>
        <w:ind w:left="2880" w:hanging="360"/>
      </w:pPr>
      <w:rPr>
        <w:rFonts w:ascii="Symbol" w:hAnsi="Symbol" w:hint="default"/>
      </w:rPr>
    </w:lvl>
    <w:lvl w:ilvl="4" w:tplc="BCBE4AE0" w:tentative="1">
      <w:start w:val="1"/>
      <w:numFmt w:val="bullet"/>
      <w:lvlText w:val="o"/>
      <w:lvlJc w:val="left"/>
      <w:pPr>
        <w:ind w:left="3600" w:hanging="360"/>
      </w:pPr>
      <w:rPr>
        <w:rFonts w:ascii="Courier New" w:hAnsi="Courier New" w:cs="Courier New" w:hint="default"/>
      </w:rPr>
    </w:lvl>
    <w:lvl w:ilvl="5" w:tplc="F36C282A" w:tentative="1">
      <w:start w:val="1"/>
      <w:numFmt w:val="bullet"/>
      <w:lvlText w:val=""/>
      <w:lvlJc w:val="left"/>
      <w:pPr>
        <w:ind w:left="4320" w:hanging="360"/>
      </w:pPr>
      <w:rPr>
        <w:rFonts w:ascii="Wingdings" w:hAnsi="Wingdings" w:hint="default"/>
      </w:rPr>
    </w:lvl>
    <w:lvl w:ilvl="6" w:tplc="587E6A8C" w:tentative="1">
      <w:start w:val="1"/>
      <w:numFmt w:val="bullet"/>
      <w:lvlText w:val=""/>
      <w:lvlJc w:val="left"/>
      <w:pPr>
        <w:ind w:left="5040" w:hanging="360"/>
      </w:pPr>
      <w:rPr>
        <w:rFonts w:ascii="Symbol" w:hAnsi="Symbol" w:hint="default"/>
      </w:rPr>
    </w:lvl>
    <w:lvl w:ilvl="7" w:tplc="D6C008F4" w:tentative="1">
      <w:start w:val="1"/>
      <w:numFmt w:val="bullet"/>
      <w:lvlText w:val="o"/>
      <w:lvlJc w:val="left"/>
      <w:pPr>
        <w:ind w:left="5760" w:hanging="360"/>
      </w:pPr>
      <w:rPr>
        <w:rFonts w:ascii="Courier New" w:hAnsi="Courier New" w:cs="Courier New" w:hint="default"/>
      </w:rPr>
    </w:lvl>
    <w:lvl w:ilvl="8" w:tplc="C5AAA240" w:tentative="1">
      <w:start w:val="1"/>
      <w:numFmt w:val="bullet"/>
      <w:lvlText w:val=""/>
      <w:lvlJc w:val="left"/>
      <w:pPr>
        <w:ind w:left="6480" w:hanging="360"/>
      </w:pPr>
      <w:rPr>
        <w:rFonts w:ascii="Wingdings" w:hAnsi="Wingdings" w:hint="default"/>
      </w:rPr>
    </w:lvl>
  </w:abstractNum>
  <w:abstractNum w:abstractNumId="4" w15:restartNumberingAfterBreak="0">
    <w:nsid w:val="3696511C"/>
    <w:multiLevelType w:val="hybridMultilevel"/>
    <w:tmpl w:val="33D61FD8"/>
    <w:lvl w:ilvl="0" w:tplc="4E92C8CC">
      <w:start w:val="1"/>
      <w:numFmt w:val="bullet"/>
      <w:pStyle w:val="ListBullet"/>
      <w:lvlText w:val=""/>
      <w:lvlJc w:val="left"/>
      <w:pPr>
        <w:ind w:left="360" w:hanging="360"/>
      </w:pPr>
      <w:rPr>
        <w:rFonts w:ascii="Symbol" w:hAnsi="Symbol" w:hint="default"/>
      </w:rPr>
    </w:lvl>
    <w:lvl w:ilvl="1" w:tplc="D66441EA">
      <w:start w:val="1"/>
      <w:numFmt w:val="bullet"/>
      <w:lvlText w:val="o"/>
      <w:lvlJc w:val="left"/>
      <w:pPr>
        <w:ind w:left="1080" w:hanging="360"/>
      </w:pPr>
      <w:rPr>
        <w:rFonts w:ascii="Courier New" w:hAnsi="Courier New" w:cs="Courier New" w:hint="default"/>
      </w:rPr>
    </w:lvl>
    <w:lvl w:ilvl="2" w:tplc="1CA695A0">
      <w:start w:val="1"/>
      <w:numFmt w:val="bullet"/>
      <w:lvlText w:val=""/>
      <w:lvlJc w:val="left"/>
      <w:pPr>
        <w:ind w:left="1800" w:hanging="360"/>
      </w:pPr>
      <w:rPr>
        <w:rFonts w:ascii="Wingdings" w:hAnsi="Wingdings" w:hint="default"/>
      </w:rPr>
    </w:lvl>
    <w:lvl w:ilvl="3" w:tplc="87E6EECC" w:tentative="1">
      <w:start w:val="1"/>
      <w:numFmt w:val="bullet"/>
      <w:lvlText w:val=""/>
      <w:lvlJc w:val="left"/>
      <w:pPr>
        <w:ind w:left="2520" w:hanging="360"/>
      </w:pPr>
      <w:rPr>
        <w:rFonts w:ascii="Symbol" w:hAnsi="Symbol" w:hint="default"/>
      </w:rPr>
    </w:lvl>
    <w:lvl w:ilvl="4" w:tplc="BB3A2508" w:tentative="1">
      <w:start w:val="1"/>
      <w:numFmt w:val="bullet"/>
      <w:lvlText w:val="o"/>
      <w:lvlJc w:val="left"/>
      <w:pPr>
        <w:ind w:left="3240" w:hanging="360"/>
      </w:pPr>
      <w:rPr>
        <w:rFonts w:ascii="Courier New" w:hAnsi="Courier New" w:cs="Courier New" w:hint="default"/>
      </w:rPr>
    </w:lvl>
    <w:lvl w:ilvl="5" w:tplc="23D052A6" w:tentative="1">
      <w:start w:val="1"/>
      <w:numFmt w:val="bullet"/>
      <w:lvlText w:val=""/>
      <w:lvlJc w:val="left"/>
      <w:pPr>
        <w:ind w:left="3960" w:hanging="360"/>
      </w:pPr>
      <w:rPr>
        <w:rFonts w:ascii="Wingdings" w:hAnsi="Wingdings" w:hint="default"/>
      </w:rPr>
    </w:lvl>
    <w:lvl w:ilvl="6" w:tplc="035E7598" w:tentative="1">
      <w:start w:val="1"/>
      <w:numFmt w:val="bullet"/>
      <w:lvlText w:val=""/>
      <w:lvlJc w:val="left"/>
      <w:pPr>
        <w:ind w:left="4680" w:hanging="360"/>
      </w:pPr>
      <w:rPr>
        <w:rFonts w:ascii="Symbol" w:hAnsi="Symbol" w:hint="default"/>
      </w:rPr>
    </w:lvl>
    <w:lvl w:ilvl="7" w:tplc="B78E53D8" w:tentative="1">
      <w:start w:val="1"/>
      <w:numFmt w:val="bullet"/>
      <w:lvlText w:val="o"/>
      <w:lvlJc w:val="left"/>
      <w:pPr>
        <w:ind w:left="5400" w:hanging="360"/>
      </w:pPr>
      <w:rPr>
        <w:rFonts w:ascii="Courier New" w:hAnsi="Courier New" w:cs="Courier New" w:hint="default"/>
      </w:rPr>
    </w:lvl>
    <w:lvl w:ilvl="8" w:tplc="12ACB5C4" w:tentative="1">
      <w:start w:val="1"/>
      <w:numFmt w:val="bullet"/>
      <w:lvlText w:val=""/>
      <w:lvlJc w:val="left"/>
      <w:pPr>
        <w:ind w:left="6120" w:hanging="360"/>
      </w:pPr>
      <w:rPr>
        <w:rFonts w:ascii="Wingdings" w:hAnsi="Wingdings" w:hint="default"/>
      </w:rPr>
    </w:lvl>
  </w:abstractNum>
  <w:abstractNum w:abstractNumId="5" w15:restartNumberingAfterBreak="0">
    <w:nsid w:val="4BE729EF"/>
    <w:multiLevelType w:val="multilevel"/>
    <w:tmpl w:val="1B88A9AE"/>
    <w:name w:val="Ord. sec numbering2"/>
    <w:lvl w:ilvl="0">
      <w:start w:val="1"/>
      <w:numFmt w:val="decimal"/>
      <w:pStyle w:val="OrdSectionList"/>
      <w:suff w:val="space"/>
      <w:lvlText w:val="Section %1."/>
      <w:lvlJc w:val="left"/>
      <w:pPr>
        <w:ind w:left="0" w:firstLine="0"/>
      </w:pPr>
      <w:rPr>
        <w:rFonts w:hint="default"/>
        <w:b/>
        <w:i w:val="0"/>
        <w:sz w:val="22"/>
      </w:rPr>
    </w:lvl>
    <w:lvl w:ilvl="1">
      <w:start w:val="1"/>
      <w:numFmt w:val="lowerLetter"/>
      <w:pStyle w:val="OrdSubsection"/>
      <w:suff w:val="space"/>
      <w:lvlText w:val="(%2)"/>
      <w:lvlJc w:val="left"/>
      <w:pPr>
        <w:ind w:left="0" w:firstLine="720"/>
      </w:pPr>
      <w:rPr>
        <w:rFonts w:hint="default"/>
      </w:rPr>
    </w:lvl>
    <w:lvl w:ilvl="2">
      <w:start w:val="1"/>
      <w:numFmt w:val="decimal"/>
      <w:suff w:val="space"/>
      <w:lvlText w:val="(%3)"/>
      <w:lvlJc w:val="left"/>
      <w:pPr>
        <w:ind w:left="720" w:firstLine="720"/>
      </w:pPr>
      <w:rPr>
        <w:rFonts w:hint="default"/>
      </w:rPr>
    </w:lvl>
    <w:lvl w:ilvl="3">
      <w:start w:val="1"/>
      <w:numFmt w:val="upperLetter"/>
      <w:suff w:val="space"/>
      <w:lvlText w:val="(%4)"/>
      <w:lvlJc w:val="left"/>
      <w:pPr>
        <w:ind w:left="1440" w:firstLine="720"/>
      </w:pPr>
      <w:rPr>
        <w:rFonts w:hint="default"/>
      </w:rPr>
    </w:lvl>
    <w:lvl w:ilvl="4">
      <w:start w:val="1"/>
      <w:numFmt w:val="lowerRoman"/>
      <w:suff w:val="space"/>
      <w:lvlText w:val="(%5)"/>
      <w:lvlJc w:val="left"/>
      <w:pPr>
        <w:ind w:left="2160" w:firstLine="720"/>
      </w:pPr>
      <w:rPr>
        <w:rFonts w:hint="default"/>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CC834D0"/>
    <w:multiLevelType w:val="multilevel"/>
    <w:tmpl w:val="14EAA7B8"/>
    <w:lvl w:ilvl="0">
      <w:start w:val="1"/>
      <w:numFmt w:val="none"/>
      <w:pStyle w:val="CodeSection"/>
      <w:suff w:val="nothing"/>
      <w:lvlText w:val=""/>
      <w:lvlJc w:val="left"/>
      <w:pPr>
        <w:ind w:left="0" w:firstLine="0"/>
      </w:pPr>
      <w:rPr>
        <w:rFonts w:hint="default"/>
        <w:b/>
        <w:i w:val="0"/>
      </w:rPr>
    </w:lvl>
    <w:lvl w:ilvl="1">
      <w:start w:val="1"/>
      <w:numFmt w:val="lowerLetter"/>
      <w:pStyle w:val="CodeSubsection"/>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8023FD8"/>
    <w:multiLevelType w:val="multilevel"/>
    <w:tmpl w:val="AA1CA786"/>
    <w:lvl w:ilvl="0">
      <w:start w:val="1"/>
      <w:numFmt w:val="none"/>
      <w:suff w:val="nothing"/>
      <w:lvlText w:val=""/>
      <w:lvlJc w:val="left"/>
      <w:pPr>
        <w:ind w:left="0" w:firstLine="0"/>
      </w:pPr>
      <w:rPr>
        <w:rFonts w:hint="default"/>
        <w:b/>
        <w:i w:val="0"/>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6"/>
  </w:num>
  <w:num w:numId="3">
    <w:abstractNumId w:val="6"/>
  </w:num>
  <w:num w:numId="4">
    <w:abstractNumId w:val="5"/>
  </w:num>
  <w:num w:numId="5">
    <w:abstractNumId w:val="6"/>
    <w:lvlOverride w:ilvl="0">
      <w:lvl w:ilvl="0">
        <w:start w:val="1"/>
        <w:numFmt w:val="none"/>
        <w:pStyle w:val="CodeSection"/>
        <w:suff w:val="nothing"/>
        <w:lvlText w:val=""/>
        <w:lvlJc w:val="left"/>
        <w:pPr>
          <w:ind w:left="0" w:firstLine="0"/>
        </w:pPr>
        <w:rPr>
          <w:rFonts w:hint="default"/>
          <w:b/>
          <w:i w:val="0"/>
        </w:rPr>
      </w:lvl>
    </w:lvlOverride>
    <w:lvlOverride w:ilvl="1">
      <w:lvl w:ilvl="1">
        <w:start w:val="1"/>
        <w:numFmt w:val="lowerLetter"/>
        <w:pStyle w:val="CodeSubsection"/>
        <w:suff w:val="space"/>
        <w:lvlText w:val="(%2)"/>
        <w:lvlJc w:val="left"/>
        <w:pPr>
          <w:ind w:left="0" w:firstLine="720"/>
        </w:pPr>
        <w:rPr>
          <w:rFonts w:hint="default"/>
          <w:b w:val="0"/>
          <w:i w:val="0"/>
        </w:rPr>
      </w:lvl>
    </w:lvlOverride>
    <w:lvlOverride w:ilvl="2">
      <w:lvl w:ilvl="2">
        <w:start w:val="1"/>
        <w:numFmt w:val="decimal"/>
        <w:suff w:val="space"/>
        <w:lvlText w:val="(%3)"/>
        <w:lvlJc w:val="left"/>
        <w:pPr>
          <w:ind w:left="720" w:firstLine="720"/>
        </w:pPr>
        <w:rPr>
          <w:rFonts w:hint="default"/>
          <w:b w:val="0"/>
          <w:i w:val="0"/>
        </w:rPr>
      </w:lvl>
    </w:lvlOverride>
    <w:lvlOverride w:ilvl="3">
      <w:lvl w:ilvl="3">
        <w:start w:val="1"/>
        <w:numFmt w:val="upperLetter"/>
        <w:suff w:val="space"/>
        <w:lvlText w:val="(%4)"/>
        <w:lvlJc w:val="left"/>
        <w:pPr>
          <w:ind w:left="1440" w:firstLine="720"/>
        </w:pPr>
        <w:rPr>
          <w:rFonts w:hint="default"/>
          <w:b w:val="0"/>
          <w:i w:val="0"/>
        </w:rPr>
      </w:lvl>
    </w:lvlOverride>
    <w:lvlOverride w:ilvl="4">
      <w:lvl w:ilvl="4">
        <w:start w:val="1"/>
        <w:numFmt w:val="lowerRoman"/>
        <w:suff w:val="space"/>
        <w:lvlText w:val="(%5)"/>
        <w:lvlJc w:val="left"/>
        <w:pPr>
          <w:ind w:left="2160" w:firstLine="720"/>
        </w:pPr>
        <w:rPr>
          <w:rFonts w:hint="default"/>
          <w:b w:val="0"/>
          <w:i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3"/>
  </w:num>
  <w:num w:numId="8">
    <w:abstractNumId w:val="7"/>
  </w:num>
  <w:num w:numId="9">
    <w:abstractNumId w:val="2"/>
  </w:num>
  <w:num w:numId="10">
    <w:abstractNumId w:val="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074"/>
    <o:shapelayout v:ext="edit">
      <o:idmap v:ext="edit" data="1,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1C"/>
    <w:rsid w:val="0001013E"/>
    <w:rsid w:val="00041148"/>
    <w:rsid w:val="0005040A"/>
    <w:rsid w:val="00072E5D"/>
    <w:rsid w:val="000A4D84"/>
    <w:rsid w:val="000B13ED"/>
    <w:rsid w:val="000B4547"/>
    <w:rsid w:val="000C34AA"/>
    <w:rsid w:val="000F39A2"/>
    <w:rsid w:val="00120E6A"/>
    <w:rsid w:val="00141E88"/>
    <w:rsid w:val="0014210D"/>
    <w:rsid w:val="00194AE1"/>
    <w:rsid w:val="001D11FA"/>
    <w:rsid w:val="001F446B"/>
    <w:rsid w:val="001F62CE"/>
    <w:rsid w:val="00225877"/>
    <w:rsid w:val="00233046"/>
    <w:rsid w:val="00234371"/>
    <w:rsid w:val="002854FD"/>
    <w:rsid w:val="002C44EB"/>
    <w:rsid w:val="002F30CD"/>
    <w:rsid w:val="00304E44"/>
    <w:rsid w:val="00317DBA"/>
    <w:rsid w:val="0032261D"/>
    <w:rsid w:val="003324E0"/>
    <w:rsid w:val="00362EB1"/>
    <w:rsid w:val="003644FB"/>
    <w:rsid w:val="003A7FA8"/>
    <w:rsid w:val="003F07CB"/>
    <w:rsid w:val="00471364"/>
    <w:rsid w:val="0048053B"/>
    <w:rsid w:val="004B2123"/>
    <w:rsid w:val="004B251C"/>
    <w:rsid w:val="004D6CB2"/>
    <w:rsid w:val="004E6F42"/>
    <w:rsid w:val="00541E3B"/>
    <w:rsid w:val="00552BA6"/>
    <w:rsid w:val="00564D8D"/>
    <w:rsid w:val="00583C0A"/>
    <w:rsid w:val="005E3481"/>
    <w:rsid w:val="0063770F"/>
    <w:rsid w:val="006528E2"/>
    <w:rsid w:val="006552DE"/>
    <w:rsid w:val="00657D1E"/>
    <w:rsid w:val="00663F0C"/>
    <w:rsid w:val="00667B09"/>
    <w:rsid w:val="006713D4"/>
    <w:rsid w:val="00672B25"/>
    <w:rsid w:val="00683528"/>
    <w:rsid w:val="00695A8B"/>
    <w:rsid w:val="006D18EE"/>
    <w:rsid w:val="006E0681"/>
    <w:rsid w:val="00741320"/>
    <w:rsid w:val="007632DC"/>
    <w:rsid w:val="00763993"/>
    <w:rsid w:val="00766E11"/>
    <w:rsid w:val="00790A06"/>
    <w:rsid w:val="007B70B1"/>
    <w:rsid w:val="007F5C16"/>
    <w:rsid w:val="00803F30"/>
    <w:rsid w:val="008308DE"/>
    <w:rsid w:val="00832156"/>
    <w:rsid w:val="00840C99"/>
    <w:rsid w:val="008966CF"/>
    <w:rsid w:val="008C0C30"/>
    <w:rsid w:val="008E6F70"/>
    <w:rsid w:val="009038C6"/>
    <w:rsid w:val="00937788"/>
    <w:rsid w:val="00944AE6"/>
    <w:rsid w:val="00945978"/>
    <w:rsid w:val="00974352"/>
    <w:rsid w:val="009776FA"/>
    <w:rsid w:val="00985427"/>
    <w:rsid w:val="009A0875"/>
    <w:rsid w:val="009A2A54"/>
    <w:rsid w:val="009D21DD"/>
    <w:rsid w:val="009E561B"/>
    <w:rsid w:val="009E6C66"/>
    <w:rsid w:val="00A33B63"/>
    <w:rsid w:val="00A957CC"/>
    <w:rsid w:val="00AC6FF5"/>
    <w:rsid w:val="00AF25F5"/>
    <w:rsid w:val="00B105ED"/>
    <w:rsid w:val="00B34FAD"/>
    <w:rsid w:val="00B41313"/>
    <w:rsid w:val="00B45B49"/>
    <w:rsid w:val="00B5121C"/>
    <w:rsid w:val="00B90237"/>
    <w:rsid w:val="00BA1D1E"/>
    <w:rsid w:val="00BE77EE"/>
    <w:rsid w:val="00C131B9"/>
    <w:rsid w:val="00C20BAF"/>
    <w:rsid w:val="00C243D7"/>
    <w:rsid w:val="00C84E77"/>
    <w:rsid w:val="00C87239"/>
    <w:rsid w:val="00C87D38"/>
    <w:rsid w:val="00C92E66"/>
    <w:rsid w:val="00CB6DD0"/>
    <w:rsid w:val="00CB744F"/>
    <w:rsid w:val="00CC07EF"/>
    <w:rsid w:val="00CD1F89"/>
    <w:rsid w:val="00CE4579"/>
    <w:rsid w:val="00CF08DC"/>
    <w:rsid w:val="00D004DA"/>
    <w:rsid w:val="00D02C13"/>
    <w:rsid w:val="00D03229"/>
    <w:rsid w:val="00D24E7D"/>
    <w:rsid w:val="00D30723"/>
    <w:rsid w:val="00DB3A0A"/>
    <w:rsid w:val="00DB476F"/>
    <w:rsid w:val="00DB55C2"/>
    <w:rsid w:val="00E03DF0"/>
    <w:rsid w:val="00E06316"/>
    <w:rsid w:val="00E63CFB"/>
    <w:rsid w:val="00E7533F"/>
    <w:rsid w:val="00E86457"/>
    <w:rsid w:val="00EB774F"/>
    <w:rsid w:val="00EF0B51"/>
    <w:rsid w:val="00F304B0"/>
    <w:rsid w:val="00F34F74"/>
    <w:rsid w:val="00F81621"/>
    <w:rsid w:val="00F832AB"/>
    <w:rsid w:val="00F978BB"/>
    <w:rsid w:val="00FC25E8"/>
    <w:rsid w:val="00FC2E89"/>
    <w:rsid w:val="00FE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5992DE8"/>
  <w15:chartTrackingRefBased/>
  <w15:docId w15:val="{7E5B6994-C690-44D2-9FF5-0149184F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08DE"/>
    <w:pPr>
      <w:spacing w:after="240" w:line="276" w:lineRule="auto"/>
    </w:pPr>
  </w:style>
  <w:style w:type="paragraph" w:styleId="Heading1">
    <w:name w:val="heading 1"/>
    <w:basedOn w:val="Normal"/>
    <w:next w:val="Normal"/>
    <w:link w:val="Heading1Char"/>
    <w:uiPriority w:val="9"/>
    <w:semiHidden/>
    <w:qFormat/>
    <w:rsid w:val="00663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qFormat/>
    <w:rsid w:val="004E6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38C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85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Chapter">
    <w:name w:val="Code Chapter"/>
    <w:basedOn w:val="Heading2"/>
    <w:uiPriority w:val="1"/>
    <w:qFormat/>
    <w:rsid w:val="00803F30"/>
    <w:pPr>
      <w:keepNext w:val="0"/>
      <w:keepLines w:val="0"/>
      <w:spacing w:before="0" w:after="240"/>
      <w:contextualSpacing/>
      <w:jc w:val="center"/>
    </w:pPr>
    <w:rPr>
      <w:rFonts w:eastAsiaTheme="minorHAnsi" w:cstheme="minorBidi"/>
      <w:b/>
      <w:color w:val="auto"/>
      <w:sz w:val="22"/>
      <w:szCs w:val="22"/>
    </w:rPr>
  </w:style>
  <w:style w:type="character" w:customStyle="1" w:styleId="Heading2Char">
    <w:name w:val="Heading 2 Char"/>
    <w:basedOn w:val="DefaultParagraphFont"/>
    <w:link w:val="Heading2"/>
    <w:uiPriority w:val="9"/>
    <w:semiHidden/>
    <w:rsid w:val="00D004DA"/>
    <w:rPr>
      <w:rFonts w:asciiTheme="majorHAnsi" w:eastAsiaTheme="majorEastAsia" w:hAnsiTheme="majorHAnsi" w:cstheme="majorBidi"/>
      <w:color w:val="2F5496" w:themeColor="accent1" w:themeShade="BF"/>
      <w:sz w:val="26"/>
      <w:szCs w:val="26"/>
    </w:rPr>
  </w:style>
  <w:style w:type="paragraph" w:customStyle="1" w:styleId="CodeTitle">
    <w:name w:val="Code Title"/>
    <w:basedOn w:val="Heading1"/>
    <w:uiPriority w:val="1"/>
    <w:qFormat/>
    <w:rsid w:val="00803F30"/>
    <w:pPr>
      <w:keepNext w:val="0"/>
      <w:keepLines w:val="0"/>
      <w:spacing w:before="0" w:after="240"/>
      <w:contextualSpacing/>
      <w:jc w:val="center"/>
    </w:pPr>
    <w:rPr>
      <w:rFonts w:eastAsia="Times New Roman" w:cs="Times New Roman"/>
      <w:b/>
      <w:color w:val="auto"/>
      <w:sz w:val="22"/>
      <w:szCs w:val="24"/>
    </w:rPr>
  </w:style>
  <w:style w:type="character" w:customStyle="1" w:styleId="Heading1Char">
    <w:name w:val="Heading 1 Char"/>
    <w:basedOn w:val="DefaultParagraphFont"/>
    <w:link w:val="Heading1"/>
    <w:uiPriority w:val="9"/>
    <w:semiHidden/>
    <w:rsid w:val="00D004DA"/>
    <w:rPr>
      <w:rFonts w:asciiTheme="majorHAnsi" w:eastAsiaTheme="majorEastAsia" w:hAnsiTheme="majorHAnsi" w:cstheme="majorBidi"/>
      <w:color w:val="2F5496" w:themeColor="accent1" w:themeShade="BF"/>
      <w:sz w:val="32"/>
      <w:szCs w:val="32"/>
    </w:rPr>
  </w:style>
  <w:style w:type="paragraph" w:customStyle="1" w:styleId="CodeArticle">
    <w:name w:val="Code Article"/>
    <w:basedOn w:val="Heading3"/>
    <w:uiPriority w:val="1"/>
    <w:qFormat/>
    <w:rsid w:val="00803F30"/>
    <w:pPr>
      <w:keepNext w:val="0"/>
      <w:keepLines w:val="0"/>
      <w:spacing w:before="100" w:beforeAutospacing="1" w:after="144"/>
      <w:contextualSpacing/>
      <w:jc w:val="center"/>
    </w:pPr>
    <w:rPr>
      <w:rFonts w:eastAsia="Times New Roman" w:cs="Times New Roman"/>
      <w:b/>
      <w:bCs/>
      <w:color w:val="auto"/>
    </w:rPr>
  </w:style>
  <w:style w:type="character" w:customStyle="1" w:styleId="Heading3Char">
    <w:name w:val="Heading 3 Char"/>
    <w:basedOn w:val="DefaultParagraphFont"/>
    <w:link w:val="Heading3"/>
    <w:uiPriority w:val="9"/>
    <w:semiHidden/>
    <w:rsid w:val="009038C6"/>
    <w:rPr>
      <w:rFonts w:asciiTheme="majorHAnsi" w:eastAsiaTheme="majorEastAsia" w:hAnsiTheme="majorHAnsi" w:cstheme="majorBidi"/>
      <w:color w:val="1F3763" w:themeColor="accent1" w:themeShade="7F"/>
      <w:sz w:val="24"/>
      <w:szCs w:val="24"/>
    </w:rPr>
  </w:style>
  <w:style w:type="paragraph" w:customStyle="1" w:styleId="CodeSection">
    <w:name w:val="Code Section"/>
    <w:basedOn w:val="Heading4"/>
    <w:next w:val="Normal"/>
    <w:uiPriority w:val="1"/>
    <w:qFormat/>
    <w:rsid w:val="00803F30"/>
    <w:pPr>
      <w:numPr>
        <w:numId w:val="1"/>
      </w:numPr>
      <w:spacing w:after="240"/>
    </w:pPr>
    <w:rPr>
      <w:b/>
      <w:i w:val="0"/>
      <w:color w:val="auto"/>
    </w:rPr>
  </w:style>
  <w:style w:type="character" w:customStyle="1" w:styleId="Heading4Char">
    <w:name w:val="Heading 4 Char"/>
    <w:basedOn w:val="DefaultParagraphFont"/>
    <w:link w:val="Heading4"/>
    <w:uiPriority w:val="9"/>
    <w:semiHidden/>
    <w:rsid w:val="00985427"/>
    <w:rPr>
      <w:rFonts w:asciiTheme="majorHAnsi" w:eastAsiaTheme="majorEastAsia" w:hAnsiTheme="majorHAnsi" w:cstheme="majorBidi"/>
      <w:i/>
      <w:iCs/>
      <w:color w:val="2F5496" w:themeColor="accent1" w:themeShade="BF"/>
    </w:rPr>
  </w:style>
  <w:style w:type="paragraph" w:customStyle="1" w:styleId="OrdSectionList">
    <w:name w:val="Ord. Section List"/>
    <w:basedOn w:val="ListParagraph"/>
    <w:qFormat/>
    <w:rsid w:val="00803F30"/>
    <w:pPr>
      <w:numPr>
        <w:numId w:val="4"/>
      </w:numPr>
      <w:contextualSpacing w:val="0"/>
    </w:pPr>
  </w:style>
  <w:style w:type="paragraph" w:styleId="ListParagraph">
    <w:name w:val="List Paragraph"/>
    <w:basedOn w:val="Normal"/>
    <w:uiPriority w:val="34"/>
    <w:semiHidden/>
    <w:qFormat/>
    <w:rsid w:val="00985427"/>
    <w:pPr>
      <w:ind w:left="720"/>
      <w:contextualSpacing/>
    </w:pPr>
  </w:style>
  <w:style w:type="character" w:styleId="PlaceholderText">
    <w:name w:val="Placeholder Text"/>
    <w:basedOn w:val="DefaultParagraphFont"/>
    <w:uiPriority w:val="99"/>
    <w:semiHidden/>
    <w:rsid w:val="00B5121C"/>
    <w:rPr>
      <w:color w:val="808080"/>
    </w:rPr>
  </w:style>
  <w:style w:type="character" w:customStyle="1" w:styleId="Ordinancenumber">
    <w:name w:val="Ordinance number"/>
    <w:basedOn w:val="DefaultParagraphFont"/>
    <w:uiPriority w:val="1"/>
    <w:semiHidden/>
    <w:rsid w:val="00B5121C"/>
  </w:style>
  <w:style w:type="table" w:styleId="TableGrid">
    <w:name w:val="Table Grid"/>
    <w:basedOn w:val="TableNormal"/>
    <w:uiPriority w:val="39"/>
    <w:rsid w:val="00B51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ubsection">
    <w:name w:val="Code Subsection"/>
    <w:basedOn w:val="Normal"/>
    <w:uiPriority w:val="1"/>
    <w:qFormat/>
    <w:rsid w:val="00803F30"/>
    <w:pPr>
      <w:numPr>
        <w:ilvl w:val="1"/>
        <w:numId w:val="1"/>
      </w:numPr>
      <w:spacing w:before="100" w:beforeAutospacing="1"/>
    </w:pPr>
    <w:rPr>
      <w:rFonts w:eastAsia="Times New Roman" w:cs="Times New Roman"/>
      <w:szCs w:val="24"/>
    </w:rPr>
  </w:style>
  <w:style w:type="paragraph" w:customStyle="1" w:styleId="OrdSubsection">
    <w:name w:val="Ord. Subsection"/>
    <w:basedOn w:val="Normal"/>
    <w:qFormat/>
    <w:rsid w:val="00803F30"/>
    <w:pPr>
      <w:numPr>
        <w:ilvl w:val="1"/>
        <w:numId w:val="4"/>
      </w:numPr>
      <w:spacing w:before="100" w:beforeAutospacing="1"/>
    </w:pPr>
    <w:rPr>
      <w:rFonts w:eastAsia="Times New Roman" w:cs="Times New Roman"/>
      <w:szCs w:val="24"/>
    </w:rPr>
  </w:style>
  <w:style w:type="paragraph" w:customStyle="1" w:styleId="OrdWHEREASList">
    <w:name w:val="Ord. WHEREAS List"/>
    <w:basedOn w:val="ListParagraph"/>
    <w:qFormat/>
    <w:rsid w:val="00803F30"/>
    <w:pPr>
      <w:numPr>
        <w:numId w:val="6"/>
      </w:numPr>
      <w:contextualSpacing w:val="0"/>
    </w:pPr>
  </w:style>
  <w:style w:type="paragraph" w:customStyle="1" w:styleId="Annotation">
    <w:name w:val="Annotation"/>
    <w:basedOn w:val="Normal"/>
    <w:uiPriority w:val="1"/>
    <w:semiHidden/>
    <w:qFormat/>
    <w:rsid w:val="00C131B9"/>
    <w:pPr>
      <w:widowControl w:val="0"/>
      <w:numPr>
        <w:numId w:val="7"/>
      </w:numPr>
      <w:tabs>
        <w:tab w:val="left" w:pos="288"/>
        <w:tab w:val="left" w:pos="720"/>
        <w:tab w:val="left" w:pos="1008"/>
        <w:tab w:val="left" w:pos="1296"/>
      </w:tabs>
      <w:spacing w:line="200" w:lineRule="atLeast"/>
    </w:pPr>
    <w:rPr>
      <w:rFonts w:eastAsia="Times New Roman" w:cs="Arial"/>
      <w:color w:val="00000A"/>
      <w:sz w:val="16"/>
      <w:szCs w:val="16"/>
    </w:rPr>
  </w:style>
  <w:style w:type="paragraph" w:customStyle="1" w:styleId="CodeHistAnno">
    <w:name w:val="Code Hist. Anno."/>
    <w:basedOn w:val="Normal"/>
    <w:uiPriority w:val="1"/>
    <w:semiHidden/>
    <w:qFormat/>
    <w:rsid w:val="00E03DF0"/>
    <w:rPr>
      <w:sz w:val="16"/>
      <w:szCs w:val="16"/>
    </w:rPr>
  </w:style>
  <w:style w:type="paragraph" w:customStyle="1" w:styleId="AnnotationHeader">
    <w:name w:val="Annotation Header"/>
    <w:basedOn w:val="Normal"/>
    <w:uiPriority w:val="1"/>
    <w:semiHidden/>
    <w:qFormat/>
    <w:rsid w:val="006E0681"/>
    <w:rPr>
      <w:rFonts w:asciiTheme="majorHAnsi" w:hAnsiTheme="majorHAnsi"/>
      <w:b/>
      <w:sz w:val="16"/>
      <w:szCs w:val="16"/>
    </w:rPr>
  </w:style>
  <w:style w:type="character" w:customStyle="1" w:styleId="Ordinancetitlestyle">
    <w:name w:val="Ordinance title style"/>
    <w:basedOn w:val="DefaultParagraphFont"/>
    <w:uiPriority w:val="1"/>
    <w:semiHidden/>
    <w:qFormat/>
    <w:rsid w:val="00B45B49"/>
    <w:rPr>
      <w:rFonts w:asciiTheme="minorHAnsi" w:hAnsiTheme="minorHAnsi"/>
      <w:b/>
      <w:bCs/>
      <w:sz w:val="22"/>
    </w:rPr>
  </w:style>
  <w:style w:type="paragraph" w:styleId="ListBullet">
    <w:name w:val="List Bullet"/>
    <w:basedOn w:val="Normal"/>
    <w:uiPriority w:val="99"/>
    <w:rsid w:val="00657D1E"/>
    <w:pPr>
      <w:numPr>
        <w:numId w:val="12"/>
      </w:numPr>
      <w:spacing w:after="0"/>
      <w:contextualSpacing/>
    </w:pPr>
  </w:style>
  <w:style w:type="paragraph" w:customStyle="1" w:styleId="Ordinancetitle">
    <w:name w:val="Ordinance title"/>
    <w:basedOn w:val="Normal"/>
    <w:uiPriority w:val="1"/>
    <w:semiHidden/>
    <w:qFormat/>
    <w:rsid w:val="008308DE"/>
    <w:pPr>
      <w:jc w:val="center"/>
    </w:pPr>
    <w:rPr>
      <w:b/>
    </w:rPr>
  </w:style>
  <w:style w:type="character" w:styleId="CommentReference">
    <w:name w:val="annotation reference"/>
    <w:basedOn w:val="DefaultParagraphFont"/>
    <w:uiPriority w:val="99"/>
    <w:semiHidden/>
    <w:unhideWhenUsed/>
    <w:rsid w:val="002854FD"/>
    <w:rPr>
      <w:rFonts w:cs="Times New Roman"/>
      <w:sz w:val="16"/>
      <w:szCs w:val="16"/>
    </w:rPr>
  </w:style>
  <w:style w:type="paragraph" w:styleId="CommentText">
    <w:name w:val="annotation text"/>
    <w:basedOn w:val="Normal"/>
    <w:link w:val="CommentTextChar"/>
    <w:uiPriority w:val="99"/>
    <w:semiHidden/>
    <w:unhideWhenUsed/>
    <w:rsid w:val="002854FD"/>
    <w:pPr>
      <w:spacing w:after="16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2854FD"/>
    <w:rPr>
      <w:rFonts w:eastAsia="Times New Roman" w:cs="Times New Roman"/>
      <w:sz w:val="20"/>
      <w:szCs w:val="20"/>
    </w:rPr>
  </w:style>
  <w:style w:type="paragraph" w:styleId="BalloonText">
    <w:name w:val="Balloon Text"/>
    <w:basedOn w:val="Normal"/>
    <w:link w:val="BalloonTextChar"/>
    <w:uiPriority w:val="99"/>
    <w:semiHidden/>
    <w:unhideWhenUsed/>
    <w:rsid w:val="00672B2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2B2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B13ED"/>
    <w:pPr>
      <w:spacing w:after="240"/>
    </w:pPr>
    <w:rPr>
      <w:rFonts w:eastAsiaTheme="minorHAnsi" w:cstheme="minorBidi"/>
      <w:b/>
      <w:bCs/>
    </w:rPr>
  </w:style>
  <w:style w:type="character" w:customStyle="1" w:styleId="CommentSubjectChar">
    <w:name w:val="Comment Subject Char"/>
    <w:basedOn w:val="CommentTextChar"/>
    <w:link w:val="CommentSubject"/>
    <w:uiPriority w:val="99"/>
    <w:semiHidden/>
    <w:rsid w:val="000B13ED"/>
    <w:rPr>
      <w:rFonts w:eastAsia="Times New Roman" w:cs="Times New Roman"/>
      <w:b/>
      <w:bCs/>
      <w:sz w:val="20"/>
      <w:szCs w:val="20"/>
    </w:rPr>
  </w:style>
  <w:style w:type="paragraph" w:styleId="Header">
    <w:name w:val="header"/>
    <w:basedOn w:val="Normal"/>
    <w:link w:val="HeaderChar"/>
    <w:uiPriority w:val="99"/>
    <w:unhideWhenUsed/>
    <w:rsid w:val="00322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61D"/>
  </w:style>
  <w:style w:type="paragraph" w:styleId="Footer">
    <w:name w:val="footer"/>
    <w:basedOn w:val="Normal"/>
    <w:link w:val="FooterChar"/>
    <w:uiPriority w:val="99"/>
    <w:unhideWhenUsed/>
    <w:rsid w:val="00322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8503B3D7584A03A4784EE75499AF1D"/>
        <w:category>
          <w:name w:val="General"/>
          <w:gallery w:val="placeholder"/>
        </w:category>
        <w:types>
          <w:type w:val="bbPlcHdr"/>
        </w:types>
        <w:behaviors>
          <w:behavior w:val="content"/>
        </w:behaviors>
        <w:guid w:val="{0DE73047-7DCC-4603-9FB9-A4B74FBA1521}"/>
      </w:docPartPr>
      <w:docPartBody>
        <w:p w:rsidR="00B34FAD" w:rsidRDefault="008B1B89" w:rsidP="00C243D7">
          <w:pPr>
            <w:pStyle w:val="928503B3D7584A03A4784EE75499AF1D"/>
          </w:pPr>
          <w:r w:rsidRPr="00583C0A">
            <w:rPr>
              <w:rStyle w:val="PlaceholderText"/>
            </w:rPr>
            <w:t>Click or tap here to enter text.</w:t>
          </w:r>
        </w:p>
      </w:docPartBody>
    </w:docPart>
    <w:docPart>
      <w:docPartPr>
        <w:name w:val="50B33969E9074CE0883F780BAF39E9D9"/>
        <w:category>
          <w:name w:val="General"/>
          <w:gallery w:val="placeholder"/>
        </w:category>
        <w:types>
          <w:type w:val="bbPlcHdr"/>
        </w:types>
        <w:behaviors>
          <w:behavior w:val="content"/>
        </w:behaviors>
        <w:guid w:val="{1F4EE0B8-4BE3-444B-9668-ADD455616DD7}"/>
      </w:docPartPr>
      <w:docPartBody>
        <w:p w:rsidR="00763993" w:rsidRDefault="008B1B89" w:rsidP="009A0875">
          <w:pPr>
            <w:pStyle w:val="50B33969E9074CE0883F780BAF39E9D92"/>
          </w:pPr>
          <w:r w:rsidRPr="00583C0A">
            <w:rPr>
              <w:rStyle w:val="PlaceholderText"/>
            </w:rPr>
            <w:t>Click or tap here to enter text.</w:t>
          </w:r>
        </w:p>
      </w:docPartBody>
    </w:docPart>
    <w:docPart>
      <w:docPartPr>
        <w:name w:val="CF2E7047A3F34F1FBAFD6CCBBD42C245"/>
        <w:category>
          <w:name w:val="General"/>
          <w:gallery w:val="placeholder"/>
        </w:category>
        <w:types>
          <w:type w:val="bbPlcHdr"/>
        </w:types>
        <w:behaviors>
          <w:behavior w:val="content"/>
        </w:behaviors>
        <w:guid w:val="{53EA0F0E-2DEE-4E3E-AB7D-51552ADCD479}"/>
      </w:docPartPr>
      <w:docPartBody>
        <w:p w:rsidR="00564D8D" w:rsidRDefault="008B1B89" w:rsidP="009A0875">
          <w:pPr>
            <w:pStyle w:val="CF2E7047A3F34F1FBAFD6CCBBD42C2452"/>
          </w:pPr>
          <w:r w:rsidRPr="00583C0A">
            <w:rPr>
              <w:rStyle w:val="PlaceholderText"/>
            </w:rPr>
            <w:t>Click or tap here to enter text.</w:t>
          </w:r>
        </w:p>
      </w:docPartBody>
    </w:docPart>
    <w:docPart>
      <w:docPartPr>
        <w:name w:val="32B32EA8C4C6453FA88E26274ADC5EB4"/>
        <w:category>
          <w:name w:val="General"/>
          <w:gallery w:val="placeholder"/>
        </w:category>
        <w:types>
          <w:type w:val="bbPlcHdr"/>
        </w:types>
        <w:behaviors>
          <w:behavior w:val="content"/>
        </w:behaviors>
        <w:guid w:val="{F727A798-A0DC-40BF-89F9-5A890573E0B6}"/>
      </w:docPartPr>
      <w:docPartBody>
        <w:p w:rsidR="00564D8D" w:rsidRDefault="008B1B89" w:rsidP="009A0875">
          <w:pPr>
            <w:pStyle w:val="32B32EA8C4C6453FA88E26274ADC5EB42"/>
          </w:pPr>
          <w:r w:rsidRPr="00CB6DD0">
            <w:rPr>
              <w:rStyle w:val="PlaceholderText"/>
            </w:rPr>
            <w:t>C</w:t>
          </w:r>
          <w:r>
            <w:rPr>
              <w:rStyle w:val="PlaceholderText"/>
            </w:rPr>
            <w:t>lerk to complete</w:t>
          </w:r>
          <w:r w:rsidRPr="00CB6DD0">
            <w:rPr>
              <w:rStyle w:val="PlaceholderText"/>
            </w:rPr>
            <w:t>.</w:t>
          </w:r>
        </w:p>
      </w:docPartBody>
    </w:docPart>
    <w:docPart>
      <w:docPartPr>
        <w:name w:val="908A831C11CE4EAE97F9F8CEA8D6B1F3"/>
        <w:category>
          <w:name w:val="General"/>
          <w:gallery w:val="placeholder"/>
        </w:category>
        <w:types>
          <w:type w:val="bbPlcHdr"/>
        </w:types>
        <w:behaviors>
          <w:behavior w:val="content"/>
        </w:behaviors>
        <w:guid w:val="{DCD8294E-C8F7-4FEB-8000-485E87ACE36E}"/>
      </w:docPartPr>
      <w:docPartBody>
        <w:p w:rsidR="00F832AB" w:rsidRDefault="008B1B89" w:rsidP="009A0875">
          <w:pPr>
            <w:pStyle w:val="908A831C11CE4EAE97F9F8CEA8D6B1F32"/>
          </w:pPr>
          <w:r w:rsidRPr="008321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5762C"/>
    <w:multiLevelType w:val="multilevel"/>
    <w:tmpl w:val="6D48DED2"/>
    <w:lvl w:ilvl="0">
      <w:start w:val="1"/>
      <w:numFmt w:val="decimal"/>
      <w:pStyle w:val="CF2E7047A3F34F1FBAFD6CCBBD42C245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51409BA"/>
    <w:multiLevelType w:val="multilevel"/>
    <w:tmpl w:val="B54E21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B"/>
    <w:rsid w:val="00087C9D"/>
    <w:rsid w:val="00094271"/>
    <w:rsid w:val="00191C73"/>
    <w:rsid w:val="001B7E3D"/>
    <w:rsid w:val="00201B14"/>
    <w:rsid w:val="00323F59"/>
    <w:rsid w:val="0034130E"/>
    <w:rsid w:val="003B2712"/>
    <w:rsid w:val="004069AB"/>
    <w:rsid w:val="00406AF9"/>
    <w:rsid w:val="00423FF1"/>
    <w:rsid w:val="00465C26"/>
    <w:rsid w:val="005152C8"/>
    <w:rsid w:val="00525D7E"/>
    <w:rsid w:val="00564D8D"/>
    <w:rsid w:val="005850CE"/>
    <w:rsid w:val="005C34FA"/>
    <w:rsid w:val="005E3481"/>
    <w:rsid w:val="00602C93"/>
    <w:rsid w:val="00634AEC"/>
    <w:rsid w:val="00645744"/>
    <w:rsid w:val="00677FDD"/>
    <w:rsid w:val="006A3502"/>
    <w:rsid w:val="006A4844"/>
    <w:rsid w:val="006F0232"/>
    <w:rsid w:val="00763993"/>
    <w:rsid w:val="007661A7"/>
    <w:rsid w:val="007930D4"/>
    <w:rsid w:val="0081731D"/>
    <w:rsid w:val="008209F5"/>
    <w:rsid w:val="00851373"/>
    <w:rsid w:val="008B1B89"/>
    <w:rsid w:val="008B241D"/>
    <w:rsid w:val="008C5C8F"/>
    <w:rsid w:val="00903222"/>
    <w:rsid w:val="0093764B"/>
    <w:rsid w:val="00963318"/>
    <w:rsid w:val="009A0875"/>
    <w:rsid w:val="009C6533"/>
    <w:rsid w:val="00A869EC"/>
    <w:rsid w:val="00AC431D"/>
    <w:rsid w:val="00AE6752"/>
    <w:rsid w:val="00AF4DA8"/>
    <w:rsid w:val="00B34FAD"/>
    <w:rsid w:val="00BB7BF1"/>
    <w:rsid w:val="00C1393F"/>
    <w:rsid w:val="00C243D7"/>
    <w:rsid w:val="00C609D1"/>
    <w:rsid w:val="00CC502B"/>
    <w:rsid w:val="00D46640"/>
    <w:rsid w:val="00D66AA6"/>
    <w:rsid w:val="00D91043"/>
    <w:rsid w:val="00DC1877"/>
    <w:rsid w:val="00E136F3"/>
    <w:rsid w:val="00E4376E"/>
    <w:rsid w:val="00EA4B82"/>
    <w:rsid w:val="00ED071A"/>
    <w:rsid w:val="00F81658"/>
    <w:rsid w:val="00F832AB"/>
    <w:rsid w:val="00FE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875"/>
    <w:rPr>
      <w:color w:val="808080"/>
    </w:rPr>
  </w:style>
  <w:style w:type="paragraph" w:customStyle="1" w:styleId="928503B3D7584A03A4784EE75499AF1D">
    <w:name w:val="928503B3D7584A03A4784EE75499AF1D"/>
    <w:rsid w:val="00C243D7"/>
  </w:style>
  <w:style w:type="paragraph" w:customStyle="1" w:styleId="50B33969E9074CE0883F780BAF39E9D92">
    <w:name w:val="50B33969E9074CE0883F780BAF39E9D92"/>
    <w:rsid w:val="009A0875"/>
    <w:pPr>
      <w:spacing w:after="240" w:line="276" w:lineRule="auto"/>
      <w:jc w:val="center"/>
    </w:pPr>
    <w:rPr>
      <w:rFonts w:eastAsiaTheme="minorHAnsi"/>
      <w:b/>
    </w:rPr>
  </w:style>
  <w:style w:type="paragraph" w:customStyle="1" w:styleId="CF2E7047A3F34F1FBAFD6CCBBD42C2452">
    <w:name w:val="CF2E7047A3F34F1FBAFD6CCBBD42C2452"/>
    <w:rsid w:val="009A0875"/>
    <w:pPr>
      <w:numPr>
        <w:numId w:val="2"/>
      </w:numPr>
      <w:spacing w:after="240" w:line="276" w:lineRule="auto"/>
    </w:pPr>
    <w:rPr>
      <w:rFonts w:eastAsiaTheme="minorHAnsi"/>
    </w:rPr>
  </w:style>
  <w:style w:type="paragraph" w:customStyle="1" w:styleId="908A831C11CE4EAE97F9F8CEA8D6B1F32">
    <w:name w:val="908A831C11CE4EAE97F9F8CEA8D6B1F32"/>
    <w:rsid w:val="009A0875"/>
    <w:pPr>
      <w:tabs>
        <w:tab w:val="num" w:pos="720"/>
      </w:tabs>
      <w:spacing w:after="240" w:line="276" w:lineRule="auto"/>
      <w:ind w:left="720" w:hanging="720"/>
    </w:pPr>
    <w:rPr>
      <w:rFonts w:eastAsiaTheme="minorHAnsi"/>
    </w:rPr>
  </w:style>
  <w:style w:type="paragraph" w:customStyle="1" w:styleId="32B32EA8C4C6453FA88E26274ADC5EB42">
    <w:name w:val="32B32EA8C4C6453FA88E26274ADC5EB42"/>
    <w:rsid w:val="009A0875"/>
    <w:pPr>
      <w:tabs>
        <w:tab w:val="num" w:pos="720"/>
      </w:tabs>
      <w:spacing w:after="240" w:line="276" w:lineRule="auto"/>
      <w:ind w:left="720" w:hanging="720"/>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611193CD1E326469B61416B4B37BA84" ma:contentTypeVersion="15" ma:contentTypeDescription="Create a new document." ma:contentTypeScope="" ma:versionID="583b46c792d6b5cdf351d1a3de7b8ad8">
  <xsd:schema xmlns:xsd="http://www.w3.org/2001/XMLSchema" xmlns:xs="http://www.w3.org/2001/XMLSchema" xmlns:p="http://schemas.microsoft.com/office/2006/metadata/properties" xmlns:ns2="068dcbee-e4b6-49cc-862a-fd0916c6f876" xmlns:ns3="fddbbe6b-8f5c-49a2-b41f-206ceefbd7c0" targetNamespace="http://schemas.microsoft.com/office/2006/metadata/properties" ma:root="true" ma:fieldsID="bf649ffc5eb51fc8cb914f0b50d276d0" ns2:_="" ns3:_="">
    <xsd:import namespace="068dcbee-e4b6-49cc-862a-fd0916c6f876"/>
    <xsd:import namespace="fddbbe6b-8f5c-49a2-b41f-206ceefbd7c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Dat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8dcbee-e4b6-49cc-862a-fd0916c6f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5" nillable="true" ma:displayName="Date" ma:format="DateOnly" ma:internalName="Date">
      <xsd:simpleType>
        <xsd:restriction base="dms:DateTime"/>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e82f0ca-cf84-42e5-b767-1d0bc88d234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dbbe6b-8f5c-49a2-b41f-206ceefbd7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4cdd521-4faf-407a-a483-eaf5b7816b6c}" ma:internalName="TaxCatchAll" ma:showField="CatchAllData" ma:web="fddbbe6b-8f5c-49a2-b41f-206ceefbd7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ddbbe6b-8f5c-49a2-b41f-206ceefbd7c0" xsi:nil="true"/>
    <Date xmlns="068dcbee-e4b6-49cc-862a-fd0916c6f876" xsi:nil="true"/>
    <lcf76f155ced4ddcb4097134ff3c332f xmlns="068dcbee-e4b6-49cc-862a-fd0916c6f87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E404C9-B05B-44F1-9B9C-73596AE83B9E}">
  <ds:schemaRefs>
    <ds:schemaRef ds:uri="http://schemas.openxmlformats.org/officeDocument/2006/bibliography"/>
  </ds:schemaRefs>
</ds:datastoreItem>
</file>

<file path=customXml/itemProps2.xml><?xml version="1.0" encoding="utf-8"?>
<ds:datastoreItem xmlns:ds="http://schemas.openxmlformats.org/officeDocument/2006/customXml" ds:itemID="{AE7489E9-87A4-4B69-A3BF-AE5A98C54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8dcbee-e4b6-49cc-862a-fd0916c6f876"/>
    <ds:schemaRef ds:uri="fddbbe6b-8f5c-49a2-b41f-206ceefbd7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F6E6D0-3725-47B5-A1C8-FFAE62E6C7A9}">
  <ds:schemaRefs>
    <ds:schemaRef ds:uri="http://schemas.microsoft.com/sharepoint/v3/contenttype/forms"/>
  </ds:schemaRefs>
</ds:datastoreItem>
</file>

<file path=customXml/itemProps4.xml><?xml version="1.0" encoding="utf-8"?>
<ds:datastoreItem xmlns:ds="http://schemas.openxmlformats.org/officeDocument/2006/customXml" ds:itemID="{300EB449-1D2F-4140-A53F-809503C48D40}">
  <ds:schemaRefs>
    <ds:schemaRef ds:uri="http://schemas.microsoft.com/office/2006/metadata/properties"/>
    <ds:schemaRef ds:uri="http://www.w3.org/XML/1998/namespace"/>
    <ds:schemaRef ds:uri="http://schemas.microsoft.com/office/2006/documentManagement/types"/>
    <ds:schemaRef ds:uri="http://purl.org/dc/elements/1.1/"/>
    <ds:schemaRef ds:uri="fddbbe6b-8f5c-49a2-b41f-206ceefbd7c0"/>
    <ds:schemaRef ds:uri="http://purl.org/dc/dcmitype/"/>
    <ds:schemaRef ds:uri="http://schemas.microsoft.com/office/infopath/2007/PartnerControls"/>
    <ds:schemaRef ds:uri="http://schemas.openxmlformats.org/package/2006/metadata/core-properties"/>
    <ds:schemaRef ds:uri="068dcbee-e4b6-49cc-862a-fd0916c6f87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618</Words>
  <Characters>2932</Characters>
  <Application>Microsoft Office Word</Application>
  <DocSecurity>0</DocSecurity>
  <Lines>154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Bosnjak</dc:creator>
  <cp:lastModifiedBy>Martin McTaggart</cp:lastModifiedBy>
  <cp:revision>15</cp:revision>
  <dcterms:created xsi:type="dcterms:W3CDTF">2023-02-14T17:45:00Z</dcterms:created>
  <dcterms:modified xsi:type="dcterms:W3CDTF">2023-03-08T22:33:00Z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0x0101005611193CD1E326469B61416B4B37BA84</vt:lpwstr>
  </property>
  <property fmtid="{D5CDD505-2E9C-101B-9397-08002B2CF9AE}" pid="3" name="identifier">
    <vt:lpwstr>us/ca/cities/san-mateo/docs/ordinance/states/draft</vt:lpwstr>
  </property>
  <property fmtid="{D5CDD505-2E9C-101B-9397-08002B2CF9AE}" pid="4" name="MediaServiceImageTags">
    <vt:lpwstr/>
  </property>
</Properties>
</file>