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31670" w14:textId="4E8ADBE6" w:rsidR="005B51B9" w:rsidRPr="0054222B" w:rsidRDefault="00025209" w:rsidP="296569E0">
      <w:pPr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IS 312 </w:t>
      </w:r>
      <w:r w:rsidR="005B51B9" w:rsidRPr="296569E0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Design</w:t>
      </w:r>
      <w:r w:rsidR="005B51B9" w:rsidRPr="296569E0">
        <w:rPr>
          <w:b/>
          <w:bCs/>
          <w:color w:val="000000" w:themeColor="text1"/>
        </w:rPr>
        <w:t xml:space="preserve"> – TypeScript</w:t>
      </w:r>
      <w:r w:rsidR="7B4C0412" w:rsidRPr="296569E0">
        <w:rPr>
          <w:b/>
          <w:bCs/>
          <w:color w:val="000000" w:themeColor="text1"/>
        </w:rPr>
        <w:t>/JavaScript</w:t>
      </w:r>
    </w:p>
    <w:p w14:paraId="012C724A" w14:textId="5576490A" w:rsidR="00AD2425" w:rsidRPr="0054222B" w:rsidRDefault="005B51B9" w:rsidP="005B51B9">
      <w:pPr>
        <w:jc w:val="center"/>
        <w:rPr>
          <w:b/>
          <w:bCs/>
        </w:rPr>
      </w:pPr>
      <w:r w:rsidRPr="0054222B">
        <w:rPr>
          <w:b/>
          <w:bCs/>
        </w:rPr>
        <w:t>HP01A</w:t>
      </w:r>
      <w:r w:rsidR="00AD2425" w:rsidRPr="0054222B">
        <w:rPr>
          <w:b/>
          <w:bCs/>
        </w:rPr>
        <w:t xml:space="preserve"> </w:t>
      </w:r>
      <w:r w:rsidR="00857F0C" w:rsidRPr="0054222B">
        <w:rPr>
          <w:b/>
          <w:bCs/>
        </w:rPr>
        <w:t xml:space="preserve">Installing </w:t>
      </w:r>
      <w:r w:rsidR="00AD2425" w:rsidRPr="0054222B">
        <w:rPr>
          <w:b/>
          <w:bCs/>
        </w:rPr>
        <w:t xml:space="preserve">Node.js, NPM, and TypeScript in </w:t>
      </w:r>
      <w:proofErr w:type="spellStart"/>
      <w:r w:rsidR="00AD2425" w:rsidRPr="0054222B">
        <w:rPr>
          <w:b/>
          <w:bCs/>
        </w:rPr>
        <w:t>VSCode</w:t>
      </w:r>
      <w:proofErr w:type="spellEnd"/>
    </w:p>
    <w:p w14:paraId="47C83D90" w14:textId="5F983B5D" w:rsidR="00F64FC4" w:rsidRPr="0054222B" w:rsidRDefault="00760DC9" w:rsidP="00760DC9">
      <w:pPr>
        <w:jc w:val="center"/>
      </w:pPr>
      <w:r w:rsidRPr="0054222B">
        <w:t>6/17/2019 Developed by Sam Chung</w:t>
      </w:r>
    </w:p>
    <w:p w14:paraId="446303C0" w14:textId="6797E659" w:rsidR="00AD2425" w:rsidRDefault="000F6E24" w:rsidP="6E8DA980">
      <w:pPr>
        <w:jc w:val="center"/>
      </w:pPr>
      <w:r>
        <w:t>19</w:t>
      </w:r>
      <w:r w:rsidR="00AD2425">
        <w:t>/</w:t>
      </w:r>
      <w:r>
        <w:t>5</w:t>
      </w:r>
      <w:r w:rsidR="00AD2425">
        <w:t>/20</w:t>
      </w:r>
      <w:r>
        <w:t>20</w:t>
      </w:r>
      <w:r w:rsidR="00AD2425">
        <w:t xml:space="preserve"> </w:t>
      </w:r>
      <w:r w:rsidR="00760DC9">
        <w:t>Updated</w:t>
      </w:r>
      <w:r w:rsidR="00AD2425">
        <w:t xml:space="preserve"> by </w:t>
      </w:r>
      <w:r>
        <w:t>Amrutha</w:t>
      </w:r>
      <w:r w:rsidR="6E8DA980">
        <w:t xml:space="preserve"> </w:t>
      </w:r>
    </w:p>
    <w:p w14:paraId="496CD852" w14:textId="13101D73" w:rsidR="00804FB1" w:rsidRPr="0054222B" w:rsidRDefault="00804FB1" w:rsidP="6E8DA980">
      <w:pPr>
        <w:jc w:val="center"/>
      </w:pPr>
      <w:r>
        <w:t>10/03/2020 Reviewed by Kim Nguyen</w:t>
      </w:r>
    </w:p>
    <w:p w14:paraId="2593BC8C" w14:textId="77777777" w:rsidR="00AD2425" w:rsidRPr="0054222B" w:rsidRDefault="00AD2425" w:rsidP="00AD2425">
      <w:pPr>
        <w:jc w:val="center"/>
      </w:pPr>
      <w:r w:rsidRPr="0054222B">
        <w:t>Center for Information Assurance (CIAE) @City University of Seattle (</w:t>
      </w:r>
      <w:proofErr w:type="spellStart"/>
      <w:r w:rsidRPr="0054222B">
        <w:t>CityU</w:t>
      </w:r>
      <w:proofErr w:type="spellEnd"/>
      <w:r w:rsidRPr="0054222B">
        <w:t>)</w:t>
      </w:r>
    </w:p>
    <w:p w14:paraId="2FB51649" w14:textId="77777777" w:rsidR="00AD2425" w:rsidRPr="0054222B" w:rsidRDefault="00AD2425" w:rsidP="00AD2425">
      <w:pPr>
        <w:jc w:val="center"/>
      </w:pPr>
    </w:p>
    <w:p w14:paraId="5124B6AD" w14:textId="7A7241A2" w:rsidR="00AD2425" w:rsidRPr="0054222B" w:rsidRDefault="00AD2425" w:rsidP="00AD2425">
      <w:pPr>
        <w:jc w:val="center"/>
      </w:pPr>
      <w:r w:rsidRPr="0054222B">
        <w:rPr>
          <w:noProof/>
          <w:lang w:eastAsia="ko-KR"/>
        </w:rPr>
        <w:drawing>
          <wp:inline distT="0" distB="0" distL="0" distR="0" wp14:anchorId="49255F81" wp14:editId="39CDACE8">
            <wp:extent cx="914400" cy="466344"/>
            <wp:effectExtent l="0" t="0" r="0" b="0"/>
            <wp:docPr id="1" name="Picture 1" descr="Image result for Microsoft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crosoft Visual Studio Co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22B">
        <w:t xml:space="preserve">  </w:t>
      </w:r>
      <w:r w:rsidRPr="0054222B">
        <w:rPr>
          <w:noProof/>
          <w:lang w:eastAsia="ko-KR"/>
        </w:rPr>
        <w:drawing>
          <wp:inline distT="0" distB="0" distL="0" distR="0" wp14:anchorId="226F2057" wp14:editId="1C387E34">
            <wp:extent cx="914400" cy="457200"/>
            <wp:effectExtent l="19050" t="19050" r="19050" b="19050"/>
            <wp:docPr id="4" name="Picture 4" descr="C:\Users\chungsam\AppData\Local\Microsoft\Windows\INetCache\Content.MSO\904A7D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ngsam\AppData\Local\Microsoft\Windows\INetCache\Content.MSO\904A7D98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4222B">
        <w:t xml:space="preserve">  </w:t>
      </w:r>
      <w:r w:rsidRPr="0054222B">
        <w:rPr>
          <w:noProof/>
          <w:lang w:eastAsia="ko-KR"/>
        </w:rPr>
        <w:drawing>
          <wp:inline distT="0" distB="0" distL="0" distR="0" wp14:anchorId="3E4E4724" wp14:editId="5C0BF709">
            <wp:extent cx="1231636" cy="466725"/>
            <wp:effectExtent l="0" t="0" r="0" b="0"/>
            <wp:docPr id="224827052" name="Picture 224827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636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22B">
        <w:t xml:space="preserve"> </w:t>
      </w:r>
      <w:r w:rsidRPr="0054222B">
        <w:rPr>
          <w:noProof/>
          <w:lang w:eastAsia="ko-KR"/>
        </w:rPr>
        <w:drawing>
          <wp:inline distT="0" distB="0" distL="0" distR="0" wp14:anchorId="5210EEA2" wp14:editId="6E9F98F0">
            <wp:extent cx="476250" cy="476250"/>
            <wp:effectExtent l="0" t="0" r="0" b="0"/>
            <wp:docPr id="850991961" name="Picture 850991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22B">
        <w:t xml:space="preserve"> </w:t>
      </w:r>
      <w:r w:rsidR="000C0AE5" w:rsidRPr="0054222B">
        <w:rPr>
          <w:noProof/>
          <w:lang w:eastAsia="ko-KR"/>
        </w:rPr>
        <w:drawing>
          <wp:inline distT="0" distB="0" distL="0" distR="0" wp14:anchorId="0C4CD5AC" wp14:editId="7AADD7A9">
            <wp:extent cx="504825" cy="504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E19E" w14:textId="77777777" w:rsidR="00AD2425" w:rsidRPr="0054222B" w:rsidRDefault="00AD2425" w:rsidP="00AD2425">
      <w:pPr>
        <w:rPr>
          <w:b/>
          <w:bCs/>
          <w:color w:val="000000" w:themeColor="text1"/>
        </w:rPr>
      </w:pPr>
    </w:p>
    <w:p w14:paraId="7BAB6C23" w14:textId="17BC1BF3" w:rsidR="00284942" w:rsidRPr="0054222B" w:rsidRDefault="00AD2425" w:rsidP="00284942">
      <w:r w:rsidRPr="0054222B">
        <w:rPr>
          <w:b/>
          <w:bCs/>
          <w:color w:val="000000" w:themeColor="text1"/>
        </w:rPr>
        <w:t>Before You Start</w:t>
      </w:r>
      <w:r w:rsidR="00284942" w:rsidRPr="0054222B">
        <w:t xml:space="preserve"> </w:t>
      </w:r>
    </w:p>
    <w:p w14:paraId="7A6087BA" w14:textId="11C0C0C4" w:rsidR="00284942" w:rsidRPr="0054222B" w:rsidRDefault="00284942" w:rsidP="00284942">
      <w:pPr>
        <w:pStyle w:val="ListParagraph"/>
        <w:numPr>
          <w:ilvl w:val="0"/>
          <w:numId w:val="1"/>
        </w:numPr>
      </w:pPr>
      <w:r w:rsidRPr="0054222B">
        <w:t xml:space="preserve">If you already finished this </w:t>
      </w:r>
      <w:proofErr w:type="spellStart"/>
      <w:proofErr w:type="gramStart"/>
      <w:r w:rsidRPr="0054222B">
        <w:t>VSCode</w:t>
      </w:r>
      <w:proofErr w:type="spellEnd"/>
      <w:r w:rsidRPr="0054222B">
        <w:t>(</w:t>
      </w:r>
      <w:proofErr w:type="gramEnd"/>
      <w:r w:rsidRPr="0054222B">
        <w:t xml:space="preserve">VSC) module through any </w:t>
      </w:r>
      <w:proofErr w:type="spellStart"/>
      <w:r w:rsidRPr="0054222B">
        <w:t>CityU</w:t>
      </w:r>
      <w:proofErr w:type="spellEnd"/>
      <w:r w:rsidRPr="0054222B">
        <w:t xml:space="preserve"> Department of </w:t>
      </w:r>
      <w:r w:rsidR="00D167A7" w:rsidRPr="0054222B">
        <w:t>Technology and Computing</w:t>
      </w:r>
      <w:r w:rsidRPr="0054222B">
        <w:t xml:space="preserve"> courses, just skim thr</w:t>
      </w:r>
      <w:r w:rsidR="00D167A7" w:rsidRPr="0054222B">
        <w:t>o</w:t>
      </w:r>
      <w:r w:rsidRPr="0054222B">
        <w:t>u</w:t>
      </w:r>
      <w:r w:rsidR="00D167A7" w:rsidRPr="0054222B">
        <w:t>gh</w:t>
      </w:r>
      <w:r w:rsidRPr="0054222B">
        <w:t xml:space="preserve"> the steps to verify you have the following tool(s) set up for the future group activities in the class.</w:t>
      </w:r>
    </w:p>
    <w:p w14:paraId="6443E514" w14:textId="77777777" w:rsidR="00284942" w:rsidRPr="0054222B" w:rsidRDefault="00284942" w:rsidP="00595591">
      <w:pPr>
        <w:pStyle w:val="ListParagraph"/>
        <w:numPr>
          <w:ilvl w:val="1"/>
          <w:numId w:val="1"/>
        </w:numPr>
      </w:pPr>
      <w:r w:rsidRPr="0054222B">
        <w:t>Node.js</w:t>
      </w:r>
    </w:p>
    <w:p w14:paraId="4BCF5442" w14:textId="0B009675" w:rsidR="00AD2425" w:rsidRPr="0054222B" w:rsidRDefault="00284942" w:rsidP="00595591">
      <w:pPr>
        <w:pStyle w:val="ListParagraph"/>
        <w:numPr>
          <w:ilvl w:val="1"/>
          <w:numId w:val="1"/>
        </w:numPr>
      </w:pPr>
      <w:r w:rsidRPr="0054222B">
        <w:t>NPM</w:t>
      </w:r>
    </w:p>
    <w:p w14:paraId="6BE034C7" w14:textId="77777777" w:rsidR="00AD2425" w:rsidRPr="0054222B" w:rsidRDefault="00AD2425" w:rsidP="00AD2425">
      <w:pPr>
        <w:pStyle w:val="ListParagraph"/>
        <w:numPr>
          <w:ilvl w:val="0"/>
          <w:numId w:val="1"/>
        </w:numPr>
      </w:pPr>
      <w:r w:rsidRPr="0054222B">
        <w:rPr>
          <w:color w:val="000000" w:themeColor="text1"/>
        </w:rPr>
        <w:t>Version numbers may not be the latest release shown in this document. However, we encourage the students to install the latest official release version or long-term support version (LTS).</w:t>
      </w:r>
    </w:p>
    <w:p w14:paraId="1355971A" w14:textId="77777777" w:rsidR="00AD2425" w:rsidRPr="0054222B" w:rsidRDefault="00AD2425" w:rsidP="00E523B0">
      <w:pPr>
        <w:pStyle w:val="ListParagraph"/>
        <w:numPr>
          <w:ilvl w:val="0"/>
          <w:numId w:val="1"/>
        </w:numPr>
      </w:pPr>
      <w:r w:rsidRPr="0054222B">
        <w:rPr>
          <w:color w:val="000000" w:themeColor="text1"/>
        </w:rPr>
        <w:t>This document primarily targets Windows OS users. MacOS users may require additional resources to complete the requirement. Please contact the instructor for further assistance.</w:t>
      </w:r>
    </w:p>
    <w:p w14:paraId="55928DFF" w14:textId="77777777" w:rsidR="00AD2425" w:rsidRPr="0054222B" w:rsidRDefault="00AD2425" w:rsidP="00E523B0">
      <w:pPr>
        <w:pStyle w:val="ListParagraph"/>
        <w:numPr>
          <w:ilvl w:val="0"/>
          <w:numId w:val="1"/>
        </w:numPr>
        <w:rPr>
          <w:bCs/>
        </w:rPr>
      </w:pPr>
      <w:r w:rsidRPr="0054222B">
        <w:rPr>
          <w:bCs/>
        </w:rPr>
        <w:t>This group activity shows step-by-step (i.e. cookbook style) tutorial and students are encouraged to make an educational judgement to complete each step. If not clear, please contact the instructor for clarification.</w:t>
      </w:r>
    </w:p>
    <w:p w14:paraId="725E4966" w14:textId="23B58B49" w:rsidR="00AD2425" w:rsidRPr="0054222B" w:rsidRDefault="00AD2425" w:rsidP="00E523B0">
      <w:pPr>
        <w:pStyle w:val="ListParagraph"/>
        <w:numPr>
          <w:ilvl w:val="0"/>
          <w:numId w:val="1"/>
        </w:numPr>
      </w:pPr>
      <w:r w:rsidRPr="0054222B">
        <w:t xml:space="preserve">For your working directory, use your course number (e.g. </w:t>
      </w:r>
      <w:r w:rsidR="00046A2A" w:rsidRPr="0054222B">
        <w:t>CS142</w:t>
      </w:r>
      <w:r w:rsidRPr="0054222B">
        <w:t>). This tutorial may use a different course number as an example.</w:t>
      </w:r>
    </w:p>
    <w:p w14:paraId="03DAE5DA" w14:textId="77777777" w:rsidR="00AD2425" w:rsidRPr="0054222B" w:rsidRDefault="00AD2425" w:rsidP="00AD2425">
      <w:pPr>
        <w:rPr>
          <w:b/>
        </w:rPr>
      </w:pPr>
    </w:p>
    <w:p w14:paraId="7FB08AA6" w14:textId="77777777" w:rsidR="00AD2425" w:rsidRPr="0054222B" w:rsidRDefault="00AD2425" w:rsidP="00AD2425">
      <w:pPr>
        <w:rPr>
          <w:b/>
        </w:rPr>
      </w:pPr>
      <w:r w:rsidRPr="0054222B">
        <w:rPr>
          <w:b/>
        </w:rPr>
        <w:t>Learning Outcomes</w:t>
      </w:r>
    </w:p>
    <w:p w14:paraId="32C3F3D2" w14:textId="77777777" w:rsidR="00AD2425" w:rsidRPr="0054222B" w:rsidRDefault="00AD2425" w:rsidP="00AD2425">
      <w:pPr>
        <w:pStyle w:val="ListParagraph"/>
        <w:numPr>
          <w:ilvl w:val="0"/>
          <w:numId w:val="1"/>
        </w:numPr>
      </w:pPr>
      <w:r w:rsidRPr="0054222B">
        <w:t>Installing Node.js</w:t>
      </w:r>
    </w:p>
    <w:p w14:paraId="226DA053" w14:textId="77777777" w:rsidR="00AD2425" w:rsidRPr="0054222B" w:rsidRDefault="00AD2425" w:rsidP="00AD2425">
      <w:pPr>
        <w:pStyle w:val="ListParagraph"/>
        <w:numPr>
          <w:ilvl w:val="0"/>
          <w:numId w:val="1"/>
        </w:numPr>
      </w:pPr>
      <w:r w:rsidRPr="0054222B">
        <w:t>Running Node.js</w:t>
      </w:r>
    </w:p>
    <w:p w14:paraId="62AC4C3E" w14:textId="77777777" w:rsidR="00AD2425" w:rsidRPr="0054222B" w:rsidRDefault="00AD2425" w:rsidP="00AD2425">
      <w:pPr>
        <w:pStyle w:val="ListParagraph"/>
        <w:numPr>
          <w:ilvl w:val="0"/>
          <w:numId w:val="1"/>
        </w:numPr>
      </w:pPr>
      <w:r w:rsidRPr="0054222B">
        <w:t>Verify Node Package Manager (</w:t>
      </w:r>
      <w:proofErr w:type="spellStart"/>
      <w:r w:rsidRPr="0054222B">
        <w:t>npm</w:t>
      </w:r>
      <w:proofErr w:type="spellEnd"/>
      <w:r w:rsidRPr="0054222B">
        <w:t>) is installed.</w:t>
      </w:r>
    </w:p>
    <w:p w14:paraId="1634F22D" w14:textId="5F3AECE1" w:rsidR="000F6042" w:rsidRPr="0054222B" w:rsidRDefault="000F6042">
      <w:pPr>
        <w:rPr>
          <w:b/>
        </w:rPr>
      </w:pPr>
    </w:p>
    <w:p w14:paraId="20C414B6" w14:textId="30F7318E" w:rsidR="00AD2425" w:rsidRPr="0054222B" w:rsidRDefault="00AD2425" w:rsidP="00AD2425">
      <w:pPr>
        <w:rPr>
          <w:b/>
        </w:rPr>
      </w:pPr>
      <w:r w:rsidRPr="0054222B">
        <w:rPr>
          <w:b/>
        </w:rPr>
        <w:t>Installing Node.js</w:t>
      </w:r>
    </w:p>
    <w:p w14:paraId="2A92E3C2" w14:textId="610D269C" w:rsidR="00863A40" w:rsidRPr="0054222B" w:rsidRDefault="00AD2425" w:rsidP="00567F15">
      <w:pPr>
        <w:pStyle w:val="ListParagraph"/>
        <w:numPr>
          <w:ilvl w:val="0"/>
          <w:numId w:val="2"/>
        </w:numPr>
        <w:ind w:left="360"/>
      </w:pPr>
      <w:r w:rsidRPr="0054222B">
        <w:t xml:space="preserve">Visit </w:t>
      </w:r>
      <w:hyperlink r:id="rId10" w:history="1">
        <w:r w:rsidRPr="0054222B">
          <w:rPr>
            <w:rStyle w:val="Hyperlink"/>
          </w:rPr>
          <w:t>https://nodejs.org/en/</w:t>
        </w:r>
      </w:hyperlink>
      <w:r w:rsidRPr="0054222B">
        <w:t xml:space="preserve">  </w:t>
      </w:r>
    </w:p>
    <w:p w14:paraId="5BE052FE" w14:textId="2BB5965C" w:rsidR="00D504EA" w:rsidRPr="0054222B" w:rsidRDefault="00D504EA" w:rsidP="17A3B38E">
      <w:pPr>
        <w:jc w:val="center"/>
      </w:pPr>
      <w:r>
        <w:rPr>
          <w:noProof/>
        </w:rPr>
        <w:lastRenderedPageBreak/>
        <w:drawing>
          <wp:inline distT="0" distB="0" distL="0" distR="0" wp14:anchorId="38737658" wp14:editId="733B429E">
            <wp:extent cx="5372100" cy="2393913"/>
            <wp:effectExtent l="0" t="0" r="0" b="0"/>
            <wp:docPr id="386579038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1D49" w14:textId="1EE13EBC" w:rsidR="00D504EA" w:rsidRPr="0054222B" w:rsidRDefault="00D504EA" w:rsidP="00D504EA"/>
    <w:p w14:paraId="42306A32" w14:textId="77777777" w:rsidR="00D504EA" w:rsidRPr="0054222B" w:rsidRDefault="00D504EA" w:rsidP="00D504EA"/>
    <w:p w14:paraId="79EDDA16" w14:textId="362A5C05" w:rsidR="00D504EA" w:rsidRPr="0054222B" w:rsidRDefault="00D504EA" w:rsidP="00D504EA">
      <w:r w:rsidRPr="0054222B">
        <w:t>Note: For selecting a different OS click on the downloads tab.</w:t>
      </w:r>
    </w:p>
    <w:p w14:paraId="12190B47" w14:textId="65D26600" w:rsidR="00D504EA" w:rsidRPr="0054222B" w:rsidRDefault="00D504EA" w:rsidP="00D504EA"/>
    <w:p w14:paraId="53A00B94" w14:textId="2439613D" w:rsidR="00D504EA" w:rsidRPr="0054222B" w:rsidRDefault="00D504EA" w:rsidP="17A3B38E">
      <w:pPr>
        <w:jc w:val="center"/>
      </w:pPr>
      <w:r>
        <w:rPr>
          <w:noProof/>
        </w:rPr>
        <w:drawing>
          <wp:inline distT="0" distB="0" distL="0" distR="0" wp14:anchorId="4854256B" wp14:editId="6B88F52A">
            <wp:extent cx="5265966" cy="3246782"/>
            <wp:effectExtent l="0" t="0" r="5080" b="4445"/>
            <wp:docPr id="1315224117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966" cy="324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51B5" w14:textId="77777777" w:rsidR="00863A40" w:rsidRPr="0054222B" w:rsidRDefault="00863A40" w:rsidP="00863A40">
      <w:pPr>
        <w:pStyle w:val="ListParagraph"/>
      </w:pPr>
    </w:p>
    <w:p w14:paraId="6BA36A7D" w14:textId="0242D1F6" w:rsidR="00863A40" w:rsidRPr="0054222B" w:rsidRDefault="00863A40" w:rsidP="00863A40">
      <w:pPr>
        <w:pStyle w:val="ListParagraph"/>
        <w:numPr>
          <w:ilvl w:val="0"/>
          <w:numId w:val="2"/>
        </w:numPr>
        <w:ind w:left="360"/>
      </w:pPr>
      <w:r w:rsidRPr="0054222B">
        <w:t>Download the installation file for your operating system. At the time of writing, “node-v1</w:t>
      </w:r>
      <w:r w:rsidR="00D504EA" w:rsidRPr="0054222B">
        <w:t>2</w:t>
      </w:r>
      <w:r w:rsidRPr="0054222B">
        <w:t>.16.</w:t>
      </w:r>
      <w:r w:rsidR="00D504EA" w:rsidRPr="0054222B">
        <w:t>3</w:t>
      </w:r>
      <w:r w:rsidRPr="0054222B">
        <w:t>” is the latest LTS.</w:t>
      </w:r>
    </w:p>
    <w:p w14:paraId="6D4A0377" w14:textId="77777777" w:rsidR="007914F3" w:rsidRPr="0054222B" w:rsidRDefault="007914F3" w:rsidP="007914F3">
      <w:pPr>
        <w:pStyle w:val="ListParagraph"/>
        <w:ind w:left="360"/>
      </w:pPr>
    </w:p>
    <w:p w14:paraId="7739202A" w14:textId="77777777" w:rsidR="00863A40" w:rsidRPr="0054222B" w:rsidRDefault="00863A40" w:rsidP="00863A40">
      <w:pPr>
        <w:pStyle w:val="ListParagraph"/>
        <w:numPr>
          <w:ilvl w:val="0"/>
          <w:numId w:val="2"/>
        </w:numPr>
        <w:ind w:left="360"/>
      </w:pPr>
      <w:r>
        <w:t>Start the installation process for Node.js.</w:t>
      </w:r>
    </w:p>
    <w:p w14:paraId="0240D22E" w14:textId="7503D962" w:rsidR="258C4F96" w:rsidRDefault="258C4F96" w:rsidP="258C4F96"/>
    <w:p w14:paraId="309E0FA4" w14:textId="473A3F2B" w:rsidR="00BA5584" w:rsidRPr="0054222B" w:rsidRDefault="006A6789" w:rsidP="17A3B38E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096423E" wp14:editId="6381A32B">
            <wp:extent cx="3657600" cy="2859040"/>
            <wp:effectExtent l="0" t="0" r="0" b="0"/>
            <wp:docPr id="19150511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F248" w14:textId="083B56CF" w:rsidR="001076D5" w:rsidRPr="0054222B" w:rsidRDefault="001076D5" w:rsidP="001076D5"/>
    <w:p w14:paraId="677DE7FD" w14:textId="3B8C1FCC" w:rsidR="000F6042" w:rsidRPr="0054222B" w:rsidRDefault="000F6042" w:rsidP="001076D5"/>
    <w:p w14:paraId="09ACB792" w14:textId="77777777" w:rsidR="006A6789" w:rsidRPr="0054222B" w:rsidRDefault="006A6789" w:rsidP="001076D5"/>
    <w:p w14:paraId="3E68F977" w14:textId="77777777" w:rsidR="00CA0C04" w:rsidRPr="0054222B" w:rsidRDefault="00CA0C04" w:rsidP="001076D5"/>
    <w:p w14:paraId="488F8DCF" w14:textId="63DCC62E" w:rsidR="00CA0C04" w:rsidRPr="0054222B" w:rsidRDefault="001076D5" w:rsidP="001076D5">
      <w:pPr>
        <w:rPr>
          <w:b/>
        </w:rPr>
      </w:pPr>
      <w:r w:rsidRPr="0054222B">
        <w:rPr>
          <w:b/>
        </w:rPr>
        <w:t>Running Node.js</w:t>
      </w:r>
    </w:p>
    <w:p w14:paraId="54AE42FF" w14:textId="26903704" w:rsidR="0054222B" w:rsidRPr="0054222B" w:rsidRDefault="0054222B" w:rsidP="258C4F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258C4F96">
        <w:rPr>
          <w:rStyle w:val="normaltextrun"/>
        </w:rPr>
        <w:t>Open VS code and then open the folder </w:t>
      </w:r>
      <w:hyperlink r:id="rId14">
        <w:r w:rsidRPr="258C4F96">
          <w:rPr>
            <w:rStyle w:val="normaltextrun"/>
            <w:b/>
            <w:bCs/>
          </w:rPr>
          <w:t>aws-apprenti-2020</w:t>
        </w:r>
      </w:hyperlink>
      <w:r w:rsidRPr="258C4F96">
        <w:rPr>
          <w:rStyle w:val="normaltextrun"/>
          <w:b/>
          <w:bCs/>
        </w:rPr>
        <w:t>/CS142</w:t>
      </w:r>
      <w:r w:rsidRPr="258C4F96">
        <w:rPr>
          <w:rStyle w:val="normaltextrun"/>
        </w:rPr>
        <w:t> on your local machine </w:t>
      </w:r>
      <w:r w:rsidRPr="258C4F96">
        <w:rPr>
          <w:rStyle w:val="eop"/>
        </w:rPr>
        <w:t> </w:t>
      </w:r>
    </w:p>
    <w:p w14:paraId="3C4D0981" w14:textId="77777777" w:rsidR="0054222B" w:rsidRPr="0054222B" w:rsidRDefault="0054222B" w:rsidP="0054222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 w:rsidRPr="0054222B">
        <w:rPr>
          <w:rStyle w:val="normaltextrun"/>
        </w:rPr>
        <w:t> </w:t>
      </w:r>
      <w:r w:rsidRPr="0054222B">
        <w:rPr>
          <w:rStyle w:val="eop"/>
        </w:rPr>
        <w:t> </w:t>
      </w:r>
    </w:p>
    <w:p w14:paraId="72725DAC" w14:textId="23C1FE49" w:rsidR="0054222B" w:rsidRPr="0054222B" w:rsidRDefault="0054222B" w:rsidP="17A3B38E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32384E7" wp14:editId="4FE10DCE">
            <wp:extent cx="5943600" cy="3670935"/>
            <wp:effectExtent l="0" t="0" r="0" b="0"/>
            <wp:docPr id="1134499197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0ABA5E">
        <w:rPr>
          <w:rStyle w:val="normaltextrun"/>
        </w:rPr>
        <w:t> </w:t>
      </w:r>
      <w:r w:rsidRPr="170ABA5E">
        <w:rPr>
          <w:rStyle w:val="eop"/>
        </w:rPr>
        <w:t> </w:t>
      </w:r>
    </w:p>
    <w:p w14:paraId="28807816" w14:textId="77777777" w:rsidR="0054222B" w:rsidRPr="0054222B" w:rsidRDefault="0054222B" w:rsidP="0054222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 w:rsidRPr="0054222B">
        <w:rPr>
          <w:rStyle w:val="normaltextrun"/>
        </w:rPr>
        <w:lastRenderedPageBreak/>
        <w:t> </w:t>
      </w:r>
      <w:r w:rsidRPr="0054222B">
        <w:rPr>
          <w:rStyle w:val="eop"/>
        </w:rPr>
        <w:t> </w:t>
      </w:r>
    </w:p>
    <w:p w14:paraId="638BAD58" w14:textId="03D491F3" w:rsidR="0054222B" w:rsidRPr="0054222B" w:rsidRDefault="0054222B" w:rsidP="258C4F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258C4F96">
        <w:rPr>
          <w:rStyle w:val="normaltextrun"/>
        </w:rPr>
        <w:t>Inside CS142 check if your </w:t>
      </w:r>
      <w:proofErr w:type="spellStart"/>
      <w:r w:rsidRPr="258C4F96">
        <w:rPr>
          <w:rStyle w:val="normaltextrun"/>
          <w:b/>
          <w:bCs/>
        </w:rPr>
        <w:t>firstnamelastname</w:t>
      </w:r>
      <w:proofErr w:type="spellEnd"/>
      <w:r w:rsidRPr="258C4F96">
        <w:rPr>
          <w:rStyle w:val="normaltextrun"/>
        </w:rPr>
        <w:t> folder is available, if not create the folder and navigate inside it.  </w:t>
      </w:r>
      <w:r w:rsidR="00A21184" w:rsidRPr="258C4F96">
        <w:rPr>
          <w:rStyle w:val="normaltextrun"/>
        </w:rPr>
        <w:t>Open the terminal</w:t>
      </w:r>
      <w:r w:rsidR="00825F3B" w:rsidRPr="258C4F96">
        <w:rPr>
          <w:rStyle w:val="normaltextrun"/>
        </w:rPr>
        <w:t xml:space="preserve"> and type the following commands.</w:t>
      </w:r>
      <w:r w:rsidRPr="258C4F96">
        <w:rPr>
          <w:rStyle w:val="eop"/>
        </w:rPr>
        <w:t> </w:t>
      </w:r>
    </w:p>
    <w:p w14:paraId="00860282" w14:textId="77777777" w:rsidR="0054222B" w:rsidRPr="0054222B" w:rsidRDefault="0054222B" w:rsidP="0054222B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  <w:r w:rsidRPr="0054222B">
        <w:rPr>
          <w:rStyle w:val="normaltextrun"/>
        </w:rPr>
        <w:t> </w:t>
      </w:r>
      <w:r w:rsidRPr="0054222B">
        <w:rPr>
          <w:rStyle w:val="eop"/>
        </w:rPr>
        <w:t> </w:t>
      </w:r>
    </w:p>
    <w:p w14:paraId="6015675E" w14:textId="2D3A1DEB" w:rsidR="00D504EA" w:rsidRPr="0054222B" w:rsidRDefault="001076D5" w:rsidP="0054222B">
      <w:pPr>
        <w:pStyle w:val="ListParagraph"/>
        <w:numPr>
          <w:ilvl w:val="0"/>
          <w:numId w:val="2"/>
        </w:numPr>
      </w:pPr>
      <w:r>
        <w:t>Check the version of Node.js by typing the following and confirm the version number:</w:t>
      </w:r>
    </w:p>
    <w:p w14:paraId="4D37E9A6" w14:textId="5887D317" w:rsidR="006A6789" w:rsidRPr="0054222B" w:rsidRDefault="001076D5" w:rsidP="006A6789">
      <w:pPr>
        <w:pStyle w:val="ListParagraph"/>
        <w:ind w:left="360"/>
      </w:pPr>
      <w:r>
        <w:br/>
        <w:t>&gt;</w:t>
      </w:r>
      <w:r w:rsidR="00E1148F">
        <w:t>&gt;&gt;</w:t>
      </w:r>
      <w:r>
        <w:t xml:space="preserve"> node </w:t>
      </w:r>
      <w:r w:rsidR="733B429E">
        <w:t>--</w:t>
      </w:r>
      <w:r>
        <w:t>version</w:t>
      </w:r>
    </w:p>
    <w:p w14:paraId="28BE65E3" w14:textId="77777777" w:rsidR="00D504EA" w:rsidRPr="0054222B" w:rsidRDefault="00D504EA" w:rsidP="006A6789">
      <w:pPr>
        <w:pStyle w:val="ListParagraph"/>
        <w:ind w:left="360"/>
        <w:jc w:val="center"/>
      </w:pPr>
    </w:p>
    <w:p w14:paraId="46A1A87E" w14:textId="0134DAEE" w:rsidR="001076D5" w:rsidRPr="0054222B" w:rsidRDefault="00D504EA" w:rsidP="17A3B38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3BF8A3E" wp14:editId="5E105EC7">
            <wp:extent cx="1131683" cy="298639"/>
            <wp:effectExtent l="0" t="0" r="0" b="6350"/>
            <wp:docPr id="4822982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683" cy="29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8F7BAF1" w14:textId="4EFC8E7D" w:rsidR="00D504EA" w:rsidRPr="0054222B" w:rsidRDefault="001076D5" w:rsidP="006A6789">
      <w:pPr>
        <w:pStyle w:val="ListParagraph"/>
        <w:ind w:left="360"/>
      </w:pPr>
      <w:r>
        <w:t xml:space="preserve">Also, type </w:t>
      </w:r>
      <w:r w:rsidRPr="258C4F96">
        <w:rPr>
          <w:b/>
          <w:bCs/>
        </w:rPr>
        <w:t>node</w:t>
      </w:r>
      <w:r>
        <w:t xml:space="preserve"> at the prompt to verify if the Node.js is integrated to VSC (see below).</w:t>
      </w:r>
    </w:p>
    <w:p w14:paraId="70692C4A" w14:textId="77777777" w:rsidR="00D504EA" w:rsidRPr="0054222B" w:rsidRDefault="001076D5" w:rsidP="006A6789">
      <w:pPr>
        <w:pStyle w:val="ListParagraph"/>
        <w:ind w:left="360"/>
      </w:pPr>
      <w:r w:rsidRPr="0054222B">
        <w:br/>
        <w:t>&gt;</w:t>
      </w:r>
      <w:r w:rsidR="00E1148F" w:rsidRPr="0054222B">
        <w:t>&gt;&gt;</w:t>
      </w:r>
      <w:r w:rsidRPr="0054222B">
        <w:t xml:space="preserve"> node</w:t>
      </w:r>
    </w:p>
    <w:p w14:paraId="3FDA40E1" w14:textId="32F7C49E" w:rsidR="00D504EA" w:rsidRPr="0054222B" w:rsidRDefault="00D504EA" w:rsidP="006A6789">
      <w:pPr>
        <w:pStyle w:val="ListParagraph"/>
        <w:ind w:left="360"/>
      </w:pPr>
    </w:p>
    <w:p w14:paraId="663EA2CF" w14:textId="242E7435" w:rsidR="00D504EA" w:rsidRPr="0054222B" w:rsidRDefault="00D504EA" w:rsidP="17A3B38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52CE4FB" wp14:editId="614F57B9">
            <wp:extent cx="3556000" cy="800100"/>
            <wp:effectExtent l="0" t="0" r="0" b="0"/>
            <wp:docPr id="398824756" name="Picture 9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967A" w14:textId="77777777" w:rsidR="00D504EA" w:rsidRPr="0054222B" w:rsidRDefault="001076D5" w:rsidP="006A6789">
      <w:pPr>
        <w:pStyle w:val="ListParagraph"/>
        <w:ind w:left="360"/>
      </w:pPr>
      <w:r w:rsidRPr="0054222B">
        <w:br/>
        <w:t>&gt;</w:t>
      </w:r>
      <w:r w:rsidR="00E1148F" w:rsidRPr="0054222B">
        <w:t>&gt;&gt;</w:t>
      </w:r>
      <w:r w:rsidRPr="0054222B">
        <w:t xml:space="preserve"> </w:t>
      </w:r>
      <w:proofErr w:type="gramStart"/>
      <w:r w:rsidRPr="0054222B">
        <w:t>console.log(</w:t>
      </w:r>
      <w:proofErr w:type="gramEnd"/>
      <w:r w:rsidRPr="0054222B">
        <w:t>'Node is up and running!');</w:t>
      </w:r>
    </w:p>
    <w:p w14:paraId="3F008CBD" w14:textId="77777777" w:rsidR="00D504EA" w:rsidRPr="0054222B" w:rsidRDefault="00D504EA" w:rsidP="006A6789">
      <w:pPr>
        <w:pStyle w:val="ListParagraph"/>
        <w:ind w:left="360"/>
      </w:pPr>
    </w:p>
    <w:p w14:paraId="4F0323BD" w14:textId="77777777" w:rsidR="00020AFB" w:rsidRPr="0054222B" w:rsidRDefault="00D504EA" w:rsidP="17A3B38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B9F07FD" wp14:editId="42AD33C1">
            <wp:extent cx="4533900" cy="1168400"/>
            <wp:effectExtent l="0" t="0" r="0" b="0"/>
            <wp:docPr id="956839177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A57E" w14:textId="0BE8CB8C" w:rsidR="006A6789" w:rsidRPr="0054222B" w:rsidRDefault="001076D5" w:rsidP="006A6789">
      <w:pPr>
        <w:pStyle w:val="ListParagraph"/>
        <w:ind w:left="360"/>
      </w:pPr>
      <w:r w:rsidRPr="0054222B">
        <w:br/>
      </w:r>
      <w:r w:rsidR="00020AFB" w:rsidRPr="0054222B">
        <w:t>T</w:t>
      </w:r>
      <w:r w:rsidRPr="0054222B">
        <w:t xml:space="preserve">o exit type </w:t>
      </w:r>
      <w:proofErr w:type="spellStart"/>
      <w:r w:rsidRPr="0054222B">
        <w:t>Ctrl+c</w:t>
      </w:r>
      <w:proofErr w:type="spellEnd"/>
      <w:r w:rsidRPr="0054222B">
        <w:t xml:space="preserve"> twice</w:t>
      </w:r>
    </w:p>
    <w:p w14:paraId="7CD563BE" w14:textId="77777777" w:rsidR="00020AFB" w:rsidRPr="0054222B" w:rsidRDefault="00020AFB" w:rsidP="006A6789">
      <w:pPr>
        <w:pStyle w:val="ListParagraph"/>
        <w:ind w:left="360"/>
      </w:pPr>
    </w:p>
    <w:p w14:paraId="51F7A8FB" w14:textId="245C61B8" w:rsidR="001076D5" w:rsidRPr="0054222B" w:rsidRDefault="00FC1C10" w:rsidP="17A3B38E">
      <w:pPr>
        <w:ind w:firstLine="360"/>
        <w:jc w:val="center"/>
      </w:pPr>
      <w:r w:rsidRPr="0054222B">
        <w:rPr>
          <w:noProof/>
        </w:rPr>
        <w:drawing>
          <wp:inline distT="0" distB="0" distL="0" distR="0" wp14:anchorId="3CF94302" wp14:editId="03833412">
            <wp:extent cx="3657232" cy="1251328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deisupandrunning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0"/>
                    <a:stretch/>
                  </pic:blipFill>
                  <pic:spPr bwMode="auto">
                    <a:xfrm>
                      <a:off x="0" y="0"/>
                      <a:ext cx="3657600" cy="1251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8A18E" w14:textId="4B6CECB0" w:rsidR="001076D5" w:rsidRPr="0054222B" w:rsidRDefault="001076D5" w:rsidP="0036050A">
      <w:r w:rsidRPr="0054222B">
        <w:br/>
      </w:r>
    </w:p>
    <w:p w14:paraId="7BF8956E" w14:textId="3E66EB3E" w:rsidR="001076D5" w:rsidRPr="0054222B" w:rsidRDefault="001076D5" w:rsidP="001076D5">
      <w:pPr>
        <w:rPr>
          <w:b/>
          <w:bCs/>
        </w:rPr>
      </w:pPr>
      <w:r w:rsidRPr="0054222B">
        <w:rPr>
          <w:b/>
          <w:bCs/>
        </w:rPr>
        <w:t>Checking for Node Package Manager (NPM)</w:t>
      </w:r>
    </w:p>
    <w:p w14:paraId="0A899A78" w14:textId="77777777" w:rsidR="001076D5" w:rsidRPr="0054222B" w:rsidRDefault="001076D5" w:rsidP="001076D5">
      <w:pPr>
        <w:rPr>
          <w:bCs/>
        </w:rPr>
      </w:pPr>
      <w:r w:rsidRPr="0054222B">
        <w:rPr>
          <w:bCs/>
        </w:rPr>
        <w:t>Note: Installing Node.js already includes NPM.</w:t>
      </w:r>
    </w:p>
    <w:p w14:paraId="5BF7AAA9" w14:textId="77777777" w:rsidR="001076D5" w:rsidRPr="0054222B" w:rsidRDefault="001076D5" w:rsidP="001076D5">
      <w:pPr>
        <w:rPr>
          <w:b/>
          <w:bCs/>
        </w:rPr>
      </w:pPr>
    </w:p>
    <w:p w14:paraId="475AF0A8" w14:textId="14A3E595" w:rsidR="001076D5" w:rsidRPr="0054222B" w:rsidRDefault="001076D5" w:rsidP="001076D5">
      <w:pPr>
        <w:pStyle w:val="ListParagraph"/>
        <w:numPr>
          <w:ilvl w:val="0"/>
          <w:numId w:val="2"/>
        </w:numPr>
        <w:ind w:left="360"/>
      </w:pPr>
      <w:r>
        <w:t xml:space="preserve">Check the version of </w:t>
      </w:r>
      <w:proofErr w:type="spellStart"/>
      <w:r>
        <w:t>npm</w:t>
      </w:r>
      <w:proofErr w:type="spellEnd"/>
      <w:r>
        <w:t xml:space="preserve"> by typing the following:</w:t>
      </w:r>
    </w:p>
    <w:p w14:paraId="6EAB4C29" w14:textId="77777777" w:rsidR="000F6E24" w:rsidRPr="0054222B" w:rsidRDefault="000F6E24" w:rsidP="000F6E24">
      <w:pPr>
        <w:pStyle w:val="ListParagraph"/>
        <w:ind w:left="360"/>
      </w:pPr>
    </w:p>
    <w:p w14:paraId="468C0BEC" w14:textId="49576502" w:rsidR="006A6789" w:rsidRPr="0054222B" w:rsidRDefault="001076D5" w:rsidP="006A6789">
      <w:pPr>
        <w:pStyle w:val="ListParagraph"/>
        <w:ind w:left="360"/>
      </w:pPr>
      <w:r w:rsidRPr="0054222B">
        <w:lastRenderedPageBreak/>
        <w:t>&gt;</w:t>
      </w:r>
      <w:r w:rsidR="00E1148F" w:rsidRPr="0054222B">
        <w:t>&gt;&gt;</w:t>
      </w:r>
      <w:r w:rsidRPr="0054222B">
        <w:t xml:space="preserve"> </w:t>
      </w:r>
      <w:proofErr w:type="spellStart"/>
      <w:r w:rsidRPr="0054222B">
        <w:t>npm</w:t>
      </w:r>
      <w:proofErr w:type="spellEnd"/>
      <w:r w:rsidRPr="0054222B">
        <w:t xml:space="preserve"> -version</w:t>
      </w:r>
    </w:p>
    <w:p w14:paraId="02F8BBA1" w14:textId="537D631C" w:rsidR="001076D5" w:rsidRPr="0054222B" w:rsidRDefault="001076D5" w:rsidP="000F6E24">
      <w:pPr>
        <w:pStyle w:val="ListParagraph"/>
        <w:ind w:left="360"/>
      </w:pPr>
    </w:p>
    <w:p w14:paraId="0C50136C" w14:textId="345536F5" w:rsidR="000F6E24" w:rsidRPr="0054222B" w:rsidRDefault="000F6E24" w:rsidP="17A3B38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42A2F4B" wp14:editId="54C311C9">
            <wp:extent cx="1385180" cy="357466"/>
            <wp:effectExtent l="0" t="0" r="0" b="0"/>
            <wp:docPr id="2460889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80" cy="3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832E" w14:textId="36023BFD" w:rsidR="006A6789" w:rsidRPr="0054222B" w:rsidRDefault="006A6789">
      <w:pPr>
        <w:rPr>
          <w:b/>
        </w:rPr>
      </w:pPr>
    </w:p>
    <w:p w14:paraId="5AE47EAA" w14:textId="2ED79363" w:rsidR="00B11E1C" w:rsidRPr="0054222B" w:rsidRDefault="00CA0C04" w:rsidP="00B11E1C">
      <w:pPr>
        <w:rPr>
          <w:b/>
        </w:rPr>
      </w:pPr>
      <w:r w:rsidRPr="0054222B">
        <w:rPr>
          <w:b/>
        </w:rPr>
        <w:t xml:space="preserve">Installing TypeScript </w:t>
      </w:r>
      <w:proofErr w:type="spellStart"/>
      <w:r w:rsidRPr="0054222B">
        <w:rPr>
          <w:b/>
        </w:rPr>
        <w:t>transpiler</w:t>
      </w:r>
      <w:proofErr w:type="spellEnd"/>
    </w:p>
    <w:p w14:paraId="1F3DF9BC" w14:textId="77777777" w:rsidR="000F6E24" w:rsidRPr="0054222B" w:rsidRDefault="000F6E24" w:rsidP="00B11E1C"/>
    <w:p w14:paraId="66535C6F" w14:textId="77777777" w:rsidR="006C1976" w:rsidRDefault="00CA0C04" w:rsidP="007E4E97">
      <w:pPr>
        <w:pStyle w:val="ListParagraph"/>
        <w:numPr>
          <w:ilvl w:val="0"/>
          <w:numId w:val="2"/>
        </w:numPr>
        <w:ind w:left="360"/>
      </w:pPr>
      <w:r>
        <w:t xml:space="preserve">TypeScript </w:t>
      </w:r>
      <w:proofErr w:type="spellStart"/>
      <w:r>
        <w:t>transpiler</w:t>
      </w:r>
      <w:proofErr w:type="spellEnd"/>
      <w:r>
        <w:t xml:space="preserve"> can be installed via NPM, and we’ll install the </w:t>
      </w:r>
      <w:proofErr w:type="spellStart"/>
      <w:r>
        <w:t>transpiler</w:t>
      </w:r>
      <w:proofErr w:type="spellEnd"/>
      <w:r>
        <w:t xml:space="preserve"> globally.</w:t>
      </w:r>
      <w:r>
        <w:br/>
        <w:t>And then, we will verify the version of the TypeScript.</w:t>
      </w:r>
    </w:p>
    <w:p w14:paraId="1EE76011" w14:textId="77777777" w:rsidR="00411761" w:rsidRDefault="00CA0C04" w:rsidP="006C1976">
      <w:pPr>
        <w:pStyle w:val="ListParagraph"/>
        <w:ind w:left="360"/>
      </w:pPr>
      <w:r w:rsidRPr="0054222B">
        <w:br/>
        <w:t>&gt;</w:t>
      </w:r>
      <w:r w:rsidR="00E1148F" w:rsidRPr="0054222B">
        <w:t>&gt;&gt;</w:t>
      </w:r>
      <w:r w:rsidRPr="0054222B">
        <w:t xml:space="preserve"> </w:t>
      </w:r>
      <w:proofErr w:type="spellStart"/>
      <w:r w:rsidRPr="0054222B">
        <w:t>npm</w:t>
      </w:r>
      <w:proofErr w:type="spellEnd"/>
      <w:r w:rsidRPr="0054222B">
        <w:t xml:space="preserve"> install –g typescript</w:t>
      </w:r>
    </w:p>
    <w:p w14:paraId="6ADBA116" w14:textId="06BFA9CE" w:rsidR="00411761" w:rsidRDefault="00411761" w:rsidP="006C1976">
      <w:pPr>
        <w:pStyle w:val="ListParagraph"/>
        <w:ind w:left="360"/>
      </w:pPr>
    </w:p>
    <w:p w14:paraId="01E1EB07" w14:textId="6AB8E6CA" w:rsidR="00411761" w:rsidRDefault="00411761" w:rsidP="17A3B38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27AC9D8" wp14:editId="308D3AD7">
            <wp:extent cx="5943600" cy="615315"/>
            <wp:effectExtent l="0" t="0" r="0" b="0"/>
            <wp:docPr id="18769791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486A" w14:textId="2D5D2EDD" w:rsidR="00CA0C04" w:rsidRDefault="00CA0C04" w:rsidP="006C1976">
      <w:pPr>
        <w:pStyle w:val="ListParagraph"/>
        <w:ind w:left="360"/>
      </w:pPr>
      <w:r w:rsidRPr="0054222B">
        <w:br/>
        <w:t>&gt;</w:t>
      </w:r>
      <w:r w:rsidR="00E1148F" w:rsidRPr="0054222B">
        <w:t>&gt;&gt;</w:t>
      </w:r>
      <w:r w:rsidRPr="0054222B">
        <w:t xml:space="preserve"> </w:t>
      </w:r>
      <w:proofErr w:type="spellStart"/>
      <w:r w:rsidRPr="0054222B">
        <w:t>tsc</w:t>
      </w:r>
      <w:proofErr w:type="spellEnd"/>
      <w:r w:rsidRPr="0054222B">
        <w:t xml:space="preserve"> –version</w:t>
      </w:r>
    </w:p>
    <w:p w14:paraId="4EC82A61" w14:textId="77777777" w:rsidR="006C1976" w:rsidRPr="0054222B" w:rsidRDefault="006C1976" w:rsidP="006C1976">
      <w:pPr>
        <w:pStyle w:val="ListParagraph"/>
        <w:ind w:left="360"/>
      </w:pPr>
    </w:p>
    <w:p w14:paraId="36DB97F1" w14:textId="49C9B431" w:rsidR="00B7136D" w:rsidRPr="0054222B" w:rsidRDefault="00411761" w:rsidP="17A3B38E">
      <w:pPr>
        <w:ind w:left="360"/>
        <w:jc w:val="center"/>
      </w:pPr>
      <w:r>
        <w:rPr>
          <w:noProof/>
        </w:rPr>
        <w:drawing>
          <wp:inline distT="0" distB="0" distL="0" distR="0" wp14:anchorId="5A129EDB" wp14:editId="0E61110D">
            <wp:extent cx="1872343" cy="389299"/>
            <wp:effectExtent l="0" t="0" r="0" b="4445"/>
            <wp:docPr id="12686922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3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242B" w14:textId="2BBDC748" w:rsidR="00DA4426" w:rsidRPr="0054222B" w:rsidRDefault="00DA4426" w:rsidP="00255696"/>
    <w:sectPr w:rsidR="00DA4426" w:rsidRPr="0054222B" w:rsidSect="006C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927CC"/>
    <w:multiLevelType w:val="hybridMultilevel"/>
    <w:tmpl w:val="F7785262"/>
    <w:lvl w:ilvl="0" w:tplc="5E5679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>
      <w:start w:val="1"/>
      <w:numFmt w:val="lowerRoman"/>
      <w:lvlText w:val="%3."/>
      <w:lvlJc w:val="right"/>
      <w:pPr>
        <w:ind w:left="2160" w:hanging="180"/>
      </w:pPr>
    </w:lvl>
    <w:lvl w:ilvl="3" w:tplc="578ADA02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25"/>
    <w:rsid w:val="00020AFB"/>
    <w:rsid w:val="00025209"/>
    <w:rsid w:val="00046A2A"/>
    <w:rsid w:val="000A7A65"/>
    <w:rsid w:val="000B4A09"/>
    <w:rsid w:val="000C0AE5"/>
    <w:rsid w:val="000F6042"/>
    <w:rsid w:val="000F6E24"/>
    <w:rsid w:val="001076D5"/>
    <w:rsid w:val="00145FEF"/>
    <w:rsid w:val="00171139"/>
    <w:rsid w:val="001F5871"/>
    <w:rsid w:val="00255696"/>
    <w:rsid w:val="00284942"/>
    <w:rsid w:val="0034728C"/>
    <w:rsid w:val="0036050A"/>
    <w:rsid w:val="00373B61"/>
    <w:rsid w:val="00403D63"/>
    <w:rsid w:val="00411761"/>
    <w:rsid w:val="00422A88"/>
    <w:rsid w:val="0046129F"/>
    <w:rsid w:val="00473371"/>
    <w:rsid w:val="004971AF"/>
    <w:rsid w:val="004F1927"/>
    <w:rsid w:val="0054222B"/>
    <w:rsid w:val="00567F15"/>
    <w:rsid w:val="00574646"/>
    <w:rsid w:val="00595591"/>
    <w:rsid w:val="005A72F7"/>
    <w:rsid w:val="005B51B9"/>
    <w:rsid w:val="006A6789"/>
    <w:rsid w:val="006C1976"/>
    <w:rsid w:val="006C28C0"/>
    <w:rsid w:val="006E3FCA"/>
    <w:rsid w:val="00735789"/>
    <w:rsid w:val="007514DA"/>
    <w:rsid w:val="00760DC9"/>
    <w:rsid w:val="007914F3"/>
    <w:rsid w:val="007A5E5D"/>
    <w:rsid w:val="007E4E97"/>
    <w:rsid w:val="00804FB1"/>
    <w:rsid w:val="00825F3B"/>
    <w:rsid w:val="00857F0C"/>
    <w:rsid w:val="00863A40"/>
    <w:rsid w:val="008B0CF3"/>
    <w:rsid w:val="00990E44"/>
    <w:rsid w:val="009D43F5"/>
    <w:rsid w:val="00A21184"/>
    <w:rsid w:val="00AD2425"/>
    <w:rsid w:val="00B11E1C"/>
    <w:rsid w:val="00B7136D"/>
    <w:rsid w:val="00B94D1E"/>
    <w:rsid w:val="00BA5584"/>
    <w:rsid w:val="00C54E65"/>
    <w:rsid w:val="00C60223"/>
    <w:rsid w:val="00CA0C04"/>
    <w:rsid w:val="00D167A7"/>
    <w:rsid w:val="00D3239E"/>
    <w:rsid w:val="00D504EA"/>
    <w:rsid w:val="00DA4426"/>
    <w:rsid w:val="00E1148F"/>
    <w:rsid w:val="00E523B0"/>
    <w:rsid w:val="00E5528A"/>
    <w:rsid w:val="00E575D7"/>
    <w:rsid w:val="00E727F8"/>
    <w:rsid w:val="00EB3A4D"/>
    <w:rsid w:val="00F64FC4"/>
    <w:rsid w:val="00FC1C10"/>
    <w:rsid w:val="170ABA5E"/>
    <w:rsid w:val="17A3B38E"/>
    <w:rsid w:val="258C4F96"/>
    <w:rsid w:val="296569E0"/>
    <w:rsid w:val="631BF071"/>
    <w:rsid w:val="6E8DA980"/>
    <w:rsid w:val="733B429E"/>
    <w:rsid w:val="7B4C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D4DF"/>
  <w15:chartTrackingRefBased/>
  <w15:docId w15:val="{2C318299-48CA-F740-8863-79637EA4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2425"/>
    <w:rPr>
      <w:rFonts w:ascii="Times New Roman" w:eastAsia="Times New Roman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42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E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E44"/>
    <w:rPr>
      <w:rFonts w:ascii="Times New Roman" w:eastAsia="Times New Roman" w:hAnsi="Times New Roman" w:cs="Times New Roman"/>
      <w:color w:val="000000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504EA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54222B"/>
    <w:pPr>
      <w:spacing w:before="100" w:beforeAutospacing="1" w:after="100" w:afterAutospacing="1"/>
    </w:pPr>
    <w:rPr>
      <w:color w:val="auto"/>
    </w:rPr>
  </w:style>
  <w:style w:type="character" w:customStyle="1" w:styleId="normaltextrun">
    <w:name w:val="normaltextrun"/>
    <w:basedOn w:val="DefaultParagraphFont"/>
    <w:rsid w:val="0054222B"/>
  </w:style>
  <w:style w:type="character" w:customStyle="1" w:styleId="eop">
    <w:name w:val="eop"/>
    <w:basedOn w:val="DefaultParagraphFont"/>
    <w:rsid w:val="00542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cityuseattle/aws-apprenti-2020.git" TargetMode="External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Kuanting Chen</dc:creator>
  <cp:keywords/>
  <dc:description/>
  <cp:lastModifiedBy>Kim Nguyen</cp:lastModifiedBy>
  <cp:revision>229</cp:revision>
  <dcterms:created xsi:type="dcterms:W3CDTF">2019-09-10T00:27:00Z</dcterms:created>
  <dcterms:modified xsi:type="dcterms:W3CDTF">2020-10-04T05:29:00Z</dcterms:modified>
</cp:coreProperties>
</file>