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Student </w:t>
      </w:r>
      <w:r>
        <w:rPr>
          <w:sz w:val="56"/>
          <w:szCs w:val="56"/>
        </w:rPr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Which of the three banks will be merged with the other two to create India’s third-largest bank?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A. Punjab National Bank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B. Indian Bank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C. Bank of Baroda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D. Dena Bank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What is the name of the weak zone of the earth’s crust?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A. Seismic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B. Cosmic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C. Formic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D. Anaemic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Where was India’s first national Museum opened?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Delhi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Hyderabad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Rajasthan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Mumbai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In 2019, Which popular singer was awarded the Bharat Ratna award?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</w:t>
      </w:r>
      <w:r>
        <w:rPr/>
        <w:t>Lata Mangeshkar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</w:t>
      </w:r>
      <w:r>
        <w:rPr/>
        <w:t>Asha Bhosle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</w:t>
      </w:r>
      <w:r>
        <w:rPr/>
        <w:t xml:space="preserve">Bhupen Hazarika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 </w:t>
      </w:r>
      <w:r>
        <w:rPr/>
        <w:t xml:space="preserve">Manna Dey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The world’s nation 5G mobile network was launched by which country?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Japan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Asia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South Korea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Malaysia</w:t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When was Pravasi Bhartiya Divas held in Varanasi?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2017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2015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2019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 xml:space="preserve">B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Vijay Singh (golf player) is from which country?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UK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USA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India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Fiji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A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What is the full form of DRDL?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Differential Research and Documentation Laboratory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Department of Research and Development Laboratory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Defense Research and Development Laboratory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None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B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9) The green planet in the solar system is?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Mars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Uranus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Venus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Earth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C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10) The father of Indian missile technology is _________________?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Dr Homi Bhabha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Dr Chidambaram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Dr U.R. Rao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Dr A.P.J. Abdul Kalam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 </w:t>
      </w:r>
      <w:r>
        <w:rPr/>
        <w:t>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2</Pages>
  <Words>254</Words>
  <Characters>1161</Characters>
  <CharactersWithSpaces>1352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2024-09-05T11:41:03Z</dcterms:created>
  <dc:creator/>
  <dc:description/>
  <dc:language>en-IN</dc:language>
  <cp:lastModifiedBy/>
  <cp:revision>1</cp:revision>
  <dc:subject/>
  <dc:title/>
</cp:coreProperties>
</file>