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3D" w:rsidRPr="001203C7" w:rsidRDefault="001203C7" w:rsidP="001203C7">
      <w:pPr>
        <w:pStyle w:val="Sinespaciado"/>
        <w:ind w:right="-234"/>
        <w:jc w:val="both"/>
        <w:rPr>
          <w:rFonts w:ascii="Times New Roman" w:hAnsi="Times New Roman"/>
          <w:b/>
          <w:color w:val="000000"/>
          <w:sz w:val="30"/>
          <w:szCs w:val="30"/>
        </w:rPr>
      </w:pPr>
      <w:r w:rsidRPr="001203C7">
        <w:rPr>
          <w:rFonts w:ascii="Times New Roman" w:hAnsi="Times New Roman"/>
          <w:b/>
          <w:color w:val="000000"/>
          <w:sz w:val="30"/>
          <w:szCs w:val="30"/>
        </w:rPr>
        <w:t>Modifica la ley N°18.700, orgánica constitucional de Votaciones Populares y Escrutinios, para sancionar el incumplimiento de la obligación de sufragar, con las excepciones que indica</w:t>
      </w:r>
    </w:p>
    <w:p w:rsidR="001203C7" w:rsidRPr="001203C7" w:rsidRDefault="001203C7" w:rsidP="001203C7">
      <w:pPr>
        <w:pStyle w:val="Sinespaciado"/>
        <w:ind w:right="-234"/>
        <w:jc w:val="both"/>
        <w:rPr>
          <w:rFonts w:ascii="Times New Roman" w:hAnsi="Times New Roman"/>
          <w:b/>
          <w:color w:val="000000"/>
          <w:sz w:val="30"/>
          <w:szCs w:val="30"/>
        </w:rPr>
      </w:pPr>
    </w:p>
    <w:p w:rsidR="001203C7" w:rsidRPr="001203C7" w:rsidRDefault="001203C7" w:rsidP="001203C7">
      <w:pPr>
        <w:pStyle w:val="Sinespaciado"/>
        <w:ind w:right="-234"/>
        <w:jc w:val="center"/>
        <w:rPr>
          <w:rFonts w:ascii="Times New Roman" w:hAnsi="Times New Roman"/>
          <w:sz w:val="26"/>
          <w:szCs w:val="26"/>
        </w:rPr>
      </w:pPr>
      <w:r w:rsidRPr="001203C7">
        <w:rPr>
          <w:rFonts w:ascii="Times New Roman" w:hAnsi="Times New Roman"/>
          <w:b/>
          <w:color w:val="000000"/>
          <w:sz w:val="30"/>
          <w:szCs w:val="30"/>
        </w:rPr>
        <w:t>Boletín N° 13105-06</w:t>
      </w:r>
    </w:p>
    <w:p w:rsidR="0078683D" w:rsidRDefault="0078683D" w:rsidP="001203C7">
      <w:pPr>
        <w:pStyle w:val="Sinespaciado"/>
        <w:ind w:right="-234"/>
        <w:jc w:val="both"/>
        <w:rPr>
          <w:rFonts w:ascii="Times New Roman" w:hAnsi="Times New Roman"/>
          <w:sz w:val="26"/>
          <w:szCs w:val="26"/>
        </w:rPr>
      </w:pPr>
    </w:p>
    <w:p w:rsidR="0078683D" w:rsidRDefault="0078683D" w:rsidP="001203C7">
      <w:pPr>
        <w:pStyle w:val="Sinespaciado"/>
        <w:ind w:right="-234"/>
        <w:jc w:val="both"/>
        <w:rPr>
          <w:rFonts w:ascii="Times New Roman" w:hAnsi="Times New Roman"/>
          <w:sz w:val="26"/>
          <w:szCs w:val="26"/>
        </w:rPr>
      </w:pPr>
    </w:p>
    <w:p w:rsidR="0078683D" w:rsidRDefault="0078683D" w:rsidP="001203C7">
      <w:pPr>
        <w:pStyle w:val="Sinespaciado"/>
        <w:ind w:right="-23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Antecedentes:</w:t>
      </w:r>
    </w:p>
    <w:p w:rsidR="0078683D" w:rsidRDefault="0078683D" w:rsidP="001203C7">
      <w:pPr>
        <w:pStyle w:val="Sinespaciado"/>
        <w:ind w:right="-234"/>
        <w:jc w:val="both"/>
        <w:rPr>
          <w:rFonts w:ascii="Times New Roman" w:hAnsi="Times New Roman"/>
          <w:sz w:val="26"/>
          <w:szCs w:val="26"/>
        </w:rPr>
      </w:pPr>
    </w:p>
    <w:p w:rsidR="0078683D" w:rsidRPr="0078683D" w:rsidRDefault="0078683D" w:rsidP="001203C7">
      <w:pPr>
        <w:pStyle w:val="Sinespaciado"/>
        <w:ind w:right="-234"/>
        <w:jc w:val="both"/>
        <w:rPr>
          <w:rFonts w:ascii="Times New Roman" w:hAnsi="Times New Roman"/>
          <w:sz w:val="26"/>
          <w:szCs w:val="26"/>
        </w:rPr>
      </w:pPr>
      <w:r w:rsidRPr="0078683D">
        <w:rPr>
          <w:rFonts w:ascii="Times New Roman" w:hAnsi="Times New Roman"/>
          <w:sz w:val="26"/>
          <w:szCs w:val="26"/>
        </w:rPr>
        <w:t>1.-</w:t>
      </w:r>
      <w:r w:rsidRPr="0078683D">
        <w:rPr>
          <w:rFonts w:ascii="Times New Roman" w:hAnsi="Times New Roman"/>
          <w:sz w:val="26"/>
          <w:szCs w:val="26"/>
        </w:rPr>
        <w:tab/>
        <w:t>Que la presente crisis política por la que atraviesa el país ha permitido comprobar que fue un error eliminar el voto obligatorio, a través de la Ley N° 20.568 del año 2012, promulgada por el Presidente Sebastián Piñera a mediados de su primera administración</w:t>
      </w:r>
      <w:r w:rsidRPr="0078683D">
        <w:rPr>
          <w:rStyle w:val="Refdenotaalfinal"/>
          <w:rFonts w:ascii="Times New Roman" w:hAnsi="Times New Roman"/>
          <w:sz w:val="26"/>
          <w:szCs w:val="26"/>
        </w:rPr>
        <w:endnoteReference w:id="1"/>
      </w:r>
      <w:r>
        <w:rPr>
          <w:rFonts w:ascii="Times New Roman" w:hAnsi="Times New Roman"/>
          <w:sz w:val="26"/>
          <w:szCs w:val="26"/>
        </w:rPr>
        <w:t xml:space="preserve">, </w:t>
      </w:r>
      <w:r w:rsidRPr="0078683D">
        <w:rPr>
          <w:rFonts w:ascii="Times New Roman" w:hAnsi="Times New Roman"/>
          <w:sz w:val="26"/>
          <w:szCs w:val="26"/>
        </w:rPr>
        <w:t>dada la escasa participación ciudadana en los asuntos de interés nacional que se ha registrado a continuación de su entrada en vigencia y su efecto en una cultura que prefiere la abstención al compromiso que se requiere para resolver los conflictos.</w:t>
      </w:r>
    </w:p>
    <w:p w:rsidR="002F2897" w:rsidRPr="0078683D" w:rsidRDefault="002F2897" w:rsidP="001203C7">
      <w:pPr>
        <w:ind w:right="-234"/>
        <w:jc w:val="both"/>
      </w:pPr>
    </w:p>
    <w:p w:rsidR="0078683D" w:rsidRPr="0078683D" w:rsidRDefault="0078683D" w:rsidP="001203C7">
      <w:pPr>
        <w:pStyle w:val="Sinespaciado"/>
        <w:ind w:right="-23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78683D">
        <w:rPr>
          <w:rFonts w:ascii="Times New Roman" w:hAnsi="Times New Roman"/>
          <w:sz w:val="26"/>
          <w:szCs w:val="26"/>
        </w:rPr>
        <w:t>.-</w:t>
      </w:r>
      <w:r w:rsidRPr="0078683D">
        <w:rPr>
          <w:rFonts w:ascii="Times New Roman" w:hAnsi="Times New Roman"/>
          <w:sz w:val="26"/>
          <w:szCs w:val="26"/>
        </w:rPr>
        <w:tab/>
        <w:t xml:space="preserve">En las circunstancias actuales, parece prudente mantener la inscripción obligatoria de los ciudadanos en los registros electorales, estableciendo que sea responsabilidad de cada persona </w:t>
      </w:r>
      <w:r>
        <w:rPr>
          <w:rFonts w:ascii="Times New Roman" w:hAnsi="Times New Roman"/>
          <w:sz w:val="26"/>
          <w:szCs w:val="26"/>
        </w:rPr>
        <w:t>participar de los procesos democráticos que se desarrollen en nuestro país</w:t>
      </w:r>
      <w:r w:rsidRPr="0078683D">
        <w:rPr>
          <w:rFonts w:ascii="Times New Roman" w:hAnsi="Times New Roman"/>
          <w:sz w:val="26"/>
          <w:szCs w:val="26"/>
        </w:rPr>
        <w:t>.</w:t>
      </w:r>
    </w:p>
    <w:p w:rsidR="0078683D" w:rsidRPr="0078683D" w:rsidRDefault="0078683D" w:rsidP="001203C7">
      <w:pPr>
        <w:ind w:right="-234"/>
        <w:jc w:val="both"/>
      </w:pPr>
    </w:p>
    <w:p w:rsidR="0078683D" w:rsidRDefault="0078683D" w:rsidP="001203C7">
      <w:pPr>
        <w:pStyle w:val="Sinespaciado"/>
        <w:ind w:right="-23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3</w:t>
      </w:r>
      <w:r w:rsidRPr="0078683D">
        <w:rPr>
          <w:rFonts w:ascii="Times New Roman" w:hAnsi="Times New Roman"/>
          <w:sz w:val="26"/>
          <w:szCs w:val="26"/>
          <w:shd w:val="clear" w:color="auto" w:fill="FFFFFF"/>
        </w:rPr>
        <w:t>.-</w:t>
      </w:r>
      <w:r w:rsidRPr="0078683D"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="007545F1">
        <w:rPr>
          <w:rFonts w:ascii="Times New Roman" w:hAnsi="Times New Roman"/>
          <w:sz w:val="26"/>
          <w:szCs w:val="26"/>
          <w:shd w:val="clear" w:color="auto" w:fill="FFFFFF"/>
        </w:rPr>
        <w:t xml:space="preserve">Ante ello, parece pertinente garantizar la obligatoriedad en el proceso electoral democrático mediante el sistema que regulaba dicho deber ciudadano, previo a la aprobación de la referida Ley </w:t>
      </w:r>
      <w:r w:rsidR="007545F1" w:rsidRPr="0078683D">
        <w:rPr>
          <w:rFonts w:ascii="Times New Roman" w:hAnsi="Times New Roman"/>
          <w:sz w:val="26"/>
          <w:szCs w:val="26"/>
        </w:rPr>
        <w:t>N° 20.568</w:t>
      </w:r>
      <w:r w:rsidR="007545F1">
        <w:rPr>
          <w:rFonts w:ascii="Times New Roman" w:hAnsi="Times New Roman"/>
          <w:sz w:val="26"/>
          <w:szCs w:val="26"/>
        </w:rPr>
        <w:t>.</w:t>
      </w:r>
    </w:p>
    <w:p w:rsidR="0078683D" w:rsidRPr="0078683D" w:rsidRDefault="0078683D" w:rsidP="001203C7">
      <w:pPr>
        <w:ind w:right="-234"/>
        <w:jc w:val="both"/>
      </w:pPr>
    </w:p>
    <w:p w:rsidR="0078683D" w:rsidRDefault="0078683D" w:rsidP="001203C7">
      <w:pPr>
        <w:ind w:right="-234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4</w:t>
      </w:r>
      <w:r w:rsidRPr="0078683D">
        <w:rPr>
          <w:rFonts w:ascii="Times New Roman" w:hAnsi="Times New Roman"/>
          <w:sz w:val="26"/>
          <w:szCs w:val="26"/>
          <w:shd w:val="clear" w:color="auto" w:fill="FFFFFF"/>
        </w:rPr>
        <w:t>.-</w:t>
      </w:r>
      <w:r w:rsidRPr="0078683D"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="007545F1">
        <w:rPr>
          <w:rFonts w:ascii="Times New Roman" w:hAnsi="Times New Roman"/>
          <w:sz w:val="26"/>
          <w:szCs w:val="26"/>
          <w:shd w:val="clear" w:color="auto" w:fill="FFFFFF"/>
        </w:rPr>
        <w:t>Con anterioridad, y en conformidad al texto ya modificado de del artículo 139 de la Ley N°18.700, que señalaba que “</w:t>
      </w:r>
      <w:r w:rsidR="007545F1">
        <w:rPr>
          <w:rFonts w:ascii="Times New Roman" w:hAnsi="Times New Roman" w:cs="Times New Roman"/>
          <w:sz w:val="26"/>
          <w:szCs w:val="26"/>
        </w:rPr>
        <w:t>e</w:t>
      </w:r>
      <w:r w:rsidR="007545F1" w:rsidRPr="002711D5">
        <w:rPr>
          <w:rFonts w:ascii="Times New Roman" w:hAnsi="Times New Roman" w:cs="Times New Roman"/>
          <w:sz w:val="26"/>
          <w:szCs w:val="26"/>
        </w:rPr>
        <w:t>l ciudadano que no votare será penado con multa a beneficio municipal de media a tres unidades tributarias mensuales</w:t>
      </w:r>
      <w:r w:rsidR="007545F1">
        <w:rPr>
          <w:rFonts w:ascii="Times New Roman" w:hAnsi="Times New Roman" w:cs="Times New Roman"/>
          <w:sz w:val="26"/>
          <w:szCs w:val="26"/>
        </w:rPr>
        <w:t>”; lo cual sería necesario reestablecer en el presente proyecto de ley.</w:t>
      </w:r>
    </w:p>
    <w:p w:rsidR="007545F1" w:rsidRDefault="007545F1" w:rsidP="001203C7">
      <w:pPr>
        <w:ind w:right="-234"/>
        <w:jc w:val="both"/>
        <w:rPr>
          <w:rFonts w:ascii="Times New Roman" w:hAnsi="Times New Roman"/>
          <w:sz w:val="26"/>
          <w:szCs w:val="26"/>
        </w:rPr>
      </w:pPr>
    </w:p>
    <w:p w:rsidR="002711D5" w:rsidRPr="003D331E" w:rsidRDefault="002711D5" w:rsidP="001203C7">
      <w:pPr>
        <w:pStyle w:val="Sinespaciado"/>
        <w:ind w:right="-234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3D331E">
        <w:rPr>
          <w:rFonts w:ascii="Times New Roman" w:hAnsi="Times New Roman"/>
          <w:b/>
          <w:color w:val="000000"/>
          <w:sz w:val="26"/>
          <w:szCs w:val="26"/>
        </w:rPr>
        <w:t>En razón de los antecedentes anteriormente expuestos, vengo a proponer el siguiente:</w:t>
      </w:r>
    </w:p>
    <w:p w:rsidR="002711D5" w:rsidRDefault="002711D5" w:rsidP="001203C7">
      <w:pPr>
        <w:ind w:right="-23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545F1" w:rsidRDefault="007545F1" w:rsidP="001203C7">
      <w:pPr>
        <w:ind w:right="-23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545F1" w:rsidRDefault="007545F1" w:rsidP="001203C7">
      <w:pPr>
        <w:ind w:right="-23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545F1" w:rsidRDefault="007545F1" w:rsidP="001203C7">
      <w:pPr>
        <w:ind w:right="-23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711D5" w:rsidRPr="002711D5" w:rsidRDefault="002711D5" w:rsidP="001203C7">
      <w:pPr>
        <w:ind w:right="-23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711D5" w:rsidRDefault="002711D5" w:rsidP="001203C7">
      <w:pPr>
        <w:ind w:right="-23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711D5">
        <w:rPr>
          <w:rFonts w:ascii="Times New Roman" w:hAnsi="Times New Roman" w:cs="Times New Roman"/>
          <w:b/>
          <w:sz w:val="26"/>
          <w:szCs w:val="26"/>
        </w:rPr>
        <w:t>PROYECTO DE LEY PARA RESTABLECER MULTAS POR INCUMPLIMIENTO DEL DEBER CIUDADANO DE PARTICIPAR EN VOTACIONES POPULARES O PLEBISCITOS.</w:t>
      </w:r>
    </w:p>
    <w:p w:rsidR="002711D5" w:rsidRDefault="002711D5" w:rsidP="001203C7">
      <w:pPr>
        <w:ind w:right="-23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711D5" w:rsidRDefault="002711D5" w:rsidP="001203C7">
      <w:pPr>
        <w:ind w:right="-2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Artículo único.- Agréguese en la ley 18.700, </w:t>
      </w:r>
      <w:r w:rsidR="00C12296" w:rsidRPr="002711D5">
        <w:rPr>
          <w:rFonts w:ascii="Times New Roman" w:hAnsi="Times New Roman" w:cs="Times New Roman"/>
          <w:sz w:val="26"/>
          <w:szCs w:val="26"/>
        </w:rPr>
        <w:t>Orgánica</w:t>
      </w:r>
      <w:r w:rsidRPr="002711D5">
        <w:rPr>
          <w:rFonts w:ascii="Times New Roman" w:hAnsi="Times New Roman" w:cs="Times New Roman"/>
          <w:sz w:val="26"/>
          <w:szCs w:val="26"/>
        </w:rPr>
        <w:t xml:space="preserve"> Constitucional Sobre Votaciones Populares Y Escrutinios</w:t>
      </w:r>
      <w:r>
        <w:rPr>
          <w:rFonts w:ascii="Times New Roman" w:hAnsi="Times New Roman" w:cs="Times New Roman"/>
          <w:sz w:val="26"/>
          <w:szCs w:val="26"/>
        </w:rPr>
        <w:t>, el siguiente artículo 139 bis:</w:t>
      </w:r>
    </w:p>
    <w:p w:rsidR="002711D5" w:rsidRDefault="002711D5" w:rsidP="001203C7">
      <w:pPr>
        <w:ind w:right="-234"/>
        <w:rPr>
          <w:rFonts w:ascii="Times New Roman" w:hAnsi="Times New Roman" w:cs="Times New Roman"/>
          <w:sz w:val="26"/>
          <w:szCs w:val="26"/>
        </w:rPr>
      </w:pPr>
    </w:p>
    <w:p w:rsidR="002711D5" w:rsidRPr="002711D5" w:rsidRDefault="002711D5" w:rsidP="001203C7">
      <w:pPr>
        <w:ind w:right="-2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</w:t>
      </w:r>
      <w:r w:rsidRPr="002711D5">
        <w:rPr>
          <w:rFonts w:ascii="Times New Roman" w:hAnsi="Times New Roman" w:cs="Times New Roman"/>
          <w:sz w:val="26"/>
          <w:szCs w:val="26"/>
        </w:rPr>
        <w:t>Artículo 139</w:t>
      </w:r>
      <w:r>
        <w:rPr>
          <w:rFonts w:ascii="Times New Roman" w:hAnsi="Times New Roman" w:cs="Times New Roman"/>
          <w:sz w:val="26"/>
          <w:szCs w:val="26"/>
        </w:rPr>
        <w:t xml:space="preserve"> Bis</w:t>
      </w:r>
      <w:r w:rsidRPr="002711D5">
        <w:rPr>
          <w:rFonts w:ascii="Times New Roman" w:hAnsi="Times New Roman" w:cs="Times New Roman"/>
          <w:sz w:val="26"/>
          <w:szCs w:val="26"/>
        </w:rPr>
        <w:t>.- El ciudadano que no votare será penado con multa a beneficio municipal de media a tres unidades tributarias mensuales.</w:t>
      </w:r>
    </w:p>
    <w:p w:rsidR="002711D5" w:rsidRPr="002711D5" w:rsidRDefault="002711D5" w:rsidP="001203C7">
      <w:pPr>
        <w:ind w:right="-234"/>
        <w:jc w:val="both"/>
        <w:rPr>
          <w:rFonts w:ascii="Times New Roman" w:hAnsi="Times New Roman" w:cs="Times New Roman"/>
          <w:sz w:val="26"/>
          <w:szCs w:val="26"/>
        </w:rPr>
      </w:pPr>
      <w:r w:rsidRPr="002711D5">
        <w:rPr>
          <w:rFonts w:ascii="Times New Roman" w:hAnsi="Times New Roman" w:cs="Times New Roman"/>
          <w:sz w:val="26"/>
          <w:szCs w:val="26"/>
        </w:rPr>
        <w:t xml:space="preserve">    No incurrirá en esta sanción el individuo que haya dejado de cumplir su obligación por enfermedad, ausencia del país, encontrarse el día de la elección o plebiscito en un lugar situado a más de doscientos kilómetros de aquél en que se encontrare inscrito o por otro impedimento grave debidamente comprobado ante el juez competente, quien apreciará la prueba, de acuerdo a las reglas de la sana crítica.</w:t>
      </w:r>
    </w:p>
    <w:p w:rsidR="002711D5" w:rsidRDefault="002711D5" w:rsidP="001203C7">
      <w:pPr>
        <w:ind w:right="-234"/>
        <w:jc w:val="both"/>
        <w:rPr>
          <w:rFonts w:ascii="Times New Roman" w:hAnsi="Times New Roman" w:cs="Times New Roman"/>
          <w:sz w:val="26"/>
          <w:szCs w:val="26"/>
        </w:rPr>
      </w:pPr>
      <w:r w:rsidRPr="002711D5">
        <w:rPr>
          <w:rFonts w:ascii="Times New Roman" w:hAnsi="Times New Roman" w:cs="Times New Roman"/>
          <w:sz w:val="26"/>
          <w:szCs w:val="26"/>
        </w:rPr>
        <w:t xml:space="preserve">    Las personas que durante la realización de una elección o plebiscito desempeñen funciones que encomienda esta ley, se eximirán de la sanción establecida en el presente artículo remitiendo al juez competente un certificado que acredite esta circunstancia.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2711D5" w:rsidRDefault="002711D5" w:rsidP="001203C7">
      <w:pPr>
        <w:ind w:right="-234"/>
        <w:jc w:val="both"/>
        <w:rPr>
          <w:rFonts w:ascii="Times New Roman" w:hAnsi="Times New Roman" w:cs="Times New Roman"/>
          <w:sz w:val="26"/>
          <w:szCs w:val="26"/>
        </w:rPr>
      </w:pPr>
    </w:p>
    <w:p w:rsidR="002711D5" w:rsidRDefault="002711D5" w:rsidP="001203C7">
      <w:pPr>
        <w:ind w:right="-234"/>
        <w:jc w:val="both"/>
        <w:rPr>
          <w:rFonts w:ascii="Times New Roman" w:hAnsi="Times New Roman" w:cs="Times New Roman"/>
          <w:sz w:val="26"/>
          <w:szCs w:val="26"/>
        </w:rPr>
      </w:pPr>
    </w:p>
    <w:p w:rsidR="007545F1" w:rsidRDefault="007545F1" w:rsidP="001203C7">
      <w:pPr>
        <w:ind w:right="-234"/>
        <w:jc w:val="both"/>
        <w:rPr>
          <w:rFonts w:ascii="Times New Roman" w:hAnsi="Times New Roman" w:cs="Times New Roman"/>
          <w:sz w:val="26"/>
          <w:szCs w:val="26"/>
        </w:rPr>
      </w:pPr>
    </w:p>
    <w:p w:rsidR="007545F1" w:rsidRDefault="007545F1" w:rsidP="001203C7">
      <w:pPr>
        <w:ind w:right="-234"/>
        <w:jc w:val="both"/>
        <w:rPr>
          <w:rFonts w:ascii="Times New Roman" w:hAnsi="Times New Roman" w:cs="Times New Roman"/>
          <w:sz w:val="26"/>
          <w:szCs w:val="26"/>
        </w:rPr>
      </w:pPr>
    </w:p>
    <w:p w:rsidR="007545F1" w:rsidRDefault="007545F1" w:rsidP="001203C7">
      <w:pPr>
        <w:ind w:right="-234"/>
        <w:jc w:val="both"/>
        <w:rPr>
          <w:rFonts w:ascii="Times New Roman" w:hAnsi="Times New Roman" w:cs="Times New Roman"/>
          <w:sz w:val="26"/>
          <w:szCs w:val="26"/>
        </w:rPr>
      </w:pPr>
    </w:p>
    <w:p w:rsidR="002711D5" w:rsidRDefault="002711D5" w:rsidP="001203C7">
      <w:pPr>
        <w:ind w:right="-234"/>
        <w:jc w:val="center"/>
        <w:rPr>
          <w:rFonts w:ascii="Times New Roman" w:hAnsi="Times New Roman" w:cs="Times New Roman"/>
          <w:sz w:val="26"/>
          <w:szCs w:val="26"/>
        </w:rPr>
      </w:pPr>
      <w:r w:rsidRPr="002711D5">
        <w:rPr>
          <w:rFonts w:ascii="Times New Roman" w:hAnsi="Times New Roman" w:cs="Times New Roman"/>
          <w:b/>
          <w:sz w:val="26"/>
          <w:szCs w:val="26"/>
        </w:rPr>
        <w:t>JOANNA PÉREZ OLEA</w:t>
      </w:r>
      <w:r>
        <w:rPr>
          <w:rFonts w:ascii="Times New Roman" w:hAnsi="Times New Roman" w:cs="Times New Roman"/>
          <w:sz w:val="26"/>
          <w:szCs w:val="26"/>
        </w:rPr>
        <w:br/>
        <w:t>Diputada de la República</w:t>
      </w:r>
    </w:p>
    <w:p w:rsidR="007545F1" w:rsidRDefault="007545F1" w:rsidP="001203C7">
      <w:pPr>
        <w:ind w:right="-234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711D5" w:rsidRPr="002711D5" w:rsidRDefault="002711D5" w:rsidP="001203C7">
      <w:pPr>
        <w:ind w:right="-234"/>
        <w:jc w:val="center"/>
        <w:rPr>
          <w:rFonts w:ascii="Times New Roman" w:hAnsi="Times New Roman" w:cs="Times New Roman"/>
          <w:sz w:val="26"/>
          <w:szCs w:val="26"/>
        </w:rPr>
      </w:pPr>
    </w:p>
    <w:p w:rsidR="0078683D" w:rsidRPr="0078683D" w:rsidRDefault="0078683D" w:rsidP="001203C7">
      <w:pPr>
        <w:ind w:right="-234"/>
      </w:pPr>
    </w:p>
    <w:sectPr w:rsidR="0078683D" w:rsidRPr="0078683D" w:rsidSect="00AD5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C22" w:rsidRDefault="00BE0C22" w:rsidP="0078683D">
      <w:pPr>
        <w:spacing w:after="0" w:line="240" w:lineRule="auto"/>
      </w:pPr>
      <w:r>
        <w:separator/>
      </w:r>
    </w:p>
  </w:endnote>
  <w:endnote w:type="continuationSeparator" w:id="0">
    <w:p w:rsidR="00BE0C22" w:rsidRDefault="00BE0C22" w:rsidP="0078683D">
      <w:pPr>
        <w:spacing w:after="0" w:line="240" w:lineRule="auto"/>
      </w:pPr>
      <w:r>
        <w:continuationSeparator/>
      </w:r>
    </w:p>
  </w:endnote>
  <w:endnote w:id="1">
    <w:p w:rsidR="0078683D" w:rsidRDefault="0078683D" w:rsidP="0078683D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>
          <w:rPr>
            <w:rStyle w:val="Hipervnculo"/>
          </w:rPr>
          <w:t>https://www.leychile.cl/Navegar?idNorma=1035420</w:t>
        </w:r>
      </w:hyperlink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C22" w:rsidRDefault="00BE0C22" w:rsidP="0078683D">
      <w:pPr>
        <w:spacing w:after="0" w:line="240" w:lineRule="auto"/>
      </w:pPr>
      <w:r>
        <w:separator/>
      </w:r>
    </w:p>
  </w:footnote>
  <w:footnote w:type="continuationSeparator" w:id="0">
    <w:p w:rsidR="00BE0C22" w:rsidRDefault="00BE0C22" w:rsidP="00786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83D"/>
    <w:rsid w:val="001203C7"/>
    <w:rsid w:val="002711D5"/>
    <w:rsid w:val="002F2897"/>
    <w:rsid w:val="006D359C"/>
    <w:rsid w:val="007545F1"/>
    <w:rsid w:val="0078683D"/>
    <w:rsid w:val="00AD54CB"/>
    <w:rsid w:val="00BE0C22"/>
    <w:rsid w:val="00C12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8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83D"/>
  </w:style>
  <w:style w:type="paragraph" w:styleId="Piedepgina">
    <w:name w:val="footer"/>
    <w:basedOn w:val="Normal"/>
    <w:link w:val="PiedepginaCar"/>
    <w:uiPriority w:val="99"/>
    <w:unhideWhenUsed/>
    <w:rsid w:val="007868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83D"/>
  </w:style>
  <w:style w:type="paragraph" w:styleId="Sinespaciado">
    <w:name w:val="No Spacing"/>
    <w:uiPriority w:val="1"/>
    <w:qFormat/>
    <w:rsid w:val="0078683D"/>
    <w:pPr>
      <w:spacing w:after="0" w:line="240" w:lineRule="auto"/>
    </w:pPr>
    <w:rPr>
      <w:rFonts w:ascii="Calibri" w:eastAsia="Calibri" w:hAnsi="Calibri" w:cs="Times New Roman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8683D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8683D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8683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8683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4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5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eychile.cl/Navegar?idNorma=10354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Perez</dc:creator>
  <cp:keywords/>
  <dc:description/>
  <cp:lastModifiedBy>Guillermo Diaz Vallejos</cp:lastModifiedBy>
  <cp:revision>4</cp:revision>
  <cp:lastPrinted>2019-11-19T16:22:00Z</cp:lastPrinted>
  <dcterms:created xsi:type="dcterms:W3CDTF">2019-11-19T15:45:00Z</dcterms:created>
  <dcterms:modified xsi:type="dcterms:W3CDTF">2019-12-10T20:12:00Z</dcterms:modified>
</cp:coreProperties>
</file>