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6CD1" w14:textId="5A85D990" w:rsidR="00394111" w:rsidRPr="00394111" w:rsidRDefault="00394111" w:rsidP="000F0CA2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394111">
        <w:rPr>
          <w:rFonts w:ascii="Times New Roman" w:eastAsia="Times New Roman" w:hAnsi="Times New Roman" w:cs="Times New Roman"/>
          <w:b/>
          <w:bCs/>
          <w:sz w:val="52"/>
          <w:szCs w:val="52"/>
        </w:rPr>
        <w:t>PROIECT</w:t>
      </w:r>
    </w:p>
    <w:p w14:paraId="720D805E" w14:textId="5E9989AC" w:rsidR="00394111" w:rsidRPr="00394111" w:rsidRDefault="00394111" w:rsidP="000F0CA2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394111">
        <w:rPr>
          <w:rFonts w:ascii="Times New Roman" w:eastAsia="Times New Roman" w:hAnsi="Times New Roman" w:cs="Times New Roman"/>
          <w:b/>
          <w:bCs/>
          <w:sz w:val="52"/>
          <w:szCs w:val="52"/>
        </w:rPr>
        <w:t>TESTAREA SISTEMELOR SOFTWARE</w:t>
      </w:r>
    </w:p>
    <w:p w14:paraId="27426CAC" w14:textId="2067EFCA" w:rsidR="00394111" w:rsidRPr="00394111" w:rsidRDefault="00394111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FBCB4" w14:textId="77777777" w:rsidR="00394111" w:rsidRPr="00394111" w:rsidRDefault="00394111" w:rsidP="000F0CA2">
      <w:pPr>
        <w:pStyle w:val="Heading2"/>
        <w:spacing w:line="360" w:lineRule="auto"/>
      </w:pPr>
      <w:r w:rsidRPr="00394111">
        <w:t>I. Specificația Programului și Obiective</w:t>
      </w:r>
    </w:p>
    <w:p w14:paraId="20072467" w14:textId="77777777" w:rsidR="00394111" w:rsidRPr="00394111" w:rsidRDefault="00394111" w:rsidP="000F0CA2">
      <w:pPr>
        <w:pStyle w:val="Heading3"/>
        <w:spacing w:line="360" w:lineRule="auto"/>
      </w:pPr>
      <w:r w:rsidRPr="00394111">
        <w:t>1.1. Descriere Generală</w:t>
      </w:r>
    </w:p>
    <w:p w14:paraId="4D0C432E" w14:textId="12DD7C83" w:rsidR="00394111" w:rsidRPr="00394111" w:rsidRDefault="00394111" w:rsidP="000F0CA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Scopul acestui proiect este dezvoltarea și testarea unui modul software destinat automatizării procesului de acordare a burselor studențești. Programul implementează logica de decizie bazată pe performanța academică (media) și situația socială (venitul) a studenților.</w:t>
      </w:r>
    </w:p>
    <w:p w14:paraId="6A7A2BA7" w14:textId="77777777" w:rsidR="00394111" w:rsidRPr="00394111" w:rsidRDefault="00394111" w:rsidP="000F0CA2">
      <w:pPr>
        <w:pStyle w:val="Heading3"/>
        <w:spacing w:line="360" w:lineRule="auto"/>
      </w:pPr>
      <w:r w:rsidRPr="00394111">
        <w:t>1.2. Reguli de Business</w:t>
      </w:r>
    </w:p>
    <w:p w14:paraId="6BE98DBE" w14:textId="77777777" w:rsidR="00394111" w:rsidRPr="00394111" w:rsidRDefault="00394111" w:rsidP="000F0CA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Funcționalitatea este implementată în clasa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ScholarshipSystem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, metoda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decideScholarship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. Regulile de acordare sunt următoarele:</w:t>
      </w:r>
    </w:p>
    <w:p w14:paraId="79EF9753" w14:textId="1A4F0AC5" w:rsidR="00394111" w:rsidRPr="00394111" w:rsidRDefault="00394111" w:rsidP="000F0C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Validare: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Se returnează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EROARE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dacă datele de intrare nu sunt în intervalele valide (Media 1-10, Absențe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&gt;= 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0, Venit </w:t>
      </w:r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14:paraId="778D3B2B" w14:textId="4E1BC485" w:rsidR="00394111" w:rsidRPr="00394111" w:rsidRDefault="00394111" w:rsidP="000F0C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Bursa de Merit: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Se acordă pentru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&gt;= 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9.50 și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Absențe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14:paraId="0023CFBE" w14:textId="2C9AEA50" w:rsidR="00394111" w:rsidRPr="00394111" w:rsidRDefault="00394111" w:rsidP="000F0C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Bursa de Studiu: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Se acordă pentru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8.50 și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Absențe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20 (dacă nu e eligibil pentru Merit)</w:t>
      </w:r>
    </w:p>
    <w:p w14:paraId="78E56DE2" w14:textId="7C7EEEC5" w:rsidR="00394111" w:rsidRPr="00394111" w:rsidRDefault="00394111" w:rsidP="000F0C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Bursa Socială: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Se acordă pentru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Venit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&lt; 1500 RON,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5.00 și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Absențe</w:t>
      </w:r>
      <w:r w:rsidRPr="0039411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&lt; 30</w:t>
      </w:r>
    </w:p>
    <w:p w14:paraId="14B56A59" w14:textId="18FEA7FA" w:rsidR="00394111" w:rsidRPr="00394111" w:rsidRDefault="00394111" w:rsidP="000F0C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Respins: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Orice alt caz</w:t>
      </w:r>
    </w:p>
    <w:p w14:paraId="0EBD81C5" w14:textId="7AB5BE5B" w:rsidR="00394111" w:rsidRDefault="00394111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49F13" w14:textId="2E6752AD" w:rsidR="000F0CA2" w:rsidRDefault="000F0CA2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B8838" w14:textId="77777777" w:rsidR="000F0CA2" w:rsidRPr="00394111" w:rsidRDefault="000F0CA2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82734" w14:textId="77777777" w:rsidR="00394111" w:rsidRPr="00394111" w:rsidRDefault="00394111" w:rsidP="000F0CA2">
      <w:pPr>
        <w:pStyle w:val="Heading2"/>
        <w:spacing w:line="360" w:lineRule="auto"/>
      </w:pPr>
      <w:r w:rsidRPr="00394111">
        <w:lastRenderedPageBreak/>
        <w:t>II. Generarea Datelor de Test (Black-Box Testing)</w:t>
      </w:r>
    </w:p>
    <w:p w14:paraId="7A74B80D" w14:textId="35019D2A" w:rsidR="00394111" w:rsidRPr="00394111" w:rsidRDefault="000F0CA2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</w:t>
      </w:r>
      <w:r w:rsidR="00394111" w:rsidRPr="00394111">
        <w:rPr>
          <w:rFonts w:ascii="Times New Roman" w:eastAsia="Times New Roman" w:hAnsi="Times New Roman" w:cs="Times New Roman"/>
          <w:sz w:val="24"/>
          <w:szCs w:val="24"/>
        </w:rPr>
        <w:t xml:space="preserve"> fost aplicate trei tehnici de testare funcțională pentru a genera setul de teste unitare.</w:t>
      </w:r>
    </w:p>
    <w:p w14:paraId="6AC5B378" w14:textId="77777777" w:rsidR="00394111" w:rsidRPr="00394111" w:rsidRDefault="00394111" w:rsidP="000F0CA2">
      <w:pPr>
        <w:pStyle w:val="Heading3"/>
        <w:spacing w:line="360" w:lineRule="auto"/>
      </w:pPr>
      <w:r w:rsidRPr="00394111">
        <w:t>2.1. Equivalence Partitioning (EP)</w:t>
      </w:r>
    </w:p>
    <w:p w14:paraId="3D830066" w14:textId="62DC9927" w:rsid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Domeniul de intrare a fost împărțit în clase de echivalență, selectându-se câte o valoare reprezentativă pentru fiecare clasă validă și invalidă.</w:t>
      </w:r>
    </w:p>
    <w:p w14:paraId="43EC6846" w14:textId="77777777" w:rsidR="000F0CA2" w:rsidRDefault="000F0CA2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1Light"/>
        <w:tblW w:w="9715" w:type="dxa"/>
        <w:tblLook w:val="04A0" w:firstRow="1" w:lastRow="0" w:firstColumn="1" w:lastColumn="0" w:noHBand="0" w:noVBand="1"/>
      </w:tblPr>
      <w:tblGrid>
        <w:gridCol w:w="2428"/>
        <w:gridCol w:w="2429"/>
        <w:gridCol w:w="2429"/>
        <w:gridCol w:w="2429"/>
      </w:tblGrid>
      <w:tr w:rsidR="00394111" w14:paraId="5F9DC79E" w14:textId="77777777" w:rsidTr="000F0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76C2A810" w14:textId="505757F1" w:rsidR="00394111" w:rsidRPr="00394111" w:rsidRDefault="00394111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 Clas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>ă</w:t>
            </w:r>
          </w:p>
        </w:tc>
        <w:tc>
          <w:tcPr>
            <w:tcW w:w="2429" w:type="dxa"/>
            <w:vAlign w:val="center"/>
          </w:tcPr>
          <w:p w14:paraId="24B6572A" w14:textId="5A5D309F" w:rsidR="00394111" w:rsidRDefault="00394111" w:rsidP="000F0CA2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Descriere Clasă (Condiții)</w:t>
            </w:r>
          </w:p>
        </w:tc>
        <w:tc>
          <w:tcPr>
            <w:tcW w:w="2429" w:type="dxa"/>
            <w:vAlign w:val="center"/>
          </w:tcPr>
          <w:p w14:paraId="023AA8B9" w14:textId="11C29407" w:rsidR="00394111" w:rsidRDefault="00394111" w:rsidP="000F0CA2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Valori Intrare (Media, Absențe, Venit)</w:t>
            </w:r>
          </w:p>
        </w:tc>
        <w:tc>
          <w:tcPr>
            <w:tcW w:w="2429" w:type="dxa"/>
            <w:vAlign w:val="center"/>
          </w:tcPr>
          <w:p w14:paraId="1F67791B" w14:textId="050E7A26" w:rsidR="00394111" w:rsidRDefault="00394111" w:rsidP="000F0CA2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Rezultat Așteptat</w:t>
            </w:r>
          </w:p>
        </w:tc>
      </w:tr>
      <w:tr w:rsidR="00394111" w14:paraId="2F540CAD" w14:textId="77777777" w:rsidTr="000F0CA2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42FFDBD4" w14:textId="6F01A5D0" w:rsidR="00394111" w:rsidRDefault="000F0CA2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Validă</w:t>
            </w:r>
          </w:p>
        </w:tc>
        <w:tc>
          <w:tcPr>
            <w:tcW w:w="2429" w:type="dxa"/>
            <w:vAlign w:val="center"/>
          </w:tcPr>
          <w:p w14:paraId="6CA12F47" w14:textId="755AF2D3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Condiții Merit Îndeplinite</w:t>
            </w:r>
          </w:p>
        </w:tc>
        <w:tc>
          <w:tcPr>
            <w:tcW w:w="2429" w:type="dxa"/>
            <w:vAlign w:val="center"/>
          </w:tcPr>
          <w:p w14:paraId="7E9F99C5" w14:textId="24E59336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9.80, 8, 2000</w:t>
            </w:r>
          </w:p>
        </w:tc>
        <w:tc>
          <w:tcPr>
            <w:tcW w:w="2429" w:type="dxa"/>
            <w:vAlign w:val="center"/>
          </w:tcPr>
          <w:p w14:paraId="4BDB18D2" w14:textId="7257E3ED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BURSA_MERIT</w:t>
            </w:r>
          </w:p>
        </w:tc>
      </w:tr>
      <w:tr w:rsidR="00394111" w14:paraId="469C7460" w14:textId="77777777" w:rsidTr="000F0CA2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46772143" w14:textId="07AB6C5C" w:rsidR="00394111" w:rsidRDefault="000F0CA2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Validă</w:t>
            </w:r>
          </w:p>
        </w:tc>
        <w:tc>
          <w:tcPr>
            <w:tcW w:w="2429" w:type="dxa"/>
            <w:vAlign w:val="center"/>
          </w:tcPr>
          <w:p w14:paraId="6343EE11" w14:textId="4A790A25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Condiții Studiu Îndeplinite</w:t>
            </w:r>
          </w:p>
        </w:tc>
        <w:tc>
          <w:tcPr>
            <w:tcW w:w="2429" w:type="dxa"/>
            <w:vAlign w:val="center"/>
          </w:tcPr>
          <w:p w14:paraId="4010DD24" w14:textId="79B9AADB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9.00, 15, 2000</w:t>
            </w:r>
          </w:p>
        </w:tc>
        <w:tc>
          <w:tcPr>
            <w:tcW w:w="2429" w:type="dxa"/>
            <w:vAlign w:val="center"/>
          </w:tcPr>
          <w:p w14:paraId="6200752F" w14:textId="715FF1DF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BURSA_STUDIU</w:t>
            </w:r>
          </w:p>
        </w:tc>
      </w:tr>
      <w:tr w:rsidR="00394111" w14:paraId="37B24B3C" w14:textId="77777777" w:rsidTr="000F0CA2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7B295AB7" w14:textId="419B5B51" w:rsidR="00394111" w:rsidRDefault="000F0CA2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Validă</w:t>
            </w:r>
          </w:p>
        </w:tc>
        <w:tc>
          <w:tcPr>
            <w:tcW w:w="2429" w:type="dxa"/>
            <w:vAlign w:val="center"/>
          </w:tcPr>
          <w:p w14:paraId="7C8A287F" w14:textId="59CCA547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Condiții Social Îndeplinite</w:t>
            </w:r>
          </w:p>
        </w:tc>
        <w:tc>
          <w:tcPr>
            <w:tcW w:w="2429" w:type="dxa"/>
            <w:vAlign w:val="center"/>
          </w:tcPr>
          <w:p w14:paraId="5B408074" w14:textId="10065A2E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7.50, 25, 1000</w:t>
            </w:r>
          </w:p>
        </w:tc>
        <w:tc>
          <w:tcPr>
            <w:tcW w:w="2429" w:type="dxa"/>
            <w:vAlign w:val="center"/>
          </w:tcPr>
          <w:p w14:paraId="548CC6C5" w14:textId="6D792DEC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BURSA_SOCIALA</w:t>
            </w:r>
          </w:p>
        </w:tc>
      </w:tr>
      <w:tr w:rsidR="00394111" w14:paraId="2F6349DF" w14:textId="77777777" w:rsidTr="000F0CA2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4DFD0434" w14:textId="78FF6B93" w:rsidR="00394111" w:rsidRDefault="000F0CA2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Validă</w:t>
            </w:r>
          </w:p>
        </w:tc>
        <w:tc>
          <w:tcPr>
            <w:tcW w:w="2429" w:type="dxa"/>
            <w:vAlign w:val="center"/>
          </w:tcPr>
          <w:p w14:paraId="7E971CB3" w14:textId="61912CCC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Nicio condiție îndeplinită</w:t>
            </w:r>
          </w:p>
        </w:tc>
        <w:tc>
          <w:tcPr>
            <w:tcW w:w="2429" w:type="dxa"/>
            <w:vAlign w:val="center"/>
          </w:tcPr>
          <w:p w14:paraId="0634E8C1" w14:textId="7722A2E8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9.00, 35, 3000</w:t>
            </w:r>
          </w:p>
        </w:tc>
        <w:tc>
          <w:tcPr>
            <w:tcW w:w="2429" w:type="dxa"/>
            <w:vAlign w:val="center"/>
          </w:tcPr>
          <w:p w14:paraId="36D1F2FB" w14:textId="3845A984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RESPINS</w:t>
            </w:r>
          </w:p>
        </w:tc>
      </w:tr>
      <w:tr w:rsidR="00394111" w14:paraId="4C426D78" w14:textId="77777777" w:rsidTr="000F0CA2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  <w:vAlign w:val="center"/>
          </w:tcPr>
          <w:p w14:paraId="0F15BCD1" w14:textId="1E9AB8CC" w:rsidR="00394111" w:rsidRDefault="000F0CA2" w:rsidP="000F0CA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Invalidă</w:t>
            </w:r>
          </w:p>
        </w:tc>
        <w:tc>
          <w:tcPr>
            <w:tcW w:w="2429" w:type="dxa"/>
            <w:vAlign w:val="center"/>
          </w:tcPr>
          <w:p w14:paraId="4FF9585F" w14:textId="3696A434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 în afara intervalului</w:t>
            </w:r>
          </w:p>
        </w:tc>
        <w:tc>
          <w:tcPr>
            <w:tcW w:w="2429" w:type="dxa"/>
            <w:vAlign w:val="center"/>
          </w:tcPr>
          <w:p w14:paraId="2BC00210" w14:textId="109B8461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0.50, 0, 0</w:t>
            </w:r>
          </w:p>
        </w:tc>
        <w:tc>
          <w:tcPr>
            <w:tcW w:w="2429" w:type="dxa"/>
            <w:vAlign w:val="center"/>
          </w:tcPr>
          <w:p w14:paraId="001BF995" w14:textId="7CE1B3BF" w:rsidR="00394111" w:rsidRDefault="000F0CA2" w:rsidP="000F0CA2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EROARE</w:t>
            </w:r>
          </w:p>
        </w:tc>
      </w:tr>
    </w:tbl>
    <w:p w14:paraId="4DBF976F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C0CB1" w14:textId="77777777" w:rsidR="00394111" w:rsidRPr="00394111" w:rsidRDefault="00394111" w:rsidP="000F0CA2">
      <w:pPr>
        <w:pStyle w:val="Heading3"/>
      </w:pPr>
      <w:r w:rsidRPr="00394111">
        <w:t>2.2. Boundary Value Analysis (BVA)</w:t>
      </w:r>
    </w:p>
    <w:p w14:paraId="18FF9867" w14:textId="1431AF63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Au fost testate valorile aflate la limitele intervalelor de decizie pentru a verifica corectitudinea operatorilor relaționali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(&lt;=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866071" w14:textId="77777777" w:rsidR="00394111" w:rsidRPr="00394111" w:rsidRDefault="00394111" w:rsidP="000F0C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Limita Merit (Media):</w:t>
      </w:r>
    </w:p>
    <w:p w14:paraId="5E2E8B4B" w14:textId="47C2793A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9.50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0F0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Rezultat: BURSA_MERIT</w:t>
      </w:r>
    </w:p>
    <w:p w14:paraId="3AA29796" w14:textId="6B7D3064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9.49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Rezultat: BURSA_STUDIU</w:t>
      </w:r>
    </w:p>
    <w:p w14:paraId="0A9E1915" w14:textId="77777777" w:rsidR="00394111" w:rsidRPr="00394111" w:rsidRDefault="00394111" w:rsidP="000F0C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Limita Merit (Absențe):</w:t>
      </w:r>
    </w:p>
    <w:p w14:paraId="6E34E7F5" w14:textId="7109689D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10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Rezultat: BURSA_MERIT</w:t>
      </w:r>
    </w:p>
    <w:p w14:paraId="7EB39E15" w14:textId="01FD7F07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11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Rezultat: BURSA_STUDIU</w:t>
      </w:r>
    </w:p>
    <w:p w14:paraId="4BC4840A" w14:textId="77777777" w:rsidR="00394111" w:rsidRPr="00394111" w:rsidRDefault="00394111" w:rsidP="000F0C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Limita Social (Venit):</w:t>
      </w:r>
    </w:p>
    <w:p w14:paraId="4D0A4993" w14:textId="225D855E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1499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Rezultat: BURSA_SOCIALA</w:t>
      </w:r>
    </w:p>
    <w:p w14:paraId="1EB5735B" w14:textId="6398E2C3" w:rsidR="00394111" w:rsidRPr="00394111" w:rsidRDefault="00394111" w:rsidP="000F0CA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Input: 1500 </w:t>
      </w:r>
      <w:r w:rsidR="000F0CA2" w:rsidRPr="000F0CA2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Rezultat: RESPINS</w:t>
      </w:r>
    </w:p>
    <w:p w14:paraId="32173390" w14:textId="77777777" w:rsidR="00394111" w:rsidRPr="00394111" w:rsidRDefault="00394111" w:rsidP="000F0CA2">
      <w:pPr>
        <w:pStyle w:val="Heading3"/>
      </w:pPr>
      <w:r w:rsidRPr="00394111">
        <w:t>2.3. Cause-Effect Graphing</w:t>
      </w:r>
    </w:p>
    <w:p w14:paraId="3F21FC6C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S-a modelat logica folosind un graf cauză-efect.</w:t>
      </w:r>
    </w:p>
    <w:p w14:paraId="15DD7E4C" w14:textId="79CE532A" w:rsidR="00394111" w:rsidRPr="00394111" w:rsidRDefault="00394111" w:rsidP="000F0CA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Cauze (Input):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C1 (Media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9.5), C2 (Abs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&lt;=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10), C3 (Media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&gt;=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8.5) etc.</w:t>
      </w:r>
    </w:p>
    <w:p w14:paraId="6D42F2E3" w14:textId="7B596C76" w:rsidR="00394111" w:rsidRPr="00394111" w:rsidRDefault="00394111" w:rsidP="000F0CA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Efecte (Output):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E1 (Merit), E2 (Studiu)</w:t>
      </w:r>
    </w:p>
    <w:p w14:paraId="660AE171" w14:textId="77777777" w:rsidR="000F0CA2" w:rsidRDefault="00394111" w:rsidP="000F0CA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Testele implementate (ex: 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testCE_Merit_Logic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) verifică relația: </w:t>
      </w:r>
    </w:p>
    <w:p w14:paraId="3C6CE108" w14:textId="769C5236" w:rsidR="00394111" w:rsidRPr="00394111" w:rsidRDefault="00394111" w:rsidP="000F0CA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IF (C1 AND C2) THEN E1</w:t>
      </w:r>
    </w:p>
    <w:p w14:paraId="3801BF68" w14:textId="57888BEC" w:rsidR="00394111" w:rsidRPr="00394111" w:rsidRDefault="00394111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8C7E8" w14:textId="77777777" w:rsidR="00394111" w:rsidRPr="00394111" w:rsidRDefault="00394111" w:rsidP="000F0CA2">
      <w:pPr>
        <w:pStyle w:val="Heading2"/>
      </w:pPr>
      <w:r w:rsidRPr="00394111">
        <w:t>III. Analiza Acoperirii (Code Coverage)</w:t>
      </w:r>
    </w:p>
    <w:p w14:paraId="6FB9E1ED" w14:textId="578898B1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Pentru verificarea completitudinii setului de teste, s-a </w:t>
      </w:r>
      <w:r w:rsidR="000F0CA2">
        <w:rPr>
          <w:rFonts w:ascii="Times New Roman" w:eastAsia="Times New Roman" w:hAnsi="Times New Roman" w:cs="Times New Roman"/>
          <w:sz w:val="24"/>
          <w:szCs w:val="24"/>
        </w:rPr>
        <w:t>folosit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utilitarul de </w:t>
      </w:r>
      <w:r w:rsidRPr="00394111">
        <w:rPr>
          <w:rFonts w:ascii="Times New Roman" w:eastAsia="Times New Roman" w:hAnsi="Times New Roman" w:cs="Times New Roman"/>
          <w:i/>
          <w:iCs/>
          <w:sz w:val="24"/>
          <w:szCs w:val="24"/>
        </w:rPr>
        <w:t>Code Coverage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integrat în IntelliJ IDEA.</w:t>
      </w:r>
    </w:p>
    <w:p w14:paraId="491D2859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Rezultate Obținute:</w:t>
      </w:r>
    </w:p>
    <w:p w14:paraId="7EA1C3DB" w14:textId="77777777" w:rsidR="00394111" w:rsidRPr="00394111" w:rsidRDefault="00394111" w:rsidP="000F0CA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Class Coverage: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100% (1/1)</w:t>
      </w:r>
    </w:p>
    <w:p w14:paraId="1EE3AD7C" w14:textId="2542F637" w:rsidR="00394111" w:rsidRPr="00394111" w:rsidRDefault="00394111" w:rsidP="000F0CA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Method Coverage: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100% (</w:t>
      </w:r>
      <w:r w:rsidR="00860A14">
        <w:rPr>
          <w:rFonts w:ascii="Times New Roman" w:eastAsia="Times New Roman" w:hAnsi="Times New Roman" w:cs="Times New Roman"/>
          <w:sz w:val="24"/>
          <w:szCs w:val="24"/>
        </w:rPr>
        <w:t>19/19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832A84" w14:textId="188D3B86" w:rsidR="00394111" w:rsidRPr="00394111" w:rsidRDefault="00394111" w:rsidP="000F0CA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Line Coverage: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100% (2</w:t>
      </w:r>
      <w:r w:rsidR="00860A14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/2</w:t>
      </w:r>
      <w:r w:rsidR="00860A14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02D3D6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lastRenderedPageBreak/>
        <w:t>Seturile de teste EP și BVA, combinate cu testele structurale pentru ramurile de eroare, au asigurat parcurgerea tuturor instrucțiunilor din cod.</w:t>
      </w:r>
    </w:p>
    <w:p w14:paraId="5B252B8C" w14:textId="5D05B849" w:rsidR="00394111" w:rsidRPr="00394111" w:rsidRDefault="00860A14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A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7BB996" wp14:editId="4B779B4B">
            <wp:extent cx="59436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A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C6DDB">
        <w:rPr>
          <w:rFonts w:ascii="Times New Roman" w:eastAsia="Times New Roman" w:hAnsi="Times New Roman" w:cs="Times New Roman"/>
          <w:sz w:val="24"/>
          <w:szCs w:val="24"/>
        </w:rPr>
        <w:pict w14:anchorId="0C26DBCB">
          <v:rect id="_x0000_i1025" style="width:0;height:1.5pt" o:hralign="center" o:hrstd="t" o:hr="t" fillcolor="#a0a0a0" stroked="f"/>
        </w:pict>
      </w:r>
    </w:p>
    <w:p w14:paraId="3C048B60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4111">
        <w:rPr>
          <w:rFonts w:ascii="Times New Roman" w:eastAsia="Times New Roman" w:hAnsi="Times New Roman" w:cs="Times New Roman"/>
          <w:b/>
          <w:bCs/>
          <w:sz w:val="36"/>
          <w:szCs w:val="36"/>
        </w:rPr>
        <w:t>IV. Testare Structurală (MC/DC)</w:t>
      </w:r>
    </w:p>
    <w:p w14:paraId="1563C2D6" w14:textId="7CBDD829" w:rsidR="00394111" w:rsidRDefault="00394111" w:rsidP="000F0C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1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 </w:t>
      </w:r>
      <w:r w:rsidR="004C4886">
        <w:rPr>
          <w:rFonts w:ascii="Times New Roman" w:eastAsia="Times New Roman" w:hAnsi="Times New Roman" w:cs="Times New Roman"/>
          <w:b/>
          <w:bCs/>
          <w:sz w:val="27"/>
          <w:szCs w:val="27"/>
        </w:rPr>
        <w:t>Diagrama</w:t>
      </w:r>
    </w:p>
    <w:p w14:paraId="14054CE9" w14:textId="77777777" w:rsidR="004C4886" w:rsidRDefault="004C4886" w:rsidP="004C4886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43E084A4" wp14:editId="2280DAB1">
            <wp:extent cx="2357122" cy="416814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895" cy="423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A170" w14:textId="38C260B8" w:rsidR="00394111" w:rsidRPr="00394111" w:rsidRDefault="00394111" w:rsidP="000F0C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1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4.2. Modified Condition/Decision Coverage (MC/DC)</w:t>
      </w:r>
    </w:p>
    <w:p w14:paraId="4C7BFA64" w14:textId="4443774D" w:rsidR="007100B0" w:rsidRDefault="007100B0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D570A8" wp14:editId="4AD97A87">
            <wp:extent cx="5943600" cy="2858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1C28" w14:textId="304B1BF3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Pentru decizia complexă de acordare a bursei sociale:</w:t>
      </w:r>
    </w:p>
    <w:p w14:paraId="53DFF589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if (venit &lt; 1500 &amp;&amp; media &gt;= 5.00 &amp;&amp; absente &lt; 30)</w:t>
      </w:r>
    </w:p>
    <w:p w14:paraId="51DB5BCA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S-a demonstrat independența fiecărei condiții atomice prin următorul set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387"/>
        <w:gridCol w:w="1415"/>
        <w:gridCol w:w="1414"/>
        <w:gridCol w:w="1051"/>
        <w:gridCol w:w="2611"/>
      </w:tblGrid>
      <w:tr w:rsidR="00394111" w:rsidRPr="00394111" w14:paraId="63174067" w14:textId="77777777" w:rsidTr="003941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D381C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814E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Venit &lt; 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38632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≥ 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058E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Absențe &lt;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E6D0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Rezultat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08551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Observații</w:t>
            </w:r>
          </w:p>
        </w:tc>
      </w:tr>
      <w:tr w:rsidR="00394111" w:rsidRPr="00394111" w14:paraId="73AC9E35" w14:textId="77777777" w:rsidTr="00394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E904E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AE7D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CED6B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(7.00)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CECF2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B0044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61050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Toate condițiile True</w:t>
            </w:r>
          </w:p>
        </w:tc>
      </w:tr>
      <w:tr w:rsidR="00394111" w:rsidRPr="00394111" w14:paraId="1ECD5217" w14:textId="77777777" w:rsidTr="00394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E4C98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D2814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75E55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(7.00)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ABF44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86C1F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RESPINS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8A1A0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Venitul decide rezultatul</w:t>
            </w:r>
          </w:p>
        </w:tc>
      </w:tr>
      <w:tr w:rsidR="00394111" w:rsidRPr="00394111" w14:paraId="2D2F2C84" w14:textId="77777777" w:rsidTr="00394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0376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AE2B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E7B77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67E4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3945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RESPINS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2E2B0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Media decide rezultatul</w:t>
            </w:r>
          </w:p>
        </w:tc>
      </w:tr>
      <w:tr w:rsidR="00394111" w:rsidRPr="00394111" w14:paraId="48169907" w14:textId="77777777" w:rsidTr="003941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B8EBC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8069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2C3D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True (6.00)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3EFD0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</w:t>
            </w: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3B543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RESPINS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D95BF" w14:textId="77777777" w:rsidR="00394111" w:rsidRPr="00394111" w:rsidRDefault="00394111" w:rsidP="000F0CA2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111">
              <w:rPr>
                <w:rFonts w:ascii="Times New Roman" w:eastAsia="Times New Roman" w:hAnsi="Times New Roman" w:cs="Times New Roman"/>
                <w:sz w:val="24"/>
                <w:szCs w:val="24"/>
              </w:rPr>
              <w:t>Absențele decid rezultatul</w:t>
            </w:r>
          </w:p>
        </w:tc>
      </w:tr>
    </w:tbl>
    <w:p w14:paraId="25F976D0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Aceste cazuri sunt acoperite de testele: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testCoverage_Social_ForceEntry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testEP_Valid_Respins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testCoverage_Social_Fail_Media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și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testCoverage_Social_Fail_Absente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FD829" w14:textId="77777777" w:rsidR="00394111" w:rsidRPr="00394111" w:rsidRDefault="00FC6DDB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CABABC">
          <v:rect id="_x0000_i1026" style="width:0;height:1.5pt" o:hralign="center" o:hrstd="t" o:hr="t" fillcolor="#a0a0a0" stroked="f"/>
        </w:pict>
      </w:r>
    </w:p>
    <w:p w14:paraId="08248B7E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4111">
        <w:rPr>
          <w:rFonts w:ascii="Times New Roman" w:eastAsia="Times New Roman" w:hAnsi="Times New Roman" w:cs="Times New Roman"/>
          <w:b/>
          <w:bCs/>
          <w:sz w:val="36"/>
          <w:szCs w:val="36"/>
        </w:rPr>
        <w:t>V. Testarea prin Mutații</w:t>
      </w:r>
    </w:p>
    <w:p w14:paraId="7D081824" w14:textId="3665871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S-au creat mutanți software pentru a evalua calitatea testelor.</w:t>
      </w:r>
    </w:p>
    <w:p w14:paraId="3A932633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111">
        <w:rPr>
          <w:rFonts w:ascii="Times New Roman" w:eastAsia="Times New Roman" w:hAnsi="Times New Roman" w:cs="Times New Roman"/>
          <w:b/>
          <w:bCs/>
          <w:sz w:val="27"/>
          <w:szCs w:val="27"/>
        </w:rPr>
        <w:t>5.1. Mutant Echivalent (Ordinul 1)</w:t>
      </w:r>
    </w:p>
    <w:p w14:paraId="3A2D3597" w14:textId="77777777" w:rsidR="00394111" w:rsidRPr="00394111" w:rsidRDefault="00394111" w:rsidP="000F0CA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Cod Original: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if (absente &lt; 0)</w:t>
      </w:r>
    </w:p>
    <w:p w14:paraId="736DAB22" w14:textId="77777777" w:rsidR="00394111" w:rsidRPr="00394111" w:rsidRDefault="00394111" w:rsidP="000F0CA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Cod Mutant: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if (absente &lt;= -1)</w:t>
      </w:r>
    </w:p>
    <w:p w14:paraId="514B29EB" w14:textId="543847DF" w:rsidR="00394111" w:rsidRPr="00394111" w:rsidRDefault="00394111" w:rsidP="000F0CA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Rezultat: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Testele au trecut (Verde)</w:t>
      </w:r>
    </w:p>
    <w:p w14:paraId="4B93EBDF" w14:textId="1E1B812A" w:rsidR="00394111" w:rsidRPr="00394111" w:rsidRDefault="00394111" w:rsidP="000F0CA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Explicație: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Deoarece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absente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este un număr întreg, condițiile sunt logic identice</w:t>
      </w:r>
      <w:r w:rsidR="00C73AB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3AB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iciun test nu poate detecta diferența, deoarece comportamentul programului nu se schimbă</w:t>
      </w:r>
    </w:p>
    <w:p w14:paraId="04CC9924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111">
        <w:rPr>
          <w:rFonts w:ascii="Times New Roman" w:eastAsia="Times New Roman" w:hAnsi="Times New Roman" w:cs="Times New Roman"/>
          <w:b/>
          <w:bCs/>
          <w:sz w:val="27"/>
          <w:szCs w:val="27"/>
        </w:rPr>
        <w:t>5.2. Mutant Ne-Echivalent OMORÂT (Killed)</w:t>
      </w:r>
    </w:p>
    <w:p w14:paraId="381BA65D" w14:textId="3E01BB16" w:rsidR="00394111" w:rsidRPr="00394111" w:rsidRDefault="00394111" w:rsidP="000F0C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Modificare: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S-a modificat pragul de absențe pentru Bursa de Merit din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în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5</w:t>
      </w:r>
    </w:p>
    <w:p w14:paraId="17C9FEAD" w14:textId="77777777" w:rsidR="00394111" w:rsidRPr="00394111" w:rsidRDefault="00394111" w:rsidP="000F0C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Cod Mutant: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if (media &gt;= 9.50 &amp;&amp; absente &lt;= 5)</w:t>
      </w:r>
    </w:p>
    <w:p w14:paraId="3B3BF1DD" w14:textId="06B08C44" w:rsidR="00394111" w:rsidRPr="00394111" w:rsidRDefault="00394111" w:rsidP="000F0C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Rezultat: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Testul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testMutantKilled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(cu 8 absențe) a eșuat (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Roșu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BA7BE9" w14:textId="4B5493A2" w:rsidR="00394111" w:rsidRPr="00394111" w:rsidRDefault="00394111" w:rsidP="000F0C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Concluzie: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Testul a detectat eroarea introdusă, omorând mutantul</w:t>
      </w:r>
    </w:p>
    <w:p w14:paraId="5E305E34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[INSEREAZĂ AICI SCREENSHOT CU TESTUL ROȘU]</w:t>
      </w:r>
    </w:p>
    <w:p w14:paraId="009AD274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41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5.3. Mutant Ne-Echivalent SUPRAVIEȚUITOR (Survived)</w:t>
      </w:r>
    </w:p>
    <w:p w14:paraId="4E884C49" w14:textId="164E0CFA" w:rsidR="00394111" w:rsidRPr="00394111" w:rsidRDefault="00394111" w:rsidP="000F0CA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Modificare: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S-a relaxat condiția mediei pentru Merit de la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9.50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9.00</w:t>
      </w:r>
    </w:p>
    <w:p w14:paraId="5DE36370" w14:textId="77777777" w:rsidR="00394111" w:rsidRPr="00394111" w:rsidRDefault="00394111" w:rsidP="000F0CA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Cod Mutant: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if (media &gt;= 9.00 &amp;&amp; absente &lt;= 10)</w:t>
      </w:r>
    </w:p>
    <w:p w14:paraId="776A9999" w14:textId="7E477485" w:rsidR="00394111" w:rsidRPr="00394111" w:rsidRDefault="00394111" w:rsidP="000F0CA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Rezultat: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Testul </w:t>
      </w:r>
      <w:r w:rsidRPr="00394111">
        <w:rPr>
          <w:rFonts w:ascii="Times New Roman" w:eastAsia="Times New Roman" w:hAnsi="Times New Roman" w:cs="Times New Roman"/>
          <w:sz w:val="20"/>
          <w:szCs w:val="20"/>
        </w:rPr>
        <w:t>testMutantSurvived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(cu media 9.80) a trecut (</w:t>
      </w: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Verde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938196" w14:textId="0E2A0D28" w:rsidR="00394111" w:rsidRPr="00394111" w:rsidRDefault="00394111" w:rsidP="000F0CA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b/>
          <w:bCs/>
          <w:sz w:val="24"/>
          <w:szCs w:val="24"/>
        </w:rPr>
        <w:t>Concluzie:</w:t>
      </w:r>
      <w:r w:rsidRPr="00394111">
        <w:rPr>
          <w:rFonts w:ascii="Times New Roman" w:eastAsia="Times New Roman" w:hAnsi="Times New Roman" w:cs="Times New Roman"/>
          <w:sz w:val="24"/>
          <w:szCs w:val="24"/>
        </w:rPr>
        <w:t xml:space="preserve"> Deoarece valoarea de test (9.80) satisface ambele condiții (și pe cea corectă, și pe cea greșită), testul nu a putut detecta eroarea</w:t>
      </w:r>
    </w:p>
    <w:p w14:paraId="68DF2CD5" w14:textId="77777777" w:rsidR="00394111" w:rsidRPr="00394111" w:rsidRDefault="00FC6DDB" w:rsidP="000F0C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A9CC9">
          <v:rect id="_x0000_i1027" style="width:0;height:1.5pt" o:hralign="center" o:hrstd="t" o:hr="t" fillcolor="#a0a0a0" stroked="f"/>
        </w:pict>
      </w:r>
    </w:p>
    <w:p w14:paraId="54C7E34F" w14:textId="77777777" w:rsidR="00394111" w:rsidRPr="00394111" w:rsidRDefault="00394111" w:rsidP="000F0CA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4111">
        <w:rPr>
          <w:rFonts w:ascii="Times New Roman" w:eastAsia="Times New Roman" w:hAnsi="Times New Roman" w:cs="Times New Roman"/>
          <w:b/>
          <w:bCs/>
          <w:sz w:val="36"/>
          <w:szCs w:val="36"/>
        </w:rPr>
        <w:t>VI. Bibliografie</w:t>
      </w:r>
    </w:p>
    <w:p w14:paraId="1368382D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[1] Suport de curs Testarea Sistemelor Software.</w:t>
      </w:r>
    </w:p>
    <w:p w14:paraId="203FCE19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[2] Documentația JUnit 5.</w:t>
      </w:r>
    </w:p>
    <w:p w14:paraId="4AD24DF4" w14:textId="77777777" w:rsidR="00394111" w:rsidRPr="00394111" w:rsidRDefault="00394111" w:rsidP="000F0CA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111">
        <w:rPr>
          <w:rFonts w:ascii="Times New Roman" w:eastAsia="Times New Roman" w:hAnsi="Times New Roman" w:cs="Times New Roman"/>
          <w:sz w:val="24"/>
          <w:szCs w:val="24"/>
        </w:rPr>
        <w:t>[3] Documentația IntelliJ IDEA Code Coverage.</w:t>
      </w:r>
    </w:p>
    <w:p w14:paraId="482948BB" w14:textId="77777777" w:rsidR="00394111" w:rsidRPr="00394111" w:rsidRDefault="00394111" w:rsidP="000F0CA2">
      <w:pPr>
        <w:spacing w:line="360" w:lineRule="auto"/>
        <w:rPr>
          <w:rFonts w:ascii="Times New Roman" w:hAnsi="Times New Roman" w:cs="Times New Roman"/>
        </w:rPr>
      </w:pPr>
    </w:p>
    <w:sectPr w:rsidR="00394111" w:rsidRPr="0039411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986E6" w14:textId="77777777" w:rsidR="00FC6DDB" w:rsidRDefault="00FC6DDB" w:rsidP="00394111">
      <w:pPr>
        <w:spacing w:after="0" w:line="240" w:lineRule="auto"/>
      </w:pPr>
      <w:r>
        <w:separator/>
      </w:r>
    </w:p>
  </w:endnote>
  <w:endnote w:type="continuationSeparator" w:id="0">
    <w:p w14:paraId="365C5F45" w14:textId="77777777" w:rsidR="00FC6DDB" w:rsidRDefault="00FC6DDB" w:rsidP="0039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4FD6E" w14:textId="77777777" w:rsidR="00FC6DDB" w:rsidRDefault="00FC6DDB" w:rsidP="00394111">
      <w:pPr>
        <w:spacing w:after="0" w:line="240" w:lineRule="auto"/>
      </w:pPr>
      <w:r>
        <w:separator/>
      </w:r>
    </w:p>
  </w:footnote>
  <w:footnote w:type="continuationSeparator" w:id="0">
    <w:p w14:paraId="10131EA2" w14:textId="77777777" w:rsidR="00FC6DDB" w:rsidRDefault="00FC6DDB" w:rsidP="00394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76830" w14:textId="47BFD47D" w:rsidR="00394111" w:rsidRDefault="00394111">
    <w:pPr>
      <w:pStyle w:val="Header"/>
    </w:pPr>
    <w:r>
      <w:t>Octavian-Iulian Oprinoiu</w:t>
    </w:r>
  </w:p>
  <w:p w14:paraId="2547A910" w14:textId="61E59870" w:rsidR="00394111" w:rsidRDefault="00394111">
    <w:pPr>
      <w:pStyle w:val="Header"/>
    </w:pPr>
    <w:r>
      <w:t>Facultatea de Matematica si Informatica</w:t>
    </w:r>
    <w:r>
      <w:br/>
      <w:t xml:space="preserve">Inginerie Software </w:t>
    </w:r>
  </w:p>
  <w:p w14:paraId="4015E0BF" w14:textId="240E5A86" w:rsidR="00394111" w:rsidRDefault="00394111">
    <w:pPr>
      <w:pStyle w:val="Header"/>
    </w:pPr>
    <w:r>
      <w:t>Grupa IS-506</w:t>
    </w:r>
  </w:p>
  <w:p w14:paraId="1166BE1D" w14:textId="77777777" w:rsidR="00394111" w:rsidRDefault="003941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60F8"/>
    <w:multiLevelType w:val="multilevel"/>
    <w:tmpl w:val="CC3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0621F"/>
    <w:multiLevelType w:val="multilevel"/>
    <w:tmpl w:val="F8B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93A7A"/>
    <w:multiLevelType w:val="multilevel"/>
    <w:tmpl w:val="1DDA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756BF"/>
    <w:multiLevelType w:val="multilevel"/>
    <w:tmpl w:val="560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00A8"/>
    <w:multiLevelType w:val="multilevel"/>
    <w:tmpl w:val="925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61977"/>
    <w:multiLevelType w:val="multilevel"/>
    <w:tmpl w:val="3B7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43425"/>
    <w:multiLevelType w:val="multilevel"/>
    <w:tmpl w:val="71D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11"/>
    <w:rsid w:val="000F0CA2"/>
    <w:rsid w:val="002B0875"/>
    <w:rsid w:val="00394111"/>
    <w:rsid w:val="004C4886"/>
    <w:rsid w:val="007100B0"/>
    <w:rsid w:val="00860A14"/>
    <w:rsid w:val="00C73AB3"/>
    <w:rsid w:val="00DB638B"/>
    <w:rsid w:val="00DD0DD1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97A8"/>
  <w15:chartTrackingRefBased/>
  <w15:docId w15:val="{6C6C220A-B594-4609-B05C-A25A2D2A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4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4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41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41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">
    <w:name w:val="citation-23"/>
    <w:basedOn w:val="DefaultParagraphFont"/>
    <w:rsid w:val="00394111"/>
  </w:style>
  <w:style w:type="character" w:styleId="HTMLCode">
    <w:name w:val="HTML Code"/>
    <w:basedOn w:val="DefaultParagraphFont"/>
    <w:uiPriority w:val="99"/>
    <w:semiHidden/>
    <w:unhideWhenUsed/>
    <w:rsid w:val="0039411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94111"/>
  </w:style>
  <w:style w:type="character" w:customStyle="1" w:styleId="citation-22">
    <w:name w:val="citation-22"/>
    <w:basedOn w:val="DefaultParagraphFont"/>
    <w:rsid w:val="00394111"/>
  </w:style>
  <w:style w:type="character" w:styleId="Strong">
    <w:name w:val="Strong"/>
    <w:basedOn w:val="DefaultParagraphFont"/>
    <w:uiPriority w:val="22"/>
    <w:qFormat/>
    <w:rsid w:val="00394111"/>
    <w:rPr>
      <w:b/>
      <w:bCs/>
    </w:rPr>
  </w:style>
  <w:style w:type="character" w:customStyle="1" w:styleId="citation-21">
    <w:name w:val="citation-21"/>
    <w:basedOn w:val="DefaultParagraphFont"/>
    <w:rsid w:val="00394111"/>
  </w:style>
  <w:style w:type="character" w:customStyle="1" w:styleId="citation-20">
    <w:name w:val="citation-20"/>
    <w:basedOn w:val="DefaultParagraphFont"/>
    <w:rsid w:val="00394111"/>
  </w:style>
  <w:style w:type="character" w:customStyle="1" w:styleId="citation-19">
    <w:name w:val="citation-19"/>
    <w:basedOn w:val="DefaultParagraphFont"/>
    <w:rsid w:val="00394111"/>
  </w:style>
  <w:style w:type="paragraph" w:styleId="Title">
    <w:name w:val="Title"/>
    <w:basedOn w:val="Normal"/>
    <w:next w:val="Normal"/>
    <w:link w:val="TitleChar"/>
    <w:uiPriority w:val="10"/>
    <w:qFormat/>
    <w:rsid w:val="003941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9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111"/>
  </w:style>
  <w:style w:type="paragraph" w:styleId="Footer">
    <w:name w:val="footer"/>
    <w:basedOn w:val="Normal"/>
    <w:link w:val="FooterChar"/>
    <w:uiPriority w:val="99"/>
    <w:unhideWhenUsed/>
    <w:rsid w:val="0039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111"/>
  </w:style>
  <w:style w:type="table" w:styleId="TableGrid">
    <w:name w:val="Table Grid"/>
    <w:basedOn w:val="TableNormal"/>
    <w:uiPriority w:val="39"/>
    <w:rsid w:val="00394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941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F0C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 Oprinoiu</dc:creator>
  <cp:keywords/>
  <dc:description/>
  <cp:lastModifiedBy>Octav Oprinoiu</cp:lastModifiedBy>
  <cp:revision>5</cp:revision>
  <dcterms:created xsi:type="dcterms:W3CDTF">2025-12-01T15:01:00Z</dcterms:created>
  <dcterms:modified xsi:type="dcterms:W3CDTF">2026-01-13T20:33:00Z</dcterms:modified>
</cp:coreProperties>
</file>